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A1345" w14:textId="77777777" w:rsidR="00B34F7A" w:rsidRPr="001C455C" w:rsidRDefault="00FB3C9B">
      <w:pPr>
        <w:jc w:val="center"/>
        <w:rPr>
          <w:rFonts w:asciiTheme="minorHAnsi" w:hAnsiTheme="minorHAnsi" w:cstheme="minorHAnsi"/>
        </w:rPr>
      </w:pPr>
      <w:r w:rsidRPr="001C455C">
        <w:rPr>
          <w:rFonts w:asciiTheme="minorHAnsi" w:hAnsiTheme="minorHAnsi" w:cstheme="minorHAnsi"/>
          <w:sz w:val="28"/>
        </w:rPr>
        <w:t>Základní škola a Základní umělecká škola T. G. Masaryka, Hrádek nad Nisou, Komenského 478,</w:t>
      </w:r>
    </w:p>
    <w:p w14:paraId="16023D5F" w14:textId="77777777" w:rsidR="00B34F7A" w:rsidRPr="001C455C" w:rsidRDefault="00FB3C9B">
      <w:pPr>
        <w:jc w:val="center"/>
        <w:rPr>
          <w:rFonts w:asciiTheme="minorHAnsi" w:hAnsiTheme="minorHAnsi" w:cstheme="minorHAnsi"/>
        </w:rPr>
      </w:pPr>
      <w:r w:rsidRPr="001C455C">
        <w:rPr>
          <w:rFonts w:asciiTheme="minorHAnsi" w:hAnsiTheme="minorHAnsi" w:cstheme="minorHAnsi"/>
          <w:sz w:val="28"/>
        </w:rPr>
        <w:t>okres Liberec, příspěvková organizace</w:t>
      </w:r>
    </w:p>
    <w:p w14:paraId="6EF9305D" w14:textId="77777777" w:rsidR="00B34F7A" w:rsidRPr="001C455C" w:rsidRDefault="00B34F7A">
      <w:pPr>
        <w:jc w:val="center"/>
        <w:rPr>
          <w:rFonts w:asciiTheme="minorHAnsi" w:hAnsiTheme="minorHAnsi" w:cstheme="minorHAnsi"/>
        </w:rPr>
      </w:pPr>
    </w:p>
    <w:p w14:paraId="68C14B3B" w14:textId="2E4F1801" w:rsidR="00B34F7A" w:rsidRPr="001C455C" w:rsidRDefault="00B34F7A">
      <w:pPr>
        <w:jc w:val="center"/>
        <w:rPr>
          <w:rFonts w:asciiTheme="minorHAnsi" w:hAnsiTheme="minorHAnsi" w:cstheme="minorHAnsi"/>
        </w:rPr>
      </w:pPr>
    </w:p>
    <w:p w14:paraId="2B589AE8" w14:textId="381EF556" w:rsidR="001C455C" w:rsidRPr="001C455C" w:rsidRDefault="001C455C">
      <w:pPr>
        <w:jc w:val="center"/>
        <w:rPr>
          <w:rFonts w:asciiTheme="minorHAnsi" w:hAnsiTheme="minorHAnsi" w:cstheme="minorHAnsi"/>
        </w:rPr>
      </w:pPr>
    </w:p>
    <w:p w14:paraId="16B6B757" w14:textId="0ABA27D7" w:rsidR="001C455C" w:rsidRPr="001C455C" w:rsidRDefault="001C455C">
      <w:pPr>
        <w:jc w:val="center"/>
        <w:rPr>
          <w:rFonts w:asciiTheme="minorHAnsi" w:hAnsiTheme="minorHAnsi" w:cstheme="minorHAnsi"/>
        </w:rPr>
      </w:pPr>
    </w:p>
    <w:p w14:paraId="22971981" w14:textId="77777777" w:rsidR="001C455C" w:rsidRPr="001C455C" w:rsidRDefault="001C455C">
      <w:pPr>
        <w:jc w:val="center"/>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601F84C4" w14:textId="77777777">
        <w:trPr>
          <w:trHeight w:val="5784"/>
        </w:trPr>
        <w:tc>
          <w:tcPr>
            <w:tcW w:w="906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tcPr>
          <w:p w14:paraId="5A70028E" w14:textId="77777777" w:rsidR="00B34F7A" w:rsidRPr="001C455C" w:rsidRDefault="00B34F7A">
            <w:pPr>
              <w:jc w:val="center"/>
              <w:rPr>
                <w:rFonts w:asciiTheme="minorHAnsi" w:hAnsiTheme="minorHAnsi" w:cstheme="minorHAnsi"/>
              </w:rPr>
            </w:pPr>
          </w:p>
          <w:p w14:paraId="161EDF8D"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72"/>
              </w:rPr>
              <w:t>KAŽDÝ NĚCO UMÍ</w:t>
            </w:r>
          </w:p>
          <w:p w14:paraId="3972CF28"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72"/>
              </w:rPr>
              <w:t xml:space="preserve">– </w:t>
            </w:r>
          </w:p>
          <w:p w14:paraId="04820E72"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72"/>
              </w:rPr>
              <w:t>školní vzdělávací program</w:t>
            </w:r>
          </w:p>
          <w:p w14:paraId="0C70E7E2"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72"/>
              </w:rPr>
              <w:t>pro základní vzdělávání</w:t>
            </w:r>
          </w:p>
          <w:p w14:paraId="627C92FB" w14:textId="77777777" w:rsidR="00B34F7A" w:rsidRPr="001C455C" w:rsidRDefault="00B34F7A">
            <w:pPr>
              <w:rPr>
                <w:rFonts w:asciiTheme="minorHAnsi" w:hAnsiTheme="minorHAnsi" w:cstheme="minorHAnsi"/>
              </w:rPr>
            </w:pPr>
          </w:p>
        </w:tc>
      </w:tr>
    </w:tbl>
    <w:p w14:paraId="34354E63" w14:textId="1CF2611A" w:rsidR="00B34F7A" w:rsidRPr="001C455C" w:rsidRDefault="00B34F7A">
      <w:pPr>
        <w:jc w:val="center"/>
        <w:rPr>
          <w:rFonts w:asciiTheme="minorHAnsi" w:hAnsiTheme="minorHAnsi" w:cstheme="minorHAnsi"/>
        </w:rPr>
      </w:pPr>
    </w:p>
    <w:p w14:paraId="7C0CF71D" w14:textId="77777777" w:rsidR="00B34F7A" w:rsidRPr="001C455C" w:rsidRDefault="00B34F7A">
      <w:pPr>
        <w:jc w:val="center"/>
        <w:rPr>
          <w:rFonts w:asciiTheme="minorHAnsi" w:hAnsiTheme="minorHAnsi" w:cstheme="minorHAnsi"/>
        </w:rPr>
      </w:pPr>
    </w:p>
    <w:p w14:paraId="18711ADC" w14:textId="204751B8" w:rsidR="00B34F7A" w:rsidRPr="001C455C" w:rsidRDefault="00B34F7A">
      <w:pPr>
        <w:jc w:val="center"/>
        <w:rPr>
          <w:rFonts w:asciiTheme="minorHAnsi" w:hAnsiTheme="minorHAnsi" w:cstheme="minorHAnsi"/>
        </w:rPr>
      </w:pPr>
    </w:p>
    <w:p w14:paraId="6B16B50A" w14:textId="654882F8" w:rsidR="001C455C" w:rsidRPr="001C455C" w:rsidRDefault="001C455C">
      <w:pPr>
        <w:jc w:val="center"/>
        <w:rPr>
          <w:rFonts w:asciiTheme="minorHAnsi" w:hAnsiTheme="minorHAnsi" w:cstheme="minorHAnsi"/>
        </w:rPr>
      </w:pPr>
    </w:p>
    <w:p w14:paraId="29D54654" w14:textId="13B77EAE" w:rsidR="001C455C" w:rsidRPr="001C455C" w:rsidRDefault="001C455C">
      <w:pPr>
        <w:jc w:val="center"/>
        <w:rPr>
          <w:rFonts w:asciiTheme="minorHAnsi" w:hAnsiTheme="minorHAnsi" w:cstheme="minorHAnsi"/>
        </w:rPr>
      </w:pPr>
    </w:p>
    <w:p w14:paraId="0183A617" w14:textId="750AC792" w:rsidR="001C455C" w:rsidRPr="001C455C" w:rsidRDefault="001C455C">
      <w:pPr>
        <w:jc w:val="center"/>
        <w:rPr>
          <w:rFonts w:asciiTheme="minorHAnsi" w:hAnsiTheme="minorHAnsi" w:cstheme="minorHAnsi"/>
        </w:rPr>
      </w:pPr>
    </w:p>
    <w:p w14:paraId="39971AC9" w14:textId="07AD0FBA" w:rsidR="001C455C" w:rsidRPr="001C455C" w:rsidRDefault="001C455C">
      <w:pPr>
        <w:jc w:val="center"/>
        <w:rPr>
          <w:rFonts w:asciiTheme="minorHAnsi" w:hAnsiTheme="minorHAnsi" w:cstheme="minorHAnsi"/>
        </w:rPr>
      </w:pPr>
    </w:p>
    <w:p w14:paraId="1540FC9C" w14:textId="3F1BB9BD" w:rsidR="001C455C" w:rsidRPr="001C455C" w:rsidRDefault="001C455C">
      <w:pPr>
        <w:jc w:val="center"/>
        <w:rPr>
          <w:rFonts w:asciiTheme="minorHAnsi" w:hAnsiTheme="minorHAnsi" w:cstheme="minorHAnsi"/>
        </w:rPr>
      </w:pPr>
    </w:p>
    <w:p w14:paraId="25B165EC" w14:textId="77777777" w:rsidR="001C455C" w:rsidRPr="001C455C" w:rsidRDefault="001C455C">
      <w:pPr>
        <w:jc w:val="center"/>
        <w:rPr>
          <w:rFonts w:asciiTheme="minorHAnsi" w:hAnsiTheme="minorHAnsi" w:cstheme="minorHAnsi"/>
        </w:rPr>
      </w:pPr>
    </w:p>
    <w:p w14:paraId="46201F32" w14:textId="77777777" w:rsidR="00B34F7A" w:rsidRPr="001C455C" w:rsidRDefault="00B34F7A">
      <w:pPr>
        <w:jc w:val="center"/>
        <w:rPr>
          <w:rFonts w:asciiTheme="minorHAnsi" w:hAnsiTheme="minorHAnsi" w:cstheme="minorHAnsi"/>
        </w:rPr>
      </w:pPr>
    </w:p>
    <w:p w14:paraId="5959A09F" w14:textId="77777777" w:rsidR="00B34F7A" w:rsidRPr="001C455C" w:rsidRDefault="00B34F7A">
      <w:pPr>
        <w:jc w:val="center"/>
        <w:rPr>
          <w:rFonts w:asciiTheme="minorHAnsi" w:hAnsiTheme="minorHAnsi" w:cstheme="minorHAnsi"/>
        </w:rPr>
      </w:pPr>
    </w:p>
    <w:p w14:paraId="7C36DCB8" w14:textId="77777777" w:rsidR="00B34F7A" w:rsidRPr="001C455C" w:rsidRDefault="00B34F7A">
      <w:pPr>
        <w:jc w:val="center"/>
        <w:rPr>
          <w:rFonts w:asciiTheme="minorHAnsi" w:hAnsiTheme="minorHAnsi" w:cstheme="minorHAnsi"/>
        </w:rPr>
      </w:pPr>
    </w:p>
    <w:p w14:paraId="5FBE6AE4" w14:textId="77777777" w:rsidR="00B34F7A" w:rsidRPr="001C455C" w:rsidRDefault="00FB3C9B">
      <w:pPr>
        <w:rPr>
          <w:rFonts w:asciiTheme="minorHAnsi" w:hAnsiTheme="minorHAnsi" w:cstheme="minorHAnsi"/>
        </w:rPr>
      </w:pPr>
      <w:r w:rsidRPr="001C455C">
        <w:rPr>
          <w:rFonts w:asciiTheme="minorHAnsi" w:hAnsiTheme="minorHAnsi" w:cstheme="minorHAnsi"/>
          <w:b/>
          <w:i/>
          <w:sz w:val="24"/>
          <w:u w:val="single"/>
        </w:rPr>
        <w:t>Platnost dokumentu:</w:t>
      </w:r>
      <w:r w:rsidRPr="001C455C">
        <w:rPr>
          <w:rFonts w:asciiTheme="minorHAnsi" w:hAnsiTheme="minorHAnsi" w:cstheme="minorHAnsi"/>
          <w:sz w:val="24"/>
        </w:rPr>
        <w:t xml:space="preserve"> od 1. 9. 2022</w:t>
      </w:r>
    </w:p>
    <w:p w14:paraId="271783F9" w14:textId="77777777" w:rsidR="00B34F7A" w:rsidRPr="001C455C" w:rsidRDefault="00FB3C9B">
      <w:pPr>
        <w:rPr>
          <w:rFonts w:asciiTheme="minorHAnsi" w:hAnsiTheme="minorHAnsi" w:cstheme="minorHAnsi"/>
        </w:rPr>
      </w:pPr>
      <w:r w:rsidRPr="001C455C">
        <w:rPr>
          <w:rFonts w:asciiTheme="minorHAnsi" w:hAnsiTheme="minorHAnsi" w:cstheme="minorHAnsi"/>
          <w:sz w:val="24"/>
        </w:rPr>
        <w:t>Podpis ředitele školy:</w:t>
      </w:r>
    </w:p>
    <w:p w14:paraId="4C2EA473" w14:textId="77777777" w:rsidR="00B34F7A" w:rsidRPr="001C455C" w:rsidRDefault="00FB3C9B">
      <w:pPr>
        <w:rPr>
          <w:rFonts w:asciiTheme="minorHAnsi" w:hAnsiTheme="minorHAnsi" w:cstheme="minorHAnsi"/>
        </w:rPr>
      </w:pPr>
      <w:r w:rsidRPr="001C455C">
        <w:rPr>
          <w:rFonts w:asciiTheme="minorHAnsi" w:hAnsiTheme="minorHAnsi" w:cstheme="minorHAnsi"/>
          <w:sz w:val="24"/>
        </w:rPr>
        <w:t>Razítko školy:</w:t>
      </w:r>
    </w:p>
    <w:p w14:paraId="3467A413" w14:textId="77777777" w:rsidR="00B34F7A" w:rsidRPr="001C455C" w:rsidRDefault="00B34F7A">
      <w:pPr>
        <w:rPr>
          <w:rFonts w:asciiTheme="minorHAnsi" w:hAnsiTheme="minorHAnsi" w:cstheme="minorHAnsi"/>
        </w:rPr>
      </w:pPr>
    </w:p>
    <w:p w14:paraId="070E2DA5" w14:textId="68266430" w:rsidR="00B34F7A" w:rsidRPr="001C455C" w:rsidRDefault="00B34F7A">
      <w:pPr>
        <w:rPr>
          <w:rFonts w:asciiTheme="minorHAnsi" w:hAnsiTheme="minorHAnsi" w:cstheme="minorHAnsi"/>
        </w:rPr>
      </w:pPr>
    </w:p>
    <w:p w14:paraId="23DE7C20" w14:textId="32FF9D7D" w:rsidR="001C455C" w:rsidRPr="001C455C" w:rsidRDefault="001C455C">
      <w:pPr>
        <w:suppressAutoHyphens w:val="0"/>
        <w:rPr>
          <w:rFonts w:asciiTheme="minorHAnsi" w:hAnsiTheme="minorHAnsi" w:cstheme="minorHAnsi"/>
        </w:rPr>
      </w:pPr>
      <w:r w:rsidRPr="001C455C">
        <w:rPr>
          <w:rFonts w:asciiTheme="minorHAnsi" w:hAnsiTheme="minorHAnsi" w:cstheme="minorHAnsi"/>
        </w:rPr>
        <w:br w:type="page"/>
      </w:r>
    </w:p>
    <w:p w14:paraId="13499722" w14:textId="77777777" w:rsidR="001C455C" w:rsidRPr="001C455C" w:rsidRDefault="001C455C">
      <w:pPr>
        <w:rPr>
          <w:rFonts w:asciiTheme="minorHAnsi" w:hAnsiTheme="minorHAnsi" w:cstheme="minorHAnsi"/>
        </w:rPr>
      </w:pPr>
    </w:p>
    <w:p w14:paraId="45F9C405" w14:textId="77777777" w:rsidR="00B34F7A" w:rsidRPr="001C455C" w:rsidRDefault="00B34F7A">
      <w:pPr>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107C2569" w14:textId="77777777">
        <w:tc>
          <w:tcPr>
            <w:tcW w:w="906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tcPr>
          <w:p w14:paraId="697033B2"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8"/>
              </w:rPr>
              <w:t>1. Identifikační údaje</w:t>
            </w:r>
          </w:p>
        </w:tc>
      </w:tr>
    </w:tbl>
    <w:p w14:paraId="05B3D649" w14:textId="77777777" w:rsidR="00B34F7A" w:rsidRPr="001C455C" w:rsidRDefault="00B34F7A">
      <w:pPr>
        <w:rPr>
          <w:rFonts w:asciiTheme="minorHAnsi" w:hAnsiTheme="minorHAnsi" w:cstheme="minorHAnsi"/>
        </w:rPr>
      </w:pPr>
    </w:p>
    <w:p w14:paraId="5F305747" w14:textId="77777777" w:rsidR="00B34F7A" w:rsidRPr="001C455C" w:rsidRDefault="00FB3C9B">
      <w:pPr>
        <w:rPr>
          <w:rFonts w:asciiTheme="minorHAnsi" w:hAnsiTheme="minorHAnsi" w:cstheme="minorHAnsi"/>
        </w:rPr>
      </w:pPr>
      <w:r w:rsidRPr="001C455C">
        <w:rPr>
          <w:rFonts w:asciiTheme="minorHAnsi" w:hAnsiTheme="minorHAnsi" w:cstheme="minorHAnsi"/>
          <w:b/>
          <w:sz w:val="24"/>
          <w:u w:val="single"/>
        </w:rPr>
        <w:t>Název ŠVP:</w:t>
      </w:r>
    </w:p>
    <w:p w14:paraId="5C9137CD" w14:textId="77777777" w:rsidR="00B34F7A" w:rsidRPr="001C455C" w:rsidRDefault="00FB3C9B">
      <w:pPr>
        <w:rPr>
          <w:rFonts w:asciiTheme="minorHAnsi" w:hAnsiTheme="minorHAnsi" w:cstheme="minorHAnsi"/>
        </w:rPr>
      </w:pPr>
      <w:r w:rsidRPr="001C455C">
        <w:rPr>
          <w:rFonts w:asciiTheme="minorHAnsi" w:hAnsiTheme="minorHAnsi" w:cstheme="minorHAnsi"/>
          <w:sz w:val="24"/>
        </w:rPr>
        <w:t>Každý něco umí – školní vzdělávací program pro základní vzdělávání</w:t>
      </w:r>
    </w:p>
    <w:p w14:paraId="4A169AB9" w14:textId="77777777" w:rsidR="00B34F7A" w:rsidRPr="001C455C" w:rsidRDefault="00B34F7A">
      <w:pPr>
        <w:rPr>
          <w:rFonts w:asciiTheme="minorHAnsi" w:hAnsiTheme="minorHAnsi" w:cstheme="minorHAnsi"/>
        </w:rPr>
      </w:pPr>
    </w:p>
    <w:p w14:paraId="603A9095" w14:textId="77777777" w:rsidR="00B34F7A" w:rsidRPr="001C455C" w:rsidRDefault="00FB3C9B">
      <w:pPr>
        <w:rPr>
          <w:rFonts w:asciiTheme="minorHAnsi" w:hAnsiTheme="minorHAnsi" w:cstheme="minorHAnsi"/>
        </w:rPr>
      </w:pPr>
      <w:r w:rsidRPr="001C455C">
        <w:rPr>
          <w:rFonts w:asciiTheme="minorHAnsi" w:hAnsiTheme="minorHAnsi" w:cstheme="minorHAnsi"/>
          <w:b/>
          <w:sz w:val="24"/>
          <w:u w:val="single"/>
        </w:rPr>
        <w:t>Údaje o škole:</w:t>
      </w:r>
    </w:p>
    <w:p w14:paraId="41C99B1E" w14:textId="77777777" w:rsidR="00B34F7A" w:rsidRPr="001C455C" w:rsidRDefault="00FB3C9B">
      <w:pPr>
        <w:rPr>
          <w:rFonts w:asciiTheme="minorHAnsi" w:hAnsiTheme="minorHAnsi" w:cstheme="minorHAnsi"/>
        </w:rPr>
      </w:pPr>
      <w:r w:rsidRPr="001C455C">
        <w:rPr>
          <w:rFonts w:asciiTheme="minorHAnsi" w:hAnsiTheme="minorHAnsi" w:cstheme="minorHAnsi"/>
          <w:sz w:val="24"/>
        </w:rPr>
        <w:t>Název školy: Základní škola a Základní umělecká škola T. G. Masaryka, Hrádek nad Nisou, Komenského 478, okres Liberec, příspěvková organizace</w:t>
      </w:r>
    </w:p>
    <w:p w14:paraId="6E509275" w14:textId="77777777" w:rsidR="00B34F7A" w:rsidRPr="001C455C" w:rsidRDefault="00FB3C9B">
      <w:pPr>
        <w:rPr>
          <w:rFonts w:asciiTheme="minorHAnsi" w:hAnsiTheme="minorHAnsi" w:cstheme="minorHAnsi"/>
        </w:rPr>
      </w:pPr>
      <w:r w:rsidRPr="001C455C">
        <w:rPr>
          <w:rFonts w:asciiTheme="minorHAnsi" w:hAnsiTheme="minorHAnsi" w:cstheme="minorHAnsi"/>
          <w:sz w:val="24"/>
        </w:rPr>
        <w:t>Adresa: Komenského 478, 463 34 Hrádek nad Nisou</w:t>
      </w:r>
    </w:p>
    <w:p w14:paraId="240F7410" w14:textId="77777777" w:rsidR="00B34F7A" w:rsidRPr="001C455C" w:rsidRDefault="00FB3C9B">
      <w:pPr>
        <w:rPr>
          <w:rFonts w:asciiTheme="minorHAnsi" w:hAnsiTheme="minorHAnsi" w:cstheme="minorHAnsi"/>
        </w:rPr>
      </w:pPr>
      <w:r w:rsidRPr="001C455C">
        <w:rPr>
          <w:rFonts w:asciiTheme="minorHAnsi" w:hAnsiTheme="minorHAnsi" w:cstheme="minorHAnsi"/>
          <w:sz w:val="24"/>
        </w:rPr>
        <w:t>Ředitel školy: Mgr. Karel Kocourek</w:t>
      </w:r>
    </w:p>
    <w:p w14:paraId="7FE45077" w14:textId="77777777" w:rsidR="00B34F7A" w:rsidRPr="001C455C" w:rsidRDefault="00FB3C9B">
      <w:pPr>
        <w:rPr>
          <w:rFonts w:asciiTheme="minorHAnsi" w:hAnsiTheme="minorHAnsi" w:cstheme="minorHAnsi"/>
        </w:rPr>
      </w:pPr>
      <w:r w:rsidRPr="001C455C">
        <w:rPr>
          <w:rFonts w:asciiTheme="minorHAnsi" w:hAnsiTheme="minorHAnsi" w:cstheme="minorHAnsi"/>
          <w:sz w:val="24"/>
        </w:rPr>
        <w:t>Telefon: 482 723 513</w:t>
      </w:r>
    </w:p>
    <w:p w14:paraId="74EFF072" w14:textId="77777777" w:rsidR="00B34F7A" w:rsidRPr="001C455C" w:rsidRDefault="00FB3C9B">
      <w:pPr>
        <w:rPr>
          <w:rFonts w:asciiTheme="minorHAnsi" w:hAnsiTheme="minorHAnsi" w:cstheme="minorHAnsi"/>
        </w:rPr>
      </w:pPr>
      <w:r w:rsidRPr="001C455C">
        <w:rPr>
          <w:rFonts w:asciiTheme="minorHAnsi" w:hAnsiTheme="minorHAnsi" w:cstheme="minorHAnsi"/>
          <w:sz w:val="24"/>
        </w:rPr>
        <w:t>e-mail:</w:t>
      </w:r>
      <w:r w:rsidRPr="001C455C">
        <w:rPr>
          <w:rFonts w:asciiTheme="minorHAnsi" w:hAnsiTheme="minorHAnsi" w:cstheme="minorHAnsi"/>
          <w:sz w:val="24"/>
        </w:rPr>
        <w:tab/>
        <w:t>kocourel@skolahradek.cz</w:t>
      </w:r>
    </w:p>
    <w:p w14:paraId="6DD831C4" w14:textId="77777777" w:rsidR="00B34F7A" w:rsidRPr="001C455C" w:rsidRDefault="00FB3C9B">
      <w:pPr>
        <w:rPr>
          <w:rFonts w:asciiTheme="minorHAnsi" w:hAnsiTheme="minorHAnsi" w:cstheme="minorHAnsi"/>
        </w:rPr>
      </w:pPr>
      <w:r w:rsidRPr="001C455C">
        <w:rPr>
          <w:rFonts w:asciiTheme="minorHAnsi" w:hAnsiTheme="minorHAnsi" w:cstheme="minorHAnsi"/>
          <w:sz w:val="24"/>
        </w:rPr>
        <w:t xml:space="preserve">Koordinátor ŠVP: Mgr. </w:t>
      </w:r>
    </w:p>
    <w:p w14:paraId="2E18FD02" w14:textId="18163D38" w:rsidR="00B34F7A" w:rsidRPr="001C455C" w:rsidRDefault="00B34F7A">
      <w:pPr>
        <w:rPr>
          <w:rFonts w:asciiTheme="minorHAnsi" w:hAnsiTheme="minorHAnsi" w:cstheme="minorHAnsi"/>
        </w:rPr>
      </w:pPr>
    </w:p>
    <w:p w14:paraId="0FAF0AB3" w14:textId="77777777" w:rsidR="00B34F7A" w:rsidRPr="001C455C" w:rsidRDefault="00B34F7A">
      <w:pPr>
        <w:rPr>
          <w:rFonts w:asciiTheme="minorHAnsi" w:hAnsiTheme="minorHAnsi" w:cstheme="minorHAnsi"/>
        </w:rPr>
      </w:pPr>
    </w:p>
    <w:p w14:paraId="493A27C1" w14:textId="77777777" w:rsidR="00B34F7A" w:rsidRPr="001C455C" w:rsidRDefault="00FB3C9B">
      <w:pPr>
        <w:rPr>
          <w:rFonts w:asciiTheme="minorHAnsi" w:hAnsiTheme="minorHAnsi" w:cstheme="minorHAnsi"/>
        </w:rPr>
      </w:pPr>
      <w:r w:rsidRPr="001C455C">
        <w:rPr>
          <w:rFonts w:asciiTheme="minorHAnsi" w:hAnsiTheme="minorHAnsi" w:cstheme="minorHAnsi"/>
          <w:b/>
          <w:sz w:val="24"/>
          <w:u w:val="single"/>
        </w:rPr>
        <w:t>Zřizovatel:</w:t>
      </w:r>
    </w:p>
    <w:p w14:paraId="5713EFD4" w14:textId="77777777" w:rsidR="00B34F7A" w:rsidRPr="001C455C" w:rsidRDefault="00FB3C9B">
      <w:pPr>
        <w:rPr>
          <w:rFonts w:asciiTheme="minorHAnsi" w:hAnsiTheme="minorHAnsi" w:cstheme="minorHAnsi"/>
        </w:rPr>
      </w:pPr>
      <w:r w:rsidRPr="001C455C">
        <w:rPr>
          <w:rFonts w:asciiTheme="minorHAnsi" w:hAnsiTheme="minorHAnsi" w:cstheme="minorHAnsi"/>
          <w:sz w:val="24"/>
        </w:rPr>
        <w:t>Název: Město Hrádek nad Nisou</w:t>
      </w:r>
    </w:p>
    <w:p w14:paraId="32E47441" w14:textId="77777777" w:rsidR="00B34F7A" w:rsidRPr="001C455C" w:rsidRDefault="00FB3C9B">
      <w:pPr>
        <w:rPr>
          <w:rFonts w:asciiTheme="minorHAnsi" w:hAnsiTheme="minorHAnsi" w:cstheme="minorHAnsi"/>
        </w:rPr>
      </w:pPr>
      <w:r w:rsidRPr="001C455C">
        <w:rPr>
          <w:rFonts w:asciiTheme="minorHAnsi" w:hAnsiTheme="minorHAnsi" w:cstheme="minorHAnsi"/>
          <w:sz w:val="24"/>
        </w:rPr>
        <w:t>Adresa: Horní náměstí 73, 463 34 Hrádek nad Nisou</w:t>
      </w:r>
    </w:p>
    <w:p w14:paraId="014CAC19" w14:textId="77777777" w:rsidR="00B34F7A" w:rsidRPr="001C455C" w:rsidRDefault="00FB3C9B">
      <w:pPr>
        <w:rPr>
          <w:rFonts w:asciiTheme="minorHAnsi" w:hAnsiTheme="minorHAnsi" w:cstheme="minorHAnsi"/>
        </w:rPr>
      </w:pPr>
      <w:r w:rsidRPr="001C455C">
        <w:rPr>
          <w:rFonts w:asciiTheme="minorHAnsi" w:hAnsiTheme="minorHAnsi" w:cstheme="minorHAnsi"/>
          <w:sz w:val="24"/>
        </w:rPr>
        <w:t>Právní forma: Obec, IČO 262854</w:t>
      </w:r>
    </w:p>
    <w:p w14:paraId="7572DD52" w14:textId="77777777" w:rsidR="00B34F7A" w:rsidRPr="001C455C" w:rsidRDefault="00FB3C9B">
      <w:pPr>
        <w:rPr>
          <w:rFonts w:asciiTheme="minorHAnsi" w:hAnsiTheme="minorHAnsi" w:cstheme="minorHAnsi"/>
        </w:rPr>
      </w:pPr>
      <w:r w:rsidRPr="001C455C">
        <w:rPr>
          <w:rFonts w:asciiTheme="minorHAnsi" w:hAnsiTheme="minorHAnsi" w:cstheme="minorHAnsi"/>
          <w:sz w:val="24"/>
        </w:rPr>
        <w:t>Telefon: 482 411 400</w:t>
      </w:r>
    </w:p>
    <w:p w14:paraId="52A1935E" w14:textId="77777777" w:rsidR="00B34F7A" w:rsidRPr="001C455C" w:rsidRDefault="00B34F7A">
      <w:pPr>
        <w:ind w:firstLine="284"/>
        <w:rPr>
          <w:rFonts w:asciiTheme="minorHAnsi" w:hAnsiTheme="minorHAnsi" w:cstheme="minorHAnsi"/>
        </w:rPr>
      </w:pPr>
    </w:p>
    <w:p w14:paraId="1B9F56D7" w14:textId="77777777" w:rsidR="00B34F7A" w:rsidRPr="001C455C" w:rsidRDefault="00FB3C9B">
      <w:pPr>
        <w:rPr>
          <w:rFonts w:asciiTheme="minorHAnsi" w:hAnsiTheme="minorHAnsi" w:cstheme="minorHAnsi"/>
        </w:rPr>
      </w:pPr>
      <w:r w:rsidRPr="001C455C">
        <w:rPr>
          <w:rFonts w:asciiTheme="minorHAnsi" w:hAnsiTheme="minorHAnsi" w:cstheme="minorHAnsi"/>
          <w:b/>
          <w:sz w:val="24"/>
          <w:u w:val="single"/>
        </w:rPr>
        <w:t>Platnost dokumentu:</w:t>
      </w:r>
    </w:p>
    <w:p w14:paraId="4AD339D7" w14:textId="77777777" w:rsidR="00B34F7A" w:rsidRPr="001C455C" w:rsidRDefault="00FB3C9B">
      <w:pPr>
        <w:rPr>
          <w:rFonts w:asciiTheme="minorHAnsi" w:hAnsiTheme="minorHAnsi" w:cstheme="minorHAnsi"/>
        </w:rPr>
      </w:pPr>
      <w:r w:rsidRPr="001C455C">
        <w:rPr>
          <w:rFonts w:asciiTheme="minorHAnsi" w:hAnsiTheme="minorHAnsi" w:cstheme="minorHAnsi"/>
          <w:sz w:val="24"/>
        </w:rPr>
        <w:t>Od 1. 9. 2022</w:t>
      </w:r>
    </w:p>
    <w:p w14:paraId="245ECEBD" w14:textId="77777777" w:rsidR="00B34F7A" w:rsidRPr="001C455C" w:rsidRDefault="00B34F7A">
      <w:pPr>
        <w:rPr>
          <w:rFonts w:asciiTheme="minorHAnsi" w:hAnsiTheme="minorHAnsi" w:cstheme="minorHAnsi"/>
        </w:rPr>
      </w:pPr>
    </w:p>
    <w:p w14:paraId="642DF622" w14:textId="77777777" w:rsidR="00B34F7A" w:rsidRPr="001C455C" w:rsidRDefault="00FB3C9B">
      <w:pPr>
        <w:rPr>
          <w:rFonts w:asciiTheme="minorHAnsi" w:hAnsiTheme="minorHAnsi" w:cstheme="minorHAnsi"/>
        </w:rPr>
      </w:pPr>
      <w:r w:rsidRPr="001C455C">
        <w:rPr>
          <w:rFonts w:asciiTheme="minorHAnsi" w:hAnsiTheme="minorHAnsi" w:cstheme="minorHAnsi"/>
          <w:b/>
          <w:sz w:val="24"/>
          <w:u w:val="single"/>
        </w:rPr>
        <w:t>Další údaje:</w:t>
      </w:r>
    </w:p>
    <w:p w14:paraId="52486F83" w14:textId="77777777" w:rsidR="00B34F7A" w:rsidRPr="001C455C" w:rsidRDefault="00FB3C9B">
      <w:pPr>
        <w:rPr>
          <w:rFonts w:asciiTheme="minorHAnsi" w:hAnsiTheme="minorHAnsi" w:cstheme="minorHAnsi"/>
        </w:rPr>
      </w:pPr>
      <w:r w:rsidRPr="001C455C">
        <w:rPr>
          <w:rFonts w:asciiTheme="minorHAnsi" w:hAnsiTheme="minorHAnsi" w:cstheme="minorHAnsi"/>
          <w:sz w:val="24"/>
        </w:rPr>
        <w:t>IČO: 70983011</w:t>
      </w:r>
    </w:p>
    <w:p w14:paraId="3FEAC36A" w14:textId="77777777" w:rsidR="00B34F7A" w:rsidRPr="001C455C" w:rsidRDefault="00FB3C9B">
      <w:pPr>
        <w:rPr>
          <w:rFonts w:asciiTheme="minorHAnsi" w:hAnsiTheme="minorHAnsi" w:cstheme="minorHAnsi"/>
        </w:rPr>
      </w:pPr>
      <w:r w:rsidRPr="001C455C">
        <w:rPr>
          <w:rFonts w:asciiTheme="minorHAnsi" w:hAnsiTheme="minorHAnsi" w:cstheme="minorHAnsi"/>
          <w:sz w:val="24"/>
        </w:rPr>
        <w:t>IZO: 102 229 546</w:t>
      </w:r>
    </w:p>
    <w:p w14:paraId="2C5796A5" w14:textId="77777777" w:rsidR="00B34F7A" w:rsidRPr="001C455C" w:rsidRDefault="00FB3C9B">
      <w:pPr>
        <w:rPr>
          <w:rFonts w:asciiTheme="minorHAnsi" w:hAnsiTheme="minorHAnsi" w:cstheme="minorHAnsi"/>
        </w:rPr>
      </w:pPr>
      <w:r w:rsidRPr="001C455C">
        <w:rPr>
          <w:rFonts w:asciiTheme="minorHAnsi" w:hAnsiTheme="minorHAnsi" w:cstheme="minorHAnsi"/>
          <w:sz w:val="24"/>
        </w:rPr>
        <w:t>RED-IZO: 600 079 767</w:t>
      </w:r>
    </w:p>
    <w:p w14:paraId="373B0950" w14:textId="576BDD60" w:rsidR="00B34F7A" w:rsidRPr="001C455C" w:rsidRDefault="00FB3C9B">
      <w:pPr>
        <w:rPr>
          <w:rFonts w:asciiTheme="minorHAnsi" w:hAnsiTheme="minorHAnsi" w:cstheme="minorHAnsi"/>
        </w:rPr>
      </w:pPr>
      <w:r w:rsidRPr="001C455C">
        <w:rPr>
          <w:rFonts w:asciiTheme="minorHAnsi" w:hAnsiTheme="minorHAnsi" w:cstheme="minorHAnsi"/>
          <w:sz w:val="24"/>
        </w:rPr>
        <w:t xml:space="preserve">Koordinátor ŠVP: </w:t>
      </w:r>
      <w:r w:rsidR="001C455C">
        <w:rPr>
          <w:rFonts w:asciiTheme="minorHAnsi" w:hAnsiTheme="minorHAnsi" w:cstheme="minorHAnsi"/>
          <w:sz w:val="24"/>
        </w:rPr>
        <w:t>Mgr. Barbora Klímová</w:t>
      </w:r>
    </w:p>
    <w:p w14:paraId="6EE125F0" w14:textId="77777777" w:rsidR="00B34F7A" w:rsidRPr="001C455C" w:rsidRDefault="00B34F7A">
      <w:pPr>
        <w:jc w:val="both"/>
        <w:rPr>
          <w:rFonts w:asciiTheme="minorHAnsi" w:hAnsiTheme="minorHAnsi" w:cstheme="minorHAnsi"/>
        </w:rPr>
      </w:pPr>
    </w:p>
    <w:p w14:paraId="4E796D42" w14:textId="64889899" w:rsidR="00B34F7A" w:rsidRPr="001C455C" w:rsidRDefault="00FB3C9B">
      <w:pPr>
        <w:jc w:val="both"/>
        <w:rPr>
          <w:rFonts w:asciiTheme="minorHAnsi" w:hAnsiTheme="minorHAnsi" w:cstheme="minorHAnsi"/>
          <w:b/>
          <w:sz w:val="24"/>
        </w:rPr>
      </w:pPr>
      <w:r w:rsidRPr="001C455C">
        <w:rPr>
          <w:rFonts w:asciiTheme="minorHAnsi" w:hAnsiTheme="minorHAnsi" w:cstheme="minorHAnsi"/>
          <w:b/>
          <w:sz w:val="24"/>
        </w:rPr>
        <w:t xml:space="preserve"> </w:t>
      </w:r>
    </w:p>
    <w:p w14:paraId="67532063" w14:textId="7B0E6B00" w:rsidR="00BB6A0A" w:rsidRPr="001C455C" w:rsidRDefault="00BB6A0A">
      <w:pPr>
        <w:jc w:val="both"/>
        <w:rPr>
          <w:rFonts w:asciiTheme="minorHAnsi" w:hAnsiTheme="minorHAnsi" w:cstheme="minorHAnsi"/>
          <w:b/>
          <w:sz w:val="24"/>
        </w:rPr>
      </w:pPr>
    </w:p>
    <w:p w14:paraId="732BD48F" w14:textId="73867200" w:rsidR="00BB6A0A" w:rsidRPr="001C455C" w:rsidRDefault="00BB6A0A">
      <w:pPr>
        <w:jc w:val="both"/>
        <w:rPr>
          <w:rFonts w:asciiTheme="minorHAnsi" w:hAnsiTheme="minorHAnsi" w:cstheme="minorHAnsi"/>
          <w:b/>
          <w:sz w:val="24"/>
        </w:rPr>
      </w:pPr>
    </w:p>
    <w:p w14:paraId="07D0542D" w14:textId="5E3A04A8" w:rsidR="00BB6A0A" w:rsidRPr="001C455C" w:rsidRDefault="00BB6A0A">
      <w:pPr>
        <w:jc w:val="both"/>
        <w:rPr>
          <w:rFonts w:asciiTheme="minorHAnsi" w:hAnsiTheme="minorHAnsi" w:cstheme="minorHAnsi"/>
          <w:b/>
          <w:sz w:val="24"/>
        </w:rPr>
      </w:pPr>
    </w:p>
    <w:p w14:paraId="72D197B7" w14:textId="6DB63CE4" w:rsidR="00BB6A0A" w:rsidRPr="001C455C" w:rsidRDefault="00BB6A0A">
      <w:pPr>
        <w:jc w:val="both"/>
        <w:rPr>
          <w:rFonts w:asciiTheme="minorHAnsi" w:hAnsiTheme="minorHAnsi" w:cstheme="minorHAnsi"/>
          <w:b/>
          <w:sz w:val="24"/>
        </w:rPr>
      </w:pPr>
    </w:p>
    <w:p w14:paraId="034AE8F3" w14:textId="6BD757F7" w:rsidR="00BB6A0A" w:rsidRPr="001C455C" w:rsidRDefault="00BB6A0A">
      <w:pPr>
        <w:jc w:val="both"/>
        <w:rPr>
          <w:rFonts w:asciiTheme="minorHAnsi" w:hAnsiTheme="minorHAnsi" w:cstheme="minorHAnsi"/>
          <w:b/>
          <w:sz w:val="24"/>
        </w:rPr>
      </w:pPr>
    </w:p>
    <w:p w14:paraId="3F568695" w14:textId="7575E99A" w:rsidR="00BB6A0A" w:rsidRPr="001C455C" w:rsidRDefault="00BB6A0A">
      <w:pPr>
        <w:jc w:val="both"/>
        <w:rPr>
          <w:rFonts w:asciiTheme="minorHAnsi" w:hAnsiTheme="minorHAnsi" w:cstheme="minorHAnsi"/>
          <w:b/>
          <w:sz w:val="24"/>
        </w:rPr>
      </w:pPr>
    </w:p>
    <w:p w14:paraId="478FB33A" w14:textId="6EDBA2B1" w:rsidR="00BB6A0A" w:rsidRPr="001C455C" w:rsidRDefault="00BB6A0A">
      <w:pPr>
        <w:jc w:val="both"/>
        <w:rPr>
          <w:rFonts w:asciiTheme="minorHAnsi" w:hAnsiTheme="minorHAnsi" w:cstheme="minorHAnsi"/>
          <w:b/>
          <w:sz w:val="24"/>
        </w:rPr>
      </w:pPr>
    </w:p>
    <w:p w14:paraId="7AFD4C58" w14:textId="6266C979" w:rsidR="00BB6A0A" w:rsidRPr="001C455C" w:rsidRDefault="00BB6A0A">
      <w:pPr>
        <w:jc w:val="both"/>
        <w:rPr>
          <w:rFonts w:asciiTheme="minorHAnsi" w:hAnsiTheme="minorHAnsi" w:cstheme="minorHAnsi"/>
          <w:b/>
          <w:sz w:val="24"/>
        </w:rPr>
      </w:pPr>
    </w:p>
    <w:p w14:paraId="1C4C0A64" w14:textId="2C37533B" w:rsidR="00BB6A0A" w:rsidRPr="001C455C" w:rsidRDefault="00BB6A0A">
      <w:pPr>
        <w:jc w:val="both"/>
        <w:rPr>
          <w:rFonts w:asciiTheme="minorHAnsi" w:hAnsiTheme="minorHAnsi" w:cstheme="minorHAnsi"/>
          <w:b/>
          <w:sz w:val="24"/>
        </w:rPr>
      </w:pPr>
    </w:p>
    <w:p w14:paraId="6180BB0D" w14:textId="2294B98A" w:rsidR="00BB6A0A" w:rsidRPr="001C455C" w:rsidRDefault="00BB6A0A">
      <w:pPr>
        <w:jc w:val="both"/>
        <w:rPr>
          <w:rFonts w:asciiTheme="minorHAnsi" w:hAnsiTheme="minorHAnsi" w:cstheme="minorHAnsi"/>
          <w:b/>
          <w:sz w:val="24"/>
        </w:rPr>
      </w:pPr>
    </w:p>
    <w:p w14:paraId="3E9EB87A" w14:textId="6A17F5E3" w:rsidR="00BB6A0A" w:rsidRPr="001C455C" w:rsidRDefault="00BB6A0A">
      <w:pPr>
        <w:jc w:val="both"/>
        <w:rPr>
          <w:rFonts w:asciiTheme="minorHAnsi" w:hAnsiTheme="minorHAnsi" w:cstheme="minorHAnsi"/>
          <w:b/>
          <w:sz w:val="24"/>
        </w:rPr>
      </w:pPr>
    </w:p>
    <w:p w14:paraId="3440EFF0" w14:textId="3A41A84C" w:rsidR="00BB6A0A" w:rsidRPr="001C455C" w:rsidRDefault="00BB6A0A">
      <w:pPr>
        <w:jc w:val="both"/>
        <w:rPr>
          <w:rFonts w:asciiTheme="minorHAnsi" w:hAnsiTheme="minorHAnsi" w:cstheme="minorHAnsi"/>
          <w:b/>
          <w:sz w:val="24"/>
        </w:rPr>
      </w:pPr>
    </w:p>
    <w:p w14:paraId="03E24AD9" w14:textId="1B5E1524" w:rsidR="00BB6A0A" w:rsidRPr="001C455C" w:rsidRDefault="00BB6A0A">
      <w:pPr>
        <w:jc w:val="both"/>
        <w:rPr>
          <w:rFonts w:asciiTheme="minorHAnsi" w:hAnsiTheme="minorHAnsi" w:cstheme="minorHAnsi"/>
          <w:b/>
          <w:sz w:val="24"/>
        </w:rPr>
      </w:pPr>
    </w:p>
    <w:p w14:paraId="035DC34C" w14:textId="3F19FD72" w:rsidR="00BB6A0A" w:rsidRPr="001C455C" w:rsidRDefault="00BB6A0A">
      <w:pPr>
        <w:jc w:val="both"/>
        <w:rPr>
          <w:rFonts w:asciiTheme="minorHAnsi" w:hAnsiTheme="minorHAnsi" w:cstheme="minorHAnsi"/>
          <w:b/>
          <w:sz w:val="24"/>
        </w:rPr>
      </w:pPr>
    </w:p>
    <w:p w14:paraId="631CD927" w14:textId="64C385BB" w:rsidR="00BB6A0A" w:rsidRPr="001C455C" w:rsidRDefault="00BB6A0A">
      <w:pPr>
        <w:jc w:val="both"/>
        <w:rPr>
          <w:rFonts w:asciiTheme="minorHAnsi" w:hAnsiTheme="minorHAnsi" w:cstheme="minorHAnsi"/>
          <w:b/>
          <w:sz w:val="24"/>
        </w:rPr>
      </w:pPr>
    </w:p>
    <w:p w14:paraId="3BEE4B99" w14:textId="3FD6FF4E" w:rsidR="00BB6A0A" w:rsidRPr="001C455C" w:rsidRDefault="00BB6A0A">
      <w:pPr>
        <w:jc w:val="both"/>
        <w:rPr>
          <w:rFonts w:asciiTheme="minorHAnsi" w:hAnsiTheme="minorHAnsi" w:cstheme="minorHAnsi"/>
          <w:b/>
          <w:sz w:val="24"/>
        </w:rPr>
      </w:pPr>
    </w:p>
    <w:p w14:paraId="360D1B31" w14:textId="2FD9080F" w:rsidR="00BB6A0A" w:rsidRPr="001C455C" w:rsidRDefault="00BB6A0A">
      <w:pPr>
        <w:jc w:val="both"/>
        <w:rPr>
          <w:rFonts w:asciiTheme="minorHAnsi" w:hAnsiTheme="minorHAnsi" w:cstheme="minorHAnsi"/>
          <w:b/>
          <w:sz w:val="24"/>
        </w:rPr>
      </w:pPr>
    </w:p>
    <w:p w14:paraId="3416F873" w14:textId="77777777" w:rsidR="00BB6A0A" w:rsidRPr="001C455C" w:rsidRDefault="00BB6A0A">
      <w:pPr>
        <w:jc w:val="both"/>
        <w:rPr>
          <w:rFonts w:asciiTheme="minorHAnsi" w:hAnsiTheme="minorHAnsi" w:cstheme="minorHAnsi"/>
        </w:rPr>
      </w:pPr>
    </w:p>
    <w:p w14:paraId="23616D99" w14:textId="77777777" w:rsidR="00B34F7A" w:rsidRPr="001C455C" w:rsidRDefault="00B34F7A">
      <w:pPr>
        <w:jc w:val="both"/>
        <w:rPr>
          <w:rFonts w:asciiTheme="minorHAnsi" w:hAnsiTheme="minorHAnsi" w:cstheme="minorHAnsi"/>
        </w:rPr>
      </w:pPr>
    </w:p>
    <w:tbl>
      <w:tblPr>
        <w:tblW w:w="9062" w:type="dxa"/>
        <w:jc w:val="center"/>
        <w:tblLayout w:type="fixed"/>
        <w:tblCellMar>
          <w:left w:w="10" w:type="dxa"/>
          <w:right w:w="10" w:type="dxa"/>
        </w:tblCellMar>
        <w:tblLook w:val="0000" w:firstRow="0" w:lastRow="0" w:firstColumn="0" w:lastColumn="0" w:noHBand="0" w:noVBand="0"/>
      </w:tblPr>
      <w:tblGrid>
        <w:gridCol w:w="9062"/>
      </w:tblGrid>
      <w:tr w:rsidR="00B34F7A" w:rsidRPr="001C455C" w14:paraId="48E6C2BC" w14:textId="77777777">
        <w:trPr>
          <w:jc w:val="center"/>
        </w:trPr>
        <w:tc>
          <w:tcPr>
            <w:tcW w:w="906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tcPr>
          <w:p w14:paraId="6BB63A48"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8"/>
              </w:rPr>
              <w:t>2. Charakteristika školy</w:t>
            </w:r>
          </w:p>
        </w:tc>
      </w:tr>
    </w:tbl>
    <w:p w14:paraId="57C97366" w14:textId="77777777" w:rsidR="00B34F7A" w:rsidRPr="001C455C" w:rsidRDefault="00B34F7A">
      <w:pPr>
        <w:jc w:val="both"/>
        <w:rPr>
          <w:rFonts w:asciiTheme="minorHAnsi" w:hAnsiTheme="minorHAnsi" w:cstheme="minorHAnsi"/>
        </w:rPr>
      </w:pPr>
    </w:p>
    <w:p w14:paraId="665CE65F"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Úplnost a velikost školy:</w:t>
      </w:r>
    </w:p>
    <w:p w14:paraId="14FEADF2" w14:textId="77777777" w:rsidR="00B34F7A" w:rsidRPr="001C455C" w:rsidRDefault="00B34F7A">
      <w:pPr>
        <w:rPr>
          <w:rFonts w:asciiTheme="minorHAnsi" w:hAnsiTheme="minorHAnsi" w:cstheme="minorHAnsi"/>
        </w:rPr>
      </w:pPr>
    </w:p>
    <w:p w14:paraId="0963D1D1"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Základní škola a Základní umělecká škola T. G. Masaryka je úplná škola, tedy škola s prvním a druhým stupněm.</w:t>
      </w:r>
    </w:p>
    <w:p w14:paraId="5574FB8B" w14:textId="77777777" w:rsidR="00B34F7A" w:rsidRPr="001C455C" w:rsidRDefault="00FB3C9B">
      <w:pPr>
        <w:jc w:val="both"/>
        <w:rPr>
          <w:rFonts w:asciiTheme="minorHAnsi" w:hAnsiTheme="minorHAnsi" w:cstheme="minorHAnsi"/>
          <w:sz w:val="24"/>
        </w:rPr>
      </w:pPr>
      <w:r w:rsidRPr="001C455C">
        <w:rPr>
          <w:rFonts w:asciiTheme="minorHAnsi" w:hAnsiTheme="minorHAnsi" w:cstheme="minorHAnsi"/>
          <w:sz w:val="24"/>
        </w:rPr>
        <w:t>Kapacita školy je 350 žáků. Součástí školy je školní družina s kapacitou 75 žáků a školní jídelna s kapacitou 700 jídel.</w:t>
      </w:r>
    </w:p>
    <w:p w14:paraId="03E2DB51" w14:textId="5CED84D5" w:rsidR="00B34F7A" w:rsidRPr="001C455C" w:rsidRDefault="00FB3C9B">
      <w:pPr>
        <w:jc w:val="both"/>
        <w:rPr>
          <w:rFonts w:asciiTheme="minorHAnsi" w:hAnsiTheme="minorHAnsi" w:cstheme="minorHAnsi"/>
        </w:rPr>
      </w:pPr>
      <w:r w:rsidRPr="001C455C">
        <w:rPr>
          <w:rFonts w:asciiTheme="minorHAnsi" w:hAnsiTheme="minorHAnsi" w:cstheme="minorHAnsi"/>
          <w:sz w:val="24"/>
        </w:rPr>
        <w:t>Od r. 2019 je součástí školy i Základní umělecká škola s</w:t>
      </w:r>
      <w:r w:rsidR="00813062" w:rsidRPr="001C455C">
        <w:rPr>
          <w:rFonts w:asciiTheme="minorHAnsi" w:hAnsiTheme="minorHAnsi" w:cstheme="minorHAnsi"/>
          <w:sz w:val="24"/>
        </w:rPr>
        <w:t> </w:t>
      </w:r>
      <w:r w:rsidRPr="001C455C">
        <w:rPr>
          <w:rFonts w:asciiTheme="minorHAnsi" w:hAnsiTheme="minorHAnsi" w:cstheme="minorHAnsi"/>
          <w:sz w:val="24"/>
        </w:rPr>
        <w:t>kapaci</w:t>
      </w:r>
      <w:r w:rsidR="00813062" w:rsidRPr="001C455C">
        <w:rPr>
          <w:rFonts w:asciiTheme="minorHAnsi" w:hAnsiTheme="minorHAnsi" w:cstheme="minorHAnsi"/>
          <w:sz w:val="24"/>
        </w:rPr>
        <w:t>tou 90 žáků</w:t>
      </w:r>
      <w:r w:rsidRPr="001C455C">
        <w:rPr>
          <w:rFonts w:asciiTheme="minorHAnsi" w:hAnsiTheme="minorHAnsi" w:cstheme="minorHAnsi"/>
          <w:sz w:val="24"/>
        </w:rPr>
        <w:t>.</w:t>
      </w:r>
      <w:r w:rsidR="00813062" w:rsidRPr="001C455C">
        <w:rPr>
          <w:rFonts w:asciiTheme="minorHAnsi" w:hAnsiTheme="minorHAnsi" w:cstheme="minorHAnsi"/>
          <w:sz w:val="24"/>
        </w:rPr>
        <w:t xml:space="preserve"> </w:t>
      </w:r>
      <w:r w:rsidR="0082628B" w:rsidRPr="001C455C">
        <w:rPr>
          <w:rFonts w:asciiTheme="minorHAnsi" w:hAnsiTheme="minorHAnsi" w:cstheme="minorHAnsi"/>
          <w:sz w:val="24"/>
        </w:rPr>
        <w:t>Vzdělá</w:t>
      </w:r>
      <w:r w:rsidR="00E94542" w:rsidRPr="001C455C">
        <w:rPr>
          <w:rFonts w:asciiTheme="minorHAnsi" w:hAnsiTheme="minorHAnsi" w:cstheme="minorHAnsi"/>
          <w:sz w:val="24"/>
        </w:rPr>
        <w:t>vá</w:t>
      </w:r>
      <w:r w:rsidR="0082628B" w:rsidRPr="001C455C">
        <w:rPr>
          <w:rFonts w:asciiTheme="minorHAnsi" w:hAnsiTheme="minorHAnsi" w:cstheme="minorHAnsi"/>
          <w:sz w:val="24"/>
        </w:rPr>
        <w:t>ní probíhá v</w:t>
      </w:r>
      <w:r w:rsidR="00813062" w:rsidRPr="001C455C">
        <w:rPr>
          <w:rFonts w:asciiTheme="minorHAnsi" w:hAnsiTheme="minorHAnsi" w:cstheme="minorHAnsi"/>
          <w:sz w:val="24"/>
        </w:rPr>
        <w:t xml:space="preserve"> obor</w:t>
      </w:r>
      <w:r w:rsidR="0082628B" w:rsidRPr="001C455C">
        <w:rPr>
          <w:rFonts w:asciiTheme="minorHAnsi" w:hAnsiTheme="minorHAnsi" w:cstheme="minorHAnsi"/>
          <w:sz w:val="24"/>
        </w:rPr>
        <w:t>ech</w:t>
      </w:r>
      <w:r w:rsidR="00813062" w:rsidRPr="001C455C">
        <w:rPr>
          <w:rFonts w:asciiTheme="minorHAnsi" w:hAnsiTheme="minorHAnsi" w:cstheme="minorHAnsi"/>
          <w:sz w:val="24"/>
        </w:rPr>
        <w:t xml:space="preserve"> hudební, výtvarný a literárně dramatický.</w:t>
      </w:r>
    </w:p>
    <w:p w14:paraId="31046168" w14:textId="77777777" w:rsidR="00B34F7A" w:rsidRPr="001C455C" w:rsidRDefault="00B34F7A">
      <w:pPr>
        <w:jc w:val="both"/>
        <w:rPr>
          <w:rFonts w:asciiTheme="minorHAnsi" w:hAnsiTheme="minorHAnsi" w:cstheme="minorHAnsi"/>
        </w:rPr>
      </w:pPr>
    </w:p>
    <w:p w14:paraId="1019A85A"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Vybavení školy:</w:t>
      </w:r>
      <w:r w:rsidRPr="001C455C">
        <w:rPr>
          <w:rFonts w:asciiTheme="minorHAnsi" w:hAnsiTheme="minorHAnsi" w:cstheme="minorHAnsi"/>
          <w:b/>
          <w:sz w:val="24"/>
        </w:rPr>
        <w:t xml:space="preserve"> </w:t>
      </w:r>
    </w:p>
    <w:p w14:paraId="435C48CE" w14:textId="77777777" w:rsidR="00B34F7A" w:rsidRPr="001C455C" w:rsidRDefault="00B34F7A">
      <w:pPr>
        <w:jc w:val="both"/>
        <w:rPr>
          <w:rFonts w:asciiTheme="minorHAnsi" w:hAnsiTheme="minorHAnsi" w:cstheme="minorHAnsi"/>
        </w:rPr>
      </w:pPr>
    </w:p>
    <w:p w14:paraId="4661E4F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Škola má dostatek kmenových učeben, některé nemají vyhovující velikost. Učebny jsou vybaveny výškově stavitelným nábytkem. K výuce slouží řada odborných učeben. Na 1. stupni je učebna informatiky a knihovna, která slouží i pro výuku jazyků. Na 2. stupni je učebna chemie, fyziky, angličtiny, informatiky a tělocvična. K výuce slouží také hudebna na 1. stupni, školní dílny a školní pozemek, cvičná kuchyňka. K výuce Tv škola využívá městskou sokolovnu a hřiště Slovanu. V přístavbě školy jsou umístěny tři prostorné družiny, školní jídelna a kuchyně.</w:t>
      </w:r>
    </w:p>
    <w:p w14:paraId="3498F726"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Na 2. stupni byla vybudována místnost pro jednání s rodiči, na 1. stupni zvláštní prostory nejsou. Ve škole chybí prostor pro neformální setkávání. Pro relaxaci žáků o přestávkách jsou využívány dva venkovní dvory.</w:t>
      </w:r>
    </w:p>
    <w:p w14:paraId="6B4E4179"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Pomůcky jsou uskladněny v malých kabinetech. Kabinety jsou částečně vybaveny použitelnými a moderními pomůckami, vcelku dobré je vybavení učebnicemi.</w:t>
      </w:r>
    </w:p>
    <w:p w14:paraId="3432A28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Všechny kmenové třídy jsou vybaveny bílými tabulemi, počítačem a interaktivním projektorem.</w:t>
      </w:r>
    </w:p>
    <w:p w14:paraId="15924B0C"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Prostory pro odkládání obuvi a oděvu jsou na obou stupních zmodernizovány. Součástí tělocvičny je šatna pro převlékání před tělesnou výchovou. Stejně tak jsou zrekonstruovány i prostory pro osobní hygienu žáků i učitelů, tj. WC a umývárny.</w:t>
      </w:r>
    </w:p>
    <w:p w14:paraId="2855C6B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Stravovací prostory jsou náležitě vybavené a také nově zrekonstruované.</w:t>
      </w:r>
    </w:p>
    <w:p w14:paraId="7DB4BBD5"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 ošetření úrazu a ke krátkodobému pobytu zraněného nejsou vyčleněny zvláštní prostory, je však možno využít sborovny či místnost pro jednání s rodiči.</w:t>
      </w:r>
    </w:p>
    <w:p w14:paraId="1996CF6B" w14:textId="77777777" w:rsidR="00B34F7A" w:rsidRPr="001C455C" w:rsidRDefault="00FB3C9B">
      <w:pPr>
        <w:numPr>
          <w:ilvl w:val="0"/>
          <w:numId w:val="1"/>
        </w:numPr>
        <w:spacing w:after="200" w:line="276" w:lineRule="auto"/>
        <w:jc w:val="both"/>
        <w:rPr>
          <w:rFonts w:asciiTheme="minorHAnsi" w:hAnsiTheme="minorHAnsi" w:cstheme="minorHAnsi"/>
        </w:rPr>
      </w:pPr>
      <w:r w:rsidRPr="001C455C">
        <w:rPr>
          <w:rFonts w:asciiTheme="minorHAnsi" w:hAnsiTheme="minorHAnsi" w:cstheme="minorHAnsi"/>
        </w:rPr>
        <w:t>Pokud dojde k úrazu, který vyžaduje ošetření, odvede vyučující poraněného žáka do kanceláře školy, kde bude žák ošetřen, popř. vyčká příjezdu lékaře. (pokud je možné)</w:t>
      </w:r>
    </w:p>
    <w:p w14:paraId="49A00B38" w14:textId="7AE32AA9" w:rsidR="00B34F7A" w:rsidRPr="001C455C" w:rsidRDefault="00FB3C9B">
      <w:pPr>
        <w:numPr>
          <w:ilvl w:val="0"/>
          <w:numId w:val="1"/>
        </w:numPr>
        <w:spacing w:after="200" w:line="276" w:lineRule="auto"/>
        <w:jc w:val="both"/>
        <w:rPr>
          <w:rFonts w:asciiTheme="minorHAnsi" w:hAnsiTheme="minorHAnsi" w:cstheme="minorHAnsi"/>
        </w:rPr>
      </w:pPr>
      <w:r w:rsidRPr="001C455C">
        <w:rPr>
          <w:rFonts w:asciiTheme="minorHAnsi" w:hAnsiTheme="minorHAnsi" w:cstheme="minorHAnsi"/>
        </w:rPr>
        <w:t>Pokud je třeba přivolat záchrannou službu</w:t>
      </w:r>
      <w:r w:rsidR="001C455C">
        <w:rPr>
          <w:rFonts w:asciiTheme="minorHAnsi" w:hAnsiTheme="minorHAnsi" w:cstheme="minorHAnsi"/>
        </w:rPr>
        <w:t>,</w:t>
      </w:r>
      <w:r w:rsidRPr="001C455C">
        <w:rPr>
          <w:rFonts w:asciiTheme="minorHAnsi" w:hAnsiTheme="minorHAnsi" w:cstheme="minorHAnsi"/>
        </w:rPr>
        <w:t xml:space="preserve"> kontaktuje ji příslušný vyučující – pokud nemůže (nemá telefon,…), pak hospodářka školy nebo vedení školy.</w:t>
      </w:r>
    </w:p>
    <w:p w14:paraId="1BDB4AE6" w14:textId="77777777" w:rsidR="00B34F7A" w:rsidRPr="001C455C" w:rsidRDefault="00FB3C9B">
      <w:pPr>
        <w:spacing w:after="60"/>
        <w:jc w:val="both"/>
        <w:rPr>
          <w:rFonts w:asciiTheme="minorHAnsi" w:hAnsiTheme="minorHAnsi" w:cstheme="minorHAnsi"/>
        </w:rPr>
      </w:pPr>
      <w:r w:rsidRPr="001C455C">
        <w:rPr>
          <w:rFonts w:asciiTheme="minorHAnsi" w:hAnsiTheme="minorHAnsi" w:cstheme="minorHAnsi"/>
          <w:sz w:val="24"/>
        </w:rPr>
        <w:t>Hospodářka školy má samostatnou kancelář. Místnost je vybavena počítačem a tiskárnou.</w:t>
      </w:r>
    </w:p>
    <w:p w14:paraId="46D50E14" w14:textId="77777777" w:rsidR="00B34F7A" w:rsidRPr="001C455C" w:rsidRDefault="00FB3C9B">
      <w:pPr>
        <w:spacing w:after="60"/>
        <w:jc w:val="both"/>
        <w:rPr>
          <w:rFonts w:asciiTheme="minorHAnsi" w:hAnsiTheme="minorHAnsi" w:cstheme="minorHAnsi"/>
        </w:rPr>
      </w:pPr>
      <w:r w:rsidRPr="001C455C">
        <w:rPr>
          <w:rFonts w:asciiTheme="minorHAnsi" w:hAnsiTheme="minorHAnsi" w:cstheme="minorHAnsi"/>
          <w:sz w:val="24"/>
        </w:rPr>
        <w:t>Rozvrh hodin odpovídá hygienickým požadavkům a možnostem školy.</w:t>
      </w:r>
    </w:p>
    <w:p w14:paraId="7689FBC4" w14:textId="77777777" w:rsidR="00B34F7A" w:rsidRPr="001C455C" w:rsidRDefault="00FB3C9B">
      <w:pPr>
        <w:spacing w:after="60"/>
        <w:jc w:val="both"/>
        <w:rPr>
          <w:rFonts w:asciiTheme="minorHAnsi" w:hAnsiTheme="minorHAnsi" w:cstheme="minorHAnsi"/>
        </w:rPr>
      </w:pPr>
      <w:r w:rsidRPr="001C455C">
        <w:rPr>
          <w:rFonts w:asciiTheme="minorHAnsi" w:hAnsiTheme="minorHAnsi" w:cstheme="minorHAnsi"/>
          <w:sz w:val="24"/>
        </w:rPr>
        <w:t>Ve škole je zajištěn pitný režim. Pro zájemce na 1. stupni připravuje nápoje školní jídelna, na druhém stupni je nápojový automat. Ve škole není možnost zakoupit si potraviny.</w:t>
      </w:r>
    </w:p>
    <w:p w14:paraId="268C7AA0" w14:textId="77777777" w:rsidR="00B34F7A" w:rsidRPr="001C455C" w:rsidRDefault="00B34F7A">
      <w:pPr>
        <w:spacing w:after="60"/>
        <w:jc w:val="both"/>
        <w:rPr>
          <w:rFonts w:asciiTheme="minorHAnsi" w:hAnsiTheme="minorHAnsi" w:cstheme="minorHAnsi"/>
        </w:rPr>
      </w:pPr>
    </w:p>
    <w:p w14:paraId="76491FAB"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lastRenderedPageBreak/>
        <w:t>Charakteristika pedagogického sboru:</w:t>
      </w:r>
      <w:r w:rsidRPr="001C455C">
        <w:rPr>
          <w:rFonts w:asciiTheme="minorHAnsi" w:hAnsiTheme="minorHAnsi" w:cstheme="minorHAnsi"/>
          <w:sz w:val="24"/>
        </w:rPr>
        <w:t xml:space="preserve"> </w:t>
      </w:r>
    </w:p>
    <w:p w14:paraId="6E50D143" w14:textId="77777777" w:rsidR="00B34F7A" w:rsidRPr="001C455C" w:rsidRDefault="00B34F7A">
      <w:pPr>
        <w:jc w:val="both"/>
        <w:rPr>
          <w:rFonts w:asciiTheme="minorHAnsi" w:hAnsiTheme="minorHAnsi" w:cstheme="minorHAnsi"/>
        </w:rPr>
      </w:pPr>
    </w:p>
    <w:p w14:paraId="2D78F825" w14:textId="582863E3" w:rsidR="00B34F7A" w:rsidRPr="001C455C" w:rsidRDefault="00FB3C9B">
      <w:pPr>
        <w:jc w:val="both"/>
        <w:rPr>
          <w:rFonts w:asciiTheme="minorHAnsi" w:hAnsiTheme="minorHAnsi" w:cstheme="minorHAnsi"/>
        </w:rPr>
      </w:pPr>
      <w:r w:rsidRPr="001C455C">
        <w:rPr>
          <w:rFonts w:asciiTheme="minorHAnsi" w:hAnsiTheme="minorHAnsi" w:cstheme="minorHAnsi"/>
          <w:sz w:val="24"/>
        </w:rPr>
        <w:t>Pedagogický sbor tvoří 25 učitelů a 9 asistentů pedagoga – tento počet je proměnlivý podle Doporučení PPP nebo SPC. Ve škole pracují 2 výchovné poradkyně, metodik primární prevence</w:t>
      </w:r>
      <w:r w:rsidR="00E94542" w:rsidRPr="001C455C">
        <w:rPr>
          <w:rFonts w:asciiTheme="minorHAnsi" w:hAnsiTheme="minorHAnsi" w:cstheme="minorHAnsi"/>
          <w:sz w:val="24"/>
        </w:rPr>
        <w:t>.</w:t>
      </w:r>
    </w:p>
    <w:p w14:paraId="14D46036"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Učitelé jsou komunikativní ve směru k žákům a rodičům. Pedagogický sbor je schopný týmové práce, dobře pracuje v menších skupinách. Učitelé spolu dobře komunikují a spolupracují.</w:t>
      </w:r>
    </w:p>
    <w:p w14:paraId="327BB70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Škola nabízí dostatečnou odbornou a poradenskou pomoc. Ve škole pracuje výchovná poradkyně zatím bez příslušné kvalifikace, ale začíná příslušné studium v Praze a metodik prevence, který je plně kvalifikovaný.</w:t>
      </w:r>
    </w:p>
    <w:p w14:paraId="4F2894D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Chybí školní psycholog.</w:t>
      </w:r>
    </w:p>
    <w:p w14:paraId="62E25F55" w14:textId="77777777" w:rsidR="00B34F7A" w:rsidRPr="001C455C" w:rsidRDefault="00B34F7A">
      <w:pPr>
        <w:jc w:val="both"/>
        <w:rPr>
          <w:rFonts w:asciiTheme="minorHAnsi" w:hAnsiTheme="minorHAnsi" w:cstheme="minorHAnsi"/>
        </w:rPr>
      </w:pPr>
    </w:p>
    <w:p w14:paraId="21702350" w14:textId="77777777" w:rsidR="00B34F7A" w:rsidRPr="001C455C" w:rsidRDefault="00B34F7A">
      <w:pPr>
        <w:jc w:val="both"/>
        <w:rPr>
          <w:rFonts w:asciiTheme="minorHAnsi" w:hAnsiTheme="minorHAnsi" w:cstheme="minorHAnsi"/>
        </w:rPr>
      </w:pPr>
    </w:p>
    <w:p w14:paraId="660768F6"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Spolupráce s rodiči a jinými subjekty – školskou radou, školskými poradenskými zařízeními, místními a regionálními institucemi:</w:t>
      </w:r>
    </w:p>
    <w:p w14:paraId="45528859" w14:textId="77777777" w:rsidR="00B34F7A" w:rsidRPr="001C455C" w:rsidRDefault="00B34F7A">
      <w:pPr>
        <w:jc w:val="both"/>
        <w:rPr>
          <w:rFonts w:asciiTheme="minorHAnsi" w:hAnsiTheme="minorHAnsi" w:cstheme="minorHAnsi"/>
        </w:rPr>
      </w:pPr>
    </w:p>
    <w:p w14:paraId="0A459627" w14:textId="77777777" w:rsidR="00B34F7A" w:rsidRPr="001C455C" w:rsidRDefault="00FB3C9B">
      <w:pPr>
        <w:spacing w:after="60"/>
        <w:jc w:val="both"/>
        <w:rPr>
          <w:rFonts w:asciiTheme="minorHAnsi" w:hAnsiTheme="minorHAnsi" w:cstheme="minorHAnsi"/>
        </w:rPr>
      </w:pPr>
      <w:r w:rsidRPr="001C455C">
        <w:rPr>
          <w:rFonts w:asciiTheme="minorHAnsi" w:hAnsiTheme="minorHAnsi" w:cstheme="minorHAnsi"/>
          <w:sz w:val="24"/>
        </w:rPr>
        <w:t xml:space="preserve">Spolupráce s rodiči se většinou neomezuje jen na třídní schůzky. Jsou běžné mimořádné konzultace, komunikace prostřednictvím elektronické žákovské knížky, telefonu a mailové pošty - zaměstnanci školy mají jednotnou emailovou adresu:  příjmení@skolahradek.cz.  </w:t>
      </w:r>
    </w:p>
    <w:p w14:paraId="2A9E0526" w14:textId="45D7BDA3" w:rsidR="00B34F7A" w:rsidRPr="001C455C" w:rsidRDefault="00FB3C9B">
      <w:pPr>
        <w:spacing w:after="60"/>
        <w:jc w:val="both"/>
        <w:rPr>
          <w:rFonts w:asciiTheme="minorHAnsi" w:hAnsiTheme="minorHAnsi" w:cstheme="minorHAnsi"/>
        </w:rPr>
      </w:pPr>
      <w:r w:rsidRPr="001C455C">
        <w:rPr>
          <w:rFonts w:asciiTheme="minorHAnsi" w:hAnsiTheme="minorHAnsi" w:cstheme="minorHAnsi"/>
          <w:sz w:val="24"/>
        </w:rPr>
        <w:t>Škola spolupracuje s Pedagogicko psychologickou poradnou v</w:t>
      </w:r>
      <w:r w:rsidR="001C455C">
        <w:rPr>
          <w:rFonts w:asciiTheme="minorHAnsi" w:hAnsiTheme="minorHAnsi" w:cstheme="minorHAnsi"/>
          <w:sz w:val="24"/>
        </w:rPr>
        <w:t> Liberci a v Jablonci nad Nisou</w:t>
      </w:r>
      <w:r w:rsidRPr="001C455C">
        <w:rPr>
          <w:rFonts w:asciiTheme="minorHAnsi" w:hAnsiTheme="minorHAnsi" w:cstheme="minorHAnsi"/>
          <w:sz w:val="24"/>
        </w:rPr>
        <w:t xml:space="preserve"> i s SPC v Liberci, se sociálním odborem Městského úřadu v Hrádku nad Nisou, s odborem sociální péče magistrátu města Liberec.</w:t>
      </w:r>
    </w:p>
    <w:p w14:paraId="0B385860" w14:textId="77777777" w:rsidR="00B34F7A" w:rsidRPr="001C455C" w:rsidRDefault="00B34F7A">
      <w:pPr>
        <w:spacing w:after="60"/>
        <w:jc w:val="both"/>
        <w:rPr>
          <w:rFonts w:asciiTheme="minorHAnsi" w:hAnsiTheme="minorHAnsi" w:cstheme="minorHAnsi"/>
        </w:rPr>
      </w:pPr>
    </w:p>
    <w:p w14:paraId="0BA31EFD" w14:textId="77777777" w:rsidR="00B34F7A" w:rsidRPr="001C455C" w:rsidRDefault="00FB3C9B">
      <w:pPr>
        <w:spacing w:after="60"/>
        <w:jc w:val="both"/>
        <w:rPr>
          <w:rFonts w:asciiTheme="minorHAnsi" w:hAnsiTheme="minorHAnsi" w:cstheme="minorHAnsi"/>
        </w:rPr>
      </w:pPr>
      <w:r w:rsidRPr="001C455C">
        <w:rPr>
          <w:rFonts w:asciiTheme="minorHAnsi" w:hAnsiTheme="minorHAnsi" w:cstheme="minorHAnsi"/>
          <w:sz w:val="24"/>
        </w:rPr>
        <w:t>Školská rada při naší škole byla zřízena k 31. 10. 2005. Má 9 členů: 3 z řad učitelů, 3 zástupce rodičů, 3 zástupce zřizovatele. Dle školského zákona má rada zasedat nejméně 2 x ročně. Program jednání vychází ze školského zákona a z podnětů a návrhů členů školské rady, ředitelky školy a zřizovatele.</w:t>
      </w:r>
    </w:p>
    <w:p w14:paraId="0BE887A9" w14:textId="77777777" w:rsidR="00B34F7A" w:rsidRPr="001C455C" w:rsidRDefault="00FB3C9B">
      <w:pPr>
        <w:spacing w:after="60"/>
        <w:jc w:val="both"/>
        <w:rPr>
          <w:rFonts w:asciiTheme="minorHAnsi" w:hAnsiTheme="minorHAnsi" w:cstheme="minorHAnsi"/>
        </w:rPr>
      </w:pPr>
      <w:r w:rsidRPr="001C455C">
        <w:rPr>
          <w:rFonts w:asciiTheme="minorHAnsi" w:hAnsiTheme="minorHAnsi" w:cstheme="minorHAnsi"/>
          <w:sz w:val="24"/>
        </w:rPr>
        <w:t>Škola spolupracuje s ostatními školskými zařízeními v Hrádku nad Nisou – všemi školami i DDM Drak. Vedení školy a zástupce učitelů jsou členy školské komise zřízené zřizovatelem školy.</w:t>
      </w:r>
    </w:p>
    <w:p w14:paraId="72A91743" w14:textId="77777777" w:rsidR="00B34F7A" w:rsidRPr="001C455C" w:rsidRDefault="00B34F7A">
      <w:pPr>
        <w:jc w:val="both"/>
        <w:rPr>
          <w:rFonts w:asciiTheme="minorHAnsi" w:hAnsiTheme="minorHAnsi" w:cstheme="minorHAnsi"/>
        </w:rPr>
      </w:pPr>
    </w:p>
    <w:p w14:paraId="5BEE605F" w14:textId="704614D0" w:rsidR="00B34F7A" w:rsidRPr="001C455C" w:rsidRDefault="00B34F7A">
      <w:pPr>
        <w:jc w:val="both"/>
        <w:rPr>
          <w:rFonts w:asciiTheme="minorHAnsi" w:hAnsiTheme="minorHAnsi" w:cstheme="minorHAnsi"/>
        </w:rPr>
      </w:pPr>
    </w:p>
    <w:p w14:paraId="4B9962E0" w14:textId="56731A31" w:rsidR="00BB6A0A" w:rsidRPr="001C455C" w:rsidRDefault="00BB6A0A">
      <w:pPr>
        <w:jc w:val="both"/>
        <w:rPr>
          <w:rFonts w:asciiTheme="minorHAnsi" w:hAnsiTheme="minorHAnsi" w:cstheme="minorHAnsi"/>
        </w:rPr>
      </w:pPr>
    </w:p>
    <w:p w14:paraId="18C0BC72" w14:textId="350A1172" w:rsidR="00BB6A0A" w:rsidRPr="001C455C" w:rsidRDefault="00BB6A0A">
      <w:pPr>
        <w:jc w:val="both"/>
        <w:rPr>
          <w:rFonts w:asciiTheme="minorHAnsi" w:hAnsiTheme="minorHAnsi" w:cstheme="minorHAnsi"/>
        </w:rPr>
      </w:pPr>
    </w:p>
    <w:p w14:paraId="5E4C0673" w14:textId="25A040EC" w:rsidR="00BB6A0A" w:rsidRPr="001C455C" w:rsidRDefault="00BB6A0A">
      <w:pPr>
        <w:jc w:val="both"/>
        <w:rPr>
          <w:rFonts w:asciiTheme="minorHAnsi" w:hAnsiTheme="minorHAnsi" w:cstheme="minorHAnsi"/>
        </w:rPr>
      </w:pPr>
    </w:p>
    <w:p w14:paraId="0FE75ABB" w14:textId="399065DE" w:rsidR="00BB6A0A" w:rsidRPr="001C455C" w:rsidRDefault="00BB6A0A">
      <w:pPr>
        <w:jc w:val="both"/>
        <w:rPr>
          <w:rFonts w:asciiTheme="minorHAnsi" w:hAnsiTheme="minorHAnsi" w:cstheme="minorHAnsi"/>
        </w:rPr>
      </w:pPr>
    </w:p>
    <w:p w14:paraId="73A0B662" w14:textId="7781CB67" w:rsidR="00BB6A0A" w:rsidRPr="001C455C" w:rsidRDefault="00BB6A0A">
      <w:pPr>
        <w:jc w:val="both"/>
        <w:rPr>
          <w:rFonts w:asciiTheme="minorHAnsi" w:hAnsiTheme="minorHAnsi" w:cstheme="minorHAnsi"/>
        </w:rPr>
      </w:pPr>
    </w:p>
    <w:p w14:paraId="49652DB9" w14:textId="4997DD0F" w:rsidR="00BB6A0A" w:rsidRPr="001C455C" w:rsidRDefault="00BB6A0A">
      <w:pPr>
        <w:jc w:val="both"/>
        <w:rPr>
          <w:rFonts w:asciiTheme="minorHAnsi" w:hAnsiTheme="minorHAnsi" w:cstheme="minorHAnsi"/>
        </w:rPr>
      </w:pPr>
    </w:p>
    <w:p w14:paraId="620873E5" w14:textId="79530429" w:rsidR="00BB6A0A" w:rsidRPr="001C455C" w:rsidRDefault="00BB6A0A">
      <w:pPr>
        <w:jc w:val="both"/>
        <w:rPr>
          <w:rFonts w:asciiTheme="minorHAnsi" w:hAnsiTheme="minorHAnsi" w:cstheme="minorHAnsi"/>
        </w:rPr>
      </w:pPr>
    </w:p>
    <w:p w14:paraId="00D38F49" w14:textId="4F2C96B2" w:rsidR="00BB6A0A" w:rsidRPr="001C455C" w:rsidRDefault="00BB6A0A">
      <w:pPr>
        <w:jc w:val="both"/>
        <w:rPr>
          <w:rFonts w:asciiTheme="minorHAnsi" w:hAnsiTheme="minorHAnsi" w:cstheme="minorHAnsi"/>
        </w:rPr>
      </w:pPr>
    </w:p>
    <w:p w14:paraId="7C9E06D3" w14:textId="5578C1FD" w:rsidR="00BB6A0A" w:rsidRPr="001C455C" w:rsidRDefault="00BB6A0A">
      <w:pPr>
        <w:jc w:val="both"/>
        <w:rPr>
          <w:rFonts w:asciiTheme="minorHAnsi" w:hAnsiTheme="minorHAnsi" w:cstheme="minorHAnsi"/>
        </w:rPr>
      </w:pPr>
    </w:p>
    <w:p w14:paraId="14B6F223" w14:textId="4973D96B" w:rsidR="00BB6A0A" w:rsidRPr="001C455C" w:rsidRDefault="00BB6A0A">
      <w:pPr>
        <w:jc w:val="both"/>
        <w:rPr>
          <w:rFonts w:asciiTheme="minorHAnsi" w:hAnsiTheme="minorHAnsi" w:cstheme="minorHAnsi"/>
        </w:rPr>
      </w:pPr>
    </w:p>
    <w:p w14:paraId="7C68BA41" w14:textId="58BE4E64" w:rsidR="00BB6A0A" w:rsidRPr="001C455C" w:rsidRDefault="00BB6A0A">
      <w:pPr>
        <w:jc w:val="both"/>
        <w:rPr>
          <w:rFonts w:asciiTheme="minorHAnsi" w:hAnsiTheme="minorHAnsi" w:cstheme="minorHAnsi"/>
        </w:rPr>
      </w:pPr>
    </w:p>
    <w:p w14:paraId="17D2390F" w14:textId="76E3A90C" w:rsidR="00BB6A0A" w:rsidRPr="001C455C" w:rsidRDefault="00BB6A0A">
      <w:pPr>
        <w:jc w:val="both"/>
        <w:rPr>
          <w:rFonts w:asciiTheme="minorHAnsi" w:hAnsiTheme="minorHAnsi" w:cstheme="minorHAnsi"/>
        </w:rPr>
      </w:pPr>
    </w:p>
    <w:p w14:paraId="16D91ED5" w14:textId="22809365" w:rsidR="00BB6A0A" w:rsidRPr="001C455C" w:rsidRDefault="00BB6A0A">
      <w:pPr>
        <w:jc w:val="both"/>
        <w:rPr>
          <w:rFonts w:asciiTheme="minorHAnsi" w:hAnsiTheme="minorHAnsi" w:cstheme="minorHAnsi"/>
        </w:rPr>
      </w:pPr>
    </w:p>
    <w:p w14:paraId="39A33E24" w14:textId="4693CA9D" w:rsidR="00BB6A0A" w:rsidRPr="001C455C" w:rsidRDefault="00BB6A0A">
      <w:pPr>
        <w:jc w:val="both"/>
        <w:rPr>
          <w:rFonts w:asciiTheme="minorHAnsi" w:hAnsiTheme="minorHAnsi" w:cstheme="minorHAnsi"/>
        </w:rPr>
      </w:pPr>
    </w:p>
    <w:p w14:paraId="2ED0B337" w14:textId="17781814" w:rsidR="00BB6A0A" w:rsidRPr="001C455C" w:rsidRDefault="00BB6A0A">
      <w:pPr>
        <w:jc w:val="both"/>
        <w:rPr>
          <w:rFonts w:asciiTheme="minorHAnsi" w:hAnsiTheme="minorHAnsi" w:cstheme="minorHAnsi"/>
        </w:rPr>
      </w:pPr>
    </w:p>
    <w:p w14:paraId="75407B99" w14:textId="45D28F99" w:rsidR="00BB6A0A" w:rsidRPr="001C455C" w:rsidRDefault="00BB6A0A">
      <w:pPr>
        <w:jc w:val="both"/>
        <w:rPr>
          <w:rFonts w:asciiTheme="minorHAnsi" w:hAnsiTheme="minorHAnsi" w:cstheme="minorHAnsi"/>
        </w:rPr>
      </w:pPr>
    </w:p>
    <w:p w14:paraId="39DBB387" w14:textId="3C831ECE" w:rsidR="00BB6A0A" w:rsidRPr="001C455C" w:rsidRDefault="00BB6A0A">
      <w:pPr>
        <w:jc w:val="both"/>
        <w:rPr>
          <w:rFonts w:asciiTheme="minorHAnsi" w:hAnsiTheme="minorHAnsi" w:cstheme="minorHAnsi"/>
        </w:rPr>
      </w:pPr>
    </w:p>
    <w:p w14:paraId="0D4199BC" w14:textId="28B36D0F" w:rsidR="00BB6A0A" w:rsidRPr="001C455C" w:rsidRDefault="00BB6A0A">
      <w:pPr>
        <w:jc w:val="both"/>
        <w:rPr>
          <w:rFonts w:asciiTheme="minorHAnsi" w:hAnsiTheme="minorHAnsi" w:cstheme="minorHAnsi"/>
        </w:rPr>
      </w:pPr>
    </w:p>
    <w:p w14:paraId="066B8EED" w14:textId="6756CF98" w:rsidR="00BB6A0A" w:rsidRPr="001C455C" w:rsidRDefault="00BB6A0A">
      <w:pPr>
        <w:jc w:val="both"/>
        <w:rPr>
          <w:rFonts w:asciiTheme="minorHAnsi" w:hAnsiTheme="minorHAnsi" w:cstheme="minorHAnsi"/>
        </w:rPr>
      </w:pPr>
    </w:p>
    <w:p w14:paraId="0866EE96" w14:textId="6FDBA756" w:rsidR="00BB6A0A" w:rsidRPr="001C455C" w:rsidRDefault="00BB6A0A">
      <w:pPr>
        <w:jc w:val="both"/>
        <w:rPr>
          <w:rFonts w:asciiTheme="minorHAnsi" w:hAnsiTheme="minorHAnsi" w:cstheme="minorHAnsi"/>
        </w:rPr>
      </w:pPr>
    </w:p>
    <w:p w14:paraId="58AF8CF2" w14:textId="61BEFFBF" w:rsidR="00BB6A0A" w:rsidRPr="001C455C" w:rsidRDefault="00BB6A0A">
      <w:pPr>
        <w:jc w:val="both"/>
        <w:rPr>
          <w:rFonts w:asciiTheme="minorHAnsi" w:hAnsiTheme="minorHAnsi" w:cstheme="minorHAnsi"/>
        </w:rPr>
      </w:pPr>
    </w:p>
    <w:p w14:paraId="77662870" w14:textId="252A39AA" w:rsidR="00BB6A0A" w:rsidRPr="001C455C" w:rsidRDefault="00BB6A0A">
      <w:pPr>
        <w:jc w:val="both"/>
        <w:rPr>
          <w:rFonts w:asciiTheme="minorHAnsi" w:hAnsiTheme="minorHAnsi" w:cstheme="minorHAnsi"/>
        </w:rPr>
      </w:pPr>
    </w:p>
    <w:p w14:paraId="5FF2F4AA" w14:textId="06A109A9" w:rsidR="00BB6A0A" w:rsidRPr="001C455C" w:rsidRDefault="00BB6A0A">
      <w:pPr>
        <w:jc w:val="both"/>
        <w:rPr>
          <w:rFonts w:asciiTheme="minorHAnsi" w:hAnsiTheme="minorHAnsi" w:cstheme="minorHAnsi"/>
        </w:rPr>
      </w:pPr>
    </w:p>
    <w:p w14:paraId="6AFC3B16" w14:textId="697398A6" w:rsidR="00BB6A0A" w:rsidRPr="001C455C" w:rsidRDefault="00BB6A0A">
      <w:pPr>
        <w:jc w:val="both"/>
        <w:rPr>
          <w:rFonts w:asciiTheme="minorHAnsi" w:hAnsiTheme="minorHAnsi" w:cstheme="minorHAnsi"/>
        </w:rPr>
      </w:pPr>
    </w:p>
    <w:tbl>
      <w:tblPr>
        <w:tblW w:w="9062" w:type="dxa"/>
        <w:jc w:val="center"/>
        <w:tblLayout w:type="fixed"/>
        <w:tblCellMar>
          <w:left w:w="10" w:type="dxa"/>
          <w:right w:w="10" w:type="dxa"/>
        </w:tblCellMar>
        <w:tblLook w:val="0000" w:firstRow="0" w:lastRow="0" w:firstColumn="0" w:lastColumn="0" w:noHBand="0" w:noVBand="0"/>
      </w:tblPr>
      <w:tblGrid>
        <w:gridCol w:w="9062"/>
      </w:tblGrid>
      <w:tr w:rsidR="00B34F7A" w:rsidRPr="001C455C" w14:paraId="0FB6051C" w14:textId="77777777">
        <w:trPr>
          <w:jc w:val="center"/>
        </w:trPr>
        <w:tc>
          <w:tcPr>
            <w:tcW w:w="906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tcPr>
          <w:p w14:paraId="45BA1B4C"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8"/>
              </w:rPr>
              <w:t>3. Charakteristika ŠVP</w:t>
            </w:r>
          </w:p>
        </w:tc>
      </w:tr>
    </w:tbl>
    <w:p w14:paraId="54EEB61F" w14:textId="77777777" w:rsidR="00B34F7A" w:rsidRPr="001C455C" w:rsidRDefault="00B34F7A">
      <w:pPr>
        <w:jc w:val="both"/>
        <w:rPr>
          <w:rFonts w:asciiTheme="minorHAnsi" w:hAnsiTheme="minorHAnsi" w:cstheme="minorHAnsi"/>
        </w:rPr>
      </w:pPr>
    </w:p>
    <w:p w14:paraId="64CDB0E1"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Zaměření školy:</w:t>
      </w:r>
    </w:p>
    <w:p w14:paraId="42079DFA" w14:textId="77777777" w:rsidR="00B34F7A" w:rsidRPr="001C455C" w:rsidRDefault="00B34F7A">
      <w:pPr>
        <w:jc w:val="both"/>
        <w:rPr>
          <w:rFonts w:asciiTheme="minorHAnsi" w:hAnsiTheme="minorHAnsi" w:cstheme="minorHAnsi"/>
        </w:rPr>
      </w:pPr>
    </w:p>
    <w:p w14:paraId="39444B6C" w14:textId="5AB09D24"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Školní vzdělávací program vychází z analýzy života naší školy, vlastních možností a schopností pedagogického sboru a potřeb žáků školy. Název </w:t>
      </w:r>
      <w:r w:rsidR="001C455C">
        <w:rPr>
          <w:rFonts w:asciiTheme="minorHAnsi" w:hAnsiTheme="minorHAnsi" w:cstheme="minorHAnsi"/>
          <w:sz w:val="24"/>
        </w:rPr>
        <w:t>„</w:t>
      </w:r>
      <w:r w:rsidRPr="001C455C">
        <w:rPr>
          <w:rFonts w:asciiTheme="minorHAnsi" w:hAnsiTheme="minorHAnsi" w:cstheme="minorHAnsi"/>
          <w:i/>
          <w:sz w:val="24"/>
        </w:rPr>
        <w:t>Každý něco umí</w:t>
      </w:r>
      <w:r w:rsidR="001C455C">
        <w:rPr>
          <w:rFonts w:asciiTheme="minorHAnsi" w:hAnsiTheme="minorHAnsi" w:cstheme="minorHAnsi"/>
          <w:i/>
          <w:sz w:val="24"/>
        </w:rPr>
        <w:t>“</w:t>
      </w:r>
      <w:r w:rsidRPr="001C455C">
        <w:rPr>
          <w:rFonts w:asciiTheme="minorHAnsi" w:hAnsiTheme="minorHAnsi" w:cstheme="minorHAnsi"/>
          <w:sz w:val="24"/>
        </w:rPr>
        <w:t xml:space="preserve"> vyjadřuje náš záměr orientovat se na rozvoj osobnosti žáka. </w:t>
      </w:r>
    </w:p>
    <w:p w14:paraId="0C0E52A4" w14:textId="77777777" w:rsidR="00B34F7A" w:rsidRPr="001C455C" w:rsidRDefault="00B34F7A">
      <w:pPr>
        <w:jc w:val="both"/>
        <w:rPr>
          <w:rFonts w:asciiTheme="minorHAnsi" w:hAnsiTheme="minorHAnsi" w:cstheme="minorHAnsi"/>
        </w:rPr>
      </w:pPr>
    </w:p>
    <w:p w14:paraId="1C852057"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Výchovné a vzdělávací strategie:</w:t>
      </w:r>
    </w:p>
    <w:p w14:paraId="3A367D60" w14:textId="77777777" w:rsidR="00B34F7A" w:rsidRPr="001C455C" w:rsidRDefault="00B34F7A">
      <w:pPr>
        <w:jc w:val="both"/>
        <w:rPr>
          <w:rFonts w:asciiTheme="minorHAnsi" w:hAnsiTheme="minorHAnsi" w:cstheme="minorHAnsi"/>
        </w:rPr>
      </w:pPr>
    </w:p>
    <w:p w14:paraId="5774A88F"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Naším cílem je poskytnout všem žákům prostor pro vyjádření své osobnosti, svých schopností a dovedností. Pozitivní vlastnosti, schopnosti a dovednosti chceme tvůrčím způsobem rozvíjet a podporovat. To vše tvořivě a smysluplně, tak, aby vyučování bylo přitažlivé a naplňující nejen pro žáky, ale i pro pedagogy. Vše by mělo vést ke zvýšení zájmu o výuku, k větší zainteresovanosti žáků a k přirozené snaze dosáhnout dobrých výsledků.</w:t>
      </w:r>
    </w:p>
    <w:p w14:paraId="31736A3D"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S využitím nejrůznějších zdrojů, spoluprací s reálným světem a pod systematickým vedením kvalifikovaných pedagogů by měl každý žák zažít pocit úspěchu a snažit se dosáhnout cíle. Zároveň by si měl uvědomit, že k dosažení obojího je třeba spolupracovat s okolím, naučit se komunikovat, správně a jasně formulovat své myšlenky, naslouchat druhým, tolerovat je, nacházet kompromisy, umět nabídnout i přijmout pomoc, říci si o ni. Žáci si „na vlastní kůži“ okusí, co vše je nutné k dosažení cíle podniknout i obětovat. Přitom budeme samozřejmě podporovat systematičnost a vytrvalost.</w:t>
      </w:r>
    </w:p>
    <w:p w14:paraId="33BF7C67"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K tomuto modelu výuky neodmyslitelně patří větší zapojení školy, tedy i žáků, do života školy, města, spolupráce s rodiči a veřejností, styk s realitou. Neodmyslitelnou součástí je proto i školní parlament, složený ze zástupců žáků od 4. ročníku. Aktivovat žáka chceme nejen tím, že se bude osobně podílet na formulování cílů a více se zapojí do výuky, ale především zařazením projektového vyučování. V jeho rámci bude probíhat přirozená integrace učiva, jakož i přirozená spolupráce žáků, učitelů, školy, města a veřejnosti, důraz bude kladen na průřezová témata a kompetence – obojí je rozvíjeno díky žákovským projektům, které probíhají ve všech ročnících.  </w:t>
      </w:r>
    </w:p>
    <w:p w14:paraId="541457E1" w14:textId="77777777" w:rsidR="00B34F7A" w:rsidRPr="001C455C" w:rsidRDefault="00B34F7A">
      <w:pPr>
        <w:jc w:val="both"/>
        <w:rPr>
          <w:rFonts w:asciiTheme="minorHAnsi" w:hAnsiTheme="minorHAnsi" w:cstheme="minorHAnsi"/>
        </w:rPr>
      </w:pPr>
    </w:p>
    <w:p w14:paraId="2B7C3220" w14:textId="77777777" w:rsidR="00B34F7A" w:rsidRPr="001C455C" w:rsidRDefault="00B34F7A">
      <w:pPr>
        <w:jc w:val="both"/>
        <w:rPr>
          <w:rFonts w:asciiTheme="minorHAnsi" w:hAnsiTheme="minorHAnsi" w:cstheme="minorHAnsi"/>
        </w:rPr>
      </w:pPr>
    </w:p>
    <w:p w14:paraId="569BB1DE" w14:textId="77777777" w:rsidR="00B34F7A" w:rsidRPr="001C455C" w:rsidRDefault="00FB3C9B">
      <w:pPr>
        <w:spacing w:after="60"/>
        <w:jc w:val="both"/>
        <w:rPr>
          <w:rFonts w:asciiTheme="minorHAnsi" w:hAnsiTheme="minorHAnsi" w:cstheme="minorHAnsi"/>
        </w:rPr>
      </w:pPr>
      <w:r w:rsidRPr="001C455C">
        <w:rPr>
          <w:rFonts w:asciiTheme="minorHAnsi" w:hAnsiTheme="minorHAnsi" w:cstheme="minorHAnsi"/>
          <w:b/>
          <w:sz w:val="24"/>
        </w:rPr>
        <w:t>Strategie k naplnění klíčových kompetencí uplatňované na úrovni školy:</w:t>
      </w:r>
    </w:p>
    <w:p w14:paraId="2E036CFD" w14:textId="77777777" w:rsidR="00B34F7A" w:rsidRPr="001C455C" w:rsidRDefault="00B34F7A">
      <w:pPr>
        <w:spacing w:after="60"/>
        <w:jc w:val="both"/>
        <w:rPr>
          <w:rFonts w:asciiTheme="minorHAnsi" w:hAnsiTheme="minorHAnsi" w:cstheme="minorHAnsi"/>
        </w:rPr>
      </w:pPr>
    </w:p>
    <w:p w14:paraId="5478E97F" w14:textId="77777777" w:rsidR="00B34F7A" w:rsidRPr="001C455C" w:rsidRDefault="00FB3C9B">
      <w:pPr>
        <w:spacing w:after="60"/>
        <w:ind w:firstLine="720"/>
        <w:jc w:val="both"/>
        <w:rPr>
          <w:rFonts w:asciiTheme="minorHAnsi" w:hAnsiTheme="minorHAnsi" w:cstheme="minorHAnsi"/>
        </w:rPr>
      </w:pPr>
      <w:r w:rsidRPr="001C455C">
        <w:rPr>
          <w:rFonts w:asciiTheme="minorHAnsi" w:hAnsiTheme="minorHAnsi" w:cstheme="minorHAnsi"/>
          <w:i/>
          <w:sz w:val="24"/>
        </w:rPr>
        <w:t>Kompetence k učení</w:t>
      </w:r>
    </w:p>
    <w:p w14:paraId="3DA280D5"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klademe důraz na čtení s porozuměním</w:t>
      </w:r>
    </w:p>
    <w:p w14:paraId="1E354119"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klademe důraz na poslech s porozuměním</w:t>
      </w:r>
    </w:p>
    <w:p w14:paraId="7C0F2E20"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připravujeme speciální práce pro žáky s SPU, využíváme skup. prací pro plnohodnotné začlenění těchto žáků do kolektivu, používáním spec. pomůcek se snažíme o částečnou eliminaci jejich problémů (např. využití interaktivní tabule, různé korekční pomůcky…)</w:t>
      </w:r>
    </w:p>
    <w:p w14:paraId="6D697DDB"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 xml:space="preserve">vedeme žáky k práci s textem (učebnice, internet, knihovna, tisk, …) tak, aby dokázali vybrat podstatné, svými slovy formulovat problém, dělat samostatně výpisky a podle </w:t>
      </w:r>
      <w:r w:rsidRPr="001C455C">
        <w:rPr>
          <w:rFonts w:asciiTheme="minorHAnsi" w:hAnsiTheme="minorHAnsi" w:cstheme="minorHAnsi"/>
          <w:sz w:val="24"/>
        </w:rPr>
        <w:lastRenderedPageBreak/>
        <w:t>nich se učit, tvořit referáty, vést část výuky</w:t>
      </w:r>
    </w:p>
    <w:p w14:paraId="030E1AB2"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žáky učíme práci s mapami, grafy, tabulkami a také jejich tvorbě</w:t>
      </w:r>
    </w:p>
    <w:p w14:paraId="4F22D3F0"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vedeme žáky k samostatnému vyhledávání informaci z různých zdrojů (internet, noviny, knihovny, exkurze…)</w:t>
      </w:r>
    </w:p>
    <w:p w14:paraId="06297DA7"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vedeme žáky k získávání poznatků na základě pokusů, pozorování a k formulování závěrů a jejich využitelnosti</w:t>
      </w:r>
    </w:p>
    <w:p w14:paraId="00C62386"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nabídneme žákům postupy a cesty ke zdokonalení jejich vlastního učení</w:t>
      </w:r>
    </w:p>
    <w:p w14:paraId="4C4D7377"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seznámíme žáka s různými metodami, strategiemi, způsoby učení tak, aby byl schopen si plánovat, organizovat, řídit vlastní učení, využíváme při tom spolupráci s rodiči, psychology, spolupracujeme i mezi učiteli navzájem</w:t>
      </w:r>
    </w:p>
    <w:p w14:paraId="52538761"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připravujeme žáky na praktické využití vědomostí, a to v rámci projektů, soutěží, Jarmarku, šk. klubu</w:t>
      </w:r>
    </w:p>
    <w:p w14:paraId="697D6FCC"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společně s žáky připravujeme krátkodobé či dlouhodobé projekty</w:t>
      </w:r>
    </w:p>
    <w:p w14:paraId="0C36E3F7"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umožňujeme žákům realizovat vlastní nápady a podněcujeme jejich tvořivost</w:t>
      </w:r>
    </w:p>
    <w:p w14:paraId="30D44210"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navozujeme situace, při kterých žák poznává radost ze svých pokroků a výsledků</w:t>
      </w:r>
    </w:p>
    <w:p w14:paraId="59F736A7"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účastníme se soutěží, olympiád</w:t>
      </w:r>
    </w:p>
    <w:p w14:paraId="7BF89282"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vedeme žáka k užívání odb. termínů v daných oblastech</w:t>
      </w:r>
    </w:p>
    <w:p w14:paraId="0A19905F"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žáci provádějí samostatné výzkumy, experimenty a z nich samostatně vyvozují závěry, na základě pokusů, práce s médii, žák uvádí věci do souvislostí, propojuje poznatky z různých vzdělávacích oblastí</w:t>
      </w:r>
    </w:p>
    <w:p w14:paraId="11C44BD4" w14:textId="77777777" w:rsidR="00B34F7A" w:rsidRPr="001C455C" w:rsidRDefault="00FB3C9B">
      <w:pPr>
        <w:numPr>
          <w:ilvl w:val="0"/>
          <w:numId w:val="2"/>
        </w:numPr>
        <w:tabs>
          <w:tab w:val="left" w:pos="-2160"/>
        </w:tabs>
        <w:jc w:val="both"/>
        <w:rPr>
          <w:rFonts w:asciiTheme="minorHAnsi" w:hAnsiTheme="minorHAnsi" w:cstheme="minorHAnsi"/>
        </w:rPr>
      </w:pPr>
      <w:r w:rsidRPr="001C455C">
        <w:rPr>
          <w:rFonts w:asciiTheme="minorHAnsi" w:hAnsiTheme="minorHAnsi" w:cstheme="minorHAnsi"/>
          <w:sz w:val="24"/>
        </w:rPr>
        <w:t>v rámci sebehodnocení vedeme žáka k posouzení vlastního pokroku, k nalezení překážek bránících v dalším pokroku a kritickému hodnocení výsledků jeho učení</w:t>
      </w:r>
    </w:p>
    <w:p w14:paraId="329DCA26" w14:textId="77777777" w:rsidR="00B34F7A" w:rsidRPr="001C455C" w:rsidRDefault="00B34F7A">
      <w:pPr>
        <w:jc w:val="both"/>
        <w:rPr>
          <w:rFonts w:asciiTheme="minorHAnsi" w:hAnsiTheme="minorHAnsi" w:cstheme="minorHAnsi"/>
        </w:rPr>
      </w:pPr>
    </w:p>
    <w:p w14:paraId="6A60EE3E" w14:textId="77777777" w:rsidR="00B34F7A" w:rsidRPr="001C455C" w:rsidRDefault="00FB3C9B">
      <w:pPr>
        <w:ind w:firstLine="720"/>
        <w:jc w:val="both"/>
        <w:rPr>
          <w:rFonts w:asciiTheme="minorHAnsi" w:hAnsiTheme="minorHAnsi" w:cstheme="minorHAnsi"/>
        </w:rPr>
      </w:pPr>
      <w:r w:rsidRPr="001C455C">
        <w:rPr>
          <w:rFonts w:asciiTheme="minorHAnsi" w:hAnsiTheme="minorHAnsi" w:cstheme="minorHAnsi"/>
          <w:i/>
          <w:sz w:val="24"/>
        </w:rPr>
        <w:t>Kompetence k řešení problémů</w:t>
      </w:r>
    </w:p>
    <w:p w14:paraId="23A0A395"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t>žák řeší problémové situace v rámci třídy (třídnická hodina, třídní akce)</w:t>
      </w:r>
    </w:p>
    <w:p w14:paraId="64B0438C"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t>žák řeší problémové situace v rámci školy (školní parlament, akce školního klubu)</w:t>
      </w:r>
    </w:p>
    <w:p w14:paraId="591C4972"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t>na modelových situacích, navozovaných žákem i učitelem, učíme žáka rozpoznat problém</w:t>
      </w:r>
    </w:p>
    <w:p w14:paraId="2D3A705C"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t>připravujeme vyučování tak, aby žák hledal různá řešení a řešil netradiční problémové úlohy</w:t>
      </w:r>
    </w:p>
    <w:p w14:paraId="35F53A03"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t>vyhledáváme a využíváme problémové situace z běžného života (kultura, sport, rodina, média, soutěže)  a řešíme je jednotlivě, skupinově, v rámci projektů</w:t>
      </w:r>
    </w:p>
    <w:p w14:paraId="1BBF4E99"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t>společně s žáky vymýšlíme a realizujeme projekty na různá témata v rámci třídy, napříč ročníky, jednotlivě, v různě početných skupinách</w:t>
      </w:r>
    </w:p>
    <w:p w14:paraId="1536FE54"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t>zapojujeme žáky do výuky na dané téma, do hodnocení výsledků svých spolužáků, k obhajobě vlastního názoru a postupu řešení</w:t>
      </w:r>
    </w:p>
    <w:p w14:paraId="79C79F93"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t>žáky vedeme k řešení problémů za pomoci všech dostupných informačních zdrojů (internet; média – TV, rádio, noviny; knihovna, exkurze – různé úřady, pracoviště, muzea a jiná kulturní střediska; informační střediska,…)</w:t>
      </w:r>
    </w:p>
    <w:p w14:paraId="7A41BA0B"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t>vedeme žáka k používání vlastního úsudku, zkušeností, vědomostí a dovedností při řešení problémových situací</w:t>
      </w:r>
    </w:p>
    <w:p w14:paraId="468B2AB6"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t>žák i učitel využívají při ověřování správných řešení pokusů, konverzací, diskusí, funkčnost modelů a toto řešení pak aplikují na obdobné situace</w:t>
      </w:r>
    </w:p>
    <w:p w14:paraId="63F2658D"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t>vedeme žáka k analýze a zodpovědnosti za řešení situací</w:t>
      </w:r>
    </w:p>
    <w:p w14:paraId="652EBF77"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t>v diskusi rozebíráme s žáky následky jejich jednání, využíváme i besed s odborníky</w:t>
      </w:r>
    </w:p>
    <w:p w14:paraId="4D7431FD"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t>vedeme žáka k tomu, aby dokázal obhájit své řešení problémové situace</w:t>
      </w:r>
    </w:p>
    <w:p w14:paraId="7DAE971D"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t>pomáháme žákovi při překonávání překážek</w:t>
      </w:r>
    </w:p>
    <w:p w14:paraId="2DE83C6E"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lastRenderedPageBreak/>
        <w:t>motivujeme žáky k vytrvalosti při řešení i při případných nezdarech</w:t>
      </w:r>
    </w:p>
    <w:p w14:paraId="41631C68" w14:textId="77777777" w:rsidR="00B34F7A" w:rsidRPr="001C455C" w:rsidRDefault="00FB3C9B">
      <w:pPr>
        <w:numPr>
          <w:ilvl w:val="0"/>
          <w:numId w:val="3"/>
        </w:numPr>
        <w:tabs>
          <w:tab w:val="left" w:pos="-2160"/>
        </w:tabs>
        <w:jc w:val="both"/>
        <w:rPr>
          <w:rFonts w:asciiTheme="minorHAnsi" w:hAnsiTheme="minorHAnsi" w:cstheme="minorHAnsi"/>
        </w:rPr>
      </w:pPr>
      <w:r w:rsidRPr="001C455C">
        <w:rPr>
          <w:rFonts w:asciiTheme="minorHAnsi" w:hAnsiTheme="minorHAnsi" w:cstheme="minorHAnsi"/>
          <w:sz w:val="24"/>
        </w:rPr>
        <w:t>zapojujeme žáky do soutěží, přehlídek a olympiád</w:t>
      </w:r>
    </w:p>
    <w:p w14:paraId="12459076" w14:textId="77777777" w:rsidR="00B34F7A" w:rsidRPr="001C455C" w:rsidRDefault="00B34F7A">
      <w:pPr>
        <w:jc w:val="both"/>
        <w:rPr>
          <w:rFonts w:asciiTheme="minorHAnsi" w:hAnsiTheme="minorHAnsi" w:cstheme="minorHAnsi"/>
        </w:rPr>
      </w:pPr>
    </w:p>
    <w:p w14:paraId="11C3A7B5" w14:textId="77777777" w:rsidR="00B34F7A" w:rsidRPr="001C455C" w:rsidRDefault="00FB3C9B">
      <w:pPr>
        <w:ind w:firstLine="720"/>
        <w:jc w:val="both"/>
        <w:rPr>
          <w:rFonts w:asciiTheme="minorHAnsi" w:hAnsiTheme="minorHAnsi" w:cstheme="minorHAnsi"/>
        </w:rPr>
      </w:pPr>
      <w:r w:rsidRPr="001C455C">
        <w:rPr>
          <w:rFonts w:asciiTheme="minorHAnsi" w:hAnsiTheme="minorHAnsi" w:cstheme="minorHAnsi"/>
          <w:i/>
          <w:sz w:val="24"/>
        </w:rPr>
        <w:t>Kompetence komunikativní</w:t>
      </w:r>
    </w:p>
    <w:p w14:paraId="1A057E02"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vedeme žáky k  srozumitelnému, kultivovanému grafickému i ústnímu vyjadřování, přesnému pojmenování jevů a věcí</w:t>
      </w:r>
    </w:p>
    <w:p w14:paraId="5FBFCF7E"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zvýšenou pozornost věnujeme žákům s SPU – rozvíjíme především jejich silné stránky, dysporuchy se snažíme s využitím moderních metod co nejvíce eliminovat</w:t>
      </w:r>
    </w:p>
    <w:p w14:paraId="5C87FA86"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vedeme žáky k běžnému užívání a pochopení gest, zvuků a jiných informačních  komunikačních prostředků.</w:t>
      </w:r>
    </w:p>
    <w:p w14:paraId="67A2DA24"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učitelé znají potřeby žáků, naslouchají jim, vhodně reagují</w:t>
      </w:r>
    </w:p>
    <w:p w14:paraId="6D9793C2"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vyvoláváme diskuse na dané téma, nebo navozujeme modelové situace, při nichž žák vyjadřuje své názory a učí se naslouchat druhým, vedeme žáky k obhajobě nebo vyvrácení názorů, k samostatnému rozhodování</w:t>
      </w:r>
    </w:p>
    <w:p w14:paraId="6B0C5CE7"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žáci zpracovávají referáty a projekty, prezentují je a obhajují je</w:t>
      </w:r>
    </w:p>
    <w:p w14:paraId="54550B9E"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k prohloubení verbální a nonverbální komunikace využíváme školní akce (Jarmark)</w:t>
      </w:r>
    </w:p>
    <w:p w14:paraId="5DAB966C"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prostřednictvím školního parlamentu a třídnických hodin vedeme žáky ke schopnosti obhajovat svůj názor, argumentovat a diskutovat</w:t>
      </w:r>
    </w:p>
    <w:p w14:paraId="1AB687E6"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publikováním v Hrádecku, ve školním časopise a na webových stránkách žáky motivujeme k písemnému vyjadřování</w:t>
      </w:r>
    </w:p>
    <w:p w14:paraId="67885426"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využitím audiovizuální učebny (projekce filmů, prezentací apod.) učíme žáky naslouchat a vyhodnocovat z jiných komunikačních prostředků a vystihovat ústně nebo písemně hlavní myšlenky</w:t>
      </w:r>
    </w:p>
    <w:p w14:paraId="74112E96" w14:textId="446D3C11"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učitel i žáci využívají ve výuce více zdrojů informací (noviny, časopisy, rozhlas, CD, internet…)</w:t>
      </w:r>
    </w:p>
    <w:p w14:paraId="52352933"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využíváme moderní komunikační prostředky (e-mail, chat …)</w:t>
      </w:r>
    </w:p>
    <w:p w14:paraId="5C7A7B58"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přípravou výkladových hodin na zadané téma (využitím internetu, knihovny aj.) zkvalitňujeme souvislou a výstižnou komunikaci</w:t>
      </w:r>
    </w:p>
    <w:p w14:paraId="61DAB56F"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spolupráci se širokou veřejností (ankety, exkurse…) využíváme k získání komunikativních dovedností</w:t>
      </w:r>
    </w:p>
    <w:p w14:paraId="1E6F54B1"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žáci připravují školní rozhlasové relace</w:t>
      </w:r>
    </w:p>
    <w:p w14:paraId="3010DD53"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žáci zpracovávají fotodokumentaci a videodokumentaci ze školních akcí</w:t>
      </w:r>
    </w:p>
    <w:p w14:paraId="12077686" w14:textId="77777777" w:rsidR="00B34F7A" w:rsidRPr="001C455C" w:rsidRDefault="00FB3C9B">
      <w:pPr>
        <w:numPr>
          <w:ilvl w:val="0"/>
          <w:numId w:val="4"/>
        </w:numPr>
        <w:tabs>
          <w:tab w:val="left" w:pos="-2160"/>
        </w:tabs>
        <w:jc w:val="both"/>
        <w:rPr>
          <w:rFonts w:asciiTheme="minorHAnsi" w:hAnsiTheme="minorHAnsi" w:cstheme="minorHAnsi"/>
        </w:rPr>
      </w:pPr>
      <w:r w:rsidRPr="001C455C">
        <w:rPr>
          <w:rFonts w:asciiTheme="minorHAnsi" w:hAnsiTheme="minorHAnsi" w:cstheme="minorHAnsi"/>
          <w:sz w:val="24"/>
        </w:rPr>
        <w:t>využíváme olympiády a jiné soutěže</w:t>
      </w:r>
    </w:p>
    <w:p w14:paraId="435A9D17" w14:textId="77777777" w:rsidR="00B34F7A" w:rsidRPr="001C455C" w:rsidRDefault="00B34F7A">
      <w:pPr>
        <w:jc w:val="both"/>
        <w:rPr>
          <w:rFonts w:asciiTheme="minorHAnsi" w:hAnsiTheme="minorHAnsi" w:cstheme="minorHAnsi"/>
        </w:rPr>
      </w:pPr>
    </w:p>
    <w:p w14:paraId="06494DDB" w14:textId="77777777" w:rsidR="00B34F7A" w:rsidRPr="001C455C" w:rsidRDefault="00B34F7A">
      <w:pPr>
        <w:jc w:val="both"/>
        <w:rPr>
          <w:rFonts w:asciiTheme="minorHAnsi" w:hAnsiTheme="minorHAnsi" w:cstheme="minorHAnsi"/>
        </w:rPr>
      </w:pPr>
    </w:p>
    <w:p w14:paraId="0D2A41B6" w14:textId="77777777" w:rsidR="00B34F7A" w:rsidRPr="001C455C" w:rsidRDefault="00B34F7A">
      <w:pPr>
        <w:jc w:val="both"/>
        <w:rPr>
          <w:rFonts w:asciiTheme="minorHAnsi" w:hAnsiTheme="minorHAnsi" w:cstheme="minorHAnsi"/>
        </w:rPr>
      </w:pPr>
    </w:p>
    <w:p w14:paraId="2927885C" w14:textId="77777777" w:rsidR="00B34F7A" w:rsidRPr="001C455C" w:rsidRDefault="00FB3C9B">
      <w:pPr>
        <w:ind w:firstLine="720"/>
        <w:jc w:val="both"/>
        <w:rPr>
          <w:rFonts w:asciiTheme="minorHAnsi" w:hAnsiTheme="minorHAnsi" w:cstheme="minorHAnsi"/>
        </w:rPr>
      </w:pPr>
      <w:r w:rsidRPr="001C455C">
        <w:rPr>
          <w:rFonts w:asciiTheme="minorHAnsi" w:hAnsiTheme="minorHAnsi" w:cstheme="minorHAnsi"/>
          <w:i/>
          <w:sz w:val="24"/>
        </w:rPr>
        <w:t>Kompetence sociální a personální</w:t>
      </w:r>
    </w:p>
    <w:p w14:paraId="6CA6EF76" w14:textId="77777777" w:rsidR="00B34F7A" w:rsidRPr="001C455C" w:rsidRDefault="00FB3C9B">
      <w:pPr>
        <w:numPr>
          <w:ilvl w:val="0"/>
          <w:numId w:val="5"/>
        </w:numPr>
        <w:tabs>
          <w:tab w:val="left" w:pos="-2160"/>
        </w:tabs>
        <w:jc w:val="both"/>
        <w:rPr>
          <w:rFonts w:asciiTheme="minorHAnsi" w:hAnsiTheme="minorHAnsi" w:cstheme="minorHAnsi"/>
        </w:rPr>
      </w:pPr>
      <w:r w:rsidRPr="001C455C">
        <w:rPr>
          <w:rFonts w:asciiTheme="minorHAnsi" w:hAnsiTheme="minorHAnsi" w:cstheme="minorHAnsi"/>
          <w:sz w:val="24"/>
        </w:rPr>
        <w:t>zařazujeme skupinovou práci ve třídě, s využitím vhodných témat učíme žáka poskytovat pomoc ostatním (spolupráce žáků s žáky s SPU nebo s žáky slabšími) a také o pomoc požádat</w:t>
      </w:r>
    </w:p>
    <w:p w14:paraId="5B3D6AFE" w14:textId="77777777" w:rsidR="00B34F7A" w:rsidRPr="001C455C" w:rsidRDefault="00FB3C9B">
      <w:pPr>
        <w:numPr>
          <w:ilvl w:val="0"/>
          <w:numId w:val="5"/>
        </w:numPr>
        <w:tabs>
          <w:tab w:val="left" w:pos="-2160"/>
        </w:tabs>
        <w:jc w:val="both"/>
        <w:rPr>
          <w:rFonts w:asciiTheme="minorHAnsi" w:hAnsiTheme="minorHAnsi" w:cstheme="minorHAnsi"/>
        </w:rPr>
      </w:pPr>
      <w:r w:rsidRPr="001C455C">
        <w:rPr>
          <w:rFonts w:asciiTheme="minorHAnsi" w:hAnsiTheme="minorHAnsi" w:cstheme="minorHAnsi"/>
          <w:sz w:val="24"/>
        </w:rPr>
        <w:t>při skupinové práci žáci organizují práci, střídají role, přijímají kritické stanovisko ostatních, dokáží odmítnout nevhodné řešení, vhodně prosadit svůj názor a respektovat názor a zkušenosti ostatních</w:t>
      </w:r>
    </w:p>
    <w:p w14:paraId="5E3E661E" w14:textId="77777777" w:rsidR="00B34F7A" w:rsidRPr="001C455C" w:rsidRDefault="00FB3C9B">
      <w:pPr>
        <w:numPr>
          <w:ilvl w:val="0"/>
          <w:numId w:val="5"/>
        </w:numPr>
        <w:tabs>
          <w:tab w:val="left" w:pos="-2160"/>
        </w:tabs>
        <w:jc w:val="both"/>
        <w:rPr>
          <w:rFonts w:asciiTheme="minorHAnsi" w:hAnsiTheme="minorHAnsi" w:cstheme="minorHAnsi"/>
        </w:rPr>
      </w:pPr>
      <w:r w:rsidRPr="001C455C">
        <w:rPr>
          <w:rFonts w:asciiTheme="minorHAnsi" w:hAnsiTheme="minorHAnsi" w:cstheme="minorHAnsi"/>
          <w:sz w:val="24"/>
        </w:rPr>
        <w:t>učíme žáky pracovat v týmu podle společně dohodnutých pravidel</w:t>
      </w:r>
    </w:p>
    <w:p w14:paraId="1AE0708E" w14:textId="77777777" w:rsidR="00B34F7A" w:rsidRPr="001C455C" w:rsidRDefault="00FB3C9B">
      <w:pPr>
        <w:numPr>
          <w:ilvl w:val="0"/>
          <w:numId w:val="5"/>
        </w:numPr>
        <w:tabs>
          <w:tab w:val="left" w:pos="-2160"/>
        </w:tabs>
        <w:jc w:val="both"/>
        <w:rPr>
          <w:rFonts w:asciiTheme="minorHAnsi" w:hAnsiTheme="minorHAnsi" w:cstheme="minorHAnsi"/>
        </w:rPr>
      </w:pPr>
      <w:r w:rsidRPr="001C455C">
        <w:rPr>
          <w:rFonts w:asciiTheme="minorHAnsi" w:hAnsiTheme="minorHAnsi" w:cstheme="minorHAnsi"/>
          <w:sz w:val="24"/>
        </w:rPr>
        <w:t>vedeme žáky k fair-play chování a týmové spolupráci prostřednictvím turnajů a soutěží v rámci školy a mimo školu</w:t>
      </w:r>
    </w:p>
    <w:p w14:paraId="2F4AC164" w14:textId="77777777" w:rsidR="00B34F7A" w:rsidRPr="001C455C" w:rsidRDefault="00FB3C9B">
      <w:pPr>
        <w:numPr>
          <w:ilvl w:val="0"/>
          <w:numId w:val="5"/>
        </w:numPr>
        <w:tabs>
          <w:tab w:val="left" w:pos="-2160"/>
        </w:tabs>
        <w:jc w:val="both"/>
        <w:rPr>
          <w:rFonts w:asciiTheme="minorHAnsi" w:hAnsiTheme="minorHAnsi" w:cstheme="minorHAnsi"/>
        </w:rPr>
      </w:pPr>
      <w:r w:rsidRPr="001C455C">
        <w:rPr>
          <w:rFonts w:asciiTheme="minorHAnsi" w:hAnsiTheme="minorHAnsi" w:cstheme="minorHAnsi"/>
          <w:sz w:val="24"/>
        </w:rPr>
        <w:t>třídními i školními akcemi utváříme třídní kolektiv a příznivé klima</w:t>
      </w:r>
    </w:p>
    <w:p w14:paraId="61E9EFF2" w14:textId="77777777" w:rsidR="00B34F7A" w:rsidRPr="001C455C" w:rsidRDefault="00FB3C9B">
      <w:pPr>
        <w:numPr>
          <w:ilvl w:val="0"/>
          <w:numId w:val="5"/>
        </w:numPr>
        <w:tabs>
          <w:tab w:val="left" w:pos="-2160"/>
        </w:tabs>
        <w:jc w:val="both"/>
        <w:rPr>
          <w:rFonts w:asciiTheme="minorHAnsi" w:hAnsiTheme="minorHAnsi" w:cstheme="minorHAnsi"/>
        </w:rPr>
      </w:pPr>
      <w:r w:rsidRPr="001C455C">
        <w:rPr>
          <w:rFonts w:asciiTheme="minorHAnsi" w:hAnsiTheme="minorHAnsi" w:cstheme="minorHAnsi"/>
          <w:sz w:val="24"/>
        </w:rPr>
        <w:t xml:space="preserve">účastí na divadelních představeních a ostatních společensko-kulturních akcích si žáci </w:t>
      </w:r>
      <w:r w:rsidRPr="001C455C">
        <w:rPr>
          <w:rFonts w:asciiTheme="minorHAnsi" w:hAnsiTheme="minorHAnsi" w:cstheme="minorHAnsi"/>
          <w:sz w:val="24"/>
        </w:rPr>
        <w:lastRenderedPageBreak/>
        <w:t>osvojují pravidla společenského chování</w:t>
      </w:r>
    </w:p>
    <w:p w14:paraId="66A6EFDA" w14:textId="77777777" w:rsidR="00B34F7A" w:rsidRPr="001C455C" w:rsidRDefault="00FB3C9B">
      <w:pPr>
        <w:numPr>
          <w:ilvl w:val="0"/>
          <w:numId w:val="5"/>
        </w:numPr>
        <w:tabs>
          <w:tab w:val="left" w:pos="-2160"/>
        </w:tabs>
        <w:jc w:val="both"/>
        <w:rPr>
          <w:rFonts w:asciiTheme="minorHAnsi" w:hAnsiTheme="minorHAnsi" w:cstheme="minorHAnsi"/>
        </w:rPr>
      </w:pPr>
      <w:r w:rsidRPr="001C455C">
        <w:rPr>
          <w:rFonts w:asciiTheme="minorHAnsi" w:hAnsiTheme="minorHAnsi" w:cstheme="minorHAnsi"/>
          <w:sz w:val="24"/>
        </w:rPr>
        <w:t>žáci vytvářejí akce sami pro sebe, pro školu i pro veřejnost</w:t>
      </w:r>
    </w:p>
    <w:p w14:paraId="2D4C6F57" w14:textId="77777777" w:rsidR="00B34F7A" w:rsidRPr="001C455C" w:rsidRDefault="00FB3C9B">
      <w:pPr>
        <w:numPr>
          <w:ilvl w:val="0"/>
          <w:numId w:val="5"/>
        </w:numPr>
        <w:tabs>
          <w:tab w:val="left" w:pos="-2160"/>
        </w:tabs>
        <w:jc w:val="both"/>
        <w:rPr>
          <w:rFonts w:asciiTheme="minorHAnsi" w:hAnsiTheme="minorHAnsi" w:cstheme="minorHAnsi"/>
        </w:rPr>
      </w:pPr>
      <w:r w:rsidRPr="001C455C">
        <w:rPr>
          <w:rFonts w:asciiTheme="minorHAnsi" w:hAnsiTheme="minorHAnsi" w:cstheme="minorHAnsi"/>
          <w:sz w:val="24"/>
        </w:rPr>
        <w:t>žáky vedeme ke schopnost pomoci slabším žákům</w:t>
      </w:r>
    </w:p>
    <w:p w14:paraId="68581AB8" w14:textId="77777777" w:rsidR="00B34F7A" w:rsidRPr="001C455C" w:rsidRDefault="00FB3C9B">
      <w:pPr>
        <w:numPr>
          <w:ilvl w:val="0"/>
          <w:numId w:val="5"/>
        </w:numPr>
        <w:tabs>
          <w:tab w:val="left" w:pos="-2160"/>
        </w:tabs>
        <w:jc w:val="both"/>
        <w:rPr>
          <w:rFonts w:asciiTheme="minorHAnsi" w:hAnsiTheme="minorHAnsi" w:cstheme="minorHAnsi"/>
        </w:rPr>
      </w:pPr>
      <w:r w:rsidRPr="001C455C">
        <w:rPr>
          <w:rFonts w:asciiTheme="minorHAnsi" w:hAnsiTheme="minorHAnsi" w:cstheme="minorHAnsi"/>
          <w:sz w:val="24"/>
        </w:rPr>
        <w:t>vhodnou motivací podporujeme žákovu sebedůvěru a samostatný rozvoj</w:t>
      </w:r>
    </w:p>
    <w:p w14:paraId="1705F4F0" w14:textId="77777777" w:rsidR="00B34F7A" w:rsidRPr="001C455C" w:rsidRDefault="00FB3C9B">
      <w:pPr>
        <w:numPr>
          <w:ilvl w:val="0"/>
          <w:numId w:val="5"/>
        </w:numPr>
        <w:tabs>
          <w:tab w:val="left" w:pos="-2160"/>
        </w:tabs>
        <w:jc w:val="both"/>
        <w:rPr>
          <w:rFonts w:asciiTheme="minorHAnsi" w:hAnsiTheme="minorHAnsi" w:cstheme="minorHAnsi"/>
        </w:rPr>
      </w:pPr>
      <w:r w:rsidRPr="001C455C">
        <w:rPr>
          <w:rFonts w:asciiTheme="minorHAnsi" w:hAnsiTheme="minorHAnsi" w:cstheme="minorHAnsi"/>
          <w:sz w:val="24"/>
        </w:rPr>
        <w:t>vyžadujeme slušné chování žáků vůči dospělým i spolužákům</w:t>
      </w:r>
    </w:p>
    <w:p w14:paraId="5A926AD6" w14:textId="77777777" w:rsidR="00B34F7A" w:rsidRPr="001C455C" w:rsidRDefault="00FB3C9B">
      <w:pPr>
        <w:numPr>
          <w:ilvl w:val="0"/>
          <w:numId w:val="5"/>
        </w:numPr>
        <w:tabs>
          <w:tab w:val="left" w:pos="-2160"/>
        </w:tabs>
        <w:jc w:val="both"/>
        <w:rPr>
          <w:rFonts w:asciiTheme="minorHAnsi" w:hAnsiTheme="minorHAnsi" w:cstheme="minorHAnsi"/>
        </w:rPr>
      </w:pPr>
      <w:r w:rsidRPr="001C455C">
        <w:rPr>
          <w:rFonts w:asciiTheme="minorHAnsi" w:hAnsiTheme="minorHAnsi" w:cstheme="minorHAnsi"/>
          <w:sz w:val="24"/>
        </w:rPr>
        <w:t>vedeme žáky k toleranci vůči ostatním</w:t>
      </w:r>
    </w:p>
    <w:p w14:paraId="3E1970CE" w14:textId="77777777" w:rsidR="00B34F7A" w:rsidRPr="001C455C" w:rsidRDefault="00FB3C9B">
      <w:pPr>
        <w:numPr>
          <w:ilvl w:val="0"/>
          <w:numId w:val="5"/>
        </w:numPr>
        <w:tabs>
          <w:tab w:val="left" w:pos="-2160"/>
        </w:tabs>
        <w:jc w:val="both"/>
        <w:rPr>
          <w:rFonts w:asciiTheme="minorHAnsi" w:hAnsiTheme="minorHAnsi" w:cstheme="minorHAnsi"/>
        </w:rPr>
      </w:pPr>
      <w:r w:rsidRPr="001C455C">
        <w:rPr>
          <w:rFonts w:asciiTheme="minorHAnsi" w:hAnsiTheme="minorHAnsi" w:cstheme="minorHAnsi"/>
          <w:sz w:val="24"/>
        </w:rPr>
        <w:t>podporujeme empatii žáků</w:t>
      </w:r>
    </w:p>
    <w:p w14:paraId="7109593D" w14:textId="77777777" w:rsidR="00B34F7A" w:rsidRPr="001C455C" w:rsidRDefault="00FB3C9B">
      <w:pPr>
        <w:numPr>
          <w:ilvl w:val="0"/>
          <w:numId w:val="5"/>
        </w:numPr>
        <w:tabs>
          <w:tab w:val="left" w:pos="-2160"/>
        </w:tabs>
        <w:jc w:val="both"/>
        <w:rPr>
          <w:rFonts w:asciiTheme="minorHAnsi" w:hAnsiTheme="minorHAnsi" w:cstheme="minorHAnsi"/>
        </w:rPr>
      </w:pPr>
      <w:r w:rsidRPr="001C455C">
        <w:rPr>
          <w:rFonts w:asciiTheme="minorHAnsi" w:hAnsiTheme="minorHAnsi" w:cstheme="minorHAnsi"/>
          <w:sz w:val="24"/>
        </w:rPr>
        <w:t>učíme žáky nést zodpovědnost za kolektiv, kolektivní či skupinovou práci</w:t>
      </w:r>
    </w:p>
    <w:p w14:paraId="0EB1612A" w14:textId="77777777" w:rsidR="00B34F7A" w:rsidRPr="001C455C" w:rsidRDefault="00B34F7A">
      <w:pPr>
        <w:jc w:val="both"/>
        <w:rPr>
          <w:rFonts w:asciiTheme="minorHAnsi" w:hAnsiTheme="minorHAnsi" w:cstheme="minorHAnsi"/>
        </w:rPr>
      </w:pPr>
    </w:p>
    <w:p w14:paraId="45E9403B" w14:textId="77777777" w:rsidR="00B34F7A" w:rsidRPr="001C455C" w:rsidRDefault="00FB3C9B">
      <w:pPr>
        <w:ind w:firstLine="720"/>
        <w:jc w:val="both"/>
        <w:rPr>
          <w:rFonts w:asciiTheme="minorHAnsi" w:hAnsiTheme="minorHAnsi" w:cstheme="minorHAnsi"/>
        </w:rPr>
      </w:pPr>
      <w:r w:rsidRPr="001C455C">
        <w:rPr>
          <w:rFonts w:asciiTheme="minorHAnsi" w:hAnsiTheme="minorHAnsi" w:cstheme="minorHAnsi"/>
          <w:i/>
          <w:sz w:val="24"/>
        </w:rPr>
        <w:t>Kompetence občanské</w:t>
      </w:r>
    </w:p>
    <w:p w14:paraId="2051E536" w14:textId="77777777" w:rsidR="00B34F7A" w:rsidRPr="001C455C" w:rsidRDefault="00FB3C9B">
      <w:pPr>
        <w:numPr>
          <w:ilvl w:val="0"/>
          <w:numId w:val="6"/>
        </w:numPr>
        <w:tabs>
          <w:tab w:val="left" w:pos="-2160"/>
        </w:tabs>
        <w:jc w:val="both"/>
        <w:rPr>
          <w:rFonts w:asciiTheme="minorHAnsi" w:hAnsiTheme="minorHAnsi" w:cstheme="minorHAnsi"/>
        </w:rPr>
      </w:pPr>
      <w:r w:rsidRPr="001C455C">
        <w:rPr>
          <w:rFonts w:asciiTheme="minorHAnsi" w:hAnsiTheme="minorHAnsi" w:cstheme="minorHAnsi"/>
          <w:sz w:val="24"/>
        </w:rPr>
        <w:t>vedeme žáky k utváření žebříčku hodnot</w:t>
      </w:r>
    </w:p>
    <w:p w14:paraId="00D310ED" w14:textId="77777777" w:rsidR="00B34F7A" w:rsidRPr="001C455C" w:rsidRDefault="00FB3C9B">
      <w:pPr>
        <w:numPr>
          <w:ilvl w:val="0"/>
          <w:numId w:val="6"/>
        </w:numPr>
        <w:tabs>
          <w:tab w:val="left" w:pos="-2160"/>
        </w:tabs>
        <w:jc w:val="both"/>
        <w:rPr>
          <w:rFonts w:asciiTheme="minorHAnsi" w:hAnsiTheme="minorHAnsi" w:cstheme="minorHAnsi"/>
        </w:rPr>
      </w:pPr>
      <w:r w:rsidRPr="001C455C">
        <w:rPr>
          <w:rFonts w:asciiTheme="minorHAnsi" w:hAnsiTheme="minorHAnsi" w:cstheme="minorHAnsi"/>
          <w:sz w:val="24"/>
        </w:rPr>
        <w:t>vedeme žáka k respektování osobnosti druhých (spolužáků, učitelů, jiných profesí) a to v rámci přestávek, výuky, pomocí soutěží, mimoškolních akcí, exkurzí</w:t>
      </w:r>
    </w:p>
    <w:p w14:paraId="3C3D1270" w14:textId="77777777" w:rsidR="00B34F7A" w:rsidRPr="001C455C" w:rsidRDefault="00FB3C9B">
      <w:pPr>
        <w:numPr>
          <w:ilvl w:val="0"/>
          <w:numId w:val="6"/>
        </w:numPr>
        <w:tabs>
          <w:tab w:val="left" w:pos="-2160"/>
        </w:tabs>
        <w:jc w:val="both"/>
        <w:rPr>
          <w:rFonts w:asciiTheme="minorHAnsi" w:hAnsiTheme="minorHAnsi" w:cstheme="minorHAnsi"/>
        </w:rPr>
      </w:pPr>
      <w:r w:rsidRPr="001C455C">
        <w:rPr>
          <w:rFonts w:asciiTheme="minorHAnsi" w:hAnsiTheme="minorHAnsi" w:cstheme="minorHAnsi"/>
          <w:sz w:val="24"/>
        </w:rPr>
        <w:t>na modelových situacích žáka učíme vcítit se do situací (rolí) ostatních lidí – např. šikana, hrubé zacházení, útlak</w:t>
      </w:r>
    </w:p>
    <w:p w14:paraId="0DF93154" w14:textId="77777777" w:rsidR="00B34F7A" w:rsidRPr="001C455C" w:rsidRDefault="00FB3C9B">
      <w:pPr>
        <w:numPr>
          <w:ilvl w:val="0"/>
          <w:numId w:val="6"/>
        </w:numPr>
        <w:tabs>
          <w:tab w:val="left" w:pos="-2160"/>
        </w:tabs>
        <w:jc w:val="both"/>
        <w:rPr>
          <w:rFonts w:asciiTheme="minorHAnsi" w:hAnsiTheme="minorHAnsi" w:cstheme="minorHAnsi"/>
        </w:rPr>
      </w:pPr>
      <w:r w:rsidRPr="001C455C">
        <w:rPr>
          <w:rFonts w:asciiTheme="minorHAnsi" w:hAnsiTheme="minorHAnsi" w:cstheme="minorHAnsi"/>
          <w:sz w:val="24"/>
        </w:rPr>
        <w:t>pomocí skupinových prací, projektů, soutěží, modelových situací, besed s odborníky a s využitím různých informačních zdrojů (internet, média, ..) seznamujeme žáky se zákony ČR, společenskými normami, právy i povinnostmi ve škole i mimo ni, podněty k těmto činnostem dává i žák. Vedeme žáky k chápání, přijímání a dodržování právních norem</w:t>
      </w:r>
    </w:p>
    <w:p w14:paraId="2BE60BE7" w14:textId="77777777" w:rsidR="00B34F7A" w:rsidRPr="001C455C" w:rsidRDefault="00FB3C9B">
      <w:pPr>
        <w:numPr>
          <w:ilvl w:val="0"/>
          <w:numId w:val="6"/>
        </w:numPr>
        <w:tabs>
          <w:tab w:val="left" w:pos="-2160"/>
        </w:tabs>
        <w:jc w:val="both"/>
        <w:rPr>
          <w:rFonts w:asciiTheme="minorHAnsi" w:hAnsiTheme="minorHAnsi" w:cstheme="minorHAnsi"/>
        </w:rPr>
      </w:pPr>
      <w:r w:rsidRPr="001C455C">
        <w:rPr>
          <w:rFonts w:asciiTheme="minorHAnsi" w:hAnsiTheme="minorHAnsi" w:cstheme="minorHAnsi"/>
          <w:sz w:val="24"/>
        </w:rPr>
        <w:t>při výletech, exkurzích, poznávacích pobytech žáky seznamujeme s tradicemi, kulturním a historickým dědictvím a učíme je uznávat je a chránit; získávat pozitivní vztah ke kultuře, umění, historii, ke kulturnímu dědictví</w:t>
      </w:r>
    </w:p>
    <w:p w14:paraId="33637316" w14:textId="77777777" w:rsidR="00B34F7A" w:rsidRPr="001C455C" w:rsidRDefault="00FB3C9B">
      <w:pPr>
        <w:numPr>
          <w:ilvl w:val="0"/>
          <w:numId w:val="6"/>
        </w:numPr>
        <w:tabs>
          <w:tab w:val="left" w:pos="-2160"/>
        </w:tabs>
        <w:jc w:val="both"/>
        <w:rPr>
          <w:rFonts w:asciiTheme="minorHAnsi" w:hAnsiTheme="minorHAnsi" w:cstheme="minorHAnsi"/>
        </w:rPr>
      </w:pPr>
      <w:r w:rsidRPr="001C455C">
        <w:rPr>
          <w:rFonts w:asciiTheme="minorHAnsi" w:hAnsiTheme="minorHAnsi" w:cstheme="minorHAnsi"/>
          <w:sz w:val="24"/>
        </w:rPr>
        <w:t>ve vhodných tématech a projektech seznamujeme žáky s mentalitou, kulturou a přesvědčením národnostních menšin i náboženských skupin a tím učíme žáky respektovat jejich odlišnosti – skupinové práce, projekty</w:t>
      </w:r>
    </w:p>
    <w:p w14:paraId="0942E87D" w14:textId="77777777" w:rsidR="00B34F7A" w:rsidRPr="001C455C" w:rsidRDefault="00FB3C9B">
      <w:pPr>
        <w:numPr>
          <w:ilvl w:val="0"/>
          <w:numId w:val="6"/>
        </w:numPr>
        <w:tabs>
          <w:tab w:val="left" w:pos="-2160"/>
        </w:tabs>
        <w:jc w:val="both"/>
        <w:rPr>
          <w:rFonts w:asciiTheme="minorHAnsi" w:hAnsiTheme="minorHAnsi" w:cstheme="minorHAnsi"/>
        </w:rPr>
      </w:pPr>
      <w:r w:rsidRPr="001C455C">
        <w:rPr>
          <w:rFonts w:asciiTheme="minorHAnsi" w:hAnsiTheme="minorHAnsi" w:cstheme="minorHAnsi"/>
          <w:sz w:val="24"/>
        </w:rPr>
        <w:t>žáky vedeme k zodpovědnému chování v krizových situacích včetně první pomoci</w:t>
      </w:r>
    </w:p>
    <w:p w14:paraId="66DDC08D" w14:textId="77777777" w:rsidR="00B34F7A" w:rsidRPr="001C455C" w:rsidRDefault="00FB3C9B">
      <w:pPr>
        <w:numPr>
          <w:ilvl w:val="0"/>
          <w:numId w:val="6"/>
        </w:numPr>
        <w:tabs>
          <w:tab w:val="left" w:pos="-2160"/>
        </w:tabs>
        <w:jc w:val="both"/>
        <w:rPr>
          <w:rFonts w:asciiTheme="minorHAnsi" w:hAnsiTheme="minorHAnsi" w:cstheme="minorHAnsi"/>
        </w:rPr>
      </w:pPr>
      <w:r w:rsidRPr="001C455C">
        <w:rPr>
          <w:rFonts w:asciiTheme="minorHAnsi" w:hAnsiTheme="minorHAnsi" w:cstheme="minorHAnsi"/>
          <w:sz w:val="24"/>
        </w:rPr>
        <w:t>v rámci ekologických sběrů, soutěží, projektů, návštěv přednášek, exkurzí, praktických činností, sledováním médií apod. žáky vedeme k chápání základních ekologických souvislostí, environmentálních problémů, respektování požadavků na kvalitu a ochranu životního prostředí</w:t>
      </w:r>
    </w:p>
    <w:p w14:paraId="6430C374" w14:textId="77777777" w:rsidR="00B34F7A" w:rsidRPr="001C455C" w:rsidRDefault="00FB3C9B">
      <w:pPr>
        <w:numPr>
          <w:ilvl w:val="0"/>
          <w:numId w:val="6"/>
        </w:numPr>
        <w:tabs>
          <w:tab w:val="left" w:pos="-2160"/>
        </w:tabs>
        <w:jc w:val="both"/>
        <w:rPr>
          <w:rFonts w:asciiTheme="minorHAnsi" w:hAnsiTheme="minorHAnsi" w:cstheme="minorHAnsi"/>
        </w:rPr>
      </w:pPr>
      <w:r w:rsidRPr="001C455C">
        <w:rPr>
          <w:rFonts w:asciiTheme="minorHAnsi" w:hAnsiTheme="minorHAnsi" w:cstheme="minorHAnsi"/>
          <w:sz w:val="24"/>
        </w:rPr>
        <w:t>vedeme žáky k aktivnímu zapojení do péče o svoje okolí (třída, škola, okolí školy)</w:t>
      </w:r>
    </w:p>
    <w:p w14:paraId="3DC71800" w14:textId="77777777" w:rsidR="00B34F7A" w:rsidRPr="001C455C" w:rsidRDefault="00FB3C9B">
      <w:pPr>
        <w:numPr>
          <w:ilvl w:val="0"/>
          <w:numId w:val="6"/>
        </w:numPr>
        <w:tabs>
          <w:tab w:val="left" w:pos="-2160"/>
        </w:tabs>
        <w:jc w:val="both"/>
        <w:rPr>
          <w:rFonts w:asciiTheme="minorHAnsi" w:hAnsiTheme="minorHAnsi" w:cstheme="minorHAnsi"/>
        </w:rPr>
      </w:pPr>
      <w:r w:rsidRPr="001C455C">
        <w:rPr>
          <w:rFonts w:asciiTheme="minorHAnsi" w:hAnsiTheme="minorHAnsi" w:cstheme="minorHAnsi"/>
          <w:sz w:val="24"/>
        </w:rPr>
        <w:t>řešením problémových situací (reálných i modelových) žáky vedeme k rozhodování v zájmu podpory a ochrany zdraví i rozvoje společnosti</w:t>
      </w:r>
    </w:p>
    <w:p w14:paraId="19F09031" w14:textId="77777777" w:rsidR="00B34F7A" w:rsidRPr="001C455C" w:rsidRDefault="00FB3C9B">
      <w:pPr>
        <w:numPr>
          <w:ilvl w:val="0"/>
          <w:numId w:val="6"/>
        </w:numPr>
        <w:tabs>
          <w:tab w:val="left" w:pos="-2160"/>
        </w:tabs>
        <w:jc w:val="both"/>
        <w:rPr>
          <w:rFonts w:asciiTheme="minorHAnsi" w:hAnsiTheme="minorHAnsi" w:cstheme="minorHAnsi"/>
        </w:rPr>
      </w:pPr>
      <w:r w:rsidRPr="001C455C">
        <w:rPr>
          <w:rFonts w:asciiTheme="minorHAnsi" w:hAnsiTheme="minorHAnsi" w:cstheme="minorHAnsi"/>
          <w:sz w:val="24"/>
        </w:rPr>
        <w:t>vybízíme žáky k samostatné tvorbě výstav, organizování soutěží, rozvíjíme tím jejich tvořivost a vzbudíme tím jejich zájem o daná témata</w:t>
      </w:r>
    </w:p>
    <w:p w14:paraId="3CD8799F" w14:textId="77777777" w:rsidR="00B34F7A" w:rsidRPr="001C455C" w:rsidRDefault="00B34F7A">
      <w:pPr>
        <w:jc w:val="both"/>
        <w:rPr>
          <w:rFonts w:asciiTheme="minorHAnsi" w:hAnsiTheme="minorHAnsi" w:cstheme="minorHAnsi"/>
        </w:rPr>
      </w:pPr>
    </w:p>
    <w:p w14:paraId="57BEB016" w14:textId="77777777" w:rsidR="00B34F7A" w:rsidRPr="001C455C" w:rsidRDefault="00B34F7A">
      <w:pPr>
        <w:jc w:val="both"/>
        <w:rPr>
          <w:rFonts w:asciiTheme="minorHAnsi" w:hAnsiTheme="minorHAnsi" w:cstheme="minorHAnsi"/>
        </w:rPr>
      </w:pPr>
    </w:p>
    <w:p w14:paraId="49762857" w14:textId="77777777" w:rsidR="00B34F7A" w:rsidRPr="001C455C" w:rsidRDefault="00FB3C9B">
      <w:pPr>
        <w:ind w:firstLine="720"/>
        <w:jc w:val="both"/>
        <w:rPr>
          <w:rFonts w:asciiTheme="minorHAnsi" w:hAnsiTheme="minorHAnsi" w:cstheme="minorHAnsi"/>
        </w:rPr>
      </w:pPr>
      <w:r w:rsidRPr="001C455C">
        <w:rPr>
          <w:rFonts w:asciiTheme="minorHAnsi" w:hAnsiTheme="minorHAnsi" w:cstheme="minorHAnsi"/>
          <w:i/>
          <w:sz w:val="24"/>
        </w:rPr>
        <w:t>Kompetence pracovní</w:t>
      </w:r>
    </w:p>
    <w:p w14:paraId="54F65E1B" w14:textId="77777777" w:rsidR="00B34F7A" w:rsidRPr="001C455C" w:rsidRDefault="00FB3C9B">
      <w:pPr>
        <w:numPr>
          <w:ilvl w:val="0"/>
          <w:numId w:val="7"/>
        </w:numPr>
        <w:tabs>
          <w:tab w:val="left" w:pos="-2160"/>
        </w:tabs>
        <w:jc w:val="both"/>
        <w:rPr>
          <w:rFonts w:asciiTheme="minorHAnsi" w:hAnsiTheme="minorHAnsi" w:cstheme="minorHAnsi"/>
        </w:rPr>
      </w:pPr>
      <w:r w:rsidRPr="001C455C">
        <w:rPr>
          <w:rFonts w:asciiTheme="minorHAnsi" w:hAnsiTheme="minorHAnsi" w:cstheme="minorHAnsi"/>
          <w:sz w:val="24"/>
        </w:rPr>
        <w:t>pracujeme s různými materiály, různými technikami, různým nářadím a náčiním, využíváme žákovu fantazii, kreativitu jak v samostatné tak ve skupinové práci</w:t>
      </w:r>
    </w:p>
    <w:p w14:paraId="0A851D1C" w14:textId="77777777" w:rsidR="00B34F7A" w:rsidRPr="001C455C" w:rsidRDefault="00FB3C9B">
      <w:pPr>
        <w:numPr>
          <w:ilvl w:val="0"/>
          <w:numId w:val="7"/>
        </w:numPr>
        <w:tabs>
          <w:tab w:val="left" w:pos="-2160"/>
        </w:tabs>
        <w:jc w:val="both"/>
        <w:rPr>
          <w:rFonts w:asciiTheme="minorHAnsi" w:hAnsiTheme="minorHAnsi" w:cstheme="minorHAnsi"/>
        </w:rPr>
      </w:pPr>
      <w:r w:rsidRPr="001C455C">
        <w:rPr>
          <w:rFonts w:asciiTheme="minorHAnsi" w:hAnsiTheme="minorHAnsi" w:cstheme="minorHAnsi"/>
          <w:sz w:val="24"/>
        </w:rPr>
        <w:t>používáme různé metody a postupy, přizpůsobujeme práci pro žáky s SPU</w:t>
      </w:r>
    </w:p>
    <w:p w14:paraId="2FBA72D8" w14:textId="77777777" w:rsidR="00B34F7A" w:rsidRPr="001C455C" w:rsidRDefault="00FB3C9B">
      <w:pPr>
        <w:numPr>
          <w:ilvl w:val="0"/>
          <w:numId w:val="7"/>
        </w:numPr>
        <w:tabs>
          <w:tab w:val="left" w:pos="-2160"/>
        </w:tabs>
        <w:jc w:val="both"/>
        <w:rPr>
          <w:rFonts w:asciiTheme="minorHAnsi" w:hAnsiTheme="minorHAnsi" w:cstheme="minorHAnsi"/>
        </w:rPr>
      </w:pPr>
      <w:r w:rsidRPr="001C455C">
        <w:rPr>
          <w:rFonts w:asciiTheme="minorHAnsi" w:hAnsiTheme="minorHAnsi" w:cstheme="minorHAnsi"/>
          <w:sz w:val="24"/>
        </w:rPr>
        <w:t>vedeme žáky k zodpovědnosti v práci, jejímu plánování a dokončení</w:t>
      </w:r>
    </w:p>
    <w:p w14:paraId="1ED4A0BD" w14:textId="77777777" w:rsidR="00B34F7A" w:rsidRPr="001C455C" w:rsidRDefault="00FB3C9B">
      <w:pPr>
        <w:numPr>
          <w:ilvl w:val="0"/>
          <w:numId w:val="7"/>
        </w:numPr>
        <w:tabs>
          <w:tab w:val="left" w:pos="-2160"/>
        </w:tabs>
        <w:jc w:val="both"/>
        <w:rPr>
          <w:rFonts w:asciiTheme="minorHAnsi" w:hAnsiTheme="minorHAnsi" w:cstheme="minorHAnsi"/>
        </w:rPr>
      </w:pPr>
      <w:r w:rsidRPr="001C455C">
        <w:rPr>
          <w:rFonts w:asciiTheme="minorHAnsi" w:hAnsiTheme="minorHAnsi" w:cstheme="minorHAnsi"/>
          <w:sz w:val="24"/>
        </w:rPr>
        <w:t>učíme žáky hospodárnosti, účelnosti a vedeme žáky k ekologickému myšlení a jednání, ve škole třídíme odpad</w:t>
      </w:r>
    </w:p>
    <w:p w14:paraId="5E272516" w14:textId="77777777" w:rsidR="00B34F7A" w:rsidRPr="001C455C" w:rsidRDefault="00FB3C9B">
      <w:pPr>
        <w:numPr>
          <w:ilvl w:val="0"/>
          <w:numId w:val="7"/>
        </w:numPr>
        <w:tabs>
          <w:tab w:val="left" w:pos="-2160"/>
        </w:tabs>
        <w:jc w:val="both"/>
        <w:rPr>
          <w:rFonts w:asciiTheme="minorHAnsi" w:hAnsiTheme="minorHAnsi" w:cstheme="minorHAnsi"/>
        </w:rPr>
      </w:pPr>
      <w:r w:rsidRPr="001C455C">
        <w:rPr>
          <w:rFonts w:asciiTheme="minorHAnsi" w:hAnsiTheme="minorHAnsi" w:cstheme="minorHAnsi"/>
          <w:sz w:val="24"/>
        </w:rPr>
        <w:t>nabídkou volitelných předmětů a zájmových kroužků pomáháme žákům při výběru povolání</w:t>
      </w:r>
    </w:p>
    <w:p w14:paraId="1EC6A033" w14:textId="77777777" w:rsidR="00B34F7A" w:rsidRPr="001C455C" w:rsidRDefault="00FB3C9B">
      <w:pPr>
        <w:numPr>
          <w:ilvl w:val="0"/>
          <w:numId w:val="7"/>
        </w:numPr>
        <w:tabs>
          <w:tab w:val="left" w:pos="-2160"/>
        </w:tabs>
        <w:jc w:val="both"/>
        <w:rPr>
          <w:rFonts w:asciiTheme="minorHAnsi" w:hAnsiTheme="minorHAnsi" w:cstheme="minorHAnsi"/>
        </w:rPr>
      </w:pPr>
      <w:r w:rsidRPr="001C455C">
        <w:rPr>
          <w:rFonts w:asciiTheme="minorHAnsi" w:hAnsiTheme="minorHAnsi" w:cstheme="minorHAnsi"/>
          <w:sz w:val="24"/>
        </w:rPr>
        <w:t xml:space="preserve">při výběru povolání a dalšího vzdělání žáků využíváme besed s odborníky, s Úřadem </w:t>
      </w:r>
      <w:r w:rsidRPr="001C455C">
        <w:rPr>
          <w:rFonts w:asciiTheme="minorHAnsi" w:hAnsiTheme="minorHAnsi" w:cstheme="minorHAnsi"/>
          <w:sz w:val="24"/>
        </w:rPr>
        <w:lastRenderedPageBreak/>
        <w:t>práce, PPP, rozvíjíme jejich podnikatelské myšlení včetně cílů a rizik podnikání</w:t>
      </w:r>
    </w:p>
    <w:p w14:paraId="44FC8AE3" w14:textId="77777777" w:rsidR="00B34F7A" w:rsidRPr="001C455C" w:rsidRDefault="00FB3C9B">
      <w:pPr>
        <w:numPr>
          <w:ilvl w:val="0"/>
          <w:numId w:val="7"/>
        </w:numPr>
        <w:tabs>
          <w:tab w:val="left" w:pos="-2160"/>
        </w:tabs>
        <w:jc w:val="both"/>
        <w:rPr>
          <w:rFonts w:asciiTheme="minorHAnsi" w:hAnsiTheme="minorHAnsi" w:cstheme="minorHAnsi"/>
        </w:rPr>
      </w:pPr>
      <w:r w:rsidRPr="001C455C">
        <w:rPr>
          <w:rFonts w:asciiTheme="minorHAnsi" w:hAnsiTheme="minorHAnsi" w:cstheme="minorHAnsi"/>
          <w:sz w:val="24"/>
        </w:rPr>
        <w:t>vedeme žáky k prezentaci svých prací (projektů, výrobků, …)</w:t>
      </w:r>
    </w:p>
    <w:p w14:paraId="2768EF72" w14:textId="77777777" w:rsidR="00B34F7A" w:rsidRPr="001C455C" w:rsidRDefault="00FB3C9B">
      <w:pPr>
        <w:numPr>
          <w:ilvl w:val="0"/>
          <w:numId w:val="7"/>
        </w:numPr>
        <w:tabs>
          <w:tab w:val="left" w:pos="-2160"/>
        </w:tabs>
        <w:jc w:val="both"/>
        <w:rPr>
          <w:rFonts w:asciiTheme="minorHAnsi" w:hAnsiTheme="minorHAnsi" w:cstheme="minorHAnsi"/>
        </w:rPr>
      </w:pPr>
      <w:r w:rsidRPr="001C455C">
        <w:rPr>
          <w:rFonts w:asciiTheme="minorHAnsi" w:hAnsiTheme="minorHAnsi" w:cstheme="minorHAnsi"/>
          <w:sz w:val="24"/>
        </w:rPr>
        <w:t>vytváříme výstavní síň, prezentační nástěnky a tabule ve škole i mino ni</w:t>
      </w:r>
    </w:p>
    <w:p w14:paraId="7FB6BF1A" w14:textId="77777777" w:rsidR="00B34F7A" w:rsidRPr="001C455C" w:rsidRDefault="00FB3C9B">
      <w:pPr>
        <w:numPr>
          <w:ilvl w:val="0"/>
          <w:numId w:val="7"/>
        </w:numPr>
        <w:tabs>
          <w:tab w:val="left" w:pos="-2160"/>
        </w:tabs>
        <w:jc w:val="both"/>
        <w:rPr>
          <w:rFonts w:asciiTheme="minorHAnsi" w:hAnsiTheme="minorHAnsi" w:cstheme="minorHAnsi"/>
        </w:rPr>
      </w:pPr>
      <w:r w:rsidRPr="001C455C">
        <w:rPr>
          <w:rFonts w:asciiTheme="minorHAnsi" w:hAnsiTheme="minorHAnsi" w:cstheme="minorHAnsi"/>
          <w:sz w:val="24"/>
        </w:rPr>
        <w:t>žáci se zapojují v zájmových aktivitách, vydávají školní časopis, prezentují svou činnost veřejným vystoupením</w:t>
      </w:r>
    </w:p>
    <w:p w14:paraId="20CE4EB8" w14:textId="77777777" w:rsidR="00B34F7A" w:rsidRPr="001C455C" w:rsidRDefault="00FB3C9B">
      <w:pPr>
        <w:numPr>
          <w:ilvl w:val="0"/>
          <w:numId w:val="7"/>
        </w:numPr>
        <w:tabs>
          <w:tab w:val="left" w:pos="-2160"/>
        </w:tabs>
        <w:jc w:val="both"/>
        <w:rPr>
          <w:rFonts w:asciiTheme="minorHAnsi" w:hAnsiTheme="minorHAnsi" w:cstheme="minorHAnsi"/>
        </w:rPr>
      </w:pPr>
      <w:r w:rsidRPr="001C455C">
        <w:rPr>
          <w:rFonts w:asciiTheme="minorHAnsi" w:hAnsiTheme="minorHAnsi" w:cstheme="minorHAnsi"/>
          <w:sz w:val="24"/>
        </w:rPr>
        <w:t>učíme žáky  ocenit práci druhých a vážit si jí</w:t>
      </w:r>
    </w:p>
    <w:p w14:paraId="25AEAF81" w14:textId="77777777" w:rsidR="00B34F7A" w:rsidRPr="001C455C" w:rsidRDefault="00FB3C9B">
      <w:pPr>
        <w:numPr>
          <w:ilvl w:val="0"/>
          <w:numId w:val="7"/>
        </w:numPr>
        <w:tabs>
          <w:tab w:val="left" w:pos="-2160"/>
        </w:tabs>
        <w:jc w:val="both"/>
        <w:rPr>
          <w:rFonts w:asciiTheme="minorHAnsi" w:hAnsiTheme="minorHAnsi" w:cstheme="minorHAnsi"/>
        </w:rPr>
      </w:pPr>
      <w:r w:rsidRPr="001C455C">
        <w:rPr>
          <w:rFonts w:asciiTheme="minorHAnsi" w:hAnsiTheme="minorHAnsi" w:cstheme="minorHAnsi"/>
          <w:sz w:val="24"/>
        </w:rPr>
        <w:t>zúčastňujeme se poznávacích zájezdů, exkurzí, výstav, besed a ekologických brigád</w:t>
      </w:r>
    </w:p>
    <w:p w14:paraId="398FA65B" w14:textId="77777777" w:rsidR="00B34F7A" w:rsidRPr="001C455C" w:rsidRDefault="00FB3C9B">
      <w:pPr>
        <w:numPr>
          <w:ilvl w:val="0"/>
          <w:numId w:val="7"/>
        </w:numPr>
        <w:tabs>
          <w:tab w:val="left" w:pos="-2160"/>
        </w:tabs>
        <w:jc w:val="both"/>
        <w:rPr>
          <w:rFonts w:asciiTheme="minorHAnsi" w:hAnsiTheme="minorHAnsi" w:cstheme="minorHAnsi"/>
        </w:rPr>
      </w:pPr>
      <w:r w:rsidRPr="001C455C">
        <w:rPr>
          <w:rFonts w:asciiTheme="minorHAnsi" w:hAnsiTheme="minorHAnsi" w:cstheme="minorHAnsi"/>
          <w:sz w:val="24"/>
        </w:rPr>
        <w:t>žáci se aktivně zapojují v předmětu „svět práce“, jsou vedeni k sebehodnocení, k poznávání svých reálných schopností a možností pro volbu profesní orientace</w:t>
      </w:r>
    </w:p>
    <w:p w14:paraId="56EDB744" w14:textId="77777777" w:rsidR="00B34F7A" w:rsidRPr="001C455C" w:rsidRDefault="00FB3C9B">
      <w:pPr>
        <w:numPr>
          <w:ilvl w:val="0"/>
          <w:numId w:val="7"/>
        </w:numPr>
        <w:tabs>
          <w:tab w:val="left" w:pos="-2160"/>
        </w:tabs>
        <w:jc w:val="both"/>
        <w:rPr>
          <w:rFonts w:asciiTheme="minorHAnsi" w:hAnsiTheme="minorHAnsi" w:cstheme="minorHAnsi"/>
        </w:rPr>
      </w:pPr>
      <w:r w:rsidRPr="001C455C">
        <w:rPr>
          <w:rFonts w:asciiTheme="minorHAnsi" w:hAnsiTheme="minorHAnsi" w:cstheme="minorHAnsi"/>
          <w:sz w:val="24"/>
        </w:rPr>
        <w:t>vedeme žáky k ochraně svého zdraví a zdraví druhých</w:t>
      </w:r>
    </w:p>
    <w:p w14:paraId="789C8D1B" w14:textId="77777777" w:rsidR="00B34F7A" w:rsidRPr="001C455C" w:rsidRDefault="00FB3C9B">
      <w:pPr>
        <w:numPr>
          <w:ilvl w:val="0"/>
          <w:numId w:val="7"/>
        </w:numPr>
        <w:tabs>
          <w:tab w:val="left" w:pos="-2160"/>
        </w:tabs>
        <w:jc w:val="both"/>
        <w:rPr>
          <w:rFonts w:asciiTheme="minorHAnsi" w:hAnsiTheme="minorHAnsi" w:cstheme="minorHAnsi"/>
        </w:rPr>
      </w:pPr>
      <w:r w:rsidRPr="001C455C">
        <w:rPr>
          <w:rFonts w:asciiTheme="minorHAnsi" w:hAnsiTheme="minorHAnsi" w:cstheme="minorHAnsi"/>
          <w:sz w:val="24"/>
        </w:rPr>
        <w:t>uplatňováním žákovských nápadů vedeme žáky k rozvoji a k pochopení cíle a rizik jeho podnikání</w:t>
      </w:r>
    </w:p>
    <w:p w14:paraId="28DE4A1C" w14:textId="77777777" w:rsidR="00B34F7A" w:rsidRPr="001C455C" w:rsidRDefault="00B34F7A">
      <w:pPr>
        <w:jc w:val="both"/>
        <w:rPr>
          <w:rFonts w:asciiTheme="minorHAnsi" w:hAnsiTheme="minorHAnsi" w:cstheme="minorHAnsi"/>
        </w:rPr>
      </w:pPr>
    </w:p>
    <w:p w14:paraId="72CDCD0A" w14:textId="77777777" w:rsidR="00B34F7A" w:rsidRPr="001C455C" w:rsidRDefault="00B34F7A">
      <w:pPr>
        <w:jc w:val="both"/>
        <w:rPr>
          <w:rFonts w:asciiTheme="minorHAnsi" w:hAnsiTheme="minorHAnsi" w:cstheme="minorHAnsi"/>
        </w:rPr>
      </w:pPr>
    </w:p>
    <w:p w14:paraId="5C3FF3AA" w14:textId="77777777" w:rsidR="00B34F7A" w:rsidRPr="001C455C" w:rsidRDefault="00B34F7A">
      <w:pPr>
        <w:jc w:val="both"/>
        <w:rPr>
          <w:rFonts w:asciiTheme="minorHAnsi" w:hAnsiTheme="minorHAnsi" w:cstheme="minorHAnsi"/>
        </w:rPr>
      </w:pPr>
    </w:p>
    <w:p w14:paraId="3AFCE29F" w14:textId="4A32A9E9" w:rsidR="002F5EED" w:rsidRPr="001C455C" w:rsidRDefault="002F5EED" w:rsidP="002F5EED">
      <w:pPr>
        <w:ind w:firstLine="720"/>
        <w:jc w:val="both"/>
        <w:rPr>
          <w:rFonts w:asciiTheme="minorHAnsi" w:hAnsiTheme="minorHAnsi" w:cstheme="minorHAnsi"/>
        </w:rPr>
      </w:pPr>
      <w:r w:rsidRPr="001C455C">
        <w:rPr>
          <w:rFonts w:asciiTheme="minorHAnsi" w:hAnsiTheme="minorHAnsi" w:cstheme="minorHAnsi"/>
          <w:i/>
          <w:sz w:val="24"/>
        </w:rPr>
        <w:t>Kompetence digitální</w:t>
      </w:r>
    </w:p>
    <w:p w14:paraId="29EF8540" w14:textId="77777777" w:rsidR="002F5EED" w:rsidRPr="001C455C" w:rsidRDefault="002F5EED">
      <w:pPr>
        <w:jc w:val="both"/>
        <w:rPr>
          <w:rFonts w:asciiTheme="minorHAnsi" w:hAnsiTheme="minorHAnsi" w:cstheme="minorHAnsi"/>
        </w:rPr>
      </w:pPr>
    </w:p>
    <w:p w14:paraId="0A18C4A8" w14:textId="2FD69D2E" w:rsidR="002F5EED" w:rsidRPr="001C455C" w:rsidRDefault="002F5EED" w:rsidP="00E41C57">
      <w:pPr>
        <w:pStyle w:val="Odstavecseseznamem"/>
        <w:numPr>
          <w:ilvl w:val="0"/>
          <w:numId w:val="186"/>
        </w:numPr>
        <w:jc w:val="both"/>
        <w:rPr>
          <w:rFonts w:asciiTheme="minorHAnsi" w:hAnsiTheme="minorHAnsi" w:cstheme="minorHAnsi"/>
          <w:sz w:val="24"/>
          <w:szCs w:val="24"/>
        </w:rPr>
      </w:pPr>
      <w:r w:rsidRPr="001C455C">
        <w:rPr>
          <w:rFonts w:asciiTheme="minorHAnsi" w:hAnsiTheme="minorHAnsi" w:cstheme="minorHAnsi"/>
          <w:sz w:val="24"/>
          <w:szCs w:val="24"/>
        </w:rPr>
        <w:t xml:space="preserve">vedeme žáky k </w:t>
      </w:r>
      <w:r w:rsidR="00213EFC" w:rsidRPr="001C455C">
        <w:rPr>
          <w:rFonts w:asciiTheme="minorHAnsi" w:hAnsiTheme="minorHAnsi" w:cstheme="minorHAnsi"/>
          <w:sz w:val="24"/>
          <w:szCs w:val="24"/>
        </w:rPr>
        <w:t>ovládá</w:t>
      </w:r>
      <w:r w:rsidRPr="001C455C">
        <w:rPr>
          <w:rFonts w:asciiTheme="minorHAnsi" w:hAnsiTheme="minorHAnsi" w:cstheme="minorHAnsi"/>
          <w:sz w:val="24"/>
          <w:szCs w:val="24"/>
        </w:rPr>
        <w:t>ní</w:t>
      </w:r>
      <w:r w:rsidR="00213EFC" w:rsidRPr="001C455C">
        <w:rPr>
          <w:rFonts w:asciiTheme="minorHAnsi" w:hAnsiTheme="minorHAnsi" w:cstheme="minorHAnsi"/>
          <w:sz w:val="24"/>
          <w:szCs w:val="24"/>
        </w:rPr>
        <w:t xml:space="preserve"> běžně používan</w:t>
      </w:r>
      <w:r w:rsidRPr="001C455C">
        <w:rPr>
          <w:rFonts w:asciiTheme="minorHAnsi" w:hAnsiTheme="minorHAnsi" w:cstheme="minorHAnsi"/>
          <w:sz w:val="24"/>
          <w:szCs w:val="24"/>
        </w:rPr>
        <w:t>ých</w:t>
      </w:r>
      <w:r w:rsidR="00213EFC" w:rsidRPr="001C455C">
        <w:rPr>
          <w:rFonts w:asciiTheme="minorHAnsi" w:hAnsiTheme="minorHAnsi" w:cstheme="minorHAnsi"/>
          <w:sz w:val="24"/>
          <w:szCs w:val="24"/>
        </w:rPr>
        <w:t xml:space="preserve"> digitální</w:t>
      </w:r>
      <w:r w:rsidRPr="001C455C">
        <w:rPr>
          <w:rFonts w:asciiTheme="minorHAnsi" w:hAnsiTheme="minorHAnsi" w:cstheme="minorHAnsi"/>
          <w:sz w:val="24"/>
          <w:szCs w:val="24"/>
        </w:rPr>
        <w:t>ch</w:t>
      </w:r>
      <w:r w:rsidR="00213EFC" w:rsidRPr="001C455C">
        <w:rPr>
          <w:rFonts w:asciiTheme="minorHAnsi" w:hAnsiTheme="minorHAnsi" w:cstheme="minorHAnsi"/>
          <w:sz w:val="24"/>
          <w:szCs w:val="24"/>
        </w:rPr>
        <w:t xml:space="preserve"> zařízení, aplikac</w:t>
      </w:r>
      <w:r w:rsidRPr="001C455C">
        <w:rPr>
          <w:rFonts w:asciiTheme="minorHAnsi" w:hAnsiTheme="minorHAnsi" w:cstheme="minorHAnsi"/>
          <w:sz w:val="24"/>
          <w:szCs w:val="24"/>
        </w:rPr>
        <w:t>í</w:t>
      </w:r>
      <w:r w:rsidR="00213EFC" w:rsidRPr="001C455C">
        <w:rPr>
          <w:rFonts w:asciiTheme="minorHAnsi" w:hAnsiTheme="minorHAnsi" w:cstheme="minorHAnsi"/>
          <w:sz w:val="24"/>
          <w:szCs w:val="24"/>
        </w:rPr>
        <w:t xml:space="preserve"> a služ</w:t>
      </w:r>
      <w:r w:rsidRPr="001C455C">
        <w:rPr>
          <w:rFonts w:asciiTheme="minorHAnsi" w:hAnsiTheme="minorHAnsi" w:cstheme="minorHAnsi"/>
          <w:sz w:val="24"/>
          <w:szCs w:val="24"/>
        </w:rPr>
        <w:t>e</w:t>
      </w:r>
      <w:r w:rsidR="00213EFC" w:rsidRPr="001C455C">
        <w:rPr>
          <w:rFonts w:asciiTheme="minorHAnsi" w:hAnsiTheme="minorHAnsi" w:cstheme="minorHAnsi"/>
          <w:sz w:val="24"/>
          <w:szCs w:val="24"/>
        </w:rPr>
        <w:t>b;</w:t>
      </w:r>
      <w:r w:rsidRPr="001C455C">
        <w:rPr>
          <w:rFonts w:asciiTheme="minorHAnsi" w:hAnsiTheme="minorHAnsi" w:cstheme="minorHAnsi"/>
          <w:sz w:val="24"/>
          <w:szCs w:val="24"/>
        </w:rPr>
        <w:t xml:space="preserve"> žák</w:t>
      </w:r>
      <w:r w:rsidR="00213EFC" w:rsidRPr="001C455C">
        <w:rPr>
          <w:rFonts w:asciiTheme="minorHAnsi" w:hAnsiTheme="minorHAnsi" w:cstheme="minorHAnsi"/>
          <w:sz w:val="24"/>
          <w:szCs w:val="24"/>
        </w:rPr>
        <w:t xml:space="preserve"> je </w:t>
      </w:r>
      <w:r w:rsidRPr="001C455C">
        <w:rPr>
          <w:rFonts w:asciiTheme="minorHAnsi" w:hAnsiTheme="minorHAnsi" w:cstheme="minorHAnsi"/>
          <w:sz w:val="24"/>
          <w:szCs w:val="24"/>
        </w:rPr>
        <w:t xml:space="preserve">využívá </w:t>
      </w:r>
      <w:r w:rsidR="00213EFC" w:rsidRPr="001C455C">
        <w:rPr>
          <w:rFonts w:asciiTheme="minorHAnsi" w:hAnsiTheme="minorHAnsi" w:cstheme="minorHAnsi"/>
          <w:sz w:val="24"/>
          <w:szCs w:val="24"/>
        </w:rPr>
        <w:t>při učení i při zapojení do života školy a do společnosti; samostatně rozhoduje, které technologie pro jakou činnost či řešený problém použít</w:t>
      </w:r>
    </w:p>
    <w:p w14:paraId="2BFA14B0" w14:textId="1946F3B9" w:rsidR="002F5EED" w:rsidRPr="001C455C" w:rsidRDefault="002F5EED" w:rsidP="00E41C57">
      <w:pPr>
        <w:pStyle w:val="Odstavecseseznamem"/>
        <w:numPr>
          <w:ilvl w:val="0"/>
          <w:numId w:val="186"/>
        </w:numPr>
        <w:jc w:val="both"/>
        <w:rPr>
          <w:rFonts w:asciiTheme="minorHAnsi" w:hAnsiTheme="minorHAnsi" w:cstheme="minorHAnsi"/>
          <w:sz w:val="24"/>
          <w:szCs w:val="24"/>
        </w:rPr>
      </w:pPr>
      <w:r w:rsidRPr="001C455C">
        <w:rPr>
          <w:rFonts w:asciiTheme="minorHAnsi" w:hAnsiTheme="minorHAnsi" w:cstheme="minorHAnsi"/>
          <w:sz w:val="24"/>
          <w:szCs w:val="24"/>
        </w:rPr>
        <w:t xml:space="preserve">učíme žáky </w:t>
      </w:r>
      <w:r w:rsidR="00213EFC" w:rsidRPr="001C455C">
        <w:rPr>
          <w:rFonts w:asciiTheme="minorHAnsi" w:hAnsiTheme="minorHAnsi" w:cstheme="minorHAnsi"/>
          <w:sz w:val="24"/>
          <w:szCs w:val="24"/>
        </w:rPr>
        <w:t>získáv</w:t>
      </w:r>
      <w:r w:rsidRPr="001C455C">
        <w:rPr>
          <w:rFonts w:asciiTheme="minorHAnsi" w:hAnsiTheme="minorHAnsi" w:cstheme="minorHAnsi"/>
          <w:sz w:val="24"/>
          <w:szCs w:val="24"/>
        </w:rPr>
        <w:t>at</w:t>
      </w:r>
      <w:r w:rsidR="00213EFC" w:rsidRPr="001C455C">
        <w:rPr>
          <w:rFonts w:asciiTheme="minorHAnsi" w:hAnsiTheme="minorHAnsi" w:cstheme="minorHAnsi"/>
          <w:sz w:val="24"/>
          <w:szCs w:val="24"/>
        </w:rPr>
        <w:t>, vyhledáv</w:t>
      </w:r>
      <w:r w:rsidRPr="001C455C">
        <w:rPr>
          <w:rFonts w:asciiTheme="minorHAnsi" w:hAnsiTheme="minorHAnsi" w:cstheme="minorHAnsi"/>
          <w:sz w:val="24"/>
          <w:szCs w:val="24"/>
        </w:rPr>
        <w:t>at</w:t>
      </w:r>
      <w:r w:rsidR="00213EFC" w:rsidRPr="001C455C">
        <w:rPr>
          <w:rFonts w:asciiTheme="minorHAnsi" w:hAnsiTheme="minorHAnsi" w:cstheme="minorHAnsi"/>
          <w:sz w:val="24"/>
          <w:szCs w:val="24"/>
        </w:rPr>
        <w:t>, kriticky posuz</w:t>
      </w:r>
      <w:r w:rsidRPr="001C455C">
        <w:rPr>
          <w:rFonts w:asciiTheme="minorHAnsi" w:hAnsiTheme="minorHAnsi" w:cstheme="minorHAnsi"/>
          <w:sz w:val="24"/>
          <w:szCs w:val="24"/>
        </w:rPr>
        <w:t>ovat</w:t>
      </w:r>
      <w:r w:rsidR="00213EFC" w:rsidRPr="001C455C">
        <w:rPr>
          <w:rFonts w:asciiTheme="minorHAnsi" w:hAnsiTheme="minorHAnsi" w:cstheme="minorHAnsi"/>
          <w:sz w:val="24"/>
          <w:szCs w:val="24"/>
        </w:rPr>
        <w:t>, sprav</w:t>
      </w:r>
      <w:r w:rsidRPr="001C455C">
        <w:rPr>
          <w:rFonts w:asciiTheme="minorHAnsi" w:hAnsiTheme="minorHAnsi" w:cstheme="minorHAnsi"/>
          <w:sz w:val="24"/>
          <w:szCs w:val="24"/>
        </w:rPr>
        <w:t>ovat</w:t>
      </w:r>
      <w:r w:rsidR="00213EFC" w:rsidRPr="001C455C">
        <w:rPr>
          <w:rFonts w:asciiTheme="minorHAnsi" w:hAnsiTheme="minorHAnsi" w:cstheme="minorHAnsi"/>
          <w:sz w:val="24"/>
          <w:szCs w:val="24"/>
        </w:rPr>
        <w:t xml:space="preserve"> a sdíl</w:t>
      </w:r>
      <w:r w:rsidRPr="001C455C">
        <w:rPr>
          <w:rFonts w:asciiTheme="minorHAnsi" w:hAnsiTheme="minorHAnsi" w:cstheme="minorHAnsi"/>
          <w:sz w:val="24"/>
          <w:szCs w:val="24"/>
        </w:rPr>
        <w:t>et</w:t>
      </w:r>
      <w:r w:rsidR="00213EFC" w:rsidRPr="001C455C">
        <w:rPr>
          <w:rFonts w:asciiTheme="minorHAnsi" w:hAnsiTheme="minorHAnsi" w:cstheme="minorHAnsi"/>
          <w:sz w:val="24"/>
          <w:szCs w:val="24"/>
        </w:rPr>
        <w:t xml:space="preserve"> data, informace a digitální obsah, k tomu volí </w:t>
      </w:r>
      <w:r w:rsidRPr="001C455C">
        <w:rPr>
          <w:rFonts w:asciiTheme="minorHAnsi" w:hAnsiTheme="minorHAnsi" w:cstheme="minorHAnsi"/>
          <w:sz w:val="24"/>
          <w:szCs w:val="24"/>
        </w:rPr>
        <w:t xml:space="preserve">žáci </w:t>
      </w:r>
      <w:r w:rsidR="00213EFC" w:rsidRPr="001C455C">
        <w:rPr>
          <w:rFonts w:asciiTheme="minorHAnsi" w:hAnsiTheme="minorHAnsi" w:cstheme="minorHAnsi"/>
          <w:sz w:val="24"/>
          <w:szCs w:val="24"/>
        </w:rPr>
        <w:t>postupy, způsoby a prostředky, které odpovídají konkrétní situaci a účelu</w:t>
      </w:r>
    </w:p>
    <w:p w14:paraId="0C6DF169" w14:textId="39ED6549" w:rsidR="002F5EED" w:rsidRPr="001C455C" w:rsidRDefault="002F5EED" w:rsidP="00E41C57">
      <w:pPr>
        <w:pStyle w:val="Odstavecseseznamem"/>
        <w:numPr>
          <w:ilvl w:val="0"/>
          <w:numId w:val="186"/>
        </w:numPr>
        <w:jc w:val="both"/>
        <w:rPr>
          <w:rFonts w:asciiTheme="minorHAnsi" w:hAnsiTheme="minorHAnsi" w:cstheme="minorHAnsi"/>
          <w:sz w:val="24"/>
          <w:szCs w:val="24"/>
        </w:rPr>
      </w:pPr>
      <w:r w:rsidRPr="001C455C">
        <w:rPr>
          <w:rFonts w:asciiTheme="minorHAnsi" w:hAnsiTheme="minorHAnsi" w:cstheme="minorHAnsi"/>
          <w:sz w:val="24"/>
          <w:szCs w:val="24"/>
        </w:rPr>
        <w:t xml:space="preserve">učíme žáky </w:t>
      </w:r>
      <w:r w:rsidR="00213EFC" w:rsidRPr="001C455C">
        <w:rPr>
          <w:rFonts w:asciiTheme="minorHAnsi" w:hAnsiTheme="minorHAnsi" w:cstheme="minorHAnsi"/>
          <w:sz w:val="24"/>
          <w:szCs w:val="24"/>
        </w:rPr>
        <w:t>vytvář</w:t>
      </w:r>
      <w:r w:rsidRPr="001C455C">
        <w:rPr>
          <w:rFonts w:asciiTheme="minorHAnsi" w:hAnsiTheme="minorHAnsi" w:cstheme="minorHAnsi"/>
          <w:sz w:val="24"/>
          <w:szCs w:val="24"/>
        </w:rPr>
        <w:t>et</w:t>
      </w:r>
      <w:r w:rsidR="00213EFC" w:rsidRPr="001C455C">
        <w:rPr>
          <w:rFonts w:asciiTheme="minorHAnsi" w:hAnsiTheme="minorHAnsi" w:cstheme="minorHAnsi"/>
          <w:sz w:val="24"/>
          <w:szCs w:val="24"/>
        </w:rPr>
        <w:t xml:space="preserve"> a uprav</w:t>
      </w:r>
      <w:r w:rsidRPr="001C455C">
        <w:rPr>
          <w:rFonts w:asciiTheme="minorHAnsi" w:hAnsiTheme="minorHAnsi" w:cstheme="minorHAnsi"/>
          <w:sz w:val="24"/>
          <w:szCs w:val="24"/>
        </w:rPr>
        <w:t>ovat</w:t>
      </w:r>
      <w:r w:rsidR="00213EFC" w:rsidRPr="001C455C">
        <w:rPr>
          <w:rFonts w:asciiTheme="minorHAnsi" w:hAnsiTheme="minorHAnsi" w:cstheme="minorHAnsi"/>
          <w:sz w:val="24"/>
          <w:szCs w:val="24"/>
        </w:rPr>
        <w:t xml:space="preserve"> digitální obsah, kombin</w:t>
      </w:r>
      <w:r w:rsidRPr="001C455C">
        <w:rPr>
          <w:rFonts w:asciiTheme="minorHAnsi" w:hAnsiTheme="minorHAnsi" w:cstheme="minorHAnsi"/>
          <w:sz w:val="24"/>
          <w:szCs w:val="24"/>
        </w:rPr>
        <w:t>ovat</w:t>
      </w:r>
      <w:r w:rsidR="00213EFC" w:rsidRPr="001C455C">
        <w:rPr>
          <w:rFonts w:asciiTheme="minorHAnsi" w:hAnsiTheme="minorHAnsi" w:cstheme="minorHAnsi"/>
          <w:sz w:val="24"/>
          <w:szCs w:val="24"/>
        </w:rPr>
        <w:t xml:space="preserve"> různé formáty, vyjadř</w:t>
      </w:r>
      <w:r w:rsidRPr="001C455C">
        <w:rPr>
          <w:rFonts w:asciiTheme="minorHAnsi" w:hAnsiTheme="minorHAnsi" w:cstheme="minorHAnsi"/>
          <w:sz w:val="24"/>
          <w:szCs w:val="24"/>
        </w:rPr>
        <w:t xml:space="preserve">ovat </w:t>
      </w:r>
      <w:r w:rsidR="00213EFC" w:rsidRPr="001C455C">
        <w:rPr>
          <w:rFonts w:asciiTheme="minorHAnsi" w:hAnsiTheme="minorHAnsi" w:cstheme="minorHAnsi"/>
          <w:sz w:val="24"/>
          <w:szCs w:val="24"/>
        </w:rPr>
        <w:t xml:space="preserve">se za pomoci digitálních prostředků </w:t>
      </w:r>
    </w:p>
    <w:p w14:paraId="755A6029" w14:textId="712F1823" w:rsidR="002F5EED" w:rsidRPr="001C455C" w:rsidRDefault="002F5EED" w:rsidP="00E41C57">
      <w:pPr>
        <w:pStyle w:val="Odstavecseseznamem"/>
        <w:numPr>
          <w:ilvl w:val="0"/>
          <w:numId w:val="186"/>
        </w:numPr>
        <w:jc w:val="both"/>
        <w:rPr>
          <w:rFonts w:asciiTheme="minorHAnsi" w:hAnsiTheme="minorHAnsi" w:cstheme="minorHAnsi"/>
          <w:sz w:val="24"/>
          <w:szCs w:val="24"/>
        </w:rPr>
      </w:pPr>
      <w:r w:rsidRPr="001C455C">
        <w:rPr>
          <w:rFonts w:asciiTheme="minorHAnsi" w:hAnsiTheme="minorHAnsi" w:cstheme="minorHAnsi"/>
          <w:sz w:val="24"/>
          <w:szCs w:val="24"/>
        </w:rPr>
        <w:t xml:space="preserve">vedeme žáky k </w:t>
      </w:r>
      <w:r w:rsidR="00213EFC" w:rsidRPr="001C455C">
        <w:rPr>
          <w:rFonts w:asciiTheme="minorHAnsi" w:hAnsiTheme="minorHAnsi" w:cstheme="minorHAnsi"/>
          <w:sz w:val="24"/>
          <w:szCs w:val="24"/>
        </w:rPr>
        <w:t>využívá</w:t>
      </w:r>
      <w:r w:rsidRPr="001C455C">
        <w:rPr>
          <w:rFonts w:asciiTheme="minorHAnsi" w:hAnsiTheme="minorHAnsi" w:cstheme="minorHAnsi"/>
          <w:sz w:val="24"/>
          <w:szCs w:val="24"/>
        </w:rPr>
        <w:t>ní</w:t>
      </w:r>
      <w:r w:rsidR="00213EFC" w:rsidRPr="001C455C">
        <w:rPr>
          <w:rFonts w:asciiTheme="minorHAnsi" w:hAnsiTheme="minorHAnsi" w:cstheme="minorHAnsi"/>
          <w:sz w:val="24"/>
          <w:szCs w:val="24"/>
        </w:rPr>
        <w:t xml:space="preserve"> digitální technologie, aby si usnadnil</w:t>
      </w:r>
      <w:r w:rsidRPr="001C455C">
        <w:rPr>
          <w:rFonts w:asciiTheme="minorHAnsi" w:hAnsiTheme="minorHAnsi" w:cstheme="minorHAnsi"/>
          <w:sz w:val="24"/>
          <w:szCs w:val="24"/>
        </w:rPr>
        <w:t>i</w:t>
      </w:r>
      <w:r w:rsidR="00213EFC" w:rsidRPr="001C455C">
        <w:rPr>
          <w:rFonts w:asciiTheme="minorHAnsi" w:hAnsiTheme="minorHAnsi" w:cstheme="minorHAnsi"/>
          <w:sz w:val="24"/>
          <w:szCs w:val="24"/>
        </w:rPr>
        <w:t xml:space="preserve"> práci, zautomatizoval</w:t>
      </w:r>
      <w:r w:rsidRPr="001C455C">
        <w:rPr>
          <w:rFonts w:asciiTheme="minorHAnsi" w:hAnsiTheme="minorHAnsi" w:cstheme="minorHAnsi"/>
          <w:sz w:val="24"/>
          <w:szCs w:val="24"/>
        </w:rPr>
        <w:t>i</w:t>
      </w:r>
      <w:r w:rsidR="00213EFC" w:rsidRPr="001C455C">
        <w:rPr>
          <w:rFonts w:asciiTheme="minorHAnsi" w:hAnsiTheme="minorHAnsi" w:cstheme="minorHAnsi"/>
          <w:sz w:val="24"/>
          <w:szCs w:val="24"/>
        </w:rPr>
        <w:t xml:space="preserve"> rutinní činnosti, zefektivnil</w:t>
      </w:r>
      <w:r w:rsidRPr="001C455C">
        <w:rPr>
          <w:rFonts w:asciiTheme="minorHAnsi" w:hAnsiTheme="minorHAnsi" w:cstheme="minorHAnsi"/>
          <w:sz w:val="24"/>
          <w:szCs w:val="24"/>
        </w:rPr>
        <w:t>i</w:t>
      </w:r>
      <w:r w:rsidR="00213EFC" w:rsidRPr="001C455C">
        <w:rPr>
          <w:rFonts w:asciiTheme="minorHAnsi" w:hAnsiTheme="minorHAnsi" w:cstheme="minorHAnsi"/>
          <w:sz w:val="24"/>
          <w:szCs w:val="24"/>
        </w:rPr>
        <w:t xml:space="preserve"> či zjednodušil</w:t>
      </w:r>
      <w:r w:rsidRPr="001C455C">
        <w:rPr>
          <w:rFonts w:asciiTheme="minorHAnsi" w:hAnsiTheme="minorHAnsi" w:cstheme="minorHAnsi"/>
          <w:sz w:val="24"/>
          <w:szCs w:val="24"/>
        </w:rPr>
        <w:t>i</w:t>
      </w:r>
      <w:r w:rsidR="00213EFC" w:rsidRPr="001C455C">
        <w:rPr>
          <w:rFonts w:asciiTheme="minorHAnsi" w:hAnsiTheme="minorHAnsi" w:cstheme="minorHAnsi"/>
          <w:sz w:val="24"/>
          <w:szCs w:val="24"/>
        </w:rPr>
        <w:t xml:space="preserve"> své pracovní postupy a zkvalitnil</w:t>
      </w:r>
      <w:r w:rsidRPr="001C455C">
        <w:rPr>
          <w:rFonts w:asciiTheme="minorHAnsi" w:hAnsiTheme="minorHAnsi" w:cstheme="minorHAnsi"/>
          <w:sz w:val="24"/>
          <w:szCs w:val="24"/>
        </w:rPr>
        <w:t>i</w:t>
      </w:r>
      <w:r w:rsidR="00213EFC" w:rsidRPr="001C455C">
        <w:rPr>
          <w:rFonts w:asciiTheme="minorHAnsi" w:hAnsiTheme="minorHAnsi" w:cstheme="minorHAnsi"/>
          <w:sz w:val="24"/>
          <w:szCs w:val="24"/>
        </w:rPr>
        <w:t xml:space="preserve"> výsledky své práce </w:t>
      </w:r>
    </w:p>
    <w:p w14:paraId="144B810A" w14:textId="387A6740" w:rsidR="002F5EED" w:rsidRPr="001C455C" w:rsidRDefault="00835EC6" w:rsidP="00E41C57">
      <w:pPr>
        <w:pStyle w:val="Odstavecseseznamem"/>
        <w:numPr>
          <w:ilvl w:val="0"/>
          <w:numId w:val="186"/>
        </w:numPr>
        <w:jc w:val="both"/>
        <w:rPr>
          <w:rFonts w:asciiTheme="minorHAnsi" w:hAnsiTheme="minorHAnsi" w:cstheme="minorHAnsi"/>
          <w:sz w:val="24"/>
          <w:szCs w:val="24"/>
        </w:rPr>
      </w:pPr>
      <w:r w:rsidRPr="001C455C">
        <w:rPr>
          <w:rFonts w:asciiTheme="minorHAnsi" w:hAnsiTheme="minorHAnsi" w:cstheme="minorHAnsi"/>
          <w:sz w:val="24"/>
          <w:szCs w:val="24"/>
        </w:rPr>
        <w:t xml:space="preserve">motivujeme žáky, aby </w:t>
      </w:r>
      <w:r w:rsidR="00213EFC" w:rsidRPr="001C455C">
        <w:rPr>
          <w:rFonts w:asciiTheme="minorHAnsi" w:hAnsiTheme="minorHAnsi" w:cstheme="minorHAnsi"/>
          <w:sz w:val="24"/>
          <w:szCs w:val="24"/>
        </w:rPr>
        <w:t>cháp</w:t>
      </w:r>
      <w:r w:rsidRPr="001C455C">
        <w:rPr>
          <w:rFonts w:asciiTheme="minorHAnsi" w:hAnsiTheme="minorHAnsi" w:cstheme="minorHAnsi"/>
          <w:sz w:val="24"/>
          <w:szCs w:val="24"/>
        </w:rPr>
        <w:t>ali</w:t>
      </w:r>
      <w:r w:rsidR="00213EFC" w:rsidRPr="001C455C">
        <w:rPr>
          <w:rFonts w:asciiTheme="minorHAnsi" w:hAnsiTheme="minorHAnsi" w:cstheme="minorHAnsi"/>
          <w:sz w:val="24"/>
          <w:szCs w:val="24"/>
        </w:rPr>
        <w:t xml:space="preserve"> význam digitálních technologií pro lidskou společnost, seznam</w:t>
      </w:r>
      <w:r w:rsidRPr="001C455C">
        <w:rPr>
          <w:rFonts w:asciiTheme="minorHAnsi" w:hAnsiTheme="minorHAnsi" w:cstheme="minorHAnsi"/>
          <w:sz w:val="24"/>
          <w:szCs w:val="24"/>
        </w:rPr>
        <w:t>ovali</w:t>
      </w:r>
      <w:r w:rsidR="00213EFC" w:rsidRPr="001C455C">
        <w:rPr>
          <w:rFonts w:asciiTheme="minorHAnsi" w:hAnsiTheme="minorHAnsi" w:cstheme="minorHAnsi"/>
          <w:sz w:val="24"/>
          <w:szCs w:val="24"/>
        </w:rPr>
        <w:t xml:space="preserve"> se s novými technologiemi, kriticky hodnot</w:t>
      </w:r>
      <w:r w:rsidRPr="001C455C">
        <w:rPr>
          <w:rFonts w:asciiTheme="minorHAnsi" w:hAnsiTheme="minorHAnsi" w:cstheme="minorHAnsi"/>
          <w:sz w:val="24"/>
          <w:szCs w:val="24"/>
        </w:rPr>
        <w:t>ili</w:t>
      </w:r>
      <w:r w:rsidR="00213EFC" w:rsidRPr="001C455C">
        <w:rPr>
          <w:rFonts w:asciiTheme="minorHAnsi" w:hAnsiTheme="minorHAnsi" w:cstheme="minorHAnsi"/>
          <w:sz w:val="24"/>
          <w:szCs w:val="24"/>
        </w:rPr>
        <w:t xml:space="preserve"> jejich přínosy a reflekt</w:t>
      </w:r>
      <w:r w:rsidRPr="001C455C">
        <w:rPr>
          <w:rFonts w:asciiTheme="minorHAnsi" w:hAnsiTheme="minorHAnsi" w:cstheme="minorHAnsi"/>
          <w:sz w:val="24"/>
          <w:szCs w:val="24"/>
        </w:rPr>
        <w:t>ovali</w:t>
      </w:r>
      <w:r w:rsidR="00213EFC" w:rsidRPr="001C455C">
        <w:rPr>
          <w:rFonts w:asciiTheme="minorHAnsi" w:hAnsiTheme="minorHAnsi" w:cstheme="minorHAnsi"/>
          <w:sz w:val="24"/>
          <w:szCs w:val="24"/>
        </w:rPr>
        <w:t xml:space="preserve"> rizika jejich využívání </w:t>
      </w:r>
    </w:p>
    <w:p w14:paraId="1C73A47D" w14:textId="2DA626ED" w:rsidR="00B34F7A" w:rsidRPr="001C455C" w:rsidRDefault="00835EC6" w:rsidP="00E41C57">
      <w:pPr>
        <w:pStyle w:val="Odstavecseseznamem"/>
        <w:numPr>
          <w:ilvl w:val="0"/>
          <w:numId w:val="186"/>
        </w:numPr>
        <w:jc w:val="both"/>
        <w:rPr>
          <w:rFonts w:asciiTheme="minorHAnsi" w:hAnsiTheme="minorHAnsi" w:cstheme="minorHAnsi"/>
          <w:sz w:val="24"/>
          <w:szCs w:val="24"/>
        </w:rPr>
      </w:pPr>
      <w:r w:rsidRPr="001C455C">
        <w:rPr>
          <w:rFonts w:asciiTheme="minorHAnsi" w:hAnsiTheme="minorHAnsi" w:cstheme="minorHAnsi"/>
          <w:sz w:val="24"/>
          <w:szCs w:val="24"/>
        </w:rPr>
        <w:t xml:space="preserve">žáci se učí </w:t>
      </w:r>
      <w:r w:rsidR="00213EFC" w:rsidRPr="001C455C">
        <w:rPr>
          <w:rFonts w:asciiTheme="minorHAnsi" w:hAnsiTheme="minorHAnsi" w:cstheme="minorHAnsi"/>
          <w:sz w:val="24"/>
          <w:szCs w:val="24"/>
        </w:rPr>
        <w:t>předcház</w:t>
      </w:r>
      <w:r w:rsidRPr="001C455C">
        <w:rPr>
          <w:rFonts w:asciiTheme="minorHAnsi" w:hAnsiTheme="minorHAnsi" w:cstheme="minorHAnsi"/>
          <w:sz w:val="24"/>
          <w:szCs w:val="24"/>
        </w:rPr>
        <w:t>et</w:t>
      </w:r>
      <w:r w:rsidR="00213EFC" w:rsidRPr="001C455C">
        <w:rPr>
          <w:rFonts w:asciiTheme="minorHAnsi" w:hAnsiTheme="minorHAnsi" w:cstheme="minorHAnsi"/>
          <w:sz w:val="24"/>
          <w:szCs w:val="24"/>
        </w:rPr>
        <w:t xml:space="preserve"> situacím ohrožujícím bezpečnost zařízení i dat, situacím s negativním dopadem na </w:t>
      </w:r>
      <w:r w:rsidRPr="001C455C">
        <w:rPr>
          <w:rFonts w:asciiTheme="minorHAnsi" w:hAnsiTheme="minorHAnsi" w:cstheme="minorHAnsi"/>
          <w:sz w:val="24"/>
          <w:szCs w:val="24"/>
        </w:rPr>
        <w:t>jejich</w:t>
      </w:r>
      <w:r w:rsidR="00213EFC" w:rsidRPr="001C455C">
        <w:rPr>
          <w:rFonts w:asciiTheme="minorHAnsi" w:hAnsiTheme="minorHAnsi" w:cstheme="minorHAnsi"/>
          <w:sz w:val="24"/>
          <w:szCs w:val="24"/>
        </w:rPr>
        <w:t xml:space="preserve"> tělesné a duševní zdraví i zdraví ostatních; při spolupráci, komunikaci a sdílení informací v digitálním prostředí jedn</w:t>
      </w:r>
      <w:r w:rsidRPr="001C455C">
        <w:rPr>
          <w:rFonts w:asciiTheme="minorHAnsi" w:hAnsiTheme="minorHAnsi" w:cstheme="minorHAnsi"/>
          <w:sz w:val="24"/>
          <w:szCs w:val="24"/>
        </w:rPr>
        <w:t>ají</w:t>
      </w:r>
      <w:r w:rsidR="00213EFC" w:rsidRPr="001C455C">
        <w:rPr>
          <w:rFonts w:asciiTheme="minorHAnsi" w:hAnsiTheme="minorHAnsi" w:cstheme="minorHAnsi"/>
          <w:sz w:val="24"/>
          <w:szCs w:val="24"/>
        </w:rPr>
        <w:t xml:space="preserve"> etick</w:t>
      </w:r>
      <w:r w:rsidR="002F5EED" w:rsidRPr="001C455C">
        <w:rPr>
          <w:rFonts w:asciiTheme="minorHAnsi" w:hAnsiTheme="minorHAnsi" w:cstheme="minorHAnsi"/>
          <w:sz w:val="24"/>
          <w:szCs w:val="24"/>
        </w:rPr>
        <w:t>y</w:t>
      </w:r>
    </w:p>
    <w:p w14:paraId="5A302844" w14:textId="76937946" w:rsidR="00E94542" w:rsidRPr="001C455C" w:rsidRDefault="00E94542" w:rsidP="00E41C57">
      <w:pPr>
        <w:pStyle w:val="Odstavecseseznamem"/>
        <w:numPr>
          <w:ilvl w:val="0"/>
          <w:numId w:val="186"/>
        </w:numPr>
        <w:jc w:val="both"/>
        <w:rPr>
          <w:rFonts w:asciiTheme="minorHAnsi" w:hAnsiTheme="minorHAnsi" w:cstheme="minorHAnsi"/>
          <w:sz w:val="24"/>
          <w:szCs w:val="24"/>
        </w:rPr>
      </w:pPr>
      <w:r w:rsidRPr="001C455C">
        <w:rPr>
          <w:rFonts w:asciiTheme="minorHAnsi" w:hAnsiTheme="minorHAnsi" w:cstheme="minorHAnsi"/>
          <w:sz w:val="24"/>
          <w:szCs w:val="24"/>
        </w:rPr>
        <w:t>využíváme pro výuku i pro komunikaci nejen portal.dmsoftware.cz ale i Microsoft Teams</w:t>
      </w:r>
    </w:p>
    <w:p w14:paraId="1B7A202F" w14:textId="77777777" w:rsidR="00B34F7A" w:rsidRPr="001C455C" w:rsidRDefault="00B34F7A">
      <w:pPr>
        <w:jc w:val="both"/>
        <w:rPr>
          <w:rFonts w:asciiTheme="minorHAnsi" w:hAnsiTheme="minorHAnsi" w:cstheme="minorHAnsi"/>
        </w:rPr>
      </w:pPr>
    </w:p>
    <w:p w14:paraId="37317D92"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Zabezpečení výuky žáků se speciálními vzdělávacími potřebami:</w:t>
      </w:r>
    </w:p>
    <w:p w14:paraId="00AB235C" w14:textId="77777777" w:rsidR="00B34F7A" w:rsidRPr="001C455C" w:rsidRDefault="00B34F7A">
      <w:pPr>
        <w:jc w:val="both"/>
        <w:rPr>
          <w:rFonts w:asciiTheme="minorHAnsi" w:hAnsiTheme="minorHAnsi" w:cstheme="minorHAnsi"/>
        </w:rPr>
      </w:pPr>
    </w:p>
    <w:p w14:paraId="40782151" w14:textId="77777777" w:rsidR="00B34F7A" w:rsidRPr="001C455C" w:rsidRDefault="00FB3C9B">
      <w:pPr>
        <w:rPr>
          <w:rFonts w:asciiTheme="minorHAnsi" w:hAnsiTheme="minorHAnsi" w:cstheme="minorHAnsi"/>
        </w:rPr>
      </w:pPr>
      <w:r w:rsidRPr="001C455C">
        <w:rPr>
          <w:rFonts w:asciiTheme="minorHAnsi" w:hAnsiTheme="minorHAnsi" w:cstheme="minorHAnsi"/>
          <w:b/>
          <w:i/>
          <w:sz w:val="24"/>
        </w:rPr>
        <w:t xml:space="preserve">Úprava této kapitoly proběhla </w:t>
      </w:r>
      <w:r w:rsidRPr="001C455C">
        <w:rPr>
          <w:rFonts w:asciiTheme="minorHAnsi" w:hAnsiTheme="minorHAnsi" w:cstheme="minorHAnsi"/>
          <w:b/>
          <w:i/>
        </w:rPr>
        <w:t>na základě novely školského zákona (zákon č. 82/2015 Sb.), požadavků Evropské komise a Akčního plánu inkluzivního vzdělávání MŠMT na období 2016–2018</w:t>
      </w:r>
    </w:p>
    <w:p w14:paraId="5BA2F04D" w14:textId="77777777" w:rsidR="00B34F7A" w:rsidRPr="001C455C" w:rsidRDefault="00B34F7A">
      <w:pPr>
        <w:jc w:val="both"/>
        <w:rPr>
          <w:rFonts w:asciiTheme="minorHAnsi" w:hAnsiTheme="minorHAnsi" w:cstheme="minorHAnsi"/>
        </w:rPr>
      </w:pPr>
    </w:p>
    <w:p w14:paraId="14E9910B" w14:textId="77777777" w:rsidR="00B34F7A" w:rsidRPr="001C455C" w:rsidRDefault="00B34F7A">
      <w:pPr>
        <w:jc w:val="center"/>
        <w:rPr>
          <w:rFonts w:asciiTheme="minorHAnsi" w:hAnsiTheme="minorHAnsi" w:cstheme="minorHAnsi"/>
        </w:rPr>
      </w:pPr>
    </w:p>
    <w:p w14:paraId="5F6E0905" w14:textId="77777777" w:rsidR="00B34F7A" w:rsidRPr="001C455C" w:rsidRDefault="00FB3C9B">
      <w:pPr>
        <w:rPr>
          <w:rFonts w:asciiTheme="minorHAnsi" w:hAnsiTheme="minorHAnsi" w:cstheme="minorHAnsi"/>
        </w:rPr>
      </w:pPr>
      <w:r w:rsidRPr="001C455C">
        <w:rPr>
          <w:rFonts w:asciiTheme="minorHAnsi" w:hAnsiTheme="minorHAnsi" w:cstheme="minorHAnsi"/>
          <w:sz w:val="24"/>
        </w:rPr>
        <w:t>Žákem se speciálními vzdělávacími potřebami je žák, který k naplnění svých vzdělávacích možností nebo k uplatnění a užívání svých práv na rovnoprávném základě s ostatními potřebuje poskytnutí podpůrných opatření.</w:t>
      </w:r>
    </w:p>
    <w:p w14:paraId="1B5CDD3C" w14:textId="77777777" w:rsidR="00B34F7A" w:rsidRPr="001C455C" w:rsidRDefault="00FB3C9B">
      <w:pPr>
        <w:rPr>
          <w:rFonts w:asciiTheme="minorHAnsi" w:hAnsiTheme="minorHAnsi" w:cstheme="minorHAnsi"/>
        </w:rPr>
      </w:pPr>
      <w:r w:rsidRPr="001C455C">
        <w:rPr>
          <w:rFonts w:asciiTheme="minorHAnsi" w:hAnsiTheme="minorHAnsi" w:cstheme="minorHAnsi"/>
          <w:sz w:val="24"/>
        </w:rPr>
        <w:t>Tito žáci mají právo na bezplatné poskytování podpůrných opatření z výčtu uvedeného v § 16 školského zákona. Podpůrná opatření realizuje škola a školské zařízení.</w:t>
      </w:r>
    </w:p>
    <w:p w14:paraId="54A00729" w14:textId="77777777" w:rsidR="00B34F7A" w:rsidRPr="001C455C" w:rsidRDefault="00FB3C9B">
      <w:pPr>
        <w:rPr>
          <w:rFonts w:asciiTheme="minorHAnsi" w:hAnsiTheme="minorHAnsi" w:cstheme="minorHAnsi"/>
        </w:rPr>
      </w:pPr>
      <w:r w:rsidRPr="001C455C">
        <w:rPr>
          <w:rFonts w:asciiTheme="minorHAnsi" w:hAnsiTheme="minorHAnsi" w:cstheme="minorHAnsi"/>
          <w:b/>
          <w:sz w:val="24"/>
        </w:rPr>
        <w:lastRenderedPageBreak/>
        <w:t>Podpůrná opatření</w:t>
      </w:r>
      <w:r w:rsidRPr="001C455C">
        <w:rPr>
          <w:rFonts w:asciiTheme="minorHAnsi" w:hAnsiTheme="minorHAnsi" w:cstheme="minorHAnsi"/>
          <w:sz w:val="24"/>
        </w:rPr>
        <w:t xml:space="preserve"> se podle organizační, pedagogické a finanční náročnosti člení do pěti stupňů.</w:t>
      </w:r>
    </w:p>
    <w:p w14:paraId="1A3F8ADC" w14:textId="77777777" w:rsidR="00B34F7A" w:rsidRPr="001C455C" w:rsidRDefault="00B34F7A">
      <w:pPr>
        <w:rPr>
          <w:rFonts w:asciiTheme="minorHAnsi" w:hAnsiTheme="minorHAnsi" w:cstheme="minorHAnsi"/>
        </w:rPr>
      </w:pPr>
    </w:p>
    <w:p w14:paraId="12BEE108" w14:textId="77777777" w:rsidR="00B34F7A" w:rsidRPr="001C455C" w:rsidRDefault="00FB3C9B">
      <w:pPr>
        <w:ind w:left="420"/>
        <w:rPr>
          <w:rFonts w:asciiTheme="minorHAnsi" w:hAnsiTheme="minorHAnsi" w:cstheme="minorHAnsi"/>
        </w:rPr>
      </w:pPr>
      <w:r w:rsidRPr="001C455C">
        <w:rPr>
          <w:rFonts w:asciiTheme="minorHAnsi" w:hAnsiTheme="minorHAnsi" w:cstheme="minorHAnsi"/>
          <w:b/>
          <w:i/>
          <w:sz w:val="24"/>
        </w:rPr>
        <w:t>Podpůrná opatření prvního stupně uplatňuje škola nebo školské zařízení i bez doporučení školského poradenského zařízení na základě plánu pedagogické podpory (PLPP</w:t>
      </w:r>
      <w:r w:rsidRPr="001C455C">
        <w:rPr>
          <w:rFonts w:asciiTheme="minorHAnsi" w:hAnsiTheme="minorHAnsi" w:cstheme="minorHAnsi"/>
          <w:sz w:val="24"/>
        </w:rPr>
        <w:t>).</w:t>
      </w:r>
    </w:p>
    <w:p w14:paraId="3FCBB1D8" w14:textId="77777777" w:rsidR="00B34F7A" w:rsidRPr="001C455C" w:rsidRDefault="00FB3C9B">
      <w:pPr>
        <w:ind w:left="60"/>
        <w:rPr>
          <w:rFonts w:asciiTheme="minorHAnsi" w:hAnsiTheme="minorHAnsi" w:cstheme="minorHAnsi"/>
        </w:rPr>
      </w:pPr>
      <w:r w:rsidRPr="001C455C">
        <w:rPr>
          <w:rFonts w:asciiTheme="minorHAnsi" w:hAnsiTheme="minorHAnsi" w:cstheme="minorHAnsi"/>
          <w:sz w:val="24"/>
        </w:rPr>
        <w:t xml:space="preserve"> </w:t>
      </w:r>
    </w:p>
    <w:p w14:paraId="04727F51"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V důsledku novely ŠZ dochází k úpravě pravidel pro tvorbu, průběh a vyhodnocování </w:t>
      </w:r>
      <w:r w:rsidRPr="001C455C">
        <w:rPr>
          <w:rFonts w:asciiTheme="minorHAnsi" w:hAnsiTheme="minorHAnsi" w:cstheme="minorHAnsi"/>
          <w:b/>
          <w:sz w:val="24"/>
        </w:rPr>
        <w:t>plánu podpory a to následovně:</w:t>
      </w:r>
    </w:p>
    <w:p w14:paraId="378B03B8" w14:textId="77777777" w:rsidR="00B34F7A" w:rsidRPr="001C455C" w:rsidRDefault="00B34F7A">
      <w:pPr>
        <w:jc w:val="both"/>
        <w:rPr>
          <w:rFonts w:asciiTheme="minorHAnsi" w:hAnsiTheme="minorHAnsi" w:cstheme="minorHAnsi"/>
        </w:rPr>
      </w:pPr>
    </w:p>
    <w:p w14:paraId="6B1A73A5" w14:textId="77777777" w:rsidR="00B34F7A" w:rsidRPr="001C455C" w:rsidRDefault="00FB3C9B">
      <w:pPr>
        <w:numPr>
          <w:ilvl w:val="0"/>
          <w:numId w:val="8"/>
        </w:numPr>
        <w:jc w:val="both"/>
        <w:rPr>
          <w:rFonts w:asciiTheme="minorHAnsi" w:hAnsiTheme="minorHAnsi" w:cstheme="minorHAnsi"/>
        </w:rPr>
      </w:pPr>
      <w:r w:rsidRPr="001C455C">
        <w:rPr>
          <w:rFonts w:asciiTheme="minorHAnsi" w:hAnsiTheme="minorHAnsi" w:cstheme="minorHAnsi"/>
          <w:sz w:val="24"/>
        </w:rPr>
        <w:t xml:space="preserve">Vyučující konkrétního předmětu dává návrh na vytvoření plánu podpory pro žáka, který je dlouhodobě (minimálně tři měsíce) neúspěšný při naplňování svých vzdělávacích možností. Jde zejména o žáky, u nichž se projevuje </w:t>
      </w:r>
      <w:r w:rsidRPr="001C455C">
        <w:rPr>
          <w:rFonts w:asciiTheme="minorHAnsi" w:hAnsiTheme="minorHAnsi" w:cstheme="minorHAnsi"/>
          <w:sz w:val="28"/>
        </w:rPr>
        <w:t xml:space="preserve"> </w:t>
      </w:r>
      <w:r w:rsidRPr="001C455C">
        <w:rPr>
          <w:rFonts w:asciiTheme="minorHAnsi" w:hAnsiTheme="minorHAnsi" w:cstheme="minorHAnsi"/>
          <w:sz w:val="24"/>
        </w:rPr>
        <w:t>potřeba úprav ve vzdělávání nebo školských službách a zapojení v kolektivu.</w:t>
      </w:r>
    </w:p>
    <w:p w14:paraId="70D37DEB" w14:textId="77777777" w:rsidR="00B34F7A" w:rsidRPr="001C455C" w:rsidRDefault="00FB3C9B">
      <w:pPr>
        <w:numPr>
          <w:ilvl w:val="0"/>
          <w:numId w:val="8"/>
        </w:numPr>
        <w:jc w:val="both"/>
        <w:rPr>
          <w:rFonts w:asciiTheme="minorHAnsi" w:hAnsiTheme="minorHAnsi" w:cstheme="minorHAnsi"/>
        </w:rPr>
      </w:pPr>
      <w:r w:rsidRPr="001C455C">
        <w:rPr>
          <w:rFonts w:asciiTheme="minorHAnsi" w:hAnsiTheme="minorHAnsi" w:cstheme="minorHAnsi"/>
          <w:sz w:val="24"/>
        </w:rPr>
        <w:t>Vyučující konzultuje tuto možnost nejprve s třídním učitelem, následně s výchovnou poradkyní.</w:t>
      </w:r>
    </w:p>
    <w:p w14:paraId="7C929FAC" w14:textId="77777777" w:rsidR="00B34F7A" w:rsidRPr="001C455C" w:rsidRDefault="00FB3C9B">
      <w:pPr>
        <w:numPr>
          <w:ilvl w:val="0"/>
          <w:numId w:val="8"/>
        </w:numPr>
        <w:jc w:val="both"/>
        <w:rPr>
          <w:rFonts w:asciiTheme="minorHAnsi" w:hAnsiTheme="minorHAnsi" w:cstheme="minorHAnsi"/>
        </w:rPr>
      </w:pPr>
      <w:r w:rsidRPr="001C455C">
        <w:rPr>
          <w:rFonts w:asciiTheme="minorHAnsi" w:hAnsiTheme="minorHAnsi" w:cstheme="minorHAnsi"/>
          <w:sz w:val="24"/>
        </w:rPr>
        <w:t>Výchovná poradkyně navrhne možnosti, jak s žákem pracovat (</w:t>
      </w:r>
      <w:r w:rsidRPr="001C455C">
        <w:rPr>
          <w:rFonts w:asciiTheme="minorHAnsi" w:hAnsiTheme="minorHAnsi" w:cstheme="minorHAnsi"/>
          <w:i/>
          <w:sz w:val="24"/>
        </w:rPr>
        <w:t>metody, formy, odkazy, organizace a hodnocení, způsobů kontroly osvojení znalostí a dovedností</w:t>
      </w:r>
      <w:r w:rsidRPr="001C455C">
        <w:rPr>
          <w:rFonts w:asciiTheme="minorHAnsi" w:hAnsiTheme="minorHAnsi" w:cstheme="minorHAnsi"/>
          <w:sz w:val="24"/>
        </w:rPr>
        <w:t>,</w:t>
      </w:r>
      <w:r w:rsidRPr="001C455C">
        <w:rPr>
          <w:rFonts w:asciiTheme="minorHAnsi" w:hAnsiTheme="minorHAnsi" w:cstheme="minorHAnsi"/>
          <w:sz w:val="27"/>
        </w:rPr>
        <w:t xml:space="preserve"> ..)</w:t>
      </w:r>
    </w:p>
    <w:p w14:paraId="20047AB4" w14:textId="77777777" w:rsidR="00B34F7A" w:rsidRPr="001C455C" w:rsidRDefault="00FB3C9B">
      <w:pPr>
        <w:numPr>
          <w:ilvl w:val="0"/>
          <w:numId w:val="8"/>
        </w:numPr>
        <w:jc w:val="both"/>
        <w:rPr>
          <w:rFonts w:asciiTheme="minorHAnsi" w:hAnsiTheme="minorHAnsi" w:cstheme="minorHAnsi"/>
        </w:rPr>
      </w:pPr>
      <w:r w:rsidRPr="001C455C">
        <w:rPr>
          <w:rFonts w:asciiTheme="minorHAnsi" w:hAnsiTheme="minorHAnsi" w:cstheme="minorHAnsi"/>
          <w:sz w:val="24"/>
        </w:rPr>
        <w:t>Výchovný poradce stanoví termín přípravy PLPP, popř. organizuje společné schůzky s rodiči, pedagogy, vedením školy i žákem samotným.</w:t>
      </w:r>
    </w:p>
    <w:p w14:paraId="66E4108C" w14:textId="77777777" w:rsidR="00B34F7A" w:rsidRPr="001C455C" w:rsidRDefault="00FB3C9B">
      <w:pPr>
        <w:numPr>
          <w:ilvl w:val="0"/>
          <w:numId w:val="8"/>
        </w:numPr>
        <w:jc w:val="both"/>
        <w:rPr>
          <w:rFonts w:asciiTheme="minorHAnsi" w:hAnsiTheme="minorHAnsi" w:cstheme="minorHAnsi"/>
        </w:rPr>
      </w:pPr>
      <w:r w:rsidRPr="001C455C">
        <w:rPr>
          <w:rFonts w:asciiTheme="minorHAnsi" w:hAnsiTheme="minorHAnsi" w:cstheme="minorHAnsi"/>
          <w:sz w:val="24"/>
        </w:rPr>
        <w:t>Vyučující konkrétního výukového předmětu sestaví Plán podpory (dále PLPP), na dobu tří měsíců. PLPP má písemnou podobu a vychází z vyhlášky. č. 27</w:t>
      </w:r>
      <w:r w:rsidRPr="001C455C">
        <w:rPr>
          <w:rFonts w:asciiTheme="minorHAnsi" w:hAnsiTheme="minorHAnsi" w:cstheme="minorHAnsi"/>
          <w:i/>
          <w:sz w:val="24"/>
        </w:rPr>
        <w:t xml:space="preserve"> / 2016 Sb.</w:t>
      </w:r>
    </w:p>
    <w:p w14:paraId="565BBDCC" w14:textId="77777777" w:rsidR="00B34F7A" w:rsidRPr="001C455C" w:rsidRDefault="00FB3C9B">
      <w:pPr>
        <w:numPr>
          <w:ilvl w:val="0"/>
          <w:numId w:val="8"/>
        </w:numPr>
        <w:jc w:val="both"/>
        <w:rPr>
          <w:rFonts w:asciiTheme="minorHAnsi" w:hAnsiTheme="minorHAnsi" w:cstheme="minorHAnsi"/>
        </w:rPr>
      </w:pPr>
      <w:r w:rsidRPr="001C455C">
        <w:rPr>
          <w:rFonts w:asciiTheme="minorHAnsi" w:hAnsiTheme="minorHAnsi" w:cstheme="minorHAnsi"/>
          <w:sz w:val="24"/>
        </w:rPr>
        <w:t>PLPP bude uložen u výchovné poradkyně.</w:t>
      </w:r>
    </w:p>
    <w:p w14:paraId="188D2D61" w14:textId="77777777" w:rsidR="00B34F7A" w:rsidRPr="001C455C" w:rsidRDefault="00FB3C9B">
      <w:pPr>
        <w:numPr>
          <w:ilvl w:val="0"/>
          <w:numId w:val="8"/>
        </w:numPr>
        <w:jc w:val="both"/>
        <w:rPr>
          <w:rFonts w:asciiTheme="minorHAnsi" w:hAnsiTheme="minorHAnsi" w:cstheme="minorHAnsi"/>
        </w:rPr>
      </w:pPr>
      <w:r w:rsidRPr="001C455C">
        <w:rPr>
          <w:rFonts w:asciiTheme="minorHAnsi" w:hAnsiTheme="minorHAnsi" w:cstheme="minorHAnsi"/>
          <w:sz w:val="24"/>
        </w:rPr>
        <w:t>Po třech měsících vyučující, třídní učitel a výchovný poradce společně vyhodnotí PLPP.</w:t>
      </w:r>
    </w:p>
    <w:p w14:paraId="7B1295C9" w14:textId="77777777" w:rsidR="00B34F7A" w:rsidRPr="001C455C" w:rsidRDefault="00FB3C9B">
      <w:pPr>
        <w:numPr>
          <w:ilvl w:val="0"/>
          <w:numId w:val="8"/>
        </w:numPr>
        <w:jc w:val="both"/>
        <w:rPr>
          <w:rFonts w:asciiTheme="minorHAnsi" w:hAnsiTheme="minorHAnsi" w:cstheme="minorHAnsi"/>
        </w:rPr>
      </w:pPr>
      <w:r w:rsidRPr="001C455C">
        <w:rPr>
          <w:rFonts w:asciiTheme="minorHAnsi" w:hAnsiTheme="minorHAnsi" w:cstheme="minorHAnsi"/>
          <w:sz w:val="24"/>
        </w:rPr>
        <w:t xml:space="preserve">Pokud je PLPP vyhodnocen jako úspěšný, je možné v doporučených opatřeních nadále pokračovat. O PLPP a jeho výsledcích prokazatelně informuje rodiče, popř. zákonné zástupce, </w:t>
      </w:r>
      <w:r w:rsidRPr="001C455C">
        <w:rPr>
          <w:rFonts w:asciiTheme="minorHAnsi" w:hAnsiTheme="minorHAnsi" w:cstheme="minorHAnsi"/>
          <w:b/>
          <w:sz w:val="24"/>
        </w:rPr>
        <w:t>třídní učitel.</w:t>
      </w:r>
    </w:p>
    <w:p w14:paraId="13093F07" w14:textId="77777777" w:rsidR="00B34F7A" w:rsidRPr="001C455C" w:rsidRDefault="00FB3C9B">
      <w:pPr>
        <w:numPr>
          <w:ilvl w:val="0"/>
          <w:numId w:val="8"/>
        </w:numPr>
        <w:jc w:val="both"/>
        <w:rPr>
          <w:rFonts w:asciiTheme="minorHAnsi" w:hAnsiTheme="minorHAnsi" w:cstheme="minorHAnsi"/>
        </w:rPr>
      </w:pPr>
      <w:r w:rsidRPr="001C455C">
        <w:rPr>
          <w:rFonts w:asciiTheme="minorHAnsi" w:hAnsiTheme="minorHAnsi" w:cstheme="minorHAnsi"/>
          <w:sz w:val="24"/>
        </w:rPr>
        <w:t>Pokud je PLPP vyhodnocen jako neúspěšný, výchovný poradce prokazatelně kontaktuje rodiče, popř. zákonné zástupce,  seznámí je s PLPP a jeho výsledky a doporučí kontaktovat poradenské zařízení.</w:t>
      </w:r>
    </w:p>
    <w:p w14:paraId="64C39E85" w14:textId="77777777" w:rsidR="00B34F7A" w:rsidRPr="001C455C" w:rsidRDefault="00FB3C9B">
      <w:pPr>
        <w:numPr>
          <w:ilvl w:val="0"/>
          <w:numId w:val="8"/>
        </w:numPr>
        <w:spacing w:after="200" w:line="276" w:lineRule="auto"/>
        <w:rPr>
          <w:rFonts w:asciiTheme="minorHAnsi" w:hAnsiTheme="minorHAnsi" w:cstheme="minorHAnsi"/>
        </w:rPr>
      </w:pPr>
      <w:r w:rsidRPr="001C455C">
        <w:rPr>
          <w:rFonts w:asciiTheme="minorHAnsi" w:hAnsiTheme="minorHAnsi" w:cstheme="minorHAnsi"/>
          <w:b/>
          <w:i/>
          <w:sz w:val="24"/>
        </w:rPr>
        <w:t xml:space="preserve">K vytvoření PLPP, IVP lze využít formuláře na </w:t>
      </w:r>
      <w:hyperlink r:id="rId7" w:history="1">
        <w:r w:rsidRPr="001C455C">
          <w:rPr>
            <w:rFonts w:asciiTheme="minorHAnsi" w:hAnsiTheme="minorHAnsi" w:cstheme="minorHAnsi"/>
            <w:b/>
            <w:i/>
            <w:color w:val="0000FF"/>
            <w:sz w:val="24"/>
            <w:u w:val="single"/>
          </w:rPr>
          <w:t>https://www.klickevzdelani.cz/Portals/0/Dokumenty/Plan_pedagogicke_podpory_Priloha3_vyhlasky_27-2016Sb.pdf</w:t>
        </w:r>
      </w:hyperlink>
    </w:p>
    <w:p w14:paraId="3FA55040" w14:textId="77777777" w:rsidR="00B34F7A" w:rsidRPr="001C455C" w:rsidRDefault="00B34F7A">
      <w:pPr>
        <w:ind w:left="780"/>
        <w:jc w:val="both"/>
        <w:rPr>
          <w:rFonts w:asciiTheme="minorHAnsi" w:hAnsiTheme="minorHAnsi" w:cstheme="minorHAnsi"/>
        </w:rPr>
      </w:pPr>
    </w:p>
    <w:p w14:paraId="44046B5C" w14:textId="77777777" w:rsidR="00B34F7A" w:rsidRPr="001C455C" w:rsidRDefault="00FB3C9B">
      <w:pPr>
        <w:ind w:left="420"/>
        <w:rPr>
          <w:rFonts w:asciiTheme="minorHAnsi" w:hAnsiTheme="minorHAnsi" w:cstheme="minorHAnsi"/>
        </w:rPr>
      </w:pPr>
      <w:r w:rsidRPr="001C455C">
        <w:rPr>
          <w:rFonts w:asciiTheme="minorHAnsi" w:hAnsiTheme="minorHAnsi" w:cstheme="minorHAnsi"/>
          <w:b/>
          <w:i/>
          <w:sz w:val="24"/>
        </w:rPr>
        <w:t>Podpůrná opatření druhého až pátého stupně lze uplatnit pouze s doporučením ŠPZ23. Začlenění podpůrných opatření do jednotlivých stupňů stanoví Příloha č. 1 vyhlášky č. 27/2016 Sb.</w:t>
      </w:r>
    </w:p>
    <w:p w14:paraId="78978687" w14:textId="77777777" w:rsidR="00B34F7A" w:rsidRPr="001C455C" w:rsidRDefault="00B34F7A">
      <w:pPr>
        <w:spacing w:after="200" w:line="276" w:lineRule="auto"/>
        <w:ind w:left="720"/>
        <w:rPr>
          <w:rFonts w:asciiTheme="minorHAnsi" w:hAnsiTheme="minorHAnsi" w:cstheme="minorHAnsi"/>
        </w:rPr>
      </w:pPr>
    </w:p>
    <w:p w14:paraId="6810EEA3" w14:textId="77777777" w:rsidR="00B34F7A" w:rsidRPr="001C455C" w:rsidRDefault="00FB3C9B">
      <w:pPr>
        <w:numPr>
          <w:ilvl w:val="0"/>
          <w:numId w:val="9"/>
        </w:numPr>
        <w:jc w:val="both"/>
        <w:rPr>
          <w:rFonts w:asciiTheme="minorHAnsi" w:hAnsiTheme="minorHAnsi" w:cstheme="minorHAnsi"/>
        </w:rPr>
      </w:pPr>
      <w:r w:rsidRPr="001C455C">
        <w:rPr>
          <w:rFonts w:asciiTheme="minorHAnsi" w:hAnsiTheme="minorHAnsi" w:cstheme="minorHAnsi"/>
          <w:sz w:val="24"/>
        </w:rPr>
        <w:t xml:space="preserve">Pokud je PLPP vyhodnocen jako neúspěšný, </w:t>
      </w:r>
      <w:r w:rsidRPr="001C455C">
        <w:rPr>
          <w:rFonts w:asciiTheme="minorHAnsi" w:hAnsiTheme="minorHAnsi" w:cstheme="minorHAnsi"/>
          <w:b/>
          <w:sz w:val="24"/>
        </w:rPr>
        <w:t>výchovný poradce</w:t>
      </w:r>
      <w:r w:rsidRPr="001C455C">
        <w:rPr>
          <w:rFonts w:asciiTheme="minorHAnsi" w:hAnsiTheme="minorHAnsi" w:cstheme="minorHAnsi"/>
          <w:sz w:val="24"/>
        </w:rPr>
        <w:t xml:space="preserve"> prokazatelně kontaktuje rodiče, popř. zákonné zástupce,  seznámí je s PLPP a jeho výsledky a doporučí kontaktovat poradenské zařízení.</w:t>
      </w:r>
    </w:p>
    <w:p w14:paraId="6C9FDE52" w14:textId="77777777" w:rsidR="00B34F7A" w:rsidRPr="001C455C" w:rsidRDefault="00FB3C9B">
      <w:pPr>
        <w:numPr>
          <w:ilvl w:val="0"/>
          <w:numId w:val="9"/>
        </w:numPr>
        <w:jc w:val="both"/>
        <w:rPr>
          <w:rFonts w:asciiTheme="minorHAnsi" w:hAnsiTheme="minorHAnsi" w:cstheme="minorHAnsi"/>
        </w:rPr>
      </w:pPr>
      <w:r w:rsidRPr="001C455C">
        <w:rPr>
          <w:rFonts w:asciiTheme="minorHAnsi" w:hAnsiTheme="minorHAnsi" w:cstheme="minorHAnsi"/>
          <w:sz w:val="24"/>
        </w:rPr>
        <w:t xml:space="preserve">Na základě doporučení poradenského zařízení sestaví </w:t>
      </w:r>
      <w:r w:rsidRPr="001C455C">
        <w:rPr>
          <w:rFonts w:asciiTheme="minorHAnsi" w:hAnsiTheme="minorHAnsi" w:cstheme="minorHAnsi"/>
          <w:b/>
          <w:sz w:val="24"/>
        </w:rPr>
        <w:t xml:space="preserve">výchovný poradce </w:t>
      </w:r>
      <w:r w:rsidRPr="001C455C">
        <w:rPr>
          <w:rFonts w:asciiTheme="minorHAnsi" w:hAnsiTheme="minorHAnsi" w:cstheme="minorHAnsi"/>
          <w:sz w:val="24"/>
        </w:rPr>
        <w:t>IVP a zároveň s ním prokazatelně seznámí rodiče nebo zákonné zástupce žáka, vyučující, vedení školy a, pokud dítě navštěvuje školní družinu, i vychovatelku školní družiny.</w:t>
      </w:r>
    </w:p>
    <w:p w14:paraId="4C20DA56" w14:textId="77777777" w:rsidR="00B34F7A" w:rsidRPr="001C455C" w:rsidRDefault="00FB3C9B">
      <w:pPr>
        <w:numPr>
          <w:ilvl w:val="0"/>
          <w:numId w:val="9"/>
        </w:numPr>
        <w:jc w:val="both"/>
        <w:rPr>
          <w:rFonts w:asciiTheme="minorHAnsi" w:hAnsiTheme="minorHAnsi" w:cstheme="minorHAnsi"/>
        </w:rPr>
      </w:pPr>
      <w:r w:rsidRPr="001C455C">
        <w:rPr>
          <w:rFonts w:asciiTheme="minorHAnsi" w:hAnsiTheme="minorHAnsi" w:cstheme="minorHAnsi"/>
          <w:sz w:val="24"/>
        </w:rPr>
        <w:t xml:space="preserve">Pokud je žákovi přiznán 2. stupeň podpory, navrhne výchovná poradkyně, na doporučení školského poradenského zařízení, úpravu metod, forem a organizace </w:t>
      </w:r>
      <w:r w:rsidRPr="001C455C">
        <w:rPr>
          <w:rFonts w:asciiTheme="minorHAnsi" w:hAnsiTheme="minorHAnsi" w:cstheme="minorHAnsi"/>
          <w:sz w:val="24"/>
        </w:rPr>
        <w:lastRenderedPageBreak/>
        <w:t>výuky, které zanese do IVP.</w:t>
      </w:r>
    </w:p>
    <w:p w14:paraId="2364FA79" w14:textId="77777777" w:rsidR="00B34F7A" w:rsidRPr="001C455C" w:rsidRDefault="00FB3C9B">
      <w:pPr>
        <w:numPr>
          <w:ilvl w:val="0"/>
          <w:numId w:val="9"/>
        </w:numPr>
        <w:jc w:val="both"/>
        <w:rPr>
          <w:rFonts w:asciiTheme="minorHAnsi" w:hAnsiTheme="minorHAnsi" w:cstheme="minorHAnsi"/>
        </w:rPr>
      </w:pPr>
      <w:r w:rsidRPr="001C455C">
        <w:rPr>
          <w:rFonts w:asciiTheme="minorHAnsi" w:hAnsiTheme="minorHAnsi" w:cstheme="minorHAnsi"/>
          <w:sz w:val="24"/>
        </w:rPr>
        <w:t>Pokud bude žákovi přiznán 3., 4. nebo 5. stupeň podpory, pracuje výchovná poradkyně při sestavování IVP s minimálními výstupy, které jsou součástí ŠVP, tak, jak je doporučeno školským poradenským zařízením. Při sestavování IVP pro žáky s přiznanými stupni 3.- 5. spolupracuje výchovná poradkyně s vyučujícími jednotlivých předmětů a metodicky je vede.</w:t>
      </w:r>
    </w:p>
    <w:p w14:paraId="73E9B6A4" w14:textId="77777777" w:rsidR="00B34F7A" w:rsidRPr="001C455C" w:rsidRDefault="00FB3C9B">
      <w:pPr>
        <w:numPr>
          <w:ilvl w:val="0"/>
          <w:numId w:val="9"/>
        </w:numPr>
        <w:jc w:val="both"/>
        <w:rPr>
          <w:rFonts w:asciiTheme="minorHAnsi" w:hAnsiTheme="minorHAnsi" w:cstheme="minorHAnsi"/>
        </w:rPr>
      </w:pPr>
      <w:r w:rsidRPr="001C455C">
        <w:rPr>
          <w:rFonts w:asciiTheme="minorHAnsi" w:hAnsiTheme="minorHAnsi" w:cstheme="minorHAnsi"/>
          <w:sz w:val="24"/>
        </w:rPr>
        <w:t>Výchovná poradkyně konzultuje IVP se školským poradenským zařízením.</w:t>
      </w:r>
    </w:p>
    <w:p w14:paraId="6810A4BE" w14:textId="77777777" w:rsidR="00B34F7A" w:rsidRPr="001C455C" w:rsidRDefault="00FB3C9B">
      <w:pPr>
        <w:numPr>
          <w:ilvl w:val="0"/>
          <w:numId w:val="9"/>
        </w:numPr>
        <w:jc w:val="both"/>
        <w:rPr>
          <w:rFonts w:asciiTheme="minorHAnsi" w:hAnsiTheme="minorHAnsi" w:cstheme="minorHAnsi"/>
        </w:rPr>
      </w:pPr>
      <w:r w:rsidRPr="001C455C">
        <w:rPr>
          <w:rFonts w:asciiTheme="minorHAnsi" w:hAnsiTheme="minorHAnsi" w:cstheme="minorHAnsi"/>
          <w:sz w:val="24"/>
        </w:rPr>
        <w:t>IVP bude uloženo u výchovného poradce.</w:t>
      </w:r>
    </w:p>
    <w:p w14:paraId="618CEDE7" w14:textId="77777777" w:rsidR="00B34F7A" w:rsidRPr="001C455C" w:rsidRDefault="00FB3C9B">
      <w:pPr>
        <w:numPr>
          <w:ilvl w:val="0"/>
          <w:numId w:val="9"/>
        </w:numPr>
        <w:jc w:val="both"/>
        <w:rPr>
          <w:rFonts w:asciiTheme="minorHAnsi" w:hAnsiTheme="minorHAnsi" w:cstheme="minorHAnsi"/>
        </w:rPr>
      </w:pPr>
      <w:r w:rsidRPr="001C455C">
        <w:rPr>
          <w:rFonts w:asciiTheme="minorHAnsi" w:hAnsiTheme="minorHAnsi" w:cstheme="minorHAnsi"/>
          <w:sz w:val="24"/>
        </w:rPr>
        <w:t>IVP je vyhodnocováno po 12 měsících. Na vyhodnocení se podílí výchovná poradkyně, třídní učitel a zástupce poradenského zařízení, které vydalo doporučení pro IVP. Podnět k vyhodnocení IVP dává výchovná poradkyně, zároveň svolává schůzku k jeho vyhodnocení.</w:t>
      </w:r>
    </w:p>
    <w:p w14:paraId="768FB1CC" w14:textId="77777777" w:rsidR="00B34F7A" w:rsidRPr="001C455C" w:rsidRDefault="00B34F7A">
      <w:pPr>
        <w:ind w:left="420"/>
        <w:jc w:val="both"/>
        <w:rPr>
          <w:rFonts w:asciiTheme="minorHAnsi" w:hAnsiTheme="minorHAnsi" w:cstheme="minorHAnsi"/>
        </w:rPr>
      </w:pPr>
    </w:p>
    <w:p w14:paraId="2C76D90E"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Zabezpečení výuky žáků mimořádně nadaných:</w:t>
      </w:r>
    </w:p>
    <w:p w14:paraId="6671A8AE" w14:textId="77777777" w:rsidR="00B34F7A" w:rsidRPr="001C455C" w:rsidRDefault="00B34F7A">
      <w:pPr>
        <w:jc w:val="both"/>
        <w:rPr>
          <w:rFonts w:asciiTheme="minorHAnsi" w:hAnsiTheme="minorHAnsi" w:cstheme="minorHAnsi"/>
        </w:rPr>
      </w:pPr>
    </w:p>
    <w:p w14:paraId="3161023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Za nadaného žáka se pro účely této vyhlášky považuje především žák, který při </w:t>
      </w:r>
      <w:r w:rsidRPr="001C455C">
        <w:rPr>
          <w:rFonts w:asciiTheme="minorHAnsi" w:hAnsiTheme="minorHAnsi" w:cstheme="minorHAnsi"/>
          <w:b/>
          <w:sz w:val="24"/>
        </w:rPr>
        <w:t>adekvátní podpoře vykazuje ve srovnání s vrstevníky vysokou úroveň v jedné či více oblastech rozumových schopností, v pohybových, manuálních, uměleckých nebo sociálních dovednostech.</w:t>
      </w:r>
    </w:p>
    <w:p w14:paraId="719E3EBC"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rPr>
        <w:br/>
      </w:r>
      <w:r w:rsidRPr="001C455C">
        <w:rPr>
          <w:rFonts w:asciiTheme="minorHAnsi" w:hAnsiTheme="minorHAnsi" w:cstheme="minorHAnsi"/>
          <w:sz w:val="24"/>
        </w:rPr>
        <w:t>Za mimořádně nadaného žáka se považuje především žák, jehož rozložení schopností dosahuje mimořádné úrovně při vysoké tvořivosti v celém okruhu činností nebo v jednotlivých oblastech rozumových schopností, v pohybových, manuálních, uměleckých nebo sociálních dovednostech.</w:t>
      </w:r>
      <w:r w:rsidRPr="001C455C">
        <w:rPr>
          <w:rFonts w:asciiTheme="minorHAnsi" w:hAnsiTheme="minorHAnsi" w:cstheme="minorHAnsi"/>
          <w:sz w:val="24"/>
        </w:rPr>
        <w:br/>
        <w:t>Zjišťování mimořádného nadání včetně vzdělávacích potřeb žáka provádí školské poradenské zařízení ve spolupráci se školou, která žáka vzdělává. Pokud se nadání žáka projevuje v oblastech pohybových, manuálních nebo uměleckých dovedností, vyjadřuje se školské poradenské zařízení zejména ke specifikům žákovy osobnosti, která mohou mít vliv na průběh jeho vzdělávání, a míru žákova nadání zhodnotí odborník v příslušném oboru, jehož odborný posudek žák nebo zákonný zástupce žáka školskému poradenskému zařízení poskytne.</w:t>
      </w:r>
      <w:r w:rsidRPr="001C455C">
        <w:rPr>
          <w:rFonts w:asciiTheme="minorHAnsi" w:hAnsiTheme="minorHAnsi" w:cstheme="minorHAnsi"/>
          <w:sz w:val="24"/>
        </w:rPr>
        <w:br/>
        <w:t>Na prvním stupni jsou žáci, kteří mají výborné výsledky ve všech předmětech, na druhém stupni se nadání projevuje spíše směrem k určitému předmětu.</w:t>
      </w:r>
    </w:p>
    <w:p w14:paraId="5ED994D3" w14:textId="77777777" w:rsidR="00B34F7A" w:rsidRPr="001C455C" w:rsidRDefault="00B34F7A">
      <w:pPr>
        <w:jc w:val="both"/>
        <w:rPr>
          <w:rFonts w:asciiTheme="minorHAnsi" w:hAnsiTheme="minorHAnsi" w:cstheme="minorHAnsi"/>
        </w:rPr>
      </w:pPr>
    </w:p>
    <w:p w14:paraId="5C2F5D75"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 běžných vyučovacích hodinách jsou žákům předkládány k řešení specifické úkoly a složitější úlohy, žáci pracují často samostatně, dle vlastních  postupů.  V některých předmětech připravují počítačové prezentace nebo referáty a předkládají spolužákům učivo s výkladem. Nadaní žáci jsou rovněž vedeni k tomu, aby slabším spolužákům pomáhali, např. znovu vysvětlili učivo, pomohli s řešením zadané úlohy apod. Žáci jsou vedeni k účasti v různých školních a okresních soutěžích, jsou zapojováni do rozsáhlejších projektů. Jejich aktivita a nápaditost je využívána při společných akcích 1. a 2. stupně.</w:t>
      </w:r>
    </w:p>
    <w:p w14:paraId="2021468B" w14:textId="77777777" w:rsidR="00B34F7A" w:rsidRPr="001C455C" w:rsidRDefault="00B34F7A">
      <w:pPr>
        <w:jc w:val="both"/>
        <w:rPr>
          <w:rFonts w:asciiTheme="minorHAnsi" w:hAnsiTheme="minorHAnsi" w:cstheme="minorHAnsi"/>
        </w:rPr>
      </w:pPr>
    </w:p>
    <w:p w14:paraId="379C11B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 5. a 7. ročníku jsou rodiče nadaných žáků seznamováni s možností přestupu žáka na víceleté gymnázium.</w:t>
      </w:r>
    </w:p>
    <w:p w14:paraId="795FB346" w14:textId="77777777" w:rsidR="00B34F7A" w:rsidRPr="001C455C" w:rsidRDefault="00B34F7A">
      <w:pPr>
        <w:jc w:val="both"/>
        <w:rPr>
          <w:rFonts w:asciiTheme="minorHAnsi" w:hAnsiTheme="minorHAnsi" w:cstheme="minorHAnsi"/>
        </w:rPr>
      </w:pPr>
    </w:p>
    <w:p w14:paraId="676D8DEC" w14:textId="77777777" w:rsidR="00B34F7A" w:rsidRPr="001C455C" w:rsidRDefault="00FB3C9B">
      <w:pPr>
        <w:spacing w:after="240"/>
        <w:rPr>
          <w:rFonts w:asciiTheme="minorHAnsi" w:hAnsiTheme="minorHAnsi" w:cstheme="minorHAnsi"/>
        </w:rPr>
      </w:pPr>
      <w:r w:rsidRPr="001C455C">
        <w:rPr>
          <w:rFonts w:asciiTheme="minorHAnsi" w:hAnsiTheme="minorHAnsi" w:cstheme="minorHAnsi"/>
          <w:sz w:val="24"/>
        </w:rPr>
        <w:t>Nadaným žákům lze v souladu s vývojem jejich školních dovedností rozšířit obsah vzdělávání nad rámec stanovený příslušným vzdělávacím programem nebo umožnit účast na výuce ve vyšším ročníku.</w:t>
      </w:r>
    </w:p>
    <w:p w14:paraId="70EA7C8F" w14:textId="77777777" w:rsidR="00B34F7A" w:rsidRPr="001C455C" w:rsidRDefault="00FB3C9B">
      <w:pPr>
        <w:numPr>
          <w:ilvl w:val="0"/>
          <w:numId w:val="10"/>
        </w:numPr>
        <w:spacing w:after="240" w:line="276" w:lineRule="auto"/>
        <w:rPr>
          <w:rFonts w:asciiTheme="minorHAnsi" w:hAnsiTheme="minorHAnsi" w:cstheme="minorHAnsi"/>
        </w:rPr>
      </w:pPr>
      <w:r w:rsidRPr="001C455C">
        <w:rPr>
          <w:rFonts w:asciiTheme="minorHAnsi" w:hAnsiTheme="minorHAnsi" w:cstheme="minorHAnsi"/>
        </w:rPr>
        <w:lastRenderedPageBreak/>
        <w:t>O tuto možnost žádají rodiče písemně ředitelku školy, který po posouzení žádosti zašle rodičům vyjádření</w:t>
      </w:r>
    </w:p>
    <w:p w14:paraId="6EB97461" w14:textId="77777777" w:rsidR="00B34F7A" w:rsidRPr="001C455C" w:rsidRDefault="00FB3C9B">
      <w:pPr>
        <w:numPr>
          <w:ilvl w:val="0"/>
          <w:numId w:val="10"/>
        </w:numPr>
        <w:spacing w:after="240" w:line="276" w:lineRule="auto"/>
        <w:rPr>
          <w:rFonts w:asciiTheme="minorHAnsi" w:hAnsiTheme="minorHAnsi" w:cstheme="minorHAnsi"/>
        </w:rPr>
      </w:pPr>
      <w:r w:rsidRPr="001C455C">
        <w:rPr>
          <w:rFonts w:asciiTheme="minorHAnsi" w:hAnsiTheme="minorHAnsi" w:cstheme="minorHAnsi"/>
        </w:rPr>
        <w:t>Nadaní žáci se mohou se souhlasem ředitelů příslušných škol současně vzdělávat formou stáží v jiné škole stejného nebo jiného druhu. O tuto možnost žádají rodiče písemně ředitelku školy, která po posouzení žádosti zašle rodičům vyjádření</w:t>
      </w:r>
    </w:p>
    <w:p w14:paraId="5BB2A5F2" w14:textId="77777777" w:rsidR="00B34F7A" w:rsidRPr="001C455C" w:rsidRDefault="00B34F7A">
      <w:pPr>
        <w:ind w:left="420"/>
        <w:rPr>
          <w:rFonts w:asciiTheme="minorHAnsi" w:hAnsiTheme="minorHAnsi" w:cstheme="minorHAnsi"/>
        </w:rPr>
      </w:pPr>
    </w:p>
    <w:p w14:paraId="6F9526BA" w14:textId="77777777" w:rsidR="00B34F7A" w:rsidRPr="001C455C" w:rsidRDefault="00FB3C9B">
      <w:pPr>
        <w:rPr>
          <w:rFonts w:asciiTheme="minorHAnsi" w:hAnsiTheme="minorHAnsi" w:cstheme="minorHAnsi"/>
        </w:rPr>
      </w:pPr>
      <w:r w:rsidRPr="001C455C">
        <w:rPr>
          <w:rFonts w:asciiTheme="minorHAnsi" w:hAnsiTheme="minorHAnsi" w:cstheme="minorHAnsi"/>
          <w:b/>
        </w:rPr>
        <w:t>Pravidla a průběh tvorby, realizace a vyhodnocování PLPP nadaného žáka</w:t>
      </w:r>
    </w:p>
    <w:p w14:paraId="47FBAA67" w14:textId="77777777" w:rsidR="00B34F7A" w:rsidRPr="001C455C" w:rsidRDefault="00B34F7A">
      <w:pPr>
        <w:spacing w:after="240"/>
        <w:ind w:left="420"/>
        <w:rPr>
          <w:rFonts w:asciiTheme="minorHAnsi" w:hAnsiTheme="minorHAnsi" w:cstheme="minorHAnsi"/>
        </w:rPr>
      </w:pPr>
    </w:p>
    <w:p w14:paraId="1CC4FC93" w14:textId="77777777" w:rsidR="00B34F7A" w:rsidRPr="001C455C" w:rsidRDefault="00FB3C9B">
      <w:pPr>
        <w:numPr>
          <w:ilvl w:val="0"/>
          <w:numId w:val="11"/>
        </w:numPr>
        <w:jc w:val="both"/>
        <w:rPr>
          <w:rFonts w:asciiTheme="minorHAnsi" w:hAnsiTheme="minorHAnsi" w:cstheme="minorHAnsi"/>
        </w:rPr>
      </w:pPr>
      <w:r w:rsidRPr="001C455C">
        <w:rPr>
          <w:rFonts w:asciiTheme="minorHAnsi" w:hAnsiTheme="minorHAnsi" w:cstheme="minorHAnsi"/>
          <w:sz w:val="24"/>
        </w:rPr>
        <w:t>Vyučující konkrétního předmětu dává návrh na vytvoření plánu podpory pro žáka</w:t>
      </w:r>
    </w:p>
    <w:p w14:paraId="4C1A4DFF" w14:textId="77777777" w:rsidR="00B34F7A" w:rsidRPr="001C455C" w:rsidRDefault="00FB3C9B">
      <w:pPr>
        <w:numPr>
          <w:ilvl w:val="0"/>
          <w:numId w:val="11"/>
        </w:numPr>
        <w:jc w:val="both"/>
        <w:rPr>
          <w:rFonts w:asciiTheme="minorHAnsi" w:hAnsiTheme="minorHAnsi" w:cstheme="minorHAnsi"/>
        </w:rPr>
      </w:pPr>
      <w:r w:rsidRPr="001C455C">
        <w:rPr>
          <w:rFonts w:asciiTheme="minorHAnsi" w:hAnsiTheme="minorHAnsi" w:cstheme="minorHAnsi"/>
          <w:sz w:val="24"/>
        </w:rPr>
        <w:t>Vyučující konzultuje tuto možnost nejprve s třídním učitelem, následně s výchovnou poradkyní.</w:t>
      </w:r>
    </w:p>
    <w:p w14:paraId="282F0B20" w14:textId="77777777" w:rsidR="00B34F7A" w:rsidRPr="001C455C" w:rsidRDefault="00FB3C9B">
      <w:pPr>
        <w:numPr>
          <w:ilvl w:val="0"/>
          <w:numId w:val="11"/>
        </w:numPr>
        <w:jc w:val="both"/>
        <w:rPr>
          <w:rFonts w:asciiTheme="minorHAnsi" w:hAnsiTheme="minorHAnsi" w:cstheme="minorHAnsi"/>
        </w:rPr>
      </w:pPr>
      <w:r w:rsidRPr="001C455C">
        <w:rPr>
          <w:rFonts w:asciiTheme="minorHAnsi" w:hAnsiTheme="minorHAnsi" w:cstheme="minorHAnsi"/>
          <w:sz w:val="24"/>
        </w:rPr>
        <w:t>Výchovná poradkyně navrhne možnosti, jak s žákem pracovat (</w:t>
      </w:r>
      <w:r w:rsidRPr="001C455C">
        <w:rPr>
          <w:rFonts w:asciiTheme="minorHAnsi" w:hAnsiTheme="minorHAnsi" w:cstheme="minorHAnsi"/>
          <w:i/>
          <w:sz w:val="24"/>
        </w:rPr>
        <w:t>metody, formy, odkazy, organizace a hodnocení, způsobů kontroly osvojení znalostí a dovedností</w:t>
      </w:r>
      <w:r w:rsidRPr="001C455C">
        <w:rPr>
          <w:rFonts w:asciiTheme="minorHAnsi" w:hAnsiTheme="minorHAnsi" w:cstheme="minorHAnsi"/>
          <w:sz w:val="24"/>
        </w:rPr>
        <w:t>,</w:t>
      </w:r>
      <w:r w:rsidRPr="001C455C">
        <w:rPr>
          <w:rFonts w:asciiTheme="minorHAnsi" w:hAnsiTheme="minorHAnsi" w:cstheme="minorHAnsi"/>
          <w:sz w:val="27"/>
        </w:rPr>
        <w:t xml:space="preserve"> ..)</w:t>
      </w:r>
    </w:p>
    <w:p w14:paraId="2FCA9C26" w14:textId="77777777" w:rsidR="00B34F7A" w:rsidRPr="001C455C" w:rsidRDefault="00FB3C9B">
      <w:pPr>
        <w:numPr>
          <w:ilvl w:val="0"/>
          <w:numId w:val="11"/>
        </w:numPr>
        <w:jc w:val="both"/>
        <w:rPr>
          <w:rFonts w:asciiTheme="minorHAnsi" w:hAnsiTheme="minorHAnsi" w:cstheme="minorHAnsi"/>
        </w:rPr>
      </w:pPr>
      <w:r w:rsidRPr="001C455C">
        <w:rPr>
          <w:rFonts w:asciiTheme="minorHAnsi" w:hAnsiTheme="minorHAnsi" w:cstheme="minorHAnsi"/>
          <w:sz w:val="24"/>
        </w:rPr>
        <w:t>Výchovný poradce stanoví termín přípravy PLPP, popř. organizuje společné schůzky s rodiči, pedagogy, vedením školy i žákem samotným.</w:t>
      </w:r>
    </w:p>
    <w:p w14:paraId="0AD52943" w14:textId="77777777" w:rsidR="00B34F7A" w:rsidRPr="001C455C" w:rsidRDefault="00FB3C9B">
      <w:pPr>
        <w:numPr>
          <w:ilvl w:val="0"/>
          <w:numId w:val="11"/>
        </w:numPr>
        <w:jc w:val="both"/>
        <w:rPr>
          <w:rFonts w:asciiTheme="minorHAnsi" w:hAnsiTheme="minorHAnsi" w:cstheme="minorHAnsi"/>
        </w:rPr>
      </w:pPr>
      <w:r w:rsidRPr="001C455C">
        <w:rPr>
          <w:rFonts w:asciiTheme="minorHAnsi" w:hAnsiTheme="minorHAnsi" w:cstheme="minorHAnsi"/>
          <w:sz w:val="24"/>
        </w:rPr>
        <w:t>Vyučující konkrétního výukového předmětu sestaví Plán podpory (dále PLPP), na dobu tří měsíců.</w:t>
      </w:r>
    </w:p>
    <w:p w14:paraId="2E9C9F72" w14:textId="77777777" w:rsidR="00B34F7A" w:rsidRPr="001C455C" w:rsidRDefault="00FB3C9B">
      <w:pPr>
        <w:numPr>
          <w:ilvl w:val="0"/>
          <w:numId w:val="11"/>
        </w:numPr>
        <w:jc w:val="both"/>
        <w:rPr>
          <w:rFonts w:asciiTheme="minorHAnsi" w:hAnsiTheme="minorHAnsi" w:cstheme="minorHAnsi"/>
        </w:rPr>
      </w:pPr>
      <w:r w:rsidRPr="001C455C">
        <w:rPr>
          <w:rFonts w:asciiTheme="minorHAnsi" w:hAnsiTheme="minorHAnsi" w:cstheme="minorHAnsi"/>
          <w:sz w:val="24"/>
        </w:rPr>
        <w:t>PLPP má písemnou podobu a vychází z vyhlášky. č. 27</w:t>
      </w:r>
      <w:r w:rsidRPr="001C455C">
        <w:rPr>
          <w:rFonts w:asciiTheme="minorHAnsi" w:hAnsiTheme="minorHAnsi" w:cstheme="minorHAnsi"/>
          <w:i/>
          <w:sz w:val="24"/>
        </w:rPr>
        <w:t xml:space="preserve"> / 2016 Sb.</w:t>
      </w:r>
    </w:p>
    <w:p w14:paraId="499DA36B" w14:textId="77777777" w:rsidR="00B34F7A" w:rsidRPr="001C455C" w:rsidRDefault="00FB3C9B">
      <w:pPr>
        <w:numPr>
          <w:ilvl w:val="0"/>
          <w:numId w:val="11"/>
        </w:numPr>
        <w:jc w:val="both"/>
        <w:rPr>
          <w:rFonts w:asciiTheme="minorHAnsi" w:hAnsiTheme="minorHAnsi" w:cstheme="minorHAnsi"/>
        </w:rPr>
      </w:pPr>
      <w:r w:rsidRPr="001C455C">
        <w:rPr>
          <w:rFonts w:asciiTheme="minorHAnsi" w:hAnsiTheme="minorHAnsi" w:cstheme="minorHAnsi"/>
          <w:sz w:val="24"/>
        </w:rPr>
        <w:t>PLPP bude uložen u výchovné poradkyně.</w:t>
      </w:r>
    </w:p>
    <w:p w14:paraId="3F9312E4" w14:textId="77777777" w:rsidR="00B34F7A" w:rsidRPr="001C455C" w:rsidRDefault="00FB3C9B">
      <w:pPr>
        <w:numPr>
          <w:ilvl w:val="0"/>
          <w:numId w:val="11"/>
        </w:numPr>
        <w:jc w:val="both"/>
        <w:rPr>
          <w:rFonts w:asciiTheme="minorHAnsi" w:hAnsiTheme="minorHAnsi" w:cstheme="minorHAnsi"/>
        </w:rPr>
      </w:pPr>
      <w:r w:rsidRPr="001C455C">
        <w:rPr>
          <w:rFonts w:asciiTheme="minorHAnsi" w:hAnsiTheme="minorHAnsi" w:cstheme="minorHAnsi"/>
          <w:sz w:val="24"/>
        </w:rPr>
        <w:t>Po třech měsících vyučující, třídní učitel a výchovný poradce společně vyhodnotí PLPP.</w:t>
      </w:r>
    </w:p>
    <w:p w14:paraId="08489890" w14:textId="77777777" w:rsidR="00B34F7A" w:rsidRPr="001C455C" w:rsidRDefault="00FB3C9B">
      <w:pPr>
        <w:numPr>
          <w:ilvl w:val="0"/>
          <w:numId w:val="11"/>
        </w:numPr>
        <w:jc w:val="both"/>
        <w:rPr>
          <w:rFonts w:asciiTheme="minorHAnsi" w:hAnsiTheme="minorHAnsi" w:cstheme="minorHAnsi"/>
        </w:rPr>
      </w:pPr>
      <w:r w:rsidRPr="001C455C">
        <w:rPr>
          <w:rFonts w:asciiTheme="minorHAnsi" w:hAnsiTheme="minorHAnsi" w:cstheme="minorHAnsi"/>
          <w:sz w:val="24"/>
        </w:rPr>
        <w:t xml:space="preserve">Pokud je PLPP vyhodnocen jako úspěšný, je možné v doporučených opatřeních nadále pokračovat. O PLPP a jeho výsledcích prokazatelně informuje rodiče, popř. zákonné zástupce, </w:t>
      </w:r>
      <w:r w:rsidRPr="001C455C">
        <w:rPr>
          <w:rFonts w:asciiTheme="minorHAnsi" w:hAnsiTheme="minorHAnsi" w:cstheme="minorHAnsi"/>
          <w:b/>
          <w:sz w:val="24"/>
        </w:rPr>
        <w:t>třídní učitel.</w:t>
      </w:r>
    </w:p>
    <w:p w14:paraId="641176B8" w14:textId="77777777" w:rsidR="00B34F7A" w:rsidRPr="001C455C" w:rsidRDefault="00FB3C9B">
      <w:pPr>
        <w:numPr>
          <w:ilvl w:val="0"/>
          <w:numId w:val="11"/>
        </w:numPr>
        <w:ind w:left="1418" w:firstLine="0"/>
        <w:jc w:val="both"/>
        <w:rPr>
          <w:rFonts w:asciiTheme="minorHAnsi" w:hAnsiTheme="minorHAnsi" w:cstheme="minorHAnsi"/>
        </w:rPr>
      </w:pPr>
      <w:r w:rsidRPr="001C455C">
        <w:rPr>
          <w:rFonts w:asciiTheme="minorHAnsi" w:hAnsiTheme="minorHAnsi" w:cstheme="minorHAnsi"/>
          <w:sz w:val="24"/>
        </w:rPr>
        <w:t>Pokud při hodnocení vyplyne, že žák jeví známky mimořádně nadaného dítěte,  výchovný poradce prokazatelně kontaktuje rodiče, popř. zákonné zástupce,  seznámí je s PLPP a jeho výsledky a doporučí kontaktovat poradenské zařízení.</w:t>
      </w:r>
    </w:p>
    <w:p w14:paraId="0D0469B5" w14:textId="77777777" w:rsidR="00B34F7A" w:rsidRPr="001C455C" w:rsidRDefault="00B34F7A">
      <w:pPr>
        <w:jc w:val="both"/>
        <w:rPr>
          <w:rFonts w:asciiTheme="minorHAnsi" w:hAnsiTheme="minorHAnsi" w:cstheme="minorHAnsi"/>
        </w:rPr>
      </w:pPr>
    </w:p>
    <w:p w14:paraId="7D57F7B4" w14:textId="77777777" w:rsidR="00B34F7A" w:rsidRPr="001C455C" w:rsidRDefault="00FB3C9B">
      <w:pPr>
        <w:ind w:left="360"/>
        <w:rPr>
          <w:rFonts w:asciiTheme="minorHAnsi" w:hAnsiTheme="minorHAnsi" w:cstheme="minorHAnsi"/>
        </w:rPr>
      </w:pPr>
      <w:r w:rsidRPr="001C455C">
        <w:rPr>
          <w:rFonts w:asciiTheme="minorHAnsi" w:hAnsiTheme="minorHAnsi" w:cstheme="minorHAnsi"/>
          <w:b/>
        </w:rPr>
        <w:t>Pravidla a průběh tvorby, realizace a vyhodnocování PLPP nadaného žáka</w:t>
      </w:r>
    </w:p>
    <w:p w14:paraId="32C6A203" w14:textId="77777777" w:rsidR="00B34F7A" w:rsidRPr="001C455C" w:rsidRDefault="00B34F7A">
      <w:pPr>
        <w:ind w:left="360"/>
        <w:rPr>
          <w:rFonts w:asciiTheme="minorHAnsi" w:hAnsiTheme="minorHAnsi" w:cstheme="minorHAnsi"/>
        </w:rPr>
      </w:pPr>
    </w:p>
    <w:p w14:paraId="09421D0B" w14:textId="77777777" w:rsidR="00B34F7A" w:rsidRPr="001C455C" w:rsidRDefault="00FB3C9B">
      <w:pPr>
        <w:numPr>
          <w:ilvl w:val="0"/>
          <w:numId w:val="12"/>
        </w:numPr>
        <w:jc w:val="both"/>
        <w:rPr>
          <w:rFonts w:asciiTheme="minorHAnsi" w:hAnsiTheme="minorHAnsi" w:cstheme="minorHAnsi"/>
        </w:rPr>
      </w:pPr>
      <w:r w:rsidRPr="001C455C">
        <w:rPr>
          <w:rFonts w:asciiTheme="minorHAnsi" w:hAnsiTheme="minorHAnsi" w:cstheme="minorHAnsi"/>
          <w:sz w:val="24"/>
        </w:rPr>
        <w:t>Pokud při hodnocení vyplyne, že žák jeví známky mimořádně nadaného dítěte,  výchovný poradce prokazatelně kontaktuje rodiče, popř. zákonné zástupce,  seznámí je s PLPP a jeho výsledky a doporučí kontaktovat poradenské zařízení</w:t>
      </w:r>
    </w:p>
    <w:p w14:paraId="4860DB34" w14:textId="77777777" w:rsidR="00B34F7A" w:rsidRPr="001C455C" w:rsidRDefault="00FB3C9B">
      <w:pPr>
        <w:numPr>
          <w:ilvl w:val="0"/>
          <w:numId w:val="12"/>
        </w:numPr>
        <w:jc w:val="both"/>
        <w:rPr>
          <w:rFonts w:asciiTheme="minorHAnsi" w:hAnsiTheme="minorHAnsi" w:cstheme="minorHAnsi"/>
        </w:rPr>
      </w:pPr>
      <w:r w:rsidRPr="001C455C">
        <w:rPr>
          <w:rFonts w:asciiTheme="minorHAnsi" w:hAnsiTheme="minorHAnsi" w:cstheme="minorHAnsi"/>
          <w:sz w:val="24"/>
        </w:rPr>
        <w:t>Na základě doporučení poradenského zařízení sestaví vyučující konkrétních předmětů, ve spolupráci s výchovnou poradkyní IVP.</w:t>
      </w:r>
    </w:p>
    <w:p w14:paraId="46C63A2C" w14:textId="77777777" w:rsidR="00B34F7A" w:rsidRPr="001C455C" w:rsidRDefault="00FB3C9B">
      <w:pPr>
        <w:numPr>
          <w:ilvl w:val="0"/>
          <w:numId w:val="12"/>
        </w:numPr>
        <w:jc w:val="both"/>
        <w:rPr>
          <w:rFonts w:asciiTheme="minorHAnsi" w:hAnsiTheme="minorHAnsi" w:cstheme="minorHAnsi"/>
        </w:rPr>
      </w:pPr>
      <w:r w:rsidRPr="001C455C">
        <w:rPr>
          <w:rFonts w:asciiTheme="minorHAnsi" w:hAnsiTheme="minorHAnsi" w:cstheme="minorHAnsi"/>
          <w:sz w:val="24"/>
        </w:rPr>
        <w:t>O sestavení IVP pro mimořádně nadaného žáka prokazatelně informuje výchovná poradkyně rodiče, popř. zákonné zástupce, vedení školy, všechny vyučující a vychovatelku školní družiny (pokud žák navštěvuje školní družinu)</w:t>
      </w:r>
    </w:p>
    <w:p w14:paraId="3DB2937C" w14:textId="77777777" w:rsidR="00B34F7A" w:rsidRPr="001C455C" w:rsidRDefault="00FB3C9B">
      <w:pPr>
        <w:numPr>
          <w:ilvl w:val="0"/>
          <w:numId w:val="12"/>
        </w:numPr>
        <w:jc w:val="both"/>
        <w:rPr>
          <w:rFonts w:asciiTheme="minorHAnsi" w:hAnsiTheme="minorHAnsi" w:cstheme="minorHAnsi"/>
        </w:rPr>
      </w:pPr>
      <w:r w:rsidRPr="001C455C">
        <w:rPr>
          <w:rFonts w:asciiTheme="minorHAnsi" w:hAnsiTheme="minorHAnsi" w:cstheme="minorHAnsi"/>
          <w:sz w:val="24"/>
        </w:rPr>
        <w:t>Individuální vzdělávací plán je zpracován bez zbytečného odkladu po zahájení vzdělávání mimořádně nadaného žáka ve škole, nejpozději však do 1 měsíce ode dne, kdy škola obdržela doporučení. Individuální vzdělávací plán může být doplňován a upravován v průběhu školního roku.</w:t>
      </w:r>
    </w:p>
    <w:p w14:paraId="06D0CC4D" w14:textId="77777777" w:rsidR="00B34F7A" w:rsidRPr="001C455C" w:rsidRDefault="00FB3C9B">
      <w:pPr>
        <w:numPr>
          <w:ilvl w:val="0"/>
          <w:numId w:val="12"/>
        </w:numPr>
        <w:jc w:val="both"/>
        <w:rPr>
          <w:rFonts w:asciiTheme="minorHAnsi" w:hAnsiTheme="minorHAnsi" w:cstheme="minorHAnsi"/>
        </w:rPr>
      </w:pPr>
      <w:r w:rsidRPr="001C455C">
        <w:rPr>
          <w:rFonts w:asciiTheme="minorHAnsi" w:hAnsiTheme="minorHAnsi" w:cstheme="minorHAnsi"/>
          <w:sz w:val="24"/>
        </w:rPr>
        <w:t>IVP žáka je uložen u výchovné poradkyně školy.</w:t>
      </w:r>
      <w:r w:rsidRPr="001C455C">
        <w:rPr>
          <w:rFonts w:asciiTheme="minorHAnsi" w:hAnsiTheme="minorHAnsi" w:cstheme="minorHAnsi"/>
          <w:sz w:val="24"/>
        </w:rPr>
        <w:br/>
      </w:r>
    </w:p>
    <w:p w14:paraId="0744D252" w14:textId="77777777" w:rsidR="001C0602" w:rsidRPr="001C455C" w:rsidRDefault="001C0602">
      <w:pPr>
        <w:jc w:val="both"/>
        <w:rPr>
          <w:rFonts w:asciiTheme="minorHAnsi" w:hAnsiTheme="minorHAnsi" w:cstheme="minorHAnsi"/>
          <w:b/>
          <w:sz w:val="24"/>
          <w:u w:val="single"/>
        </w:rPr>
      </w:pPr>
    </w:p>
    <w:p w14:paraId="2040D4BC" w14:textId="77777777" w:rsidR="001C0602" w:rsidRPr="001C455C" w:rsidRDefault="001C0602">
      <w:pPr>
        <w:jc w:val="both"/>
        <w:rPr>
          <w:rFonts w:asciiTheme="minorHAnsi" w:hAnsiTheme="minorHAnsi" w:cstheme="minorHAnsi"/>
          <w:b/>
          <w:bCs/>
          <w:sz w:val="24"/>
          <w:szCs w:val="24"/>
          <w:u w:val="single"/>
        </w:rPr>
      </w:pPr>
      <w:r w:rsidRPr="001C455C">
        <w:rPr>
          <w:rFonts w:asciiTheme="minorHAnsi" w:hAnsiTheme="minorHAnsi" w:cstheme="minorHAnsi"/>
          <w:b/>
          <w:bCs/>
          <w:sz w:val="24"/>
          <w:szCs w:val="24"/>
          <w:u w:val="single"/>
        </w:rPr>
        <w:lastRenderedPageBreak/>
        <w:t xml:space="preserve">Průřezová témata </w:t>
      </w:r>
    </w:p>
    <w:p w14:paraId="6A47DDE5" w14:textId="77777777" w:rsidR="001C0602" w:rsidRPr="001C455C" w:rsidRDefault="001C0602">
      <w:pPr>
        <w:jc w:val="both"/>
        <w:rPr>
          <w:rFonts w:asciiTheme="minorHAnsi" w:hAnsiTheme="minorHAnsi" w:cstheme="minorHAnsi"/>
          <w:b/>
          <w:bCs/>
          <w:sz w:val="28"/>
          <w:szCs w:val="28"/>
        </w:rPr>
      </w:pPr>
    </w:p>
    <w:p w14:paraId="7C8F47A4" w14:textId="722E0377" w:rsidR="00B34F7A" w:rsidRPr="001C455C" w:rsidRDefault="001C0602">
      <w:pPr>
        <w:jc w:val="both"/>
        <w:rPr>
          <w:rFonts w:asciiTheme="minorHAnsi" w:hAnsiTheme="minorHAnsi" w:cstheme="minorHAnsi"/>
          <w:b/>
          <w:sz w:val="24"/>
        </w:rPr>
      </w:pPr>
      <w:r w:rsidRPr="001C455C">
        <w:rPr>
          <w:rFonts w:asciiTheme="minorHAnsi" w:hAnsiTheme="minorHAnsi" w:cstheme="minorHAnsi"/>
          <w:b/>
          <w:sz w:val="24"/>
        </w:rPr>
        <w:t>Začlenění průřezových témat:</w:t>
      </w:r>
    </w:p>
    <w:p w14:paraId="2ECD903A" w14:textId="1F22C46F" w:rsidR="009F198A" w:rsidRPr="001C455C" w:rsidRDefault="009F198A">
      <w:pPr>
        <w:jc w:val="both"/>
        <w:rPr>
          <w:rFonts w:asciiTheme="minorHAnsi" w:hAnsiTheme="minorHAnsi" w:cstheme="minorHAnsi"/>
          <w:b/>
          <w:sz w:val="24"/>
          <w:u w:val="single"/>
        </w:rPr>
      </w:pPr>
    </w:p>
    <w:p w14:paraId="3D9EAFB3" w14:textId="3560C409" w:rsidR="009F198A" w:rsidRPr="001C455C" w:rsidRDefault="009F198A" w:rsidP="009F198A">
      <w:pPr>
        <w:rPr>
          <w:rFonts w:asciiTheme="minorHAnsi" w:hAnsiTheme="minorHAnsi" w:cstheme="minorHAnsi"/>
          <w:sz w:val="24"/>
          <w:szCs w:val="24"/>
        </w:rPr>
      </w:pPr>
      <w:r w:rsidRPr="001C455C">
        <w:rPr>
          <w:rFonts w:asciiTheme="minorHAnsi" w:hAnsiTheme="minorHAnsi" w:cstheme="minorHAnsi"/>
          <w:sz w:val="24"/>
          <w:szCs w:val="24"/>
        </w:rPr>
        <w:t xml:space="preserve">Průřezová témata na </w:t>
      </w:r>
      <w:r w:rsidRPr="001C455C">
        <w:rPr>
          <w:rFonts w:asciiTheme="minorHAnsi" w:hAnsiTheme="minorHAnsi" w:cstheme="minorHAnsi"/>
          <w:b/>
          <w:bCs/>
          <w:sz w:val="24"/>
          <w:szCs w:val="24"/>
        </w:rPr>
        <w:t>I. stupni</w:t>
      </w:r>
      <w:r w:rsidRPr="001C455C">
        <w:rPr>
          <w:rFonts w:asciiTheme="minorHAnsi" w:hAnsiTheme="minorHAnsi" w:cstheme="minorHAnsi"/>
          <w:sz w:val="24"/>
          <w:szCs w:val="24"/>
        </w:rPr>
        <w:t xml:space="preserve"> jsou plněna v rámci Projektových dnů</w:t>
      </w:r>
    </w:p>
    <w:p w14:paraId="5C4D5CB1" w14:textId="77777777" w:rsidR="009F198A" w:rsidRPr="001C455C" w:rsidRDefault="009F198A" w:rsidP="009F198A">
      <w:pPr>
        <w:rPr>
          <w:rFonts w:asciiTheme="minorHAnsi" w:hAnsiTheme="minorHAnsi" w:cstheme="minorHAnsi"/>
          <w:sz w:val="24"/>
          <w:szCs w:val="24"/>
        </w:rPr>
      </w:pPr>
    </w:p>
    <w:p w14:paraId="0BC72B90" w14:textId="182CD045" w:rsidR="009F198A" w:rsidRPr="001C455C" w:rsidRDefault="009F198A" w:rsidP="009F198A">
      <w:pPr>
        <w:rPr>
          <w:rFonts w:asciiTheme="minorHAnsi" w:hAnsiTheme="minorHAnsi" w:cstheme="minorHAnsi"/>
          <w:sz w:val="24"/>
          <w:szCs w:val="24"/>
        </w:rPr>
      </w:pPr>
      <w:r w:rsidRPr="001C455C">
        <w:rPr>
          <w:rFonts w:asciiTheme="minorHAnsi" w:hAnsiTheme="minorHAnsi" w:cstheme="minorHAnsi"/>
          <w:sz w:val="24"/>
          <w:szCs w:val="24"/>
        </w:rPr>
        <w:t>Osobnostní a sociální výchova: Seznamovací den pro prvňáčky</w:t>
      </w:r>
      <w:r w:rsidRPr="001C455C">
        <w:rPr>
          <w:rFonts w:asciiTheme="minorHAnsi" w:hAnsiTheme="minorHAnsi" w:cstheme="minorHAnsi"/>
          <w:sz w:val="24"/>
          <w:szCs w:val="24"/>
        </w:rPr>
        <w:tab/>
      </w:r>
      <w:r w:rsidRPr="001C455C">
        <w:rPr>
          <w:rFonts w:asciiTheme="minorHAnsi" w:hAnsiTheme="minorHAnsi" w:cstheme="minorHAnsi"/>
          <w:sz w:val="24"/>
          <w:szCs w:val="24"/>
        </w:rPr>
        <w:tab/>
      </w:r>
      <w:r w:rsidRPr="001C455C">
        <w:rPr>
          <w:rFonts w:asciiTheme="minorHAnsi" w:hAnsiTheme="minorHAnsi" w:cstheme="minorHAnsi"/>
          <w:sz w:val="24"/>
          <w:szCs w:val="24"/>
        </w:rPr>
        <w:tab/>
        <w:t>1. třída</w:t>
      </w:r>
    </w:p>
    <w:p w14:paraId="72DEFC5D" w14:textId="630777C8" w:rsidR="009F198A" w:rsidRPr="001C455C" w:rsidRDefault="009F198A" w:rsidP="009F198A">
      <w:pPr>
        <w:rPr>
          <w:rFonts w:asciiTheme="minorHAnsi" w:hAnsiTheme="minorHAnsi" w:cstheme="minorHAnsi"/>
          <w:sz w:val="24"/>
          <w:szCs w:val="24"/>
        </w:rPr>
      </w:pPr>
      <w:r w:rsidRPr="001C455C">
        <w:rPr>
          <w:rFonts w:asciiTheme="minorHAnsi" w:hAnsiTheme="minorHAnsi" w:cstheme="minorHAnsi"/>
          <w:sz w:val="24"/>
          <w:szCs w:val="24"/>
        </w:rPr>
        <w:t>Výchova demokratického občana</w:t>
      </w:r>
      <w:r w:rsidR="00FD2500" w:rsidRPr="001C455C">
        <w:rPr>
          <w:rFonts w:asciiTheme="minorHAnsi" w:hAnsiTheme="minorHAnsi" w:cstheme="minorHAnsi"/>
          <w:sz w:val="24"/>
          <w:szCs w:val="24"/>
        </w:rPr>
        <w:t xml:space="preserve">: </w:t>
      </w:r>
      <w:r w:rsidRPr="001C455C">
        <w:rPr>
          <w:rFonts w:asciiTheme="minorHAnsi" w:hAnsiTheme="minorHAnsi" w:cstheme="minorHAnsi"/>
          <w:sz w:val="24"/>
          <w:szCs w:val="24"/>
        </w:rPr>
        <w:t>Finanční gramotnost</w:t>
      </w:r>
      <w:r w:rsidRPr="001C455C">
        <w:rPr>
          <w:rFonts w:asciiTheme="minorHAnsi" w:hAnsiTheme="minorHAnsi" w:cstheme="minorHAnsi"/>
          <w:sz w:val="24"/>
          <w:szCs w:val="24"/>
        </w:rPr>
        <w:tab/>
      </w:r>
      <w:r w:rsidRPr="001C455C">
        <w:rPr>
          <w:rFonts w:asciiTheme="minorHAnsi" w:hAnsiTheme="minorHAnsi" w:cstheme="minorHAnsi"/>
          <w:sz w:val="24"/>
          <w:szCs w:val="24"/>
        </w:rPr>
        <w:tab/>
      </w:r>
      <w:r w:rsidRPr="001C455C">
        <w:rPr>
          <w:rFonts w:asciiTheme="minorHAnsi" w:hAnsiTheme="minorHAnsi" w:cstheme="minorHAnsi"/>
          <w:sz w:val="24"/>
          <w:szCs w:val="24"/>
        </w:rPr>
        <w:tab/>
      </w:r>
      <w:r w:rsidRPr="001C455C">
        <w:rPr>
          <w:rFonts w:asciiTheme="minorHAnsi" w:hAnsiTheme="minorHAnsi" w:cstheme="minorHAnsi"/>
          <w:sz w:val="24"/>
          <w:szCs w:val="24"/>
        </w:rPr>
        <w:tab/>
        <w:t>1. – 5. třída</w:t>
      </w:r>
    </w:p>
    <w:p w14:paraId="6F847FCE" w14:textId="28C54E78" w:rsidR="009F198A" w:rsidRPr="001C455C" w:rsidRDefault="009F198A" w:rsidP="009F198A">
      <w:pPr>
        <w:rPr>
          <w:rFonts w:asciiTheme="minorHAnsi" w:hAnsiTheme="minorHAnsi" w:cstheme="minorHAnsi"/>
          <w:sz w:val="24"/>
          <w:szCs w:val="24"/>
        </w:rPr>
      </w:pPr>
      <w:r w:rsidRPr="001C455C">
        <w:rPr>
          <w:rFonts w:asciiTheme="minorHAnsi" w:hAnsiTheme="minorHAnsi" w:cstheme="minorHAnsi"/>
          <w:sz w:val="24"/>
          <w:szCs w:val="24"/>
        </w:rPr>
        <w:t>Výchova k myšlení v</w:t>
      </w:r>
      <w:r w:rsidR="00FD2500" w:rsidRPr="001C455C">
        <w:rPr>
          <w:rFonts w:asciiTheme="minorHAnsi" w:hAnsiTheme="minorHAnsi" w:cstheme="minorHAnsi"/>
          <w:sz w:val="24"/>
          <w:szCs w:val="24"/>
        </w:rPr>
        <w:t> </w:t>
      </w:r>
      <w:r w:rsidRPr="001C455C">
        <w:rPr>
          <w:rFonts w:asciiTheme="minorHAnsi" w:hAnsiTheme="minorHAnsi" w:cstheme="minorHAnsi"/>
          <w:sz w:val="24"/>
          <w:szCs w:val="24"/>
        </w:rPr>
        <w:t>evrop</w:t>
      </w:r>
      <w:r w:rsidR="00FD2500" w:rsidRPr="001C455C">
        <w:rPr>
          <w:rFonts w:asciiTheme="minorHAnsi" w:hAnsiTheme="minorHAnsi" w:cstheme="minorHAnsi"/>
          <w:sz w:val="24"/>
          <w:szCs w:val="24"/>
        </w:rPr>
        <w:t>.</w:t>
      </w:r>
      <w:r w:rsidRPr="001C455C">
        <w:rPr>
          <w:rFonts w:asciiTheme="minorHAnsi" w:hAnsiTheme="minorHAnsi" w:cstheme="minorHAnsi"/>
          <w:sz w:val="24"/>
          <w:szCs w:val="24"/>
        </w:rPr>
        <w:t xml:space="preserve"> a globálních souvislostech</w:t>
      </w:r>
      <w:r w:rsidR="00FD2500" w:rsidRPr="001C455C">
        <w:rPr>
          <w:rFonts w:asciiTheme="minorHAnsi" w:hAnsiTheme="minorHAnsi" w:cstheme="minorHAnsi"/>
          <w:sz w:val="24"/>
          <w:szCs w:val="24"/>
        </w:rPr>
        <w:t>:</w:t>
      </w:r>
      <w:r w:rsidRPr="001C455C">
        <w:rPr>
          <w:rFonts w:asciiTheme="minorHAnsi" w:hAnsiTheme="minorHAnsi" w:cstheme="minorHAnsi"/>
          <w:sz w:val="24"/>
          <w:szCs w:val="24"/>
        </w:rPr>
        <w:t xml:space="preserve"> Evropské Vánoce</w:t>
      </w:r>
      <w:r w:rsidRPr="001C455C">
        <w:rPr>
          <w:rFonts w:asciiTheme="minorHAnsi" w:hAnsiTheme="minorHAnsi" w:cstheme="minorHAnsi"/>
          <w:sz w:val="24"/>
          <w:szCs w:val="24"/>
        </w:rPr>
        <w:tab/>
        <w:t>1. – 3. třída</w:t>
      </w:r>
    </w:p>
    <w:p w14:paraId="49280423" w14:textId="692991D1" w:rsidR="009F198A" w:rsidRPr="001C455C" w:rsidRDefault="009F198A" w:rsidP="009F198A">
      <w:pPr>
        <w:rPr>
          <w:rFonts w:asciiTheme="minorHAnsi" w:hAnsiTheme="minorHAnsi" w:cstheme="minorHAnsi"/>
          <w:sz w:val="24"/>
          <w:szCs w:val="24"/>
        </w:rPr>
      </w:pPr>
      <w:r w:rsidRPr="001C455C">
        <w:rPr>
          <w:rFonts w:asciiTheme="minorHAnsi" w:hAnsiTheme="minorHAnsi" w:cstheme="minorHAnsi"/>
          <w:sz w:val="24"/>
          <w:szCs w:val="24"/>
        </w:rPr>
        <w:t>Multikulturní výchova a Mediální výchova</w:t>
      </w:r>
      <w:r w:rsidR="00FD2500" w:rsidRPr="001C455C">
        <w:rPr>
          <w:rFonts w:asciiTheme="minorHAnsi" w:hAnsiTheme="minorHAnsi" w:cstheme="minorHAnsi"/>
          <w:sz w:val="24"/>
          <w:szCs w:val="24"/>
        </w:rPr>
        <w:t xml:space="preserve">: </w:t>
      </w:r>
      <w:r w:rsidRPr="001C455C">
        <w:rPr>
          <w:rFonts w:asciiTheme="minorHAnsi" w:hAnsiTheme="minorHAnsi" w:cstheme="minorHAnsi"/>
          <w:sz w:val="24"/>
          <w:szCs w:val="24"/>
        </w:rPr>
        <w:t>Kultura v Evropě</w:t>
      </w:r>
      <w:r w:rsidRPr="001C455C">
        <w:rPr>
          <w:rFonts w:asciiTheme="minorHAnsi" w:hAnsiTheme="minorHAnsi" w:cstheme="minorHAnsi"/>
          <w:sz w:val="24"/>
          <w:szCs w:val="24"/>
        </w:rPr>
        <w:tab/>
      </w:r>
      <w:r w:rsidRPr="001C455C">
        <w:rPr>
          <w:rFonts w:asciiTheme="minorHAnsi" w:hAnsiTheme="minorHAnsi" w:cstheme="minorHAnsi"/>
          <w:sz w:val="24"/>
          <w:szCs w:val="24"/>
        </w:rPr>
        <w:tab/>
      </w:r>
      <w:r w:rsidRPr="001C455C">
        <w:rPr>
          <w:rFonts w:asciiTheme="minorHAnsi" w:hAnsiTheme="minorHAnsi" w:cstheme="minorHAnsi"/>
          <w:sz w:val="24"/>
          <w:szCs w:val="24"/>
        </w:rPr>
        <w:tab/>
        <w:t>4. – 5. třída</w:t>
      </w:r>
    </w:p>
    <w:p w14:paraId="1F3387C3" w14:textId="62188929" w:rsidR="009F198A" w:rsidRPr="001C455C" w:rsidRDefault="009F198A" w:rsidP="009F198A">
      <w:pPr>
        <w:rPr>
          <w:rFonts w:asciiTheme="minorHAnsi" w:hAnsiTheme="minorHAnsi" w:cstheme="minorHAnsi"/>
          <w:sz w:val="24"/>
          <w:szCs w:val="24"/>
        </w:rPr>
      </w:pPr>
      <w:r w:rsidRPr="001C455C">
        <w:rPr>
          <w:rFonts w:asciiTheme="minorHAnsi" w:hAnsiTheme="minorHAnsi" w:cstheme="minorHAnsi"/>
          <w:sz w:val="24"/>
          <w:szCs w:val="24"/>
        </w:rPr>
        <w:t>Environmentální výchova</w:t>
      </w:r>
      <w:r w:rsidR="00FD2500" w:rsidRPr="001C455C">
        <w:rPr>
          <w:rFonts w:asciiTheme="minorHAnsi" w:hAnsiTheme="minorHAnsi" w:cstheme="minorHAnsi"/>
          <w:sz w:val="24"/>
          <w:szCs w:val="24"/>
        </w:rPr>
        <w:t>:</w:t>
      </w:r>
      <w:r w:rsidRPr="001C455C">
        <w:rPr>
          <w:rFonts w:asciiTheme="minorHAnsi" w:hAnsiTheme="minorHAnsi" w:cstheme="minorHAnsi"/>
          <w:sz w:val="24"/>
          <w:szCs w:val="24"/>
        </w:rPr>
        <w:t xml:space="preserve"> Ekologie (odpady, ekologie prostředí)</w:t>
      </w:r>
      <w:r w:rsidRPr="001C455C">
        <w:rPr>
          <w:rFonts w:asciiTheme="minorHAnsi" w:hAnsiTheme="minorHAnsi" w:cstheme="minorHAnsi"/>
          <w:sz w:val="24"/>
          <w:szCs w:val="24"/>
        </w:rPr>
        <w:tab/>
      </w:r>
      <w:r w:rsidRPr="001C455C">
        <w:rPr>
          <w:rFonts w:asciiTheme="minorHAnsi" w:hAnsiTheme="minorHAnsi" w:cstheme="minorHAnsi"/>
          <w:sz w:val="24"/>
          <w:szCs w:val="24"/>
        </w:rPr>
        <w:tab/>
      </w:r>
      <w:r w:rsidRPr="001C455C">
        <w:rPr>
          <w:rFonts w:asciiTheme="minorHAnsi" w:hAnsiTheme="minorHAnsi" w:cstheme="minorHAnsi"/>
          <w:sz w:val="24"/>
          <w:szCs w:val="24"/>
        </w:rPr>
        <w:tab/>
        <w:t>3. a 5. třída</w:t>
      </w:r>
    </w:p>
    <w:p w14:paraId="6252C41B" w14:textId="1C3A3453" w:rsidR="001C0602" w:rsidRPr="001C455C" w:rsidRDefault="001C0602" w:rsidP="009F198A">
      <w:pPr>
        <w:rPr>
          <w:rFonts w:asciiTheme="minorHAnsi" w:hAnsiTheme="minorHAnsi" w:cstheme="minorHAnsi"/>
          <w:sz w:val="24"/>
          <w:szCs w:val="24"/>
        </w:rPr>
      </w:pPr>
    </w:p>
    <w:p w14:paraId="5BF265AF" w14:textId="7D33CAB4" w:rsidR="00FD2500" w:rsidRPr="001C455C" w:rsidRDefault="00FD2500" w:rsidP="009F198A">
      <w:pPr>
        <w:rPr>
          <w:rFonts w:asciiTheme="minorHAnsi" w:hAnsiTheme="minorHAnsi" w:cstheme="minorHAnsi"/>
          <w:sz w:val="24"/>
          <w:szCs w:val="24"/>
        </w:rPr>
      </w:pPr>
    </w:p>
    <w:tbl>
      <w:tblPr>
        <w:tblStyle w:val="Mkatabulky"/>
        <w:tblW w:w="9776" w:type="dxa"/>
        <w:tblLayout w:type="fixed"/>
        <w:tblLook w:val="04A0" w:firstRow="1" w:lastRow="0" w:firstColumn="1" w:lastColumn="0" w:noHBand="0" w:noVBand="1"/>
      </w:tblPr>
      <w:tblGrid>
        <w:gridCol w:w="3012"/>
        <w:gridCol w:w="1788"/>
        <w:gridCol w:w="1788"/>
        <w:gridCol w:w="1786"/>
        <w:gridCol w:w="1402"/>
      </w:tblGrid>
      <w:tr w:rsidR="00FD2500" w:rsidRPr="001C455C" w14:paraId="491922EF" w14:textId="77777777" w:rsidTr="001C0602">
        <w:trPr>
          <w:trHeight w:val="557"/>
        </w:trPr>
        <w:tc>
          <w:tcPr>
            <w:tcW w:w="9776" w:type="dxa"/>
            <w:gridSpan w:val="5"/>
            <w:shd w:val="clear" w:color="auto" w:fill="FFD966" w:themeFill="accent4" w:themeFillTint="99"/>
          </w:tcPr>
          <w:p w14:paraId="6F6D245E" w14:textId="77777777" w:rsidR="00FD2500" w:rsidRPr="001C455C" w:rsidRDefault="00FD2500" w:rsidP="00FB3C9B">
            <w:pPr>
              <w:jc w:val="center"/>
              <w:rPr>
                <w:rFonts w:asciiTheme="minorHAnsi" w:hAnsiTheme="minorHAnsi" w:cstheme="minorHAnsi"/>
                <w:b/>
                <w:bCs/>
                <w:sz w:val="28"/>
                <w:szCs w:val="28"/>
              </w:rPr>
            </w:pPr>
            <w:r w:rsidRPr="001C455C">
              <w:rPr>
                <w:rFonts w:asciiTheme="minorHAnsi" w:hAnsiTheme="minorHAnsi" w:cstheme="minorHAnsi"/>
                <w:b/>
                <w:bCs/>
                <w:sz w:val="28"/>
                <w:szCs w:val="28"/>
              </w:rPr>
              <w:t>Průřezová témata II. stupeň</w:t>
            </w:r>
          </w:p>
        </w:tc>
      </w:tr>
      <w:tr w:rsidR="00FD2500" w:rsidRPr="001C455C" w14:paraId="2D028D67" w14:textId="77777777" w:rsidTr="001C0602">
        <w:trPr>
          <w:trHeight w:val="91"/>
        </w:trPr>
        <w:tc>
          <w:tcPr>
            <w:tcW w:w="3012" w:type="dxa"/>
          </w:tcPr>
          <w:p w14:paraId="645DFD2B"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Téma/ročník</w:t>
            </w:r>
          </w:p>
          <w:p w14:paraId="04C64C5E" w14:textId="77777777" w:rsidR="00FD2500" w:rsidRPr="001C455C" w:rsidRDefault="00FD2500" w:rsidP="00FB3C9B">
            <w:pPr>
              <w:rPr>
                <w:rFonts w:asciiTheme="minorHAnsi" w:hAnsiTheme="minorHAnsi" w:cstheme="minorHAnsi"/>
              </w:rPr>
            </w:pPr>
          </w:p>
        </w:tc>
        <w:tc>
          <w:tcPr>
            <w:tcW w:w="1788" w:type="dxa"/>
          </w:tcPr>
          <w:p w14:paraId="466C5B49"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6.</w:t>
            </w:r>
          </w:p>
        </w:tc>
        <w:tc>
          <w:tcPr>
            <w:tcW w:w="1788" w:type="dxa"/>
          </w:tcPr>
          <w:p w14:paraId="45F6CEA5"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7.</w:t>
            </w:r>
          </w:p>
        </w:tc>
        <w:tc>
          <w:tcPr>
            <w:tcW w:w="1786" w:type="dxa"/>
          </w:tcPr>
          <w:p w14:paraId="28626297"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8</w:t>
            </w:r>
          </w:p>
        </w:tc>
        <w:tc>
          <w:tcPr>
            <w:tcW w:w="1402" w:type="dxa"/>
          </w:tcPr>
          <w:p w14:paraId="616CFBBE"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9.</w:t>
            </w:r>
          </w:p>
        </w:tc>
      </w:tr>
      <w:tr w:rsidR="00FD2500" w:rsidRPr="001C455C" w14:paraId="4081CDF3" w14:textId="77777777" w:rsidTr="001C0602">
        <w:trPr>
          <w:trHeight w:val="330"/>
        </w:trPr>
        <w:tc>
          <w:tcPr>
            <w:tcW w:w="9776" w:type="dxa"/>
            <w:gridSpan w:val="5"/>
            <w:shd w:val="clear" w:color="auto" w:fill="FFE599" w:themeFill="accent4" w:themeFillTint="66"/>
          </w:tcPr>
          <w:p w14:paraId="55F7790A" w14:textId="77777777" w:rsidR="00FD2500" w:rsidRPr="001C455C" w:rsidRDefault="00FD2500" w:rsidP="00FB3C9B">
            <w:pPr>
              <w:ind w:left="360"/>
              <w:jc w:val="center"/>
              <w:rPr>
                <w:rFonts w:asciiTheme="minorHAnsi" w:hAnsiTheme="minorHAnsi" w:cstheme="minorHAnsi"/>
              </w:rPr>
            </w:pPr>
          </w:p>
          <w:p w14:paraId="11EB5F8F" w14:textId="77777777" w:rsidR="00FD2500" w:rsidRPr="001C455C" w:rsidRDefault="00FD2500" w:rsidP="00FB3C9B">
            <w:pPr>
              <w:ind w:left="360"/>
              <w:jc w:val="center"/>
              <w:rPr>
                <w:rFonts w:asciiTheme="minorHAnsi" w:hAnsiTheme="minorHAnsi" w:cstheme="minorHAnsi"/>
                <w:b/>
                <w:bCs/>
                <w:sz w:val="24"/>
                <w:szCs w:val="24"/>
              </w:rPr>
            </w:pPr>
            <w:r w:rsidRPr="001C455C">
              <w:rPr>
                <w:rFonts w:asciiTheme="minorHAnsi" w:hAnsiTheme="minorHAnsi" w:cstheme="minorHAnsi"/>
                <w:b/>
                <w:bCs/>
                <w:sz w:val="24"/>
                <w:szCs w:val="24"/>
              </w:rPr>
              <w:t>ENVIROMENTÁLNÍ VÝCHOVA</w:t>
            </w:r>
          </w:p>
          <w:p w14:paraId="0DBDAC25" w14:textId="77777777" w:rsidR="00FD2500" w:rsidRPr="001C455C" w:rsidRDefault="00FD2500" w:rsidP="00FB3C9B">
            <w:pPr>
              <w:ind w:left="360"/>
              <w:jc w:val="center"/>
              <w:rPr>
                <w:rFonts w:asciiTheme="minorHAnsi" w:hAnsiTheme="minorHAnsi" w:cstheme="minorHAnsi"/>
              </w:rPr>
            </w:pPr>
          </w:p>
        </w:tc>
      </w:tr>
      <w:tr w:rsidR="00FD2500" w:rsidRPr="001C455C" w14:paraId="3F509A27" w14:textId="77777777" w:rsidTr="001C0602">
        <w:trPr>
          <w:trHeight w:val="330"/>
        </w:trPr>
        <w:tc>
          <w:tcPr>
            <w:tcW w:w="3012" w:type="dxa"/>
            <w:vAlign w:val="center"/>
          </w:tcPr>
          <w:p w14:paraId="4EC6BA32"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Ekosystémy </w:t>
            </w:r>
          </w:p>
          <w:p w14:paraId="38E1DE9D" w14:textId="77777777" w:rsidR="00FD2500" w:rsidRPr="001C455C" w:rsidRDefault="00FD2500" w:rsidP="00FB3C9B">
            <w:pPr>
              <w:rPr>
                <w:rFonts w:asciiTheme="minorHAnsi" w:hAnsiTheme="minorHAnsi" w:cstheme="minorHAnsi"/>
              </w:rPr>
            </w:pPr>
          </w:p>
        </w:tc>
        <w:tc>
          <w:tcPr>
            <w:tcW w:w="1788" w:type="dxa"/>
          </w:tcPr>
          <w:p w14:paraId="4C260DB1" w14:textId="77777777" w:rsidR="00FD2500" w:rsidRPr="001C455C" w:rsidRDefault="00FD2500" w:rsidP="00FB3C9B">
            <w:pPr>
              <w:ind w:left="360"/>
              <w:rPr>
                <w:rFonts w:asciiTheme="minorHAnsi" w:hAnsiTheme="minorHAnsi" w:cstheme="minorHAnsi"/>
              </w:rPr>
            </w:pPr>
          </w:p>
        </w:tc>
        <w:tc>
          <w:tcPr>
            <w:tcW w:w="1788" w:type="dxa"/>
          </w:tcPr>
          <w:p w14:paraId="6AE82547"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PŘČ</w:t>
            </w:r>
          </w:p>
        </w:tc>
        <w:tc>
          <w:tcPr>
            <w:tcW w:w="1786" w:type="dxa"/>
          </w:tcPr>
          <w:p w14:paraId="66EAF6CC" w14:textId="77777777" w:rsidR="00FD2500" w:rsidRPr="001C455C" w:rsidRDefault="00FD2500" w:rsidP="00FB3C9B">
            <w:pPr>
              <w:ind w:left="720"/>
              <w:rPr>
                <w:rFonts w:asciiTheme="minorHAnsi" w:hAnsiTheme="minorHAnsi" w:cstheme="minorHAnsi"/>
              </w:rPr>
            </w:pPr>
          </w:p>
        </w:tc>
        <w:tc>
          <w:tcPr>
            <w:tcW w:w="1402" w:type="dxa"/>
          </w:tcPr>
          <w:p w14:paraId="5F0AE06D" w14:textId="77777777" w:rsidR="00FD2500" w:rsidRPr="001C455C" w:rsidRDefault="00FD2500" w:rsidP="00FB3C9B">
            <w:pPr>
              <w:ind w:left="360"/>
              <w:rPr>
                <w:rFonts w:asciiTheme="minorHAnsi" w:hAnsiTheme="minorHAnsi" w:cstheme="minorHAnsi"/>
              </w:rPr>
            </w:pPr>
          </w:p>
        </w:tc>
      </w:tr>
      <w:tr w:rsidR="00FD2500" w:rsidRPr="001C455C" w14:paraId="7D911998" w14:textId="77777777" w:rsidTr="001C0602">
        <w:trPr>
          <w:trHeight w:val="248"/>
        </w:trPr>
        <w:tc>
          <w:tcPr>
            <w:tcW w:w="3012" w:type="dxa"/>
            <w:vAlign w:val="center"/>
          </w:tcPr>
          <w:p w14:paraId="12369ADE"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Základní podmínky života </w:t>
            </w:r>
          </w:p>
          <w:p w14:paraId="53E0022D" w14:textId="77777777" w:rsidR="00FD2500" w:rsidRPr="001C455C" w:rsidRDefault="00FD2500" w:rsidP="00FB3C9B">
            <w:pPr>
              <w:rPr>
                <w:rFonts w:asciiTheme="minorHAnsi" w:hAnsiTheme="minorHAnsi" w:cstheme="minorHAnsi"/>
              </w:rPr>
            </w:pPr>
          </w:p>
        </w:tc>
        <w:tc>
          <w:tcPr>
            <w:tcW w:w="1788" w:type="dxa"/>
          </w:tcPr>
          <w:p w14:paraId="53C055C8"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VES</w:t>
            </w:r>
          </w:p>
        </w:tc>
        <w:tc>
          <w:tcPr>
            <w:tcW w:w="1788" w:type="dxa"/>
          </w:tcPr>
          <w:p w14:paraId="14A7C6E8" w14:textId="77777777" w:rsidR="00FD2500" w:rsidRPr="001C455C" w:rsidRDefault="00FD2500" w:rsidP="00FB3C9B">
            <w:pPr>
              <w:ind w:left="360"/>
              <w:rPr>
                <w:rFonts w:asciiTheme="minorHAnsi" w:hAnsiTheme="minorHAnsi" w:cstheme="minorHAnsi"/>
              </w:rPr>
            </w:pPr>
          </w:p>
        </w:tc>
        <w:tc>
          <w:tcPr>
            <w:tcW w:w="1786" w:type="dxa"/>
          </w:tcPr>
          <w:p w14:paraId="03865F51" w14:textId="77777777" w:rsidR="00FD2500" w:rsidRPr="001C455C" w:rsidRDefault="00FD2500" w:rsidP="00FB3C9B">
            <w:pPr>
              <w:ind w:left="720"/>
              <w:rPr>
                <w:rFonts w:asciiTheme="minorHAnsi" w:hAnsiTheme="minorHAnsi" w:cstheme="minorHAnsi"/>
              </w:rPr>
            </w:pPr>
          </w:p>
        </w:tc>
        <w:tc>
          <w:tcPr>
            <w:tcW w:w="1402" w:type="dxa"/>
          </w:tcPr>
          <w:p w14:paraId="55036045" w14:textId="77777777" w:rsidR="00FD2500" w:rsidRPr="001C455C" w:rsidRDefault="00FD2500" w:rsidP="00FB3C9B">
            <w:pPr>
              <w:ind w:left="360"/>
              <w:rPr>
                <w:rFonts w:asciiTheme="minorHAnsi" w:hAnsiTheme="minorHAnsi" w:cstheme="minorHAnsi"/>
              </w:rPr>
            </w:pPr>
          </w:p>
        </w:tc>
      </w:tr>
      <w:tr w:rsidR="00FD2500" w:rsidRPr="001C455C" w14:paraId="47EDCF6D" w14:textId="77777777" w:rsidTr="001C0602">
        <w:trPr>
          <w:trHeight w:val="243"/>
        </w:trPr>
        <w:tc>
          <w:tcPr>
            <w:tcW w:w="3012" w:type="dxa"/>
            <w:vAlign w:val="center"/>
          </w:tcPr>
          <w:p w14:paraId="428FD6F4"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Lidské aktivity a problémy životního prostředí </w:t>
            </w:r>
          </w:p>
        </w:tc>
        <w:tc>
          <w:tcPr>
            <w:tcW w:w="1788" w:type="dxa"/>
          </w:tcPr>
          <w:p w14:paraId="23361680" w14:textId="77777777" w:rsidR="00FD2500" w:rsidRPr="001C455C" w:rsidRDefault="00FD2500" w:rsidP="00FB3C9B">
            <w:pPr>
              <w:ind w:left="360"/>
              <w:rPr>
                <w:rFonts w:asciiTheme="minorHAnsi" w:hAnsiTheme="minorHAnsi" w:cstheme="minorHAnsi"/>
              </w:rPr>
            </w:pPr>
          </w:p>
        </w:tc>
        <w:tc>
          <w:tcPr>
            <w:tcW w:w="1788" w:type="dxa"/>
          </w:tcPr>
          <w:p w14:paraId="6D09E764" w14:textId="77777777" w:rsidR="00FD2500" w:rsidRPr="001C455C" w:rsidRDefault="00FD2500" w:rsidP="00FB3C9B">
            <w:pPr>
              <w:ind w:left="360"/>
              <w:rPr>
                <w:rFonts w:asciiTheme="minorHAnsi" w:hAnsiTheme="minorHAnsi" w:cstheme="minorHAnsi"/>
              </w:rPr>
            </w:pPr>
          </w:p>
        </w:tc>
        <w:tc>
          <w:tcPr>
            <w:tcW w:w="1786" w:type="dxa"/>
          </w:tcPr>
          <w:p w14:paraId="2FFEDEB1" w14:textId="77777777" w:rsidR="00FD2500" w:rsidRPr="001C455C" w:rsidRDefault="00FD2500" w:rsidP="00FB3C9B">
            <w:pPr>
              <w:ind w:left="720"/>
              <w:rPr>
                <w:rFonts w:asciiTheme="minorHAnsi" w:hAnsiTheme="minorHAnsi" w:cstheme="minorHAnsi"/>
              </w:rPr>
            </w:pPr>
          </w:p>
        </w:tc>
        <w:tc>
          <w:tcPr>
            <w:tcW w:w="1402" w:type="dxa"/>
          </w:tcPr>
          <w:p w14:paraId="5FB1ED69"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EL; ZČR</w:t>
            </w:r>
          </w:p>
        </w:tc>
      </w:tr>
      <w:tr w:rsidR="00FD2500" w:rsidRPr="001C455C" w14:paraId="71AB3F93" w14:textId="77777777" w:rsidTr="001C0602">
        <w:trPr>
          <w:trHeight w:val="330"/>
        </w:trPr>
        <w:tc>
          <w:tcPr>
            <w:tcW w:w="3012" w:type="dxa"/>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2546"/>
            </w:tblGrid>
            <w:tr w:rsidR="00FD2500" w:rsidRPr="001C455C" w14:paraId="0C4E2E53" w14:textId="77777777" w:rsidTr="001C0602">
              <w:trPr>
                <w:tblCellSpacing w:w="15" w:type="dxa"/>
              </w:trPr>
              <w:tc>
                <w:tcPr>
                  <w:tcW w:w="36" w:type="dxa"/>
                  <w:vAlign w:val="center"/>
                  <w:hideMark/>
                </w:tcPr>
                <w:p w14:paraId="093B7339" w14:textId="77777777" w:rsidR="00FD2500" w:rsidRPr="001C455C" w:rsidRDefault="00FD2500" w:rsidP="00FB3C9B">
                  <w:pPr>
                    <w:rPr>
                      <w:rFonts w:asciiTheme="minorHAnsi" w:hAnsiTheme="minorHAnsi" w:cstheme="minorHAnsi"/>
                      <w:sz w:val="24"/>
                      <w:szCs w:val="24"/>
                    </w:rPr>
                  </w:pPr>
                </w:p>
              </w:tc>
              <w:tc>
                <w:tcPr>
                  <w:tcW w:w="2501" w:type="dxa"/>
                  <w:vAlign w:val="center"/>
                  <w:hideMark/>
                </w:tcPr>
                <w:p w14:paraId="48C01764"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Vztah člověka k prostředí </w:t>
                  </w:r>
                </w:p>
              </w:tc>
            </w:tr>
          </w:tbl>
          <w:p w14:paraId="2E53D535" w14:textId="77777777" w:rsidR="00FD2500" w:rsidRPr="001C455C" w:rsidRDefault="00FD2500" w:rsidP="00FB3C9B">
            <w:pPr>
              <w:rPr>
                <w:rFonts w:asciiTheme="minorHAnsi" w:hAnsiTheme="minorHAnsi" w:cstheme="minorHAnsi"/>
              </w:rPr>
            </w:pPr>
          </w:p>
        </w:tc>
        <w:tc>
          <w:tcPr>
            <w:tcW w:w="1788" w:type="dxa"/>
            <w:vAlign w:val="center"/>
          </w:tcPr>
          <w:p w14:paraId="61272ECA" w14:textId="77777777" w:rsidR="00FD2500" w:rsidRPr="001C455C" w:rsidRDefault="00FD2500" w:rsidP="00FB3C9B">
            <w:pPr>
              <w:rPr>
                <w:rFonts w:asciiTheme="minorHAnsi" w:hAnsiTheme="minorHAnsi" w:cstheme="minorHAnsi"/>
              </w:rPr>
            </w:pPr>
          </w:p>
        </w:tc>
        <w:tc>
          <w:tcPr>
            <w:tcW w:w="1788" w:type="dxa"/>
            <w:vAlign w:val="center"/>
          </w:tcPr>
          <w:p w14:paraId="373AE1BC" w14:textId="77777777" w:rsidR="00FD2500" w:rsidRPr="001C455C" w:rsidRDefault="00FD2500" w:rsidP="00FB3C9B">
            <w:pPr>
              <w:rPr>
                <w:rFonts w:asciiTheme="minorHAnsi" w:hAnsiTheme="minorHAnsi" w:cstheme="minorHAnsi"/>
              </w:rPr>
            </w:pPr>
          </w:p>
        </w:tc>
        <w:tc>
          <w:tcPr>
            <w:tcW w:w="1786" w:type="dxa"/>
          </w:tcPr>
          <w:p w14:paraId="68F2C7C7" w14:textId="77777777" w:rsidR="00FD2500" w:rsidRPr="001C455C" w:rsidRDefault="00FD2500" w:rsidP="00FB3C9B">
            <w:pPr>
              <w:ind w:left="720"/>
              <w:rPr>
                <w:rFonts w:asciiTheme="minorHAnsi" w:hAnsiTheme="minorHAnsi" w:cstheme="minorHAnsi"/>
              </w:rPr>
            </w:pPr>
          </w:p>
        </w:tc>
        <w:tc>
          <w:tcPr>
            <w:tcW w:w="1402" w:type="dxa"/>
          </w:tcPr>
          <w:p w14:paraId="44E71F5E"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ZČR</w:t>
            </w:r>
          </w:p>
        </w:tc>
      </w:tr>
      <w:tr w:rsidR="00FD2500" w:rsidRPr="001C455C" w14:paraId="53DCDC4C" w14:textId="77777777" w:rsidTr="001C0602">
        <w:trPr>
          <w:trHeight w:val="557"/>
        </w:trPr>
        <w:tc>
          <w:tcPr>
            <w:tcW w:w="9776" w:type="dxa"/>
            <w:gridSpan w:val="5"/>
            <w:shd w:val="clear" w:color="auto" w:fill="FFE599" w:themeFill="accent4" w:themeFillTint="66"/>
            <w:vAlign w:val="center"/>
          </w:tcPr>
          <w:p w14:paraId="51B2CFDB" w14:textId="77777777" w:rsidR="00FD2500" w:rsidRPr="001C455C" w:rsidRDefault="00FD2500" w:rsidP="00FB3C9B">
            <w:pPr>
              <w:rPr>
                <w:rFonts w:asciiTheme="minorHAnsi" w:hAnsiTheme="minorHAnsi" w:cstheme="minorHAnsi"/>
                <w:b/>
                <w:bCs/>
                <w:sz w:val="24"/>
                <w:szCs w:val="24"/>
              </w:rPr>
            </w:pPr>
            <w:r w:rsidRPr="001C455C">
              <w:rPr>
                <w:rFonts w:asciiTheme="minorHAnsi" w:hAnsiTheme="minorHAnsi" w:cstheme="minorHAnsi"/>
                <w:b/>
                <w:bCs/>
                <w:color w:val="2E2E2E"/>
                <w:sz w:val="24"/>
                <w:szCs w:val="24"/>
              </w:rPr>
              <w:t xml:space="preserve">                                                                   OSOBNOSTNÍ A SOCIÁLNÍ VÝCHOVA</w:t>
            </w:r>
          </w:p>
        </w:tc>
      </w:tr>
      <w:tr w:rsidR="00FD2500" w:rsidRPr="001C455C" w14:paraId="2DD09BE2" w14:textId="77777777" w:rsidTr="001C0602">
        <w:trPr>
          <w:trHeight w:val="411"/>
        </w:trPr>
        <w:tc>
          <w:tcPr>
            <w:tcW w:w="3012" w:type="dxa"/>
          </w:tcPr>
          <w:p w14:paraId="5AFC4459" w14:textId="77777777" w:rsidR="00FD2500" w:rsidRPr="001C455C" w:rsidRDefault="00FD2500" w:rsidP="00FB3C9B">
            <w:pPr>
              <w:rPr>
                <w:rFonts w:asciiTheme="minorHAnsi" w:hAnsiTheme="minorHAnsi" w:cstheme="minorHAnsi"/>
              </w:rPr>
            </w:pPr>
            <w:r w:rsidRPr="001C455C">
              <w:rPr>
                <w:rFonts w:asciiTheme="minorHAnsi" w:hAnsiTheme="minorHAnsi" w:cstheme="minorHAnsi"/>
                <w:color w:val="2E2E2E"/>
              </w:rPr>
              <w:t>OSOBNOSTNÍ A SOCIÁLNÍ VÝCHOVA / Hodnoty, postoje, praktická etika</w:t>
            </w:r>
          </w:p>
        </w:tc>
        <w:tc>
          <w:tcPr>
            <w:tcW w:w="1788" w:type="dxa"/>
          </w:tcPr>
          <w:p w14:paraId="1AD6E406" w14:textId="77777777" w:rsidR="00FD2500" w:rsidRPr="001C455C" w:rsidRDefault="00FD2500" w:rsidP="00FB3C9B">
            <w:pPr>
              <w:ind w:left="720"/>
              <w:rPr>
                <w:rFonts w:asciiTheme="minorHAnsi" w:hAnsiTheme="minorHAnsi" w:cstheme="minorHAnsi"/>
              </w:rPr>
            </w:pPr>
            <w:r w:rsidRPr="001C455C">
              <w:rPr>
                <w:rFonts w:asciiTheme="minorHAnsi" w:hAnsiTheme="minorHAnsi" w:cstheme="minorHAnsi"/>
              </w:rPr>
              <w:t>EVR</w:t>
            </w:r>
          </w:p>
        </w:tc>
        <w:tc>
          <w:tcPr>
            <w:tcW w:w="1788" w:type="dxa"/>
          </w:tcPr>
          <w:p w14:paraId="40F67DEA"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EVR</w:t>
            </w:r>
          </w:p>
        </w:tc>
        <w:tc>
          <w:tcPr>
            <w:tcW w:w="1786" w:type="dxa"/>
          </w:tcPr>
          <w:p w14:paraId="4B495BA4"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EVR</w:t>
            </w:r>
          </w:p>
        </w:tc>
        <w:tc>
          <w:tcPr>
            <w:tcW w:w="1402" w:type="dxa"/>
          </w:tcPr>
          <w:p w14:paraId="584D700E"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EVR</w:t>
            </w:r>
          </w:p>
        </w:tc>
      </w:tr>
      <w:tr w:rsidR="00FD2500" w:rsidRPr="001C455C" w14:paraId="7915F2DE" w14:textId="77777777" w:rsidTr="001C0602">
        <w:trPr>
          <w:trHeight w:val="330"/>
        </w:trPr>
        <w:tc>
          <w:tcPr>
            <w:tcW w:w="3012" w:type="dxa"/>
          </w:tcPr>
          <w:p w14:paraId="36F8FBED" w14:textId="77777777" w:rsidR="00FD2500" w:rsidRPr="001C455C" w:rsidRDefault="00FD2500" w:rsidP="00FB3C9B">
            <w:pPr>
              <w:rPr>
                <w:rFonts w:asciiTheme="minorHAnsi" w:hAnsiTheme="minorHAnsi" w:cstheme="minorHAnsi"/>
              </w:rPr>
            </w:pPr>
            <w:r w:rsidRPr="001C455C">
              <w:rPr>
                <w:rFonts w:asciiTheme="minorHAnsi" w:hAnsiTheme="minorHAnsi" w:cstheme="minorHAnsi"/>
                <w:color w:val="2E2E2E"/>
              </w:rPr>
              <w:t>OSOBNOSTNÍ A SOCIÁLNÍ VÝCHOVA / Komunikace</w:t>
            </w:r>
          </w:p>
        </w:tc>
        <w:tc>
          <w:tcPr>
            <w:tcW w:w="1788" w:type="dxa"/>
          </w:tcPr>
          <w:p w14:paraId="08E5903D" w14:textId="77777777" w:rsidR="00FD2500" w:rsidRPr="001C455C" w:rsidRDefault="00FD2500" w:rsidP="00FB3C9B">
            <w:pPr>
              <w:ind w:left="720"/>
              <w:rPr>
                <w:rFonts w:asciiTheme="minorHAnsi" w:hAnsiTheme="minorHAnsi" w:cstheme="minorHAnsi"/>
              </w:rPr>
            </w:pPr>
          </w:p>
        </w:tc>
        <w:tc>
          <w:tcPr>
            <w:tcW w:w="1788" w:type="dxa"/>
          </w:tcPr>
          <w:p w14:paraId="69DB1F2B" w14:textId="77777777" w:rsidR="00FD2500" w:rsidRPr="001C455C" w:rsidRDefault="00FD2500" w:rsidP="00FB3C9B">
            <w:pPr>
              <w:ind w:left="360"/>
              <w:rPr>
                <w:rFonts w:asciiTheme="minorHAnsi" w:hAnsiTheme="minorHAnsi" w:cstheme="minorHAnsi"/>
              </w:rPr>
            </w:pPr>
          </w:p>
        </w:tc>
        <w:tc>
          <w:tcPr>
            <w:tcW w:w="1786" w:type="dxa"/>
          </w:tcPr>
          <w:p w14:paraId="16479881"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HIS</w:t>
            </w:r>
          </w:p>
        </w:tc>
        <w:tc>
          <w:tcPr>
            <w:tcW w:w="1402" w:type="dxa"/>
          </w:tcPr>
          <w:p w14:paraId="53B24535" w14:textId="77777777" w:rsidR="00FD2500" w:rsidRPr="001C455C" w:rsidRDefault="00FD2500" w:rsidP="00FB3C9B">
            <w:pPr>
              <w:ind w:left="360"/>
              <w:rPr>
                <w:rFonts w:asciiTheme="minorHAnsi" w:hAnsiTheme="minorHAnsi" w:cstheme="minorHAnsi"/>
              </w:rPr>
            </w:pPr>
          </w:p>
        </w:tc>
      </w:tr>
      <w:tr w:rsidR="00FD2500" w:rsidRPr="001C455C" w14:paraId="7026E448" w14:textId="77777777" w:rsidTr="001C0602">
        <w:trPr>
          <w:trHeight w:val="330"/>
        </w:trPr>
        <w:tc>
          <w:tcPr>
            <w:tcW w:w="3012" w:type="dxa"/>
          </w:tcPr>
          <w:p w14:paraId="5A132F13" w14:textId="77777777" w:rsidR="00FD2500" w:rsidRPr="001C455C" w:rsidRDefault="00FD2500" w:rsidP="00FB3C9B">
            <w:pPr>
              <w:rPr>
                <w:rFonts w:asciiTheme="minorHAnsi" w:hAnsiTheme="minorHAnsi" w:cstheme="minorHAnsi"/>
              </w:rPr>
            </w:pPr>
            <w:r w:rsidRPr="001C455C">
              <w:rPr>
                <w:rFonts w:asciiTheme="minorHAnsi" w:hAnsiTheme="minorHAnsi" w:cstheme="minorHAnsi"/>
                <w:color w:val="2E2E2E"/>
              </w:rPr>
              <w:t>OSOBNOSTNÍ A SOCIÁLNÍ VÝCHOVA / Kreativita</w:t>
            </w:r>
          </w:p>
        </w:tc>
        <w:tc>
          <w:tcPr>
            <w:tcW w:w="1788" w:type="dxa"/>
          </w:tcPr>
          <w:p w14:paraId="2D01D2A1" w14:textId="77777777" w:rsidR="00FD2500" w:rsidRPr="001C455C" w:rsidRDefault="00FD2500" w:rsidP="00FB3C9B">
            <w:pPr>
              <w:ind w:left="720"/>
              <w:rPr>
                <w:rFonts w:asciiTheme="minorHAnsi" w:hAnsiTheme="minorHAnsi" w:cstheme="minorHAnsi"/>
              </w:rPr>
            </w:pPr>
            <w:r w:rsidRPr="001C455C">
              <w:rPr>
                <w:rFonts w:asciiTheme="minorHAnsi" w:hAnsiTheme="minorHAnsi" w:cstheme="minorHAnsi"/>
              </w:rPr>
              <w:t>VES; EVR</w:t>
            </w:r>
          </w:p>
        </w:tc>
        <w:tc>
          <w:tcPr>
            <w:tcW w:w="1788" w:type="dxa"/>
          </w:tcPr>
          <w:p w14:paraId="39FA4574"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EVR</w:t>
            </w:r>
          </w:p>
        </w:tc>
        <w:tc>
          <w:tcPr>
            <w:tcW w:w="1786" w:type="dxa"/>
          </w:tcPr>
          <w:p w14:paraId="51473A3F"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EVR</w:t>
            </w:r>
          </w:p>
        </w:tc>
        <w:tc>
          <w:tcPr>
            <w:tcW w:w="1402" w:type="dxa"/>
          </w:tcPr>
          <w:p w14:paraId="34926B30"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ZČR, EVR</w:t>
            </w:r>
          </w:p>
        </w:tc>
      </w:tr>
      <w:tr w:rsidR="00FD2500" w:rsidRPr="001C455C" w14:paraId="1FA23B90" w14:textId="77777777" w:rsidTr="001C0602">
        <w:trPr>
          <w:trHeight w:val="330"/>
        </w:trPr>
        <w:tc>
          <w:tcPr>
            <w:tcW w:w="3012" w:type="dxa"/>
          </w:tcPr>
          <w:p w14:paraId="1F1081D0" w14:textId="77777777" w:rsidR="00FD2500" w:rsidRPr="001C455C" w:rsidRDefault="00FD2500" w:rsidP="00FB3C9B">
            <w:pPr>
              <w:rPr>
                <w:rFonts w:asciiTheme="minorHAnsi" w:hAnsiTheme="minorHAnsi" w:cstheme="minorHAnsi"/>
              </w:rPr>
            </w:pPr>
            <w:r w:rsidRPr="001C455C">
              <w:rPr>
                <w:rFonts w:asciiTheme="minorHAnsi" w:hAnsiTheme="minorHAnsi" w:cstheme="minorHAnsi"/>
                <w:color w:val="2E2E2E"/>
              </w:rPr>
              <w:t>OSOBNOSTNÍ A SOCIÁLNÍ VÝCHOVA / Psychohygiena</w:t>
            </w:r>
          </w:p>
        </w:tc>
        <w:tc>
          <w:tcPr>
            <w:tcW w:w="1788" w:type="dxa"/>
          </w:tcPr>
          <w:p w14:paraId="5750D284" w14:textId="77777777" w:rsidR="00FD2500" w:rsidRPr="001C455C" w:rsidRDefault="00FD2500" w:rsidP="00FB3C9B">
            <w:pPr>
              <w:ind w:left="720"/>
              <w:rPr>
                <w:rFonts w:asciiTheme="minorHAnsi" w:hAnsiTheme="minorHAnsi" w:cstheme="minorHAnsi"/>
              </w:rPr>
            </w:pPr>
            <w:r w:rsidRPr="001C455C">
              <w:rPr>
                <w:rFonts w:asciiTheme="minorHAnsi" w:hAnsiTheme="minorHAnsi" w:cstheme="minorHAnsi"/>
              </w:rPr>
              <w:t>VKZ</w:t>
            </w:r>
          </w:p>
        </w:tc>
        <w:tc>
          <w:tcPr>
            <w:tcW w:w="1788" w:type="dxa"/>
          </w:tcPr>
          <w:p w14:paraId="52A8F682" w14:textId="77777777" w:rsidR="00FD2500" w:rsidRPr="001C455C" w:rsidRDefault="00FD2500" w:rsidP="00FB3C9B">
            <w:pPr>
              <w:ind w:left="360"/>
              <w:rPr>
                <w:rFonts w:asciiTheme="minorHAnsi" w:hAnsiTheme="minorHAnsi" w:cstheme="minorHAnsi"/>
              </w:rPr>
            </w:pPr>
          </w:p>
        </w:tc>
        <w:tc>
          <w:tcPr>
            <w:tcW w:w="1786" w:type="dxa"/>
          </w:tcPr>
          <w:p w14:paraId="3705A9ED" w14:textId="77777777" w:rsidR="00FD2500" w:rsidRPr="001C455C" w:rsidRDefault="00FD2500" w:rsidP="00FB3C9B">
            <w:pPr>
              <w:ind w:left="360"/>
              <w:rPr>
                <w:rFonts w:asciiTheme="minorHAnsi" w:hAnsiTheme="minorHAnsi" w:cstheme="minorHAnsi"/>
              </w:rPr>
            </w:pPr>
          </w:p>
        </w:tc>
        <w:tc>
          <w:tcPr>
            <w:tcW w:w="1402" w:type="dxa"/>
          </w:tcPr>
          <w:p w14:paraId="6F54B49F" w14:textId="77777777" w:rsidR="00FD2500" w:rsidRPr="001C455C" w:rsidRDefault="00FD2500" w:rsidP="00FB3C9B">
            <w:pPr>
              <w:ind w:left="360"/>
              <w:rPr>
                <w:rFonts w:asciiTheme="minorHAnsi" w:hAnsiTheme="minorHAnsi" w:cstheme="minorHAnsi"/>
              </w:rPr>
            </w:pPr>
          </w:p>
        </w:tc>
      </w:tr>
      <w:tr w:rsidR="00FD2500" w:rsidRPr="001C455C" w14:paraId="53C079B0" w14:textId="77777777" w:rsidTr="001C0602">
        <w:trPr>
          <w:trHeight w:val="497"/>
        </w:trPr>
        <w:tc>
          <w:tcPr>
            <w:tcW w:w="3012" w:type="dxa"/>
          </w:tcPr>
          <w:p w14:paraId="2DD3CA45" w14:textId="77777777" w:rsidR="00FD2500" w:rsidRPr="001C455C" w:rsidRDefault="00FD2500" w:rsidP="00FB3C9B">
            <w:pPr>
              <w:rPr>
                <w:rFonts w:asciiTheme="minorHAnsi" w:hAnsiTheme="minorHAnsi" w:cstheme="minorHAnsi"/>
                <w:color w:val="2E2E2E"/>
              </w:rPr>
            </w:pPr>
            <w:r w:rsidRPr="001C455C">
              <w:rPr>
                <w:rFonts w:asciiTheme="minorHAnsi" w:hAnsiTheme="minorHAnsi" w:cstheme="minorHAnsi"/>
                <w:color w:val="2E2E2E"/>
              </w:rPr>
              <w:t>OSOBNOSTNÍ A SOCIÁLNÍ VÝCHOVA / Řešení problémů a rozhodovací dovednosti</w:t>
            </w:r>
          </w:p>
        </w:tc>
        <w:tc>
          <w:tcPr>
            <w:tcW w:w="1788" w:type="dxa"/>
          </w:tcPr>
          <w:p w14:paraId="3103936E" w14:textId="77777777" w:rsidR="00FD2500" w:rsidRPr="001C455C" w:rsidRDefault="00FD2500" w:rsidP="00FB3C9B">
            <w:pPr>
              <w:ind w:left="720"/>
              <w:rPr>
                <w:rFonts w:asciiTheme="minorHAnsi" w:hAnsiTheme="minorHAnsi" w:cstheme="minorHAnsi"/>
              </w:rPr>
            </w:pPr>
            <w:r w:rsidRPr="001C455C">
              <w:rPr>
                <w:rFonts w:asciiTheme="minorHAnsi" w:hAnsiTheme="minorHAnsi" w:cstheme="minorHAnsi"/>
              </w:rPr>
              <w:t>VES</w:t>
            </w:r>
          </w:p>
        </w:tc>
        <w:tc>
          <w:tcPr>
            <w:tcW w:w="1788" w:type="dxa"/>
          </w:tcPr>
          <w:p w14:paraId="713BBF0C"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PŘČ</w:t>
            </w:r>
          </w:p>
        </w:tc>
        <w:tc>
          <w:tcPr>
            <w:tcW w:w="1786" w:type="dxa"/>
          </w:tcPr>
          <w:p w14:paraId="1C1D1244" w14:textId="77777777" w:rsidR="00FD2500" w:rsidRPr="001C455C" w:rsidRDefault="00FD2500" w:rsidP="00FB3C9B">
            <w:pPr>
              <w:ind w:left="360"/>
              <w:rPr>
                <w:rFonts w:asciiTheme="minorHAnsi" w:hAnsiTheme="minorHAnsi" w:cstheme="minorHAnsi"/>
              </w:rPr>
            </w:pPr>
          </w:p>
        </w:tc>
        <w:tc>
          <w:tcPr>
            <w:tcW w:w="1402" w:type="dxa"/>
          </w:tcPr>
          <w:p w14:paraId="22528B8E"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EL</w:t>
            </w:r>
          </w:p>
        </w:tc>
      </w:tr>
      <w:tr w:rsidR="00FD2500" w:rsidRPr="001C455C" w14:paraId="6DFA9CED" w14:textId="77777777" w:rsidTr="001C0602">
        <w:trPr>
          <w:trHeight w:val="411"/>
        </w:trPr>
        <w:tc>
          <w:tcPr>
            <w:tcW w:w="3012" w:type="dxa"/>
          </w:tcPr>
          <w:p w14:paraId="1A092A22" w14:textId="77777777" w:rsidR="00FD2500" w:rsidRPr="001C455C" w:rsidRDefault="00FD2500" w:rsidP="00FB3C9B">
            <w:pPr>
              <w:rPr>
                <w:rFonts w:asciiTheme="minorHAnsi" w:hAnsiTheme="minorHAnsi" w:cstheme="minorHAnsi"/>
              </w:rPr>
            </w:pPr>
            <w:r w:rsidRPr="001C455C">
              <w:rPr>
                <w:rFonts w:asciiTheme="minorHAnsi" w:hAnsiTheme="minorHAnsi" w:cstheme="minorHAnsi"/>
                <w:color w:val="2E2E2E"/>
              </w:rPr>
              <w:t>OSOBNOSTNÍ A SOCIÁLNÍ VÝCHOVA / Sebepoznání a sebepojetí</w:t>
            </w:r>
          </w:p>
        </w:tc>
        <w:tc>
          <w:tcPr>
            <w:tcW w:w="1788" w:type="dxa"/>
          </w:tcPr>
          <w:p w14:paraId="6CA221FB" w14:textId="77777777" w:rsidR="00FD2500" w:rsidRPr="001C455C" w:rsidRDefault="00FD2500" w:rsidP="00FB3C9B">
            <w:pPr>
              <w:ind w:left="720"/>
              <w:rPr>
                <w:rFonts w:asciiTheme="minorHAnsi" w:hAnsiTheme="minorHAnsi" w:cstheme="minorHAnsi"/>
              </w:rPr>
            </w:pPr>
            <w:r w:rsidRPr="001C455C">
              <w:rPr>
                <w:rFonts w:asciiTheme="minorHAnsi" w:hAnsiTheme="minorHAnsi" w:cstheme="minorHAnsi"/>
              </w:rPr>
              <w:t>VKZ</w:t>
            </w:r>
          </w:p>
        </w:tc>
        <w:tc>
          <w:tcPr>
            <w:tcW w:w="1788" w:type="dxa"/>
          </w:tcPr>
          <w:p w14:paraId="22FE8CE7" w14:textId="77777777" w:rsidR="00FD2500" w:rsidRPr="001C455C" w:rsidRDefault="00FD2500" w:rsidP="00FB3C9B">
            <w:pPr>
              <w:ind w:left="360"/>
              <w:rPr>
                <w:rFonts w:asciiTheme="minorHAnsi" w:hAnsiTheme="minorHAnsi" w:cstheme="minorHAnsi"/>
              </w:rPr>
            </w:pPr>
          </w:p>
        </w:tc>
        <w:tc>
          <w:tcPr>
            <w:tcW w:w="1786" w:type="dxa"/>
          </w:tcPr>
          <w:p w14:paraId="1A7030FE" w14:textId="77777777" w:rsidR="00FD2500" w:rsidRPr="001C455C" w:rsidRDefault="00FD2500" w:rsidP="00FB3C9B">
            <w:pPr>
              <w:ind w:left="360"/>
              <w:rPr>
                <w:rFonts w:asciiTheme="minorHAnsi" w:hAnsiTheme="minorHAnsi" w:cstheme="minorHAnsi"/>
              </w:rPr>
            </w:pPr>
          </w:p>
        </w:tc>
        <w:tc>
          <w:tcPr>
            <w:tcW w:w="1402" w:type="dxa"/>
          </w:tcPr>
          <w:p w14:paraId="5D144727" w14:textId="77777777" w:rsidR="00FD2500" w:rsidRPr="001C455C" w:rsidRDefault="00FD2500" w:rsidP="00FB3C9B">
            <w:pPr>
              <w:ind w:left="360"/>
              <w:rPr>
                <w:rFonts w:asciiTheme="minorHAnsi" w:hAnsiTheme="minorHAnsi" w:cstheme="minorHAnsi"/>
              </w:rPr>
            </w:pPr>
          </w:p>
        </w:tc>
      </w:tr>
      <w:tr w:rsidR="00FD2500" w:rsidRPr="001C455C" w14:paraId="25F97306" w14:textId="77777777" w:rsidTr="001C0602">
        <w:trPr>
          <w:trHeight w:val="411"/>
        </w:trPr>
        <w:tc>
          <w:tcPr>
            <w:tcW w:w="3012" w:type="dxa"/>
          </w:tcPr>
          <w:p w14:paraId="4263104E" w14:textId="77777777" w:rsidR="00FD2500" w:rsidRPr="001C455C" w:rsidRDefault="00FD2500" w:rsidP="00FB3C9B">
            <w:pPr>
              <w:rPr>
                <w:rFonts w:asciiTheme="minorHAnsi" w:hAnsiTheme="minorHAnsi" w:cstheme="minorHAnsi"/>
              </w:rPr>
            </w:pPr>
            <w:r w:rsidRPr="001C455C">
              <w:rPr>
                <w:rFonts w:asciiTheme="minorHAnsi" w:hAnsiTheme="minorHAnsi" w:cstheme="minorHAnsi"/>
                <w:color w:val="2E2E2E"/>
              </w:rPr>
              <w:t>OSOBNOSTNÍ A SOCIÁLNÍ VÝCHOVA / Seberegulace a sebeorganizace</w:t>
            </w:r>
          </w:p>
        </w:tc>
        <w:tc>
          <w:tcPr>
            <w:tcW w:w="1788" w:type="dxa"/>
          </w:tcPr>
          <w:p w14:paraId="6D7562DD" w14:textId="77777777" w:rsidR="00FD2500" w:rsidRPr="001C455C" w:rsidRDefault="00FD2500" w:rsidP="00FB3C9B">
            <w:pPr>
              <w:ind w:left="720"/>
              <w:rPr>
                <w:rFonts w:asciiTheme="minorHAnsi" w:hAnsiTheme="minorHAnsi" w:cstheme="minorHAnsi"/>
              </w:rPr>
            </w:pPr>
            <w:r w:rsidRPr="001C455C">
              <w:rPr>
                <w:rFonts w:asciiTheme="minorHAnsi" w:hAnsiTheme="minorHAnsi" w:cstheme="minorHAnsi"/>
              </w:rPr>
              <w:t>VKZ, všechny projekty</w:t>
            </w:r>
          </w:p>
        </w:tc>
        <w:tc>
          <w:tcPr>
            <w:tcW w:w="1788" w:type="dxa"/>
          </w:tcPr>
          <w:p w14:paraId="4B5EB304"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všechny projekty</w:t>
            </w:r>
          </w:p>
        </w:tc>
        <w:tc>
          <w:tcPr>
            <w:tcW w:w="1786" w:type="dxa"/>
          </w:tcPr>
          <w:p w14:paraId="0B068EAD"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všechny projekty</w:t>
            </w:r>
          </w:p>
        </w:tc>
        <w:tc>
          <w:tcPr>
            <w:tcW w:w="1402" w:type="dxa"/>
          </w:tcPr>
          <w:p w14:paraId="159C3DBF"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všechny projekty</w:t>
            </w:r>
          </w:p>
        </w:tc>
      </w:tr>
      <w:tr w:rsidR="00FD2500" w:rsidRPr="001C455C" w14:paraId="3D97274C" w14:textId="77777777" w:rsidTr="001C0602">
        <w:trPr>
          <w:trHeight w:val="497"/>
        </w:trPr>
        <w:tc>
          <w:tcPr>
            <w:tcW w:w="9776" w:type="dxa"/>
            <w:gridSpan w:val="5"/>
            <w:shd w:val="clear" w:color="auto" w:fill="FFE599" w:themeFill="accent4" w:themeFillTint="66"/>
            <w:vAlign w:val="center"/>
          </w:tcPr>
          <w:p w14:paraId="6DBE6E37" w14:textId="77777777" w:rsidR="00FD2500" w:rsidRPr="001C455C" w:rsidRDefault="00FD2500" w:rsidP="00FB3C9B">
            <w:pPr>
              <w:ind w:left="360"/>
              <w:jc w:val="center"/>
              <w:rPr>
                <w:rFonts w:asciiTheme="minorHAnsi" w:hAnsiTheme="minorHAnsi" w:cstheme="minorHAnsi"/>
                <w:b/>
                <w:bCs/>
                <w:sz w:val="24"/>
                <w:szCs w:val="24"/>
              </w:rPr>
            </w:pPr>
            <w:r w:rsidRPr="001C455C">
              <w:rPr>
                <w:rFonts w:asciiTheme="minorHAnsi" w:hAnsiTheme="minorHAnsi" w:cstheme="minorHAnsi"/>
                <w:b/>
                <w:bCs/>
                <w:sz w:val="24"/>
                <w:szCs w:val="24"/>
              </w:rPr>
              <w:t>VÝCHOVA DEMOKRATICKÉHO OBČANA</w:t>
            </w:r>
          </w:p>
        </w:tc>
      </w:tr>
      <w:tr w:rsidR="00FD2500" w:rsidRPr="001C455C" w14:paraId="37761995" w14:textId="77777777" w:rsidTr="001C0602">
        <w:trPr>
          <w:trHeight w:val="573"/>
        </w:trPr>
        <w:tc>
          <w:tcPr>
            <w:tcW w:w="3012" w:type="dxa"/>
          </w:tcPr>
          <w:p w14:paraId="6ACB5710" w14:textId="77777777" w:rsidR="00FD2500" w:rsidRPr="001C455C" w:rsidRDefault="00FD2500" w:rsidP="00FB3C9B">
            <w:pPr>
              <w:rPr>
                <w:rFonts w:asciiTheme="minorHAnsi" w:hAnsiTheme="minorHAnsi" w:cstheme="minorHAnsi"/>
                <w:color w:val="2E2E2E"/>
              </w:rPr>
            </w:pPr>
            <w:r w:rsidRPr="001C455C">
              <w:rPr>
                <w:rFonts w:asciiTheme="minorHAnsi" w:hAnsiTheme="minorHAnsi" w:cstheme="minorHAnsi"/>
              </w:rPr>
              <w:t>Občanská společnost a škola</w:t>
            </w:r>
          </w:p>
        </w:tc>
        <w:tc>
          <w:tcPr>
            <w:tcW w:w="1788" w:type="dxa"/>
          </w:tcPr>
          <w:p w14:paraId="15D7F375"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             VKZ</w:t>
            </w:r>
          </w:p>
        </w:tc>
        <w:tc>
          <w:tcPr>
            <w:tcW w:w="1788" w:type="dxa"/>
          </w:tcPr>
          <w:p w14:paraId="18A37FAF" w14:textId="77777777" w:rsidR="00FD2500" w:rsidRPr="001C455C" w:rsidRDefault="00FD2500" w:rsidP="00FB3C9B">
            <w:pPr>
              <w:ind w:left="1080"/>
              <w:rPr>
                <w:rFonts w:asciiTheme="minorHAnsi" w:hAnsiTheme="minorHAnsi" w:cstheme="minorHAnsi"/>
              </w:rPr>
            </w:pPr>
          </w:p>
        </w:tc>
        <w:tc>
          <w:tcPr>
            <w:tcW w:w="1786" w:type="dxa"/>
          </w:tcPr>
          <w:p w14:paraId="53662E8B" w14:textId="77777777" w:rsidR="00FD2500" w:rsidRPr="001C455C" w:rsidRDefault="00FD2500" w:rsidP="00FB3C9B">
            <w:pPr>
              <w:ind w:left="1080"/>
              <w:rPr>
                <w:rFonts w:asciiTheme="minorHAnsi" w:hAnsiTheme="minorHAnsi" w:cstheme="minorHAnsi"/>
              </w:rPr>
            </w:pPr>
          </w:p>
        </w:tc>
        <w:tc>
          <w:tcPr>
            <w:tcW w:w="1402" w:type="dxa"/>
          </w:tcPr>
          <w:p w14:paraId="12147FC3" w14:textId="77777777" w:rsidR="00FD2500" w:rsidRPr="001C455C" w:rsidRDefault="00FD2500" w:rsidP="00FB3C9B">
            <w:pPr>
              <w:ind w:left="1440"/>
              <w:rPr>
                <w:rFonts w:asciiTheme="minorHAnsi" w:hAnsiTheme="minorHAnsi" w:cstheme="minorHAnsi"/>
              </w:rPr>
            </w:pPr>
          </w:p>
        </w:tc>
      </w:tr>
      <w:tr w:rsidR="00FD2500" w:rsidRPr="001C455C" w14:paraId="61FC2C51" w14:textId="77777777" w:rsidTr="001C0602">
        <w:trPr>
          <w:trHeight w:val="573"/>
        </w:trPr>
        <w:tc>
          <w:tcPr>
            <w:tcW w:w="3012" w:type="dxa"/>
          </w:tcPr>
          <w:p w14:paraId="48C03661" w14:textId="77777777" w:rsidR="00FD2500" w:rsidRPr="001C455C" w:rsidRDefault="00FD2500" w:rsidP="00FB3C9B">
            <w:pPr>
              <w:rPr>
                <w:rFonts w:asciiTheme="minorHAnsi" w:hAnsiTheme="minorHAnsi" w:cstheme="minorHAnsi"/>
                <w:color w:val="2E2E2E"/>
              </w:rPr>
            </w:pPr>
            <w:r w:rsidRPr="001C455C">
              <w:rPr>
                <w:rFonts w:asciiTheme="minorHAnsi" w:hAnsiTheme="minorHAnsi" w:cstheme="minorHAnsi"/>
              </w:rPr>
              <w:lastRenderedPageBreak/>
              <w:t>Občan, občanská společnost a stát</w:t>
            </w:r>
          </w:p>
        </w:tc>
        <w:tc>
          <w:tcPr>
            <w:tcW w:w="1788" w:type="dxa"/>
          </w:tcPr>
          <w:p w14:paraId="10F30B7F" w14:textId="77777777" w:rsidR="00FD2500" w:rsidRPr="001C455C" w:rsidRDefault="00FD2500" w:rsidP="00FB3C9B">
            <w:pPr>
              <w:ind w:left="1080"/>
              <w:rPr>
                <w:rFonts w:asciiTheme="minorHAnsi" w:hAnsiTheme="minorHAnsi" w:cstheme="minorHAnsi"/>
              </w:rPr>
            </w:pPr>
          </w:p>
        </w:tc>
        <w:tc>
          <w:tcPr>
            <w:tcW w:w="1788" w:type="dxa"/>
          </w:tcPr>
          <w:p w14:paraId="570CBBF6" w14:textId="77777777" w:rsidR="00FD2500" w:rsidRPr="001C455C" w:rsidRDefault="00FD2500" w:rsidP="00FB3C9B">
            <w:pPr>
              <w:ind w:left="1080"/>
              <w:rPr>
                <w:rFonts w:asciiTheme="minorHAnsi" w:hAnsiTheme="minorHAnsi" w:cstheme="minorHAnsi"/>
              </w:rPr>
            </w:pPr>
          </w:p>
        </w:tc>
        <w:tc>
          <w:tcPr>
            <w:tcW w:w="1786" w:type="dxa"/>
          </w:tcPr>
          <w:p w14:paraId="1E93A862"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        HIS</w:t>
            </w:r>
          </w:p>
        </w:tc>
        <w:tc>
          <w:tcPr>
            <w:tcW w:w="1402" w:type="dxa"/>
          </w:tcPr>
          <w:p w14:paraId="21AF6D2D" w14:textId="77777777" w:rsidR="00FD2500" w:rsidRPr="001C455C" w:rsidRDefault="00FD2500" w:rsidP="00FB3C9B">
            <w:pPr>
              <w:ind w:left="1440"/>
              <w:rPr>
                <w:rFonts w:asciiTheme="minorHAnsi" w:hAnsiTheme="minorHAnsi" w:cstheme="minorHAnsi"/>
              </w:rPr>
            </w:pPr>
          </w:p>
        </w:tc>
      </w:tr>
      <w:tr w:rsidR="00FD2500" w:rsidRPr="001C455C" w14:paraId="33160BE5" w14:textId="77777777" w:rsidTr="001C0602">
        <w:trPr>
          <w:trHeight w:val="573"/>
        </w:trPr>
        <w:tc>
          <w:tcPr>
            <w:tcW w:w="3012" w:type="dxa"/>
            <w:vAlign w:val="center"/>
          </w:tcPr>
          <w:p w14:paraId="223CF885"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Formy participace občanů v politickém životě </w:t>
            </w:r>
          </w:p>
        </w:tc>
        <w:tc>
          <w:tcPr>
            <w:tcW w:w="1788" w:type="dxa"/>
          </w:tcPr>
          <w:p w14:paraId="1816B8AC" w14:textId="77777777" w:rsidR="00FD2500" w:rsidRPr="001C455C" w:rsidRDefault="00FD2500" w:rsidP="00FB3C9B">
            <w:pPr>
              <w:ind w:left="1080"/>
              <w:rPr>
                <w:rFonts w:asciiTheme="minorHAnsi" w:hAnsiTheme="minorHAnsi" w:cstheme="minorHAnsi"/>
              </w:rPr>
            </w:pPr>
          </w:p>
        </w:tc>
        <w:tc>
          <w:tcPr>
            <w:tcW w:w="1788" w:type="dxa"/>
          </w:tcPr>
          <w:p w14:paraId="3AB7545C" w14:textId="77777777" w:rsidR="00FD2500" w:rsidRPr="001C455C" w:rsidRDefault="00FD2500" w:rsidP="00FB3C9B">
            <w:pPr>
              <w:ind w:left="1080"/>
              <w:rPr>
                <w:rFonts w:asciiTheme="minorHAnsi" w:hAnsiTheme="minorHAnsi" w:cstheme="minorHAnsi"/>
              </w:rPr>
            </w:pPr>
          </w:p>
        </w:tc>
        <w:tc>
          <w:tcPr>
            <w:tcW w:w="1786" w:type="dxa"/>
          </w:tcPr>
          <w:p w14:paraId="262C17E7" w14:textId="77777777" w:rsidR="00FD2500" w:rsidRPr="001C455C" w:rsidRDefault="00FD2500" w:rsidP="00FB3C9B">
            <w:pPr>
              <w:ind w:left="1080"/>
              <w:rPr>
                <w:rFonts w:asciiTheme="minorHAnsi" w:hAnsiTheme="minorHAnsi" w:cstheme="minorHAnsi"/>
              </w:rPr>
            </w:pPr>
          </w:p>
        </w:tc>
        <w:tc>
          <w:tcPr>
            <w:tcW w:w="1402" w:type="dxa"/>
          </w:tcPr>
          <w:p w14:paraId="049DC187"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               VKO</w:t>
            </w:r>
          </w:p>
        </w:tc>
      </w:tr>
      <w:tr w:rsidR="00FD2500" w:rsidRPr="001C455C" w14:paraId="786F9969" w14:textId="77777777" w:rsidTr="001C0602">
        <w:trPr>
          <w:trHeight w:val="573"/>
        </w:trPr>
        <w:tc>
          <w:tcPr>
            <w:tcW w:w="3012" w:type="dxa"/>
            <w:vAlign w:val="center"/>
          </w:tcPr>
          <w:p w14:paraId="6FD31E57"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Principy demokracie jako formy vlády a způsobu rozhodování </w:t>
            </w:r>
          </w:p>
        </w:tc>
        <w:tc>
          <w:tcPr>
            <w:tcW w:w="1788" w:type="dxa"/>
          </w:tcPr>
          <w:p w14:paraId="113FDAC2" w14:textId="77777777" w:rsidR="00FD2500" w:rsidRPr="001C455C" w:rsidRDefault="00FD2500" w:rsidP="00FB3C9B">
            <w:pPr>
              <w:ind w:left="1080"/>
              <w:rPr>
                <w:rFonts w:asciiTheme="minorHAnsi" w:hAnsiTheme="minorHAnsi" w:cstheme="minorHAnsi"/>
              </w:rPr>
            </w:pPr>
          </w:p>
        </w:tc>
        <w:tc>
          <w:tcPr>
            <w:tcW w:w="1788" w:type="dxa"/>
          </w:tcPr>
          <w:p w14:paraId="59B7EE5C" w14:textId="77777777" w:rsidR="00FD2500" w:rsidRPr="001C455C" w:rsidRDefault="00FD2500" w:rsidP="00FB3C9B">
            <w:pPr>
              <w:ind w:left="1080"/>
              <w:rPr>
                <w:rFonts w:asciiTheme="minorHAnsi" w:hAnsiTheme="minorHAnsi" w:cstheme="minorHAnsi"/>
              </w:rPr>
            </w:pPr>
          </w:p>
        </w:tc>
        <w:tc>
          <w:tcPr>
            <w:tcW w:w="1786" w:type="dxa"/>
          </w:tcPr>
          <w:p w14:paraId="00402DDF" w14:textId="77777777" w:rsidR="00FD2500" w:rsidRPr="001C455C" w:rsidRDefault="00FD2500" w:rsidP="00FB3C9B">
            <w:pPr>
              <w:ind w:left="1080"/>
              <w:rPr>
                <w:rFonts w:asciiTheme="minorHAnsi" w:hAnsiTheme="minorHAnsi" w:cstheme="minorHAnsi"/>
              </w:rPr>
            </w:pPr>
          </w:p>
        </w:tc>
        <w:tc>
          <w:tcPr>
            <w:tcW w:w="1402" w:type="dxa"/>
          </w:tcPr>
          <w:p w14:paraId="392C6D73"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               VKO </w:t>
            </w:r>
          </w:p>
        </w:tc>
      </w:tr>
      <w:tr w:rsidR="00FD2500" w:rsidRPr="001C455C" w14:paraId="51A2251D" w14:textId="77777777" w:rsidTr="001C0602">
        <w:trPr>
          <w:trHeight w:val="573"/>
        </w:trPr>
        <w:tc>
          <w:tcPr>
            <w:tcW w:w="9776" w:type="dxa"/>
            <w:gridSpan w:val="5"/>
            <w:shd w:val="clear" w:color="auto" w:fill="FFE599" w:themeFill="accent4" w:themeFillTint="66"/>
            <w:vAlign w:val="center"/>
          </w:tcPr>
          <w:p w14:paraId="6C5D480E" w14:textId="77777777" w:rsidR="00FD2500" w:rsidRPr="001C455C" w:rsidRDefault="00FD2500" w:rsidP="00FB3C9B">
            <w:pPr>
              <w:ind w:left="360"/>
              <w:jc w:val="center"/>
              <w:rPr>
                <w:rFonts w:asciiTheme="minorHAnsi" w:hAnsiTheme="minorHAnsi" w:cstheme="minorHAnsi"/>
                <w:b/>
                <w:bCs/>
                <w:sz w:val="24"/>
                <w:szCs w:val="24"/>
              </w:rPr>
            </w:pPr>
            <w:r w:rsidRPr="001C455C">
              <w:rPr>
                <w:rFonts w:asciiTheme="minorHAnsi" w:hAnsiTheme="minorHAnsi" w:cstheme="minorHAnsi"/>
                <w:b/>
                <w:bCs/>
                <w:sz w:val="24"/>
                <w:szCs w:val="24"/>
              </w:rPr>
              <w:t>VÝCHOVA K MYŠLENÍ V EVROPSKÝCH A GLOBÁLNÍCH SOUVISLOSTECH</w:t>
            </w:r>
          </w:p>
        </w:tc>
      </w:tr>
      <w:tr w:rsidR="00FD2500" w:rsidRPr="001C455C" w14:paraId="5F15914D" w14:textId="77777777" w:rsidTr="001C0602">
        <w:trPr>
          <w:trHeight w:val="573"/>
        </w:trPr>
        <w:tc>
          <w:tcPr>
            <w:tcW w:w="3012" w:type="dxa"/>
          </w:tcPr>
          <w:p w14:paraId="5476B641" w14:textId="77777777" w:rsidR="00FD2500" w:rsidRPr="001C455C" w:rsidRDefault="00FD2500" w:rsidP="00FB3C9B">
            <w:pPr>
              <w:rPr>
                <w:rFonts w:asciiTheme="minorHAnsi" w:hAnsiTheme="minorHAnsi" w:cstheme="minorHAnsi"/>
                <w:color w:val="2E2E2E"/>
              </w:rPr>
            </w:pPr>
            <w:r w:rsidRPr="001C455C">
              <w:rPr>
                <w:rFonts w:asciiTheme="minorHAnsi" w:hAnsiTheme="minorHAnsi" w:cstheme="minorHAnsi"/>
              </w:rPr>
              <w:t>Evropa a svět nás zajímá</w:t>
            </w:r>
          </w:p>
        </w:tc>
        <w:tc>
          <w:tcPr>
            <w:tcW w:w="6764" w:type="dxa"/>
            <w:gridSpan w:val="4"/>
            <w:vMerge w:val="restart"/>
          </w:tcPr>
          <w:p w14:paraId="693ACAF4" w14:textId="77777777" w:rsidR="00FD2500" w:rsidRPr="001C455C" w:rsidRDefault="00FD2500" w:rsidP="00FB3C9B">
            <w:pPr>
              <w:ind w:left="1080"/>
              <w:jc w:val="center"/>
              <w:rPr>
                <w:rFonts w:asciiTheme="minorHAnsi" w:hAnsiTheme="minorHAnsi" w:cstheme="minorHAnsi"/>
              </w:rPr>
            </w:pPr>
          </w:p>
          <w:p w14:paraId="0F88EFB3" w14:textId="77777777" w:rsidR="00FD2500" w:rsidRPr="001C455C" w:rsidRDefault="00FD2500" w:rsidP="00FB3C9B">
            <w:pPr>
              <w:ind w:left="1080"/>
              <w:jc w:val="center"/>
              <w:rPr>
                <w:rFonts w:asciiTheme="minorHAnsi" w:hAnsiTheme="minorHAnsi" w:cstheme="minorHAnsi"/>
              </w:rPr>
            </w:pPr>
          </w:p>
          <w:p w14:paraId="13605F93" w14:textId="77777777" w:rsidR="00FD2500" w:rsidRPr="001C455C" w:rsidRDefault="00FD2500" w:rsidP="00FB3C9B">
            <w:pPr>
              <w:ind w:left="1080"/>
              <w:jc w:val="center"/>
              <w:rPr>
                <w:rFonts w:asciiTheme="minorHAnsi" w:hAnsiTheme="minorHAnsi" w:cstheme="minorHAnsi"/>
              </w:rPr>
            </w:pPr>
            <w:r w:rsidRPr="001C455C">
              <w:rPr>
                <w:rFonts w:asciiTheme="minorHAnsi" w:hAnsiTheme="minorHAnsi" w:cstheme="minorHAnsi"/>
              </w:rPr>
              <w:t>CELOŠKOLNÍ PROJEKT (EVR)</w:t>
            </w:r>
          </w:p>
          <w:p w14:paraId="733F510F" w14:textId="77777777" w:rsidR="00FD2500" w:rsidRPr="001C455C" w:rsidRDefault="00FD2500" w:rsidP="00FB3C9B">
            <w:pPr>
              <w:ind w:left="1080"/>
              <w:jc w:val="center"/>
              <w:rPr>
                <w:rFonts w:asciiTheme="minorHAnsi" w:hAnsiTheme="minorHAnsi" w:cstheme="minorHAnsi"/>
              </w:rPr>
            </w:pPr>
            <w:r w:rsidRPr="001C455C">
              <w:rPr>
                <w:rFonts w:asciiTheme="minorHAnsi" w:hAnsiTheme="minorHAnsi" w:cstheme="minorHAnsi"/>
              </w:rPr>
              <w:t>+ ZČR + EL</w:t>
            </w:r>
          </w:p>
        </w:tc>
      </w:tr>
      <w:tr w:rsidR="00FD2500" w:rsidRPr="001C455C" w14:paraId="6ADF8CA2" w14:textId="77777777" w:rsidTr="001C0602">
        <w:trPr>
          <w:trHeight w:val="573"/>
        </w:trPr>
        <w:tc>
          <w:tcPr>
            <w:tcW w:w="3012" w:type="dxa"/>
          </w:tcPr>
          <w:p w14:paraId="597423B1" w14:textId="77777777" w:rsidR="00FD2500" w:rsidRPr="001C455C" w:rsidRDefault="00FD2500" w:rsidP="00FB3C9B">
            <w:pPr>
              <w:rPr>
                <w:rFonts w:asciiTheme="minorHAnsi" w:hAnsiTheme="minorHAnsi" w:cstheme="minorHAnsi"/>
              </w:rPr>
            </w:pPr>
            <w:r w:rsidRPr="001C455C">
              <w:rPr>
                <w:rFonts w:asciiTheme="minorHAnsi" w:hAnsiTheme="minorHAnsi" w:cstheme="minorHAnsi"/>
                <w:color w:val="2E2E2E"/>
              </w:rPr>
              <w:t>Objevujeme Evropu a svět</w:t>
            </w:r>
          </w:p>
        </w:tc>
        <w:tc>
          <w:tcPr>
            <w:tcW w:w="6764" w:type="dxa"/>
            <w:gridSpan w:val="4"/>
            <w:vMerge/>
          </w:tcPr>
          <w:p w14:paraId="578A2CA5" w14:textId="77777777" w:rsidR="00FD2500" w:rsidRPr="001C455C" w:rsidRDefault="00FD2500" w:rsidP="00FB3C9B">
            <w:pPr>
              <w:ind w:left="1080"/>
              <w:rPr>
                <w:rFonts w:asciiTheme="minorHAnsi" w:hAnsiTheme="minorHAnsi" w:cstheme="minorHAnsi"/>
              </w:rPr>
            </w:pPr>
          </w:p>
        </w:tc>
      </w:tr>
      <w:tr w:rsidR="00FD2500" w:rsidRPr="001C455C" w14:paraId="6C3221FD" w14:textId="77777777" w:rsidTr="001C0602">
        <w:trPr>
          <w:trHeight w:val="573"/>
        </w:trPr>
        <w:tc>
          <w:tcPr>
            <w:tcW w:w="3012" w:type="dxa"/>
          </w:tcPr>
          <w:p w14:paraId="1D2302C3" w14:textId="77777777" w:rsidR="00FD2500" w:rsidRPr="001C455C" w:rsidRDefault="00FD2500" w:rsidP="00FB3C9B">
            <w:pPr>
              <w:rPr>
                <w:rFonts w:asciiTheme="minorHAnsi" w:hAnsiTheme="minorHAnsi" w:cstheme="minorHAnsi"/>
                <w:color w:val="2E2E2E"/>
              </w:rPr>
            </w:pPr>
            <w:r w:rsidRPr="001C455C">
              <w:rPr>
                <w:rFonts w:asciiTheme="minorHAnsi" w:hAnsiTheme="minorHAnsi" w:cstheme="minorHAnsi"/>
              </w:rPr>
              <w:t>Jsme Evropané</w:t>
            </w:r>
          </w:p>
        </w:tc>
        <w:tc>
          <w:tcPr>
            <w:tcW w:w="6764" w:type="dxa"/>
            <w:gridSpan w:val="4"/>
            <w:vMerge/>
          </w:tcPr>
          <w:p w14:paraId="632DB97F" w14:textId="77777777" w:rsidR="00FD2500" w:rsidRPr="001C455C" w:rsidRDefault="00FD2500" w:rsidP="00FB3C9B">
            <w:pPr>
              <w:ind w:left="1080"/>
              <w:rPr>
                <w:rFonts w:asciiTheme="minorHAnsi" w:hAnsiTheme="minorHAnsi" w:cstheme="minorHAnsi"/>
              </w:rPr>
            </w:pPr>
          </w:p>
        </w:tc>
      </w:tr>
      <w:tr w:rsidR="00FD2500" w:rsidRPr="001C455C" w14:paraId="1D13F72B" w14:textId="77777777" w:rsidTr="001C0602">
        <w:trPr>
          <w:trHeight w:val="573"/>
        </w:trPr>
        <w:tc>
          <w:tcPr>
            <w:tcW w:w="9776" w:type="dxa"/>
            <w:gridSpan w:val="5"/>
            <w:shd w:val="clear" w:color="auto" w:fill="FFE599" w:themeFill="accent4" w:themeFillTint="66"/>
          </w:tcPr>
          <w:p w14:paraId="5A4ED37B" w14:textId="77777777" w:rsidR="00FD2500" w:rsidRPr="001C455C" w:rsidRDefault="00FD2500" w:rsidP="00FB3C9B">
            <w:pPr>
              <w:ind w:left="1080"/>
              <w:jc w:val="center"/>
              <w:rPr>
                <w:rFonts w:asciiTheme="minorHAnsi" w:hAnsiTheme="minorHAnsi" w:cstheme="minorHAnsi"/>
                <w:b/>
                <w:bCs/>
                <w:sz w:val="24"/>
                <w:szCs w:val="24"/>
              </w:rPr>
            </w:pPr>
            <w:r w:rsidRPr="001C455C">
              <w:rPr>
                <w:rFonts w:asciiTheme="minorHAnsi" w:hAnsiTheme="minorHAnsi" w:cstheme="minorHAnsi"/>
                <w:b/>
                <w:bCs/>
                <w:sz w:val="24"/>
                <w:szCs w:val="24"/>
              </w:rPr>
              <w:t>MULTIKULTURNÍ VÝCHOVA</w:t>
            </w:r>
          </w:p>
        </w:tc>
      </w:tr>
      <w:tr w:rsidR="00FD2500" w:rsidRPr="001C455C" w14:paraId="7847BBF4" w14:textId="77777777" w:rsidTr="001C0602">
        <w:trPr>
          <w:trHeight w:val="573"/>
        </w:trPr>
        <w:tc>
          <w:tcPr>
            <w:tcW w:w="3012" w:type="dxa"/>
            <w:vAlign w:val="center"/>
          </w:tcPr>
          <w:p w14:paraId="21FDEC2A"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Kulturní diference </w:t>
            </w:r>
          </w:p>
        </w:tc>
        <w:tc>
          <w:tcPr>
            <w:tcW w:w="1788" w:type="dxa"/>
          </w:tcPr>
          <w:p w14:paraId="2559BBEF" w14:textId="77777777" w:rsidR="00FD2500" w:rsidRPr="001C455C" w:rsidRDefault="00FD2500" w:rsidP="00FB3C9B">
            <w:pPr>
              <w:ind w:left="720"/>
              <w:rPr>
                <w:rFonts w:asciiTheme="minorHAnsi" w:hAnsiTheme="minorHAnsi" w:cstheme="minorHAnsi"/>
              </w:rPr>
            </w:pPr>
          </w:p>
        </w:tc>
        <w:tc>
          <w:tcPr>
            <w:tcW w:w="1788" w:type="dxa"/>
          </w:tcPr>
          <w:p w14:paraId="7E8B8DE5" w14:textId="77777777" w:rsidR="00FD2500" w:rsidRPr="001C455C" w:rsidRDefault="00FD2500" w:rsidP="00FB3C9B">
            <w:pPr>
              <w:ind w:left="1080"/>
              <w:rPr>
                <w:rFonts w:asciiTheme="minorHAnsi" w:hAnsiTheme="minorHAnsi" w:cstheme="minorHAnsi"/>
              </w:rPr>
            </w:pPr>
          </w:p>
        </w:tc>
        <w:tc>
          <w:tcPr>
            <w:tcW w:w="1786" w:type="dxa"/>
          </w:tcPr>
          <w:p w14:paraId="4ACF94BC" w14:textId="77777777" w:rsidR="00FD2500" w:rsidRPr="001C455C" w:rsidRDefault="00FD2500" w:rsidP="00FB3C9B">
            <w:pPr>
              <w:ind w:left="720"/>
              <w:rPr>
                <w:rFonts w:asciiTheme="minorHAnsi" w:hAnsiTheme="minorHAnsi" w:cstheme="minorHAnsi"/>
              </w:rPr>
            </w:pPr>
            <w:r w:rsidRPr="001C455C">
              <w:rPr>
                <w:rFonts w:asciiTheme="minorHAnsi" w:hAnsiTheme="minorHAnsi" w:cstheme="minorHAnsi"/>
              </w:rPr>
              <w:t>HIS</w:t>
            </w:r>
          </w:p>
        </w:tc>
        <w:tc>
          <w:tcPr>
            <w:tcW w:w="1402" w:type="dxa"/>
          </w:tcPr>
          <w:p w14:paraId="1889C498" w14:textId="77777777" w:rsidR="00FD2500" w:rsidRPr="001C455C" w:rsidRDefault="00FD2500" w:rsidP="00FB3C9B">
            <w:pPr>
              <w:ind w:left="720"/>
              <w:rPr>
                <w:rFonts w:asciiTheme="minorHAnsi" w:hAnsiTheme="minorHAnsi" w:cstheme="minorHAnsi"/>
              </w:rPr>
            </w:pPr>
          </w:p>
        </w:tc>
      </w:tr>
      <w:tr w:rsidR="00FD2500" w:rsidRPr="001C455C" w14:paraId="6683BA89" w14:textId="77777777" w:rsidTr="001C0602">
        <w:trPr>
          <w:trHeight w:val="573"/>
        </w:trPr>
        <w:tc>
          <w:tcPr>
            <w:tcW w:w="3012" w:type="dxa"/>
            <w:vAlign w:val="center"/>
          </w:tcPr>
          <w:p w14:paraId="73027D71"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Lidské vztahy </w:t>
            </w:r>
          </w:p>
        </w:tc>
        <w:tc>
          <w:tcPr>
            <w:tcW w:w="1788" w:type="dxa"/>
          </w:tcPr>
          <w:p w14:paraId="4193575B" w14:textId="77777777" w:rsidR="00FD2500" w:rsidRPr="001C455C" w:rsidRDefault="00FD2500" w:rsidP="00FB3C9B">
            <w:pPr>
              <w:ind w:left="720"/>
              <w:rPr>
                <w:rFonts w:asciiTheme="minorHAnsi" w:hAnsiTheme="minorHAnsi" w:cstheme="minorHAnsi"/>
              </w:rPr>
            </w:pPr>
          </w:p>
        </w:tc>
        <w:tc>
          <w:tcPr>
            <w:tcW w:w="1788" w:type="dxa"/>
          </w:tcPr>
          <w:p w14:paraId="4C8B08E9" w14:textId="77777777" w:rsidR="00FD2500" w:rsidRPr="001C455C" w:rsidRDefault="00FD2500" w:rsidP="00FB3C9B">
            <w:pPr>
              <w:ind w:left="1080"/>
              <w:rPr>
                <w:rFonts w:asciiTheme="minorHAnsi" w:hAnsiTheme="minorHAnsi" w:cstheme="minorHAnsi"/>
              </w:rPr>
            </w:pPr>
          </w:p>
        </w:tc>
        <w:tc>
          <w:tcPr>
            <w:tcW w:w="1786" w:type="dxa"/>
          </w:tcPr>
          <w:p w14:paraId="0CE1BE18" w14:textId="77777777" w:rsidR="00FD2500" w:rsidRPr="001C455C" w:rsidRDefault="00FD2500" w:rsidP="00FB3C9B">
            <w:pPr>
              <w:ind w:left="720"/>
              <w:rPr>
                <w:rFonts w:asciiTheme="minorHAnsi" w:hAnsiTheme="minorHAnsi" w:cstheme="minorHAnsi"/>
              </w:rPr>
            </w:pPr>
            <w:r w:rsidRPr="001C455C">
              <w:rPr>
                <w:rFonts w:asciiTheme="minorHAnsi" w:hAnsiTheme="minorHAnsi" w:cstheme="minorHAnsi"/>
              </w:rPr>
              <w:t>HIS</w:t>
            </w:r>
          </w:p>
        </w:tc>
        <w:tc>
          <w:tcPr>
            <w:tcW w:w="1402" w:type="dxa"/>
          </w:tcPr>
          <w:p w14:paraId="4B466454" w14:textId="77777777" w:rsidR="00FD2500" w:rsidRPr="001C455C" w:rsidRDefault="00FD2500" w:rsidP="00FB3C9B">
            <w:pPr>
              <w:ind w:left="720"/>
              <w:rPr>
                <w:rFonts w:asciiTheme="minorHAnsi" w:hAnsiTheme="minorHAnsi" w:cstheme="minorHAnsi"/>
              </w:rPr>
            </w:pPr>
          </w:p>
        </w:tc>
      </w:tr>
      <w:tr w:rsidR="00FD2500" w:rsidRPr="001C455C" w14:paraId="382A3ACA" w14:textId="77777777" w:rsidTr="001C0602">
        <w:trPr>
          <w:trHeight w:val="573"/>
        </w:trPr>
        <w:tc>
          <w:tcPr>
            <w:tcW w:w="3012" w:type="dxa"/>
            <w:vAlign w:val="center"/>
          </w:tcPr>
          <w:p w14:paraId="669819AC"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Etnický původ </w:t>
            </w:r>
          </w:p>
        </w:tc>
        <w:tc>
          <w:tcPr>
            <w:tcW w:w="6764" w:type="dxa"/>
            <w:gridSpan w:val="4"/>
            <w:vMerge w:val="restart"/>
          </w:tcPr>
          <w:p w14:paraId="741DB7A5" w14:textId="77777777" w:rsidR="00FD2500" w:rsidRPr="001C455C" w:rsidRDefault="00FD2500" w:rsidP="00FB3C9B">
            <w:pPr>
              <w:ind w:left="720"/>
              <w:jc w:val="center"/>
              <w:rPr>
                <w:rFonts w:asciiTheme="minorHAnsi" w:hAnsiTheme="minorHAnsi" w:cstheme="minorHAnsi"/>
              </w:rPr>
            </w:pPr>
          </w:p>
          <w:p w14:paraId="331B1ED1" w14:textId="77777777" w:rsidR="00FD2500" w:rsidRPr="001C455C" w:rsidRDefault="00FD2500" w:rsidP="00FB3C9B">
            <w:pPr>
              <w:ind w:left="720"/>
              <w:jc w:val="center"/>
              <w:rPr>
                <w:rFonts w:asciiTheme="minorHAnsi" w:hAnsiTheme="minorHAnsi" w:cstheme="minorHAnsi"/>
              </w:rPr>
            </w:pPr>
          </w:p>
          <w:p w14:paraId="327A04BA" w14:textId="77777777" w:rsidR="00FD2500" w:rsidRPr="001C455C" w:rsidRDefault="00FD2500" w:rsidP="00FB3C9B">
            <w:pPr>
              <w:ind w:left="720"/>
              <w:jc w:val="center"/>
              <w:rPr>
                <w:rFonts w:asciiTheme="minorHAnsi" w:hAnsiTheme="minorHAnsi" w:cstheme="minorHAnsi"/>
              </w:rPr>
            </w:pPr>
          </w:p>
          <w:p w14:paraId="0E143462" w14:textId="77777777" w:rsidR="00FD2500" w:rsidRPr="001C455C" w:rsidRDefault="00FD2500" w:rsidP="00FB3C9B">
            <w:pPr>
              <w:ind w:left="720"/>
              <w:jc w:val="center"/>
              <w:rPr>
                <w:rFonts w:asciiTheme="minorHAnsi" w:hAnsiTheme="minorHAnsi" w:cstheme="minorHAnsi"/>
              </w:rPr>
            </w:pPr>
            <w:r w:rsidRPr="001C455C">
              <w:rPr>
                <w:rFonts w:asciiTheme="minorHAnsi" w:hAnsiTheme="minorHAnsi" w:cstheme="minorHAnsi"/>
              </w:rPr>
              <w:t>CELOŠKOLNÍ PROJEKT (EVR)</w:t>
            </w:r>
          </w:p>
        </w:tc>
      </w:tr>
      <w:tr w:rsidR="00FD2500" w:rsidRPr="001C455C" w14:paraId="5F20DDBC" w14:textId="77777777" w:rsidTr="001C0602">
        <w:trPr>
          <w:trHeight w:val="573"/>
        </w:trPr>
        <w:tc>
          <w:tcPr>
            <w:tcW w:w="3012" w:type="dxa"/>
            <w:vAlign w:val="center"/>
          </w:tcPr>
          <w:p w14:paraId="471E3126"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Multikulturalita </w:t>
            </w:r>
          </w:p>
        </w:tc>
        <w:tc>
          <w:tcPr>
            <w:tcW w:w="6764" w:type="dxa"/>
            <w:gridSpan w:val="4"/>
            <w:vMerge/>
          </w:tcPr>
          <w:p w14:paraId="6C504981" w14:textId="77777777" w:rsidR="00FD2500" w:rsidRPr="001C455C" w:rsidRDefault="00FD2500" w:rsidP="00FB3C9B">
            <w:pPr>
              <w:ind w:left="720"/>
              <w:rPr>
                <w:rFonts w:asciiTheme="minorHAnsi" w:hAnsiTheme="minorHAnsi" w:cstheme="minorHAnsi"/>
              </w:rPr>
            </w:pPr>
          </w:p>
        </w:tc>
      </w:tr>
      <w:tr w:rsidR="00FD2500" w:rsidRPr="001C455C" w14:paraId="05CD1FDF" w14:textId="77777777" w:rsidTr="001C0602">
        <w:trPr>
          <w:trHeight w:val="573"/>
        </w:trPr>
        <w:tc>
          <w:tcPr>
            <w:tcW w:w="3012" w:type="dxa"/>
            <w:vAlign w:val="center"/>
          </w:tcPr>
          <w:p w14:paraId="0AE76984"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Princip sociálního smíru a solidarity </w:t>
            </w:r>
          </w:p>
        </w:tc>
        <w:tc>
          <w:tcPr>
            <w:tcW w:w="6764" w:type="dxa"/>
            <w:gridSpan w:val="4"/>
            <w:vMerge/>
          </w:tcPr>
          <w:p w14:paraId="6AC795DD" w14:textId="77777777" w:rsidR="00FD2500" w:rsidRPr="001C455C" w:rsidRDefault="00FD2500" w:rsidP="00FB3C9B">
            <w:pPr>
              <w:ind w:left="720"/>
              <w:rPr>
                <w:rFonts w:asciiTheme="minorHAnsi" w:hAnsiTheme="minorHAnsi" w:cstheme="minorHAnsi"/>
              </w:rPr>
            </w:pPr>
          </w:p>
        </w:tc>
      </w:tr>
      <w:tr w:rsidR="00FD2500" w:rsidRPr="001C455C" w14:paraId="7B4A555D" w14:textId="77777777" w:rsidTr="001C0602">
        <w:trPr>
          <w:trHeight w:val="573"/>
        </w:trPr>
        <w:tc>
          <w:tcPr>
            <w:tcW w:w="9776" w:type="dxa"/>
            <w:gridSpan w:val="5"/>
            <w:shd w:val="clear" w:color="auto" w:fill="FFE599" w:themeFill="accent4" w:themeFillTint="66"/>
          </w:tcPr>
          <w:p w14:paraId="294C66BC" w14:textId="77777777" w:rsidR="00FD2500" w:rsidRPr="001C455C" w:rsidRDefault="00FD2500" w:rsidP="00FB3C9B">
            <w:pPr>
              <w:ind w:left="720"/>
              <w:jc w:val="center"/>
              <w:rPr>
                <w:rFonts w:asciiTheme="minorHAnsi" w:hAnsiTheme="minorHAnsi" w:cstheme="minorHAnsi"/>
              </w:rPr>
            </w:pPr>
          </w:p>
          <w:p w14:paraId="730E0107" w14:textId="77777777" w:rsidR="00FD2500" w:rsidRPr="001C455C" w:rsidRDefault="00FD2500" w:rsidP="00FB3C9B">
            <w:pPr>
              <w:ind w:left="720"/>
              <w:jc w:val="center"/>
              <w:rPr>
                <w:rFonts w:asciiTheme="minorHAnsi" w:hAnsiTheme="minorHAnsi" w:cstheme="minorHAnsi"/>
                <w:b/>
                <w:bCs/>
                <w:sz w:val="24"/>
                <w:szCs w:val="24"/>
              </w:rPr>
            </w:pPr>
            <w:r w:rsidRPr="001C455C">
              <w:rPr>
                <w:rFonts w:asciiTheme="minorHAnsi" w:hAnsiTheme="minorHAnsi" w:cstheme="minorHAnsi"/>
                <w:b/>
                <w:bCs/>
                <w:sz w:val="24"/>
                <w:szCs w:val="24"/>
              </w:rPr>
              <w:t>MEDIÁLNÍ VÝCHOVA</w:t>
            </w:r>
          </w:p>
        </w:tc>
      </w:tr>
      <w:tr w:rsidR="00FD2500" w:rsidRPr="001C455C" w14:paraId="5C8A8C1B" w14:textId="77777777" w:rsidTr="001C0602">
        <w:trPr>
          <w:trHeight w:val="573"/>
        </w:trPr>
        <w:tc>
          <w:tcPr>
            <w:tcW w:w="3012" w:type="dxa"/>
            <w:vAlign w:val="center"/>
          </w:tcPr>
          <w:p w14:paraId="6DB9B94F"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Kritické čtení a vnímání mediálních sdělení </w:t>
            </w:r>
          </w:p>
        </w:tc>
        <w:tc>
          <w:tcPr>
            <w:tcW w:w="1788" w:type="dxa"/>
            <w:vAlign w:val="center"/>
          </w:tcPr>
          <w:p w14:paraId="0906F487" w14:textId="77777777" w:rsidR="00FD2500" w:rsidRPr="001C455C" w:rsidRDefault="00FD2500" w:rsidP="00FB3C9B">
            <w:pPr>
              <w:rPr>
                <w:rFonts w:asciiTheme="minorHAnsi" w:hAnsiTheme="minorHAnsi" w:cstheme="minorHAnsi"/>
              </w:rPr>
            </w:pPr>
          </w:p>
        </w:tc>
        <w:tc>
          <w:tcPr>
            <w:tcW w:w="1788" w:type="dxa"/>
            <w:vAlign w:val="center"/>
          </w:tcPr>
          <w:p w14:paraId="6ADF9703"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PŘČ</w:t>
            </w:r>
          </w:p>
        </w:tc>
        <w:tc>
          <w:tcPr>
            <w:tcW w:w="1786" w:type="dxa"/>
          </w:tcPr>
          <w:p w14:paraId="1EB1423B" w14:textId="77777777" w:rsidR="00FD2500" w:rsidRPr="001C455C" w:rsidRDefault="00FD2500" w:rsidP="00FB3C9B">
            <w:pPr>
              <w:ind w:left="720"/>
              <w:rPr>
                <w:rFonts w:asciiTheme="minorHAnsi" w:hAnsiTheme="minorHAnsi" w:cstheme="minorHAnsi"/>
              </w:rPr>
            </w:pPr>
          </w:p>
        </w:tc>
        <w:tc>
          <w:tcPr>
            <w:tcW w:w="1402" w:type="dxa"/>
          </w:tcPr>
          <w:p w14:paraId="114699E4" w14:textId="77777777" w:rsidR="00FD2500" w:rsidRPr="001C455C" w:rsidRDefault="00FD2500" w:rsidP="00FB3C9B">
            <w:pPr>
              <w:ind w:left="720"/>
              <w:rPr>
                <w:rFonts w:asciiTheme="minorHAnsi" w:hAnsiTheme="minorHAnsi" w:cstheme="minorHAnsi"/>
              </w:rPr>
            </w:pPr>
            <w:r w:rsidRPr="001C455C">
              <w:rPr>
                <w:rFonts w:asciiTheme="minorHAnsi" w:hAnsiTheme="minorHAnsi" w:cstheme="minorHAnsi"/>
              </w:rPr>
              <w:t>EL, ZČR</w:t>
            </w:r>
          </w:p>
        </w:tc>
      </w:tr>
      <w:tr w:rsidR="00FD2500" w:rsidRPr="001C455C" w14:paraId="66621DFC" w14:textId="77777777" w:rsidTr="001C0602">
        <w:trPr>
          <w:trHeight w:val="573"/>
        </w:trPr>
        <w:tc>
          <w:tcPr>
            <w:tcW w:w="3012" w:type="dxa"/>
            <w:vAlign w:val="center"/>
          </w:tcPr>
          <w:p w14:paraId="4A2DBE33"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Interpretace vztahu mediálních sdělení a reality </w:t>
            </w:r>
          </w:p>
        </w:tc>
        <w:tc>
          <w:tcPr>
            <w:tcW w:w="1788" w:type="dxa"/>
            <w:vAlign w:val="center"/>
          </w:tcPr>
          <w:p w14:paraId="57E694ED" w14:textId="77777777" w:rsidR="00FD2500" w:rsidRPr="001C455C" w:rsidRDefault="00FD2500" w:rsidP="00FB3C9B">
            <w:pPr>
              <w:rPr>
                <w:rFonts w:asciiTheme="minorHAnsi" w:hAnsiTheme="minorHAnsi" w:cstheme="minorHAnsi"/>
              </w:rPr>
            </w:pPr>
          </w:p>
        </w:tc>
        <w:tc>
          <w:tcPr>
            <w:tcW w:w="1788" w:type="dxa"/>
            <w:vAlign w:val="center"/>
          </w:tcPr>
          <w:p w14:paraId="43EC1F3D"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PŘČ</w:t>
            </w:r>
          </w:p>
        </w:tc>
        <w:tc>
          <w:tcPr>
            <w:tcW w:w="1786" w:type="dxa"/>
          </w:tcPr>
          <w:p w14:paraId="54774A84" w14:textId="77777777" w:rsidR="00FD2500" w:rsidRPr="001C455C" w:rsidRDefault="00FD2500" w:rsidP="00FB3C9B">
            <w:pPr>
              <w:ind w:left="720"/>
              <w:rPr>
                <w:rFonts w:asciiTheme="minorHAnsi" w:hAnsiTheme="minorHAnsi" w:cstheme="minorHAnsi"/>
              </w:rPr>
            </w:pPr>
          </w:p>
        </w:tc>
        <w:tc>
          <w:tcPr>
            <w:tcW w:w="1402" w:type="dxa"/>
          </w:tcPr>
          <w:p w14:paraId="7F727E3E" w14:textId="77777777" w:rsidR="00FD2500" w:rsidRPr="001C455C" w:rsidRDefault="00FD2500" w:rsidP="00FB3C9B">
            <w:pPr>
              <w:ind w:left="720"/>
              <w:rPr>
                <w:rFonts w:asciiTheme="minorHAnsi" w:hAnsiTheme="minorHAnsi" w:cstheme="minorHAnsi"/>
              </w:rPr>
            </w:pPr>
          </w:p>
        </w:tc>
      </w:tr>
      <w:tr w:rsidR="00FD2500" w:rsidRPr="001C455C" w14:paraId="493F0FA4" w14:textId="77777777" w:rsidTr="001C0602">
        <w:trPr>
          <w:trHeight w:val="573"/>
        </w:trPr>
        <w:tc>
          <w:tcPr>
            <w:tcW w:w="3012" w:type="dxa"/>
            <w:vAlign w:val="center"/>
          </w:tcPr>
          <w:p w14:paraId="5D254A5A"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Stavba mediálních sdělení </w:t>
            </w:r>
          </w:p>
        </w:tc>
        <w:tc>
          <w:tcPr>
            <w:tcW w:w="1788" w:type="dxa"/>
            <w:vAlign w:val="center"/>
          </w:tcPr>
          <w:p w14:paraId="7AA2378F" w14:textId="77777777" w:rsidR="00FD2500" w:rsidRPr="001C455C" w:rsidRDefault="00FD2500" w:rsidP="00FB3C9B">
            <w:pPr>
              <w:rPr>
                <w:rFonts w:asciiTheme="minorHAnsi" w:hAnsiTheme="minorHAnsi" w:cstheme="minorHAnsi"/>
              </w:rPr>
            </w:pPr>
          </w:p>
        </w:tc>
        <w:tc>
          <w:tcPr>
            <w:tcW w:w="1788" w:type="dxa"/>
            <w:vAlign w:val="center"/>
          </w:tcPr>
          <w:p w14:paraId="3C3A5320"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 xml:space="preserve">PŘČ </w:t>
            </w:r>
          </w:p>
        </w:tc>
        <w:tc>
          <w:tcPr>
            <w:tcW w:w="1786" w:type="dxa"/>
          </w:tcPr>
          <w:p w14:paraId="2493B4F0" w14:textId="77777777" w:rsidR="00FD2500" w:rsidRPr="001C455C" w:rsidRDefault="00FD2500" w:rsidP="00FB3C9B">
            <w:pPr>
              <w:ind w:left="720"/>
              <w:rPr>
                <w:rFonts w:asciiTheme="minorHAnsi" w:hAnsiTheme="minorHAnsi" w:cstheme="minorHAnsi"/>
              </w:rPr>
            </w:pPr>
          </w:p>
        </w:tc>
        <w:tc>
          <w:tcPr>
            <w:tcW w:w="1402" w:type="dxa"/>
          </w:tcPr>
          <w:p w14:paraId="51912B83" w14:textId="77777777" w:rsidR="00FD2500" w:rsidRPr="001C455C" w:rsidRDefault="00FD2500" w:rsidP="00FB3C9B">
            <w:pPr>
              <w:ind w:left="720"/>
              <w:rPr>
                <w:rFonts w:asciiTheme="minorHAnsi" w:hAnsiTheme="minorHAnsi" w:cstheme="minorHAnsi"/>
              </w:rPr>
            </w:pPr>
          </w:p>
        </w:tc>
      </w:tr>
      <w:tr w:rsidR="00FD2500" w:rsidRPr="001C455C" w14:paraId="3FEFE6BF" w14:textId="77777777" w:rsidTr="001C0602">
        <w:trPr>
          <w:trHeight w:val="573"/>
        </w:trPr>
        <w:tc>
          <w:tcPr>
            <w:tcW w:w="3012" w:type="dxa"/>
            <w:vAlign w:val="center"/>
          </w:tcPr>
          <w:p w14:paraId="1347D242"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Vnímání autora mediálních sdělení </w:t>
            </w:r>
          </w:p>
        </w:tc>
        <w:tc>
          <w:tcPr>
            <w:tcW w:w="1788" w:type="dxa"/>
            <w:vAlign w:val="center"/>
          </w:tcPr>
          <w:p w14:paraId="4559F2FC" w14:textId="77777777" w:rsidR="00FD2500" w:rsidRPr="001C455C" w:rsidRDefault="00FD2500" w:rsidP="00FB3C9B">
            <w:pPr>
              <w:rPr>
                <w:rFonts w:asciiTheme="minorHAnsi" w:hAnsiTheme="minorHAnsi" w:cstheme="minorHAnsi"/>
              </w:rPr>
            </w:pPr>
          </w:p>
        </w:tc>
        <w:tc>
          <w:tcPr>
            <w:tcW w:w="1788" w:type="dxa"/>
            <w:vAlign w:val="center"/>
          </w:tcPr>
          <w:p w14:paraId="26CB928D" w14:textId="77777777" w:rsidR="00FD2500" w:rsidRPr="001C455C" w:rsidRDefault="00FD2500" w:rsidP="00FB3C9B">
            <w:pPr>
              <w:ind w:left="360"/>
              <w:rPr>
                <w:rFonts w:asciiTheme="minorHAnsi" w:hAnsiTheme="minorHAnsi" w:cstheme="minorHAnsi"/>
              </w:rPr>
            </w:pPr>
          </w:p>
        </w:tc>
        <w:tc>
          <w:tcPr>
            <w:tcW w:w="1786" w:type="dxa"/>
          </w:tcPr>
          <w:p w14:paraId="6AC1FF5D" w14:textId="77777777" w:rsidR="00FD2500" w:rsidRPr="001C455C" w:rsidRDefault="00FD2500" w:rsidP="00FB3C9B">
            <w:pPr>
              <w:ind w:left="720"/>
              <w:rPr>
                <w:rFonts w:asciiTheme="minorHAnsi" w:hAnsiTheme="minorHAnsi" w:cstheme="minorHAnsi"/>
              </w:rPr>
            </w:pPr>
            <w:r w:rsidRPr="001C455C">
              <w:rPr>
                <w:rFonts w:asciiTheme="minorHAnsi" w:hAnsiTheme="minorHAnsi" w:cstheme="minorHAnsi"/>
              </w:rPr>
              <w:t>HIS</w:t>
            </w:r>
          </w:p>
        </w:tc>
        <w:tc>
          <w:tcPr>
            <w:tcW w:w="1402" w:type="dxa"/>
          </w:tcPr>
          <w:p w14:paraId="2F6E9250" w14:textId="77777777" w:rsidR="00FD2500" w:rsidRPr="001C455C" w:rsidRDefault="00FD2500" w:rsidP="00FB3C9B">
            <w:pPr>
              <w:ind w:left="720"/>
              <w:rPr>
                <w:rFonts w:asciiTheme="minorHAnsi" w:hAnsiTheme="minorHAnsi" w:cstheme="minorHAnsi"/>
              </w:rPr>
            </w:pPr>
          </w:p>
        </w:tc>
      </w:tr>
      <w:tr w:rsidR="00FD2500" w:rsidRPr="001C455C" w14:paraId="409D8B0E" w14:textId="77777777" w:rsidTr="001C0602">
        <w:trPr>
          <w:trHeight w:val="573"/>
        </w:trPr>
        <w:tc>
          <w:tcPr>
            <w:tcW w:w="3012" w:type="dxa"/>
            <w:vAlign w:val="center"/>
          </w:tcPr>
          <w:p w14:paraId="71740580"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Fungování a vliv médií ve společnosti </w:t>
            </w:r>
          </w:p>
        </w:tc>
        <w:tc>
          <w:tcPr>
            <w:tcW w:w="1788" w:type="dxa"/>
            <w:vAlign w:val="center"/>
          </w:tcPr>
          <w:p w14:paraId="0B03F0B8" w14:textId="77777777" w:rsidR="00FD2500" w:rsidRPr="001C455C" w:rsidRDefault="00FD2500" w:rsidP="00FB3C9B">
            <w:pPr>
              <w:rPr>
                <w:rFonts w:asciiTheme="minorHAnsi" w:hAnsiTheme="minorHAnsi" w:cstheme="minorHAnsi"/>
              </w:rPr>
            </w:pPr>
          </w:p>
        </w:tc>
        <w:tc>
          <w:tcPr>
            <w:tcW w:w="1788" w:type="dxa"/>
            <w:vAlign w:val="center"/>
          </w:tcPr>
          <w:p w14:paraId="31368801" w14:textId="77777777" w:rsidR="00FD2500" w:rsidRPr="001C455C" w:rsidRDefault="00FD2500" w:rsidP="00FB3C9B">
            <w:pPr>
              <w:ind w:left="360"/>
              <w:rPr>
                <w:rFonts w:asciiTheme="minorHAnsi" w:hAnsiTheme="minorHAnsi" w:cstheme="minorHAnsi"/>
              </w:rPr>
            </w:pPr>
          </w:p>
        </w:tc>
        <w:tc>
          <w:tcPr>
            <w:tcW w:w="1786" w:type="dxa"/>
          </w:tcPr>
          <w:p w14:paraId="140C5AF1" w14:textId="77777777" w:rsidR="00FD2500" w:rsidRPr="001C455C" w:rsidRDefault="00FD2500" w:rsidP="00FB3C9B">
            <w:pPr>
              <w:ind w:left="720"/>
              <w:rPr>
                <w:rFonts w:asciiTheme="minorHAnsi" w:hAnsiTheme="minorHAnsi" w:cstheme="minorHAnsi"/>
              </w:rPr>
            </w:pPr>
            <w:r w:rsidRPr="001C455C">
              <w:rPr>
                <w:rFonts w:asciiTheme="minorHAnsi" w:hAnsiTheme="minorHAnsi" w:cstheme="minorHAnsi"/>
              </w:rPr>
              <w:t>HIS</w:t>
            </w:r>
          </w:p>
        </w:tc>
        <w:tc>
          <w:tcPr>
            <w:tcW w:w="1402" w:type="dxa"/>
          </w:tcPr>
          <w:p w14:paraId="39099B74" w14:textId="77777777" w:rsidR="00FD2500" w:rsidRPr="001C455C" w:rsidRDefault="00FD2500" w:rsidP="00FB3C9B">
            <w:pPr>
              <w:ind w:left="720"/>
              <w:rPr>
                <w:rFonts w:asciiTheme="minorHAnsi" w:hAnsiTheme="minorHAnsi" w:cstheme="minorHAnsi"/>
              </w:rPr>
            </w:pPr>
          </w:p>
        </w:tc>
      </w:tr>
      <w:tr w:rsidR="00FD2500" w:rsidRPr="001C455C" w14:paraId="36360252" w14:textId="77777777" w:rsidTr="001C0602">
        <w:trPr>
          <w:trHeight w:val="573"/>
        </w:trPr>
        <w:tc>
          <w:tcPr>
            <w:tcW w:w="3012" w:type="dxa"/>
            <w:vAlign w:val="center"/>
          </w:tcPr>
          <w:p w14:paraId="76EC70B9"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Tvorba mediálního sdělení </w:t>
            </w:r>
          </w:p>
        </w:tc>
        <w:tc>
          <w:tcPr>
            <w:tcW w:w="1788" w:type="dxa"/>
            <w:vAlign w:val="center"/>
          </w:tcPr>
          <w:p w14:paraId="67AD64D6" w14:textId="77777777" w:rsidR="00FD2500" w:rsidRPr="001C455C" w:rsidRDefault="00FD2500" w:rsidP="00FB3C9B">
            <w:pPr>
              <w:rPr>
                <w:rFonts w:asciiTheme="minorHAnsi" w:hAnsiTheme="minorHAnsi" w:cstheme="minorHAnsi"/>
              </w:rPr>
            </w:pPr>
          </w:p>
        </w:tc>
        <w:tc>
          <w:tcPr>
            <w:tcW w:w="1788" w:type="dxa"/>
            <w:vAlign w:val="center"/>
          </w:tcPr>
          <w:p w14:paraId="02025ADC"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PŘČ</w:t>
            </w:r>
          </w:p>
        </w:tc>
        <w:tc>
          <w:tcPr>
            <w:tcW w:w="1786" w:type="dxa"/>
          </w:tcPr>
          <w:p w14:paraId="2F6459BA" w14:textId="77777777" w:rsidR="00FD2500" w:rsidRPr="001C455C" w:rsidRDefault="00FD2500" w:rsidP="00FB3C9B">
            <w:pPr>
              <w:ind w:left="720"/>
              <w:rPr>
                <w:rFonts w:asciiTheme="minorHAnsi" w:hAnsiTheme="minorHAnsi" w:cstheme="minorHAnsi"/>
              </w:rPr>
            </w:pPr>
          </w:p>
        </w:tc>
        <w:tc>
          <w:tcPr>
            <w:tcW w:w="1402" w:type="dxa"/>
          </w:tcPr>
          <w:p w14:paraId="37D30A11" w14:textId="77777777" w:rsidR="00FD2500" w:rsidRPr="001C455C" w:rsidRDefault="00FD2500" w:rsidP="00FB3C9B">
            <w:pPr>
              <w:ind w:left="720"/>
              <w:rPr>
                <w:rFonts w:asciiTheme="minorHAnsi" w:hAnsiTheme="minorHAnsi" w:cstheme="minorHAnsi"/>
              </w:rPr>
            </w:pPr>
          </w:p>
        </w:tc>
      </w:tr>
      <w:tr w:rsidR="00FD2500" w:rsidRPr="001C455C" w14:paraId="2D8AE4C5" w14:textId="77777777" w:rsidTr="001C0602">
        <w:trPr>
          <w:trHeight w:val="573"/>
        </w:trPr>
        <w:tc>
          <w:tcPr>
            <w:tcW w:w="3012" w:type="dxa"/>
            <w:vAlign w:val="center"/>
          </w:tcPr>
          <w:p w14:paraId="5103DCF4" w14:textId="77777777" w:rsidR="00FD2500" w:rsidRPr="001C455C" w:rsidRDefault="00FD2500" w:rsidP="00FB3C9B">
            <w:pPr>
              <w:rPr>
                <w:rFonts w:asciiTheme="minorHAnsi" w:hAnsiTheme="minorHAnsi" w:cstheme="minorHAnsi"/>
              </w:rPr>
            </w:pPr>
            <w:r w:rsidRPr="001C455C">
              <w:rPr>
                <w:rFonts w:asciiTheme="minorHAnsi" w:hAnsiTheme="minorHAnsi" w:cstheme="minorHAnsi"/>
              </w:rPr>
              <w:t xml:space="preserve">Práce v realizačním týmu </w:t>
            </w:r>
          </w:p>
        </w:tc>
        <w:tc>
          <w:tcPr>
            <w:tcW w:w="1788" w:type="dxa"/>
            <w:vAlign w:val="center"/>
          </w:tcPr>
          <w:p w14:paraId="1C405C54" w14:textId="77777777" w:rsidR="00FD2500" w:rsidRPr="001C455C" w:rsidRDefault="00FD2500" w:rsidP="00FB3C9B">
            <w:pPr>
              <w:rPr>
                <w:rFonts w:asciiTheme="minorHAnsi" w:hAnsiTheme="minorHAnsi" w:cstheme="minorHAnsi"/>
              </w:rPr>
            </w:pPr>
          </w:p>
        </w:tc>
        <w:tc>
          <w:tcPr>
            <w:tcW w:w="1788" w:type="dxa"/>
            <w:vAlign w:val="center"/>
          </w:tcPr>
          <w:p w14:paraId="6C22B444" w14:textId="77777777" w:rsidR="00FD2500" w:rsidRPr="001C455C" w:rsidRDefault="00FD2500" w:rsidP="00FB3C9B">
            <w:pPr>
              <w:ind w:left="360"/>
              <w:rPr>
                <w:rFonts w:asciiTheme="minorHAnsi" w:hAnsiTheme="minorHAnsi" w:cstheme="minorHAnsi"/>
              </w:rPr>
            </w:pPr>
            <w:r w:rsidRPr="001C455C">
              <w:rPr>
                <w:rFonts w:asciiTheme="minorHAnsi" w:hAnsiTheme="minorHAnsi" w:cstheme="minorHAnsi"/>
              </w:rPr>
              <w:t>PŘČ</w:t>
            </w:r>
          </w:p>
        </w:tc>
        <w:tc>
          <w:tcPr>
            <w:tcW w:w="1786" w:type="dxa"/>
          </w:tcPr>
          <w:p w14:paraId="0A6A85EC" w14:textId="77777777" w:rsidR="00FD2500" w:rsidRPr="001C455C" w:rsidRDefault="00FD2500" w:rsidP="00FB3C9B">
            <w:pPr>
              <w:ind w:left="720"/>
              <w:rPr>
                <w:rFonts w:asciiTheme="minorHAnsi" w:hAnsiTheme="minorHAnsi" w:cstheme="minorHAnsi"/>
              </w:rPr>
            </w:pPr>
          </w:p>
        </w:tc>
        <w:tc>
          <w:tcPr>
            <w:tcW w:w="1402" w:type="dxa"/>
          </w:tcPr>
          <w:p w14:paraId="33A073E5" w14:textId="77777777" w:rsidR="00FD2500" w:rsidRPr="001C455C" w:rsidRDefault="00FD2500" w:rsidP="00FB3C9B">
            <w:pPr>
              <w:ind w:left="720"/>
              <w:rPr>
                <w:rFonts w:asciiTheme="minorHAnsi" w:hAnsiTheme="minorHAnsi" w:cstheme="minorHAnsi"/>
              </w:rPr>
            </w:pPr>
          </w:p>
        </w:tc>
      </w:tr>
    </w:tbl>
    <w:p w14:paraId="46F45D51" w14:textId="77777777" w:rsidR="00FD2500" w:rsidRPr="001C455C" w:rsidRDefault="00FD2500" w:rsidP="009F198A">
      <w:pPr>
        <w:rPr>
          <w:rFonts w:asciiTheme="minorHAnsi" w:hAnsiTheme="minorHAnsi" w:cstheme="minorHAnsi"/>
          <w:sz w:val="24"/>
          <w:szCs w:val="24"/>
        </w:rPr>
      </w:pPr>
    </w:p>
    <w:p w14:paraId="1D6B6178" w14:textId="77777777" w:rsidR="00FD2500" w:rsidRPr="001C455C" w:rsidRDefault="00FD2500" w:rsidP="00FD2500">
      <w:pPr>
        <w:rPr>
          <w:rFonts w:asciiTheme="minorHAnsi" w:hAnsiTheme="minorHAnsi" w:cstheme="minorHAnsi"/>
        </w:rPr>
      </w:pPr>
      <w:r w:rsidRPr="001C455C">
        <w:rPr>
          <w:rFonts w:asciiTheme="minorHAnsi" w:hAnsiTheme="minorHAnsi" w:cstheme="minorHAnsi"/>
        </w:rPr>
        <w:t>Průřezová témata na II. stupni jsou plněna v rámci Projektových dnů, Výchovy ke zdraví (VKZ) a Výchovy k občanství (VKO)</w:t>
      </w:r>
    </w:p>
    <w:p w14:paraId="3B86EA7F" w14:textId="77777777" w:rsidR="00FD2500" w:rsidRPr="001C455C" w:rsidRDefault="00FD2500" w:rsidP="00FD2500">
      <w:pPr>
        <w:rPr>
          <w:rFonts w:asciiTheme="minorHAnsi" w:hAnsiTheme="minorHAnsi" w:cstheme="minorHAnsi"/>
        </w:rPr>
      </w:pPr>
      <w:r w:rsidRPr="001C455C">
        <w:rPr>
          <w:rFonts w:asciiTheme="minorHAnsi" w:hAnsiTheme="minorHAnsi" w:cstheme="minorHAnsi"/>
        </w:rPr>
        <w:t>Projekty:</w:t>
      </w:r>
    </w:p>
    <w:p w14:paraId="41DEE2ED" w14:textId="77777777" w:rsidR="00FD2500" w:rsidRPr="001C455C" w:rsidRDefault="00FD2500" w:rsidP="00FD2500">
      <w:pPr>
        <w:rPr>
          <w:rFonts w:asciiTheme="minorHAnsi" w:hAnsiTheme="minorHAnsi" w:cstheme="minorHAnsi"/>
        </w:rPr>
      </w:pPr>
      <w:r w:rsidRPr="001C455C">
        <w:rPr>
          <w:rFonts w:asciiTheme="minorHAnsi" w:hAnsiTheme="minorHAnsi" w:cstheme="minorHAnsi"/>
        </w:rPr>
        <w:t>6. ročník</w:t>
      </w:r>
      <w:r w:rsidRPr="001C455C">
        <w:rPr>
          <w:rFonts w:asciiTheme="minorHAnsi" w:hAnsiTheme="minorHAnsi" w:cstheme="minorHAnsi"/>
        </w:rPr>
        <w:tab/>
        <w:t>Vesmír (VES)</w:t>
      </w:r>
    </w:p>
    <w:p w14:paraId="1EB4814E" w14:textId="77777777" w:rsidR="00FD2500" w:rsidRPr="001C455C" w:rsidRDefault="00FD2500" w:rsidP="00FD2500">
      <w:pPr>
        <w:rPr>
          <w:rFonts w:asciiTheme="minorHAnsi" w:hAnsiTheme="minorHAnsi" w:cstheme="minorHAnsi"/>
        </w:rPr>
      </w:pPr>
      <w:r w:rsidRPr="001C455C">
        <w:rPr>
          <w:rFonts w:asciiTheme="minorHAnsi" w:hAnsiTheme="minorHAnsi" w:cstheme="minorHAnsi"/>
        </w:rPr>
        <w:t>7. ročník</w:t>
      </w:r>
      <w:r w:rsidRPr="001C455C">
        <w:rPr>
          <w:rFonts w:asciiTheme="minorHAnsi" w:hAnsiTheme="minorHAnsi" w:cstheme="minorHAnsi"/>
        </w:rPr>
        <w:tab/>
        <w:t>Příroda a člověk (PŘČ)</w:t>
      </w:r>
    </w:p>
    <w:p w14:paraId="0DD153B2" w14:textId="77777777" w:rsidR="00FD2500" w:rsidRPr="001C455C" w:rsidRDefault="00FD2500" w:rsidP="00FD2500">
      <w:pPr>
        <w:rPr>
          <w:rFonts w:asciiTheme="minorHAnsi" w:hAnsiTheme="minorHAnsi" w:cstheme="minorHAnsi"/>
        </w:rPr>
      </w:pPr>
      <w:r w:rsidRPr="001C455C">
        <w:rPr>
          <w:rFonts w:asciiTheme="minorHAnsi" w:hAnsiTheme="minorHAnsi" w:cstheme="minorHAnsi"/>
        </w:rPr>
        <w:lastRenderedPageBreak/>
        <w:t>8. ročník</w:t>
      </w:r>
      <w:r w:rsidRPr="001C455C">
        <w:rPr>
          <w:rFonts w:asciiTheme="minorHAnsi" w:hAnsiTheme="minorHAnsi" w:cstheme="minorHAnsi"/>
        </w:rPr>
        <w:tab/>
        <w:t>Z historie do současnosti (HIS)</w:t>
      </w:r>
    </w:p>
    <w:p w14:paraId="32849CA5" w14:textId="77777777" w:rsidR="00FD2500" w:rsidRPr="001C455C" w:rsidRDefault="00FD2500" w:rsidP="00FD2500">
      <w:pPr>
        <w:rPr>
          <w:rFonts w:asciiTheme="minorHAnsi" w:hAnsiTheme="minorHAnsi" w:cstheme="minorHAnsi"/>
        </w:rPr>
      </w:pPr>
      <w:r w:rsidRPr="001C455C">
        <w:rPr>
          <w:rFonts w:asciiTheme="minorHAnsi" w:hAnsiTheme="minorHAnsi" w:cstheme="minorHAnsi"/>
        </w:rPr>
        <w:t>9. ročník</w:t>
      </w:r>
      <w:r w:rsidRPr="001C455C">
        <w:rPr>
          <w:rFonts w:asciiTheme="minorHAnsi" w:hAnsiTheme="minorHAnsi" w:cstheme="minorHAnsi"/>
        </w:rPr>
        <w:tab/>
        <w:t>Elektrárny, Zlaté české ručičky (EL; ZČR)</w:t>
      </w:r>
    </w:p>
    <w:p w14:paraId="247A3CA3" w14:textId="77777777" w:rsidR="00FD2500" w:rsidRPr="001C455C" w:rsidRDefault="00FD2500" w:rsidP="00FD2500">
      <w:pPr>
        <w:rPr>
          <w:rFonts w:asciiTheme="minorHAnsi" w:hAnsiTheme="minorHAnsi" w:cstheme="minorHAnsi"/>
        </w:rPr>
      </w:pPr>
    </w:p>
    <w:p w14:paraId="0074F2C4" w14:textId="77777777" w:rsidR="00FD2500" w:rsidRPr="001C455C" w:rsidRDefault="00FD2500" w:rsidP="00FD2500">
      <w:pPr>
        <w:rPr>
          <w:rFonts w:asciiTheme="minorHAnsi" w:hAnsiTheme="minorHAnsi" w:cstheme="minorHAnsi"/>
        </w:rPr>
      </w:pPr>
      <w:r w:rsidRPr="001C455C">
        <w:rPr>
          <w:rFonts w:asciiTheme="minorHAnsi" w:hAnsiTheme="minorHAnsi" w:cstheme="minorHAnsi"/>
        </w:rPr>
        <w:t>Celoškolní projekt:</w:t>
      </w:r>
    </w:p>
    <w:p w14:paraId="2191E980" w14:textId="77777777" w:rsidR="00FD2500" w:rsidRPr="001C455C" w:rsidRDefault="00FD2500" w:rsidP="00FD2500">
      <w:pPr>
        <w:rPr>
          <w:rFonts w:asciiTheme="minorHAnsi" w:hAnsiTheme="minorHAnsi" w:cstheme="minorHAnsi"/>
        </w:rPr>
      </w:pPr>
      <w:r w:rsidRPr="001C455C">
        <w:rPr>
          <w:rFonts w:asciiTheme="minorHAnsi" w:hAnsiTheme="minorHAnsi" w:cstheme="minorHAnsi"/>
        </w:rPr>
        <w:t xml:space="preserve">Žijeme v Evropě – každá třída jeden stát (EVR) </w:t>
      </w:r>
    </w:p>
    <w:p w14:paraId="13D6951E" w14:textId="77777777" w:rsidR="009F198A" w:rsidRPr="001C455C" w:rsidRDefault="009F198A">
      <w:pPr>
        <w:jc w:val="both"/>
        <w:rPr>
          <w:rFonts w:asciiTheme="minorHAnsi" w:hAnsiTheme="minorHAnsi" w:cstheme="minorHAnsi"/>
        </w:rPr>
      </w:pPr>
    </w:p>
    <w:p w14:paraId="1FBC4FDF" w14:textId="5D07E32D" w:rsidR="00B34F7A" w:rsidRPr="001C455C" w:rsidRDefault="00B34F7A">
      <w:pPr>
        <w:jc w:val="both"/>
        <w:rPr>
          <w:rFonts w:asciiTheme="minorHAnsi" w:hAnsiTheme="minorHAnsi" w:cstheme="minorHAnsi"/>
        </w:rPr>
      </w:pPr>
    </w:p>
    <w:p w14:paraId="12A321B2" w14:textId="1750762B" w:rsidR="00835EC6" w:rsidRPr="001C455C" w:rsidRDefault="00835EC6">
      <w:pPr>
        <w:jc w:val="both"/>
        <w:rPr>
          <w:rFonts w:asciiTheme="minorHAnsi" w:hAnsiTheme="minorHAnsi" w:cstheme="minorHAnsi"/>
        </w:rPr>
      </w:pPr>
    </w:p>
    <w:p w14:paraId="04D2148F" w14:textId="663F00E4" w:rsidR="001C455C" w:rsidRDefault="001C455C">
      <w:pPr>
        <w:suppressAutoHyphens w:val="0"/>
        <w:rPr>
          <w:rFonts w:asciiTheme="minorHAnsi" w:hAnsiTheme="minorHAnsi" w:cstheme="minorHAnsi"/>
        </w:rPr>
      </w:pPr>
      <w:r>
        <w:rPr>
          <w:rFonts w:asciiTheme="minorHAnsi" w:hAnsiTheme="minorHAnsi" w:cstheme="minorHAnsi"/>
        </w:rPr>
        <w:br w:type="page"/>
      </w:r>
    </w:p>
    <w:tbl>
      <w:tblPr>
        <w:tblStyle w:val="Mkatabulky"/>
        <w:tblW w:w="9918" w:type="dxa"/>
        <w:tblLook w:val="04A0" w:firstRow="1" w:lastRow="0" w:firstColumn="1" w:lastColumn="0" w:noHBand="0" w:noVBand="1"/>
      </w:tblPr>
      <w:tblGrid>
        <w:gridCol w:w="9918"/>
      </w:tblGrid>
      <w:tr w:rsidR="00DD211E" w:rsidRPr="001C455C" w14:paraId="33107A92" w14:textId="77777777" w:rsidTr="00835EC6">
        <w:trPr>
          <w:trHeight w:val="566"/>
        </w:trPr>
        <w:tc>
          <w:tcPr>
            <w:tcW w:w="9918" w:type="dxa"/>
            <w:shd w:val="clear" w:color="auto" w:fill="FFFF00"/>
          </w:tcPr>
          <w:p w14:paraId="2337E9C9" w14:textId="5BE1D1DE" w:rsidR="00DD211E" w:rsidRPr="001C455C" w:rsidRDefault="00D226E7" w:rsidP="00BB6A0A">
            <w:pPr>
              <w:jc w:val="center"/>
              <w:rPr>
                <w:rFonts w:asciiTheme="minorHAnsi" w:hAnsiTheme="minorHAnsi" w:cstheme="minorHAnsi"/>
                <w:b/>
                <w:sz w:val="28"/>
                <w:szCs w:val="28"/>
              </w:rPr>
            </w:pPr>
            <w:r w:rsidRPr="001C455C">
              <w:rPr>
                <w:rFonts w:asciiTheme="minorHAnsi" w:hAnsiTheme="minorHAnsi" w:cstheme="minorHAnsi"/>
                <w:b/>
                <w:sz w:val="28"/>
                <w:szCs w:val="28"/>
                <w:highlight w:val="yellow"/>
              </w:rPr>
              <w:lastRenderedPageBreak/>
              <w:t xml:space="preserve">4. </w:t>
            </w:r>
            <w:r w:rsidR="00DD211E" w:rsidRPr="001C455C">
              <w:rPr>
                <w:rFonts w:asciiTheme="minorHAnsi" w:hAnsiTheme="minorHAnsi" w:cstheme="minorHAnsi"/>
                <w:b/>
                <w:sz w:val="28"/>
                <w:szCs w:val="28"/>
                <w:highlight w:val="yellow"/>
              </w:rPr>
              <w:t>UČEBNÍ PLÁN – 1. stupeň</w:t>
            </w:r>
          </w:p>
        </w:tc>
      </w:tr>
    </w:tbl>
    <w:p w14:paraId="1A3AEF82" w14:textId="77777777" w:rsidR="00DD211E" w:rsidRPr="001C455C" w:rsidRDefault="00DD211E" w:rsidP="00DD211E">
      <w:pPr>
        <w:jc w:val="both"/>
        <w:rPr>
          <w:rFonts w:asciiTheme="minorHAnsi" w:hAnsiTheme="minorHAnsi" w:cstheme="minorHAnsi"/>
        </w:rPr>
      </w:pPr>
    </w:p>
    <w:p w14:paraId="6203181B" w14:textId="77777777" w:rsidR="00DD211E" w:rsidRPr="001C455C" w:rsidRDefault="00DD211E" w:rsidP="00DD211E">
      <w:pPr>
        <w:jc w:val="both"/>
        <w:rPr>
          <w:rFonts w:asciiTheme="minorHAnsi" w:hAnsiTheme="minorHAnsi" w:cstheme="minorHAnsi"/>
        </w:rPr>
      </w:pPr>
    </w:p>
    <w:tbl>
      <w:tblPr>
        <w:tblStyle w:val="Mkatabulky"/>
        <w:tblW w:w="9918" w:type="dxa"/>
        <w:tblLook w:val="04A0" w:firstRow="1" w:lastRow="0" w:firstColumn="1" w:lastColumn="0" w:noHBand="0" w:noVBand="1"/>
      </w:tblPr>
      <w:tblGrid>
        <w:gridCol w:w="1945"/>
        <w:gridCol w:w="1906"/>
        <w:gridCol w:w="1776"/>
        <w:gridCol w:w="847"/>
        <w:gridCol w:w="870"/>
        <w:gridCol w:w="982"/>
        <w:gridCol w:w="871"/>
        <w:gridCol w:w="721"/>
      </w:tblGrid>
      <w:tr w:rsidR="00DD211E" w:rsidRPr="001C455C" w14:paraId="3B2CDDAC" w14:textId="77777777" w:rsidTr="00BB6A0A">
        <w:trPr>
          <w:trHeight w:val="617"/>
        </w:trPr>
        <w:tc>
          <w:tcPr>
            <w:tcW w:w="1945" w:type="dxa"/>
            <w:vMerge w:val="restart"/>
            <w:shd w:val="clear" w:color="auto" w:fill="D9E2F3" w:themeFill="accent1" w:themeFillTint="33"/>
          </w:tcPr>
          <w:p w14:paraId="2BC0A165"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Vzdělávací oblast</w:t>
            </w:r>
          </w:p>
        </w:tc>
        <w:tc>
          <w:tcPr>
            <w:tcW w:w="1906" w:type="dxa"/>
            <w:vMerge w:val="restart"/>
            <w:shd w:val="clear" w:color="auto" w:fill="D9E2F3" w:themeFill="accent1" w:themeFillTint="33"/>
          </w:tcPr>
          <w:p w14:paraId="17FC7483"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Vzdělávací obory</w:t>
            </w:r>
          </w:p>
        </w:tc>
        <w:tc>
          <w:tcPr>
            <w:tcW w:w="1776" w:type="dxa"/>
            <w:vMerge w:val="restart"/>
            <w:shd w:val="clear" w:color="auto" w:fill="D9E2F3" w:themeFill="accent1" w:themeFillTint="33"/>
          </w:tcPr>
          <w:p w14:paraId="4B0E90BE" w14:textId="77777777" w:rsidR="00DD211E" w:rsidRPr="001C455C" w:rsidRDefault="00DD211E" w:rsidP="00FB3C9B">
            <w:pPr>
              <w:ind w:left="360"/>
              <w:rPr>
                <w:rFonts w:asciiTheme="minorHAnsi" w:hAnsiTheme="minorHAnsi" w:cstheme="minorHAnsi"/>
              </w:rPr>
            </w:pPr>
            <w:r w:rsidRPr="001C455C">
              <w:rPr>
                <w:rFonts w:asciiTheme="minorHAnsi" w:hAnsiTheme="minorHAnsi" w:cstheme="minorHAnsi"/>
              </w:rPr>
              <w:t>Časová dotace</w:t>
            </w:r>
          </w:p>
        </w:tc>
        <w:tc>
          <w:tcPr>
            <w:tcW w:w="4291" w:type="dxa"/>
            <w:gridSpan w:val="5"/>
            <w:shd w:val="clear" w:color="auto" w:fill="E2EFD9" w:themeFill="accent6" w:themeFillTint="33"/>
          </w:tcPr>
          <w:p w14:paraId="08D3A9FC" w14:textId="77777777" w:rsidR="00DD211E" w:rsidRPr="001C455C" w:rsidRDefault="00DD211E" w:rsidP="00E41C57">
            <w:pPr>
              <w:pStyle w:val="Odstavecseseznamem"/>
              <w:numPr>
                <w:ilvl w:val="0"/>
                <w:numId w:val="160"/>
              </w:numPr>
              <w:suppressAutoHyphens w:val="0"/>
              <w:spacing w:after="200" w:line="276" w:lineRule="auto"/>
              <w:contextualSpacing w:val="0"/>
              <w:jc w:val="center"/>
              <w:rPr>
                <w:rFonts w:asciiTheme="minorHAnsi" w:hAnsiTheme="minorHAnsi" w:cstheme="minorHAnsi"/>
              </w:rPr>
            </w:pPr>
            <w:r w:rsidRPr="001C455C">
              <w:rPr>
                <w:rFonts w:asciiTheme="minorHAnsi" w:hAnsiTheme="minorHAnsi" w:cstheme="minorHAnsi"/>
              </w:rPr>
              <w:t>stupeň</w:t>
            </w:r>
          </w:p>
        </w:tc>
      </w:tr>
      <w:tr w:rsidR="00DD211E" w:rsidRPr="001C455C" w14:paraId="1FEFBD70" w14:textId="77777777" w:rsidTr="00BB6A0A">
        <w:trPr>
          <w:trHeight w:val="344"/>
        </w:trPr>
        <w:tc>
          <w:tcPr>
            <w:tcW w:w="1945" w:type="dxa"/>
            <w:vMerge/>
            <w:shd w:val="clear" w:color="auto" w:fill="D9E2F3" w:themeFill="accent1" w:themeFillTint="33"/>
          </w:tcPr>
          <w:p w14:paraId="4340E102" w14:textId="77777777" w:rsidR="00DD211E" w:rsidRPr="001C455C" w:rsidRDefault="00DD211E" w:rsidP="00FB3C9B">
            <w:pPr>
              <w:jc w:val="both"/>
              <w:rPr>
                <w:rFonts w:asciiTheme="minorHAnsi" w:hAnsiTheme="minorHAnsi" w:cstheme="minorHAnsi"/>
              </w:rPr>
            </w:pPr>
          </w:p>
        </w:tc>
        <w:tc>
          <w:tcPr>
            <w:tcW w:w="1906" w:type="dxa"/>
            <w:vMerge/>
            <w:shd w:val="clear" w:color="auto" w:fill="D9E2F3" w:themeFill="accent1" w:themeFillTint="33"/>
          </w:tcPr>
          <w:p w14:paraId="2B04D52E" w14:textId="77777777" w:rsidR="00DD211E" w:rsidRPr="001C455C" w:rsidRDefault="00DD211E" w:rsidP="00FB3C9B">
            <w:pPr>
              <w:jc w:val="both"/>
              <w:rPr>
                <w:rFonts w:asciiTheme="minorHAnsi" w:hAnsiTheme="minorHAnsi" w:cstheme="minorHAnsi"/>
              </w:rPr>
            </w:pPr>
          </w:p>
        </w:tc>
        <w:tc>
          <w:tcPr>
            <w:tcW w:w="1776" w:type="dxa"/>
            <w:vMerge/>
            <w:shd w:val="clear" w:color="auto" w:fill="D9E2F3" w:themeFill="accent1" w:themeFillTint="33"/>
          </w:tcPr>
          <w:p w14:paraId="73731C2D" w14:textId="77777777" w:rsidR="00DD211E" w:rsidRPr="001C455C" w:rsidRDefault="00DD211E" w:rsidP="00FB3C9B">
            <w:pPr>
              <w:jc w:val="both"/>
              <w:rPr>
                <w:rFonts w:asciiTheme="minorHAnsi" w:hAnsiTheme="minorHAnsi" w:cstheme="minorHAnsi"/>
              </w:rPr>
            </w:pPr>
          </w:p>
        </w:tc>
        <w:tc>
          <w:tcPr>
            <w:tcW w:w="847" w:type="dxa"/>
            <w:shd w:val="clear" w:color="auto" w:fill="DBDBDB" w:themeFill="accent3" w:themeFillTint="66"/>
          </w:tcPr>
          <w:p w14:paraId="220CDBB7"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870" w:type="dxa"/>
            <w:shd w:val="clear" w:color="auto" w:fill="DBDBDB" w:themeFill="accent3" w:themeFillTint="66"/>
          </w:tcPr>
          <w:p w14:paraId="6255CE93"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982" w:type="dxa"/>
            <w:shd w:val="clear" w:color="auto" w:fill="DBDBDB" w:themeFill="accent3" w:themeFillTint="66"/>
          </w:tcPr>
          <w:p w14:paraId="10E2C81A"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3.</w:t>
            </w:r>
          </w:p>
        </w:tc>
        <w:tc>
          <w:tcPr>
            <w:tcW w:w="871" w:type="dxa"/>
            <w:shd w:val="clear" w:color="auto" w:fill="DBDBDB" w:themeFill="accent3" w:themeFillTint="66"/>
          </w:tcPr>
          <w:p w14:paraId="67235A18"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4.</w:t>
            </w:r>
          </w:p>
        </w:tc>
        <w:tc>
          <w:tcPr>
            <w:tcW w:w="721" w:type="dxa"/>
            <w:shd w:val="clear" w:color="auto" w:fill="DBDBDB" w:themeFill="accent3" w:themeFillTint="66"/>
          </w:tcPr>
          <w:p w14:paraId="524443F4"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5.</w:t>
            </w:r>
          </w:p>
        </w:tc>
      </w:tr>
      <w:tr w:rsidR="00DD211E" w:rsidRPr="001C455C" w14:paraId="4E831DF4" w14:textId="77777777" w:rsidTr="00BB6A0A">
        <w:trPr>
          <w:trHeight w:val="653"/>
        </w:trPr>
        <w:tc>
          <w:tcPr>
            <w:tcW w:w="1945" w:type="dxa"/>
            <w:vMerge w:val="restart"/>
          </w:tcPr>
          <w:p w14:paraId="4B432457"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Jazyk a jazyková komunikace</w:t>
            </w:r>
          </w:p>
        </w:tc>
        <w:tc>
          <w:tcPr>
            <w:tcW w:w="1906" w:type="dxa"/>
          </w:tcPr>
          <w:p w14:paraId="69D5EF5A"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Český jazyk a literatura</w:t>
            </w:r>
          </w:p>
        </w:tc>
        <w:tc>
          <w:tcPr>
            <w:tcW w:w="1776" w:type="dxa"/>
          </w:tcPr>
          <w:p w14:paraId="4F4C300D"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b/>
              </w:rPr>
              <w:t>41</w:t>
            </w:r>
            <w:r w:rsidRPr="001C455C">
              <w:rPr>
                <w:rFonts w:asciiTheme="minorHAnsi" w:hAnsiTheme="minorHAnsi" w:cstheme="minorHAnsi"/>
              </w:rPr>
              <w:t xml:space="preserve"> / 33+8</w:t>
            </w:r>
          </w:p>
        </w:tc>
        <w:tc>
          <w:tcPr>
            <w:tcW w:w="847" w:type="dxa"/>
          </w:tcPr>
          <w:p w14:paraId="38DC5331"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9</w:t>
            </w:r>
          </w:p>
        </w:tc>
        <w:tc>
          <w:tcPr>
            <w:tcW w:w="870" w:type="dxa"/>
          </w:tcPr>
          <w:p w14:paraId="77704AED"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9</w:t>
            </w:r>
          </w:p>
        </w:tc>
        <w:tc>
          <w:tcPr>
            <w:tcW w:w="982" w:type="dxa"/>
          </w:tcPr>
          <w:p w14:paraId="29F754EB"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9</w:t>
            </w:r>
          </w:p>
        </w:tc>
        <w:tc>
          <w:tcPr>
            <w:tcW w:w="871" w:type="dxa"/>
          </w:tcPr>
          <w:p w14:paraId="108187BA"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7</w:t>
            </w:r>
          </w:p>
        </w:tc>
        <w:tc>
          <w:tcPr>
            <w:tcW w:w="721" w:type="dxa"/>
          </w:tcPr>
          <w:p w14:paraId="5440A191"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7</w:t>
            </w:r>
          </w:p>
        </w:tc>
      </w:tr>
      <w:tr w:rsidR="00DD211E" w:rsidRPr="001C455C" w14:paraId="5EBC98C9" w14:textId="77777777" w:rsidTr="00BB6A0A">
        <w:trPr>
          <w:trHeight w:val="344"/>
        </w:trPr>
        <w:tc>
          <w:tcPr>
            <w:tcW w:w="1945" w:type="dxa"/>
            <w:vMerge/>
          </w:tcPr>
          <w:p w14:paraId="1720F129" w14:textId="77777777" w:rsidR="00DD211E" w:rsidRPr="001C455C" w:rsidRDefault="00DD211E" w:rsidP="00FB3C9B">
            <w:pPr>
              <w:jc w:val="both"/>
              <w:rPr>
                <w:rFonts w:asciiTheme="minorHAnsi" w:hAnsiTheme="minorHAnsi" w:cstheme="minorHAnsi"/>
                <w:b/>
              </w:rPr>
            </w:pPr>
          </w:p>
        </w:tc>
        <w:tc>
          <w:tcPr>
            <w:tcW w:w="1906" w:type="dxa"/>
          </w:tcPr>
          <w:p w14:paraId="65D06B5D"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Cizí jazyk</w:t>
            </w:r>
          </w:p>
        </w:tc>
        <w:tc>
          <w:tcPr>
            <w:tcW w:w="1776" w:type="dxa"/>
          </w:tcPr>
          <w:p w14:paraId="07B3B4D7"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9</w:t>
            </w:r>
          </w:p>
        </w:tc>
        <w:tc>
          <w:tcPr>
            <w:tcW w:w="847" w:type="dxa"/>
          </w:tcPr>
          <w:p w14:paraId="142D5EB8"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0</w:t>
            </w:r>
          </w:p>
        </w:tc>
        <w:tc>
          <w:tcPr>
            <w:tcW w:w="870" w:type="dxa"/>
          </w:tcPr>
          <w:p w14:paraId="2B977EAE"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0</w:t>
            </w:r>
          </w:p>
        </w:tc>
        <w:tc>
          <w:tcPr>
            <w:tcW w:w="982" w:type="dxa"/>
          </w:tcPr>
          <w:p w14:paraId="6DE397C6"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3</w:t>
            </w:r>
          </w:p>
        </w:tc>
        <w:tc>
          <w:tcPr>
            <w:tcW w:w="871" w:type="dxa"/>
          </w:tcPr>
          <w:p w14:paraId="4F427A78"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3</w:t>
            </w:r>
          </w:p>
        </w:tc>
        <w:tc>
          <w:tcPr>
            <w:tcW w:w="721" w:type="dxa"/>
          </w:tcPr>
          <w:p w14:paraId="44612B08"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3</w:t>
            </w:r>
          </w:p>
        </w:tc>
      </w:tr>
      <w:tr w:rsidR="00DD211E" w:rsidRPr="001C455C" w14:paraId="3D739BAA" w14:textId="77777777" w:rsidTr="00BB6A0A">
        <w:trPr>
          <w:trHeight w:val="671"/>
        </w:trPr>
        <w:tc>
          <w:tcPr>
            <w:tcW w:w="1945" w:type="dxa"/>
          </w:tcPr>
          <w:p w14:paraId="043E50C8"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Matematika a její aplikace</w:t>
            </w:r>
          </w:p>
        </w:tc>
        <w:tc>
          <w:tcPr>
            <w:tcW w:w="1906" w:type="dxa"/>
          </w:tcPr>
          <w:p w14:paraId="65ADC280"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Matematika</w:t>
            </w:r>
          </w:p>
        </w:tc>
        <w:tc>
          <w:tcPr>
            <w:tcW w:w="1776" w:type="dxa"/>
          </w:tcPr>
          <w:p w14:paraId="560B8B08"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b/>
              </w:rPr>
              <w:t xml:space="preserve">24 </w:t>
            </w:r>
            <w:r w:rsidRPr="001C455C">
              <w:rPr>
                <w:rFonts w:asciiTheme="minorHAnsi" w:hAnsiTheme="minorHAnsi" w:cstheme="minorHAnsi"/>
              </w:rPr>
              <w:t>/ 20+4</w:t>
            </w:r>
          </w:p>
        </w:tc>
        <w:tc>
          <w:tcPr>
            <w:tcW w:w="847" w:type="dxa"/>
          </w:tcPr>
          <w:p w14:paraId="13E18647"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4</w:t>
            </w:r>
          </w:p>
        </w:tc>
        <w:tc>
          <w:tcPr>
            <w:tcW w:w="870" w:type="dxa"/>
          </w:tcPr>
          <w:p w14:paraId="4DE91980"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5</w:t>
            </w:r>
          </w:p>
        </w:tc>
        <w:tc>
          <w:tcPr>
            <w:tcW w:w="982" w:type="dxa"/>
          </w:tcPr>
          <w:p w14:paraId="028416D3"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5</w:t>
            </w:r>
          </w:p>
        </w:tc>
        <w:tc>
          <w:tcPr>
            <w:tcW w:w="871" w:type="dxa"/>
          </w:tcPr>
          <w:p w14:paraId="206C4F88"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5</w:t>
            </w:r>
          </w:p>
        </w:tc>
        <w:tc>
          <w:tcPr>
            <w:tcW w:w="721" w:type="dxa"/>
          </w:tcPr>
          <w:p w14:paraId="7633D4B2"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5</w:t>
            </w:r>
          </w:p>
        </w:tc>
      </w:tr>
      <w:tr w:rsidR="00DD211E" w:rsidRPr="001C455C" w14:paraId="6AAE7688" w14:textId="77777777" w:rsidTr="00BB6A0A">
        <w:trPr>
          <w:trHeight w:val="998"/>
        </w:trPr>
        <w:tc>
          <w:tcPr>
            <w:tcW w:w="1945" w:type="dxa"/>
          </w:tcPr>
          <w:p w14:paraId="17278AEC"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Informační a komunikační technologie</w:t>
            </w:r>
          </w:p>
        </w:tc>
        <w:tc>
          <w:tcPr>
            <w:tcW w:w="1906" w:type="dxa"/>
          </w:tcPr>
          <w:p w14:paraId="6309421E"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Informatika</w:t>
            </w:r>
          </w:p>
        </w:tc>
        <w:tc>
          <w:tcPr>
            <w:tcW w:w="1776" w:type="dxa"/>
          </w:tcPr>
          <w:p w14:paraId="753A768D"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2</w:t>
            </w:r>
          </w:p>
        </w:tc>
        <w:tc>
          <w:tcPr>
            <w:tcW w:w="847" w:type="dxa"/>
          </w:tcPr>
          <w:p w14:paraId="5EE2F083"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0</w:t>
            </w:r>
          </w:p>
        </w:tc>
        <w:tc>
          <w:tcPr>
            <w:tcW w:w="870" w:type="dxa"/>
          </w:tcPr>
          <w:p w14:paraId="4331C401"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0</w:t>
            </w:r>
          </w:p>
        </w:tc>
        <w:tc>
          <w:tcPr>
            <w:tcW w:w="982" w:type="dxa"/>
          </w:tcPr>
          <w:p w14:paraId="67394236"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0</w:t>
            </w:r>
          </w:p>
        </w:tc>
        <w:tc>
          <w:tcPr>
            <w:tcW w:w="871" w:type="dxa"/>
          </w:tcPr>
          <w:p w14:paraId="1AAE0862"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721" w:type="dxa"/>
          </w:tcPr>
          <w:p w14:paraId="21844742"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r>
      <w:tr w:rsidR="00DD211E" w:rsidRPr="001C455C" w14:paraId="32B19D02" w14:textId="77777777" w:rsidTr="00BB6A0A">
        <w:trPr>
          <w:trHeight w:val="653"/>
        </w:trPr>
        <w:tc>
          <w:tcPr>
            <w:tcW w:w="1945" w:type="dxa"/>
          </w:tcPr>
          <w:p w14:paraId="42062B27"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Člověk a jeho svět</w:t>
            </w:r>
          </w:p>
        </w:tc>
        <w:tc>
          <w:tcPr>
            <w:tcW w:w="1906" w:type="dxa"/>
          </w:tcPr>
          <w:p w14:paraId="01B258A7"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Člověk a jeho svět</w:t>
            </w:r>
          </w:p>
        </w:tc>
        <w:tc>
          <w:tcPr>
            <w:tcW w:w="1776" w:type="dxa"/>
          </w:tcPr>
          <w:p w14:paraId="31FFBE35"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b/>
              </w:rPr>
              <w:t>15/</w:t>
            </w:r>
            <w:r w:rsidRPr="001C455C">
              <w:rPr>
                <w:rFonts w:asciiTheme="minorHAnsi" w:hAnsiTheme="minorHAnsi" w:cstheme="minorHAnsi"/>
              </w:rPr>
              <w:t>11+4</w:t>
            </w:r>
          </w:p>
        </w:tc>
        <w:tc>
          <w:tcPr>
            <w:tcW w:w="847" w:type="dxa"/>
          </w:tcPr>
          <w:p w14:paraId="3B30D24B"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870" w:type="dxa"/>
          </w:tcPr>
          <w:p w14:paraId="5B006C53"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3</w:t>
            </w:r>
          </w:p>
        </w:tc>
        <w:tc>
          <w:tcPr>
            <w:tcW w:w="982" w:type="dxa"/>
          </w:tcPr>
          <w:p w14:paraId="3A488744"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3</w:t>
            </w:r>
          </w:p>
        </w:tc>
        <w:tc>
          <w:tcPr>
            <w:tcW w:w="871" w:type="dxa"/>
          </w:tcPr>
          <w:p w14:paraId="0B7A10C0"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3</w:t>
            </w:r>
          </w:p>
        </w:tc>
        <w:tc>
          <w:tcPr>
            <w:tcW w:w="721" w:type="dxa"/>
          </w:tcPr>
          <w:p w14:paraId="64E14F71"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4</w:t>
            </w:r>
          </w:p>
        </w:tc>
      </w:tr>
      <w:tr w:rsidR="00DD211E" w:rsidRPr="001C455C" w14:paraId="530F9A51" w14:textId="77777777" w:rsidTr="00BB6A0A">
        <w:trPr>
          <w:trHeight w:val="653"/>
        </w:trPr>
        <w:tc>
          <w:tcPr>
            <w:tcW w:w="1945" w:type="dxa"/>
            <w:vMerge w:val="restart"/>
          </w:tcPr>
          <w:p w14:paraId="62E13256"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Umění a kultura</w:t>
            </w:r>
          </w:p>
        </w:tc>
        <w:tc>
          <w:tcPr>
            <w:tcW w:w="1906" w:type="dxa"/>
          </w:tcPr>
          <w:p w14:paraId="7454FA8F"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Hudební výchova</w:t>
            </w:r>
          </w:p>
        </w:tc>
        <w:tc>
          <w:tcPr>
            <w:tcW w:w="1776" w:type="dxa"/>
          </w:tcPr>
          <w:p w14:paraId="7B1D40AC"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5</w:t>
            </w:r>
          </w:p>
        </w:tc>
        <w:tc>
          <w:tcPr>
            <w:tcW w:w="847" w:type="dxa"/>
          </w:tcPr>
          <w:p w14:paraId="2C470916"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870" w:type="dxa"/>
          </w:tcPr>
          <w:p w14:paraId="3C345B8C"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982" w:type="dxa"/>
          </w:tcPr>
          <w:p w14:paraId="3FA8D96F"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871" w:type="dxa"/>
          </w:tcPr>
          <w:p w14:paraId="4BAA4D6B"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721" w:type="dxa"/>
          </w:tcPr>
          <w:p w14:paraId="5F68D065"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r>
      <w:tr w:rsidR="00DD211E" w:rsidRPr="001C455C" w14:paraId="75F9AAA1" w14:textId="77777777" w:rsidTr="00BB6A0A">
        <w:trPr>
          <w:trHeight w:val="689"/>
        </w:trPr>
        <w:tc>
          <w:tcPr>
            <w:tcW w:w="1945" w:type="dxa"/>
            <w:vMerge/>
          </w:tcPr>
          <w:p w14:paraId="189FF749" w14:textId="77777777" w:rsidR="00DD211E" w:rsidRPr="001C455C" w:rsidRDefault="00DD211E" w:rsidP="00FB3C9B">
            <w:pPr>
              <w:jc w:val="both"/>
              <w:rPr>
                <w:rFonts w:asciiTheme="minorHAnsi" w:hAnsiTheme="minorHAnsi" w:cstheme="minorHAnsi"/>
                <w:b/>
              </w:rPr>
            </w:pPr>
          </w:p>
        </w:tc>
        <w:tc>
          <w:tcPr>
            <w:tcW w:w="1906" w:type="dxa"/>
          </w:tcPr>
          <w:p w14:paraId="4BDE6789"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Výtvarná výchova</w:t>
            </w:r>
          </w:p>
        </w:tc>
        <w:tc>
          <w:tcPr>
            <w:tcW w:w="1776" w:type="dxa"/>
          </w:tcPr>
          <w:p w14:paraId="2E36DF91"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7</w:t>
            </w:r>
          </w:p>
        </w:tc>
        <w:tc>
          <w:tcPr>
            <w:tcW w:w="847" w:type="dxa"/>
          </w:tcPr>
          <w:p w14:paraId="0A2B8DA1"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870" w:type="dxa"/>
          </w:tcPr>
          <w:p w14:paraId="43E505B2"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982" w:type="dxa"/>
          </w:tcPr>
          <w:p w14:paraId="44185DF2"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871" w:type="dxa"/>
          </w:tcPr>
          <w:p w14:paraId="75D8F669"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721" w:type="dxa"/>
          </w:tcPr>
          <w:p w14:paraId="1F7210C2"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r>
      <w:tr w:rsidR="00DD211E" w:rsidRPr="001C455C" w14:paraId="124E2935" w14:textId="77777777" w:rsidTr="00BB6A0A">
        <w:trPr>
          <w:trHeight w:val="653"/>
        </w:trPr>
        <w:tc>
          <w:tcPr>
            <w:tcW w:w="1945" w:type="dxa"/>
          </w:tcPr>
          <w:p w14:paraId="0613DF9F"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Člověk</w:t>
            </w:r>
          </w:p>
          <w:p w14:paraId="4376976D"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a zdraví</w:t>
            </w:r>
          </w:p>
        </w:tc>
        <w:tc>
          <w:tcPr>
            <w:tcW w:w="1906" w:type="dxa"/>
          </w:tcPr>
          <w:p w14:paraId="379C0112"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Tělesná výchova</w:t>
            </w:r>
          </w:p>
        </w:tc>
        <w:tc>
          <w:tcPr>
            <w:tcW w:w="1776" w:type="dxa"/>
          </w:tcPr>
          <w:p w14:paraId="76E1EC86"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10</w:t>
            </w:r>
          </w:p>
        </w:tc>
        <w:tc>
          <w:tcPr>
            <w:tcW w:w="847" w:type="dxa"/>
          </w:tcPr>
          <w:p w14:paraId="543BBA7A"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870" w:type="dxa"/>
          </w:tcPr>
          <w:p w14:paraId="126DC672"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982" w:type="dxa"/>
          </w:tcPr>
          <w:p w14:paraId="1862BB03"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871" w:type="dxa"/>
          </w:tcPr>
          <w:p w14:paraId="1EAD3364"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721" w:type="dxa"/>
          </w:tcPr>
          <w:p w14:paraId="759939DF"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r>
      <w:tr w:rsidR="00DD211E" w:rsidRPr="001C455C" w14:paraId="36D8EEAD" w14:textId="77777777" w:rsidTr="00BB6A0A">
        <w:trPr>
          <w:trHeight w:val="671"/>
        </w:trPr>
        <w:tc>
          <w:tcPr>
            <w:tcW w:w="1945" w:type="dxa"/>
          </w:tcPr>
          <w:p w14:paraId="5B8FA035"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Člověk a svět práce</w:t>
            </w:r>
          </w:p>
        </w:tc>
        <w:tc>
          <w:tcPr>
            <w:tcW w:w="1906" w:type="dxa"/>
          </w:tcPr>
          <w:p w14:paraId="3001F5CF"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Pracovní činnosti</w:t>
            </w:r>
          </w:p>
        </w:tc>
        <w:tc>
          <w:tcPr>
            <w:tcW w:w="1776" w:type="dxa"/>
          </w:tcPr>
          <w:p w14:paraId="563FD6E5"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5</w:t>
            </w:r>
          </w:p>
        </w:tc>
        <w:tc>
          <w:tcPr>
            <w:tcW w:w="847" w:type="dxa"/>
          </w:tcPr>
          <w:p w14:paraId="6A240115"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870" w:type="dxa"/>
          </w:tcPr>
          <w:p w14:paraId="024A6012"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982" w:type="dxa"/>
          </w:tcPr>
          <w:p w14:paraId="7A54330E"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871" w:type="dxa"/>
          </w:tcPr>
          <w:p w14:paraId="0B3799DA"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721" w:type="dxa"/>
          </w:tcPr>
          <w:p w14:paraId="6F15EAAD"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r>
      <w:tr w:rsidR="00DD211E" w:rsidRPr="001C455C" w14:paraId="5797C65D" w14:textId="77777777" w:rsidTr="00BB6A0A">
        <w:trPr>
          <w:trHeight w:val="653"/>
        </w:trPr>
        <w:tc>
          <w:tcPr>
            <w:tcW w:w="1945" w:type="dxa"/>
            <w:shd w:val="clear" w:color="auto" w:fill="E2EFD9" w:themeFill="accent6" w:themeFillTint="33"/>
          </w:tcPr>
          <w:p w14:paraId="3B493831"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Celkem/ týdně</w:t>
            </w:r>
          </w:p>
          <w:p w14:paraId="02FD855F" w14:textId="77777777" w:rsidR="00DD211E" w:rsidRPr="001C455C" w:rsidRDefault="00DD211E" w:rsidP="00FB3C9B">
            <w:pPr>
              <w:jc w:val="both"/>
              <w:rPr>
                <w:rFonts w:asciiTheme="minorHAnsi" w:hAnsiTheme="minorHAnsi" w:cstheme="minorHAnsi"/>
              </w:rPr>
            </w:pPr>
          </w:p>
        </w:tc>
        <w:tc>
          <w:tcPr>
            <w:tcW w:w="1906" w:type="dxa"/>
            <w:shd w:val="clear" w:color="auto" w:fill="E2EFD9" w:themeFill="accent6" w:themeFillTint="33"/>
          </w:tcPr>
          <w:p w14:paraId="52F2519F" w14:textId="77777777" w:rsidR="00DD211E" w:rsidRPr="001C455C" w:rsidRDefault="00DD211E" w:rsidP="00FB3C9B">
            <w:pPr>
              <w:jc w:val="both"/>
              <w:rPr>
                <w:rFonts w:asciiTheme="minorHAnsi" w:hAnsiTheme="minorHAnsi" w:cstheme="minorHAnsi"/>
              </w:rPr>
            </w:pPr>
          </w:p>
        </w:tc>
        <w:tc>
          <w:tcPr>
            <w:tcW w:w="1776" w:type="dxa"/>
            <w:shd w:val="clear" w:color="auto" w:fill="E2EFD9" w:themeFill="accent6" w:themeFillTint="33"/>
          </w:tcPr>
          <w:p w14:paraId="35321EE0" w14:textId="7BA80ABD" w:rsidR="00DD211E" w:rsidRPr="001C455C" w:rsidRDefault="00DD211E" w:rsidP="00FB3C9B">
            <w:pPr>
              <w:jc w:val="both"/>
              <w:rPr>
                <w:rFonts w:asciiTheme="minorHAnsi" w:hAnsiTheme="minorHAnsi" w:cstheme="minorHAnsi"/>
              </w:rPr>
            </w:pPr>
            <w:r w:rsidRPr="001C455C">
              <w:rPr>
                <w:rFonts w:asciiTheme="minorHAnsi" w:hAnsiTheme="minorHAnsi" w:cstheme="minorHAnsi"/>
              </w:rPr>
              <w:t>118</w:t>
            </w:r>
            <w:r w:rsidR="00BB6A0A" w:rsidRPr="001C455C">
              <w:rPr>
                <w:rFonts w:asciiTheme="minorHAnsi" w:hAnsiTheme="minorHAnsi" w:cstheme="minorHAnsi"/>
              </w:rPr>
              <w:t>/16</w:t>
            </w:r>
          </w:p>
        </w:tc>
        <w:tc>
          <w:tcPr>
            <w:tcW w:w="847" w:type="dxa"/>
            <w:shd w:val="clear" w:color="auto" w:fill="E2EFD9" w:themeFill="accent6" w:themeFillTint="33"/>
          </w:tcPr>
          <w:p w14:paraId="5ED7473F"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20</w:t>
            </w:r>
          </w:p>
        </w:tc>
        <w:tc>
          <w:tcPr>
            <w:tcW w:w="870" w:type="dxa"/>
            <w:shd w:val="clear" w:color="auto" w:fill="E2EFD9" w:themeFill="accent6" w:themeFillTint="33"/>
          </w:tcPr>
          <w:p w14:paraId="03D52DDB"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22</w:t>
            </w:r>
          </w:p>
        </w:tc>
        <w:tc>
          <w:tcPr>
            <w:tcW w:w="982" w:type="dxa"/>
            <w:shd w:val="clear" w:color="auto" w:fill="E2EFD9" w:themeFill="accent6" w:themeFillTint="33"/>
          </w:tcPr>
          <w:p w14:paraId="244CE89A"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25</w:t>
            </w:r>
          </w:p>
        </w:tc>
        <w:tc>
          <w:tcPr>
            <w:tcW w:w="871" w:type="dxa"/>
            <w:shd w:val="clear" w:color="auto" w:fill="E2EFD9" w:themeFill="accent6" w:themeFillTint="33"/>
          </w:tcPr>
          <w:p w14:paraId="35841EB5"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25</w:t>
            </w:r>
          </w:p>
        </w:tc>
        <w:tc>
          <w:tcPr>
            <w:tcW w:w="721" w:type="dxa"/>
            <w:shd w:val="clear" w:color="auto" w:fill="E2EFD9" w:themeFill="accent6" w:themeFillTint="33"/>
          </w:tcPr>
          <w:p w14:paraId="289AD987"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26</w:t>
            </w:r>
          </w:p>
        </w:tc>
      </w:tr>
    </w:tbl>
    <w:p w14:paraId="74A1D212" w14:textId="4CC2F197" w:rsidR="00DD211E" w:rsidRPr="001C455C" w:rsidRDefault="00DD211E" w:rsidP="00DD211E">
      <w:pPr>
        <w:rPr>
          <w:rFonts w:asciiTheme="minorHAnsi" w:hAnsiTheme="minorHAnsi" w:cstheme="minorHAnsi"/>
        </w:rPr>
      </w:pPr>
    </w:p>
    <w:p w14:paraId="6DBB11A8" w14:textId="3CA15823" w:rsidR="00835EC6" w:rsidRPr="001C455C" w:rsidRDefault="00835EC6" w:rsidP="00DD211E">
      <w:pPr>
        <w:rPr>
          <w:rFonts w:asciiTheme="minorHAnsi" w:hAnsiTheme="minorHAnsi" w:cstheme="minorHAnsi"/>
        </w:rPr>
      </w:pPr>
    </w:p>
    <w:p w14:paraId="14BF052B" w14:textId="7F35FCE9" w:rsidR="00835EC6" w:rsidRPr="001C455C" w:rsidRDefault="00835EC6" w:rsidP="00DD211E">
      <w:pPr>
        <w:rPr>
          <w:rFonts w:asciiTheme="minorHAnsi" w:hAnsiTheme="minorHAnsi" w:cstheme="minorHAnsi"/>
        </w:rPr>
      </w:pPr>
    </w:p>
    <w:p w14:paraId="553482FC" w14:textId="5A91DFA0" w:rsidR="00835EC6" w:rsidRPr="001C455C" w:rsidRDefault="00835EC6" w:rsidP="00DD211E">
      <w:pPr>
        <w:rPr>
          <w:rFonts w:asciiTheme="minorHAnsi" w:hAnsiTheme="minorHAnsi" w:cstheme="minorHAnsi"/>
        </w:rPr>
      </w:pPr>
    </w:p>
    <w:p w14:paraId="293CF46A" w14:textId="22794094" w:rsidR="00835EC6" w:rsidRPr="001C455C" w:rsidRDefault="00835EC6" w:rsidP="00DD211E">
      <w:pPr>
        <w:rPr>
          <w:rFonts w:asciiTheme="minorHAnsi" w:hAnsiTheme="minorHAnsi" w:cstheme="minorHAnsi"/>
        </w:rPr>
      </w:pPr>
    </w:p>
    <w:p w14:paraId="20AF3ED7" w14:textId="7E0A861C" w:rsidR="00835EC6" w:rsidRPr="001C455C" w:rsidRDefault="00835EC6" w:rsidP="00DD211E">
      <w:pPr>
        <w:rPr>
          <w:rFonts w:asciiTheme="minorHAnsi" w:hAnsiTheme="minorHAnsi" w:cstheme="minorHAnsi"/>
        </w:rPr>
      </w:pPr>
    </w:p>
    <w:p w14:paraId="74C7CF5D" w14:textId="306B11E8" w:rsidR="00835EC6" w:rsidRPr="001C455C" w:rsidRDefault="00835EC6" w:rsidP="00DD211E">
      <w:pPr>
        <w:rPr>
          <w:rFonts w:asciiTheme="minorHAnsi" w:hAnsiTheme="minorHAnsi" w:cstheme="minorHAnsi"/>
        </w:rPr>
      </w:pPr>
    </w:p>
    <w:p w14:paraId="169AB325" w14:textId="47D75F51" w:rsidR="00835EC6" w:rsidRPr="001C455C" w:rsidRDefault="00835EC6" w:rsidP="00DD211E">
      <w:pPr>
        <w:rPr>
          <w:rFonts w:asciiTheme="minorHAnsi" w:hAnsiTheme="minorHAnsi" w:cstheme="minorHAnsi"/>
        </w:rPr>
      </w:pPr>
    </w:p>
    <w:p w14:paraId="2C708E34" w14:textId="750C2A51" w:rsidR="00835EC6" w:rsidRPr="001C455C" w:rsidRDefault="00835EC6" w:rsidP="00DD211E">
      <w:pPr>
        <w:rPr>
          <w:rFonts w:asciiTheme="minorHAnsi" w:hAnsiTheme="minorHAnsi" w:cstheme="minorHAnsi"/>
        </w:rPr>
      </w:pPr>
    </w:p>
    <w:p w14:paraId="6EC065ED" w14:textId="661322B7" w:rsidR="00835EC6" w:rsidRPr="001C455C" w:rsidRDefault="00835EC6" w:rsidP="00DD211E">
      <w:pPr>
        <w:rPr>
          <w:rFonts w:asciiTheme="minorHAnsi" w:hAnsiTheme="minorHAnsi" w:cstheme="minorHAnsi"/>
        </w:rPr>
      </w:pPr>
    </w:p>
    <w:p w14:paraId="0727BCCC" w14:textId="1A828A52" w:rsidR="00835EC6" w:rsidRPr="001C455C" w:rsidRDefault="00835EC6" w:rsidP="00DD211E">
      <w:pPr>
        <w:rPr>
          <w:rFonts w:asciiTheme="minorHAnsi" w:hAnsiTheme="minorHAnsi" w:cstheme="minorHAnsi"/>
        </w:rPr>
      </w:pPr>
    </w:p>
    <w:p w14:paraId="1D0125B6" w14:textId="50107A41" w:rsidR="00835EC6" w:rsidRPr="001C455C" w:rsidRDefault="00835EC6" w:rsidP="00DD211E">
      <w:pPr>
        <w:rPr>
          <w:rFonts w:asciiTheme="minorHAnsi" w:hAnsiTheme="minorHAnsi" w:cstheme="minorHAnsi"/>
        </w:rPr>
      </w:pPr>
    </w:p>
    <w:p w14:paraId="232EDFDD" w14:textId="584EE95D" w:rsidR="00835EC6" w:rsidRPr="001C455C" w:rsidRDefault="00835EC6" w:rsidP="00DD211E">
      <w:pPr>
        <w:rPr>
          <w:rFonts w:asciiTheme="minorHAnsi" w:hAnsiTheme="minorHAnsi" w:cstheme="minorHAnsi"/>
        </w:rPr>
      </w:pPr>
    </w:p>
    <w:p w14:paraId="665B8AF2" w14:textId="60EE50E9" w:rsidR="00835EC6" w:rsidRPr="001C455C" w:rsidRDefault="00835EC6" w:rsidP="00DD211E">
      <w:pPr>
        <w:rPr>
          <w:rFonts w:asciiTheme="minorHAnsi" w:hAnsiTheme="minorHAnsi" w:cstheme="minorHAnsi"/>
        </w:rPr>
      </w:pPr>
    </w:p>
    <w:p w14:paraId="31A2E32C" w14:textId="50F1D15F" w:rsidR="00835EC6" w:rsidRPr="001C455C" w:rsidRDefault="00835EC6" w:rsidP="00DD211E">
      <w:pPr>
        <w:rPr>
          <w:rFonts w:asciiTheme="minorHAnsi" w:hAnsiTheme="minorHAnsi" w:cstheme="minorHAnsi"/>
        </w:rPr>
      </w:pPr>
    </w:p>
    <w:p w14:paraId="67FA00CD" w14:textId="7CFDA9C3" w:rsidR="00835EC6" w:rsidRPr="001C455C" w:rsidRDefault="00835EC6" w:rsidP="00DD211E">
      <w:pPr>
        <w:rPr>
          <w:rFonts w:asciiTheme="minorHAnsi" w:hAnsiTheme="minorHAnsi" w:cstheme="minorHAnsi"/>
        </w:rPr>
      </w:pPr>
    </w:p>
    <w:p w14:paraId="2A669042" w14:textId="3BB8F58A" w:rsidR="00835EC6" w:rsidRPr="001C455C" w:rsidRDefault="00835EC6" w:rsidP="00DD211E">
      <w:pPr>
        <w:rPr>
          <w:rFonts w:asciiTheme="minorHAnsi" w:hAnsiTheme="minorHAnsi" w:cstheme="minorHAnsi"/>
        </w:rPr>
      </w:pPr>
    </w:p>
    <w:p w14:paraId="41B08680" w14:textId="2C24AE66" w:rsidR="00835EC6" w:rsidRPr="001C455C" w:rsidRDefault="00835EC6" w:rsidP="00DD211E">
      <w:pPr>
        <w:rPr>
          <w:rFonts w:asciiTheme="minorHAnsi" w:hAnsiTheme="minorHAnsi" w:cstheme="minorHAnsi"/>
        </w:rPr>
      </w:pPr>
    </w:p>
    <w:p w14:paraId="164346FD" w14:textId="77777777" w:rsidR="00835EC6" w:rsidRPr="001C455C" w:rsidRDefault="00835EC6" w:rsidP="00DD211E">
      <w:pPr>
        <w:rPr>
          <w:rFonts w:asciiTheme="minorHAnsi" w:hAnsiTheme="minorHAnsi" w:cstheme="minorHAnsi"/>
        </w:rPr>
      </w:pPr>
    </w:p>
    <w:tbl>
      <w:tblPr>
        <w:tblStyle w:val="Mkatabulky"/>
        <w:tblW w:w="9918" w:type="dxa"/>
        <w:tblLook w:val="04A0" w:firstRow="1" w:lastRow="0" w:firstColumn="1" w:lastColumn="0" w:noHBand="0" w:noVBand="1"/>
      </w:tblPr>
      <w:tblGrid>
        <w:gridCol w:w="9918"/>
      </w:tblGrid>
      <w:tr w:rsidR="00DD211E" w:rsidRPr="001C455C" w14:paraId="21984294" w14:textId="77777777" w:rsidTr="00BB6A0A">
        <w:trPr>
          <w:trHeight w:val="268"/>
        </w:trPr>
        <w:tc>
          <w:tcPr>
            <w:tcW w:w="9918" w:type="dxa"/>
            <w:shd w:val="clear" w:color="auto" w:fill="FFFF00"/>
          </w:tcPr>
          <w:p w14:paraId="0F838E19" w14:textId="3D0AF377" w:rsidR="00DD211E" w:rsidRPr="001C455C" w:rsidRDefault="00835EC6" w:rsidP="00BB6A0A">
            <w:pPr>
              <w:jc w:val="center"/>
              <w:rPr>
                <w:rFonts w:asciiTheme="minorHAnsi" w:hAnsiTheme="minorHAnsi" w:cstheme="minorHAnsi"/>
                <w:b/>
                <w:sz w:val="28"/>
                <w:szCs w:val="28"/>
              </w:rPr>
            </w:pPr>
            <w:r w:rsidRPr="001C455C">
              <w:rPr>
                <w:rFonts w:asciiTheme="minorHAnsi" w:hAnsiTheme="minorHAnsi" w:cstheme="minorHAnsi"/>
                <w:b/>
                <w:sz w:val="28"/>
                <w:szCs w:val="28"/>
              </w:rPr>
              <w:lastRenderedPageBreak/>
              <w:t>U</w:t>
            </w:r>
            <w:r w:rsidR="00DD211E" w:rsidRPr="001C455C">
              <w:rPr>
                <w:rFonts w:asciiTheme="minorHAnsi" w:hAnsiTheme="minorHAnsi" w:cstheme="minorHAnsi"/>
                <w:b/>
                <w:sz w:val="28"/>
                <w:szCs w:val="28"/>
              </w:rPr>
              <w:t>ČEBNÍ PLÁN – 2. stupeň</w:t>
            </w:r>
          </w:p>
          <w:p w14:paraId="44EF0B7B" w14:textId="77777777" w:rsidR="00DD211E" w:rsidRPr="001C455C" w:rsidRDefault="00DD211E" w:rsidP="00FB3C9B">
            <w:pPr>
              <w:jc w:val="both"/>
              <w:rPr>
                <w:rFonts w:asciiTheme="minorHAnsi" w:hAnsiTheme="minorHAnsi" w:cstheme="minorHAnsi"/>
              </w:rPr>
            </w:pPr>
          </w:p>
        </w:tc>
      </w:tr>
    </w:tbl>
    <w:p w14:paraId="693EF9E3" w14:textId="77777777" w:rsidR="00DD211E" w:rsidRPr="001C455C" w:rsidRDefault="00DD211E" w:rsidP="00DD211E">
      <w:pPr>
        <w:jc w:val="both"/>
        <w:rPr>
          <w:rFonts w:asciiTheme="minorHAnsi" w:hAnsiTheme="minorHAnsi" w:cstheme="minorHAnsi"/>
        </w:rPr>
      </w:pPr>
    </w:p>
    <w:p w14:paraId="3005564D" w14:textId="77777777" w:rsidR="00DD211E" w:rsidRPr="001C455C" w:rsidRDefault="00DD211E" w:rsidP="00DD211E">
      <w:pPr>
        <w:jc w:val="both"/>
        <w:rPr>
          <w:rFonts w:asciiTheme="minorHAnsi" w:hAnsiTheme="minorHAnsi" w:cstheme="minorHAnsi"/>
        </w:rPr>
      </w:pPr>
    </w:p>
    <w:tbl>
      <w:tblPr>
        <w:tblStyle w:val="Mkatabulky"/>
        <w:tblW w:w="9918" w:type="dxa"/>
        <w:tblLook w:val="04A0" w:firstRow="1" w:lastRow="0" w:firstColumn="1" w:lastColumn="0" w:noHBand="0" w:noVBand="1"/>
      </w:tblPr>
      <w:tblGrid>
        <w:gridCol w:w="1945"/>
        <w:gridCol w:w="1906"/>
        <w:gridCol w:w="1776"/>
        <w:gridCol w:w="847"/>
        <w:gridCol w:w="870"/>
        <w:gridCol w:w="982"/>
        <w:gridCol w:w="1592"/>
      </w:tblGrid>
      <w:tr w:rsidR="00DD211E" w:rsidRPr="001C455C" w14:paraId="7875D078" w14:textId="77777777" w:rsidTr="00BB6A0A">
        <w:trPr>
          <w:trHeight w:val="617"/>
        </w:trPr>
        <w:tc>
          <w:tcPr>
            <w:tcW w:w="1945" w:type="dxa"/>
            <w:vMerge w:val="restart"/>
            <w:shd w:val="clear" w:color="auto" w:fill="D9E2F3" w:themeFill="accent1" w:themeFillTint="33"/>
          </w:tcPr>
          <w:p w14:paraId="57CCA3D5"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Vzdělávací oblast</w:t>
            </w:r>
          </w:p>
        </w:tc>
        <w:tc>
          <w:tcPr>
            <w:tcW w:w="1906" w:type="dxa"/>
            <w:vMerge w:val="restart"/>
            <w:shd w:val="clear" w:color="auto" w:fill="D9E2F3" w:themeFill="accent1" w:themeFillTint="33"/>
          </w:tcPr>
          <w:p w14:paraId="60B616BE"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Vzdělávací obory</w:t>
            </w:r>
          </w:p>
        </w:tc>
        <w:tc>
          <w:tcPr>
            <w:tcW w:w="1776" w:type="dxa"/>
            <w:vMerge w:val="restart"/>
            <w:shd w:val="clear" w:color="auto" w:fill="D9E2F3" w:themeFill="accent1" w:themeFillTint="33"/>
          </w:tcPr>
          <w:p w14:paraId="4493543C" w14:textId="77777777" w:rsidR="00DD211E" w:rsidRPr="001C455C" w:rsidRDefault="00DD211E" w:rsidP="00FB3C9B">
            <w:pPr>
              <w:ind w:left="360"/>
              <w:rPr>
                <w:rFonts w:asciiTheme="minorHAnsi" w:hAnsiTheme="minorHAnsi" w:cstheme="minorHAnsi"/>
              </w:rPr>
            </w:pPr>
            <w:r w:rsidRPr="001C455C">
              <w:rPr>
                <w:rFonts w:asciiTheme="minorHAnsi" w:hAnsiTheme="minorHAnsi" w:cstheme="minorHAnsi"/>
              </w:rPr>
              <w:t>Časová dotace</w:t>
            </w:r>
          </w:p>
        </w:tc>
        <w:tc>
          <w:tcPr>
            <w:tcW w:w="4291" w:type="dxa"/>
            <w:gridSpan w:val="4"/>
            <w:shd w:val="clear" w:color="auto" w:fill="E2EFD9" w:themeFill="accent6" w:themeFillTint="33"/>
          </w:tcPr>
          <w:p w14:paraId="63135A23" w14:textId="77777777" w:rsidR="00DD211E" w:rsidRPr="001C455C" w:rsidRDefault="00DD211E" w:rsidP="00E41C57">
            <w:pPr>
              <w:pStyle w:val="Odstavecseseznamem"/>
              <w:numPr>
                <w:ilvl w:val="0"/>
                <w:numId w:val="160"/>
              </w:numPr>
              <w:suppressAutoHyphens w:val="0"/>
              <w:spacing w:after="200" w:line="276" w:lineRule="auto"/>
              <w:contextualSpacing w:val="0"/>
              <w:jc w:val="center"/>
              <w:rPr>
                <w:rFonts w:asciiTheme="minorHAnsi" w:hAnsiTheme="minorHAnsi" w:cstheme="minorHAnsi"/>
              </w:rPr>
            </w:pPr>
            <w:r w:rsidRPr="001C455C">
              <w:rPr>
                <w:rFonts w:asciiTheme="minorHAnsi" w:hAnsiTheme="minorHAnsi" w:cstheme="minorHAnsi"/>
              </w:rPr>
              <w:t>stupeň</w:t>
            </w:r>
          </w:p>
        </w:tc>
      </w:tr>
      <w:tr w:rsidR="00DD211E" w:rsidRPr="001C455C" w14:paraId="302781C9" w14:textId="77777777" w:rsidTr="00BB6A0A">
        <w:trPr>
          <w:trHeight w:val="344"/>
        </w:trPr>
        <w:tc>
          <w:tcPr>
            <w:tcW w:w="1945" w:type="dxa"/>
            <w:vMerge/>
            <w:shd w:val="clear" w:color="auto" w:fill="D9E2F3" w:themeFill="accent1" w:themeFillTint="33"/>
          </w:tcPr>
          <w:p w14:paraId="5ACB910A" w14:textId="77777777" w:rsidR="00DD211E" w:rsidRPr="001C455C" w:rsidRDefault="00DD211E" w:rsidP="00FB3C9B">
            <w:pPr>
              <w:jc w:val="both"/>
              <w:rPr>
                <w:rFonts w:asciiTheme="minorHAnsi" w:hAnsiTheme="minorHAnsi" w:cstheme="minorHAnsi"/>
              </w:rPr>
            </w:pPr>
          </w:p>
        </w:tc>
        <w:tc>
          <w:tcPr>
            <w:tcW w:w="1906" w:type="dxa"/>
            <w:vMerge/>
            <w:shd w:val="clear" w:color="auto" w:fill="D9E2F3" w:themeFill="accent1" w:themeFillTint="33"/>
          </w:tcPr>
          <w:p w14:paraId="4E8819CE" w14:textId="77777777" w:rsidR="00DD211E" w:rsidRPr="001C455C" w:rsidRDefault="00DD211E" w:rsidP="00FB3C9B">
            <w:pPr>
              <w:jc w:val="both"/>
              <w:rPr>
                <w:rFonts w:asciiTheme="minorHAnsi" w:hAnsiTheme="minorHAnsi" w:cstheme="minorHAnsi"/>
              </w:rPr>
            </w:pPr>
          </w:p>
        </w:tc>
        <w:tc>
          <w:tcPr>
            <w:tcW w:w="1776" w:type="dxa"/>
            <w:vMerge/>
            <w:shd w:val="clear" w:color="auto" w:fill="D9E2F3" w:themeFill="accent1" w:themeFillTint="33"/>
          </w:tcPr>
          <w:p w14:paraId="5652C043" w14:textId="77777777" w:rsidR="00DD211E" w:rsidRPr="001C455C" w:rsidRDefault="00DD211E" w:rsidP="00FB3C9B">
            <w:pPr>
              <w:jc w:val="both"/>
              <w:rPr>
                <w:rFonts w:asciiTheme="minorHAnsi" w:hAnsiTheme="minorHAnsi" w:cstheme="minorHAnsi"/>
              </w:rPr>
            </w:pPr>
          </w:p>
        </w:tc>
        <w:tc>
          <w:tcPr>
            <w:tcW w:w="847" w:type="dxa"/>
            <w:shd w:val="clear" w:color="auto" w:fill="DBDBDB" w:themeFill="accent3" w:themeFillTint="66"/>
          </w:tcPr>
          <w:p w14:paraId="3FA6AEAB"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6.</w:t>
            </w:r>
          </w:p>
        </w:tc>
        <w:tc>
          <w:tcPr>
            <w:tcW w:w="870" w:type="dxa"/>
            <w:shd w:val="clear" w:color="auto" w:fill="DBDBDB" w:themeFill="accent3" w:themeFillTint="66"/>
          </w:tcPr>
          <w:p w14:paraId="7887B846"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7.</w:t>
            </w:r>
          </w:p>
        </w:tc>
        <w:tc>
          <w:tcPr>
            <w:tcW w:w="982" w:type="dxa"/>
            <w:shd w:val="clear" w:color="auto" w:fill="DBDBDB" w:themeFill="accent3" w:themeFillTint="66"/>
          </w:tcPr>
          <w:p w14:paraId="09B553B0"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8.</w:t>
            </w:r>
          </w:p>
        </w:tc>
        <w:tc>
          <w:tcPr>
            <w:tcW w:w="1592" w:type="dxa"/>
            <w:shd w:val="clear" w:color="auto" w:fill="DBDBDB" w:themeFill="accent3" w:themeFillTint="66"/>
          </w:tcPr>
          <w:p w14:paraId="0C583CF7"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9.</w:t>
            </w:r>
          </w:p>
        </w:tc>
      </w:tr>
      <w:tr w:rsidR="00DD211E" w:rsidRPr="001C455C" w14:paraId="57ED7869" w14:textId="77777777" w:rsidTr="00BB6A0A">
        <w:trPr>
          <w:trHeight w:val="653"/>
        </w:trPr>
        <w:tc>
          <w:tcPr>
            <w:tcW w:w="1945" w:type="dxa"/>
            <w:vMerge w:val="restart"/>
          </w:tcPr>
          <w:p w14:paraId="76AABC61"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Jazyk a jazyková komunikace</w:t>
            </w:r>
          </w:p>
        </w:tc>
        <w:tc>
          <w:tcPr>
            <w:tcW w:w="1906" w:type="dxa"/>
          </w:tcPr>
          <w:p w14:paraId="0F09D691"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Český jazyk a literatura</w:t>
            </w:r>
          </w:p>
        </w:tc>
        <w:tc>
          <w:tcPr>
            <w:tcW w:w="1776" w:type="dxa"/>
          </w:tcPr>
          <w:p w14:paraId="07793FF0"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b/>
              </w:rPr>
              <w:t>19 /</w:t>
            </w:r>
            <w:r w:rsidRPr="001C455C">
              <w:rPr>
                <w:rFonts w:asciiTheme="minorHAnsi" w:hAnsiTheme="minorHAnsi" w:cstheme="minorHAnsi"/>
              </w:rPr>
              <w:t>15</w:t>
            </w:r>
            <w:r w:rsidRPr="001C455C">
              <w:rPr>
                <w:rFonts w:asciiTheme="minorHAnsi" w:hAnsiTheme="minorHAnsi" w:cstheme="minorHAnsi"/>
                <w:b/>
              </w:rPr>
              <w:t xml:space="preserve"> </w:t>
            </w:r>
            <w:r w:rsidRPr="001C455C">
              <w:rPr>
                <w:rFonts w:asciiTheme="minorHAnsi" w:hAnsiTheme="minorHAnsi" w:cstheme="minorHAnsi"/>
              </w:rPr>
              <w:t>+4</w:t>
            </w:r>
          </w:p>
        </w:tc>
        <w:tc>
          <w:tcPr>
            <w:tcW w:w="847" w:type="dxa"/>
          </w:tcPr>
          <w:p w14:paraId="519683B2"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5</w:t>
            </w:r>
          </w:p>
        </w:tc>
        <w:tc>
          <w:tcPr>
            <w:tcW w:w="870" w:type="dxa"/>
          </w:tcPr>
          <w:p w14:paraId="164735A2"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4</w:t>
            </w:r>
          </w:p>
        </w:tc>
        <w:tc>
          <w:tcPr>
            <w:tcW w:w="982" w:type="dxa"/>
          </w:tcPr>
          <w:p w14:paraId="44E145E4"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5</w:t>
            </w:r>
          </w:p>
        </w:tc>
        <w:tc>
          <w:tcPr>
            <w:tcW w:w="1592" w:type="dxa"/>
          </w:tcPr>
          <w:p w14:paraId="114324F5"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5</w:t>
            </w:r>
          </w:p>
        </w:tc>
      </w:tr>
      <w:tr w:rsidR="00DD211E" w:rsidRPr="001C455C" w14:paraId="33C6ABEB" w14:textId="77777777" w:rsidTr="00BB6A0A">
        <w:trPr>
          <w:trHeight w:val="344"/>
        </w:trPr>
        <w:tc>
          <w:tcPr>
            <w:tcW w:w="1945" w:type="dxa"/>
            <w:vMerge/>
          </w:tcPr>
          <w:p w14:paraId="4C3130D5" w14:textId="77777777" w:rsidR="00DD211E" w:rsidRPr="001C455C" w:rsidRDefault="00DD211E" w:rsidP="00FB3C9B">
            <w:pPr>
              <w:jc w:val="both"/>
              <w:rPr>
                <w:rFonts w:asciiTheme="minorHAnsi" w:hAnsiTheme="minorHAnsi" w:cstheme="minorHAnsi"/>
                <w:b/>
              </w:rPr>
            </w:pPr>
          </w:p>
        </w:tc>
        <w:tc>
          <w:tcPr>
            <w:tcW w:w="1906" w:type="dxa"/>
          </w:tcPr>
          <w:p w14:paraId="162B294F"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Cizí jazyk</w:t>
            </w:r>
          </w:p>
        </w:tc>
        <w:tc>
          <w:tcPr>
            <w:tcW w:w="1776" w:type="dxa"/>
          </w:tcPr>
          <w:p w14:paraId="10DC6B95"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12</w:t>
            </w:r>
          </w:p>
        </w:tc>
        <w:tc>
          <w:tcPr>
            <w:tcW w:w="847" w:type="dxa"/>
          </w:tcPr>
          <w:p w14:paraId="7317E939"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3</w:t>
            </w:r>
          </w:p>
        </w:tc>
        <w:tc>
          <w:tcPr>
            <w:tcW w:w="870" w:type="dxa"/>
          </w:tcPr>
          <w:p w14:paraId="775B3573"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3</w:t>
            </w:r>
          </w:p>
        </w:tc>
        <w:tc>
          <w:tcPr>
            <w:tcW w:w="982" w:type="dxa"/>
          </w:tcPr>
          <w:p w14:paraId="011E85D3"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3</w:t>
            </w:r>
          </w:p>
        </w:tc>
        <w:tc>
          <w:tcPr>
            <w:tcW w:w="1592" w:type="dxa"/>
          </w:tcPr>
          <w:p w14:paraId="0B00ABAC"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3</w:t>
            </w:r>
          </w:p>
        </w:tc>
      </w:tr>
      <w:tr w:rsidR="00DD211E" w:rsidRPr="001C455C" w14:paraId="652E99DF" w14:textId="77777777" w:rsidTr="00BB6A0A">
        <w:trPr>
          <w:trHeight w:val="344"/>
        </w:trPr>
        <w:tc>
          <w:tcPr>
            <w:tcW w:w="1945" w:type="dxa"/>
            <w:vMerge/>
          </w:tcPr>
          <w:p w14:paraId="67BE31D2" w14:textId="77777777" w:rsidR="00DD211E" w:rsidRPr="001C455C" w:rsidRDefault="00DD211E" w:rsidP="00FB3C9B">
            <w:pPr>
              <w:jc w:val="both"/>
              <w:rPr>
                <w:rFonts w:asciiTheme="minorHAnsi" w:hAnsiTheme="minorHAnsi" w:cstheme="minorHAnsi"/>
                <w:b/>
              </w:rPr>
            </w:pPr>
          </w:p>
        </w:tc>
        <w:tc>
          <w:tcPr>
            <w:tcW w:w="1906" w:type="dxa"/>
          </w:tcPr>
          <w:p w14:paraId="068A2683"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Další cizí jazyk – německý jazyk</w:t>
            </w:r>
          </w:p>
        </w:tc>
        <w:tc>
          <w:tcPr>
            <w:tcW w:w="1776" w:type="dxa"/>
            <w:vMerge w:val="restart"/>
          </w:tcPr>
          <w:p w14:paraId="7CF429E1" w14:textId="77777777" w:rsidR="00DD211E" w:rsidRPr="001C455C" w:rsidRDefault="00DD211E" w:rsidP="00FB3C9B">
            <w:pPr>
              <w:jc w:val="both"/>
              <w:rPr>
                <w:rFonts w:asciiTheme="minorHAnsi" w:hAnsiTheme="minorHAnsi" w:cstheme="minorHAnsi"/>
                <w:b/>
              </w:rPr>
            </w:pPr>
          </w:p>
          <w:p w14:paraId="3DF7A914" w14:textId="77777777" w:rsidR="00DD211E" w:rsidRPr="001C455C" w:rsidRDefault="00DD211E" w:rsidP="00FB3C9B">
            <w:pPr>
              <w:jc w:val="both"/>
              <w:rPr>
                <w:rFonts w:asciiTheme="minorHAnsi" w:hAnsiTheme="minorHAnsi" w:cstheme="minorHAnsi"/>
                <w:b/>
              </w:rPr>
            </w:pPr>
          </w:p>
          <w:p w14:paraId="611E4658" w14:textId="77777777" w:rsidR="00DD211E" w:rsidRPr="001C455C" w:rsidRDefault="00DD211E" w:rsidP="00FB3C9B">
            <w:pPr>
              <w:jc w:val="both"/>
              <w:rPr>
                <w:rFonts w:asciiTheme="minorHAnsi" w:hAnsiTheme="minorHAnsi" w:cstheme="minorHAnsi"/>
                <w:b/>
              </w:rPr>
            </w:pPr>
          </w:p>
          <w:p w14:paraId="617D9541"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6</w:t>
            </w:r>
          </w:p>
        </w:tc>
        <w:tc>
          <w:tcPr>
            <w:tcW w:w="847" w:type="dxa"/>
            <w:vMerge w:val="restart"/>
          </w:tcPr>
          <w:p w14:paraId="29D3BF0C"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0</w:t>
            </w:r>
          </w:p>
        </w:tc>
        <w:tc>
          <w:tcPr>
            <w:tcW w:w="870" w:type="dxa"/>
            <w:vMerge w:val="restart"/>
          </w:tcPr>
          <w:p w14:paraId="3B55006F"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982" w:type="dxa"/>
            <w:vMerge w:val="restart"/>
          </w:tcPr>
          <w:p w14:paraId="46FE6A55"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1592" w:type="dxa"/>
            <w:vMerge w:val="restart"/>
          </w:tcPr>
          <w:p w14:paraId="294207B6"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r>
      <w:tr w:rsidR="00DD211E" w:rsidRPr="001C455C" w14:paraId="34A02A62" w14:textId="77777777" w:rsidTr="00BB6A0A">
        <w:trPr>
          <w:trHeight w:val="344"/>
        </w:trPr>
        <w:tc>
          <w:tcPr>
            <w:tcW w:w="1945" w:type="dxa"/>
            <w:vMerge/>
          </w:tcPr>
          <w:p w14:paraId="47D1E829" w14:textId="77777777" w:rsidR="00DD211E" w:rsidRPr="001C455C" w:rsidRDefault="00DD211E" w:rsidP="00FB3C9B">
            <w:pPr>
              <w:jc w:val="both"/>
              <w:rPr>
                <w:rFonts w:asciiTheme="minorHAnsi" w:hAnsiTheme="minorHAnsi" w:cstheme="minorHAnsi"/>
                <w:b/>
              </w:rPr>
            </w:pPr>
          </w:p>
        </w:tc>
        <w:tc>
          <w:tcPr>
            <w:tcW w:w="1906" w:type="dxa"/>
          </w:tcPr>
          <w:p w14:paraId="5AC4592A"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Další cizí jazyk – ruský jazyk</w:t>
            </w:r>
          </w:p>
        </w:tc>
        <w:tc>
          <w:tcPr>
            <w:tcW w:w="1776" w:type="dxa"/>
            <w:vMerge/>
          </w:tcPr>
          <w:p w14:paraId="399D8C28" w14:textId="77777777" w:rsidR="00DD211E" w:rsidRPr="001C455C" w:rsidRDefault="00DD211E" w:rsidP="00FB3C9B">
            <w:pPr>
              <w:jc w:val="both"/>
              <w:rPr>
                <w:rFonts w:asciiTheme="minorHAnsi" w:hAnsiTheme="minorHAnsi" w:cstheme="minorHAnsi"/>
                <w:b/>
              </w:rPr>
            </w:pPr>
          </w:p>
        </w:tc>
        <w:tc>
          <w:tcPr>
            <w:tcW w:w="847" w:type="dxa"/>
            <w:vMerge/>
          </w:tcPr>
          <w:p w14:paraId="6C16A395" w14:textId="77777777" w:rsidR="00DD211E" w:rsidRPr="001C455C" w:rsidRDefault="00DD211E" w:rsidP="00FB3C9B">
            <w:pPr>
              <w:jc w:val="both"/>
              <w:rPr>
                <w:rFonts w:asciiTheme="minorHAnsi" w:hAnsiTheme="minorHAnsi" w:cstheme="minorHAnsi"/>
              </w:rPr>
            </w:pPr>
          </w:p>
        </w:tc>
        <w:tc>
          <w:tcPr>
            <w:tcW w:w="870" w:type="dxa"/>
            <w:vMerge/>
          </w:tcPr>
          <w:p w14:paraId="3B8E8F27" w14:textId="77777777" w:rsidR="00DD211E" w:rsidRPr="001C455C" w:rsidRDefault="00DD211E" w:rsidP="00FB3C9B">
            <w:pPr>
              <w:jc w:val="both"/>
              <w:rPr>
                <w:rFonts w:asciiTheme="minorHAnsi" w:hAnsiTheme="minorHAnsi" w:cstheme="minorHAnsi"/>
              </w:rPr>
            </w:pPr>
          </w:p>
        </w:tc>
        <w:tc>
          <w:tcPr>
            <w:tcW w:w="982" w:type="dxa"/>
            <w:vMerge/>
          </w:tcPr>
          <w:p w14:paraId="6716A71A" w14:textId="77777777" w:rsidR="00DD211E" w:rsidRPr="001C455C" w:rsidRDefault="00DD211E" w:rsidP="00FB3C9B">
            <w:pPr>
              <w:jc w:val="both"/>
              <w:rPr>
                <w:rFonts w:asciiTheme="minorHAnsi" w:hAnsiTheme="minorHAnsi" w:cstheme="minorHAnsi"/>
              </w:rPr>
            </w:pPr>
          </w:p>
        </w:tc>
        <w:tc>
          <w:tcPr>
            <w:tcW w:w="1592" w:type="dxa"/>
            <w:vMerge/>
          </w:tcPr>
          <w:p w14:paraId="6B158BC6" w14:textId="77777777" w:rsidR="00DD211E" w:rsidRPr="001C455C" w:rsidRDefault="00DD211E" w:rsidP="00FB3C9B">
            <w:pPr>
              <w:jc w:val="both"/>
              <w:rPr>
                <w:rFonts w:asciiTheme="minorHAnsi" w:hAnsiTheme="minorHAnsi" w:cstheme="minorHAnsi"/>
              </w:rPr>
            </w:pPr>
          </w:p>
        </w:tc>
      </w:tr>
      <w:tr w:rsidR="00DD211E" w:rsidRPr="001C455C" w14:paraId="179ED938" w14:textId="77777777" w:rsidTr="00BB6A0A">
        <w:trPr>
          <w:trHeight w:val="344"/>
        </w:trPr>
        <w:tc>
          <w:tcPr>
            <w:tcW w:w="1945" w:type="dxa"/>
            <w:vMerge/>
          </w:tcPr>
          <w:p w14:paraId="7F86CA63" w14:textId="77777777" w:rsidR="00DD211E" w:rsidRPr="001C455C" w:rsidRDefault="00DD211E" w:rsidP="00FB3C9B">
            <w:pPr>
              <w:jc w:val="both"/>
              <w:rPr>
                <w:rFonts w:asciiTheme="minorHAnsi" w:hAnsiTheme="minorHAnsi" w:cstheme="minorHAnsi"/>
                <w:b/>
              </w:rPr>
            </w:pPr>
          </w:p>
        </w:tc>
        <w:tc>
          <w:tcPr>
            <w:tcW w:w="1906" w:type="dxa"/>
          </w:tcPr>
          <w:p w14:paraId="710F4188"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Další cizí jazyk – španělský jazyk</w:t>
            </w:r>
          </w:p>
        </w:tc>
        <w:tc>
          <w:tcPr>
            <w:tcW w:w="1776" w:type="dxa"/>
            <w:vMerge/>
          </w:tcPr>
          <w:p w14:paraId="7151EB20" w14:textId="77777777" w:rsidR="00DD211E" w:rsidRPr="001C455C" w:rsidRDefault="00DD211E" w:rsidP="00FB3C9B">
            <w:pPr>
              <w:jc w:val="both"/>
              <w:rPr>
                <w:rFonts w:asciiTheme="minorHAnsi" w:hAnsiTheme="minorHAnsi" w:cstheme="minorHAnsi"/>
                <w:b/>
              </w:rPr>
            </w:pPr>
          </w:p>
        </w:tc>
        <w:tc>
          <w:tcPr>
            <w:tcW w:w="847" w:type="dxa"/>
            <w:vMerge/>
          </w:tcPr>
          <w:p w14:paraId="6EB61A0A" w14:textId="77777777" w:rsidR="00DD211E" w:rsidRPr="001C455C" w:rsidRDefault="00DD211E" w:rsidP="00FB3C9B">
            <w:pPr>
              <w:jc w:val="both"/>
              <w:rPr>
                <w:rFonts w:asciiTheme="minorHAnsi" w:hAnsiTheme="minorHAnsi" w:cstheme="minorHAnsi"/>
              </w:rPr>
            </w:pPr>
          </w:p>
        </w:tc>
        <w:tc>
          <w:tcPr>
            <w:tcW w:w="870" w:type="dxa"/>
            <w:vMerge/>
          </w:tcPr>
          <w:p w14:paraId="5B11F5BB" w14:textId="77777777" w:rsidR="00DD211E" w:rsidRPr="001C455C" w:rsidRDefault="00DD211E" w:rsidP="00FB3C9B">
            <w:pPr>
              <w:jc w:val="both"/>
              <w:rPr>
                <w:rFonts w:asciiTheme="minorHAnsi" w:hAnsiTheme="minorHAnsi" w:cstheme="minorHAnsi"/>
              </w:rPr>
            </w:pPr>
          </w:p>
        </w:tc>
        <w:tc>
          <w:tcPr>
            <w:tcW w:w="982" w:type="dxa"/>
            <w:vMerge/>
          </w:tcPr>
          <w:p w14:paraId="5B0CE9C3" w14:textId="77777777" w:rsidR="00DD211E" w:rsidRPr="001C455C" w:rsidRDefault="00DD211E" w:rsidP="00FB3C9B">
            <w:pPr>
              <w:jc w:val="both"/>
              <w:rPr>
                <w:rFonts w:asciiTheme="minorHAnsi" w:hAnsiTheme="minorHAnsi" w:cstheme="minorHAnsi"/>
              </w:rPr>
            </w:pPr>
          </w:p>
        </w:tc>
        <w:tc>
          <w:tcPr>
            <w:tcW w:w="1592" w:type="dxa"/>
            <w:vMerge/>
          </w:tcPr>
          <w:p w14:paraId="1970CE16" w14:textId="77777777" w:rsidR="00DD211E" w:rsidRPr="001C455C" w:rsidRDefault="00DD211E" w:rsidP="00FB3C9B">
            <w:pPr>
              <w:jc w:val="both"/>
              <w:rPr>
                <w:rFonts w:asciiTheme="minorHAnsi" w:hAnsiTheme="minorHAnsi" w:cstheme="minorHAnsi"/>
              </w:rPr>
            </w:pPr>
          </w:p>
        </w:tc>
      </w:tr>
      <w:tr w:rsidR="00DD211E" w:rsidRPr="001C455C" w14:paraId="4DE926C9" w14:textId="77777777" w:rsidTr="00BB6A0A">
        <w:trPr>
          <w:trHeight w:val="671"/>
        </w:trPr>
        <w:tc>
          <w:tcPr>
            <w:tcW w:w="1945" w:type="dxa"/>
          </w:tcPr>
          <w:p w14:paraId="43FFE7CD"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Matematika a její aplikace</w:t>
            </w:r>
          </w:p>
        </w:tc>
        <w:tc>
          <w:tcPr>
            <w:tcW w:w="1906" w:type="dxa"/>
          </w:tcPr>
          <w:p w14:paraId="4B6C6EA0"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Matematika</w:t>
            </w:r>
          </w:p>
        </w:tc>
        <w:tc>
          <w:tcPr>
            <w:tcW w:w="1776" w:type="dxa"/>
          </w:tcPr>
          <w:p w14:paraId="19DCD116"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b/>
              </w:rPr>
              <w:t>20</w:t>
            </w:r>
            <w:r w:rsidRPr="001C455C">
              <w:rPr>
                <w:rFonts w:asciiTheme="minorHAnsi" w:hAnsiTheme="minorHAnsi" w:cstheme="minorHAnsi"/>
                <w:b/>
                <w:i/>
              </w:rPr>
              <w:t>/</w:t>
            </w:r>
            <w:r w:rsidRPr="001C455C">
              <w:rPr>
                <w:rFonts w:asciiTheme="minorHAnsi" w:hAnsiTheme="minorHAnsi" w:cstheme="minorHAnsi"/>
              </w:rPr>
              <w:t>15+5</w:t>
            </w:r>
          </w:p>
        </w:tc>
        <w:tc>
          <w:tcPr>
            <w:tcW w:w="847" w:type="dxa"/>
          </w:tcPr>
          <w:p w14:paraId="474DEE1E"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5</w:t>
            </w:r>
          </w:p>
        </w:tc>
        <w:tc>
          <w:tcPr>
            <w:tcW w:w="870" w:type="dxa"/>
          </w:tcPr>
          <w:p w14:paraId="13B4C66C"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5</w:t>
            </w:r>
          </w:p>
        </w:tc>
        <w:tc>
          <w:tcPr>
            <w:tcW w:w="982" w:type="dxa"/>
          </w:tcPr>
          <w:p w14:paraId="192CE8B1"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5</w:t>
            </w:r>
          </w:p>
        </w:tc>
        <w:tc>
          <w:tcPr>
            <w:tcW w:w="1592" w:type="dxa"/>
          </w:tcPr>
          <w:p w14:paraId="6AE77E67"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5</w:t>
            </w:r>
          </w:p>
        </w:tc>
      </w:tr>
      <w:tr w:rsidR="00DD211E" w:rsidRPr="001C455C" w14:paraId="7CD5E284" w14:textId="77777777" w:rsidTr="00BB6A0A">
        <w:trPr>
          <w:trHeight w:val="293"/>
        </w:trPr>
        <w:tc>
          <w:tcPr>
            <w:tcW w:w="1945" w:type="dxa"/>
          </w:tcPr>
          <w:p w14:paraId="0481C01E"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Informační a komunikační technologie</w:t>
            </w:r>
          </w:p>
        </w:tc>
        <w:tc>
          <w:tcPr>
            <w:tcW w:w="1906" w:type="dxa"/>
          </w:tcPr>
          <w:p w14:paraId="00B4033D"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Informatika</w:t>
            </w:r>
          </w:p>
        </w:tc>
        <w:tc>
          <w:tcPr>
            <w:tcW w:w="1776" w:type="dxa"/>
          </w:tcPr>
          <w:p w14:paraId="14ECE174"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4</w:t>
            </w:r>
          </w:p>
        </w:tc>
        <w:tc>
          <w:tcPr>
            <w:tcW w:w="847" w:type="dxa"/>
          </w:tcPr>
          <w:p w14:paraId="5E91CBA6"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870" w:type="dxa"/>
          </w:tcPr>
          <w:p w14:paraId="1A3E809A"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982" w:type="dxa"/>
          </w:tcPr>
          <w:p w14:paraId="6AD85548"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1592" w:type="dxa"/>
          </w:tcPr>
          <w:p w14:paraId="084C93FC"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r>
      <w:tr w:rsidR="00DD211E" w:rsidRPr="001C455C" w14:paraId="79E8B23E" w14:textId="77777777" w:rsidTr="00BB6A0A">
        <w:trPr>
          <w:trHeight w:val="293"/>
        </w:trPr>
        <w:tc>
          <w:tcPr>
            <w:tcW w:w="1945" w:type="dxa"/>
            <w:vMerge w:val="restart"/>
          </w:tcPr>
          <w:p w14:paraId="345FD618"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 xml:space="preserve">Člověk a příroda </w:t>
            </w:r>
          </w:p>
        </w:tc>
        <w:tc>
          <w:tcPr>
            <w:tcW w:w="1906" w:type="dxa"/>
          </w:tcPr>
          <w:p w14:paraId="5BA51F2C"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Fyzika</w:t>
            </w:r>
          </w:p>
        </w:tc>
        <w:tc>
          <w:tcPr>
            <w:tcW w:w="1776" w:type="dxa"/>
          </w:tcPr>
          <w:p w14:paraId="68A9CD9F"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b/>
              </w:rPr>
              <w:t>7</w:t>
            </w:r>
          </w:p>
        </w:tc>
        <w:tc>
          <w:tcPr>
            <w:tcW w:w="847" w:type="dxa"/>
          </w:tcPr>
          <w:p w14:paraId="55424984"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870" w:type="dxa"/>
          </w:tcPr>
          <w:p w14:paraId="6B0B3759"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982" w:type="dxa"/>
          </w:tcPr>
          <w:p w14:paraId="28574ED7"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1592" w:type="dxa"/>
          </w:tcPr>
          <w:p w14:paraId="38784B2C"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r>
      <w:tr w:rsidR="00DD211E" w:rsidRPr="001C455C" w14:paraId="75957C3B" w14:textId="77777777" w:rsidTr="00BB6A0A">
        <w:trPr>
          <w:trHeight w:val="293"/>
        </w:trPr>
        <w:tc>
          <w:tcPr>
            <w:tcW w:w="1945" w:type="dxa"/>
            <w:vMerge/>
          </w:tcPr>
          <w:p w14:paraId="6F0AFDDD" w14:textId="77777777" w:rsidR="00DD211E" w:rsidRPr="001C455C" w:rsidRDefault="00DD211E" w:rsidP="00FB3C9B">
            <w:pPr>
              <w:jc w:val="both"/>
              <w:rPr>
                <w:rFonts w:asciiTheme="minorHAnsi" w:hAnsiTheme="minorHAnsi" w:cstheme="minorHAnsi"/>
                <w:b/>
              </w:rPr>
            </w:pPr>
          </w:p>
        </w:tc>
        <w:tc>
          <w:tcPr>
            <w:tcW w:w="1906" w:type="dxa"/>
          </w:tcPr>
          <w:p w14:paraId="13BA058B"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Chemie</w:t>
            </w:r>
          </w:p>
        </w:tc>
        <w:tc>
          <w:tcPr>
            <w:tcW w:w="1776" w:type="dxa"/>
          </w:tcPr>
          <w:p w14:paraId="62735B85"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4</w:t>
            </w:r>
          </w:p>
        </w:tc>
        <w:tc>
          <w:tcPr>
            <w:tcW w:w="847" w:type="dxa"/>
          </w:tcPr>
          <w:p w14:paraId="7E8AD5BA"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0</w:t>
            </w:r>
          </w:p>
        </w:tc>
        <w:tc>
          <w:tcPr>
            <w:tcW w:w="870" w:type="dxa"/>
          </w:tcPr>
          <w:p w14:paraId="2F364DA9"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0</w:t>
            </w:r>
          </w:p>
        </w:tc>
        <w:tc>
          <w:tcPr>
            <w:tcW w:w="982" w:type="dxa"/>
          </w:tcPr>
          <w:p w14:paraId="514E276F"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1592" w:type="dxa"/>
          </w:tcPr>
          <w:p w14:paraId="3E4B9B66" w14:textId="77777777" w:rsidR="00DD211E" w:rsidRPr="001C455C" w:rsidRDefault="00DD211E" w:rsidP="00FB3C9B">
            <w:pPr>
              <w:jc w:val="both"/>
              <w:rPr>
                <w:rFonts w:asciiTheme="minorHAnsi" w:hAnsiTheme="minorHAnsi" w:cstheme="minorHAnsi"/>
              </w:rPr>
            </w:pPr>
          </w:p>
        </w:tc>
      </w:tr>
      <w:tr w:rsidR="00DD211E" w:rsidRPr="001C455C" w14:paraId="4FFA2DB7" w14:textId="77777777" w:rsidTr="00BB6A0A">
        <w:trPr>
          <w:trHeight w:val="293"/>
        </w:trPr>
        <w:tc>
          <w:tcPr>
            <w:tcW w:w="1945" w:type="dxa"/>
            <w:vMerge/>
          </w:tcPr>
          <w:p w14:paraId="02CBDE05" w14:textId="77777777" w:rsidR="00DD211E" w:rsidRPr="001C455C" w:rsidRDefault="00DD211E" w:rsidP="00FB3C9B">
            <w:pPr>
              <w:jc w:val="both"/>
              <w:rPr>
                <w:rFonts w:asciiTheme="minorHAnsi" w:hAnsiTheme="minorHAnsi" w:cstheme="minorHAnsi"/>
                <w:b/>
              </w:rPr>
            </w:pPr>
          </w:p>
        </w:tc>
        <w:tc>
          <w:tcPr>
            <w:tcW w:w="1906" w:type="dxa"/>
          </w:tcPr>
          <w:p w14:paraId="62111F96"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Přírodopis</w:t>
            </w:r>
          </w:p>
        </w:tc>
        <w:tc>
          <w:tcPr>
            <w:tcW w:w="1776" w:type="dxa"/>
          </w:tcPr>
          <w:p w14:paraId="45F5990F"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b/>
              </w:rPr>
              <w:t>7</w:t>
            </w:r>
          </w:p>
        </w:tc>
        <w:tc>
          <w:tcPr>
            <w:tcW w:w="847" w:type="dxa"/>
          </w:tcPr>
          <w:p w14:paraId="79FD9D93"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870" w:type="dxa"/>
          </w:tcPr>
          <w:p w14:paraId="11931B66"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982" w:type="dxa"/>
          </w:tcPr>
          <w:p w14:paraId="538EC96E"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1592" w:type="dxa"/>
          </w:tcPr>
          <w:p w14:paraId="27D275B3"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r>
      <w:tr w:rsidR="00DD211E" w:rsidRPr="001C455C" w14:paraId="76425D97" w14:textId="77777777" w:rsidTr="00BB6A0A">
        <w:trPr>
          <w:trHeight w:val="293"/>
        </w:trPr>
        <w:tc>
          <w:tcPr>
            <w:tcW w:w="1945" w:type="dxa"/>
            <w:vMerge/>
          </w:tcPr>
          <w:p w14:paraId="4BB8AF94" w14:textId="77777777" w:rsidR="00DD211E" w:rsidRPr="001C455C" w:rsidRDefault="00DD211E" w:rsidP="00FB3C9B">
            <w:pPr>
              <w:jc w:val="both"/>
              <w:rPr>
                <w:rFonts w:asciiTheme="minorHAnsi" w:hAnsiTheme="minorHAnsi" w:cstheme="minorHAnsi"/>
                <w:b/>
              </w:rPr>
            </w:pPr>
          </w:p>
        </w:tc>
        <w:tc>
          <w:tcPr>
            <w:tcW w:w="1906" w:type="dxa"/>
          </w:tcPr>
          <w:p w14:paraId="0734A267"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Zeměpis</w:t>
            </w:r>
          </w:p>
        </w:tc>
        <w:tc>
          <w:tcPr>
            <w:tcW w:w="1776" w:type="dxa"/>
          </w:tcPr>
          <w:p w14:paraId="0946F089"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b/>
              </w:rPr>
              <w:t xml:space="preserve">8/  </w:t>
            </w:r>
            <w:r w:rsidRPr="001C455C">
              <w:rPr>
                <w:rFonts w:asciiTheme="minorHAnsi" w:hAnsiTheme="minorHAnsi" w:cstheme="minorHAnsi"/>
                <w:bCs/>
              </w:rPr>
              <w:t>20 + 6</w:t>
            </w:r>
          </w:p>
        </w:tc>
        <w:tc>
          <w:tcPr>
            <w:tcW w:w="847" w:type="dxa"/>
          </w:tcPr>
          <w:p w14:paraId="01866435"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870" w:type="dxa"/>
          </w:tcPr>
          <w:p w14:paraId="1BBEEDB8"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982" w:type="dxa"/>
          </w:tcPr>
          <w:p w14:paraId="06B2629F"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1592" w:type="dxa"/>
          </w:tcPr>
          <w:p w14:paraId="047E2447"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r>
      <w:tr w:rsidR="00DD211E" w:rsidRPr="001C455C" w14:paraId="2CA71B12" w14:textId="77777777" w:rsidTr="00BB6A0A">
        <w:trPr>
          <w:trHeight w:val="461"/>
        </w:trPr>
        <w:tc>
          <w:tcPr>
            <w:tcW w:w="1945" w:type="dxa"/>
            <w:vMerge w:val="restart"/>
          </w:tcPr>
          <w:p w14:paraId="6B0D6F57"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Člověk a společnost</w:t>
            </w:r>
          </w:p>
        </w:tc>
        <w:tc>
          <w:tcPr>
            <w:tcW w:w="1906" w:type="dxa"/>
          </w:tcPr>
          <w:p w14:paraId="7D753A0A"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Dějepis</w:t>
            </w:r>
          </w:p>
        </w:tc>
        <w:tc>
          <w:tcPr>
            <w:tcW w:w="1776" w:type="dxa"/>
          </w:tcPr>
          <w:p w14:paraId="15407EF5"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8</w:t>
            </w:r>
          </w:p>
        </w:tc>
        <w:tc>
          <w:tcPr>
            <w:tcW w:w="847" w:type="dxa"/>
          </w:tcPr>
          <w:p w14:paraId="66533114"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870" w:type="dxa"/>
          </w:tcPr>
          <w:p w14:paraId="208EAF53"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982" w:type="dxa"/>
          </w:tcPr>
          <w:p w14:paraId="1CE8BB93"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1592" w:type="dxa"/>
          </w:tcPr>
          <w:p w14:paraId="2770C7A0"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r>
      <w:tr w:rsidR="00DD211E" w:rsidRPr="001C455C" w14:paraId="1BD5ABEE" w14:textId="77777777" w:rsidTr="00BB6A0A">
        <w:trPr>
          <w:trHeight w:val="427"/>
        </w:trPr>
        <w:tc>
          <w:tcPr>
            <w:tcW w:w="1945" w:type="dxa"/>
            <w:vMerge/>
          </w:tcPr>
          <w:p w14:paraId="21C64221" w14:textId="77777777" w:rsidR="00DD211E" w:rsidRPr="001C455C" w:rsidRDefault="00DD211E" w:rsidP="00FB3C9B">
            <w:pPr>
              <w:jc w:val="both"/>
              <w:rPr>
                <w:rFonts w:asciiTheme="minorHAnsi" w:hAnsiTheme="minorHAnsi" w:cstheme="minorHAnsi"/>
                <w:b/>
              </w:rPr>
            </w:pPr>
          </w:p>
        </w:tc>
        <w:tc>
          <w:tcPr>
            <w:tcW w:w="1906" w:type="dxa"/>
          </w:tcPr>
          <w:p w14:paraId="4DE3B57E"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Výchova k občanství</w:t>
            </w:r>
          </w:p>
        </w:tc>
        <w:tc>
          <w:tcPr>
            <w:tcW w:w="1776" w:type="dxa"/>
          </w:tcPr>
          <w:p w14:paraId="33B683E2"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 xml:space="preserve">4/ </w:t>
            </w:r>
            <w:r w:rsidRPr="001C455C">
              <w:rPr>
                <w:rFonts w:asciiTheme="minorHAnsi" w:hAnsiTheme="minorHAnsi" w:cstheme="minorHAnsi"/>
                <w:bCs/>
              </w:rPr>
              <w:t>2+2</w:t>
            </w:r>
          </w:p>
        </w:tc>
        <w:tc>
          <w:tcPr>
            <w:tcW w:w="847" w:type="dxa"/>
          </w:tcPr>
          <w:p w14:paraId="7BEE3829"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870" w:type="dxa"/>
          </w:tcPr>
          <w:p w14:paraId="7CED6C89"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982" w:type="dxa"/>
          </w:tcPr>
          <w:p w14:paraId="3B69B67C"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1592" w:type="dxa"/>
          </w:tcPr>
          <w:p w14:paraId="618A907B"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r>
      <w:tr w:rsidR="00DD211E" w:rsidRPr="001C455C" w14:paraId="0EA33E6A" w14:textId="77777777" w:rsidTr="00BB6A0A">
        <w:trPr>
          <w:trHeight w:val="419"/>
        </w:trPr>
        <w:tc>
          <w:tcPr>
            <w:tcW w:w="1945" w:type="dxa"/>
            <w:vMerge w:val="restart"/>
          </w:tcPr>
          <w:p w14:paraId="6F319CDB"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Umění a kultura</w:t>
            </w:r>
          </w:p>
        </w:tc>
        <w:tc>
          <w:tcPr>
            <w:tcW w:w="1906" w:type="dxa"/>
          </w:tcPr>
          <w:p w14:paraId="5D5B5DC4"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Hudební výchova</w:t>
            </w:r>
          </w:p>
        </w:tc>
        <w:tc>
          <w:tcPr>
            <w:tcW w:w="1776" w:type="dxa"/>
          </w:tcPr>
          <w:p w14:paraId="15290ABD"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3</w:t>
            </w:r>
          </w:p>
        </w:tc>
        <w:tc>
          <w:tcPr>
            <w:tcW w:w="847" w:type="dxa"/>
          </w:tcPr>
          <w:p w14:paraId="628DA2AA"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870" w:type="dxa"/>
          </w:tcPr>
          <w:p w14:paraId="6EA641D3"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982" w:type="dxa"/>
          </w:tcPr>
          <w:p w14:paraId="7B383555"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1592" w:type="dxa"/>
          </w:tcPr>
          <w:p w14:paraId="3662FD7C"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0</w:t>
            </w:r>
          </w:p>
        </w:tc>
      </w:tr>
      <w:tr w:rsidR="00DD211E" w:rsidRPr="001C455C" w14:paraId="27C2AF21" w14:textId="77777777" w:rsidTr="00BB6A0A">
        <w:trPr>
          <w:trHeight w:val="553"/>
        </w:trPr>
        <w:tc>
          <w:tcPr>
            <w:tcW w:w="1945" w:type="dxa"/>
            <w:vMerge/>
          </w:tcPr>
          <w:p w14:paraId="279E1D1C" w14:textId="77777777" w:rsidR="00DD211E" w:rsidRPr="001C455C" w:rsidRDefault="00DD211E" w:rsidP="00FB3C9B">
            <w:pPr>
              <w:jc w:val="both"/>
              <w:rPr>
                <w:rFonts w:asciiTheme="minorHAnsi" w:hAnsiTheme="minorHAnsi" w:cstheme="minorHAnsi"/>
                <w:b/>
              </w:rPr>
            </w:pPr>
          </w:p>
        </w:tc>
        <w:tc>
          <w:tcPr>
            <w:tcW w:w="1906" w:type="dxa"/>
          </w:tcPr>
          <w:p w14:paraId="77CF8247"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Výtvarná výchova</w:t>
            </w:r>
          </w:p>
        </w:tc>
        <w:tc>
          <w:tcPr>
            <w:tcW w:w="1776" w:type="dxa"/>
          </w:tcPr>
          <w:p w14:paraId="6EC5C617"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6</w:t>
            </w:r>
          </w:p>
        </w:tc>
        <w:tc>
          <w:tcPr>
            <w:tcW w:w="847" w:type="dxa"/>
          </w:tcPr>
          <w:p w14:paraId="344D5A91"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870" w:type="dxa"/>
          </w:tcPr>
          <w:p w14:paraId="16982A0B"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982" w:type="dxa"/>
          </w:tcPr>
          <w:p w14:paraId="6691B8C4"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1592" w:type="dxa"/>
          </w:tcPr>
          <w:p w14:paraId="7F6A300F"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r>
      <w:tr w:rsidR="00DD211E" w:rsidRPr="001C455C" w14:paraId="240D2A34" w14:textId="77777777" w:rsidTr="00BB6A0A">
        <w:trPr>
          <w:trHeight w:val="561"/>
        </w:trPr>
        <w:tc>
          <w:tcPr>
            <w:tcW w:w="1945" w:type="dxa"/>
            <w:vMerge w:val="restart"/>
          </w:tcPr>
          <w:p w14:paraId="72C54C3E"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Člověk</w:t>
            </w:r>
          </w:p>
          <w:p w14:paraId="160ADCC3"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a zdraví</w:t>
            </w:r>
          </w:p>
        </w:tc>
        <w:tc>
          <w:tcPr>
            <w:tcW w:w="1906" w:type="dxa"/>
          </w:tcPr>
          <w:p w14:paraId="39C3F098"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Výchova ke zdraví</w:t>
            </w:r>
          </w:p>
        </w:tc>
        <w:tc>
          <w:tcPr>
            <w:tcW w:w="1776" w:type="dxa"/>
          </w:tcPr>
          <w:p w14:paraId="2CF1C333"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2</w:t>
            </w:r>
          </w:p>
        </w:tc>
        <w:tc>
          <w:tcPr>
            <w:tcW w:w="847" w:type="dxa"/>
          </w:tcPr>
          <w:p w14:paraId="51DA360C"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870" w:type="dxa"/>
          </w:tcPr>
          <w:p w14:paraId="3B583EE1"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0</w:t>
            </w:r>
          </w:p>
        </w:tc>
        <w:tc>
          <w:tcPr>
            <w:tcW w:w="982" w:type="dxa"/>
          </w:tcPr>
          <w:p w14:paraId="43711362"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0</w:t>
            </w:r>
          </w:p>
        </w:tc>
        <w:tc>
          <w:tcPr>
            <w:tcW w:w="1592" w:type="dxa"/>
          </w:tcPr>
          <w:p w14:paraId="640161AE"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r>
      <w:tr w:rsidR="00DD211E" w:rsidRPr="001C455C" w14:paraId="180BFA33" w14:textId="77777777" w:rsidTr="00BB6A0A">
        <w:trPr>
          <w:trHeight w:val="413"/>
        </w:trPr>
        <w:tc>
          <w:tcPr>
            <w:tcW w:w="1945" w:type="dxa"/>
            <w:vMerge/>
          </w:tcPr>
          <w:p w14:paraId="2818C623" w14:textId="77777777" w:rsidR="00DD211E" w:rsidRPr="001C455C" w:rsidRDefault="00DD211E" w:rsidP="00FB3C9B">
            <w:pPr>
              <w:jc w:val="both"/>
              <w:rPr>
                <w:rFonts w:asciiTheme="minorHAnsi" w:hAnsiTheme="minorHAnsi" w:cstheme="minorHAnsi"/>
                <w:b/>
              </w:rPr>
            </w:pPr>
          </w:p>
        </w:tc>
        <w:tc>
          <w:tcPr>
            <w:tcW w:w="1906" w:type="dxa"/>
          </w:tcPr>
          <w:p w14:paraId="5975FDDC"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Tělesná výchova</w:t>
            </w:r>
          </w:p>
        </w:tc>
        <w:tc>
          <w:tcPr>
            <w:tcW w:w="1776" w:type="dxa"/>
          </w:tcPr>
          <w:p w14:paraId="1E98D643"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8</w:t>
            </w:r>
          </w:p>
        </w:tc>
        <w:tc>
          <w:tcPr>
            <w:tcW w:w="847" w:type="dxa"/>
          </w:tcPr>
          <w:p w14:paraId="68608D0C"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870" w:type="dxa"/>
          </w:tcPr>
          <w:p w14:paraId="5B0FF4DA"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982" w:type="dxa"/>
          </w:tcPr>
          <w:p w14:paraId="0E3133D4"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c>
          <w:tcPr>
            <w:tcW w:w="1592" w:type="dxa"/>
          </w:tcPr>
          <w:p w14:paraId="109DFD52"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2</w:t>
            </w:r>
          </w:p>
        </w:tc>
      </w:tr>
      <w:tr w:rsidR="00DD211E" w:rsidRPr="001C455C" w14:paraId="1A1004B0" w14:textId="77777777" w:rsidTr="00BB6A0A">
        <w:trPr>
          <w:trHeight w:val="671"/>
        </w:trPr>
        <w:tc>
          <w:tcPr>
            <w:tcW w:w="1945" w:type="dxa"/>
          </w:tcPr>
          <w:p w14:paraId="1E8A2DFA" w14:textId="77777777" w:rsidR="00DD211E" w:rsidRPr="001C455C" w:rsidRDefault="00DD211E" w:rsidP="00FB3C9B">
            <w:pPr>
              <w:jc w:val="both"/>
              <w:rPr>
                <w:rFonts w:asciiTheme="minorHAnsi" w:hAnsiTheme="minorHAnsi" w:cstheme="minorHAnsi"/>
                <w:b/>
              </w:rPr>
            </w:pPr>
            <w:r w:rsidRPr="001C455C">
              <w:rPr>
                <w:rFonts w:asciiTheme="minorHAnsi" w:hAnsiTheme="minorHAnsi" w:cstheme="minorHAnsi"/>
                <w:b/>
              </w:rPr>
              <w:t>Člověk a svět práce</w:t>
            </w:r>
          </w:p>
        </w:tc>
        <w:tc>
          <w:tcPr>
            <w:tcW w:w="1906" w:type="dxa"/>
          </w:tcPr>
          <w:p w14:paraId="3612932F"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Svět práce</w:t>
            </w:r>
          </w:p>
        </w:tc>
        <w:tc>
          <w:tcPr>
            <w:tcW w:w="1776" w:type="dxa"/>
          </w:tcPr>
          <w:p w14:paraId="01A530DE"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b/>
              </w:rPr>
              <w:t xml:space="preserve">4/ </w:t>
            </w:r>
            <w:r w:rsidRPr="001C455C">
              <w:rPr>
                <w:rFonts w:asciiTheme="minorHAnsi" w:hAnsiTheme="minorHAnsi" w:cstheme="minorHAnsi"/>
              </w:rPr>
              <w:t>3+1</w:t>
            </w:r>
          </w:p>
        </w:tc>
        <w:tc>
          <w:tcPr>
            <w:tcW w:w="847" w:type="dxa"/>
          </w:tcPr>
          <w:p w14:paraId="3950705E"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870" w:type="dxa"/>
          </w:tcPr>
          <w:p w14:paraId="5DF39712"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982" w:type="dxa"/>
          </w:tcPr>
          <w:p w14:paraId="64F7796F"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c>
          <w:tcPr>
            <w:tcW w:w="1592" w:type="dxa"/>
          </w:tcPr>
          <w:p w14:paraId="04FA86BF"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w:t>
            </w:r>
          </w:p>
        </w:tc>
      </w:tr>
      <w:tr w:rsidR="00DD211E" w:rsidRPr="001C455C" w14:paraId="74C70508" w14:textId="77777777" w:rsidTr="00BB6A0A">
        <w:trPr>
          <w:trHeight w:val="653"/>
        </w:trPr>
        <w:tc>
          <w:tcPr>
            <w:tcW w:w="1945" w:type="dxa"/>
            <w:shd w:val="clear" w:color="auto" w:fill="E2EFD9" w:themeFill="accent6" w:themeFillTint="33"/>
          </w:tcPr>
          <w:p w14:paraId="7390895C"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Celkem /týdně</w:t>
            </w:r>
          </w:p>
          <w:p w14:paraId="0AF27BD2" w14:textId="77777777" w:rsidR="00DD211E" w:rsidRPr="001C455C" w:rsidRDefault="00DD211E" w:rsidP="00FB3C9B">
            <w:pPr>
              <w:jc w:val="both"/>
              <w:rPr>
                <w:rFonts w:asciiTheme="minorHAnsi" w:hAnsiTheme="minorHAnsi" w:cstheme="minorHAnsi"/>
              </w:rPr>
            </w:pPr>
          </w:p>
        </w:tc>
        <w:tc>
          <w:tcPr>
            <w:tcW w:w="1906" w:type="dxa"/>
            <w:shd w:val="clear" w:color="auto" w:fill="E2EFD9" w:themeFill="accent6" w:themeFillTint="33"/>
          </w:tcPr>
          <w:p w14:paraId="1384E243" w14:textId="77777777" w:rsidR="00DD211E" w:rsidRPr="001C455C" w:rsidRDefault="00DD211E" w:rsidP="00FB3C9B">
            <w:pPr>
              <w:jc w:val="both"/>
              <w:rPr>
                <w:rFonts w:asciiTheme="minorHAnsi" w:hAnsiTheme="minorHAnsi" w:cstheme="minorHAnsi"/>
              </w:rPr>
            </w:pPr>
          </w:p>
        </w:tc>
        <w:tc>
          <w:tcPr>
            <w:tcW w:w="1776" w:type="dxa"/>
            <w:shd w:val="clear" w:color="auto" w:fill="E2EFD9" w:themeFill="accent6" w:themeFillTint="33"/>
          </w:tcPr>
          <w:p w14:paraId="6BE8D5F1"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122/ 18</w:t>
            </w:r>
          </w:p>
        </w:tc>
        <w:tc>
          <w:tcPr>
            <w:tcW w:w="847" w:type="dxa"/>
            <w:shd w:val="clear" w:color="auto" w:fill="E2EFD9" w:themeFill="accent6" w:themeFillTint="33"/>
          </w:tcPr>
          <w:p w14:paraId="5E6461D4"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30</w:t>
            </w:r>
          </w:p>
        </w:tc>
        <w:tc>
          <w:tcPr>
            <w:tcW w:w="870" w:type="dxa"/>
            <w:shd w:val="clear" w:color="auto" w:fill="E2EFD9" w:themeFill="accent6" w:themeFillTint="33"/>
          </w:tcPr>
          <w:p w14:paraId="4C09F5C8"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30</w:t>
            </w:r>
          </w:p>
        </w:tc>
        <w:tc>
          <w:tcPr>
            <w:tcW w:w="982" w:type="dxa"/>
            <w:shd w:val="clear" w:color="auto" w:fill="E2EFD9" w:themeFill="accent6" w:themeFillTint="33"/>
          </w:tcPr>
          <w:p w14:paraId="3526C57C"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31</w:t>
            </w:r>
          </w:p>
        </w:tc>
        <w:tc>
          <w:tcPr>
            <w:tcW w:w="1592" w:type="dxa"/>
            <w:shd w:val="clear" w:color="auto" w:fill="E2EFD9" w:themeFill="accent6" w:themeFillTint="33"/>
          </w:tcPr>
          <w:p w14:paraId="2B72F8FE" w14:textId="77777777" w:rsidR="00DD211E" w:rsidRPr="001C455C" w:rsidRDefault="00DD211E" w:rsidP="00FB3C9B">
            <w:pPr>
              <w:jc w:val="both"/>
              <w:rPr>
                <w:rFonts w:asciiTheme="minorHAnsi" w:hAnsiTheme="minorHAnsi" w:cstheme="minorHAnsi"/>
              </w:rPr>
            </w:pPr>
            <w:r w:rsidRPr="001C455C">
              <w:rPr>
                <w:rFonts w:asciiTheme="minorHAnsi" w:hAnsiTheme="minorHAnsi" w:cstheme="minorHAnsi"/>
              </w:rPr>
              <w:t>31</w:t>
            </w:r>
          </w:p>
        </w:tc>
      </w:tr>
    </w:tbl>
    <w:p w14:paraId="1218FF2B" w14:textId="77777777" w:rsidR="00DD211E" w:rsidRPr="001C455C" w:rsidRDefault="00DD211E" w:rsidP="00DD211E">
      <w:pPr>
        <w:jc w:val="both"/>
        <w:rPr>
          <w:rFonts w:asciiTheme="minorHAnsi" w:hAnsiTheme="minorHAnsi" w:cstheme="minorHAnsi"/>
        </w:rPr>
      </w:pPr>
    </w:p>
    <w:p w14:paraId="6401C074" w14:textId="77777777" w:rsidR="00DD211E" w:rsidRPr="001C455C" w:rsidRDefault="00DD211E" w:rsidP="00DD211E">
      <w:pPr>
        <w:jc w:val="both"/>
        <w:rPr>
          <w:rFonts w:asciiTheme="minorHAnsi" w:hAnsiTheme="minorHAnsi" w:cstheme="minorHAnsi"/>
        </w:rPr>
      </w:pPr>
    </w:p>
    <w:p w14:paraId="324105F2" w14:textId="77777777" w:rsidR="00DD211E" w:rsidRPr="001C455C" w:rsidRDefault="00DD211E" w:rsidP="00DD211E">
      <w:pPr>
        <w:jc w:val="both"/>
        <w:rPr>
          <w:rFonts w:asciiTheme="minorHAnsi" w:hAnsiTheme="minorHAnsi" w:cstheme="minorHAnsi"/>
        </w:rPr>
      </w:pPr>
    </w:p>
    <w:p w14:paraId="038DECA9" w14:textId="77777777" w:rsidR="00DD211E" w:rsidRPr="001C455C" w:rsidRDefault="00DD211E" w:rsidP="00DD211E">
      <w:pPr>
        <w:jc w:val="both"/>
        <w:rPr>
          <w:rFonts w:asciiTheme="minorHAnsi" w:hAnsiTheme="minorHAnsi" w:cstheme="minorHAnsi"/>
        </w:rPr>
      </w:pPr>
    </w:p>
    <w:p w14:paraId="76BCB767" w14:textId="77777777" w:rsidR="00DD211E" w:rsidRPr="001C455C" w:rsidRDefault="00DD211E" w:rsidP="00DD211E">
      <w:pPr>
        <w:jc w:val="both"/>
        <w:rPr>
          <w:rFonts w:asciiTheme="minorHAnsi" w:hAnsiTheme="minorHAnsi" w:cstheme="minorHAnsi"/>
        </w:rPr>
      </w:pPr>
    </w:p>
    <w:p w14:paraId="40D4EA78" w14:textId="77777777" w:rsidR="00DD211E" w:rsidRPr="001C455C" w:rsidRDefault="00DD211E" w:rsidP="00DD211E">
      <w:pPr>
        <w:jc w:val="both"/>
        <w:rPr>
          <w:rFonts w:asciiTheme="minorHAnsi" w:hAnsiTheme="minorHAnsi" w:cstheme="minorHAnsi"/>
        </w:rPr>
      </w:pPr>
    </w:p>
    <w:p w14:paraId="4333E7C4" w14:textId="77777777" w:rsidR="00DD211E" w:rsidRPr="001C455C" w:rsidRDefault="00DD211E" w:rsidP="00DD211E">
      <w:pPr>
        <w:jc w:val="both"/>
        <w:rPr>
          <w:rFonts w:asciiTheme="minorHAnsi" w:hAnsiTheme="minorHAnsi" w:cstheme="minorHAnsi"/>
        </w:rPr>
      </w:pPr>
    </w:p>
    <w:p w14:paraId="394F32CE" w14:textId="77777777" w:rsidR="00DD211E" w:rsidRPr="001C455C" w:rsidRDefault="00DD211E" w:rsidP="00DD211E">
      <w:pPr>
        <w:rPr>
          <w:rFonts w:asciiTheme="minorHAnsi" w:hAnsiTheme="minorHAnsi" w:cstheme="minorHAnsi"/>
        </w:rPr>
      </w:pPr>
    </w:p>
    <w:p w14:paraId="2A40D725" w14:textId="77777777" w:rsidR="00B34F7A" w:rsidRPr="001C455C" w:rsidRDefault="00B34F7A">
      <w:pPr>
        <w:jc w:val="both"/>
        <w:rPr>
          <w:rFonts w:asciiTheme="minorHAnsi" w:hAnsiTheme="minorHAnsi" w:cstheme="minorHAnsi"/>
        </w:rPr>
      </w:pPr>
    </w:p>
    <w:tbl>
      <w:tblPr>
        <w:tblW w:w="9062" w:type="dxa"/>
        <w:jc w:val="center"/>
        <w:tblLayout w:type="fixed"/>
        <w:tblCellMar>
          <w:left w:w="10" w:type="dxa"/>
          <w:right w:w="10" w:type="dxa"/>
        </w:tblCellMar>
        <w:tblLook w:val="0000" w:firstRow="0" w:lastRow="0" w:firstColumn="0" w:lastColumn="0" w:noHBand="0" w:noVBand="0"/>
      </w:tblPr>
      <w:tblGrid>
        <w:gridCol w:w="9062"/>
      </w:tblGrid>
      <w:tr w:rsidR="00B34F7A" w:rsidRPr="001C455C" w14:paraId="556E8CFC" w14:textId="77777777" w:rsidTr="00DD6E5D">
        <w:trPr>
          <w:trHeight w:val="425"/>
          <w:jc w:val="center"/>
        </w:trPr>
        <w:tc>
          <w:tcPr>
            <w:tcW w:w="9062"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415ADA1E" w14:textId="4F63EC6B" w:rsidR="00B34F7A" w:rsidRPr="001C455C" w:rsidRDefault="00FB3C9B">
            <w:pPr>
              <w:jc w:val="center"/>
              <w:rPr>
                <w:rFonts w:asciiTheme="minorHAnsi" w:hAnsiTheme="minorHAnsi" w:cstheme="minorHAnsi"/>
              </w:rPr>
            </w:pPr>
            <w:r w:rsidRPr="001C455C">
              <w:rPr>
                <w:rFonts w:asciiTheme="minorHAnsi" w:hAnsiTheme="minorHAnsi" w:cstheme="minorHAnsi"/>
                <w:b/>
                <w:sz w:val="28"/>
              </w:rPr>
              <w:lastRenderedPageBreak/>
              <w:t xml:space="preserve"> </w:t>
            </w:r>
            <w:r w:rsidR="00D226E7" w:rsidRPr="001C455C">
              <w:rPr>
                <w:rFonts w:asciiTheme="minorHAnsi" w:hAnsiTheme="minorHAnsi" w:cstheme="minorHAnsi"/>
                <w:b/>
                <w:sz w:val="28"/>
              </w:rPr>
              <w:t xml:space="preserve">5. </w:t>
            </w:r>
            <w:r w:rsidRPr="001C455C">
              <w:rPr>
                <w:rFonts w:asciiTheme="minorHAnsi" w:hAnsiTheme="minorHAnsi" w:cstheme="minorHAnsi"/>
                <w:b/>
                <w:sz w:val="28"/>
              </w:rPr>
              <w:t>Učební osnovy</w:t>
            </w:r>
          </w:p>
        </w:tc>
      </w:tr>
    </w:tbl>
    <w:p w14:paraId="0D238275" w14:textId="77777777" w:rsidR="00B34F7A" w:rsidRPr="001C455C" w:rsidRDefault="00B34F7A">
      <w:pPr>
        <w:jc w:val="both"/>
        <w:rPr>
          <w:rFonts w:asciiTheme="minorHAnsi" w:hAnsiTheme="minorHAnsi" w:cstheme="minorHAnsi"/>
        </w:rPr>
      </w:pPr>
    </w:p>
    <w:p w14:paraId="26506CFD"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Charakteristiky vyučovacích předmětů jsou řazeny podle rámcového učebního plánu, nejprve první, pak druhý stupeň. Charakteristika předmětu Anglický jazyk je zpracována pro 3. – 9. ročník a je zařazena u 2. stupně.</w:t>
      </w:r>
    </w:p>
    <w:p w14:paraId="7671FF5F"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Osnovy jednotlivých předmětů jsou řazeny dle rámcového učebního plánu, nejprve první a potom druhý stupeň.</w:t>
      </w:r>
    </w:p>
    <w:p w14:paraId="0E5EDB12" w14:textId="77777777" w:rsidR="00B34F7A" w:rsidRPr="001C455C" w:rsidRDefault="00B34F7A">
      <w:pPr>
        <w:jc w:val="both"/>
        <w:rPr>
          <w:rFonts w:asciiTheme="minorHAnsi" w:hAnsiTheme="minorHAnsi" w:cstheme="minorHAnsi"/>
        </w:rPr>
      </w:pPr>
    </w:p>
    <w:p w14:paraId="6807093E" w14:textId="2E07CAB9" w:rsidR="00B34F7A" w:rsidRPr="001C455C" w:rsidRDefault="00FB3C9B">
      <w:pPr>
        <w:jc w:val="both"/>
        <w:rPr>
          <w:rFonts w:asciiTheme="minorHAnsi" w:hAnsiTheme="minorHAnsi" w:cstheme="minorHAnsi"/>
          <w:color w:val="FF0000"/>
          <w:sz w:val="24"/>
        </w:rPr>
      </w:pPr>
      <w:r w:rsidRPr="001C455C">
        <w:rPr>
          <w:rFonts w:asciiTheme="minorHAnsi" w:hAnsiTheme="minorHAnsi" w:cstheme="minorHAnsi"/>
          <w:color w:val="FF0000"/>
          <w:sz w:val="24"/>
        </w:rPr>
        <w:t xml:space="preserve"> </w:t>
      </w:r>
    </w:p>
    <w:p w14:paraId="7BF8F904" w14:textId="1975F82E" w:rsidR="00DD6E5D" w:rsidRPr="001C455C" w:rsidRDefault="00DD6E5D">
      <w:pPr>
        <w:jc w:val="both"/>
        <w:rPr>
          <w:rFonts w:asciiTheme="minorHAnsi" w:hAnsiTheme="minorHAnsi" w:cstheme="minorHAnsi"/>
          <w:color w:val="FF0000"/>
          <w:sz w:val="24"/>
        </w:rPr>
      </w:pPr>
    </w:p>
    <w:p w14:paraId="5DBEBB93" w14:textId="792EDF73" w:rsidR="00DD6E5D" w:rsidRPr="001C455C" w:rsidRDefault="00DD6E5D">
      <w:pPr>
        <w:jc w:val="both"/>
        <w:rPr>
          <w:rFonts w:asciiTheme="minorHAnsi" w:hAnsiTheme="minorHAnsi" w:cstheme="minorHAnsi"/>
          <w:color w:val="FF0000"/>
          <w:sz w:val="24"/>
        </w:rPr>
      </w:pPr>
    </w:p>
    <w:p w14:paraId="163F31F2" w14:textId="116BCB70" w:rsidR="00DD6E5D" w:rsidRPr="001C455C" w:rsidRDefault="00DD6E5D">
      <w:pPr>
        <w:jc w:val="both"/>
        <w:rPr>
          <w:rFonts w:asciiTheme="minorHAnsi" w:hAnsiTheme="minorHAnsi" w:cstheme="minorHAnsi"/>
          <w:color w:val="FF0000"/>
          <w:sz w:val="24"/>
        </w:rPr>
      </w:pPr>
    </w:p>
    <w:p w14:paraId="6F6835D7" w14:textId="0BE6751E" w:rsidR="00DD6E5D" w:rsidRPr="001C455C" w:rsidRDefault="00DD6E5D">
      <w:pPr>
        <w:jc w:val="both"/>
        <w:rPr>
          <w:rFonts w:asciiTheme="minorHAnsi" w:hAnsiTheme="minorHAnsi" w:cstheme="minorHAnsi"/>
          <w:color w:val="FF0000"/>
          <w:sz w:val="24"/>
        </w:rPr>
      </w:pPr>
    </w:p>
    <w:p w14:paraId="2327A4B1" w14:textId="42E5D4E5" w:rsidR="00DD6E5D" w:rsidRPr="001C455C" w:rsidRDefault="00DD6E5D">
      <w:pPr>
        <w:jc w:val="both"/>
        <w:rPr>
          <w:rFonts w:asciiTheme="minorHAnsi" w:hAnsiTheme="minorHAnsi" w:cstheme="minorHAnsi"/>
          <w:color w:val="FF0000"/>
          <w:sz w:val="24"/>
        </w:rPr>
      </w:pPr>
    </w:p>
    <w:p w14:paraId="062530AF" w14:textId="5BC954BB" w:rsidR="00DD6E5D" w:rsidRPr="001C455C" w:rsidRDefault="00DD6E5D">
      <w:pPr>
        <w:jc w:val="both"/>
        <w:rPr>
          <w:rFonts w:asciiTheme="minorHAnsi" w:hAnsiTheme="minorHAnsi" w:cstheme="minorHAnsi"/>
          <w:color w:val="FF0000"/>
          <w:sz w:val="24"/>
        </w:rPr>
      </w:pPr>
    </w:p>
    <w:p w14:paraId="55C47BC0" w14:textId="6DCC4B37" w:rsidR="00DD6E5D" w:rsidRPr="001C455C" w:rsidRDefault="00DD6E5D">
      <w:pPr>
        <w:jc w:val="both"/>
        <w:rPr>
          <w:rFonts w:asciiTheme="minorHAnsi" w:hAnsiTheme="minorHAnsi" w:cstheme="minorHAnsi"/>
          <w:color w:val="FF0000"/>
          <w:sz w:val="24"/>
        </w:rPr>
      </w:pPr>
    </w:p>
    <w:p w14:paraId="516E6E59" w14:textId="148C1F6E" w:rsidR="00DD6E5D" w:rsidRPr="001C455C" w:rsidRDefault="00DD6E5D">
      <w:pPr>
        <w:jc w:val="both"/>
        <w:rPr>
          <w:rFonts w:asciiTheme="minorHAnsi" w:hAnsiTheme="minorHAnsi" w:cstheme="minorHAnsi"/>
          <w:color w:val="FF0000"/>
          <w:sz w:val="24"/>
        </w:rPr>
      </w:pPr>
    </w:p>
    <w:p w14:paraId="5E9E834B" w14:textId="021FC744" w:rsidR="00DD6E5D" w:rsidRPr="001C455C" w:rsidRDefault="00DD6E5D">
      <w:pPr>
        <w:jc w:val="both"/>
        <w:rPr>
          <w:rFonts w:asciiTheme="minorHAnsi" w:hAnsiTheme="minorHAnsi" w:cstheme="minorHAnsi"/>
          <w:color w:val="FF0000"/>
          <w:sz w:val="24"/>
        </w:rPr>
      </w:pPr>
    </w:p>
    <w:p w14:paraId="182C2837" w14:textId="710F7569" w:rsidR="00DD6E5D" w:rsidRPr="001C455C" w:rsidRDefault="00DD6E5D">
      <w:pPr>
        <w:jc w:val="both"/>
        <w:rPr>
          <w:rFonts w:asciiTheme="minorHAnsi" w:hAnsiTheme="minorHAnsi" w:cstheme="minorHAnsi"/>
          <w:color w:val="FF0000"/>
          <w:sz w:val="24"/>
        </w:rPr>
      </w:pPr>
    </w:p>
    <w:p w14:paraId="79182D29" w14:textId="2F896D04" w:rsidR="00DD6E5D" w:rsidRPr="001C455C" w:rsidRDefault="00DD6E5D">
      <w:pPr>
        <w:jc w:val="both"/>
        <w:rPr>
          <w:rFonts w:asciiTheme="minorHAnsi" w:hAnsiTheme="minorHAnsi" w:cstheme="minorHAnsi"/>
          <w:color w:val="FF0000"/>
          <w:sz w:val="24"/>
        </w:rPr>
      </w:pPr>
    </w:p>
    <w:p w14:paraId="4627F451" w14:textId="05D4944E" w:rsidR="00DD6E5D" w:rsidRPr="001C455C" w:rsidRDefault="00DD6E5D">
      <w:pPr>
        <w:jc w:val="both"/>
        <w:rPr>
          <w:rFonts w:asciiTheme="minorHAnsi" w:hAnsiTheme="minorHAnsi" w:cstheme="minorHAnsi"/>
          <w:color w:val="FF0000"/>
          <w:sz w:val="24"/>
        </w:rPr>
      </w:pPr>
    </w:p>
    <w:p w14:paraId="474A35C0" w14:textId="04FCD02F" w:rsidR="00DD6E5D" w:rsidRPr="001C455C" w:rsidRDefault="00DD6E5D">
      <w:pPr>
        <w:jc w:val="both"/>
        <w:rPr>
          <w:rFonts w:asciiTheme="minorHAnsi" w:hAnsiTheme="minorHAnsi" w:cstheme="minorHAnsi"/>
          <w:color w:val="FF0000"/>
          <w:sz w:val="24"/>
        </w:rPr>
      </w:pPr>
    </w:p>
    <w:p w14:paraId="71CB4ED9" w14:textId="1F9CC861" w:rsidR="00DD6E5D" w:rsidRPr="001C455C" w:rsidRDefault="00DD6E5D">
      <w:pPr>
        <w:jc w:val="both"/>
        <w:rPr>
          <w:rFonts w:asciiTheme="minorHAnsi" w:hAnsiTheme="minorHAnsi" w:cstheme="minorHAnsi"/>
          <w:color w:val="FF0000"/>
          <w:sz w:val="24"/>
        </w:rPr>
      </w:pPr>
    </w:p>
    <w:p w14:paraId="5CBFFA4B" w14:textId="4BF1ECE8" w:rsidR="00DD6E5D" w:rsidRPr="001C455C" w:rsidRDefault="00DD6E5D">
      <w:pPr>
        <w:jc w:val="both"/>
        <w:rPr>
          <w:rFonts w:asciiTheme="minorHAnsi" w:hAnsiTheme="minorHAnsi" w:cstheme="minorHAnsi"/>
          <w:color w:val="FF0000"/>
          <w:sz w:val="24"/>
        </w:rPr>
      </w:pPr>
    </w:p>
    <w:p w14:paraId="1B1A5C12" w14:textId="5D4AE592" w:rsidR="00DD6E5D" w:rsidRPr="001C455C" w:rsidRDefault="00DD6E5D">
      <w:pPr>
        <w:jc w:val="both"/>
        <w:rPr>
          <w:rFonts w:asciiTheme="minorHAnsi" w:hAnsiTheme="minorHAnsi" w:cstheme="minorHAnsi"/>
          <w:color w:val="FF0000"/>
          <w:sz w:val="24"/>
        </w:rPr>
      </w:pPr>
    </w:p>
    <w:p w14:paraId="1D55F360" w14:textId="05665B7B" w:rsidR="00DD6E5D" w:rsidRPr="001C455C" w:rsidRDefault="00DD6E5D">
      <w:pPr>
        <w:jc w:val="both"/>
        <w:rPr>
          <w:rFonts w:asciiTheme="minorHAnsi" w:hAnsiTheme="minorHAnsi" w:cstheme="minorHAnsi"/>
          <w:color w:val="FF0000"/>
          <w:sz w:val="24"/>
        </w:rPr>
      </w:pPr>
    </w:p>
    <w:p w14:paraId="42D03A9A" w14:textId="4964F345" w:rsidR="00DD6E5D" w:rsidRPr="001C455C" w:rsidRDefault="00DD6E5D">
      <w:pPr>
        <w:jc w:val="both"/>
        <w:rPr>
          <w:rFonts w:asciiTheme="minorHAnsi" w:hAnsiTheme="minorHAnsi" w:cstheme="minorHAnsi"/>
          <w:color w:val="FF0000"/>
          <w:sz w:val="24"/>
        </w:rPr>
      </w:pPr>
    </w:p>
    <w:p w14:paraId="40D5894A" w14:textId="5B00B2F3" w:rsidR="00DD6E5D" w:rsidRPr="001C455C" w:rsidRDefault="00DD6E5D">
      <w:pPr>
        <w:jc w:val="both"/>
        <w:rPr>
          <w:rFonts w:asciiTheme="minorHAnsi" w:hAnsiTheme="minorHAnsi" w:cstheme="minorHAnsi"/>
          <w:color w:val="FF0000"/>
          <w:sz w:val="24"/>
        </w:rPr>
      </w:pPr>
    </w:p>
    <w:p w14:paraId="44DDF0AA" w14:textId="1166822D" w:rsidR="00DD6E5D" w:rsidRPr="001C455C" w:rsidRDefault="00DD6E5D">
      <w:pPr>
        <w:jc w:val="both"/>
        <w:rPr>
          <w:rFonts w:asciiTheme="minorHAnsi" w:hAnsiTheme="minorHAnsi" w:cstheme="minorHAnsi"/>
          <w:color w:val="FF0000"/>
          <w:sz w:val="24"/>
        </w:rPr>
      </w:pPr>
    </w:p>
    <w:p w14:paraId="249CB8B7" w14:textId="2B66F915" w:rsidR="00DD6E5D" w:rsidRPr="001C455C" w:rsidRDefault="00DD6E5D">
      <w:pPr>
        <w:jc w:val="both"/>
        <w:rPr>
          <w:rFonts w:asciiTheme="minorHAnsi" w:hAnsiTheme="minorHAnsi" w:cstheme="minorHAnsi"/>
          <w:color w:val="FF0000"/>
          <w:sz w:val="24"/>
        </w:rPr>
      </w:pPr>
    </w:p>
    <w:p w14:paraId="286E61BD" w14:textId="2DA85199" w:rsidR="00DD6E5D" w:rsidRPr="001C455C" w:rsidRDefault="00DD6E5D">
      <w:pPr>
        <w:jc w:val="both"/>
        <w:rPr>
          <w:rFonts w:asciiTheme="minorHAnsi" w:hAnsiTheme="minorHAnsi" w:cstheme="minorHAnsi"/>
          <w:color w:val="FF0000"/>
          <w:sz w:val="24"/>
        </w:rPr>
      </w:pPr>
    </w:p>
    <w:p w14:paraId="2D4F2E6E" w14:textId="51B4EF40" w:rsidR="00DD6E5D" w:rsidRPr="001C455C" w:rsidRDefault="00DD6E5D">
      <w:pPr>
        <w:jc w:val="both"/>
        <w:rPr>
          <w:rFonts w:asciiTheme="minorHAnsi" w:hAnsiTheme="minorHAnsi" w:cstheme="minorHAnsi"/>
          <w:color w:val="FF0000"/>
          <w:sz w:val="24"/>
        </w:rPr>
      </w:pPr>
    </w:p>
    <w:p w14:paraId="254B5A6B" w14:textId="56D8917D" w:rsidR="00DD6E5D" w:rsidRPr="001C455C" w:rsidRDefault="00DD6E5D">
      <w:pPr>
        <w:jc w:val="both"/>
        <w:rPr>
          <w:rFonts w:asciiTheme="minorHAnsi" w:hAnsiTheme="minorHAnsi" w:cstheme="minorHAnsi"/>
          <w:color w:val="FF0000"/>
          <w:sz w:val="24"/>
        </w:rPr>
      </w:pPr>
    </w:p>
    <w:p w14:paraId="4D524159" w14:textId="67A1E479" w:rsidR="00DD6E5D" w:rsidRPr="001C455C" w:rsidRDefault="00DD6E5D">
      <w:pPr>
        <w:jc w:val="both"/>
        <w:rPr>
          <w:rFonts w:asciiTheme="minorHAnsi" w:hAnsiTheme="minorHAnsi" w:cstheme="minorHAnsi"/>
          <w:color w:val="FF0000"/>
          <w:sz w:val="24"/>
        </w:rPr>
      </w:pPr>
    </w:p>
    <w:p w14:paraId="48C6DA70" w14:textId="0FB6C46C" w:rsidR="00DD6E5D" w:rsidRPr="001C455C" w:rsidRDefault="00DD6E5D">
      <w:pPr>
        <w:jc w:val="both"/>
        <w:rPr>
          <w:rFonts w:asciiTheme="minorHAnsi" w:hAnsiTheme="minorHAnsi" w:cstheme="minorHAnsi"/>
          <w:color w:val="FF0000"/>
          <w:sz w:val="24"/>
        </w:rPr>
      </w:pPr>
    </w:p>
    <w:p w14:paraId="719A0C84" w14:textId="3DDF2761" w:rsidR="00DD6E5D" w:rsidRPr="001C455C" w:rsidRDefault="00DD6E5D">
      <w:pPr>
        <w:jc w:val="both"/>
        <w:rPr>
          <w:rFonts w:asciiTheme="minorHAnsi" w:hAnsiTheme="minorHAnsi" w:cstheme="minorHAnsi"/>
          <w:color w:val="FF0000"/>
          <w:sz w:val="24"/>
        </w:rPr>
      </w:pPr>
    </w:p>
    <w:p w14:paraId="34F67ECB" w14:textId="6F6B0151" w:rsidR="00DD6E5D" w:rsidRPr="001C455C" w:rsidRDefault="00DD6E5D">
      <w:pPr>
        <w:jc w:val="both"/>
        <w:rPr>
          <w:rFonts w:asciiTheme="minorHAnsi" w:hAnsiTheme="minorHAnsi" w:cstheme="minorHAnsi"/>
          <w:color w:val="FF0000"/>
          <w:sz w:val="24"/>
        </w:rPr>
      </w:pPr>
    </w:p>
    <w:p w14:paraId="771E7CE1" w14:textId="67A9B8B3" w:rsidR="00DD6E5D" w:rsidRPr="001C455C" w:rsidRDefault="00DD6E5D">
      <w:pPr>
        <w:jc w:val="both"/>
        <w:rPr>
          <w:rFonts w:asciiTheme="minorHAnsi" w:hAnsiTheme="minorHAnsi" w:cstheme="minorHAnsi"/>
          <w:color w:val="FF0000"/>
          <w:sz w:val="24"/>
        </w:rPr>
      </w:pPr>
    </w:p>
    <w:p w14:paraId="751F99B2" w14:textId="5858265E" w:rsidR="00DD6E5D" w:rsidRPr="001C455C" w:rsidRDefault="00DD6E5D">
      <w:pPr>
        <w:jc w:val="both"/>
        <w:rPr>
          <w:rFonts w:asciiTheme="minorHAnsi" w:hAnsiTheme="minorHAnsi" w:cstheme="minorHAnsi"/>
          <w:color w:val="FF0000"/>
          <w:sz w:val="24"/>
        </w:rPr>
      </w:pPr>
    </w:p>
    <w:p w14:paraId="48C4C2C8" w14:textId="3F715C4E" w:rsidR="00DD6E5D" w:rsidRPr="001C455C" w:rsidRDefault="00DD6E5D">
      <w:pPr>
        <w:jc w:val="both"/>
        <w:rPr>
          <w:rFonts w:asciiTheme="minorHAnsi" w:hAnsiTheme="minorHAnsi" w:cstheme="minorHAnsi"/>
          <w:color w:val="FF0000"/>
          <w:sz w:val="24"/>
        </w:rPr>
      </w:pPr>
    </w:p>
    <w:p w14:paraId="7AEEFA84" w14:textId="3D0DA685" w:rsidR="00DD6E5D" w:rsidRPr="001C455C" w:rsidRDefault="00DD6E5D">
      <w:pPr>
        <w:jc w:val="both"/>
        <w:rPr>
          <w:rFonts w:asciiTheme="minorHAnsi" w:hAnsiTheme="minorHAnsi" w:cstheme="minorHAnsi"/>
          <w:color w:val="FF0000"/>
          <w:sz w:val="24"/>
        </w:rPr>
      </w:pPr>
    </w:p>
    <w:p w14:paraId="4FBA0CDD" w14:textId="2F8C5E3E" w:rsidR="00DD6E5D" w:rsidRPr="001C455C" w:rsidRDefault="00DD6E5D">
      <w:pPr>
        <w:jc w:val="both"/>
        <w:rPr>
          <w:rFonts w:asciiTheme="minorHAnsi" w:hAnsiTheme="minorHAnsi" w:cstheme="minorHAnsi"/>
          <w:color w:val="FF0000"/>
          <w:sz w:val="24"/>
        </w:rPr>
      </w:pPr>
    </w:p>
    <w:p w14:paraId="37082FD7" w14:textId="5020113D" w:rsidR="00DD6E5D" w:rsidRPr="001C455C" w:rsidRDefault="00DD6E5D">
      <w:pPr>
        <w:jc w:val="both"/>
        <w:rPr>
          <w:rFonts w:asciiTheme="minorHAnsi" w:hAnsiTheme="minorHAnsi" w:cstheme="minorHAnsi"/>
          <w:color w:val="FF0000"/>
          <w:sz w:val="24"/>
        </w:rPr>
      </w:pPr>
    </w:p>
    <w:p w14:paraId="79422B98" w14:textId="7A8F6FA2" w:rsidR="00DD6E5D" w:rsidRPr="001C455C" w:rsidRDefault="00DD6E5D">
      <w:pPr>
        <w:jc w:val="both"/>
        <w:rPr>
          <w:rFonts w:asciiTheme="minorHAnsi" w:hAnsiTheme="minorHAnsi" w:cstheme="minorHAnsi"/>
          <w:color w:val="FF0000"/>
          <w:sz w:val="24"/>
        </w:rPr>
      </w:pPr>
    </w:p>
    <w:p w14:paraId="6BBA9F26" w14:textId="71785409" w:rsidR="00DD6E5D" w:rsidRPr="001C455C" w:rsidRDefault="00DD6E5D">
      <w:pPr>
        <w:jc w:val="both"/>
        <w:rPr>
          <w:rFonts w:asciiTheme="minorHAnsi" w:hAnsiTheme="minorHAnsi" w:cstheme="minorHAnsi"/>
          <w:color w:val="FF0000"/>
          <w:sz w:val="24"/>
        </w:rPr>
      </w:pPr>
    </w:p>
    <w:p w14:paraId="303CD861" w14:textId="2945C580" w:rsidR="00DD6E5D" w:rsidRPr="001C455C" w:rsidRDefault="00DD6E5D">
      <w:pPr>
        <w:jc w:val="both"/>
        <w:rPr>
          <w:rFonts w:asciiTheme="minorHAnsi" w:hAnsiTheme="minorHAnsi" w:cstheme="minorHAnsi"/>
          <w:color w:val="FF0000"/>
          <w:sz w:val="24"/>
        </w:rPr>
      </w:pPr>
    </w:p>
    <w:p w14:paraId="74B6852E" w14:textId="19203312" w:rsidR="00DD6E5D" w:rsidRPr="001C455C" w:rsidRDefault="00DD6E5D">
      <w:pPr>
        <w:jc w:val="both"/>
        <w:rPr>
          <w:rFonts w:asciiTheme="minorHAnsi" w:hAnsiTheme="minorHAnsi" w:cstheme="minorHAnsi"/>
          <w:color w:val="FF0000"/>
          <w:sz w:val="24"/>
        </w:rPr>
      </w:pPr>
    </w:p>
    <w:p w14:paraId="0353E8AC" w14:textId="4511CBA0" w:rsidR="00DD6E5D" w:rsidRPr="001C455C" w:rsidRDefault="00DD6E5D">
      <w:pPr>
        <w:jc w:val="both"/>
        <w:rPr>
          <w:rFonts w:asciiTheme="minorHAnsi" w:hAnsiTheme="minorHAnsi" w:cstheme="minorHAnsi"/>
          <w:color w:val="FF0000"/>
          <w:sz w:val="24"/>
        </w:rPr>
      </w:pPr>
    </w:p>
    <w:p w14:paraId="56BD9B5B" w14:textId="42FDE7EC" w:rsidR="00DD6E5D" w:rsidRPr="001C455C" w:rsidRDefault="00DD6E5D">
      <w:pPr>
        <w:jc w:val="both"/>
        <w:rPr>
          <w:rFonts w:asciiTheme="minorHAnsi" w:hAnsiTheme="minorHAnsi" w:cstheme="minorHAnsi"/>
          <w:color w:val="FF0000"/>
          <w:sz w:val="24"/>
        </w:rPr>
      </w:pPr>
    </w:p>
    <w:p w14:paraId="7773EDBE" w14:textId="77777777" w:rsidR="00DD6E5D" w:rsidRPr="001C455C" w:rsidRDefault="00DD6E5D">
      <w:pPr>
        <w:jc w:val="both"/>
        <w:rPr>
          <w:rFonts w:asciiTheme="minorHAnsi" w:hAnsiTheme="minorHAnsi" w:cstheme="minorHAnsi"/>
        </w:rPr>
      </w:pPr>
    </w:p>
    <w:tbl>
      <w:tblPr>
        <w:tblStyle w:val="Mkatabulky"/>
        <w:tblW w:w="0" w:type="auto"/>
        <w:tblLook w:val="04A0" w:firstRow="1" w:lastRow="0" w:firstColumn="1" w:lastColumn="0" w:noHBand="0" w:noVBand="1"/>
      </w:tblPr>
      <w:tblGrid>
        <w:gridCol w:w="9062"/>
      </w:tblGrid>
      <w:tr w:rsidR="00DD6E5D" w:rsidRPr="001C455C" w14:paraId="4AE6CC28" w14:textId="77777777" w:rsidTr="00D226E7">
        <w:trPr>
          <w:trHeight w:val="450"/>
        </w:trPr>
        <w:tc>
          <w:tcPr>
            <w:tcW w:w="9062" w:type="dxa"/>
            <w:shd w:val="clear" w:color="auto" w:fill="F7C7A7"/>
          </w:tcPr>
          <w:p w14:paraId="0A6E7763" w14:textId="3939DCBA" w:rsidR="00DD6E5D" w:rsidRPr="001C455C" w:rsidRDefault="00DD6E5D" w:rsidP="00DD6E5D">
            <w:pPr>
              <w:jc w:val="center"/>
              <w:rPr>
                <w:rFonts w:asciiTheme="minorHAnsi" w:hAnsiTheme="minorHAnsi" w:cstheme="minorHAnsi"/>
                <w:b/>
                <w:bCs/>
                <w:sz w:val="24"/>
                <w:szCs w:val="24"/>
              </w:rPr>
            </w:pPr>
            <w:r w:rsidRPr="001C455C">
              <w:rPr>
                <w:rFonts w:asciiTheme="minorHAnsi" w:hAnsiTheme="minorHAnsi" w:cstheme="minorHAnsi"/>
                <w:b/>
                <w:bCs/>
                <w:sz w:val="24"/>
                <w:szCs w:val="24"/>
              </w:rPr>
              <w:t>Český jazyk (1. – 5. roč.)</w:t>
            </w:r>
          </w:p>
        </w:tc>
      </w:tr>
    </w:tbl>
    <w:p w14:paraId="49D72F8B" w14:textId="77777777" w:rsidR="00B34F7A" w:rsidRPr="001C455C" w:rsidRDefault="00B34F7A">
      <w:pPr>
        <w:jc w:val="both"/>
        <w:rPr>
          <w:rFonts w:asciiTheme="minorHAnsi" w:hAnsiTheme="minorHAnsi" w:cstheme="minorHAnsi"/>
        </w:rPr>
      </w:pPr>
    </w:p>
    <w:p w14:paraId="5F47BB57"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Charakteristika vyučovacího předmětu:</w:t>
      </w:r>
    </w:p>
    <w:p w14:paraId="5DEADC42" w14:textId="77777777" w:rsidR="00B34F7A" w:rsidRPr="001C455C" w:rsidRDefault="00B34F7A">
      <w:pPr>
        <w:jc w:val="both"/>
        <w:rPr>
          <w:rFonts w:asciiTheme="minorHAnsi" w:hAnsiTheme="minorHAnsi" w:cstheme="minorHAnsi"/>
        </w:rPr>
      </w:pPr>
    </w:p>
    <w:p w14:paraId="1610C026" w14:textId="0A5CB2F5" w:rsidR="00B34F7A" w:rsidRPr="001C455C" w:rsidRDefault="00FB3C9B">
      <w:pPr>
        <w:jc w:val="both"/>
        <w:rPr>
          <w:rFonts w:asciiTheme="minorHAnsi" w:hAnsiTheme="minorHAnsi" w:cstheme="minorHAnsi"/>
        </w:rPr>
      </w:pPr>
      <w:r w:rsidRPr="001C455C">
        <w:rPr>
          <w:rFonts w:asciiTheme="minorHAnsi" w:hAnsiTheme="minorHAnsi" w:cstheme="minorHAnsi"/>
          <w:sz w:val="24"/>
        </w:rPr>
        <w:t>Vyučovací předmět vychází z obsahu vzdělávací oblasti Jazyk a jazyková komunikace. Má časovou dotaci v 1.</w:t>
      </w:r>
      <w:r w:rsidR="001C455C">
        <w:rPr>
          <w:rFonts w:asciiTheme="minorHAnsi" w:hAnsiTheme="minorHAnsi" w:cstheme="minorHAnsi"/>
          <w:sz w:val="24"/>
        </w:rPr>
        <w:t xml:space="preserve"> </w:t>
      </w:r>
      <w:r w:rsidRPr="001C455C">
        <w:rPr>
          <w:rFonts w:asciiTheme="minorHAnsi" w:hAnsiTheme="minorHAnsi" w:cstheme="minorHAnsi"/>
          <w:sz w:val="24"/>
        </w:rPr>
        <w:t>- 3. ročníku 9 vyučovacích hodin týdně, ve 4. – 5. ročníku 7 hodin týdně. V prvním ročníku se rovnoměrně střídá čtení a psaní, klade se důraz i na prvky literární a dramatické výchovy, dle situace lze zařadit logopedické cvičení. Ve druhém ročníku je výuka rozdělena na 4 hodiny mluvnice, 1 hodinu slohu, 3 hodiny čtení a 1 hodinu psaní. Ve třetím ročníku je 5 hodin věnováno mluvnici, 1 hodina komunikační a slohové výchově, 2 hodiny čtení, literární a dramatické výchově a 1 hodina psaní. Ve čtvrtém ročníku je výuka rozdělena na 3 hodiny jazykové výchovy, 1 hodina slohu a 3 hodiny čtení a literární výchovy. V pátém ročníku je jazyková a komunikační a slohová výchova tvoří 5 vyučovacích hodin a literární výchova 2 hodiny.</w:t>
      </w:r>
    </w:p>
    <w:p w14:paraId="1BA82210"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většinou v kmenových třídách, někdy v učebně s interaktivní tabulí a audiovizuální učebně. V rámci výuky žáci navštěvují školní knihovnu a městskou knihovnu. V průběhu vyučování je využíváno různých metod práce, včetně práce ve skupinách a samostatné práce. Součástí naplňování cílů předmětu jsou návštěvy divadelních představení.</w:t>
      </w:r>
    </w:p>
    <w:p w14:paraId="1C2F726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Vzdělávací obsah má komplexní charakter. Prolínají se v něm jazyková výchova, komunikační a slohová výchova a literární výchova. Důraz je kladen na ovládnutí základních jazykových jevů pro dorozumívání v ústní i písemné podobě, na vytváření podmínek k osvojování a rozvíjení čtenářských dovedností a schopností k využívání různých zdrojů a informací pro rozšiřování znalostí a dovedností potřebných pro další rozvoj.</w:t>
      </w:r>
    </w:p>
    <w:p w14:paraId="6344311B" w14:textId="77777777" w:rsidR="00B34F7A" w:rsidRPr="001C455C" w:rsidRDefault="00B34F7A">
      <w:pPr>
        <w:rPr>
          <w:rFonts w:asciiTheme="minorHAnsi" w:hAnsiTheme="minorHAnsi" w:cstheme="minorHAnsi"/>
        </w:rPr>
      </w:pPr>
    </w:p>
    <w:p w14:paraId="4A1CBD4A"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4B96899D" w14:textId="77777777" w:rsidR="00B34F7A" w:rsidRPr="001C455C" w:rsidRDefault="00FB3C9B">
      <w:pPr>
        <w:rPr>
          <w:rFonts w:asciiTheme="minorHAnsi" w:hAnsiTheme="minorHAnsi" w:cstheme="minorHAnsi"/>
        </w:rPr>
      </w:pPr>
      <w:r w:rsidRPr="001C455C">
        <w:rPr>
          <w:rFonts w:asciiTheme="minorHAnsi" w:hAnsiTheme="minorHAnsi" w:cstheme="minorHAnsi"/>
          <w:sz w:val="24"/>
        </w:rPr>
        <w:t> </w:t>
      </w:r>
    </w:p>
    <w:p w14:paraId="692A1BAF"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učení:</w:t>
      </w:r>
    </w:p>
    <w:p w14:paraId="0F74E5A3" w14:textId="77777777" w:rsidR="00B34F7A" w:rsidRPr="001C455C" w:rsidRDefault="00FB3C9B">
      <w:pPr>
        <w:numPr>
          <w:ilvl w:val="0"/>
          <w:numId w:val="13"/>
        </w:numPr>
        <w:tabs>
          <w:tab w:val="left" w:pos="-2100"/>
          <w:tab w:val="left" w:pos="-2160"/>
        </w:tabs>
        <w:jc w:val="both"/>
        <w:rPr>
          <w:rFonts w:asciiTheme="minorHAnsi" w:hAnsiTheme="minorHAnsi" w:cstheme="minorHAnsi"/>
        </w:rPr>
      </w:pPr>
      <w:r w:rsidRPr="001C455C">
        <w:rPr>
          <w:rFonts w:asciiTheme="minorHAnsi" w:hAnsiTheme="minorHAnsi" w:cstheme="minorHAnsi"/>
          <w:sz w:val="24"/>
        </w:rPr>
        <w:t>klademe důraz na pozitivní motivaci žáka k učení</w:t>
      </w:r>
    </w:p>
    <w:p w14:paraId="129A689F" w14:textId="77777777" w:rsidR="00B34F7A" w:rsidRPr="001C455C" w:rsidRDefault="00FB3C9B">
      <w:pPr>
        <w:numPr>
          <w:ilvl w:val="0"/>
          <w:numId w:val="13"/>
        </w:numPr>
        <w:tabs>
          <w:tab w:val="left" w:pos="-2100"/>
          <w:tab w:val="left" w:pos="-2160"/>
        </w:tabs>
        <w:jc w:val="both"/>
        <w:rPr>
          <w:rFonts w:asciiTheme="minorHAnsi" w:hAnsiTheme="minorHAnsi" w:cstheme="minorHAnsi"/>
        </w:rPr>
      </w:pPr>
      <w:r w:rsidRPr="001C455C">
        <w:rPr>
          <w:rFonts w:asciiTheme="minorHAnsi" w:hAnsiTheme="minorHAnsi" w:cstheme="minorHAnsi"/>
          <w:sz w:val="24"/>
        </w:rPr>
        <w:t>vedeme žáky k poznávání různých metod zvládání učiva a učíme je organizovat svou práci</w:t>
      </w:r>
    </w:p>
    <w:p w14:paraId="48AC5D66" w14:textId="77777777" w:rsidR="00B34F7A" w:rsidRPr="001C455C" w:rsidRDefault="00FB3C9B">
      <w:pPr>
        <w:numPr>
          <w:ilvl w:val="0"/>
          <w:numId w:val="13"/>
        </w:numPr>
        <w:tabs>
          <w:tab w:val="left" w:pos="-2100"/>
          <w:tab w:val="left" w:pos="-2160"/>
        </w:tabs>
        <w:jc w:val="both"/>
        <w:rPr>
          <w:rFonts w:asciiTheme="minorHAnsi" w:hAnsiTheme="minorHAnsi" w:cstheme="minorHAnsi"/>
        </w:rPr>
      </w:pPr>
      <w:r w:rsidRPr="001C455C">
        <w:rPr>
          <w:rFonts w:asciiTheme="minorHAnsi" w:hAnsiTheme="minorHAnsi" w:cstheme="minorHAnsi"/>
          <w:sz w:val="24"/>
        </w:rPr>
        <w:t>rozvíjíme u žáků dovednosti potřebné pro osvojování učiva, k samostatnému vyhledávání informací a zdokonalování dovedností</w:t>
      </w:r>
    </w:p>
    <w:p w14:paraId="1787F064" w14:textId="77777777" w:rsidR="00B34F7A" w:rsidRPr="001C455C" w:rsidRDefault="00FB3C9B">
      <w:pPr>
        <w:numPr>
          <w:ilvl w:val="0"/>
          <w:numId w:val="13"/>
        </w:numPr>
        <w:tabs>
          <w:tab w:val="left" w:pos="-2100"/>
          <w:tab w:val="left" w:pos="-2160"/>
        </w:tabs>
        <w:jc w:val="both"/>
        <w:rPr>
          <w:rFonts w:asciiTheme="minorHAnsi" w:hAnsiTheme="minorHAnsi" w:cstheme="minorHAnsi"/>
        </w:rPr>
      </w:pPr>
      <w:r w:rsidRPr="001C455C">
        <w:rPr>
          <w:rFonts w:asciiTheme="minorHAnsi" w:hAnsiTheme="minorHAnsi" w:cstheme="minorHAnsi"/>
          <w:sz w:val="24"/>
        </w:rPr>
        <w:t>přispíváme k poznávání hodnoty informace</w:t>
      </w:r>
    </w:p>
    <w:p w14:paraId="551DFA1A" w14:textId="77777777" w:rsidR="00B34F7A" w:rsidRPr="001C455C" w:rsidRDefault="00FB3C9B">
      <w:pPr>
        <w:numPr>
          <w:ilvl w:val="0"/>
          <w:numId w:val="13"/>
        </w:numPr>
        <w:tabs>
          <w:tab w:val="left" w:pos="-2100"/>
          <w:tab w:val="left" w:pos="-2160"/>
        </w:tabs>
        <w:jc w:val="both"/>
        <w:rPr>
          <w:rFonts w:asciiTheme="minorHAnsi" w:hAnsiTheme="minorHAnsi" w:cstheme="minorHAnsi"/>
        </w:rPr>
      </w:pPr>
      <w:r w:rsidRPr="001C455C">
        <w:rPr>
          <w:rFonts w:asciiTheme="minorHAnsi" w:hAnsiTheme="minorHAnsi" w:cstheme="minorHAnsi"/>
          <w:sz w:val="24"/>
        </w:rPr>
        <w:t>připravujeme speciální práce pro žáky se specifickými poruchami učení, snažíme se pomocí integrace o plnohodnotné začlenění do třídního kolektivu a o částečnou eliminaci jejich problémů</w:t>
      </w:r>
    </w:p>
    <w:p w14:paraId="7A10A61C" w14:textId="77777777" w:rsidR="00B34F7A" w:rsidRPr="001C455C" w:rsidRDefault="00FB3C9B">
      <w:pPr>
        <w:numPr>
          <w:ilvl w:val="0"/>
          <w:numId w:val="13"/>
        </w:numPr>
        <w:tabs>
          <w:tab w:val="left" w:pos="-2100"/>
          <w:tab w:val="left" w:pos="-2160"/>
        </w:tabs>
        <w:jc w:val="both"/>
        <w:rPr>
          <w:rFonts w:asciiTheme="minorHAnsi" w:hAnsiTheme="minorHAnsi" w:cstheme="minorHAnsi"/>
        </w:rPr>
      </w:pPr>
      <w:r w:rsidRPr="001C455C">
        <w:rPr>
          <w:rFonts w:asciiTheme="minorHAnsi" w:hAnsiTheme="minorHAnsi" w:cstheme="minorHAnsi"/>
          <w:sz w:val="24"/>
        </w:rPr>
        <w:t>budujeme u žáka funkční gramotnost</w:t>
      </w:r>
    </w:p>
    <w:p w14:paraId="6BC18B3D" w14:textId="77777777" w:rsidR="00B34F7A" w:rsidRPr="001C455C" w:rsidRDefault="00B34F7A">
      <w:pPr>
        <w:rPr>
          <w:rFonts w:asciiTheme="minorHAnsi" w:hAnsiTheme="minorHAnsi" w:cstheme="minorHAnsi"/>
        </w:rPr>
      </w:pPr>
    </w:p>
    <w:p w14:paraId="7B0781CB"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řešení problémů:</w:t>
      </w:r>
    </w:p>
    <w:p w14:paraId="6A0B3278" w14:textId="77777777" w:rsidR="00B34F7A" w:rsidRPr="001C455C" w:rsidRDefault="00FB3C9B">
      <w:pPr>
        <w:numPr>
          <w:ilvl w:val="0"/>
          <w:numId w:val="14"/>
        </w:numPr>
        <w:tabs>
          <w:tab w:val="left" w:pos="-2160"/>
        </w:tabs>
        <w:jc w:val="both"/>
        <w:rPr>
          <w:rFonts w:asciiTheme="minorHAnsi" w:hAnsiTheme="minorHAnsi" w:cstheme="minorHAnsi"/>
        </w:rPr>
      </w:pPr>
      <w:r w:rsidRPr="001C455C">
        <w:rPr>
          <w:rFonts w:asciiTheme="minorHAnsi" w:hAnsiTheme="minorHAnsi" w:cstheme="minorHAnsi"/>
          <w:sz w:val="24"/>
        </w:rPr>
        <w:t>vedeme žáky k navrhování různých řešení problémů, dokončování úkolů a ke zdůvodňování závěrů</w:t>
      </w:r>
    </w:p>
    <w:p w14:paraId="4A9C0AD2" w14:textId="77777777" w:rsidR="00B34F7A" w:rsidRPr="001C455C" w:rsidRDefault="00FB3C9B">
      <w:pPr>
        <w:numPr>
          <w:ilvl w:val="0"/>
          <w:numId w:val="14"/>
        </w:numPr>
        <w:tabs>
          <w:tab w:val="left" w:pos="-2160"/>
        </w:tabs>
        <w:jc w:val="both"/>
        <w:rPr>
          <w:rFonts w:asciiTheme="minorHAnsi" w:hAnsiTheme="minorHAnsi" w:cstheme="minorHAnsi"/>
        </w:rPr>
      </w:pPr>
      <w:r w:rsidRPr="001C455C">
        <w:rPr>
          <w:rFonts w:asciiTheme="minorHAnsi" w:hAnsiTheme="minorHAnsi" w:cstheme="minorHAnsi"/>
          <w:sz w:val="24"/>
        </w:rPr>
        <w:t>vedeme žáky ke vzájemné pomoci a spolupráci při řešení úkolů ve skupinách</w:t>
      </w:r>
    </w:p>
    <w:p w14:paraId="5F580356" w14:textId="77777777" w:rsidR="00B34F7A" w:rsidRPr="001C455C" w:rsidRDefault="00FB3C9B">
      <w:pPr>
        <w:numPr>
          <w:ilvl w:val="0"/>
          <w:numId w:val="14"/>
        </w:numPr>
        <w:tabs>
          <w:tab w:val="left" w:pos="-2160"/>
        </w:tabs>
        <w:jc w:val="both"/>
        <w:rPr>
          <w:rFonts w:asciiTheme="minorHAnsi" w:hAnsiTheme="minorHAnsi" w:cstheme="minorHAnsi"/>
        </w:rPr>
      </w:pPr>
      <w:r w:rsidRPr="001C455C">
        <w:rPr>
          <w:rFonts w:asciiTheme="minorHAnsi" w:hAnsiTheme="minorHAnsi" w:cstheme="minorHAnsi"/>
          <w:sz w:val="24"/>
        </w:rPr>
        <w:t>učíme žáky</w:t>
      </w:r>
      <w:r w:rsidRPr="001C455C">
        <w:rPr>
          <w:rFonts w:asciiTheme="minorHAnsi" w:hAnsiTheme="minorHAnsi" w:cstheme="minorHAnsi"/>
          <w:sz w:val="14"/>
        </w:rPr>
        <w:t xml:space="preserve"> </w:t>
      </w:r>
      <w:r w:rsidRPr="001C455C">
        <w:rPr>
          <w:rFonts w:asciiTheme="minorHAnsi" w:hAnsiTheme="minorHAnsi" w:cstheme="minorHAnsi"/>
          <w:sz w:val="24"/>
        </w:rPr>
        <w:t>hodnotit práci způsobem, který jim umožňuje vnímat vlastní pokrok</w:t>
      </w:r>
    </w:p>
    <w:p w14:paraId="4E84ED68" w14:textId="77777777" w:rsidR="00B34F7A" w:rsidRPr="001C455C" w:rsidRDefault="00FB3C9B">
      <w:pPr>
        <w:numPr>
          <w:ilvl w:val="0"/>
          <w:numId w:val="14"/>
        </w:numPr>
        <w:tabs>
          <w:tab w:val="left" w:pos="-2160"/>
        </w:tabs>
        <w:jc w:val="both"/>
        <w:rPr>
          <w:rFonts w:asciiTheme="minorHAnsi" w:hAnsiTheme="minorHAnsi" w:cstheme="minorHAnsi"/>
        </w:rPr>
      </w:pPr>
      <w:r w:rsidRPr="001C455C">
        <w:rPr>
          <w:rFonts w:asciiTheme="minorHAnsi" w:hAnsiTheme="minorHAnsi" w:cstheme="minorHAnsi"/>
          <w:sz w:val="24"/>
        </w:rPr>
        <w:t>vedeme žáky k tomu, aby nalezené chyby v textu správně odůvodnili</w:t>
      </w:r>
    </w:p>
    <w:p w14:paraId="5C948F96" w14:textId="77777777" w:rsidR="00B34F7A" w:rsidRPr="001C455C" w:rsidRDefault="00FB3C9B">
      <w:pPr>
        <w:numPr>
          <w:ilvl w:val="0"/>
          <w:numId w:val="14"/>
        </w:numPr>
        <w:tabs>
          <w:tab w:val="left" w:pos="-2160"/>
        </w:tabs>
        <w:jc w:val="both"/>
        <w:rPr>
          <w:rFonts w:asciiTheme="minorHAnsi" w:hAnsiTheme="minorHAnsi" w:cstheme="minorHAnsi"/>
        </w:rPr>
      </w:pPr>
      <w:r w:rsidRPr="001C455C">
        <w:rPr>
          <w:rFonts w:asciiTheme="minorHAnsi" w:hAnsiTheme="minorHAnsi" w:cstheme="minorHAnsi"/>
          <w:sz w:val="24"/>
        </w:rPr>
        <w:lastRenderedPageBreak/>
        <w:t>vedeme žáky k odpovědnosti za svá rozhodnutí</w:t>
      </w:r>
    </w:p>
    <w:p w14:paraId="4A556168" w14:textId="77777777" w:rsidR="00B34F7A" w:rsidRPr="001C455C" w:rsidRDefault="00FB3C9B">
      <w:pPr>
        <w:numPr>
          <w:ilvl w:val="0"/>
          <w:numId w:val="14"/>
        </w:numPr>
        <w:tabs>
          <w:tab w:val="left" w:pos="-2160"/>
        </w:tabs>
        <w:jc w:val="both"/>
        <w:rPr>
          <w:rFonts w:asciiTheme="minorHAnsi" w:hAnsiTheme="minorHAnsi" w:cstheme="minorHAnsi"/>
        </w:rPr>
      </w:pPr>
      <w:r w:rsidRPr="001C455C">
        <w:rPr>
          <w:rFonts w:asciiTheme="minorHAnsi" w:hAnsiTheme="minorHAnsi" w:cstheme="minorHAnsi"/>
          <w:sz w:val="24"/>
        </w:rPr>
        <w:t>využíváme analogie řešení problémů</w:t>
      </w:r>
    </w:p>
    <w:p w14:paraId="4886AC8C" w14:textId="77777777" w:rsidR="00B34F7A" w:rsidRPr="001C455C" w:rsidRDefault="00B34F7A">
      <w:pPr>
        <w:rPr>
          <w:rFonts w:asciiTheme="minorHAnsi" w:hAnsiTheme="minorHAnsi" w:cstheme="minorHAnsi"/>
        </w:rPr>
      </w:pPr>
    </w:p>
    <w:p w14:paraId="7196418F" w14:textId="77777777" w:rsidR="00B34F7A" w:rsidRPr="001C455C" w:rsidRDefault="00B34F7A">
      <w:pPr>
        <w:rPr>
          <w:rFonts w:asciiTheme="minorHAnsi" w:hAnsiTheme="minorHAnsi" w:cstheme="minorHAnsi"/>
        </w:rPr>
      </w:pPr>
    </w:p>
    <w:p w14:paraId="2CD3EB35" w14:textId="77777777" w:rsidR="00E94542" w:rsidRPr="001C455C" w:rsidRDefault="00E94542">
      <w:pPr>
        <w:rPr>
          <w:rFonts w:asciiTheme="minorHAnsi" w:hAnsiTheme="minorHAnsi" w:cstheme="minorHAnsi"/>
          <w:sz w:val="24"/>
        </w:rPr>
      </w:pPr>
    </w:p>
    <w:p w14:paraId="2C5E0ED3" w14:textId="12A05B1C" w:rsidR="00B34F7A" w:rsidRPr="001C455C" w:rsidRDefault="00FB3C9B">
      <w:pPr>
        <w:rPr>
          <w:rFonts w:asciiTheme="minorHAnsi" w:hAnsiTheme="minorHAnsi" w:cstheme="minorHAnsi"/>
        </w:rPr>
      </w:pPr>
      <w:r w:rsidRPr="001C455C">
        <w:rPr>
          <w:rFonts w:asciiTheme="minorHAnsi" w:hAnsiTheme="minorHAnsi" w:cstheme="minorHAnsi"/>
          <w:sz w:val="24"/>
        </w:rPr>
        <w:t>Kompetence komunikativní:</w:t>
      </w:r>
    </w:p>
    <w:p w14:paraId="2F6B8281" w14:textId="77777777" w:rsidR="00B34F7A" w:rsidRPr="001C455C" w:rsidRDefault="00FB3C9B">
      <w:pPr>
        <w:numPr>
          <w:ilvl w:val="0"/>
          <w:numId w:val="15"/>
        </w:numPr>
        <w:tabs>
          <w:tab w:val="left" w:pos="-2160"/>
        </w:tabs>
        <w:rPr>
          <w:rFonts w:asciiTheme="minorHAnsi" w:hAnsiTheme="minorHAnsi" w:cstheme="minorHAnsi"/>
        </w:rPr>
      </w:pPr>
      <w:r w:rsidRPr="001C455C">
        <w:rPr>
          <w:rFonts w:asciiTheme="minorHAnsi" w:hAnsiTheme="minorHAnsi" w:cstheme="minorHAnsi"/>
          <w:sz w:val="24"/>
        </w:rPr>
        <w:t>učíme žáky prezentovat své myšlenky a názory</w:t>
      </w:r>
    </w:p>
    <w:p w14:paraId="4A7A5E23" w14:textId="77777777" w:rsidR="00B34F7A" w:rsidRPr="001C455C" w:rsidRDefault="00FB3C9B">
      <w:pPr>
        <w:numPr>
          <w:ilvl w:val="0"/>
          <w:numId w:val="15"/>
        </w:numPr>
        <w:tabs>
          <w:tab w:val="left" w:pos="-2160"/>
        </w:tabs>
        <w:rPr>
          <w:rFonts w:asciiTheme="minorHAnsi" w:hAnsiTheme="minorHAnsi" w:cstheme="minorHAnsi"/>
        </w:rPr>
      </w:pPr>
      <w:r w:rsidRPr="001C455C">
        <w:rPr>
          <w:rFonts w:asciiTheme="minorHAnsi" w:hAnsiTheme="minorHAnsi" w:cstheme="minorHAnsi"/>
          <w:sz w:val="24"/>
        </w:rPr>
        <w:t>vedeme žáky ke správné formulaci obsahu sdělení</w:t>
      </w:r>
    </w:p>
    <w:p w14:paraId="537A454C" w14:textId="77777777" w:rsidR="00B34F7A" w:rsidRPr="001C455C" w:rsidRDefault="00FB3C9B">
      <w:pPr>
        <w:numPr>
          <w:ilvl w:val="0"/>
          <w:numId w:val="15"/>
        </w:numPr>
        <w:tabs>
          <w:tab w:val="left" w:pos="-2160"/>
        </w:tabs>
        <w:jc w:val="both"/>
        <w:rPr>
          <w:rFonts w:asciiTheme="minorHAnsi" w:hAnsiTheme="minorHAnsi" w:cstheme="minorHAnsi"/>
        </w:rPr>
      </w:pPr>
      <w:r w:rsidRPr="001C455C">
        <w:rPr>
          <w:rFonts w:asciiTheme="minorHAnsi" w:hAnsiTheme="minorHAnsi" w:cstheme="minorHAnsi"/>
          <w:sz w:val="24"/>
        </w:rPr>
        <w:t>zapojujeme žáky do diskuse a učíme je obhajovat svůj názor</w:t>
      </w:r>
    </w:p>
    <w:p w14:paraId="14C1539F" w14:textId="77777777" w:rsidR="00B34F7A" w:rsidRPr="001C455C" w:rsidRDefault="00FB3C9B">
      <w:pPr>
        <w:numPr>
          <w:ilvl w:val="0"/>
          <w:numId w:val="15"/>
        </w:numPr>
        <w:tabs>
          <w:tab w:val="left" w:pos="-2160"/>
        </w:tabs>
        <w:jc w:val="both"/>
        <w:rPr>
          <w:rFonts w:asciiTheme="minorHAnsi" w:hAnsiTheme="minorHAnsi" w:cstheme="minorHAnsi"/>
        </w:rPr>
      </w:pPr>
      <w:r w:rsidRPr="001C455C">
        <w:rPr>
          <w:rFonts w:asciiTheme="minorHAnsi" w:hAnsiTheme="minorHAnsi" w:cstheme="minorHAnsi"/>
          <w:sz w:val="24"/>
        </w:rPr>
        <w:t>vedeme žáky k výstižnému a kultivovanému projevu</w:t>
      </w:r>
    </w:p>
    <w:p w14:paraId="57B1BA86" w14:textId="77777777" w:rsidR="00B34F7A" w:rsidRPr="001C455C" w:rsidRDefault="00FB3C9B">
      <w:pPr>
        <w:numPr>
          <w:ilvl w:val="0"/>
          <w:numId w:val="15"/>
        </w:numPr>
        <w:tabs>
          <w:tab w:val="left" w:pos="-2160"/>
        </w:tabs>
        <w:jc w:val="both"/>
        <w:rPr>
          <w:rFonts w:asciiTheme="minorHAnsi" w:hAnsiTheme="minorHAnsi" w:cstheme="minorHAnsi"/>
        </w:rPr>
      </w:pPr>
      <w:r w:rsidRPr="001C455C">
        <w:rPr>
          <w:rFonts w:asciiTheme="minorHAnsi" w:hAnsiTheme="minorHAnsi" w:cstheme="minorHAnsi"/>
          <w:sz w:val="24"/>
        </w:rPr>
        <w:t>pomocí literárního i gramatického učiva rozšiřujeme slovní zásobu žáků</w:t>
      </w:r>
    </w:p>
    <w:p w14:paraId="584D969F" w14:textId="77777777" w:rsidR="00B34F7A" w:rsidRPr="001C455C" w:rsidRDefault="00FB3C9B">
      <w:pPr>
        <w:numPr>
          <w:ilvl w:val="0"/>
          <w:numId w:val="15"/>
        </w:numPr>
        <w:tabs>
          <w:tab w:val="left" w:pos="-2160"/>
        </w:tabs>
        <w:jc w:val="both"/>
        <w:rPr>
          <w:rFonts w:asciiTheme="minorHAnsi" w:hAnsiTheme="minorHAnsi" w:cstheme="minorHAnsi"/>
        </w:rPr>
      </w:pPr>
      <w:r w:rsidRPr="001C455C">
        <w:rPr>
          <w:rFonts w:asciiTheme="minorHAnsi" w:hAnsiTheme="minorHAnsi" w:cstheme="minorHAnsi"/>
          <w:sz w:val="24"/>
        </w:rPr>
        <w:t>učíme žáky naslouchat druhým a vhodně reagovat na projevy ostatních lidí </w:t>
      </w:r>
    </w:p>
    <w:p w14:paraId="339839D7" w14:textId="77777777" w:rsidR="00B34F7A" w:rsidRPr="001C455C" w:rsidRDefault="00B34F7A">
      <w:pPr>
        <w:jc w:val="both"/>
        <w:rPr>
          <w:rFonts w:asciiTheme="minorHAnsi" w:hAnsiTheme="minorHAnsi" w:cstheme="minorHAnsi"/>
        </w:rPr>
      </w:pPr>
    </w:p>
    <w:p w14:paraId="71EFAC0B"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sociální a personální:</w:t>
      </w:r>
    </w:p>
    <w:p w14:paraId="12A81204" w14:textId="77777777" w:rsidR="00B34F7A" w:rsidRPr="001C455C" w:rsidRDefault="00FB3C9B">
      <w:pPr>
        <w:numPr>
          <w:ilvl w:val="0"/>
          <w:numId w:val="16"/>
        </w:numPr>
        <w:tabs>
          <w:tab w:val="left" w:pos="-2160"/>
        </w:tabs>
        <w:rPr>
          <w:rFonts w:asciiTheme="minorHAnsi" w:hAnsiTheme="minorHAnsi" w:cstheme="minorHAnsi"/>
        </w:rPr>
      </w:pPr>
      <w:r w:rsidRPr="001C455C">
        <w:rPr>
          <w:rFonts w:asciiTheme="minorHAnsi" w:hAnsiTheme="minorHAnsi" w:cstheme="minorHAnsi"/>
          <w:sz w:val="24"/>
        </w:rPr>
        <w:t>vedeme žáky k respektování pokynů pedagogů</w:t>
      </w:r>
    </w:p>
    <w:p w14:paraId="54C7EC35" w14:textId="77777777" w:rsidR="00B34F7A" w:rsidRPr="001C455C" w:rsidRDefault="00FB3C9B">
      <w:pPr>
        <w:numPr>
          <w:ilvl w:val="0"/>
          <w:numId w:val="16"/>
        </w:numPr>
        <w:tabs>
          <w:tab w:val="left" w:pos="-2160"/>
        </w:tabs>
        <w:rPr>
          <w:rFonts w:asciiTheme="minorHAnsi" w:hAnsiTheme="minorHAnsi" w:cstheme="minorHAnsi"/>
        </w:rPr>
      </w:pPr>
      <w:r w:rsidRPr="001C455C">
        <w:rPr>
          <w:rFonts w:asciiTheme="minorHAnsi" w:hAnsiTheme="minorHAnsi" w:cstheme="minorHAnsi"/>
          <w:sz w:val="24"/>
        </w:rPr>
        <w:t>učíme žáky pracovat ve skupině dle zadaných pravidel a podílet se na utváření příjemné atmosféry v týmu</w:t>
      </w:r>
    </w:p>
    <w:p w14:paraId="14BD9568" w14:textId="77777777" w:rsidR="00B34F7A" w:rsidRPr="001C455C" w:rsidRDefault="00FB3C9B">
      <w:pPr>
        <w:numPr>
          <w:ilvl w:val="0"/>
          <w:numId w:val="16"/>
        </w:numPr>
        <w:tabs>
          <w:tab w:val="left" w:pos="-2160"/>
        </w:tabs>
        <w:rPr>
          <w:rFonts w:asciiTheme="minorHAnsi" w:hAnsiTheme="minorHAnsi" w:cstheme="minorHAnsi"/>
        </w:rPr>
      </w:pPr>
      <w:r w:rsidRPr="001C455C">
        <w:rPr>
          <w:rFonts w:asciiTheme="minorHAnsi" w:hAnsiTheme="minorHAnsi" w:cstheme="minorHAnsi"/>
          <w:sz w:val="24"/>
        </w:rPr>
        <w:t>vytváříme příležitosti k tomu, aby žáci mohli diskutovat v malých skupinkách i v rámci celé třídy</w:t>
      </w:r>
    </w:p>
    <w:p w14:paraId="48197CB0" w14:textId="77777777" w:rsidR="00B34F7A" w:rsidRPr="001C455C" w:rsidRDefault="00FB3C9B">
      <w:pPr>
        <w:numPr>
          <w:ilvl w:val="0"/>
          <w:numId w:val="16"/>
        </w:numPr>
        <w:tabs>
          <w:tab w:val="left" w:pos="-2160"/>
        </w:tabs>
        <w:rPr>
          <w:rFonts w:asciiTheme="minorHAnsi" w:hAnsiTheme="minorHAnsi" w:cstheme="minorHAnsi"/>
        </w:rPr>
      </w:pPr>
      <w:r w:rsidRPr="001C455C">
        <w:rPr>
          <w:rFonts w:asciiTheme="minorHAnsi" w:hAnsiTheme="minorHAnsi" w:cstheme="minorHAnsi"/>
          <w:sz w:val="24"/>
        </w:rPr>
        <w:t>vedeme žáky k toleranci a vzájemnému respektu</w:t>
      </w:r>
    </w:p>
    <w:p w14:paraId="14D157D6" w14:textId="77777777" w:rsidR="00B34F7A" w:rsidRPr="001C455C" w:rsidRDefault="00FB3C9B">
      <w:pPr>
        <w:numPr>
          <w:ilvl w:val="0"/>
          <w:numId w:val="16"/>
        </w:numPr>
        <w:tabs>
          <w:tab w:val="left" w:pos="-2160"/>
        </w:tabs>
        <w:rPr>
          <w:rFonts w:asciiTheme="minorHAnsi" w:hAnsiTheme="minorHAnsi" w:cstheme="minorHAnsi"/>
        </w:rPr>
      </w:pPr>
      <w:r w:rsidRPr="001C455C">
        <w:rPr>
          <w:rFonts w:asciiTheme="minorHAnsi" w:hAnsiTheme="minorHAnsi" w:cstheme="minorHAnsi"/>
          <w:sz w:val="24"/>
        </w:rPr>
        <w:t>učíme žáky požádat o pomoc a pomáhat jiným</w:t>
      </w:r>
    </w:p>
    <w:p w14:paraId="3E2375CC" w14:textId="77777777" w:rsidR="00B34F7A" w:rsidRPr="001C455C" w:rsidRDefault="00FB3C9B">
      <w:pPr>
        <w:numPr>
          <w:ilvl w:val="0"/>
          <w:numId w:val="16"/>
        </w:numPr>
        <w:tabs>
          <w:tab w:val="left" w:pos="-2160"/>
        </w:tabs>
        <w:rPr>
          <w:rFonts w:asciiTheme="minorHAnsi" w:hAnsiTheme="minorHAnsi" w:cstheme="minorHAnsi"/>
        </w:rPr>
      </w:pPr>
      <w:r w:rsidRPr="001C455C">
        <w:rPr>
          <w:rFonts w:asciiTheme="minorHAnsi" w:hAnsiTheme="minorHAnsi" w:cstheme="minorHAnsi"/>
          <w:sz w:val="24"/>
        </w:rPr>
        <w:t>podporujeme zdravé sebevědomí žáků</w:t>
      </w:r>
    </w:p>
    <w:p w14:paraId="716AF0C4" w14:textId="77777777" w:rsidR="00B34F7A" w:rsidRPr="001C455C" w:rsidRDefault="00FB3C9B">
      <w:pPr>
        <w:numPr>
          <w:ilvl w:val="0"/>
          <w:numId w:val="16"/>
        </w:numPr>
        <w:tabs>
          <w:tab w:val="left" w:pos="-2160"/>
        </w:tabs>
        <w:rPr>
          <w:rFonts w:asciiTheme="minorHAnsi" w:hAnsiTheme="minorHAnsi" w:cstheme="minorHAnsi"/>
        </w:rPr>
      </w:pPr>
      <w:r w:rsidRPr="001C455C">
        <w:rPr>
          <w:rFonts w:asciiTheme="minorHAnsi" w:hAnsiTheme="minorHAnsi" w:cstheme="minorHAnsi"/>
          <w:sz w:val="24"/>
        </w:rPr>
        <w:t>při kulturních akcí vedeme žáky k osvojování pravidel společenského chování</w:t>
      </w:r>
    </w:p>
    <w:p w14:paraId="2EA3915B" w14:textId="77777777" w:rsidR="00B34F7A" w:rsidRPr="001C455C" w:rsidRDefault="00FB3C9B">
      <w:pPr>
        <w:numPr>
          <w:ilvl w:val="0"/>
          <w:numId w:val="16"/>
        </w:numPr>
        <w:tabs>
          <w:tab w:val="left" w:pos="-2160"/>
        </w:tabs>
        <w:rPr>
          <w:rFonts w:asciiTheme="minorHAnsi" w:hAnsiTheme="minorHAnsi" w:cstheme="minorHAnsi"/>
        </w:rPr>
      </w:pPr>
      <w:r w:rsidRPr="001C455C">
        <w:rPr>
          <w:rFonts w:asciiTheme="minorHAnsi" w:hAnsiTheme="minorHAnsi" w:cstheme="minorHAnsi"/>
          <w:sz w:val="24"/>
        </w:rPr>
        <w:t>klademe důraz na zdravý životní styl</w:t>
      </w:r>
    </w:p>
    <w:p w14:paraId="540C172A" w14:textId="77777777" w:rsidR="00B34F7A" w:rsidRPr="001C455C" w:rsidRDefault="00B34F7A">
      <w:pPr>
        <w:jc w:val="both"/>
        <w:rPr>
          <w:rFonts w:asciiTheme="minorHAnsi" w:hAnsiTheme="minorHAnsi" w:cstheme="minorHAnsi"/>
        </w:rPr>
      </w:pPr>
    </w:p>
    <w:p w14:paraId="6EE18E8E"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občanské:</w:t>
      </w:r>
    </w:p>
    <w:p w14:paraId="5E26D7CB" w14:textId="77777777" w:rsidR="00B34F7A" w:rsidRPr="001C455C" w:rsidRDefault="00FB3C9B">
      <w:pPr>
        <w:numPr>
          <w:ilvl w:val="0"/>
          <w:numId w:val="17"/>
        </w:numPr>
        <w:tabs>
          <w:tab w:val="left" w:pos="-2160"/>
        </w:tabs>
        <w:rPr>
          <w:rFonts w:asciiTheme="minorHAnsi" w:hAnsiTheme="minorHAnsi" w:cstheme="minorHAnsi"/>
        </w:rPr>
      </w:pPr>
      <w:r w:rsidRPr="001C455C">
        <w:rPr>
          <w:rFonts w:asciiTheme="minorHAnsi" w:hAnsiTheme="minorHAnsi" w:cstheme="minorHAnsi"/>
          <w:sz w:val="24"/>
        </w:rPr>
        <w:t>vedeme žáky k dovednosti poskytnout dle vlastních možností potřebnou pomoc</w:t>
      </w:r>
    </w:p>
    <w:p w14:paraId="13316A7B" w14:textId="77777777" w:rsidR="00B34F7A" w:rsidRPr="001C455C" w:rsidRDefault="00FB3C9B">
      <w:pPr>
        <w:numPr>
          <w:ilvl w:val="0"/>
          <w:numId w:val="17"/>
        </w:numPr>
        <w:tabs>
          <w:tab w:val="left" w:pos="-2160"/>
        </w:tabs>
        <w:rPr>
          <w:rFonts w:asciiTheme="minorHAnsi" w:hAnsiTheme="minorHAnsi" w:cstheme="minorHAnsi"/>
        </w:rPr>
      </w:pPr>
      <w:r w:rsidRPr="001C455C">
        <w:rPr>
          <w:rFonts w:asciiTheme="minorHAnsi" w:hAnsiTheme="minorHAnsi" w:cstheme="minorHAnsi"/>
          <w:sz w:val="24"/>
        </w:rPr>
        <w:t>učíme žáky zvládat komunikaci i ve vyhraněných situacích</w:t>
      </w:r>
    </w:p>
    <w:p w14:paraId="69CE9B17" w14:textId="77777777" w:rsidR="00B34F7A" w:rsidRPr="001C455C" w:rsidRDefault="00FB3C9B">
      <w:pPr>
        <w:numPr>
          <w:ilvl w:val="0"/>
          <w:numId w:val="17"/>
        </w:numPr>
        <w:tabs>
          <w:tab w:val="left" w:pos="-2160"/>
        </w:tabs>
        <w:rPr>
          <w:rFonts w:asciiTheme="minorHAnsi" w:hAnsiTheme="minorHAnsi" w:cstheme="minorHAnsi"/>
        </w:rPr>
      </w:pPr>
      <w:r w:rsidRPr="001C455C">
        <w:rPr>
          <w:rFonts w:asciiTheme="minorHAnsi" w:hAnsiTheme="minorHAnsi" w:cstheme="minorHAnsi"/>
          <w:sz w:val="24"/>
        </w:rPr>
        <w:t>klademe důraz na znalost tradic a kulturního a historického dědictví</w:t>
      </w:r>
    </w:p>
    <w:p w14:paraId="3620BA37" w14:textId="77777777" w:rsidR="00B34F7A" w:rsidRPr="001C455C" w:rsidRDefault="00FB3C9B">
      <w:pPr>
        <w:numPr>
          <w:ilvl w:val="0"/>
          <w:numId w:val="17"/>
        </w:numPr>
        <w:tabs>
          <w:tab w:val="left" w:pos="-2160"/>
        </w:tabs>
        <w:rPr>
          <w:rFonts w:asciiTheme="minorHAnsi" w:hAnsiTheme="minorHAnsi" w:cstheme="minorHAnsi"/>
        </w:rPr>
      </w:pPr>
      <w:r w:rsidRPr="001C455C">
        <w:rPr>
          <w:rFonts w:asciiTheme="minorHAnsi" w:hAnsiTheme="minorHAnsi" w:cstheme="minorHAnsi"/>
          <w:sz w:val="24"/>
        </w:rPr>
        <w:t>zapojujeme žáky do kulturního dění</w:t>
      </w:r>
    </w:p>
    <w:p w14:paraId="2094A94C" w14:textId="77777777" w:rsidR="00B34F7A" w:rsidRPr="001C455C" w:rsidRDefault="00FB3C9B">
      <w:pPr>
        <w:numPr>
          <w:ilvl w:val="0"/>
          <w:numId w:val="17"/>
        </w:numPr>
        <w:tabs>
          <w:tab w:val="left" w:pos="-2160"/>
        </w:tabs>
        <w:rPr>
          <w:rFonts w:asciiTheme="minorHAnsi" w:hAnsiTheme="minorHAnsi" w:cstheme="minorHAnsi"/>
        </w:rPr>
      </w:pPr>
      <w:r w:rsidRPr="001C455C">
        <w:rPr>
          <w:rFonts w:asciiTheme="minorHAnsi" w:hAnsiTheme="minorHAnsi" w:cstheme="minorHAnsi"/>
          <w:sz w:val="24"/>
        </w:rPr>
        <w:t>rozvíjíme u žáků pozitivní vztah k mateřskému jazyku</w:t>
      </w:r>
    </w:p>
    <w:p w14:paraId="022F8FDF" w14:textId="77777777" w:rsidR="00B34F7A" w:rsidRPr="001C455C" w:rsidRDefault="00FB3C9B">
      <w:pPr>
        <w:numPr>
          <w:ilvl w:val="0"/>
          <w:numId w:val="17"/>
        </w:numPr>
        <w:tabs>
          <w:tab w:val="left" w:pos="-2160"/>
        </w:tabs>
        <w:rPr>
          <w:rFonts w:asciiTheme="minorHAnsi" w:hAnsiTheme="minorHAnsi" w:cstheme="minorHAnsi"/>
        </w:rPr>
      </w:pPr>
      <w:r w:rsidRPr="001C455C">
        <w:rPr>
          <w:rFonts w:asciiTheme="minorHAnsi" w:hAnsiTheme="minorHAnsi" w:cstheme="minorHAnsi"/>
          <w:sz w:val="24"/>
        </w:rPr>
        <w:t>využíváme literatury naučné i vědecké k vytváření postoje žáků k přírodě, k životnímu prostředí</w:t>
      </w:r>
    </w:p>
    <w:p w14:paraId="75AF0785" w14:textId="77777777" w:rsidR="00B34F7A" w:rsidRPr="001C455C" w:rsidRDefault="00FB3C9B">
      <w:pPr>
        <w:numPr>
          <w:ilvl w:val="0"/>
          <w:numId w:val="17"/>
        </w:numPr>
        <w:tabs>
          <w:tab w:val="left" w:pos="-2160"/>
        </w:tabs>
        <w:rPr>
          <w:rFonts w:asciiTheme="minorHAnsi" w:hAnsiTheme="minorHAnsi" w:cstheme="minorHAnsi"/>
        </w:rPr>
      </w:pPr>
      <w:r w:rsidRPr="001C455C">
        <w:rPr>
          <w:rFonts w:asciiTheme="minorHAnsi" w:hAnsiTheme="minorHAnsi" w:cstheme="minorHAnsi"/>
          <w:sz w:val="24"/>
        </w:rPr>
        <w:t>pro žáky s postižením připravujeme vhodně přizpůsobené pracovní materiály</w:t>
      </w:r>
    </w:p>
    <w:p w14:paraId="56C06B49" w14:textId="77777777" w:rsidR="00B34F7A" w:rsidRPr="001C455C" w:rsidRDefault="00FB3C9B">
      <w:pPr>
        <w:numPr>
          <w:ilvl w:val="0"/>
          <w:numId w:val="17"/>
        </w:numPr>
        <w:tabs>
          <w:tab w:val="left" w:pos="-2160"/>
        </w:tabs>
        <w:rPr>
          <w:rFonts w:asciiTheme="minorHAnsi" w:hAnsiTheme="minorHAnsi" w:cstheme="minorHAnsi"/>
        </w:rPr>
      </w:pPr>
      <w:r w:rsidRPr="001C455C">
        <w:rPr>
          <w:rFonts w:asciiTheme="minorHAnsi" w:hAnsiTheme="minorHAnsi" w:cstheme="minorHAnsi"/>
          <w:sz w:val="24"/>
        </w:rPr>
        <w:t>vedeme žáky k utváření žebříčku hodnot</w:t>
      </w:r>
    </w:p>
    <w:p w14:paraId="2EE0A491" w14:textId="77777777" w:rsidR="00B34F7A" w:rsidRPr="001C455C" w:rsidRDefault="00B34F7A">
      <w:pPr>
        <w:ind w:firstLine="60"/>
        <w:rPr>
          <w:rFonts w:asciiTheme="minorHAnsi" w:hAnsiTheme="minorHAnsi" w:cstheme="minorHAnsi"/>
        </w:rPr>
      </w:pPr>
    </w:p>
    <w:p w14:paraId="7B16085E"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pracovní:</w:t>
      </w:r>
    </w:p>
    <w:p w14:paraId="174BF91C" w14:textId="77777777" w:rsidR="00B34F7A" w:rsidRPr="001C455C" w:rsidRDefault="00FB3C9B">
      <w:pPr>
        <w:numPr>
          <w:ilvl w:val="0"/>
          <w:numId w:val="18"/>
        </w:numPr>
        <w:tabs>
          <w:tab w:val="left" w:pos="-2340"/>
        </w:tabs>
        <w:rPr>
          <w:rFonts w:asciiTheme="minorHAnsi" w:hAnsiTheme="minorHAnsi" w:cstheme="minorHAnsi"/>
        </w:rPr>
      </w:pPr>
      <w:r w:rsidRPr="001C455C">
        <w:rPr>
          <w:rFonts w:asciiTheme="minorHAnsi" w:hAnsiTheme="minorHAnsi" w:cstheme="minorHAnsi"/>
          <w:sz w:val="24"/>
        </w:rPr>
        <w:t>dbáme na dodržování vymezených pravidel</w:t>
      </w:r>
    </w:p>
    <w:p w14:paraId="58A05D7E" w14:textId="77777777" w:rsidR="00B34F7A" w:rsidRPr="001C455C" w:rsidRDefault="00FB3C9B">
      <w:pPr>
        <w:numPr>
          <w:ilvl w:val="0"/>
          <w:numId w:val="18"/>
        </w:numPr>
        <w:tabs>
          <w:tab w:val="left" w:pos="-2340"/>
        </w:tabs>
        <w:rPr>
          <w:rFonts w:asciiTheme="minorHAnsi" w:hAnsiTheme="minorHAnsi" w:cstheme="minorHAnsi"/>
        </w:rPr>
      </w:pPr>
      <w:r w:rsidRPr="001C455C">
        <w:rPr>
          <w:rFonts w:asciiTheme="minorHAnsi" w:hAnsiTheme="minorHAnsi" w:cstheme="minorHAnsi"/>
          <w:sz w:val="24"/>
        </w:rPr>
        <w:t>pomáháme žákům při adaptaci na nové nebo změněné pracovní podmínky</w:t>
      </w:r>
    </w:p>
    <w:p w14:paraId="1B2F9F11" w14:textId="77777777" w:rsidR="00B34F7A" w:rsidRPr="001C455C" w:rsidRDefault="00FB3C9B">
      <w:pPr>
        <w:numPr>
          <w:ilvl w:val="0"/>
          <w:numId w:val="18"/>
        </w:numPr>
        <w:tabs>
          <w:tab w:val="left" w:pos="-2340"/>
        </w:tabs>
        <w:rPr>
          <w:rFonts w:asciiTheme="minorHAnsi" w:hAnsiTheme="minorHAnsi" w:cstheme="minorHAnsi"/>
        </w:rPr>
      </w:pPr>
      <w:r w:rsidRPr="001C455C">
        <w:rPr>
          <w:rFonts w:asciiTheme="minorHAnsi" w:hAnsiTheme="minorHAnsi" w:cstheme="minorHAnsi"/>
          <w:sz w:val="24"/>
        </w:rPr>
        <w:t>vedeme žáky k organizování a plánování učení</w:t>
      </w:r>
    </w:p>
    <w:p w14:paraId="0CF5FF0F" w14:textId="77777777" w:rsidR="00B34F7A" w:rsidRPr="001C455C" w:rsidRDefault="00FB3C9B">
      <w:pPr>
        <w:numPr>
          <w:ilvl w:val="0"/>
          <w:numId w:val="18"/>
        </w:numPr>
        <w:tabs>
          <w:tab w:val="left" w:pos="-2340"/>
        </w:tabs>
        <w:rPr>
          <w:rFonts w:asciiTheme="minorHAnsi" w:hAnsiTheme="minorHAnsi" w:cstheme="minorHAnsi"/>
        </w:rPr>
      </w:pPr>
      <w:r w:rsidRPr="001C455C">
        <w:rPr>
          <w:rFonts w:asciiTheme="minorHAnsi" w:hAnsiTheme="minorHAnsi" w:cstheme="minorHAnsi"/>
          <w:sz w:val="24"/>
        </w:rPr>
        <w:t>vedeme žáky k dodržování hygienických pravidel pro čtení a psaní</w:t>
      </w:r>
    </w:p>
    <w:p w14:paraId="5446988C" w14:textId="77777777" w:rsidR="00B34F7A" w:rsidRPr="001C455C" w:rsidRDefault="00FB3C9B">
      <w:pPr>
        <w:numPr>
          <w:ilvl w:val="0"/>
          <w:numId w:val="18"/>
        </w:numPr>
        <w:tabs>
          <w:tab w:val="left" w:pos="-2340"/>
        </w:tabs>
        <w:rPr>
          <w:rFonts w:asciiTheme="minorHAnsi" w:hAnsiTheme="minorHAnsi" w:cstheme="minorHAnsi"/>
        </w:rPr>
      </w:pPr>
      <w:r w:rsidRPr="001C455C">
        <w:rPr>
          <w:rFonts w:asciiTheme="minorHAnsi" w:hAnsiTheme="minorHAnsi" w:cstheme="minorHAnsi"/>
          <w:sz w:val="24"/>
        </w:rPr>
        <w:t>požadujeme dodržování dohodnuté kvality, postupů, termínů</w:t>
      </w:r>
    </w:p>
    <w:p w14:paraId="3357123F" w14:textId="77777777" w:rsidR="00B34F7A" w:rsidRPr="001C455C" w:rsidRDefault="00B34F7A">
      <w:pPr>
        <w:ind w:firstLine="60"/>
        <w:rPr>
          <w:rFonts w:asciiTheme="minorHAnsi" w:hAnsiTheme="minorHAnsi" w:cstheme="minorHAnsi"/>
        </w:rPr>
      </w:pPr>
    </w:p>
    <w:p w14:paraId="4F2DEC7C" w14:textId="77777777" w:rsidR="005316C2" w:rsidRPr="001C455C" w:rsidRDefault="005316C2" w:rsidP="005316C2">
      <w:pPr>
        <w:jc w:val="both"/>
        <w:rPr>
          <w:rFonts w:asciiTheme="minorHAnsi" w:hAnsiTheme="minorHAnsi" w:cstheme="minorHAnsi"/>
        </w:rPr>
      </w:pPr>
      <w:r w:rsidRPr="001C455C">
        <w:rPr>
          <w:rFonts w:asciiTheme="minorHAnsi" w:hAnsiTheme="minorHAnsi" w:cstheme="minorHAnsi"/>
        </w:rPr>
        <w:t>Digitální kompetence:</w:t>
      </w:r>
    </w:p>
    <w:p w14:paraId="615E6DB8" w14:textId="77777777" w:rsidR="005316C2" w:rsidRPr="001C455C" w:rsidRDefault="005316C2" w:rsidP="00E41C57">
      <w:pPr>
        <w:widowControl/>
        <w:numPr>
          <w:ilvl w:val="0"/>
          <w:numId w:val="162"/>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dáváme žákům prostor ke čtení elektronických textů s hlubším porozuměním, včetně porozumění významu obrazných symbolů (piktogramů)</w:t>
      </w:r>
    </w:p>
    <w:p w14:paraId="7EA41CE8" w14:textId="77777777" w:rsidR="005316C2" w:rsidRPr="001C455C" w:rsidRDefault="005316C2" w:rsidP="00E41C57">
      <w:pPr>
        <w:widowControl/>
        <w:numPr>
          <w:ilvl w:val="0"/>
          <w:numId w:val="162"/>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vedeme žáky ke zjištění, které čtenářské strategie jsou vhodné i pro digitální čtení, a k využívání grafických organizérů pro třídění a uspořádání informací</w:t>
      </w:r>
    </w:p>
    <w:p w14:paraId="78F5F427" w14:textId="77777777" w:rsidR="005316C2" w:rsidRPr="001C455C" w:rsidRDefault="005316C2" w:rsidP="00E41C57">
      <w:pPr>
        <w:widowControl/>
        <w:numPr>
          <w:ilvl w:val="0"/>
          <w:numId w:val="162"/>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lastRenderedPageBreak/>
        <w:t>učíme žáky využívání navigace v různých prostředích obrazovky (např. šipky, mapy stránek, nelineární navigace)</w:t>
      </w:r>
    </w:p>
    <w:p w14:paraId="0EA47063" w14:textId="77777777" w:rsidR="005316C2" w:rsidRPr="001C455C" w:rsidRDefault="005316C2" w:rsidP="00E41C57">
      <w:pPr>
        <w:widowControl/>
        <w:numPr>
          <w:ilvl w:val="0"/>
          <w:numId w:val="162"/>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klademe důraz na hodnocení důvěryhodnosti digitálních informací, které žáci vyhledají, a na ověřování informací z více zdrojů</w:t>
      </w:r>
    </w:p>
    <w:p w14:paraId="55782EF3" w14:textId="77777777" w:rsidR="005316C2" w:rsidRPr="001C455C" w:rsidRDefault="005316C2" w:rsidP="00E41C57">
      <w:pPr>
        <w:widowControl/>
        <w:numPr>
          <w:ilvl w:val="0"/>
          <w:numId w:val="162"/>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podporujeme žáky v získání dovedností a návyků spojených s psaním na dotykovém displeji a v orientaci v rozložení jednotlivých znaků, velkých a malých písmen, číslic a symbolů na klávesnici vedeme žáky k dodržování základních hygienických návyků při práci s digitálními technologiemi</w:t>
      </w:r>
    </w:p>
    <w:p w14:paraId="7EAE07D3" w14:textId="77777777" w:rsidR="005316C2" w:rsidRPr="001C455C" w:rsidRDefault="005316C2" w:rsidP="00E41C57">
      <w:pPr>
        <w:widowControl/>
        <w:numPr>
          <w:ilvl w:val="0"/>
          <w:numId w:val="162"/>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učíme žáky vybírat vhodné technologie s ohledem na zvolený formát sdělení (SMS, e-mail, chat) a pro sdílení výsledků samostatné nebo společné práce</w:t>
      </w:r>
    </w:p>
    <w:p w14:paraId="44CDC67F" w14:textId="77777777" w:rsidR="005316C2" w:rsidRPr="001C455C" w:rsidRDefault="005316C2" w:rsidP="00E41C57">
      <w:pPr>
        <w:widowControl/>
        <w:numPr>
          <w:ilvl w:val="0"/>
          <w:numId w:val="162"/>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umožňujeme žákům využívání online slovníků (slovník spisovné češtiny, slovník cizích slov)</w:t>
      </w:r>
    </w:p>
    <w:p w14:paraId="2544C33D" w14:textId="77777777" w:rsidR="005316C2" w:rsidRPr="001C455C" w:rsidRDefault="005316C2" w:rsidP="00E41C57">
      <w:pPr>
        <w:widowControl/>
        <w:numPr>
          <w:ilvl w:val="0"/>
          <w:numId w:val="162"/>
        </w:numPr>
        <w:shd w:val="clear" w:color="auto" w:fill="FFFFFF"/>
        <w:suppressAutoHyphens w:val="0"/>
        <w:overflowPunct/>
        <w:autoSpaceDE/>
        <w:autoSpaceDN/>
        <w:textAlignment w:val="auto"/>
        <w:rPr>
          <w:rFonts w:asciiTheme="minorHAnsi" w:hAnsiTheme="minorHAnsi" w:cstheme="minorHAnsi"/>
          <w:color w:val="4A4A4A"/>
          <w:kern w:val="0"/>
          <w:sz w:val="24"/>
          <w:szCs w:val="24"/>
        </w:rPr>
      </w:pPr>
      <w:r w:rsidRPr="001C455C">
        <w:rPr>
          <w:rFonts w:asciiTheme="minorHAnsi" w:hAnsiTheme="minorHAnsi" w:cstheme="minorHAnsi"/>
          <w:kern w:val="0"/>
          <w:sz w:val="24"/>
          <w:szCs w:val="24"/>
        </w:rPr>
        <w:t>vedeme žáky k odlišení vlastního a cizího obsahu, k vnímání problematiky autorství</w:t>
      </w:r>
    </w:p>
    <w:p w14:paraId="2E63B721" w14:textId="124282B4" w:rsidR="00B34F7A" w:rsidRPr="001C455C" w:rsidRDefault="00B34F7A">
      <w:pPr>
        <w:rPr>
          <w:rFonts w:asciiTheme="minorHAnsi" w:hAnsiTheme="minorHAnsi" w:cstheme="minorHAnsi"/>
        </w:rPr>
      </w:pPr>
    </w:p>
    <w:p w14:paraId="1C9CF22F" w14:textId="4C03B0CB" w:rsidR="00DD6E5D" w:rsidRPr="001C455C" w:rsidRDefault="00DD6E5D">
      <w:pPr>
        <w:rPr>
          <w:rFonts w:asciiTheme="minorHAnsi" w:hAnsiTheme="minorHAnsi" w:cstheme="minorHAnsi"/>
        </w:rPr>
      </w:pPr>
    </w:p>
    <w:p w14:paraId="44A22CAB" w14:textId="1C987C8E" w:rsidR="00DD6E5D" w:rsidRPr="001C455C" w:rsidRDefault="00DD6E5D">
      <w:pPr>
        <w:rPr>
          <w:rFonts w:asciiTheme="minorHAnsi" w:hAnsiTheme="minorHAnsi" w:cstheme="minorHAnsi"/>
        </w:rPr>
      </w:pPr>
    </w:p>
    <w:p w14:paraId="20EF24A9" w14:textId="115E2F67" w:rsidR="00DD6E5D" w:rsidRPr="001C455C" w:rsidRDefault="00DD6E5D">
      <w:pPr>
        <w:rPr>
          <w:rFonts w:asciiTheme="minorHAnsi" w:hAnsiTheme="minorHAnsi" w:cstheme="minorHAnsi"/>
        </w:rPr>
      </w:pPr>
    </w:p>
    <w:p w14:paraId="654D4B3F" w14:textId="614C9F01" w:rsidR="00DD6E5D" w:rsidRPr="001C455C" w:rsidRDefault="00DD6E5D">
      <w:pPr>
        <w:rPr>
          <w:rFonts w:asciiTheme="minorHAnsi" w:hAnsiTheme="minorHAnsi" w:cstheme="minorHAnsi"/>
        </w:rPr>
      </w:pPr>
    </w:p>
    <w:p w14:paraId="537CD183" w14:textId="767E7ADC" w:rsidR="00DD6E5D" w:rsidRPr="001C455C" w:rsidRDefault="00DD6E5D">
      <w:pPr>
        <w:rPr>
          <w:rFonts w:asciiTheme="minorHAnsi" w:hAnsiTheme="minorHAnsi" w:cstheme="minorHAnsi"/>
        </w:rPr>
      </w:pPr>
    </w:p>
    <w:p w14:paraId="6D3C35D1" w14:textId="39E98258" w:rsidR="00DD6E5D" w:rsidRPr="001C455C" w:rsidRDefault="00DD6E5D">
      <w:pPr>
        <w:rPr>
          <w:rFonts w:asciiTheme="minorHAnsi" w:hAnsiTheme="minorHAnsi" w:cstheme="minorHAnsi"/>
        </w:rPr>
      </w:pPr>
    </w:p>
    <w:p w14:paraId="4E3A47B4" w14:textId="2CDDA726" w:rsidR="00DD6E5D" w:rsidRPr="001C455C" w:rsidRDefault="00DD6E5D">
      <w:pPr>
        <w:rPr>
          <w:rFonts w:asciiTheme="minorHAnsi" w:hAnsiTheme="minorHAnsi" w:cstheme="minorHAnsi"/>
        </w:rPr>
      </w:pPr>
    </w:p>
    <w:p w14:paraId="4E621FB7" w14:textId="25679130" w:rsidR="00DD6E5D" w:rsidRPr="001C455C" w:rsidRDefault="00DD6E5D">
      <w:pPr>
        <w:rPr>
          <w:rFonts w:asciiTheme="minorHAnsi" w:hAnsiTheme="minorHAnsi" w:cstheme="minorHAnsi"/>
        </w:rPr>
      </w:pPr>
    </w:p>
    <w:p w14:paraId="1139B2E3" w14:textId="6D9056C6" w:rsidR="00DD6E5D" w:rsidRPr="001C455C" w:rsidRDefault="00DD6E5D">
      <w:pPr>
        <w:rPr>
          <w:rFonts w:asciiTheme="minorHAnsi" w:hAnsiTheme="minorHAnsi" w:cstheme="minorHAnsi"/>
        </w:rPr>
      </w:pPr>
    </w:p>
    <w:p w14:paraId="555DDF7E" w14:textId="0D53BE77" w:rsidR="00DD6E5D" w:rsidRPr="001C455C" w:rsidRDefault="00DD6E5D">
      <w:pPr>
        <w:rPr>
          <w:rFonts w:asciiTheme="minorHAnsi" w:hAnsiTheme="minorHAnsi" w:cstheme="minorHAnsi"/>
        </w:rPr>
      </w:pPr>
    </w:p>
    <w:p w14:paraId="60BE9EF7" w14:textId="0BE54B5E" w:rsidR="00DD6E5D" w:rsidRPr="001C455C" w:rsidRDefault="00DD6E5D">
      <w:pPr>
        <w:rPr>
          <w:rFonts w:asciiTheme="minorHAnsi" w:hAnsiTheme="minorHAnsi" w:cstheme="minorHAnsi"/>
        </w:rPr>
      </w:pPr>
    </w:p>
    <w:p w14:paraId="7688FC42" w14:textId="00426924" w:rsidR="00DD6E5D" w:rsidRPr="001C455C" w:rsidRDefault="00DD6E5D">
      <w:pPr>
        <w:rPr>
          <w:rFonts w:asciiTheme="minorHAnsi" w:hAnsiTheme="minorHAnsi" w:cstheme="minorHAnsi"/>
        </w:rPr>
      </w:pPr>
    </w:p>
    <w:p w14:paraId="0EC8329E" w14:textId="314A9524" w:rsidR="00DD6E5D" w:rsidRPr="001C455C" w:rsidRDefault="00DD6E5D">
      <w:pPr>
        <w:rPr>
          <w:rFonts w:asciiTheme="minorHAnsi" w:hAnsiTheme="minorHAnsi" w:cstheme="minorHAnsi"/>
        </w:rPr>
      </w:pPr>
    </w:p>
    <w:p w14:paraId="154861B3" w14:textId="14D8D0FE" w:rsidR="00DD6E5D" w:rsidRPr="001C455C" w:rsidRDefault="00DD6E5D">
      <w:pPr>
        <w:rPr>
          <w:rFonts w:asciiTheme="minorHAnsi" w:hAnsiTheme="minorHAnsi" w:cstheme="minorHAnsi"/>
        </w:rPr>
      </w:pPr>
    </w:p>
    <w:p w14:paraId="5CD66641" w14:textId="281DBE7B" w:rsidR="00DD6E5D" w:rsidRPr="001C455C" w:rsidRDefault="00DD6E5D">
      <w:pPr>
        <w:rPr>
          <w:rFonts w:asciiTheme="minorHAnsi" w:hAnsiTheme="minorHAnsi" w:cstheme="minorHAnsi"/>
        </w:rPr>
      </w:pPr>
    </w:p>
    <w:p w14:paraId="1821399F" w14:textId="4DAC406F" w:rsidR="00DD6E5D" w:rsidRPr="001C455C" w:rsidRDefault="00DD6E5D">
      <w:pPr>
        <w:rPr>
          <w:rFonts w:asciiTheme="minorHAnsi" w:hAnsiTheme="minorHAnsi" w:cstheme="minorHAnsi"/>
        </w:rPr>
      </w:pPr>
    </w:p>
    <w:p w14:paraId="6430BA96" w14:textId="3C730BA5" w:rsidR="00DD6E5D" w:rsidRPr="001C455C" w:rsidRDefault="00DD6E5D">
      <w:pPr>
        <w:rPr>
          <w:rFonts w:asciiTheme="minorHAnsi" w:hAnsiTheme="minorHAnsi" w:cstheme="minorHAnsi"/>
        </w:rPr>
      </w:pPr>
    </w:p>
    <w:p w14:paraId="24929C26" w14:textId="277D242A" w:rsidR="00DD6E5D" w:rsidRPr="001C455C" w:rsidRDefault="00DD6E5D">
      <w:pPr>
        <w:rPr>
          <w:rFonts w:asciiTheme="minorHAnsi" w:hAnsiTheme="minorHAnsi" w:cstheme="minorHAnsi"/>
        </w:rPr>
      </w:pPr>
    </w:p>
    <w:p w14:paraId="06E1283E" w14:textId="06D182DB" w:rsidR="00DD6E5D" w:rsidRPr="001C455C" w:rsidRDefault="00DD6E5D">
      <w:pPr>
        <w:rPr>
          <w:rFonts w:asciiTheme="minorHAnsi" w:hAnsiTheme="minorHAnsi" w:cstheme="minorHAnsi"/>
        </w:rPr>
      </w:pPr>
    </w:p>
    <w:p w14:paraId="2E95C51B" w14:textId="42B76377" w:rsidR="00DD6E5D" w:rsidRPr="001C455C" w:rsidRDefault="00DD6E5D">
      <w:pPr>
        <w:rPr>
          <w:rFonts w:asciiTheme="minorHAnsi" w:hAnsiTheme="minorHAnsi" w:cstheme="minorHAnsi"/>
        </w:rPr>
      </w:pPr>
    </w:p>
    <w:p w14:paraId="106FB116" w14:textId="27E95F34" w:rsidR="00DD6E5D" w:rsidRPr="001C455C" w:rsidRDefault="00DD6E5D">
      <w:pPr>
        <w:rPr>
          <w:rFonts w:asciiTheme="minorHAnsi" w:hAnsiTheme="minorHAnsi" w:cstheme="minorHAnsi"/>
        </w:rPr>
      </w:pPr>
    </w:p>
    <w:p w14:paraId="3EF608EF" w14:textId="7FC197C1" w:rsidR="00DD6E5D" w:rsidRPr="001C455C" w:rsidRDefault="00DD6E5D">
      <w:pPr>
        <w:rPr>
          <w:rFonts w:asciiTheme="minorHAnsi" w:hAnsiTheme="minorHAnsi" w:cstheme="minorHAnsi"/>
        </w:rPr>
      </w:pPr>
    </w:p>
    <w:p w14:paraId="40E7CCA3" w14:textId="17A25711" w:rsidR="00DD6E5D" w:rsidRPr="001C455C" w:rsidRDefault="00DD6E5D">
      <w:pPr>
        <w:rPr>
          <w:rFonts w:asciiTheme="minorHAnsi" w:hAnsiTheme="minorHAnsi" w:cstheme="minorHAnsi"/>
        </w:rPr>
      </w:pPr>
    </w:p>
    <w:p w14:paraId="49F2F673" w14:textId="08E57A5D" w:rsidR="00DD6E5D" w:rsidRPr="001C455C" w:rsidRDefault="00DD6E5D">
      <w:pPr>
        <w:rPr>
          <w:rFonts w:asciiTheme="minorHAnsi" w:hAnsiTheme="minorHAnsi" w:cstheme="minorHAnsi"/>
        </w:rPr>
      </w:pPr>
    </w:p>
    <w:p w14:paraId="6693FA6E" w14:textId="55FB3416" w:rsidR="00DD6E5D" w:rsidRPr="001C455C" w:rsidRDefault="00DD6E5D">
      <w:pPr>
        <w:rPr>
          <w:rFonts w:asciiTheme="minorHAnsi" w:hAnsiTheme="minorHAnsi" w:cstheme="minorHAnsi"/>
        </w:rPr>
      </w:pPr>
    </w:p>
    <w:p w14:paraId="210A1FF0" w14:textId="1C77FBE7" w:rsidR="00DD6E5D" w:rsidRPr="001C455C" w:rsidRDefault="00DD6E5D">
      <w:pPr>
        <w:rPr>
          <w:rFonts w:asciiTheme="minorHAnsi" w:hAnsiTheme="minorHAnsi" w:cstheme="minorHAnsi"/>
        </w:rPr>
      </w:pPr>
    </w:p>
    <w:p w14:paraId="42078BDC" w14:textId="368D4094" w:rsidR="00DD6E5D" w:rsidRPr="001C455C" w:rsidRDefault="00DD6E5D">
      <w:pPr>
        <w:rPr>
          <w:rFonts w:asciiTheme="minorHAnsi" w:hAnsiTheme="minorHAnsi" w:cstheme="minorHAnsi"/>
        </w:rPr>
      </w:pPr>
    </w:p>
    <w:p w14:paraId="63F33672" w14:textId="047C949A" w:rsidR="00DD6E5D" w:rsidRPr="001C455C" w:rsidRDefault="00DD6E5D">
      <w:pPr>
        <w:rPr>
          <w:rFonts w:asciiTheme="minorHAnsi" w:hAnsiTheme="minorHAnsi" w:cstheme="minorHAnsi"/>
        </w:rPr>
      </w:pPr>
    </w:p>
    <w:p w14:paraId="3A5D7B9D" w14:textId="2F5BFB32" w:rsidR="00DD6E5D" w:rsidRPr="001C455C" w:rsidRDefault="00DD6E5D">
      <w:pPr>
        <w:rPr>
          <w:rFonts w:asciiTheme="minorHAnsi" w:hAnsiTheme="minorHAnsi" w:cstheme="minorHAnsi"/>
        </w:rPr>
      </w:pPr>
    </w:p>
    <w:p w14:paraId="76C079BD" w14:textId="510B39ED" w:rsidR="00DD6E5D" w:rsidRPr="001C455C" w:rsidRDefault="00DD6E5D">
      <w:pPr>
        <w:rPr>
          <w:rFonts w:asciiTheme="minorHAnsi" w:hAnsiTheme="minorHAnsi" w:cstheme="minorHAnsi"/>
        </w:rPr>
      </w:pPr>
    </w:p>
    <w:p w14:paraId="36BA1316" w14:textId="1B7B129A" w:rsidR="00DD6E5D" w:rsidRPr="001C455C" w:rsidRDefault="00DD6E5D">
      <w:pPr>
        <w:rPr>
          <w:rFonts w:asciiTheme="minorHAnsi" w:hAnsiTheme="minorHAnsi" w:cstheme="minorHAnsi"/>
        </w:rPr>
      </w:pPr>
    </w:p>
    <w:p w14:paraId="5B856F17" w14:textId="2903BAB2" w:rsidR="00DD6E5D" w:rsidRPr="001C455C" w:rsidRDefault="00DD6E5D">
      <w:pPr>
        <w:rPr>
          <w:rFonts w:asciiTheme="minorHAnsi" w:hAnsiTheme="minorHAnsi" w:cstheme="minorHAnsi"/>
        </w:rPr>
      </w:pPr>
    </w:p>
    <w:p w14:paraId="0F1E0360" w14:textId="0D744302" w:rsidR="00DD6E5D" w:rsidRPr="001C455C" w:rsidRDefault="00DD6E5D">
      <w:pPr>
        <w:rPr>
          <w:rFonts w:asciiTheme="minorHAnsi" w:hAnsiTheme="minorHAnsi" w:cstheme="minorHAnsi"/>
        </w:rPr>
      </w:pPr>
    </w:p>
    <w:p w14:paraId="403B61FE" w14:textId="412B24F1" w:rsidR="00DD6E5D" w:rsidRPr="001C455C" w:rsidRDefault="00DD6E5D">
      <w:pPr>
        <w:rPr>
          <w:rFonts w:asciiTheme="minorHAnsi" w:hAnsiTheme="minorHAnsi" w:cstheme="minorHAnsi"/>
        </w:rPr>
      </w:pPr>
    </w:p>
    <w:p w14:paraId="2F34F8F5" w14:textId="1E3FACD1" w:rsidR="00DD6E5D" w:rsidRPr="001C455C" w:rsidRDefault="00DD6E5D">
      <w:pPr>
        <w:rPr>
          <w:rFonts w:asciiTheme="minorHAnsi" w:hAnsiTheme="minorHAnsi" w:cstheme="minorHAnsi"/>
        </w:rPr>
      </w:pPr>
    </w:p>
    <w:p w14:paraId="0BD5914A" w14:textId="1B3382AD" w:rsidR="00DD6E5D" w:rsidRPr="001C455C" w:rsidRDefault="00DD6E5D">
      <w:pPr>
        <w:rPr>
          <w:rFonts w:asciiTheme="minorHAnsi" w:hAnsiTheme="minorHAnsi" w:cstheme="minorHAnsi"/>
        </w:rPr>
      </w:pPr>
    </w:p>
    <w:p w14:paraId="2228E291" w14:textId="1588A59A" w:rsidR="00DD6E5D" w:rsidRPr="001C455C" w:rsidRDefault="00DD6E5D">
      <w:pPr>
        <w:rPr>
          <w:rFonts w:asciiTheme="minorHAnsi" w:hAnsiTheme="minorHAnsi" w:cstheme="minorHAnsi"/>
        </w:rPr>
      </w:pPr>
    </w:p>
    <w:p w14:paraId="3645BF04" w14:textId="2CBDCD87" w:rsidR="00DD6E5D" w:rsidRPr="001C455C" w:rsidRDefault="00DD6E5D">
      <w:pPr>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2864821A" w14:textId="77777777" w:rsidTr="00D226E7">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7C7A7"/>
            <w:tcMar>
              <w:top w:w="0" w:type="dxa"/>
              <w:left w:w="108" w:type="dxa"/>
              <w:bottom w:w="0" w:type="dxa"/>
              <w:right w:w="108" w:type="dxa"/>
            </w:tcMar>
          </w:tcPr>
          <w:p w14:paraId="42754853"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Matematika (1. – 5. ročník)</w:t>
            </w:r>
          </w:p>
        </w:tc>
      </w:tr>
    </w:tbl>
    <w:p w14:paraId="32DFF324" w14:textId="77777777" w:rsidR="00B34F7A" w:rsidRPr="001C455C" w:rsidRDefault="00B34F7A">
      <w:pPr>
        <w:jc w:val="both"/>
        <w:rPr>
          <w:rFonts w:asciiTheme="minorHAnsi" w:hAnsiTheme="minorHAnsi" w:cstheme="minorHAnsi"/>
        </w:rPr>
      </w:pPr>
    </w:p>
    <w:p w14:paraId="547F81CC"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Charakteristika vyučovacího předmětu:</w:t>
      </w:r>
    </w:p>
    <w:p w14:paraId="3AA34128" w14:textId="77777777" w:rsidR="00B34F7A" w:rsidRPr="001C455C" w:rsidRDefault="00B34F7A">
      <w:pPr>
        <w:jc w:val="both"/>
        <w:rPr>
          <w:rFonts w:asciiTheme="minorHAnsi" w:hAnsiTheme="minorHAnsi" w:cstheme="minorHAnsi"/>
        </w:rPr>
      </w:pPr>
    </w:p>
    <w:p w14:paraId="24077167"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Vyučovací předmět vychází z obsahu vzdělávací oblasti Matematika a její aplikace. Má časovou dotaci 4 hodiny týdně v 1. ročníku a 5 hodin ve 2. – 5. ročníku.</w:t>
      </w:r>
    </w:p>
    <w:p w14:paraId="4C96360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 běžných třídách nebo v učebně s interaktivní tabulí. V hodinách je využívána frontální i skupinová práce, jsou využívány různé názorné vyučovací pomůcky.</w:t>
      </w:r>
    </w:p>
    <w:p w14:paraId="39A3EB4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Předmět seznamuje žáky s čísly a základním početními operacemi. Umožňuje osvojit si jednoduché algoritmy řešení úloh. Důraz je kladen na přesnost vyjadřování a systematickou práci. Žáci jsou vedeni k nalezení řešení problému, k matematickému vyjádření postupu a k formulování závěrů. Učí se rozpoznávat a uvědomovat si určité typy změn a závislostí a analyzovat diagramy. Získané dovednosti a znalosti jsou spolu s logickým úsudkem využívány při řešení problémových úloh a situací z běžného života.</w:t>
      </w:r>
    </w:p>
    <w:p w14:paraId="608523B5"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Geometrie umožňuje žákům poznat, určovat a znázorňovat geometrické útvary v rovině a prostoru, zkoumat a rozlišovat jejich vlastnosti. Rozvíjí prostorovou představivost žáků. Při rýsování je kladen důraz na přesnost a preciznost provedení.</w:t>
      </w:r>
    </w:p>
    <w:p w14:paraId="6EB7C3B2" w14:textId="77777777" w:rsidR="00B34F7A" w:rsidRPr="001C455C" w:rsidRDefault="00B34F7A">
      <w:pPr>
        <w:jc w:val="both"/>
        <w:rPr>
          <w:rFonts w:asciiTheme="minorHAnsi" w:hAnsiTheme="minorHAnsi" w:cstheme="minorHAnsi"/>
        </w:rPr>
      </w:pPr>
    </w:p>
    <w:p w14:paraId="1ADB87EA"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72F9E669" w14:textId="77777777" w:rsidR="00B34F7A" w:rsidRPr="001C455C" w:rsidRDefault="00B34F7A">
      <w:pPr>
        <w:jc w:val="both"/>
        <w:rPr>
          <w:rFonts w:asciiTheme="minorHAnsi" w:hAnsiTheme="minorHAnsi" w:cstheme="minorHAnsi"/>
        </w:rPr>
      </w:pPr>
    </w:p>
    <w:p w14:paraId="7809322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učení:</w:t>
      </w:r>
    </w:p>
    <w:p w14:paraId="13D593C7" w14:textId="77777777" w:rsidR="00B34F7A" w:rsidRPr="001C455C" w:rsidRDefault="00FB3C9B">
      <w:pPr>
        <w:numPr>
          <w:ilvl w:val="0"/>
          <w:numId w:val="19"/>
        </w:numPr>
        <w:tabs>
          <w:tab w:val="left" w:pos="-2160"/>
        </w:tabs>
        <w:jc w:val="both"/>
        <w:rPr>
          <w:rFonts w:asciiTheme="minorHAnsi" w:hAnsiTheme="minorHAnsi" w:cstheme="minorHAnsi"/>
        </w:rPr>
      </w:pPr>
      <w:r w:rsidRPr="001C455C">
        <w:rPr>
          <w:rFonts w:asciiTheme="minorHAnsi" w:hAnsiTheme="minorHAnsi" w:cstheme="minorHAnsi"/>
          <w:sz w:val="24"/>
        </w:rPr>
        <w:t>učíme žáky používat učebnice, pracovní sešity a jiné písemné materiály</w:t>
      </w:r>
    </w:p>
    <w:p w14:paraId="03930726" w14:textId="77777777" w:rsidR="00B34F7A" w:rsidRPr="001C455C" w:rsidRDefault="00FB3C9B">
      <w:pPr>
        <w:numPr>
          <w:ilvl w:val="0"/>
          <w:numId w:val="19"/>
        </w:numPr>
        <w:tabs>
          <w:tab w:val="left" w:pos="-2160"/>
        </w:tabs>
        <w:jc w:val="both"/>
        <w:rPr>
          <w:rFonts w:asciiTheme="minorHAnsi" w:hAnsiTheme="minorHAnsi" w:cstheme="minorHAnsi"/>
        </w:rPr>
      </w:pPr>
      <w:r w:rsidRPr="001C455C">
        <w:rPr>
          <w:rFonts w:asciiTheme="minorHAnsi" w:hAnsiTheme="minorHAnsi" w:cstheme="minorHAnsi"/>
          <w:sz w:val="24"/>
        </w:rPr>
        <w:t>učíme žáky provádět a zápisy řešení úloh</w:t>
      </w:r>
    </w:p>
    <w:p w14:paraId="3A85E5B7" w14:textId="77777777" w:rsidR="00B34F7A" w:rsidRPr="001C455C" w:rsidRDefault="00FB3C9B">
      <w:pPr>
        <w:numPr>
          <w:ilvl w:val="0"/>
          <w:numId w:val="19"/>
        </w:numPr>
        <w:tabs>
          <w:tab w:val="left" w:pos="-2160"/>
        </w:tabs>
        <w:jc w:val="both"/>
        <w:rPr>
          <w:rFonts w:asciiTheme="minorHAnsi" w:hAnsiTheme="minorHAnsi" w:cstheme="minorHAnsi"/>
        </w:rPr>
      </w:pPr>
      <w:r w:rsidRPr="001C455C">
        <w:rPr>
          <w:rFonts w:asciiTheme="minorHAnsi" w:hAnsiTheme="minorHAnsi" w:cstheme="minorHAnsi"/>
          <w:sz w:val="24"/>
        </w:rPr>
        <w:t>vedeme žáky k ověřování výsledků</w:t>
      </w:r>
    </w:p>
    <w:p w14:paraId="3DCA7E10" w14:textId="77777777" w:rsidR="00B34F7A" w:rsidRPr="001C455C" w:rsidRDefault="00FB3C9B">
      <w:pPr>
        <w:numPr>
          <w:ilvl w:val="0"/>
          <w:numId w:val="19"/>
        </w:numPr>
        <w:tabs>
          <w:tab w:val="left" w:pos="-2160"/>
        </w:tabs>
        <w:jc w:val="both"/>
        <w:rPr>
          <w:rFonts w:asciiTheme="minorHAnsi" w:hAnsiTheme="minorHAnsi" w:cstheme="minorHAnsi"/>
        </w:rPr>
      </w:pPr>
      <w:r w:rsidRPr="001C455C">
        <w:rPr>
          <w:rFonts w:asciiTheme="minorHAnsi" w:hAnsiTheme="minorHAnsi" w:cstheme="minorHAnsi"/>
          <w:sz w:val="24"/>
        </w:rPr>
        <w:t>rozvíjíme abstraktní, exaktní, kombinatorické a logické myšlení žáků</w:t>
      </w:r>
    </w:p>
    <w:p w14:paraId="1C530AD3" w14:textId="77777777" w:rsidR="00B34F7A" w:rsidRPr="001C455C" w:rsidRDefault="00FB3C9B">
      <w:pPr>
        <w:numPr>
          <w:ilvl w:val="0"/>
          <w:numId w:val="19"/>
        </w:numPr>
        <w:tabs>
          <w:tab w:val="left" w:pos="-2160"/>
        </w:tabs>
        <w:jc w:val="both"/>
        <w:rPr>
          <w:rFonts w:asciiTheme="minorHAnsi" w:hAnsiTheme="minorHAnsi" w:cstheme="minorHAnsi"/>
        </w:rPr>
      </w:pPr>
      <w:r w:rsidRPr="001C455C">
        <w:rPr>
          <w:rFonts w:asciiTheme="minorHAnsi" w:hAnsiTheme="minorHAnsi" w:cstheme="minorHAnsi"/>
          <w:sz w:val="24"/>
        </w:rPr>
        <w:t>vedeme žáky k věcné a srozumitelné argumentaci</w:t>
      </w:r>
    </w:p>
    <w:p w14:paraId="38D3006B" w14:textId="77777777" w:rsidR="00B34F7A" w:rsidRPr="001C455C" w:rsidRDefault="00FB3C9B">
      <w:pPr>
        <w:numPr>
          <w:ilvl w:val="0"/>
          <w:numId w:val="19"/>
        </w:numPr>
        <w:tabs>
          <w:tab w:val="left" w:pos="-2160"/>
        </w:tabs>
        <w:jc w:val="both"/>
        <w:rPr>
          <w:rFonts w:asciiTheme="minorHAnsi" w:hAnsiTheme="minorHAnsi" w:cstheme="minorHAnsi"/>
        </w:rPr>
      </w:pPr>
      <w:r w:rsidRPr="001C455C">
        <w:rPr>
          <w:rFonts w:asciiTheme="minorHAnsi" w:hAnsiTheme="minorHAnsi" w:cstheme="minorHAnsi"/>
          <w:sz w:val="24"/>
        </w:rPr>
        <w:t>umožňujeme žákům podílet se na utváření kritérií hodnocení činností nebo jejich výsledků</w:t>
      </w:r>
    </w:p>
    <w:p w14:paraId="11C3D274" w14:textId="77777777" w:rsidR="00B34F7A" w:rsidRPr="001C455C" w:rsidRDefault="00B34F7A">
      <w:pPr>
        <w:jc w:val="both"/>
        <w:rPr>
          <w:rFonts w:asciiTheme="minorHAnsi" w:hAnsiTheme="minorHAnsi" w:cstheme="minorHAnsi"/>
        </w:rPr>
      </w:pPr>
    </w:p>
    <w:p w14:paraId="206D6DDB" w14:textId="7FF978C1" w:rsidR="00B34F7A" w:rsidRPr="001C455C" w:rsidRDefault="001C455C">
      <w:pPr>
        <w:jc w:val="both"/>
        <w:rPr>
          <w:rFonts w:asciiTheme="minorHAnsi" w:hAnsiTheme="minorHAnsi" w:cstheme="minorHAnsi"/>
        </w:rPr>
      </w:pPr>
      <w:r>
        <w:rPr>
          <w:rFonts w:asciiTheme="minorHAnsi" w:hAnsiTheme="minorHAnsi" w:cstheme="minorHAnsi"/>
          <w:sz w:val="24"/>
        </w:rPr>
        <w:t>Kompetence k řešení problémů</w:t>
      </w:r>
      <w:r w:rsidR="00FB3C9B" w:rsidRPr="001C455C">
        <w:rPr>
          <w:rFonts w:asciiTheme="minorHAnsi" w:hAnsiTheme="minorHAnsi" w:cstheme="minorHAnsi"/>
          <w:sz w:val="24"/>
        </w:rPr>
        <w:t>:</w:t>
      </w:r>
    </w:p>
    <w:p w14:paraId="211C2980" w14:textId="77777777" w:rsidR="00B34F7A" w:rsidRPr="001C455C" w:rsidRDefault="00FB3C9B">
      <w:pPr>
        <w:numPr>
          <w:ilvl w:val="0"/>
          <w:numId w:val="20"/>
        </w:numPr>
        <w:tabs>
          <w:tab w:val="left" w:pos="-2160"/>
        </w:tabs>
        <w:jc w:val="both"/>
        <w:rPr>
          <w:rFonts w:asciiTheme="minorHAnsi" w:hAnsiTheme="minorHAnsi" w:cstheme="minorHAnsi"/>
        </w:rPr>
      </w:pPr>
      <w:r w:rsidRPr="001C455C">
        <w:rPr>
          <w:rFonts w:asciiTheme="minorHAnsi" w:hAnsiTheme="minorHAnsi" w:cstheme="minorHAnsi"/>
          <w:sz w:val="24"/>
        </w:rPr>
        <w:t>rozvíjíme v žácích důvěru ve vlastní schopnosti a možnosti při řešení úloh</w:t>
      </w:r>
    </w:p>
    <w:p w14:paraId="5070DD27" w14:textId="77777777" w:rsidR="00B34F7A" w:rsidRPr="001C455C" w:rsidRDefault="00FB3C9B">
      <w:pPr>
        <w:numPr>
          <w:ilvl w:val="0"/>
          <w:numId w:val="20"/>
        </w:numPr>
        <w:tabs>
          <w:tab w:val="left" w:pos="-2160"/>
        </w:tabs>
        <w:rPr>
          <w:rFonts w:asciiTheme="minorHAnsi" w:hAnsiTheme="minorHAnsi" w:cstheme="minorHAnsi"/>
        </w:rPr>
      </w:pPr>
      <w:r w:rsidRPr="001C455C">
        <w:rPr>
          <w:rFonts w:asciiTheme="minorHAnsi" w:hAnsiTheme="minorHAnsi" w:cstheme="minorHAnsi"/>
          <w:sz w:val="24"/>
        </w:rPr>
        <w:t>zadáváme úkoly způsobem, který umožňuje volbu různých postupů </w:t>
      </w:r>
    </w:p>
    <w:p w14:paraId="14E11037" w14:textId="77777777" w:rsidR="00B34F7A" w:rsidRPr="001C455C" w:rsidRDefault="00FB3C9B">
      <w:pPr>
        <w:numPr>
          <w:ilvl w:val="0"/>
          <w:numId w:val="20"/>
        </w:numPr>
        <w:tabs>
          <w:tab w:val="left" w:pos="-2160"/>
        </w:tabs>
        <w:jc w:val="both"/>
        <w:rPr>
          <w:rFonts w:asciiTheme="minorHAnsi" w:hAnsiTheme="minorHAnsi" w:cstheme="minorHAnsi"/>
        </w:rPr>
      </w:pPr>
      <w:r w:rsidRPr="001C455C">
        <w:rPr>
          <w:rFonts w:asciiTheme="minorHAnsi" w:hAnsiTheme="minorHAnsi" w:cstheme="minorHAnsi"/>
          <w:sz w:val="24"/>
        </w:rPr>
        <w:t>vedeme žáky k sebekontrole, k systematičnosti, vytrvalosti a přesnosti</w:t>
      </w:r>
    </w:p>
    <w:p w14:paraId="1937C8CD" w14:textId="77777777" w:rsidR="00B34F7A" w:rsidRPr="001C455C" w:rsidRDefault="00FB3C9B">
      <w:pPr>
        <w:numPr>
          <w:ilvl w:val="0"/>
          <w:numId w:val="20"/>
        </w:numPr>
        <w:tabs>
          <w:tab w:val="left" w:pos="-2160"/>
        </w:tabs>
        <w:jc w:val="both"/>
        <w:rPr>
          <w:rFonts w:asciiTheme="minorHAnsi" w:hAnsiTheme="minorHAnsi" w:cstheme="minorHAnsi"/>
        </w:rPr>
      </w:pPr>
      <w:r w:rsidRPr="001C455C">
        <w:rPr>
          <w:rFonts w:asciiTheme="minorHAnsi" w:hAnsiTheme="minorHAnsi" w:cstheme="minorHAnsi"/>
          <w:sz w:val="24"/>
        </w:rPr>
        <w:t>provádíme se žáky rozbor problémů a plánujeme  řešení</w:t>
      </w:r>
    </w:p>
    <w:p w14:paraId="0C1F2A81" w14:textId="77777777" w:rsidR="00B34F7A" w:rsidRPr="001C455C" w:rsidRDefault="00FB3C9B">
      <w:pPr>
        <w:numPr>
          <w:ilvl w:val="0"/>
          <w:numId w:val="20"/>
        </w:numPr>
        <w:tabs>
          <w:tab w:val="left" w:pos="-2160"/>
        </w:tabs>
        <w:jc w:val="both"/>
        <w:rPr>
          <w:rFonts w:asciiTheme="minorHAnsi" w:hAnsiTheme="minorHAnsi" w:cstheme="minorHAnsi"/>
        </w:rPr>
      </w:pPr>
      <w:r w:rsidRPr="001C455C">
        <w:rPr>
          <w:rFonts w:asciiTheme="minorHAnsi" w:hAnsiTheme="minorHAnsi" w:cstheme="minorHAnsi"/>
          <w:sz w:val="24"/>
        </w:rPr>
        <w:t>učíme žáky odhadovat výsledky, volit správné postupy a vyhodnocovat správnost výsledků</w:t>
      </w:r>
    </w:p>
    <w:p w14:paraId="22AE5C06" w14:textId="77777777" w:rsidR="00B34F7A" w:rsidRPr="001C455C" w:rsidRDefault="00FB3C9B">
      <w:pPr>
        <w:numPr>
          <w:ilvl w:val="0"/>
          <w:numId w:val="20"/>
        </w:numPr>
        <w:tabs>
          <w:tab w:val="left" w:pos="-2160"/>
        </w:tabs>
        <w:jc w:val="both"/>
        <w:rPr>
          <w:rFonts w:asciiTheme="minorHAnsi" w:hAnsiTheme="minorHAnsi" w:cstheme="minorHAnsi"/>
        </w:rPr>
      </w:pPr>
      <w:r w:rsidRPr="001C455C">
        <w:rPr>
          <w:rFonts w:asciiTheme="minorHAnsi" w:hAnsiTheme="minorHAnsi" w:cstheme="minorHAnsi"/>
          <w:sz w:val="24"/>
        </w:rPr>
        <w:t>využíváme názory a zkušenosti žáků a náměty pro využití v praxi</w:t>
      </w:r>
    </w:p>
    <w:p w14:paraId="160D1EC2" w14:textId="77777777" w:rsidR="00B34F7A" w:rsidRPr="001C455C" w:rsidRDefault="00FB3C9B">
      <w:pPr>
        <w:numPr>
          <w:ilvl w:val="0"/>
          <w:numId w:val="20"/>
        </w:numPr>
        <w:tabs>
          <w:tab w:val="left" w:pos="-2160"/>
        </w:tabs>
        <w:jc w:val="both"/>
        <w:rPr>
          <w:rFonts w:asciiTheme="minorHAnsi" w:hAnsiTheme="minorHAnsi" w:cstheme="minorHAnsi"/>
        </w:rPr>
      </w:pPr>
      <w:r w:rsidRPr="001C455C">
        <w:rPr>
          <w:rFonts w:asciiTheme="minorHAnsi" w:hAnsiTheme="minorHAnsi" w:cstheme="minorHAnsi"/>
          <w:sz w:val="24"/>
        </w:rPr>
        <w:t>klademe  otevřené   otázky a vybízíme žáky k pojmenování cíle činnosti; vede žáky k plánování úkolů a postupů</w:t>
      </w:r>
    </w:p>
    <w:p w14:paraId="1061C462" w14:textId="77777777" w:rsidR="00B34F7A" w:rsidRPr="001C455C" w:rsidRDefault="00FB3C9B">
      <w:pPr>
        <w:numPr>
          <w:ilvl w:val="0"/>
          <w:numId w:val="20"/>
        </w:numPr>
        <w:tabs>
          <w:tab w:val="left" w:pos="-2160"/>
        </w:tabs>
        <w:jc w:val="both"/>
        <w:rPr>
          <w:rFonts w:asciiTheme="minorHAnsi" w:hAnsiTheme="minorHAnsi" w:cstheme="minorHAnsi"/>
        </w:rPr>
      </w:pPr>
      <w:r w:rsidRPr="001C455C">
        <w:rPr>
          <w:rFonts w:asciiTheme="minorHAnsi" w:hAnsiTheme="minorHAnsi" w:cstheme="minorHAnsi"/>
          <w:sz w:val="24"/>
        </w:rPr>
        <w:t>zařazujeme metody, při kterých docházejí k objevům, řešením a závěrům sami žáci</w:t>
      </w:r>
    </w:p>
    <w:p w14:paraId="11B79728" w14:textId="77777777" w:rsidR="00B34F7A" w:rsidRPr="001C455C" w:rsidRDefault="00FB3C9B">
      <w:pPr>
        <w:numPr>
          <w:ilvl w:val="0"/>
          <w:numId w:val="20"/>
        </w:numPr>
        <w:tabs>
          <w:tab w:val="left" w:pos="-2160"/>
        </w:tabs>
        <w:jc w:val="both"/>
        <w:rPr>
          <w:rFonts w:asciiTheme="minorHAnsi" w:hAnsiTheme="minorHAnsi" w:cstheme="minorHAnsi"/>
        </w:rPr>
      </w:pPr>
      <w:r w:rsidRPr="001C455C">
        <w:rPr>
          <w:rFonts w:asciiTheme="minorHAnsi" w:hAnsiTheme="minorHAnsi" w:cstheme="minorHAnsi"/>
          <w:sz w:val="24"/>
        </w:rPr>
        <w:t>podporujeme práci s odbornou literaturou</w:t>
      </w:r>
    </w:p>
    <w:p w14:paraId="4B2E8BCF" w14:textId="77777777" w:rsidR="00B34F7A" w:rsidRPr="001C455C" w:rsidRDefault="00FB3C9B">
      <w:pPr>
        <w:numPr>
          <w:ilvl w:val="0"/>
          <w:numId w:val="20"/>
        </w:numPr>
        <w:tabs>
          <w:tab w:val="left" w:pos="-2160"/>
        </w:tabs>
        <w:jc w:val="both"/>
        <w:rPr>
          <w:rFonts w:asciiTheme="minorHAnsi" w:hAnsiTheme="minorHAnsi" w:cstheme="minorHAnsi"/>
        </w:rPr>
      </w:pPr>
      <w:r w:rsidRPr="001C455C">
        <w:rPr>
          <w:rFonts w:asciiTheme="minorHAnsi" w:hAnsiTheme="minorHAnsi" w:cstheme="minorHAnsi"/>
          <w:sz w:val="24"/>
        </w:rPr>
        <w:t>podle potřeby žákům v činnostech pomáháme, pracujeme s chybou jako s příležitostí, jak ukázat cestu ke správnému řešení</w:t>
      </w:r>
    </w:p>
    <w:p w14:paraId="53B65977" w14:textId="77777777" w:rsidR="00B34F7A" w:rsidRPr="001C455C" w:rsidRDefault="00B34F7A">
      <w:pPr>
        <w:jc w:val="both"/>
        <w:rPr>
          <w:rFonts w:asciiTheme="minorHAnsi" w:hAnsiTheme="minorHAnsi" w:cstheme="minorHAnsi"/>
        </w:rPr>
      </w:pPr>
    </w:p>
    <w:p w14:paraId="15931F3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komunikativní:</w:t>
      </w:r>
    </w:p>
    <w:p w14:paraId="48208965" w14:textId="77777777" w:rsidR="00B34F7A" w:rsidRPr="001C455C" w:rsidRDefault="00FB3C9B">
      <w:pPr>
        <w:numPr>
          <w:ilvl w:val="0"/>
          <w:numId w:val="21"/>
        </w:numPr>
        <w:tabs>
          <w:tab w:val="left" w:pos="-2160"/>
        </w:tabs>
        <w:jc w:val="both"/>
        <w:rPr>
          <w:rFonts w:asciiTheme="minorHAnsi" w:hAnsiTheme="minorHAnsi" w:cstheme="minorHAnsi"/>
        </w:rPr>
      </w:pPr>
      <w:r w:rsidRPr="001C455C">
        <w:rPr>
          <w:rFonts w:asciiTheme="minorHAnsi" w:hAnsiTheme="minorHAnsi" w:cstheme="minorHAnsi"/>
          <w:sz w:val="24"/>
        </w:rPr>
        <w:lastRenderedPageBreak/>
        <w:t>vedeme žáky k přesnému a stručnému vyjadřování užíváním matematického jazyka včetně symboliky</w:t>
      </w:r>
    </w:p>
    <w:p w14:paraId="2343C56E" w14:textId="77777777" w:rsidR="00B34F7A" w:rsidRPr="001C455C" w:rsidRDefault="00FB3C9B">
      <w:pPr>
        <w:numPr>
          <w:ilvl w:val="0"/>
          <w:numId w:val="21"/>
        </w:numPr>
        <w:tabs>
          <w:tab w:val="left" w:pos="-2160"/>
        </w:tabs>
        <w:jc w:val="both"/>
        <w:rPr>
          <w:rFonts w:asciiTheme="minorHAnsi" w:hAnsiTheme="minorHAnsi" w:cstheme="minorHAnsi"/>
        </w:rPr>
      </w:pPr>
      <w:r w:rsidRPr="001C455C">
        <w:rPr>
          <w:rFonts w:asciiTheme="minorHAnsi" w:hAnsiTheme="minorHAnsi" w:cstheme="minorHAnsi"/>
          <w:sz w:val="24"/>
        </w:rPr>
        <w:t>vedeme žáky k výstižnému, souvislému a kultivovanému projevu</w:t>
      </w:r>
    </w:p>
    <w:p w14:paraId="79F9C95A" w14:textId="77777777" w:rsidR="00B34F7A" w:rsidRPr="001C455C" w:rsidRDefault="00FB3C9B">
      <w:pPr>
        <w:numPr>
          <w:ilvl w:val="0"/>
          <w:numId w:val="21"/>
        </w:numPr>
        <w:tabs>
          <w:tab w:val="left" w:pos="-2160"/>
        </w:tabs>
        <w:jc w:val="both"/>
        <w:rPr>
          <w:rFonts w:asciiTheme="minorHAnsi" w:hAnsiTheme="minorHAnsi" w:cstheme="minorHAnsi"/>
        </w:rPr>
      </w:pPr>
      <w:r w:rsidRPr="001C455C">
        <w:rPr>
          <w:rFonts w:asciiTheme="minorHAnsi" w:hAnsiTheme="minorHAnsi" w:cstheme="minorHAnsi"/>
          <w:sz w:val="24"/>
        </w:rPr>
        <w:t>učíme žáky navrhnout řešení, vysvětlit  a obhajovat </w:t>
      </w:r>
    </w:p>
    <w:p w14:paraId="7EAE6AF7"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sociální a personální:</w:t>
      </w:r>
    </w:p>
    <w:p w14:paraId="044A8DE1" w14:textId="77777777" w:rsidR="00B34F7A" w:rsidRPr="001C455C" w:rsidRDefault="00FB3C9B">
      <w:pPr>
        <w:numPr>
          <w:ilvl w:val="0"/>
          <w:numId w:val="22"/>
        </w:numPr>
        <w:tabs>
          <w:tab w:val="left" w:pos="-2160"/>
        </w:tabs>
        <w:jc w:val="both"/>
        <w:rPr>
          <w:rFonts w:asciiTheme="minorHAnsi" w:hAnsiTheme="minorHAnsi" w:cstheme="minorHAnsi"/>
        </w:rPr>
      </w:pPr>
      <w:r w:rsidRPr="001C455C">
        <w:rPr>
          <w:rFonts w:asciiTheme="minorHAnsi" w:hAnsiTheme="minorHAnsi" w:cstheme="minorHAnsi"/>
          <w:sz w:val="24"/>
        </w:rPr>
        <w:t>vedeme žáky ke kritickému usuzování, srozumitelné a věcné argumentaci prostřednictvím řešení matematických problémů</w:t>
      </w:r>
    </w:p>
    <w:p w14:paraId="3B31A5DD" w14:textId="77777777" w:rsidR="00B34F7A" w:rsidRPr="001C455C" w:rsidRDefault="00FB3C9B">
      <w:pPr>
        <w:numPr>
          <w:ilvl w:val="0"/>
          <w:numId w:val="22"/>
        </w:numPr>
        <w:tabs>
          <w:tab w:val="left" w:pos="-2160"/>
        </w:tabs>
        <w:jc w:val="both"/>
        <w:rPr>
          <w:rFonts w:asciiTheme="minorHAnsi" w:hAnsiTheme="minorHAnsi" w:cstheme="minorHAnsi"/>
        </w:rPr>
      </w:pPr>
      <w:r w:rsidRPr="001C455C">
        <w:rPr>
          <w:rFonts w:asciiTheme="minorHAnsi" w:hAnsiTheme="minorHAnsi" w:cstheme="minorHAnsi"/>
          <w:sz w:val="24"/>
        </w:rPr>
        <w:t>vedeme žáky ke kolegiální radě a pomoci spolužákovi</w:t>
      </w:r>
    </w:p>
    <w:p w14:paraId="7AB4E0CE" w14:textId="77777777" w:rsidR="00B34F7A" w:rsidRPr="001C455C" w:rsidRDefault="00FB3C9B">
      <w:pPr>
        <w:numPr>
          <w:ilvl w:val="0"/>
          <w:numId w:val="22"/>
        </w:numPr>
        <w:tabs>
          <w:tab w:val="left" w:pos="-2160"/>
        </w:tabs>
        <w:jc w:val="both"/>
        <w:rPr>
          <w:rFonts w:asciiTheme="minorHAnsi" w:hAnsiTheme="minorHAnsi" w:cstheme="minorHAnsi"/>
        </w:rPr>
      </w:pPr>
      <w:r w:rsidRPr="001C455C">
        <w:rPr>
          <w:rFonts w:asciiTheme="minorHAnsi" w:hAnsiTheme="minorHAnsi" w:cstheme="minorHAnsi"/>
          <w:sz w:val="24"/>
        </w:rPr>
        <w:t>učíme žáky pracovat ve skupině, v týmu</w:t>
      </w:r>
    </w:p>
    <w:p w14:paraId="082130A8" w14:textId="77777777" w:rsidR="00B34F7A" w:rsidRPr="001C455C" w:rsidRDefault="00FB3C9B">
      <w:pPr>
        <w:numPr>
          <w:ilvl w:val="0"/>
          <w:numId w:val="22"/>
        </w:numPr>
        <w:tabs>
          <w:tab w:val="left" w:pos="-2160"/>
        </w:tabs>
        <w:jc w:val="both"/>
        <w:rPr>
          <w:rFonts w:asciiTheme="minorHAnsi" w:hAnsiTheme="minorHAnsi" w:cstheme="minorHAnsi"/>
        </w:rPr>
      </w:pPr>
      <w:r w:rsidRPr="001C455C">
        <w:rPr>
          <w:rFonts w:asciiTheme="minorHAnsi" w:hAnsiTheme="minorHAnsi" w:cstheme="minorHAnsi"/>
          <w:sz w:val="24"/>
        </w:rPr>
        <w:t>umožňujeme  každému žákovi zažít úspěch</w:t>
      </w:r>
    </w:p>
    <w:p w14:paraId="7C544D35" w14:textId="77777777" w:rsidR="00B34F7A" w:rsidRPr="001C455C" w:rsidRDefault="00FB3C9B">
      <w:pPr>
        <w:numPr>
          <w:ilvl w:val="0"/>
          <w:numId w:val="22"/>
        </w:numPr>
        <w:tabs>
          <w:tab w:val="left" w:pos="-2160"/>
        </w:tabs>
        <w:jc w:val="both"/>
        <w:rPr>
          <w:rFonts w:asciiTheme="minorHAnsi" w:hAnsiTheme="minorHAnsi" w:cstheme="minorHAnsi"/>
        </w:rPr>
      </w:pPr>
      <w:r w:rsidRPr="001C455C">
        <w:rPr>
          <w:rFonts w:asciiTheme="minorHAnsi" w:hAnsiTheme="minorHAnsi" w:cstheme="minorHAnsi"/>
          <w:sz w:val="24"/>
        </w:rPr>
        <w:t>podněcujeme  žáky k argumentaci</w:t>
      </w:r>
    </w:p>
    <w:p w14:paraId="4922E297" w14:textId="77777777" w:rsidR="00B34F7A" w:rsidRPr="001C455C" w:rsidRDefault="00FB3C9B">
      <w:pPr>
        <w:numPr>
          <w:ilvl w:val="0"/>
          <w:numId w:val="22"/>
        </w:numPr>
        <w:tabs>
          <w:tab w:val="left" w:pos="-2160"/>
        </w:tabs>
        <w:jc w:val="both"/>
        <w:rPr>
          <w:rFonts w:asciiTheme="minorHAnsi" w:hAnsiTheme="minorHAnsi" w:cstheme="minorHAnsi"/>
        </w:rPr>
      </w:pPr>
      <w:r w:rsidRPr="001C455C">
        <w:rPr>
          <w:rFonts w:asciiTheme="minorHAnsi" w:hAnsiTheme="minorHAnsi" w:cstheme="minorHAnsi"/>
          <w:sz w:val="24"/>
        </w:rPr>
        <w:t>hodnotíme žáky způsobem, který jim umožňuje vnímat vlastní pokrok</w:t>
      </w:r>
    </w:p>
    <w:p w14:paraId="5A5B89E7"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w:t>
      </w:r>
    </w:p>
    <w:p w14:paraId="04C654F6"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občanské:</w:t>
      </w:r>
    </w:p>
    <w:p w14:paraId="47B62660" w14:textId="77777777" w:rsidR="00B34F7A" w:rsidRPr="001C455C" w:rsidRDefault="00FB3C9B">
      <w:pPr>
        <w:numPr>
          <w:ilvl w:val="0"/>
          <w:numId w:val="23"/>
        </w:numPr>
        <w:tabs>
          <w:tab w:val="left" w:pos="-2160"/>
        </w:tabs>
        <w:jc w:val="both"/>
        <w:rPr>
          <w:rFonts w:asciiTheme="minorHAnsi" w:hAnsiTheme="minorHAnsi" w:cstheme="minorHAnsi"/>
        </w:rPr>
      </w:pPr>
      <w:r w:rsidRPr="001C455C">
        <w:rPr>
          <w:rFonts w:asciiTheme="minorHAnsi" w:hAnsiTheme="minorHAnsi" w:cstheme="minorHAnsi"/>
          <w:sz w:val="24"/>
        </w:rPr>
        <w:t>při zpracovávání informací vedeme žáky ke kritickému myšlení nad obsahy sdělení</w:t>
      </w:r>
    </w:p>
    <w:p w14:paraId="31EB15E1" w14:textId="77777777" w:rsidR="00B34F7A" w:rsidRPr="001C455C" w:rsidRDefault="00FB3C9B">
      <w:pPr>
        <w:numPr>
          <w:ilvl w:val="0"/>
          <w:numId w:val="23"/>
        </w:numPr>
        <w:tabs>
          <w:tab w:val="left" w:pos="-2160"/>
        </w:tabs>
        <w:jc w:val="both"/>
        <w:rPr>
          <w:rFonts w:asciiTheme="minorHAnsi" w:hAnsiTheme="minorHAnsi" w:cstheme="minorHAnsi"/>
        </w:rPr>
      </w:pPr>
      <w:r w:rsidRPr="001C455C">
        <w:rPr>
          <w:rFonts w:asciiTheme="minorHAnsi" w:hAnsiTheme="minorHAnsi" w:cstheme="minorHAnsi"/>
          <w:sz w:val="24"/>
        </w:rPr>
        <w:t>učíme žáky hodnotit svoji  práci a práci ostatních</w:t>
      </w:r>
    </w:p>
    <w:p w14:paraId="22B32CE3" w14:textId="77777777" w:rsidR="00B34F7A" w:rsidRPr="001C455C" w:rsidRDefault="00FB3C9B">
      <w:pPr>
        <w:numPr>
          <w:ilvl w:val="0"/>
          <w:numId w:val="23"/>
        </w:numPr>
        <w:tabs>
          <w:tab w:val="left" w:pos="-2160"/>
        </w:tabs>
        <w:jc w:val="both"/>
        <w:rPr>
          <w:rFonts w:asciiTheme="minorHAnsi" w:hAnsiTheme="minorHAnsi" w:cstheme="minorHAnsi"/>
        </w:rPr>
      </w:pPr>
      <w:r w:rsidRPr="001C455C">
        <w:rPr>
          <w:rFonts w:asciiTheme="minorHAnsi" w:hAnsiTheme="minorHAnsi" w:cstheme="minorHAnsi"/>
          <w:sz w:val="24"/>
        </w:rPr>
        <w:t>vedeme žáky k ohleduplnosti a taktu, učíme ho vnímat složitosti světa</w:t>
      </w:r>
    </w:p>
    <w:p w14:paraId="4ECDB344" w14:textId="77777777" w:rsidR="00B34F7A" w:rsidRPr="001C455C" w:rsidRDefault="00FB3C9B">
      <w:pPr>
        <w:numPr>
          <w:ilvl w:val="0"/>
          <w:numId w:val="23"/>
        </w:numPr>
        <w:tabs>
          <w:tab w:val="left" w:pos="-2160"/>
        </w:tabs>
        <w:jc w:val="both"/>
        <w:rPr>
          <w:rFonts w:asciiTheme="minorHAnsi" w:hAnsiTheme="minorHAnsi" w:cstheme="minorHAnsi"/>
        </w:rPr>
      </w:pPr>
      <w:r w:rsidRPr="001C455C">
        <w:rPr>
          <w:rFonts w:asciiTheme="minorHAnsi" w:hAnsiTheme="minorHAnsi" w:cstheme="minorHAnsi"/>
          <w:sz w:val="24"/>
        </w:rPr>
        <w:t>podle potřeby žákům v činnostech pomáháme a umožňujeme jim, aby na základě jasných kritérií hodnotili své činnosti  nebo výsledky</w:t>
      </w:r>
    </w:p>
    <w:p w14:paraId="4463176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w:t>
      </w:r>
    </w:p>
    <w:p w14:paraId="28850915"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pracovní:</w:t>
      </w:r>
    </w:p>
    <w:p w14:paraId="12BA357C" w14:textId="77777777" w:rsidR="00B34F7A" w:rsidRPr="001C455C" w:rsidRDefault="00FB3C9B">
      <w:pPr>
        <w:numPr>
          <w:ilvl w:val="0"/>
          <w:numId w:val="24"/>
        </w:numPr>
        <w:tabs>
          <w:tab w:val="left" w:pos="-2160"/>
        </w:tabs>
        <w:jc w:val="both"/>
        <w:rPr>
          <w:rFonts w:asciiTheme="minorHAnsi" w:hAnsiTheme="minorHAnsi" w:cstheme="minorHAnsi"/>
        </w:rPr>
      </w:pPr>
      <w:r w:rsidRPr="001C455C">
        <w:rPr>
          <w:rFonts w:asciiTheme="minorHAnsi" w:hAnsiTheme="minorHAnsi" w:cstheme="minorHAnsi"/>
          <w:sz w:val="24"/>
        </w:rPr>
        <w:t>učíme žáky správně používat geometrické pomůcky včetně držení tužky při rýsování</w:t>
      </w:r>
    </w:p>
    <w:p w14:paraId="0CA29B22" w14:textId="77777777" w:rsidR="00B34F7A" w:rsidRPr="001C455C" w:rsidRDefault="00FB3C9B">
      <w:pPr>
        <w:numPr>
          <w:ilvl w:val="0"/>
          <w:numId w:val="24"/>
        </w:numPr>
        <w:tabs>
          <w:tab w:val="left" w:pos="-2160"/>
        </w:tabs>
        <w:jc w:val="both"/>
        <w:rPr>
          <w:rFonts w:asciiTheme="minorHAnsi" w:hAnsiTheme="minorHAnsi" w:cstheme="minorHAnsi"/>
        </w:rPr>
      </w:pPr>
      <w:r w:rsidRPr="001C455C">
        <w:rPr>
          <w:rFonts w:asciiTheme="minorHAnsi" w:hAnsiTheme="minorHAnsi" w:cstheme="minorHAnsi"/>
          <w:sz w:val="24"/>
        </w:rPr>
        <w:t>učíme žáky využívat matematické poznatky a dovednosti v praktických činnostech a v příkladech z běžného života</w:t>
      </w:r>
    </w:p>
    <w:p w14:paraId="55262CF5" w14:textId="2CB7A678" w:rsidR="00B34F7A" w:rsidRPr="001C455C" w:rsidRDefault="00FB3C9B">
      <w:pPr>
        <w:numPr>
          <w:ilvl w:val="0"/>
          <w:numId w:val="24"/>
        </w:numPr>
        <w:tabs>
          <w:tab w:val="left" w:pos="-2160"/>
        </w:tabs>
        <w:jc w:val="both"/>
        <w:rPr>
          <w:rFonts w:asciiTheme="minorHAnsi" w:hAnsiTheme="minorHAnsi" w:cstheme="minorHAnsi"/>
        </w:rPr>
      </w:pPr>
      <w:r w:rsidRPr="001C455C">
        <w:rPr>
          <w:rFonts w:asciiTheme="minorHAnsi" w:hAnsiTheme="minorHAnsi" w:cstheme="minorHAnsi"/>
          <w:sz w:val="24"/>
        </w:rPr>
        <w:t>zadáváme úkoly, při kterých žáci vyhledávají a kombinují informace</w:t>
      </w:r>
      <w:r w:rsidR="001C455C">
        <w:rPr>
          <w:rFonts w:asciiTheme="minorHAnsi" w:hAnsiTheme="minorHAnsi" w:cstheme="minorHAnsi"/>
          <w:sz w:val="24"/>
        </w:rPr>
        <w:t xml:space="preserve"> z různých informačních zdrojů, a</w:t>
      </w:r>
      <w:r w:rsidRPr="001C455C">
        <w:rPr>
          <w:rFonts w:asciiTheme="minorHAnsi" w:hAnsiTheme="minorHAnsi" w:cstheme="minorHAnsi"/>
          <w:sz w:val="24"/>
        </w:rPr>
        <w:t xml:space="preserve"> které vyžadují využití poznatků z různých předmětů</w:t>
      </w:r>
    </w:p>
    <w:p w14:paraId="3497A964" w14:textId="77777777" w:rsidR="00B34F7A" w:rsidRPr="001C455C" w:rsidRDefault="00FB3C9B">
      <w:pPr>
        <w:numPr>
          <w:ilvl w:val="0"/>
          <w:numId w:val="24"/>
        </w:numPr>
        <w:tabs>
          <w:tab w:val="left" w:pos="-2160"/>
        </w:tabs>
        <w:jc w:val="both"/>
        <w:rPr>
          <w:rFonts w:asciiTheme="minorHAnsi" w:hAnsiTheme="minorHAnsi" w:cstheme="minorHAnsi"/>
        </w:rPr>
      </w:pPr>
      <w:r w:rsidRPr="001C455C">
        <w:rPr>
          <w:rFonts w:asciiTheme="minorHAnsi" w:hAnsiTheme="minorHAnsi" w:cstheme="minorHAnsi"/>
          <w:sz w:val="24"/>
        </w:rPr>
        <w:t>vytváříme příležitosti k interpretaci různých textů, obrazových materiálů, tabulek, grafů a jiných forem záznamů</w:t>
      </w:r>
    </w:p>
    <w:p w14:paraId="394A3ADE" w14:textId="77777777" w:rsidR="00B34F7A" w:rsidRPr="001C455C" w:rsidRDefault="00B34F7A">
      <w:pPr>
        <w:rPr>
          <w:rFonts w:asciiTheme="minorHAnsi" w:hAnsiTheme="minorHAnsi" w:cstheme="minorHAnsi"/>
        </w:rPr>
      </w:pPr>
    </w:p>
    <w:p w14:paraId="6FC132CF" w14:textId="77777777" w:rsidR="00B34F7A" w:rsidRPr="001C455C" w:rsidRDefault="00B34F7A">
      <w:pPr>
        <w:rPr>
          <w:rFonts w:asciiTheme="minorHAnsi" w:hAnsiTheme="minorHAnsi" w:cstheme="minorHAnsi"/>
        </w:rPr>
      </w:pPr>
    </w:p>
    <w:p w14:paraId="6204C662" w14:textId="77777777" w:rsidR="005316C2" w:rsidRPr="001C455C" w:rsidRDefault="005316C2" w:rsidP="005316C2">
      <w:pPr>
        <w:jc w:val="both"/>
        <w:rPr>
          <w:rFonts w:asciiTheme="minorHAnsi" w:hAnsiTheme="minorHAnsi" w:cstheme="minorHAnsi"/>
        </w:rPr>
      </w:pPr>
      <w:r w:rsidRPr="001C455C">
        <w:rPr>
          <w:rFonts w:asciiTheme="minorHAnsi" w:hAnsiTheme="minorHAnsi" w:cstheme="minorHAnsi"/>
        </w:rPr>
        <w:t>Digitální kompetence:</w:t>
      </w:r>
    </w:p>
    <w:p w14:paraId="372102DF" w14:textId="77777777" w:rsidR="00334726" w:rsidRPr="001C455C" w:rsidRDefault="00334726" w:rsidP="00E41C57">
      <w:pPr>
        <w:widowControl/>
        <w:numPr>
          <w:ilvl w:val="0"/>
          <w:numId w:val="163"/>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učíme žáky rozlišování obrazných symbolů, porozumění jejich významu (např. značky, piktogramy, šipky), odlišování symbolů s jednoznačným a nejednoznačným významem</w:t>
      </w:r>
    </w:p>
    <w:p w14:paraId="0878066C" w14:textId="77777777" w:rsidR="00334726" w:rsidRPr="001C455C" w:rsidRDefault="00334726" w:rsidP="00E41C57">
      <w:pPr>
        <w:widowControl/>
        <w:numPr>
          <w:ilvl w:val="0"/>
          <w:numId w:val="163"/>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vedeme žáky k posouzení úplnosti dat s ohledem na řešený problém, k dohledávání chybějících informací potřebných k řešení úloh nebo situací v doporučených online zdrojích a k ověřování informací z více zdrojů</w:t>
      </w:r>
    </w:p>
    <w:p w14:paraId="7F9B15CD" w14:textId="77777777" w:rsidR="00334726" w:rsidRPr="001C455C" w:rsidRDefault="00334726" w:rsidP="00E41C57">
      <w:pPr>
        <w:widowControl/>
        <w:numPr>
          <w:ilvl w:val="0"/>
          <w:numId w:val="163"/>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motivujeme žáky k využití digitálních technologií v situacích, kdy jim jejich použití usnadní činnost (např. převedení údajů z tabulky do diagramu v tabulkovém procesoru)</w:t>
      </w:r>
    </w:p>
    <w:p w14:paraId="7BA05EFE" w14:textId="77777777" w:rsidR="00334726" w:rsidRPr="001C455C" w:rsidRDefault="00334726" w:rsidP="00E41C57">
      <w:pPr>
        <w:widowControl/>
        <w:numPr>
          <w:ilvl w:val="0"/>
          <w:numId w:val="163"/>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klademe důraz na používání kalkulátoru, např. při provádění kontroly odhadů</w:t>
      </w:r>
    </w:p>
    <w:p w14:paraId="61C71912" w14:textId="77777777" w:rsidR="00B34F7A" w:rsidRPr="001C455C" w:rsidRDefault="00B34F7A" w:rsidP="00334726">
      <w:pPr>
        <w:rPr>
          <w:rFonts w:asciiTheme="minorHAnsi" w:hAnsiTheme="minorHAnsi" w:cstheme="minorHAnsi"/>
        </w:rPr>
      </w:pPr>
    </w:p>
    <w:p w14:paraId="2E19BAB5" w14:textId="1727E9CD" w:rsidR="00B34F7A" w:rsidRDefault="00B34F7A">
      <w:pPr>
        <w:rPr>
          <w:rFonts w:asciiTheme="minorHAnsi" w:hAnsiTheme="minorHAnsi" w:cstheme="minorHAnsi"/>
        </w:rPr>
      </w:pPr>
    </w:p>
    <w:p w14:paraId="71410C73" w14:textId="4607CB52" w:rsidR="001C455C" w:rsidRDefault="001C455C">
      <w:pPr>
        <w:rPr>
          <w:rFonts w:asciiTheme="minorHAnsi" w:hAnsiTheme="minorHAnsi" w:cstheme="minorHAnsi"/>
        </w:rPr>
      </w:pPr>
    </w:p>
    <w:p w14:paraId="340FD691" w14:textId="5428933E" w:rsidR="001C455C" w:rsidRDefault="001C455C">
      <w:pPr>
        <w:rPr>
          <w:rFonts w:asciiTheme="minorHAnsi" w:hAnsiTheme="minorHAnsi" w:cstheme="minorHAnsi"/>
        </w:rPr>
      </w:pPr>
    </w:p>
    <w:p w14:paraId="33A58E83" w14:textId="65F44A48" w:rsidR="001C455C" w:rsidRDefault="001C455C">
      <w:pPr>
        <w:rPr>
          <w:rFonts w:asciiTheme="minorHAnsi" w:hAnsiTheme="minorHAnsi" w:cstheme="minorHAnsi"/>
        </w:rPr>
      </w:pPr>
    </w:p>
    <w:p w14:paraId="67D2A4B7" w14:textId="77777777" w:rsidR="001C455C" w:rsidRPr="001C455C" w:rsidRDefault="001C455C">
      <w:pPr>
        <w:rPr>
          <w:rFonts w:asciiTheme="minorHAnsi" w:hAnsiTheme="minorHAnsi" w:cstheme="minorHAnsi"/>
        </w:rPr>
      </w:pPr>
    </w:p>
    <w:p w14:paraId="2C1C6C33" w14:textId="77777777" w:rsidR="00B34F7A" w:rsidRPr="001C455C" w:rsidRDefault="00B34F7A">
      <w:pPr>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48BB2821" w14:textId="77777777" w:rsidTr="00D226E7">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7C7A7"/>
            <w:tcMar>
              <w:top w:w="0" w:type="dxa"/>
              <w:left w:w="108" w:type="dxa"/>
              <w:bottom w:w="0" w:type="dxa"/>
              <w:right w:w="108" w:type="dxa"/>
            </w:tcMar>
          </w:tcPr>
          <w:p w14:paraId="1BB9FA11"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lastRenderedPageBreak/>
              <w:t>Člověk a jeho svět (1. – 5. ročník)</w:t>
            </w:r>
          </w:p>
        </w:tc>
      </w:tr>
    </w:tbl>
    <w:p w14:paraId="4EFF5E8B" w14:textId="77777777" w:rsidR="00B34F7A" w:rsidRPr="001C455C" w:rsidRDefault="00B34F7A">
      <w:pPr>
        <w:rPr>
          <w:rFonts w:asciiTheme="minorHAnsi" w:hAnsiTheme="minorHAnsi" w:cstheme="minorHAnsi"/>
        </w:rPr>
      </w:pPr>
    </w:p>
    <w:p w14:paraId="35DACB32"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Charakteristika vyučovacího předmětu:</w:t>
      </w:r>
    </w:p>
    <w:p w14:paraId="25B208B2" w14:textId="77777777" w:rsidR="00B34F7A" w:rsidRPr="001C455C" w:rsidRDefault="00B34F7A">
      <w:pPr>
        <w:jc w:val="both"/>
        <w:rPr>
          <w:rFonts w:asciiTheme="minorHAnsi" w:hAnsiTheme="minorHAnsi" w:cstheme="minorHAnsi"/>
        </w:rPr>
      </w:pPr>
    </w:p>
    <w:p w14:paraId="3A044BBD" w14:textId="587732B8"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Vyučovací předmět vychází z obsahu vzdělávací oblasti Člověk a jeho svět. Má časovou dotaci 2 hodiny týdně v 1. ročníku, 3 hodiny ve 2. </w:t>
      </w:r>
      <w:r w:rsidR="00D226E7" w:rsidRPr="001C455C">
        <w:rPr>
          <w:rFonts w:asciiTheme="minorHAnsi" w:hAnsiTheme="minorHAnsi" w:cstheme="minorHAnsi"/>
          <w:sz w:val="24"/>
        </w:rPr>
        <w:t xml:space="preserve">– 4. </w:t>
      </w:r>
      <w:r w:rsidRPr="001C455C">
        <w:rPr>
          <w:rFonts w:asciiTheme="minorHAnsi" w:hAnsiTheme="minorHAnsi" w:cstheme="minorHAnsi"/>
          <w:sz w:val="24"/>
        </w:rPr>
        <w:t>ročníku a 4 hodiny v</w:t>
      </w:r>
      <w:r w:rsidR="00D226E7" w:rsidRPr="001C455C">
        <w:rPr>
          <w:rFonts w:asciiTheme="minorHAnsi" w:hAnsiTheme="minorHAnsi" w:cstheme="minorHAnsi"/>
          <w:sz w:val="24"/>
        </w:rPr>
        <w:t xml:space="preserve"> </w:t>
      </w:r>
      <w:r w:rsidRPr="001C455C">
        <w:rPr>
          <w:rFonts w:asciiTheme="minorHAnsi" w:hAnsiTheme="minorHAnsi" w:cstheme="minorHAnsi"/>
          <w:sz w:val="24"/>
        </w:rPr>
        <w:t>5. ročníku.</w:t>
      </w:r>
    </w:p>
    <w:p w14:paraId="51DA588B"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většinou v kmenových třídách nebo v učebně s interaktivní tabulí. Využít lze také společenskou místnost, školní knihovnu či počítačovou učebnu. Součástí výuky jsou  vycházky do okolí školy, výlety a exkurze.</w:t>
      </w:r>
    </w:p>
    <w:p w14:paraId="40839FE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 hodinách je často využívána diskuse na dané téma s poznatky žáků z běžného života. Zařazována je týmová práce a práce ve skupinách. Hojně jsou využívány názorné vyučovací pomůcky.</w:t>
      </w:r>
    </w:p>
    <w:p w14:paraId="1499CE0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Předmět se podílí na utváření prvotního uceleného obrazu světa, poznávání nejbližšího okolí i i sebe sama. Žáci získávají poznatky přímým pozorováním věcí, jevů a dějů a jejich vzájemných souvislostí a jejich pojmenováním.</w:t>
      </w:r>
    </w:p>
    <w:p w14:paraId="6B8211CC"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Předmět je členěn do pěti tématických okruhů. Seznamuje žáky se zeměpisnou polohou a přírodní skladbou místní krajiny, regionu, kraje státu. Pomáhá poznávat místní a regionální skutečnosti formou praktického poznávání. Seznamuje žáky s pravidly slušného chování a jednání mezi lidmi, s jejich základními právy a</w:t>
      </w:r>
      <w:r w:rsidRPr="001C455C">
        <w:rPr>
          <w:rFonts w:asciiTheme="minorHAnsi" w:hAnsiTheme="minorHAnsi" w:cstheme="minorHAnsi"/>
          <w:color w:val="FF0000"/>
          <w:sz w:val="24"/>
        </w:rPr>
        <w:t xml:space="preserve"> </w:t>
      </w:r>
      <w:r w:rsidRPr="001C455C">
        <w:rPr>
          <w:rFonts w:asciiTheme="minorHAnsi" w:hAnsiTheme="minorHAnsi" w:cstheme="minorHAnsi"/>
          <w:sz w:val="24"/>
        </w:rPr>
        <w:t>povinnostmi. Vede žáky k toleranci, pomoci a úctě mezi lidmi. Seznamuje</w:t>
      </w:r>
      <w:r w:rsidRPr="001C455C">
        <w:rPr>
          <w:rFonts w:asciiTheme="minorHAnsi" w:hAnsiTheme="minorHAnsi" w:cstheme="minorHAnsi"/>
          <w:color w:val="FF0000"/>
          <w:sz w:val="24"/>
        </w:rPr>
        <w:t xml:space="preserve"> </w:t>
      </w:r>
      <w:r w:rsidRPr="001C455C">
        <w:rPr>
          <w:rFonts w:asciiTheme="minorHAnsi" w:hAnsiTheme="minorHAnsi" w:cstheme="minorHAnsi"/>
          <w:sz w:val="24"/>
        </w:rPr>
        <w:t>žáky s dějinami jako časovým sledem událostí, s proměnou lidského života, s nejdůležitějšími okamžiky v historii naší země, s památkami a jejich historickou hodnotou. Ukazuje Zemi jako planetu Sluneční soustavy, s proměnlivostí živé i neživé přírody. Žáci získávají základní znalosti o lidském těle, zdraví, zdravotní prevenci, první pomoci a o bezpečném chování v různých životních situacích.</w:t>
      </w:r>
    </w:p>
    <w:p w14:paraId="77F1B9D7" w14:textId="77777777" w:rsidR="00B34F7A" w:rsidRPr="001C455C" w:rsidRDefault="00B34F7A">
      <w:pPr>
        <w:jc w:val="both"/>
        <w:rPr>
          <w:rFonts w:asciiTheme="minorHAnsi" w:hAnsiTheme="minorHAnsi" w:cstheme="minorHAnsi"/>
        </w:rPr>
      </w:pPr>
    </w:p>
    <w:p w14:paraId="0F735B54"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5783607C" w14:textId="77777777" w:rsidR="00B34F7A" w:rsidRPr="001C455C" w:rsidRDefault="00B34F7A">
      <w:pPr>
        <w:jc w:val="both"/>
        <w:rPr>
          <w:rFonts w:asciiTheme="minorHAnsi" w:hAnsiTheme="minorHAnsi" w:cstheme="minorHAnsi"/>
        </w:rPr>
      </w:pPr>
    </w:p>
    <w:p w14:paraId="66194D0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učení:</w:t>
      </w:r>
    </w:p>
    <w:p w14:paraId="73AC4F5E" w14:textId="77777777" w:rsidR="00B34F7A" w:rsidRPr="001C455C" w:rsidRDefault="00FB3C9B">
      <w:pPr>
        <w:numPr>
          <w:ilvl w:val="0"/>
          <w:numId w:val="25"/>
        </w:numPr>
        <w:tabs>
          <w:tab w:val="left" w:pos="-2160"/>
        </w:tabs>
        <w:jc w:val="both"/>
        <w:rPr>
          <w:rFonts w:asciiTheme="minorHAnsi" w:hAnsiTheme="minorHAnsi" w:cstheme="minorHAnsi"/>
        </w:rPr>
      </w:pPr>
      <w:r w:rsidRPr="001C455C">
        <w:rPr>
          <w:rFonts w:asciiTheme="minorHAnsi" w:hAnsiTheme="minorHAnsi" w:cstheme="minorHAnsi"/>
          <w:sz w:val="24"/>
        </w:rPr>
        <w:t>motivujeme žáky k aktivnímu zapojování do vyučovacího procesu</w:t>
      </w:r>
    </w:p>
    <w:p w14:paraId="346DBCD7" w14:textId="77777777" w:rsidR="00B34F7A" w:rsidRPr="001C455C" w:rsidRDefault="00FB3C9B">
      <w:pPr>
        <w:numPr>
          <w:ilvl w:val="0"/>
          <w:numId w:val="25"/>
        </w:numPr>
        <w:tabs>
          <w:tab w:val="left" w:pos="-2160"/>
        </w:tabs>
        <w:jc w:val="both"/>
        <w:rPr>
          <w:rFonts w:asciiTheme="minorHAnsi" w:hAnsiTheme="minorHAnsi" w:cstheme="minorHAnsi"/>
        </w:rPr>
      </w:pPr>
      <w:r w:rsidRPr="001C455C">
        <w:rPr>
          <w:rFonts w:asciiTheme="minorHAnsi" w:hAnsiTheme="minorHAnsi" w:cstheme="minorHAnsi"/>
          <w:sz w:val="24"/>
        </w:rPr>
        <w:t>vedeme žáky k užívání a porozumění používaných termínů a symbolů</w:t>
      </w:r>
    </w:p>
    <w:p w14:paraId="70F248F6" w14:textId="77777777" w:rsidR="00B34F7A" w:rsidRPr="001C455C" w:rsidRDefault="00FB3C9B">
      <w:pPr>
        <w:numPr>
          <w:ilvl w:val="0"/>
          <w:numId w:val="25"/>
        </w:numPr>
        <w:tabs>
          <w:tab w:val="left" w:pos="-2160"/>
        </w:tabs>
        <w:jc w:val="both"/>
        <w:rPr>
          <w:rFonts w:asciiTheme="minorHAnsi" w:hAnsiTheme="minorHAnsi" w:cstheme="minorHAnsi"/>
        </w:rPr>
      </w:pPr>
      <w:r w:rsidRPr="001C455C">
        <w:rPr>
          <w:rFonts w:asciiTheme="minorHAnsi" w:hAnsiTheme="minorHAnsi" w:cstheme="minorHAnsi"/>
          <w:sz w:val="24"/>
        </w:rPr>
        <w:t>klademe důraz na pozitivní motivaci žáka k učení</w:t>
      </w:r>
    </w:p>
    <w:p w14:paraId="19E602CD" w14:textId="77777777" w:rsidR="00B34F7A" w:rsidRPr="001C455C" w:rsidRDefault="00FB3C9B">
      <w:pPr>
        <w:numPr>
          <w:ilvl w:val="0"/>
          <w:numId w:val="25"/>
        </w:numPr>
        <w:tabs>
          <w:tab w:val="left" w:pos="-2160"/>
        </w:tabs>
        <w:jc w:val="both"/>
        <w:rPr>
          <w:rFonts w:asciiTheme="minorHAnsi" w:hAnsiTheme="minorHAnsi" w:cstheme="minorHAnsi"/>
        </w:rPr>
      </w:pPr>
      <w:r w:rsidRPr="001C455C">
        <w:rPr>
          <w:rFonts w:asciiTheme="minorHAnsi" w:hAnsiTheme="minorHAnsi" w:cstheme="minorHAnsi"/>
          <w:sz w:val="24"/>
        </w:rPr>
        <w:t>rozvíjíme u žáků dovednosti potřebné pro osvojování učiva</w:t>
      </w:r>
    </w:p>
    <w:p w14:paraId="280628A6" w14:textId="77777777" w:rsidR="00B34F7A" w:rsidRPr="001C455C" w:rsidRDefault="00FB3C9B">
      <w:pPr>
        <w:numPr>
          <w:ilvl w:val="0"/>
          <w:numId w:val="25"/>
        </w:numPr>
        <w:tabs>
          <w:tab w:val="left" w:pos="-2160"/>
        </w:tabs>
        <w:jc w:val="both"/>
        <w:rPr>
          <w:rFonts w:asciiTheme="minorHAnsi" w:hAnsiTheme="minorHAnsi" w:cstheme="minorHAnsi"/>
        </w:rPr>
      </w:pPr>
      <w:r w:rsidRPr="001C455C">
        <w:rPr>
          <w:rFonts w:asciiTheme="minorHAnsi" w:hAnsiTheme="minorHAnsi" w:cstheme="minorHAnsi"/>
          <w:sz w:val="24"/>
        </w:rPr>
        <w:t>vytváříme podmínky pro získávání dalších informací potřebných k práci</w:t>
      </w:r>
    </w:p>
    <w:p w14:paraId="0F52284C" w14:textId="77777777" w:rsidR="00B34F7A" w:rsidRPr="001C455C" w:rsidRDefault="00FB3C9B">
      <w:pPr>
        <w:numPr>
          <w:ilvl w:val="0"/>
          <w:numId w:val="25"/>
        </w:numPr>
        <w:tabs>
          <w:tab w:val="left" w:pos="-2160"/>
        </w:tabs>
        <w:jc w:val="both"/>
        <w:rPr>
          <w:rFonts w:asciiTheme="minorHAnsi" w:hAnsiTheme="minorHAnsi" w:cstheme="minorHAnsi"/>
        </w:rPr>
      </w:pPr>
      <w:r w:rsidRPr="001C455C">
        <w:rPr>
          <w:rFonts w:asciiTheme="minorHAnsi" w:hAnsiTheme="minorHAnsi" w:cstheme="minorHAnsi"/>
          <w:sz w:val="24"/>
        </w:rPr>
        <w:t>umožňujeme  poznávat smysl a cíl učení a umět posuzovat vlastní pokrok</w:t>
      </w:r>
    </w:p>
    <w:p w14:paraId="5DE0A3BB" w14:textId="77777777" w:rsidR="00B34F7A" w:rsidRPr="001C455C" w:rsidRDefault="00FB3C9B">
      <w:pPr>
        <w:numPr>
          <w:ilvl w:val="0"/>
          <w:numId w:val="25"/>
        </w:numPr>
        <w:tabs>
          <w:tab w:val="left" w:pos="-2160"/>
        </w:tabs>
        <w:jc w:val="both"/>
        <w:rPr>
          <w:rFonts w:asciiTheme="minorHAnsi" w:hAnsiTheme="minorHAnsi" w:cstheme="minorHAnsi"/>
        </w:rPr>
      </w:pPr>
      <w:r w:rsidRPr="001C455C">
        <w:rPr>
          <w:rFonts w:asciiTheme="minorHAnsi" w:hAnsiTheme="minorHAnsi" w:cstheme="minorHAnsi"/>
          <w:sz w:val="24"/>
        </w:rPr>
        <w:t>zařazujeme práce s odbornou literaturou a encyklopediemi</w:t>
      </w:r>
    </w:p>
    <w:p w14:paraId="0DF618A6" w14:textId="77777777" w:rsidR="00B34F7A" w:rsidRPr="001C455C" w:rsidRDefault="00FB3C9B">
      <w:pPr>
        <w:numPr>
          <w:ilvl w:val="0"/>
          <w:numId w:val="25"/>
        </w:numPr>
        <w:tabs>
          <w:tab w:val="left" w:pos="-2160"/>
        </w:tabs>
        <w:jc w:val="both"/>
        <w:rPr>
          <w:rFonts w:asciiTheme="minorHAnsi" w:hAnsiTheme="minorHAnsi" w:cstheme="minorHAnsi"/>
        </w:rPr>
      </w:pPr>
      <w:r w:rsidRPr="001C455C">
        <w:rPr>
          <w:rFonts w:asciiTheme="minorHAnsi" w:hAnsiTheme="minorHAnsi" w:cstheme="minorHAnsi"/>
          <w:sz w:val="24"/>
        </w:rPr>
        <w:t>využíváme názorné pomůcky</w:t>
      </w:r>
    </w:p>
    <w:p w14:paraId="351C585F" w14:textId="77777777" w:rsidR="00B34F7A" w:rsidRPr="001C455C" w:rsidRDefault="00FB3C9B">
      <w:pPr>
        <w:numPr>
          <w:ilvl w:val="0"/>
          <w:numId w:val="25"/>
        </w:numPr>
        <w:tabs>
          <w:tab w:val="left" w:pos="-2160"/>
        </w:tabs>
        <w:jc w:val="both"/>
        <w:rPr>
          <w:rFonts w:asciiTheme="minorHAnsi" w:hAnsiTheme="minorHAnsi" w:cstheme="minorHAnsi"/>
        </w:rPr>
      </w:pPr>
      <w:r w:rsidRPr="001C455C">
        <w:rPr>
          <w:rFonts w:asciiTheme="minorHAnsi" w:hAnsiTheme="minorHAnsi" w:cstheme="minorHAnsi"/>
          <w:sz w:val="24"/>
        </w:rPr>
        <w:t>učíme žáky vybírat  a třídit informace z plánů, map či literatury a využívat je v procesu učení i v praktickém životě</w:t>
      </w:r>
    </w:p>
    <w:p w14:paraId="1B76F39B" w14:textId="77777777" w:rsidR="00B34F7A" w:rsidRPr="001C455C" w:rsidRDefault="00FB3C9B">
      <w:pPr>
        <w:numPr>
          <w:ilvl w:val="0"/>
          <w:numId w:val="25"/>
        </w:numPr>
        <w:tabs>
          <w:tab w:val="left" w:pos="-2160"/>
        </w:tabs>
        <w:jc w:val="both"/>
        <w:rPr>
          <w:rFonts w:asciiTheme="minorHAnsi" w:hAnsiTheme="minorHAnsi" w:cstheme="minorHAnsi"/>
        </w:rPr>
      </w:pPr>
      <w:r w:rsidRPr="001C455C">
        <w:rPr>
          <w:rFonts w:asciiTheme="minorHAnsi" w:hAnsiTheme="minorHAnsi" w:cstheme="minorHAnsi"/>
          <w:sz w:val="24"/>
        </w:rPr>
        <w:t>budujeme u žáka ochotu se o problematiku dále zajímat</w:t>
      </w:r>
    </w:p>
    <w:p w14:paraId="3D6C3289" w14:textId="77777777" w:rsidR="00B34F7A" w:rsidRPr="001C455C" w:rsidRDefault="00FB3C9B">
      <w:pPr>
        <w:numPr>
          <w:ilvl w:val="0"/>
          <w:numId w:val="25"/>
        </w:numPr>
        <w:tabs>
          <w:tab w:val="left" w:pos="-2160"/>
        </w:tabs>
        <w:jc w:val="both"/>
        <w:rPr>
          <w:rFonts w:asciiTheme="minorHAnsi" w:hAnsiTheme="minorHAnsi" w:cstheme="minorHAnsi"/>
        </w:rPr>
      </w:pPr>
      <w:r w:rsidRPr="001C455C">
        <w:rPr>
          <w:rFonts w:asciiTheme="minorHAnsi" w:hAnsiTheme="minorHAnsi" w:cstheme="minorHAnsi"/>
          <w:sz w:val="24"/>
        </w:rPr>
        <w:t>vedeme žáky k propojování učiva a vytváření komplexnějšího pohledu na přírodní jevy</w:t>
      </w:r>
    </w:p>
    <w:p w14:paraId="7ADB9891" w14:textId="32DC1770" w:rsidR="00B34F7A" w:rsidRPr="001C455C" w:rsidRDefault="00FB3C9B">
      <w:pPr>
        <w:numPr>
          <w:ilvl w:val="0"/>
          <w:numId w:val="25"/>
        </w:numPr>
        <w:tabs>
          <w:tab w:val="left" w:pos="-2160"/>
        </w:tabs>
        <w:jc w:val="both"/>
        <w:rPr>
          <w:rFonts w:asciiTheme="minorHAnsi" w:hAnsiTheme="minorHAnsi" w:cstheme="minorHAnsi"/>
        </w:rPr>
      </w:pPr>
      <w:r w:rsidRPr="001C455C">
        <w:rPr>
          <w:rFonts w:asciiTheme="minorHAnsi" w:hAnsiTheme="minorHAnsi" w:cstheme="minorHAnsi"/>
          <w:sz w:val="24"/>
        </w:rPr>
        <w:t xml:space="preserve">společně pozorujeme, experimentujeme, porovnáváme, posuzujeme a </w:t>
      </w:r>
      <w:r w:rsidR="009D3717" w:rsidRPr="001C455C">
        <w:rPr>
          <w:rFonts w:asciiTheme="minorHAnsi" w:hAnsiTheme="minorHAnsi" w:cstheme="minorHAnsi"/>
          <w:sz w:val="24"/>
        </w:rPr>
        <w:t>vyvozujeme</w:t>
      </w:r>
      <w:r w:rsidRPr="001C455C">
        <w:rPr>
          <w:rFonts w:asciiTheme="minorHAnsi" w:hAnsiTheme="minorHAnsi" w:cstheme="minorHAnsi"/>
          <w:sz w:val="24"/>
        </w:rPr>
        <w:t xml:space="preserve"> závěry</w:t>
      </w:r>
    </w:p>
    <w:p w14:paraId="5578FAF8" w14:textId="77777777" w:rsidR="00B34F7A" w:rsidRPr="001C455C" w:rsidRDefault="00FB3C9B">
      <w:pPr>
        <w:rPr>
          <w:rFonts w:asciiTheme="minorHAnsi" w:hAnsiTheme="minorHAnsi" w:cstheme="minorHAnsi"/>
        </w:rPr>
      </w:pPr>
      <w:r w:rsidRPr="001C455C">
        <w:rPr>
          <w:rFonts w:asciiTheme="minorHAnsi" w:hAnsiTheme="minorHAnsi" w:cstheme="minorHAnsi"/>
          <w:sz w:val="24"/>
        </w:rPr>
        <w:t> </w:t>
      </w:r>
    </w:p>
    <w:p w14:paraId="1D40E585"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řešení problémů:</w:t>
      </w:r>
    </w:p>
    <w:p w14:paraId="5DB1E898" w14:textId="77777777" w:rsidR="00B34F7A" w:rsidRPr="001C455C" w:rsidRDefault="00FB3C9B">
      <w:pPr>
        <w:numPr>
          <w:ilvl w:val="0"/>
          <w:numId w:val="26"/>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objevování a řešení úkolů, přemýšlení o příčinách a důsledcích jevů, k odhalování podobných a odlišných znaků</w:t>
      </w:r>
    </w:p>
    <w:p w14:paraId="0D3501CA" w14:textId="77777777" w:rsidR="00B34F7A" w:rsidRPr="001C455C" w:rsidRDefault="00FB3C9B">
      <w:pPr>
        <w:numPr>
          <w:ilvl w:val="0"/>
          <w:numId w:val="26"/>
        </w:numPr>
        <w:tabs>
          <w:tab w:val="left" w:pos="-1800"/>
          <w:tab w:val="left" w:pos="-2160"/>
        </w:tabs>
        <w:jc w:val="both"/>
        <w:rPr>
          <w:rFonts w:asciiTheme="minorHAnsi" w:hAnsiTheme="minorHAnsi" w:cstheme="minorHAnsi"/>
        </w:rPr>
      </w:pPr>
      <w:r w:rsidRPr="001C455C">
        <w:rPr>
          <w:rFonts w:asciiTheme="minorHAnsi" w:hAnsiTheme="minorHAnsi" w:cstheme="minorHAnsi"/>
          <w:sz w:val="24"/>
        </w:rPr>
        <w:t xml:space="preserve">učíme žáky správně se rozhodovat, zaznamenávat a obhajovat svá řešení, vyhledávat </w:t>
      </w:r>
      <w:r w:rsidRPr="001C455C">
        <w:rPr>
          <w:rFonts w:asciiTheme="minorHAnsi" w:hAnsiTheme="minorHAnsi" w:cstheme="minorHAnsi"/>
          <w:sz w:val="24"/>
        </w:rPr>
        <w:lastRenderedPageBreak/>
        <w:t>informace k řešení problémů</w:t>
      </w:r>
    </w:p>
    <w:p w14:paraId="45924B72" w14:textId="77777777" w:rsidR="00B34F7A" w:rsidRPr="001C455C" w:rsidRDefault="00FB3C9B">
      <w:pPr>
        <w:numPr>
          <w:ilvl w:val="0"/>
          <w:numId w:val="26"/>
        </w:numPr>
        <w:tabs>
          <w:tab w:val="left" w:pos="-1800"/>
          <w:tab w:val="left" w:pos="-2160"/>
        </w:tabs>
        <w:jc w:val="both"/>
        <w:rPr>
          <w:rFonts w:asciiTheme="minorHAnsi" w:hAnsiTheme="minorHAnsi" w:cstheme="minorHAnsi"/>
        </w:rPr>
      </w:pPr>
      <w:r w:rsidRPr="001C455C">
        <w:rPr>
          <w:rFonts w:asciiTheme="minorHAnsi" w:hAnsiTheme="minorHAnsi" w:cstheme="minorHAnsi"/>
          <w:sz w:val="24"/>
        </w:rPr>
        <w:t>zařazujeme metody, které vedou k samostatnému řešení problémů</w:t>
      </w:r>
    </w:p>
    <w:p w14:paraId="18651C93" w14:textId="77777777" w:rsidR="00B34F7A" w:rsidRPr="001C455C" w:rsidRDefault="00FB3C9B">
      <w:pPr>
        <w:numPr>
          <w:ilvl w:val="0"/>
          <w:numId w:val="26"/>
        </w:numPr>
        <w:tabs>
          <w:tab w:val="left" w:pos="-1800"/>
          <w:tab w:val="left" w:pos="-2160"/>
        </w:tabs>
        <w:jc w:val="both"/>
        <w:rPr>
          <w:rFonts w:asciiTheme="minorHAnsi" w:hAnsiTheme="minorHAnsi" w:cstheme="minorHAnsi"/>
        </w:rPr>
      </w:pPr>
      <w:r w:rsidRPr="001C455C">
        <w:rPr>
          <w:rFonts w:asciiTheme="minorHAnsi" w:hAnsiTheme="minorHAnsi" w:cstheme="minorHAnsi"/>
          <w:sz w:val="24"/>
        </w:rPr>
        <w:t>zařazujeme formy práce, při nichž je třeba si při řešení úkolů radit a pomáhat</w:t>
      </w:r>
    </w:p>
    <w:p w14:paraId="7A05E3CE" w14:textId="77777777" w:rsidR="00B34F7A" w:rsidRPr="001C455C" w:rsidRDefault="00FB3C9B">
      <w:pPr>
        <w:numPr>
          <w:ilvl w:val="0"/>
          <w:numId w:val="26"/>
        </w:numPr>
        <w:tabs>
          <w:tab w:val="left" w:pos="-1800"/>
          <w:tab w:val="left" w:pos="-2160"/>
        </w:tabs>
        <w:jc w:val="both"/>
        <w:rPr>
          <w:rFonts w:asciiTheme="minorHAnsi" w:hAnsiTheme="minorHAnsi" w:cstheme="minorHAnsi"/>
        </w:rPr>
      </w:pPr>
      <w:r w:rsidRPr="001C455C">
        <w:rPr>
          <w:rFonts w:asciiTheme="minorHAnsi" w:hAnsiTheme="minorHAnsi" w:cstheme="minorHAnsi"/>
          <w:sz w:val="24"/>
        </w:rPr>
        <w:t>pomáháme žákům řešit problémy a třídit informace</w:t>
      </w:r>
    </w:p>
    <w:p w14:paraId="4F013CB6" w14:textId="77777777" w:rsidR="00B34F7A" w:rsidRPr="001C455C" w:rsidRDefault="00FB3C9B">
      <w:pPr>
        <w:numPr>
          <w:ilvl w:val="0"/>
          <w:numId w:val="26"/>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uvážlivému hodnocení a dovednosti obhájit svůj názor</w:t>
      </w:r>
    </w:p>
    <w:p w14:paraId="7D82FB17" w14:textId="77777777" w:rsidR="00B34F7A" w:rsidRPr="001C455C" w:rsidRDefault="00FB3C9B">
      <w:pPr>
        <w:numPr>
          <w:ilvl w:val="0"/>
          <w:numId w:val="26"/>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vytváříme situace k tomu, aby žáci došli k samostatným objevům, řešením a závěrům</w:t>
      </w:r>
    </w:p>
    <w:p w14:paraId="24E78D8E" w14:textId="77777777" w:rsidR="00B34F7A" w:rsidRPr="001C455C" w:rsidRDefault="00FB3C9B">
      <w:pPr>
        <w:numPr>
          <w:ilvl w:val="0"/>
          <w:numId w:val="26"/>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vyhledávání informací v encyklopediích a jiné odborné literatuře</w:t>
      </w:r>
    </w:p>
    <w:p w14:paraId="622E3F26" w14:textId="77777777" w:rsidR="00B34F7A" w:rsidRPr="001C455C" w:rsidRDefault="00FB3C9B">
      <w:pPr>
        <w:numPr>
          <w:ilvl w:val="0"/>
          <w:numId w:val="26"/>
        </w:numPr>
        <w:tabs>
          <w:tab w:val="left" w:pos="-1800"/>
          <w:tab w:val="left" w:pos="-2160"/>
        </w:tabs>
        <w:jc w:val="both"/>
        <w:rPr>
          <w:rFonts w:asciiTheme="minorHAnsi" w:hAnsiTheme="minorHAnsi" w:cstheme="minorHAnsi"/>
        </w:rPr>
      </w:pPr>
      <w:r w:rsidRPr="001C455C">
        <w:rPr>
          <w:rFonts w:asciiTheme="minorHAnsi" w:hAnsiTheme="minorHAnsi" w:cstheme="minorHAnsi"/>
          <w:sz w:val="24"/>
        </w:rPr>
        <w:t>podporujeme žáky v samostatném řešení problémů (práce s mapou, orientace v terénu)</w:t>
      </w:r>
    </w:p>
    <w:p w14:paraId="23398859" w14:textId="77777777" w:rsidR="00B34F7A" w:rsidRPr="001C455C" w:rsidRDefault="00FB3C9B">
      <w:pPr>
        <w:numPr>
          <w:ilvl w:val="0"/>
          <w:numId w:val="26"/>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uvědomění si odpovědnosti za svá rozhodnutí</w:t>
      </w:r>
    </w:p>
    <w:p w14:paraId="71307540" w14:textId="77777777" w:rsidR="00B34F7A" w:rsidRPr="001C455C" w:rsidRDefault="00FB3C9B">
      <w:pPr>
        <w:numPr>
          <w:ilvl w:val="0"/>
          <w:numId w:val="26"/>
        </w:numPr>
        <w:tabs>
          <w:tab w:val="left" w:pos="-2160"/>
        </w:tabs>
        <w:jc w:val="both"/>
        <w:rPr>
          <w:rFonts w:asciiTheme="minorHAnsi" w:hAnsiTheme="minorHAnsi" w:cstheme="minorHAnsi"/>
        </w:rPr>
      </w:pPr>
      <w:r w:rsidRPr="001C455C">
        <w:rPr>
          <w:rFonts w:asciiTheme="minorHAnsi" w:hAnsiTheme="minorHAnsi" w:cstheme="minorHAnsi"/>
          <w:sz w:val="24"/>
        </w:rPr>
        <w:t>pomáháme žákovi překonávat překážky, motivujeme k vytrvalosti i při případných nezdarech</w:t>
      </w:r>
    </w:p>
    <w:p w14:paraId="6B0F1DEB" w14:textId="77777777" w:rsidR="00B34F7A" w:rsidRPr="001C455C" w:rsidRDefault="00B34F7A">
      <w:pPr>
        <w:tabs>
          <w:tab w:val="left" w:pos="720"/>
        </w:tabs>
        <w:ind w:left="720" w:hanging="360"/>
        <w:rPr>
          <w:rFonts w:asciiTheme="minorHAnsi" w:hAnsiTheme="minorHAnsi" w:cstheme="minorHAnsi"/>
        </w:rPr>
      </w:pPr>
    </w:p>
    <w:p w14:paraId="3DFBC25F"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komunikativní:</w:t>
      </w:r>
    </w:p>
    <w:p w14:paraId="7E5C960B" w14:textId="77777777" w:rsidR="00B34F7A" w:rsidRPr="001C455C" w:rsidRDefault="00FB3C9B">
      <w:pPr>
        <w:numPr>
          <w:ilvl w:val="0"/>
          <w:numId w:val="27"/>
        </w:numPr>
        <w:tabs>
          <w:tab w:val="left" w:pos="-2160"/>
        </w:tabs>
        <w:rPr>
          <w:rFonts w:asciiTheme="minorHAnsi" w:hAnsiTheme="minorHAnsi" w:cstheme="minorHAnsi"/>
        </w:rPr>
      </w:pPr>
      <w:r w:rsidRPr="001C455C">
        <w:rPr>
          <w:rFonts w:asciiTheme="minorHAnsi" w:hAnsiTheme="minorHAnsi" w:cstheme="minorHAnsi"/>
          <w:sz w:val="24"/>
        </w:rPr>
        <w:t>podporujeme prezentování myšlenek a názorů žáků</w:t>
      </w:r>
    </w:p>
    <w:p w14:paraId="40F5148A" w14:textId="77777777" w:rsidR="00B34F7A" w:rsidRPr="001C455C" w:rsidRDefault="00FB3C9B">
      <w:pPr>
        <w:numPr>
          <w:ilvl w:val="0"/>
          <w:numId w:val="27"/>
        </w:numPr>
        <w:tabs>
          <w:tab w:val="left" w:pos="-2160"/>
        </w:tabs>
        <w:rPr>
          <w:rFonts w:asciiTheme="minorHAnsi" w:hAnsiTheme="minorHAnsi" w:cstheme="minorHAnsi"/>
        </w:rPr>
      </w:pPr>
      <w:r w:rsidRPr="001C455C">
        <w:rPr>
          <w:rFonts w:asciiTheme="minorHAnsi" w:hAnsiTheme="minorHAnsi" w:cstheme="minorHAnsi"/>
          <w:sz w:val="24"/>
        </w:rPr>
        <w:t>zapojujeme žáky do diskuse a obhajoby vlastního názoru</w:t>
      </w:r>
    </w:p>
    <w:p w14:paraId="1521C562" w14:textId="77777777" w:rsidR="00B34F7A" w:rsidRPr="001C455C" w:rsidRDefault="00FB3C9B">
      <w:pPr>
        <w:numPr>
          <w:ilvl w:val="0"/>
          <w:numId w:val="27"/>
        </w:numPr>
        <w:tabs>
          <w:tab w:val="left" w:pos="-2160"/>
        </w:tabs>
        <w:rPr>
          <w:rFonts w:asciiTheme="minorHAnsi" w:hAnsiTheme="minorHAnsi" w:cstheme="minorHAnsi"/>
        </w:rPr>
      </w:pPr>
      <w:r w:rsidRPr="001C455C">
        <w:rPr>
          <w:rFonts w:asciiTheme="minorHAnsi" w:hAnsiTheme="minorHAnsi" w:cstheme="minorHAnsi"/>
          <w:sz w:val="24"/>
        </w:rPr>
        <w:t>vedeme žáky k vzájemnému naslouchání a pomáhání si</w:t>
      </w:r>
    </w:p>
    <w:p w14:paraId="4B9DEC82" w14:textId="77777777" w:rsidR="00B34F7A" w:rsidRPr="001C455C" w:rsidRDefault="00FB3C9B">
      <w:pPr>
        <w:numPr>
          <w:ilvl w:val="0"/>
          <w:numId w:val="27"/>
        </w:numPr>
        <w:tabs>
          <w:tab w:val="left" w:pos="-2160"/>
        </w:tabs>
        <w:rPr>
          <w:rFonts w:asciiTheme="minorHAnsi" w:hAnsiTheme="minorHAnsi" w:cstheme="minorHAnsi"/>
        </w:rPr>
      </w:pPr>
      <w:r w:rsidRPr="001C455C">
        <w:rPr>
          <w:rFonts w:asciiTheme="minorHAnsi" w:hAnsiTheme="minorHAnsi" w:cstheme="minorHAnsi"/>
          <w:sz w:val="24"/>
        </w:rPr>
        <w:t>vedeme žáky k tomu, aby názory a myšlenky vyjadřovali v logickém sledu</w:t>
      </w:r>
    </w:p>
    <w:p w14:paraId="04872201" w14:textId="77777777" w:rsidR="00B34F7A" w:rsidRPr="001C455C" w:rsidRDefault="00FB3C9B">
      <w:pPr>
        <w:numPr>
          <w:ilvl w:val="0"/>
          <w:numId w:val="27"/>
        </w:numPr>
        <w:tabs>
          <w:tab w:val="left" w:pos="-2160"/>
        </w:tabs>
        <w:jc w:val="both"/>
        <w:rPr>
          <w:rFonts w:asciiTheme="minorHAnsi" w:hAnsiTheme="minorHAnsi" w:cstheme="minorHAnsi"/>
        </w:rPr>
      </w:pPr>
      <w:r w:rsidRPr="001C455C">
        <w:rPr>
          <w:rFonts w:asciiTheme="minorHAnsi" w:hAnsiTheme="minorHAnsi" w:cstheme="minorHAnsi"/>
          <w:sz w:val="24"/>
        </w:rPr>
        <w:t>učíme žáky používat správnou terminologii, porozumět různým záznamům a typům textů, obrazových materiálů</w:t>
      </w:r>
    </w:p>
    <w:p w14:paraId="4F302D9F" w14:textId="77777777" w:rsidR="00B34F7A" w:rsidRPr="001C455C" w:rsidRDefault="00FB3C9B">
      <w:pPr>
        <w:numPr>
          <w:ilvl w:val="0"/>
          <w:numId w:val="27"/>
        </w:numPr>
        <w:tabs>
          <w:tab w:val="left" w:pos="-2160"/>
        </w:tabs>
        <w:jc w:val="both"/>
        <w:rPr>
          <w:rFonts w:asciiTheme="minorHAnsi" w:hAnsiTheme="minorHAnsi" w:cstheme="minorHAnsi"/>
        </w:rPr>
      </w:pPr>
      <w:r w:rsidRPr="001C455C">
        <w:rPr>
          <w:rFonts w:asciiTheme="minorHAnsi" w:hAnsiTheme="minorHAnsi" w:cstheme="minorHAnsi"/>
          <w:sz w:val="24"/>
        </w:rPr>
        <w:t>vedeme žáky k výstižnému vyjadřování, k naslouchání promluvy druhých lidí </w:t>
      </w:r>
    </w:p>
    <w:p w14:paraId="0652FB84" w14:textId="77777777" w:rsidR="00B34F7A" w:rsidRPr="001C455C" w:rsidRDefault="00B34F7A">
      <w:pPr>
        <w:rPr>
          <w:rFonts w:asciiTheme="minorHAnsi" w:hAnsiTheme="minorHAnsi" w:cstheme="minorHAnsi"/>
        </w:rPr>
      </w:pPr>
    </w:p>
    <w:p w14:paraId="3887A6C2"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sociální a personální:</w:t>
      </w:r>
    </w:p>
    <w:p w14:paraId="471535F8" w14:textId="77777777" w:rsidR="00B34F7A" w:rsidRPr="001C455C" w:rsidRDefault="00FB3C9B">
      <w:pPr>
        <w:numPr>
          <w:ilvl w:val="0"/>
          <w:numId w:val="28"/>
        </w:numPr>
        <w:tabs>
          <w:tab w:val="left" w:pos="-1440"/>
          <w:tab w:val="left" w:pos="-2160"/>
        </w:tabs>
        <w:jc w:val="both"/>
        <w:rPr>
          <w:rFonts w:asciiTheme="minorHAnsi" w:hAnsiTheme="minorHAnsi" w:cstheme="minorHAnsi"/>
        </w:rPr>
      </w:pPr>
      <w:r w:rsidRPr="001C455C">
        <w:rPr>
          <w:rFonts w:asciiTheme="minorHAnsi" w:hAnsiTheme="minorHAnsi" w:cstheme="minorHAnsi"/>
          <w:sz w:val="24"/>
        </w:rPr>
        <w:t>vedeme žáky k respektování pokynů pedagogů</w:t>
      </w:r>
    </w:p>
    <w:p w14:paraId="13C44E9A" w14:textId="77777777" w:rsidR="00B34F7A" w:rsidRPr="001C455C" w:rsidRDefault="00FB3C9B">
      <w:pPr>
        <w:numPr>
          <w:ilvl w:val="0"/>
          <w:numId w:val="28"/>
        </w:numPr>
        <w:tabs>
          <w:tab w:val="left" w:pos="-1440"/>
          <w:tab w:val="left" w:pos="-2160"/>
        </w:tabs>
        <w:jc w:val="both"/>
        <w:rPr>
          <w:rFonts w:asciiTheme="minorHAnsi" w:hAnsiTheme="minorHAnsi" w:cstheme="minorHAnsi"/>
        </w:rPr>
      </w:pPr>
      <w:r w:rsidRPr="001C455C">
        <w:rPr>
          <w:rFonts w:asciiTheme="minorHAnsi" w:hAnsiTheme="minorHAnsi" w:cstheme="minorHAnsi"/>
          <w:sz w:val="24"/>
        </w:rPr>
        <w:t>učíme žáky spolupracovat ve skupině podílet se na utváření příjemné atmosféry v týmu</w:t>
      </w:r>
    </w:p>
    <w:p w14:paraId="6D0825D0" w14:textId="77777777" w:rsidR="00B34F7A" w:rsidRPr="001C455C" w:rsidRDefault="00FB3C9B">
      <w:pPr>
        <w:numPr>
          <w:ilvl w:val="0"/>
          <w:numId w:val="28"/>
        </w:numPr>
        <w:tabs>
          <w:tab w:val="left" w:pos="-1440"/>
          <w:tab w:val="left" w:pos="-2160"/>
        </w:tabs>
        <w:jc w:val="both"/>
        <w:rPr>
          <w:rFonts w:asciiTheme="minorHAnsi" w:hAnsiTheme="minorHAnsi" w:cstheme="minorHAnsi"/>
        </w:rPr>
      </w:pPr>
      <w:r w:rsidRPr="001C455C">
        <w:rPr>
          <w:rFonts w:asciiTheme="minorHAnsi" w:hAnsiTheme="minorHAnsi" w:cstheme="minorHAnsi"/>
          <w:sz w:val="24"/>
        </w:rPr>
        <w:t>vedeme žáky k tomu, aby dokázali požádat o pomoc</w:t>
      </w:r>
    </w:p>
    <w:p w14:paraId="6C9F7B6B" w14:textId="77777777" w:rsidR="00B34F7A" w:rsidRPr="001C455C" w:rsidRDefault="00FB3C9B">
      <w:pPr>
        <w:numPr>
          <w:ilvl w:val="0"/>
          <w:numId w:val="28"/>
        </w:numPr>
        <w:tabs>
          <w:tab w:val="left" w:pos="-1440"/>
          <w:tab w:val="left" w:pos="-2160"/>
        </w:tabs>
        <w:jc w:val="both"/>
        <w:rPr>
          <w:rFonts w:asciiTheme="minorHAnsi" w:hAnsiTheme="minorHAnsi" w:cstheme="minorHAnsi"/>
        </w:rPr>
      </w:pPr>
      <w:r w:rsidRPr="001C455C">
        <w:rPr>
          <w:rFonts w:asciiTheme="minorHAnsi" w:hAnsiTheme="minorHAnsi" w:cstheme="minorHAnsi"/>
          <w:sz w:val="24"/>
        </w:rPr>
        <w:t>vytváříme příležitosti k tomu, aby žáci mohli diskutovat v malých skupinkách i v rámci celé třídy</w:t>
      </w:r>
    </w:p>
    <w:p w14:paraId="3D4EB693" w14:textId="77777777" w:rsidR="00B34F7A" w:rsidRPr="001C455C" w:rsidRDefault="00FB3C9B">
      <w:pPr>
        <w:numPr>
          <w:ilvl w:val="0"/>
          <w:numId w:val="28"/>
        </w:numPr>
        <w:tabs>
          <w:tab w:val="left" w:pos="-1440"/>
          <w:tab w:val="left" w:pos="-2160"/>
        </w:tabs>
        <w:jc w:val="both"/>
        <w:rPr>
          <w:rFonts w:asciiTheme="minorHAnsi" w:hAnsiTheme="minorHAnsi" w:cstheme="minorHAnsi"/>
        </w:rPr>
      </w:pPr>
      <w:r w:rsidRPr="001C455C">
        <w:rPr>
          <w:rFonts w:asciiTheme="minorHAnsi" w:hAnsiTheme="minorHAnsi" w:cstheme="minorHAnsi"/>
          <w:sz w:val="24"/>
        </w:rPr>
        <w:t>vedeme žáky k toleranci a vzájemnému respektu</w:t>
      </w:r>
    </w:p>
    <w:p w14:paraId="0FBF053D" w14:textId="77777777" w:rsidR="00B34F7A" w:rsidRPr="001C455C" w:rsidRDefault="00FB3C9B">
      <w:pPr>
        <w:rPr>
          <w:rFonts w:asciiTheme="minorHAnsi" w:hAnsiTheme="minorHAnsi" w:cstheme="minorHAnsi"/>
        </w:rPr>
      </w:pPr>
      <w:r w:rsidRPr="001C455C">
        <w:rPr>
          <w:rFonts w:asciiTheme="minorHAnsi" w:hAnsiTheme="minorHAnsi" w:cstheme="minorHAnsi"/>
          <w:sz w:val="24"/>
        </w:rPr>
        <w:t> </w:t>
      </w:r>
    </w:p>
    <w:p w14:paraId="2E38B4DA" w14:textId="77777777" w:rsidR="00B34F7A" w:rsidRPr="001C455C" w:rsidRDefault="00FB3C9B" w:rsidP="00BD14C6">
      <w:pPr>
        <w:rPr>
          <w:rFonts w:asciiTheme="minorHAnsi" w:hAnsiTheme="minorHAnsi" w:cstheme="minorHAnsi"/>
        </w:rPr>
      </w:pPr>
      <w:r w:rsidRPr="001C455C">
        <w:rPr>
          <w:rFonts w:asciiTheme="minorHAnsi" w:hAnsiTheme="minorHAnsi" w:cstheme="minorHAnsi"/>
          <w:sz w:val="24"/>
        </w:rPr>
        <w:t>Kompetence občanské:</w:t>
      </w:r>
    </w:p>
    <w:p w14:paraId="507ED1CE" w14:textId="77777777" w:rsidR="00B34F7A" w:rsidRPr="001C455C" w:rsidRDefault="00FB3C9B" w:rsidP="00E41C57">
      <w:pPr>
        <w:pStyle w:val="Odstavecseseznamem"/>
        <w:numPr>
          <w:ilvl w:val="0"/>
          <w:numId w:val="187"/>
        </w:numPr>
        <w:tabs>
          <w:tab w:val="left" w:pos="1080"/>
          <w:tab w:val="left" w:pos="0"/>
        </w:tabs>
        <w:jc w:val="both"/>
        <w:rPr>
          <w:rFonts w:asciiTheme="minorHAnsi" w:hAnsiTheme="minorHAnsi" w:cstheme="minorHAnsi"/>
        </w:rPr>
      </w:pPr>
      <w:r w:rsidRPr="001C455C">
        <w:rPr>
          <w:rFonts w:asciiTheme="minorHAnsi" w:hAnsiTheme="minorHAnsi" w:cstheme="minorHAnsi"/>
          <w:sz w:val="24"/>
        </w:rPr>
        <w:t>vedeme žáky k tomu, aby dle svých možností poskytli potřebnou pomoc</w:t>
      </w:r>
    </w:p>
    <w:p w14:paraId="2C43B809" w14:textId="77777777" w:rsidR="00B34F7A" w:rsidRPr="001C455C" w:rsidRDefault="00FB3C9B" w:rsidP="00E41C57">
      <w:pPr>
        <w:pStyle w:val="Odstavecseseznamem"/>
        <w:numPr>
          <w:ilvl w:val="0"/>
          <w:numId w:val="187"/>
        </w:numPr>
        <w:tabs>
          <w:tab w:val="left" w:pos="1080"/>
          <w:tab w:val="left" w:pos="0"/>
        </w:tabs>
        <w:jc w:val="both"/>
        <w:rPr>
          <w:rFonts w:asciiTheme="minorHAnsi" w:hAnsiTheme="minorHAnsi" w:cstheme="minorHAnsi"/>
        </w:rPr>
      </w:pPr>
      <w:r w:rsidRPr="001C455C">
        <w:rPr>
          <w:rFonts w:asciiTheme="minorHAnsi" w:hAnsiTheme="minorHAnsi" w:cstheme="minorHAnsi"/>
          <w:sz w:val="24"/>
        </w:rPr>
        <w:t>učíme žáky zvládat komunikaci i ve vyhraněných situacích</w:t>
      </w:r>
    </w:p>
    <w:p w14:paraId="3CF7EFD6" w14:textId="77777777" w:rsidR="00B34F7A" w:rsidRPr="001C455C" w:rsidRDefault="00FB3C9B" w:rsidP="00E41C57">
      <w:pPr>
        <w:pStyle w:val="Odstavecseseznamem"/>
        <w:numPr>
          <w:ilvl w:val="0"/>
          <w:numId w:val="187"/>
        </w:numPr>
        <w:tabs>
          <w:tab w:val="left" w:pos="1080"/>
          <w:tab w:val="left" w:pos="0"/>
        </w:tabs>
        <w:jc w:val="both"/>
        <w:rPr>
          <w:rFonts w:asciiTheme="minorHAnsi" w:hAnsiTheme="minorHAnsi" w:cstheme="minorHAnsi"/>
        </w:rPr>
      </w:pPr>
      <w:r w:rsidRPr="001C455C">
        <w:rPr>
          <w:rFonts w:asciiTheme="minorHAnsi" w:hAnsiTheme="minorHAnsi" w:cstheme="minorHAnsi"/>
          <w:sz w:val="24"/>
        </w:rPr>
        <w:t>napomáháme k utváření ohleduplného vztahu k přírodě i kulturním výtvorům</w:t>
      </w:r>
    </w:p>
    <w:p w14:paraId="0EB8B1EC" w14:textId="77777777" w:rsidR="00B34F7A" w:rsidRPr="001C455C" w:rsidRDefault="00FB3C9B" w:rsidP="00E41C57">
      <w:pPr>
        <w:pStyle w:val="Odstavecseseznamem"/>
        <w:numPr>
          <w:ilvl w:val="0"/>
          <w:numId w:val="187"/>
        </w:numPr>
        <w:tabs>
          <w:tab w:val="left" w:pos="-1080"/>
          <w:tab w:val="left" w:pos="-2160"/>
        </w:tabs>
        <w:jc w:val="both"/>
        <w:rPr>
          <w:rFonts w:asciiTheme="minorHAnsi" w:hAnsiTheme="minorHAnsi" w:cstheme="minorHAnsi"/>
        </w:rPr>
      </w:pPr>
      <w:r w:rsidRPr="001C455C">
        <w:rPr>
          <w:rFonts w:asciiTheme="minorHAnsi" w:hAnsiTheme="minorHAnsi" w:cstheme="minorHAnsi"/>
          <w:sz w:val="24"/>
        </w:rPr>
        <w:t>vedeme žáky k respektování a ochraně našich tradic a kulturního a historického dědictví</w:t>
      </w:r>
    </w:p>
    <w:p w14:paraId="5E8E61A8" w14:textId="77777777" w:rsidR="00B34F7A" w:rsidRPr="001C455C" w:rsidRDefault="00FB3C9B" w:rsidP="00E41C57">
      <w:pPr>
        <w:pStyle w:val="Odstavecseseznamem"/>
        <w:numPr>
          <w:ilvl w:val="0"/>
          <w:numId w:val="187"/>
        </w:numPr>
        <w:tabs>
          <w:tab w:val="left" w:pos="1080"/>
          <w:tab w:val="left" w:pos="0"/>
        </w:tabs>
        <w:jc w:val="both"/>
        <w:rPr>
          <w:rFonts w:asciiTheme="minorHAnsi" w:hAnsiTheme="minorHAnsi" w:cstheme="minorHAnsi"/>
        </w:rPr>
      </w:pPr>
      <w:r w:rsidRPr="001C455C">
        <w:rPr>
          <w:rFonts w:asciiTheme="minorHAnsi" w:hAnsiTheme="minorHAnsi" w:cstheme="minorHAnsi"/>
          <w:sz w:val="24"/>
        </w:rPr>
        <w:t>motivujeme žáky k hledání možností aktivního uplatnění ochrany přírody</w:t>
      </w:r>
    </w:p>
    <w:p w14:paraId="17454958" w14:textId="77777777" w:rsidR="00B34F7A" w:rsidRPr="001C455C" w:rsidRDefault="00FB3C9B" w:rsidP="00E41C57">
      <w:pPr>
        <w:pStyle w:val="Odstavecseseznamem"/>
        <w:numPr>
          <w:ilvl w:val="0"/>
          <w:numId w:val="187"/>
        </w:numPr>
        <w:tabs>
          <w:tab w:val="left" w:pos="1080"/>
          <w:tab w:val="left" w:pos="0"/>
        </w:tabs>
        <w:jc w:val="both"/>
        <w:rPr>
          <w:rFonts w:asciiTheme="minorHAnsi" w:hAnsiTheme="minorHAnsi" w:cstheme="minorHAnsi"/>
        </w:rPr>
      </w:pPr>
      <w:r w:rsidRPr="001C455C">
        <w:rPr>
          <w:rFonts w:asciiTheme="minorHAnsi" w:hAnsiTheme="minorHAnsi" w:cstheme="minorHAnsi"/>
          <w:sz w:val="24"/>
        </w:rPr>
        <w:t>vedeme žáky k respektování pravidel</w:t>
      </w:r>
    </w:p>
    <w:p w14:paraId="581B6A3E" w14:textId="77777777" w:rsidR="00B34F7A" w:rsidRPr="001C455C" w:rsidRDefault="00FB3C9B">
      <w:pPr>
        <w:rPr>
          <w:rFonts w:asciiTheme="minorHAnsi" w:hAnsiTheme="minorHAnsi" w:cstheme="minorHAnsi"/>
        </w:rPr>
      </w:pPr>
      <w:r w:rsidRPr="001C455C">
        <w:rPr>
          <w:rFonts w:asciiTheme="minorHAnsi" w:hAnsiTheme="minorHAnsi" w:cstheme="minorHAnsi"/>
          <w:sz w:val="24"/>
        </w:rPr>
        <w:t> </w:t>
      </w:r>
    </w:p>
    <w:p w14:paraId="2EC7ABFC"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pracovní:</w:t>
      </w:r>
    </w:p>
    <w:p w14:paraId="3D1DA5C2" w14:textId="77777777" w:rsidR="00B34F7A" w:rsidRPr="001C455C" w:rsidRDefault="00FB3C9B" w:rsidP="00E41C57">
      <w:pPr>
        <w:numPr>
          <w:ilvl w:val="0"/>
          <w:numId w:val="29"/>
        </w:numPr>
        <w:tabs>
          <w:tab w:val="left" w:pos="-2160"/>
        </w:tabs>
        <w:jc w:val="both"/>
        <w:rPr>
          <w:rFonts w:asciiTheme="minorHAnsi" w:hAnsiTheme="minorHAnsi" w:cstheme="minorHAnsi"/>
        </w:rPr>
      </w:pPr>
      <w:r w:rsidRPr="001C455C">
        <w:rPr>
          <w:rFonts w:asciiTheme="minorHAnsi" w:hAnsiTheme="minorHAnsi" w:cstheme="minorHAnsi"/>
          <w:sz w:val="24"/>
        </w:rPr>
        <w:t>pomáháme žákům adaptovat se na nové nebo změněné pracovní podmínky</w:t>
      </w:r>
    </w:p>
    <w:p w14:paraId="356CDAB2" w14:textId="77777777" w:rsidR="00B34F7A" w:rsidRPr="001C455C" w:rsidRDefault="00FB3C9B" w:rsidP="00E41C57">
      <w:pPr>
        <w:numPr>
          <w:ilvl w:val="0"/>
          <w:numId w:val="29"/>
        </w:numPr>
        <w:tabs>
          <w:tab w:val="left" w:pos="-2160"/>
        </w:tabs>
        <w:jc w:val="both"/>
        <w:rPr>
          <w:rFonts w:asciiTheme="minorHAnsi" w:hAnsiTheme="minorHAnsi" w:cstheme="minorHAnsi"/>
        </w:rPr>
      </w:pPr>
      <w:r w:rsidRPr="001C455C">
        <w:rPr>
          <w:rFonts w:asciiTheme="minorHAnsi" w:hAnsiTheme="minorHAnsi" w:cstheme="minorHAnsi"/>
          <w:sz w:val="24"/>
        </w:rPr>
        <w:t>vedeme žáky ke spolupráci na úkolech ve výuce, ke kladení otázek</w:t>
      </w:r>
    </w:p>
    <w:p w14:paraId="2C0EA2A0" w14:textId="77777777" w:rsidR="00B34F7A" w:rsidRPr="001C455C" w:rsidRDefault="00FB3C9B" w:rsidP="00E41C57">
      <w:pPr>
        <w:numPr>
          <w:ilvl w:val="0"/>
          <w:numId w:val="29"/>
        </w:numPr>
        <w:tabs>
          <w:tab w:val="left" w:pos="-2160"/>
        </w:tabs>
        <w:jc w:val="both"/>
        <w:rPr>
          <w:rFonts w:asciiTheme="minorHAnsi" w:hAnsiTheme="minorHAnsi" w:cstheme="minorHAnsi"/>
        </w:rPr>
      </w:pPr>
      <w:r w:rsidRPr="001C455C">
        <w:rPr>
          <w:rFonts w:asciiTheme="minorHAnsi" w:hAnsiTheme="minorHAnsi" w:cstheme="minorHAnsi"/>
          <w:sz w:val="24"/>
        </w:rPr>
        <w:t>motivujeme žáky k samostatnému vyhledávání materiálů</w:t>
      </w:r>
    </w:p>
    <w:p w14:paraId="4881A44C" w14:textId="77777777" w:rsidR="00B34F7A" w:rsidRPr="001C455C" w:rsidRDefault="00FB3C9B" w:rsidP="00E41C57">
      <w:pPr>
        <w:numPr>
          <w:ilvl w:val="0"/>
          <w:numId w:val="29"/>
        </w:numPr>
        <w:tabs>
          <w:tab w:val="left" w:pos="-2160"/>
        </w:tabs>
        <w:jc w:val="both"/>
        <w:rPr>
          <w:rFonts w:asciiTheme="minorHAnsi" w:hAnsiTheme="minorHAnsi" w:cstheme="minorHAnsi"/>
        </w:rPr>
      </w:pPr>
      <w:r w:rsidRPr="001C455C">
        <w:rPr>
          <w:rFonts w:asciiTheme="minorHAnsi" w:hAnsiTheme="minorHAnsi" w:cstheme="minorHAnsi"/>
          <w:sz w:val="24"/>
        </w:rPr>
        <w:t>vedeme žáky k organizování a plánování učení</w:t>
      </w:r>
    </w:p>
    <w:p w14:paraId="3088DF16" w14:textId="77777777" w:rsidR="00B34F7A" w:rsidRPr="001C455C" w:rsidRDefault="00FB3C9B" w:rsidP="00E41C57">
      <w:pPr>
        <w:numPr>
          <w:ilvl w:val="0"/>
          <w:numId w:val="29"/>
        </w:numPr>
        <w:tabs>
          <w:tab w:val="left" w:pos="-2160"/>
        </w:tabs>
        <w:jc w:val="both"/>
        <w:rPr>
          <w:rFonts w:asciiTheme="minorHAnsi" w:hAnsiTheme="minorHAnsi" w:cstheme="minorHAnsi"/>
        </w:rPr>
      </w:pPr>
      <w:r w:rsidRPr="001C455C">
        <w:rPr>
          <w:rFonts w:asciiTheme="minorHAnsi" w:hAnsiTheme="minorHAnsi" w:cstheme="minorHAnsi"/>
          <w:sz w:val="24"/>
        </w:rPr>
        <w:t>využíváme a uplatňujeme soudobý stav poznání a technického rozvoje</w:t>
      </w:r>
    </w:p>
    <w:p w14:paraId="0DE322EA" w14:textId="77777777" w:rsidR="00B34F7A" w:rsidRPr="001C455C" w:rsidRDefault="00FB3C9B" w:rsidP="00E41C57">
      <w:pPr>
        <w:numPr>
          <w:ilvl w:val="0"/>
          <w:numId w:val="29"/>
        </w:numPr>
        <w:tabs>
          <w:tab w:val="left" w:pos="-2160"/>
        </w:tabs>
        <w:jc w:val="both"/>
        <w:rPr>
          <w:rFonts w:asciiTheme="minorHAnsi" w:hAnsiTheme="minorHAnsi" w:cstheme="minorHAnsi"/>
        </w:rPr>
      </w:pPr>
      <w:r w:rsidRPr="001C455C">
        <w:rPr>
          <w:rFonts w:asciiTheme="minorHAnsi" w:hAnsiTheme="minorHAnsi" w:cstheme="minorHAnsi"/>
          <w:sz w:val="24"/>
        </w:rPr>
        <w:t>umožňujeme žákům pracovat s různými zdroji informací</w:t>
      </w:r>
    </w:p>
    <w:p w14:paraId="5DBF2F44" w14:textId="6F76B324" w:rsidR="00B34F7A" w:rsidRDefault="00B34F7A">
      <w:pPr>
        <w:ind w:left="720" w:hanging="360"/>
        <w:jc w:val="both"/>
        <w:rPr>
          <w:rFonts w:asciiTheme="minorHAnsi" w:hAnsiTheme="minorHAnsi" w:cstheme="minorHAnsi"/>
        </w:rPr>
      </w:pPr>
    </w:p>
    <w:p w14:paraId="37C36E61" w14:textId="77777777" w:rsidR="001C455C" w:rsidRPr="001C455C" w:rsidRDefault="001C455C">
      <w:pPr>
        <w:ind w:left="720" w:hanging="360"/>
        <w:jc w:val="both"/>
        <w:rPr>
          <w:rFonts w:asciiTheme="minorHAnsi" w:hAnsiTheme="minorHAnsi" w:cstheme="minorHAnsi"/>
        </w:rPr>
      </w:pPr>
    </w:p>
    <w:p w14:paraId="0A852FC1" w14:textId="77777777" w:rsidR="00B34F7A" w:rsidRPr="001C455C" w:rsidRDefault="00B34F7A">
      <w:pPr>
        <w:jc w:val="both"/>
        <w:rPr>
          <w:rFonts w:asciiTheme="minorHAnsi" w:hAnsiTheme="minorHAnsi" w:cstheme="minorHAnsi"/>
        </w:rPr>
      </w:pPr>
    </w:p>
    <w:p w14:paraId="3285AFBE" w14:textId="1799AD67" w:rsidR="00B34F7A" w:rsidRPr="001C455C" w:rsidRDefault="005316C2">
      <w:pPr>
        <w:jc w:val="both"/>
        <w:rPr>
          <w:rFonts w:asciiTheme="minorHAnsi" w:hAnsiTheme="minorHAnsi" w:cstheme="minorHAnsi"/>
        </w:rPr>
      </w:pPr>
      <w:r w:rsidRPr="001C455C">
        <w:rPr>
          <w:rFonts w:asciiTheme="minorHAnsi" w:hAnsiTheme="minorHAnsi" w:cstheme="minorHAnsi"/>
        </w:rPr>
        <w:lastRenderedPageBreak/>
        <w:t>Digitální kompetence:</w:t>
      </w:r>
    </w:p>
    <w:p w14:paraId="58803E45" w14:textId="77777777" w:rsidR="005316C2" w:rsidRPr="001C455C" w:rsidRDefault="005316C2" w:rsidP="00E41C57">
      <w:pPr>
        <w:widowControl/>
        <w:numPr>
          <w:ilvl w:val="0"/>
          <w:numId w:val="161"/>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seznamujeme žáky s výhodami využívání videonávodů při tvorbě vlastních výrobků</w:t>
      </w:r>
    </w:p>
    <w:p w14:paraId="540F8777" w14:textId="77777777" w:rsidR="005316C2" w:rsidRPr="001C455C" w:rsidRDefault="005316C2" w:rsidP="00E41C57">
      <w:pPr>
        <w:widowControl/>
        <w:numPr>
          <w:ilvl w:val="0"/>
          <w:numId w:val="161"/>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vedeme žáky k tomu, aby vyhledávali pracovní postupy a návody (příprava pokrmů, péče o rostliny, práce s drobným materiálem, konstrukční činnosti) v doporučených online zdrojích </w:t>
      </w:r>
    </w:p>
    <w:p w14:paraId="72CCBB6A" w14:textId="77777777" w:rsidR="005316C2" w:rsidRPr="001C455C" w:rsidRDefault="005316C2" w:rsidP="00E41C57">
      <w:pPr>
        <w:widowControl/>
        <w:numPr>
          <w:ilvl w:val="0"/>
          <w:numId w:val="161"/>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motivujeme žáky k zaznamenávání výsledků pozorování přírody a pěstitelských pokusů s využitím digitálních technologií</w:t>
      </w:r>
    </w:p>
    <w:p w14:paraId="7D9DF539" w14:textId="77777777" w:rsidR="005316C2" w:rsidRPr="001C455C" w:rsidRDefault="005316C2">
      <w:pPr>
        <w:jc w:val="both"/>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135AA320" w14:textId="77777777" w:rsidTr="00D226E7">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7C7A7"/>
            <w:tcMar>
              <w:top w:w="0" w:type="dxa"/>
              <w:left w:w="108" w:type="dxa"/>
              <w:bottom w:w="0" w:type="dxa"/>
              <w:right w:w="108" w:type="dxa"/>
            </w:tcMar>
          </w:tcPr>
          <w:p w14:paraId="4CBD405A" w14:textId="1E45CCA5" w:rsidR="00B34F7A" w:rsidRPr="001C455C" w:rsidRDefault="00DD6E5D">
            <w:pPr>
              <w:jc w:val="center"/>
              <w:rPr>
                <w:rFonts w:asciiTheme="minorHAnsi" w:hAnsiTheme="minorHAnsi" w:cstheme="minorHAnsi"/>
              </w:rPr>
            </w:pPr>
            <w:r w:rsidRPr="001C455C">
              <w:rPr>
                <w:rFonts w:asciiTheme="minorHAnsi" w:hAnsiTheme="minorHAnsi" w:cstheme="minorHAnsi"/>
                <w:b/>
                <w:sz w:val="24"/>
              </w:rPr>
              <w:t>Hudební výchova (1. – 5. ročník)</w:t>
            </w:r>
          </w:p>
        </w:tc>
      </w:tr>
    </w:tbl>
    <w:p w14:paraId="1730C1B8" w14:textId="77777777" w:rsidR="00B34F7A" w:rsidRPr="001C455C" w:rsidRDefault="00B34F7A">
      <w:pPr>
        <w:rPr>
          <w:rFonts w:asciiTheme="minorHAnsi" w:hAnsiTheme="minorHAnsi" w:cstheme="minorHAnsi"/>
        </w:rPr>
      </w:pPr>
    </w:p>
    <w:p w14:paraId="44846112"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258CD658" w14:textId="77777777" w:rsidR="00B34F7A" w:rsidRPr="001C455C" w:rsidRDefault="00B34F7A">
      <w:pPr>
        <w:rPr>
          <w:rFonts w:asciiTheme="minorHAnsi" w:hAnsiTheme="minorHAnsi" w:cstheme="minorHAnsi"/>
        </w:rPr>
      </w:pPr>
    </w:p>
    <w:p w14:paraId="2707A98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Vyučovací předmět vychází z obsahu vzdělávací oblasti Umění a kultura. Je zařazen od prvního do pátého v časové dotaci 1 hodina týdně.</w:t>
      </w:r>
    </w:p>
    <w:p w14:paraId="6BFFD61E"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Výuka probíhá v učebně hudební výchovy, ve společenské místnosti nebo ve třídách.  </w:t>
      </w:r>
    </w:p>
    <w:p w14:paraId="50C6259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Hlavní formou výuky je sborový zpěv a zpěv ve skupinkách. Zařazována je pohybová výuka, poslech. Součástí předmětu je návštěva hudebních představení.</w:t>
      </w:r>
    </w:p>
    <w:p w14:paraId="5C9C48CD"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Učivo navazuje na znalosti a zkušenosti dětí z předškolní výchovy. Žáci pracují s hlasem a kultivuje se jejich pěvecký a mluvený projev. Učí se používat Orffovy nástroje a využívat je při reprodukci a produkci. Důležitou součástí výuky jsou hudebně pohybové činnosti, při nichž je hudba ztvárňována tancem a gesty. Při poslechu žáci aktivně vnímají hudbu, poznávají různé žánry a styly. Hudební výchova pomáhá žákům nejen naučit se řadu písní, ale také získat základní hudební znalosti, dovednosti a návyky, využívat hudbu v oblasti dramatické a taneční.</w:t>
      </w:r>
    </w:p>
    <w:p w14:paraId="72A1B67D" w14:textId="77777777" w:rsidR="00B34F7A" w:rsidRPr="001C455C" w:rsidRDefault="00B34F7A">
      <w:pPr>
        <w:rPr>
          <w:rFonts w:asciiTheme="minorHAnsi" w:hAnsiTheme="minorHAnsi" w:cstheme="minorHAnsi"/>
        </w:rPr>
      </w:pPr>
    </w:p>
    <w:p w14:paraId="40E2C755"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5705CD56" w14:textId="77777777" w:rsidR="00B34F7A" w:rsidRPr="001C455C" w:rsidRDefault="00B34F7A">
      <w:pPr>
        <w:rPr>
          <w:rFonts w:asciiTheme="minorHAnsi" w:hAnsiTheme="minorHAnsi" w:cstheme="minorHAnsi"/>
        </w:rPr>
      </w:pPr>
    </w:p>
    <w:p w14:paraId="14A344B2"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učení:</w:t>
      </w:r>
    </w:p>
    <w:p w14:paraId="568F1C15" w14:textId="77777777" w:rsidR="00B34F7A" w:rsidRPr="001C455C" w:rsidRDefault="00FB3C9B" w:rsidP="00E41C57">
      <w:pPr>
        <w:numPr>
          <w:ilvl w:val="0"/>
          <w:numId w:val="30"/>
        </w:numPr>
        <w:tabs>
          <w:tab w:val="left" w:pos="-2160"/>
        </w:tabs>
        <w:rPr>
          <w:rFonts w:asciiTheme="minorHAnsi" w:hAnsiTheme="minorHAnsi" w:cstheme="minorHAnsi"/>
        </w:rPr>
      </w:pPr>
      <w:r w:rsidRPr="001C455C">
        <w:rPr>
          <w:rFonts w:asciiTheme="minorHAnsi" w:hAnsiTheme="minorHAnsi" w:cstheme="minorHAnsi"/>
          <w:sz w:val="24"/>
        </w:rPr>
        <w:t>učíme žáky zpívat intonačně čistě a rytmicky  přesně v jednohlase</w:t>
      </w:r>
    </w:p>
    <w:p w14:paraId="4B352D0B" w14:textId="77777777" w:rsidR="00B34F7A" w:rsidRPr="001C455C" w:rsidRDefault="00FB3C9B" w:rsidP="00E41C57">
      <w:pPr>
        <w:numPr>
          <w:ilvl w:val="0"/>
          <w:numId w:val="30"/>
        </w:numPr>
        <w:tabs>
          <w:tab w:val="left" w:pos="-2160"/>
        </w:tabs>
        <w:jc w:val="both"/>
        <w:rPr>
          <w:rFonts w:asciiTheme="minorHAnsi" w:hAnsiTheme="minorHAnsi" w:cstheme="minorHAnsi"/>
        </w:rPr>
      </w:pPr>
      <w:r w:rsidRPr="001C455C">
        <w:rPr>
          <w:rFonts w:asciiTheme="minorHAnsi" w:hAnsiTheme="minorHAnsi" w:cstheme="minorHAnsi"/>
          <w:sz w:val="24"/>
        </w:rPr>
        <w:t>vedeme žáky k užívání správné terminologie a symboliky</w:t>
      </w:r>
    </w:p>
    <w:p w14:paraId="520DC98D" w14:textId="77777777" w:rsidR="00B34F7A" w:rsidRPr="001C455C" w:rsidRDefault="00FB3C9B" w:rsidP="00E41C57">
      <w:pPr>
        <w:numPr>
          <w:ilvl w:val="0"/>
          <w:numId w:val="30"/>
        </w:numPr>
        <w:tabs>
          <w:tab w:val="left" w:pos="-2160"/>
        </w:tabs>
        <w:jc w:val="both"/>
        <w:rPr>
          <w:rFonts w:asciiTheme="minorHAnsi" w:hAnsiTheme="minorHAnsi" w:cstheme="minorHAnsi"/>
        </w:rPr>
      </w:pPr>
      <w:r w:rsidRPr="001C455C">
        <w:rPr>
          <w:rFonts w:asciiTheme="minorHAnsi" w:hAnsiTheme="minorHAnsi" w:cstheme="minorHAnsi"/>
          <w:sz w:val="24"/>
        </w:rPr>
        <w:t>trénujeme žákovu hudební paměť, jeho sluch, harmonické a melodické cítění</w:t>
      </w:r>
    </w:p>
    <w:p w14:paraId="75F9F5CB" w14:textId="77777777" w:rsidR="00B34F7A" w:rsidRPr="001C455C" w:rsidRDefault="00FB3C9B" w:rsidP="00E41C57">
      <w:pPr>
        <w:numPr>
          <w:ilvl w:val="0"/>
          <w:numId w:val="30"/>
        </w:numPr>
        <w:tabs>
          <w:tab w:val="left" w:pos="-2160"/>
        </w:tabs>
        <w:rPr>
          <w:rFonts w:asciiTheme="minorHAnsi" w:hAnsiTheme="minorHAnsi" w:cstheme="minorHAnsi"/>
        </w:rPr>
      </w:pPr>
      <w:r w:rsidRPr="001C455C">
        <w:rPr>
          <w:rFonts w:asciiTheme="minorHAnsi" w:hAnsiTheme="minorHAnsi" w:cstheme="minorHAnsi"/>
          <w:sz w:val="24"/>
        </w:rPr>
        <w:t>učíme žáky rozlišovat jednotlivé kvality tónů, rozpoznávat výrazné tempové a dynamické změny v proudu znějící hudby</w:t>
      </w:r>
    </w:p>
    <w:p w14:paraId="11576935" w14:textId="77777777" w:rsidR="00B34F7A" w:rsidRPr="001C455C" w:rsidRDefault="00B34F7A">
      <w:pPr>
        <w:rPr>
          <w:rFonts w:asciiTheme="minorHAnsi" w:hAnsiTheme="minorHAnsi" w:cstheme="minorHAnsi"/>
        </w:rPr>
      </w:pPr>
    </w:p>
    <w:p w14:paraId="616BBE7D"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řešení problémů:</w:t>
      </w:r>
    </w:p>
    <w:p w14:paraId="7D77B000" w14:textId="77777777" w:rsidR="00B34F7A" w:rsidRPr="001C455C" w:rsidRDefault="00FB3C9B" w:rsidP="00E41C57">
      <w:pPr>
        <w:numPr>
          <w:ilvl w:val="0"/>
          <w:numId w:val="31"/>
        </w:numPr>
        <w:tabs>
          <w:tab w:val="left" w:pos="-2160"/>
        </w:tabs>
        <w:rPr>
          <w:rFonts w:asciiTheme="minorHAnsi" w:hAnsiTheme="minorHAnsi" w:cstheme="minorHAnsi"/>
        </w:rPr>
      </w:pPr>
      <w:r w:rsidRPr="001C455C">
        <w:rPr>
          <w:rFonts w:asciiTheme="minorHAnsi" w:hAnsiTheme="minorHAnsi" w:cstheme="minorHAnsi"/>
          <w:sz w:val="24"/>
        </w:rPr>
        <w:t>pěstujeme v žácích dovednost poznat</w:t>
      </w:r>
      <w:r w:rsidRPr="001C455C">
        <w:rPr>
          <w:rFonts w:asciiTheme="minorHAnsi" w:hAnsiTheme="minorHAnsi" w:cstheme="minorHAnsi"/>
          <w:sz w:val="14"/>
        </w:rPr>
        <w:t xml:space="preserve">  </w:t>
      </w:r>
      <w:r w:rsidRPr="001C455C">
        <w:rPr>
          <w:rFonts w:asciiTheme="minorHAnsi" w:hAnsiTheme="minorHAnsi" w:cstheme="minorHAnsi"/>
          <w:sz w:val="24"/>
        </w:rPr>
        <w:t>v proudu znějící hudby některé hudební nástroje</w:t>
      </w:r>
    </w:p>
    <w:p w14:paraId="73A7F419" w14:textId="77777777" w:rsidR="00B34F7A" w:rsidRPr="001C455C" w:rsidRDefault="00FB3C9B" w:rsidP="00E41C57">
      <w:pPr>
        <w:numPr>
          <w:ilvl w:val="0"/>
          <w:numId w:val="31"/>
        </w:numPr>
        <w:tabs>
          <w:tab w:val="left" w:pos="-2160"/>
        </w:tabs>
        <w:rPr>
          <w:rFonts w:asciiTheme="minorHAnsi" w:hAnsiTheme="minorHAnsi" w:cstheme="minorHAnsi"/>
        </w:rPr>
      </w:pPr>
      <w:r w:rsidRPr="001C455C">
        <w:rPr>
          <w:rFonts w:asciiTheme="minorHAnsi" w:hAnsiTheme="minorHAnsi" w:cstheme="minorHAnsi"/>
          <w:sz w:val="24"/>
        </w:rPr>
        <w:t>pomáháme žákům odlišovat hudbu vokální, instrumentální a vokálně instrumentální</w:t>
      </w:r>
    </w:p>
    <w:p w14:paraId="0D4C45EA" w14:textId="77777777" w:rsidR="00B34F7A" w:rsidRPr="001C455C" w:rsidRDefault="00FB3C9B" w:rsidP="00E41C57">
      <w:pPr>
        <w:numPr>
          <w:ilvl w:val="0"/>
          <w:numId w:val="31"/>
        </w:numPr>
        <w:tabs>
          <w:tab w:val="left" w:pos="-2160"/>
        </w:tabs>
        <w:jc w:val="both"/>
        <w:rPr>
          <w:rFonts w:asciiTheme="minorHAnsi" w:hAnsiTheme="minorHAnsi" w:cstheme="minorHAnsi"/>
        </w:rPr>
      </w:pPr>
      <w:r w:rsidRPr="001C455C">
        <w:rPr>
          <w:rFonts w:asciiTheme="minorHAnsi" w:hAnsiTheme="minorHAnsi" w:cstheme="minorHAnsi"/>
          <w:sz w:val="24"/>
        </w:rPr>
        <w:t>připravujeme vystoupení pro rodiče, spolužáky a v rámci školních projektů</w:t>
      </w:r>
    </w:p>
    <w:p w14:paraId="4222EBF6" w14:textId="77777777" w:rsidR="00B34F7A" w:rsidRPr="001C455C" w:rsidRDefault="00FB3C9B" w:rsidP="00E41C57">
      <w:pPr>
        <w:numPr>
          <w:ilvl w:val="0"/>
          <w:numId w:val="31"/>
        </w:numPr>
        <w:tabs>
          <w:tab w:val="left" w:pos="-2160"/>
        </w:tabs>
        <w:jc w:val="both"/>
        <w:rPr>
          <w:rFonts w:asciiTheme="minorHAnsi" w:hAnsiTheme="minorHAnsi" w:cstheme="minorHAnsi"/>
        </w:rPr>
      </w:pPr>
      <w:r w:rsidRPr="001C455C">
        <w:rPr>
          <w:rFonts w:asciiTheme="minorHAnsi" w:hAnsiTheme="minorHAnsi" w:cstheme="minorHAnsi"/>
          <w:sz w:val="24"/>
        </w:rPr>
        <w:t>při společných činnostech umožňujeme každému žákovi zažít úspěch </w:t>
      </w:r>
    </w:p>
    <w:p w14:paraId="50C320EC" w14:textId="77777777" w:rsidR="00B34F7A" w:rsidRPr="001C455C" w:rsidRDefault="00FB3C9B">
      <w:pPr>
        <w:ind w:left="360"/>
        <w:rPr>
          <w:rFonts w:asciiTheme="minorHAnsi" w:hAnsiTheme="minorHAnsi" w:cstheme="minorHAnsi"/>
        </w:rPr>
      </w:pPr>
      <w:r w:rsidRPr="001C455C">
        <w:rPr>
          <w:rFonts w:asciiTheme="minorHAnsi" w:hAnsiTheme="minorHAnsi" w:cstheme="minorHAnsi"/>
          <w:sz w:val="24"/>
        </w:rPr>
        <w:t> </w:t>
      </w:r>
    </w:p>
    <w:p w14:paraId="68D2CE6E"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komunikativní:</w:t>
      </w:r>
    </w:p>
    <w:p w14:paraId="7A4643D9" w14:textId="77777777" w:rsidR="00B34F7A" w:rsidRPr="001C455C" w:rsidRDefault="00FB3C9B" w:rsidP="00E41C57">
      <w:pPr>
        <w:numPr>
          <w:ilvl w:val="0"/>
          <w:numId w:val="32"/>
        </w:numPr>
        <w:tabs>
          <w:tab w:val="left" w:pos="-2160"/>
        </w:tabs>
        <w:rPr>
          <w:rFonts w:asciiTheme="minorHAnsi" w:hAnsiTheme="minorHAnsi" w:cstheme="minorHAnsi"/>
        </w:rPr>
      </w:pPr>
      <w:r w:rsidRPr="001C455C">
        <w:rPr>
          <w:rFonts w:asciiTheme="minorHAnsi" w:hAnsiTheme="minorHAnsi" w:cstheme="minorHAnsi"/>
          <w:sz w:val="24"/>
        </w:rPr>
        <w:t xml:space="preserve">vedeme žáky k </w:t>
      </w:r>
      <w:r w:rsidRPr="001C455C">
        <w:rPr>
          <w:rFonts w:asciiTheme="minorHAnsi" w:hAnsiTheme="minorHAnsi" w:cstheme="minorHAnsi"/>
          <w:sz w:val="14"/>
        </w:rPr>
        <w:t xml:space="preserve"> </w:t>
      </w:r>
      <w:r w:rsidRPr="001C455C">
        <w:rPr>
          <w:rFonts w:asciiTheme="minorHAnsi" w:hAnsiTheme="minorHAnsi" w:cstheme="minorHAnsi"/>
          <w:sz w:val="24"/>
        </w:rPr>
        <w:t>rytmizaci a melodizaci jednoduchých textů</w:t>
      </w:r>
    </w:p>
    <w:p w14:paraId="74A5DFA1" w14:textId="77777777" w:rsidR="00B34F7A" w:rsidRPr="001C455C" w:rsidRDefault="00FB3C9B" w:rsidP="00E41C57">
      <w:pPr>
        <w:numPr>
          <w:ilvl w:val="0"/>
          <w:numId w:val="32"/>
        </w:numPr>
        <w:tabs>
          <w:tab w:val="left" w:pos="-2160"/>
        </w:tabs>
        <w:rPr>
          <w:rFonts w:asciiTheme="minorHAnsi" w:hAnsiTheme="minorHAnsi" w:cstheme="minorHAnsi"/>
        </w:rPr>
      </w:pPr>
      <w:r w:rsidRPr="001C455C">
        <w:rPr>
          <w:rFonts w:asciiTheme="minorHAnsi" w:hAnsiTheme="minorHAnsi" w:cstheme="minorHAnsi"/>
          <w:sz w:val="24"/>
        </w:rPr>
        <w:t xml:space="preserve">vedeme žáky k </w:t>
      </w:r>
      <w:r w:rsidRPr="001C455C">
        <w:rPr>
          <w:rFonts w:asciiTheme="minorHAnsi" w:hAnsiTheme="minorHAnsi" w:cstheme="minorHAnsi"/>
          <w:sz w:val="14"/>
        </w:rPr>
        <w:t xml:space="preserve"> </w:t>
      </w:r>
      <w:r w:rsidRPr="001C455C">
        <w:rPr>
          <w:rFonts w:asciiTheme="minorHAnsi" w:hAnsiTheme="minorHAnsi" w:cstheme="minorHAnsi"/>
          <w:sz w:val="24"/>
        </w:rPr>
        <w:t>improvizaci v rámci nejjednodušších hudebních forem</w:t>
      </w:r>
    </w:p>
    <w:p w14:paraId="1A8110D0" w14:textId="77777777" w:rsidR="00B34F7A" w:rsidRPr="001C455C" w:rsidRDefault="00FB3C9B" w:rsidP="00E41C57">
      <w:pPr>
        <w:numPr>
          <w:ilvl w:val="0"/>
          <w:numId w:val="32"/>
        </w:numPr>
        <w:tabs>
          <w:tab w:val="left" w:pos="-2160"/>
        </w:tabs>
        <w:rPr>
          <w:rFonts w:asciiTheme="minorHAnsi" w:hAnsiTheme="minorHAnsi" w:cstheme="minorHAnsi"/>
        </w:rPr>
      </w:pPr>
      <w:r w:rsidRPr="001C455C">
        <w:rPr>
          <w:rFonts w:asciiTheme="minorHAnsi" w:hAnsiTheme="minorHAnsi" w:cstheme="minorHAnsi"/>
          <w:sz w:val="24"/>
        </w:rPr>
        <w:t>učíme žáky reagovat na znějící hudbu pohybem, vyjádřit pohybem metrum, tempo, dynamiku, směr melodii</w:t>
      </w:r>
    </w:p>
    <w:p w14:paraId="646EAFA3" w14:textId="77777777" w:rsidR="00B34F7A" w:rsidRPr="001C455C" w:rsidRDefault="00FB3C9B" w:rsidP="00E41C57">
      <w:pPr>
        <w:numPr>
          <w:ilvl w:val="0"/>
          <w:numId w:val="32"/>
        </w:numPr>
        <w:tabs>
          <w:tab w:val="left" w:pos="-2160"/>
        </w:tabs>
        <w:rPr>
          <w:rFonts w:asciiTheme="minorHAnsi" w:hAnsiTheme="minorHAnsi" w:cstheme="minorHAnsi"/>
        </w:rPr>
      </w:pPr>
      <w:r w:rsidRPr="001C455C">
        <w:rPr>
          <w:rFonts w:asciiTheme="minorHAnsi" w:hAnsiTheme="minorHAnsi" w:cstheme="minorHAnsi"/>
          <w:sz w:val="24"/>
        </w:rPr>
        <w:t>využíváme náměty, názory a zkušenosti žáků a vytváříme příležitosti pro relevantní komunikaci mezi žáky</w:t>
      </w:r>
    </w:p>
    <w:p w14:paraId="0554E346" w14:textId="77777777" w:rsidR="00B34F7A" w:rsidRPr="001C455C" w:rsidRDefault="00FB3C9B" w:rsidP="00E41C57">
      <w:pPr>
        <w:numPr>
          <w:ilvl w:val="0"/>
          <w:numId w:val="32"/>
        </w:numPr>
        <w:tabs>
          <w:tab w:val="left" w:pos="-2160"/>
        </w:tabs>
        <w:jc w:val="both"/>
        <w:rPr>
          <w:rFonts w:asciiTheme="minorHAnsi" w:hAnsiTheme="minorHAnsi" w:cstheme="minorHAnsi"/>
        </w:rPr>
      </w:pPr>
      <w:r w:rsidRPr="001C455C">
        <w:rPr>
          <w:rFonts w:asciiTheme="minorHAnsi" w:hAnsiTheme="minorHAnsi" w:cstheme="minorHAnsi"/>
          <w:sz w:val="24"/>
        </w:rPr>
        <w:lastRenderedPageBreak/>
        <w:t>učíme žáky rozdělit si role a spolupracovat při nácviku vystoupení (vánoční zpívání na schodech,…)</w:t>
      </w:r>
    </w:p>
    <w:p w14:paraId="249FACDA" w14:textId="77777777" w:rsidR="00B34F7A" w:rsidRPr="001C455C" w:rsidRDefault="00FB3C9B" w:rsidP="00E41C57">
      <w:pPr>
        <w:numPr>
          <w:ilvl w:val="0"/>
          <w:numId w:val="32"/>
        </w:numPr>
        <w:tabs>
          <w:tab w:val="left" w:pos="-2160"/>
        </w:tabs>
        <w:jc w:val="both"/>
        <w:rPr>
          <w:rFonts w:asciiTheme="minorHAnsi" w:hAnsiTheme="minorHAnsi" w:cstheme="minorHAnsi"/>
        </w:rPr>
      </w:pPr>
      <w:r w:rsidRPr="001C455C">
        <w:rPr>
          <w:rFonts w:asciiTheme="minorHAnsi" w:hAnsiTheme="minorHAnsi" w:cstheme="minorHAnsi"/>
          <w:sz w:val="24"/>
        </w:rPr>
        <w:t>využíváme hudebních ukázky k naslouchání, hodnocení a vytváření vlastního názoru na různé hudební žánry</w:t>
      </w:r>
    </w:p>
    <w:p w14:paraId="1CB6F86C" w14:textId="77777777" w:rsidR="00B34F7A" w:rsidRPr="001C455C" w:rsidRDefault="00FB3C9B" w:rsidP="00E41C57">
      <w:pPr>
        <w:numPr>
          <w:ilvl w:val="0"/>
          <w:numId w:val="32"/>
        </w:numPr>
        <w:tabs>
          <w:tab w:val="left" w:pos="-2160"/>
        </w:tabs>
        <w:jc w:val="both"/>
        <w:rPr>
          <w:rFonts w:asciiTheme="minorHAnsi" w:hAnsiTheme="minorHAnsi" w:cstheme="minorHAnsi"/>
        </w:rPr>
      </w:pPr>
      <w:r w:rsidRPr="001C455C">
        <w:rPr>
          <w:rFonts w:asciiTheme="minorHAnsi" w:hAnsiTheme="minorHAnsi" w:cstheme="minorHAnsi"/>
          <w:sz w:val="24"/>
        </w:rPr>
        <w:t>ukazujeme možnosti sdělení pocitů a informací hudební formou</w:t>
      </w:r>
    </w:p>
    <w:p w14:paraId="3264F6D1" w14:textId="77777777" w:rsidR="00B34F7A" w:rsidRPr="001C455C" w:rsidRDefault="00FB3C9B">
      <w:pPr>
        <w:ind w:left="360"/>
        <w:rPr>
          <w:rFonts w:asciiTheme="minorHAnsi" w:hAnsiTheme="minorHAnsi" w:cstheme="minorHAnsi"/>
        </w:rPr>
      </w:pPr>
      <w:r w:rsidRPr="001C455C">
        <w:rPr>
          <w:rFonts w:asciiTheme="minorHAnsi" w:hAnsiTheme="minorHAnsi" w:cstheme="minorHAnsi"/>
          <w:sz w:val="24"/>
        </w:rPr>
        <w:t> </w:t>
      </w:r>
    </w:p>
    <w:p w14:paraId="665D7083"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sociální a personální:</w:t>
      </w:r>
    </w:p>
    <w:p w14:paraId="29B24176" w14:textId="77777777" w:rsidR="00B34F7A" w:rsidRPr="001C455C" w:rsidRDefault="00FB3C9B" w:rsidP="00E41C57">
      <w:pPr>
        <w:numPr>
          <w:ilvl w:val="0"/>
          <w:numId w:val="33"/>
        </w:numPr>
        <w:tabs>
          <w:tab w:val="left" w:pos="-1440"/>
          <w:tab w:val="left" w:pos="-2160"/>
        </w:tabs>
        <w:ind w:hanging="720"/>
        <w:rPr>
          <w:rFonts w:asciiTheme="minorHAnsi" w:hAnsiTheme="minorHAnsi" w:cstheme="minorHAnsi"/>
        </w:rPr>
      </w:pPr>
      <w:r w:rsidRPr="001C455C">
        <w:rPr>
          <w:rFonts w:asciiTheme="minorHAnsi" w:hAnsiTheme="minorHAnsi" w:cstheme="minorHAnsi"/>
          <w:sz w:val="24"/>
        </w:rPr>
        <w:t>vedeme žáky ke  kritickému  posuzování žánrů a stylů hudby</w:t>
      </w:r>
    </w:p>
    <w:p w14:paraId="3686069D" w14:textId="77777777" w:rsidR="00B34F7A" w:rsidRPr="001C455C" w:rsidRDefault="00FB3C9B" w:rsidP="00E41C57">
      <w:pPr>
        <w:numPr>
          <w:ilvl w:val="0"/>
          <w:numId w:val="33"/>
        </w:numPr>
        <w:tabs>
          <w:tab w:val="left" w:pos="-2160"/>
        </w:tabs>
        <w:rPr>
          <w:rFonts w:asciiTheme="minorHAnsi" w:hAnsiTheme="minorHAnsi" w:cstheme="minorHAnsi"/>
        </w:rPr>
      </w:pPr>
      <w:r w:rsidRPr="001C455C">
        <w:rPr>
          <w:rFonts w:asciiTheme="minorHAnsi" w:hAnsiTheme="minorHAnsi" w:cstheme="minorHAnsi"/>
          <w:sz w:val="24"/>
        </w:rPr>
        <w:t>sledujeme při hodině pokrok všech žáků a snažíme se je vést k vzájemnému naslouchání a ohleduplnosti</w:t>
      </w:r>
    </w:p>
    <w:p w14:paraId="4EB87818" w14:textId="77777777" w:rsidR="00B34F7A" w:rsidRPr="001C455C" w:rsidRDefault="00FB3C9B" w:rsidP="00E41C57">
      <w:pPr>
        <w:numPr>
          <w:ilvl w:val="0"/>
          <w:numId w:val="33"/>
        </w:numPr>
        <w:tabs>
          <w:tab w:val="left" w:pos="-2160"/>
        </w:tabs>
        <w:jc w:val="both"/>
        <w:rPr>
          <w:rFonts w:asciiTheme="minorHAnsi" w:hAnsiTheme="minorHAnsi" w:cstheme="minorHAnsi"/>
        </w:rPr>
      </w:pPr>
      <w:r w:rsidRPr="001C455C">
        <w:rPr>
          <w:rFonts w:asciiTheme="minorHAnsi" w:hAnsiTheme="minorHAnsi" w:cstheme="minorHAnsi"/>
          <w:sz w:val="24"/>
        </w:rPr>
        <w:t>učíme žáky pracovat v týmu podle dohodnutých pravidel</w:t>
      </w:r>
    </w:p>
    <w:p w14:paraId="15E4205D" w14:textId="77777777" w:rsidR="00B34F7A" w:rsidRPr="001C455C" w:rsidRDefault="00FB3C9B" w:rsidP="00E41C57">
      <w:pPr>
        <w:numPr>
          <w:ilvl w:val="0"/>
          <w:numId w:val="33"/>
        </w:numPr>
        <w:tabs>
          <w:tab w:val="left" w:pos="-2160"/>
        </w:tabs>
        <w:jc w:val="both"/>
        <w:rPr>
          <w:rFonts w:asciiTheme="minorHAnsi" w:hAnsiTheme="minorHAnsi" w:cstheme="minorHAnsi"/>
        </w:rPr>
      </w:pPr>
      <w:r w:rsidRPr="001C455C">
        <w:rPr>
          <w:rFonts w:asciiTheme="minorHAnsi" w:hAnsiTheme="minorHAnsi" w:cstheme="minorHAnsi"/>
          <w:sz w:val="24"/>
        </w:rPr>
        <w:t>vedeme žáky k pomoci hudebně slabším žákům</w:t>
      </w:r>
    </w:p>
    <w:p w14:paraId="6767C855"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občanské:</w:t>
      </w:r>
    </w:p>
    <w:p w14:paraId="137D5367" w14:textId="77777777" w:rsidR="00B34F7A" w:rsidRPr="001C455C" w:rsidRDefault="00FB3C9B" w:rsidP="00E41C57">
      <w:pPr>
        <w:numPr>
          <w:ilvl w:val="0"/>
          <w:numId w:val="34"/>
        </w:numPr>
        <w:tabs>
          <w:tab w:val="left" w:pos="-1080"/>
          <w:tab w:val="left" w:pos="-2160"/>
        </w:tabs>
        <w:rPr>
          <w:rFonts w:asciiTheme="minorHAnsi" w:hAnsiTheme="minorHAnsi" w:cstheme="minorHAnsi"/>
        </w:rPr>
      </w:pPr>
      <w:r w:rsidRPr="001C455C">
        <w:rPr>
          <w:rFonts w:asciiTheme="minorHAnsi" w:hAnsiTheme="minorHAnsi" w:cstheme="minorHAnsi"/>
          <w:sz w:val="24"/>
        </w:rPr>
        <w:t>učíme žáky zamýšlet se nad obsahy  hudebních děl</w:t>
      </w:r>
    </w:p>
    <w:p w14:paraId="49F546D2" w14:textId="77777777" w:rsidR="00B34F7A" w:rsidRPr="001C455C" w:rsidRDefault="00FB3C9B" w:rsidP="00E41C57">
      <w:pPr>
        <w:numPr>
          <w:ilvl w:val="0"/>
          <w:numId w:val="34"/>
        </w:numPr>
        <w:tabs>
          <w:tab w:val="left" w:pos="-1800"/>
          <w:tab w:val="left" w:pos="-2160"/>
        </w:tabs>
        <w:jc w:val="both"/>
        <w:rPr>
          <w:rFonts w:asciiTheme="minorHAnsi" w:hAnsiTheme="minorHAnsi" w:cstheme="minorHAnsi"/>
        </w:rPr>
      </w:pPr>
      <w:r w:rsidRPr="001C455C">
        <w:rPr>
          <w:rFonts w:asciiTheme="minorHAnsi" w:hAnsiTheme="minorHAnsi" w:cstheme="minorHAnsi"/>
          <w:sz w:val="24"/>
        </w:rPr>
        <w:t>umožňujeme žákům, aby se podíleli na utváření kritérií hodnocení činností nebo  jejich výsledků</w:t>
      </w:r>
    </w:p>
    <w:p w14:paraId="61AACD2A" w14:textId="77777777" w:rsidR="00B34F7A" w:rsidRPr="001C455C" w:rsidRDefault="00FB3C9B" w:rsidP="00E41C57">
      <w:pPr>
        <w:numPr>
          <w:ilvl w:val="0"/>
          <w:numId w:val="34"/>
        </w:numPr>
        <w:tabs>
          <w:tab w:val="left" w:pos="-1800"/>
          <w:tab w:val="left" w:pos="-2160"/>
        </w:tabs>
        <w:jc w:val="both"/>
        <w:rPr>
          <w:rFonts w:asciiTheme="minorHAnsi" w:hAnsiTheme="minorHAnsi" w:cstheme="minorHAnsi"/>
        </w:rPr>
      </w:pPr>
      <w:r w:rsidRPr="001C455C">
        <w:rPr>
          <w:rFonts w:asciiTheme="minorHAnsi" w:hAnsiTheme="minorHAnsi" w:cstheme="minorHAnsi"/>
          <w:sz w:val="24"/>
        </w:rPr>
        <w:t>učíme žáky ocenit práci a talent jiných</w:t>
      </w:r>
    </w:p>
    <w:p w14:paraId="708DAD28" w14:textId="77777777" w:rsidR="00B34F7A" w:rsidRPr="001C455C" w:rsidRDefault="00FB3C9B">
      <w:pPr>
        <w:ind w:left="360"/>
        <w:rPr>
          <w:rFonts w:asciiTheme="minorHAnsi" w:hAnsiTheme="minorHAnsi" w:cstheme="minorHAnsi"/>
        </w:rPr>
      </w:pPr>
      <w:r w:rsidRPr="001C455C">
        <w:rPr>
          <w:rFonts w:asciiTheme="minorHAnsi" w:hAnsiTheme="minorHAnsi" w:cstheme="minorHAnsi"/>
          <w:sz w:val="24"/>
        </w:rPr>
        <w:t> </w:t>
      </w:r>
    </w:p>
    <w:p w14:paraId="0638BCC3" w14:textId="77777777" w:rsidR="00B34F7A" w:rsidRPr="001C455C" w:rsidRDefault="00FB3C9B">
      <w:pPr>
        <w:ind w:left="2160" w:hanging="2160"/>
        <w:rPr>
          <w:rFonts w:asciiTheme="minorHAnsi" w:hAnsiTheme="minorHAnsi" w:cstheme="minorHAnsi"/>
        </w:rPr>
      </w:pPr>
      <w:r w:rsidRPr="001C455C">
        <w:rPr>
          <w:rFonts w:asciiTheme="minorHAnsi" w:hAnsiTheme="minorHAnsi" w:cstheme="minorHAnsi"/>
          <w:sz w:val="24"/>
        </w:rPr>
        <w:t>Kompetence pracovní:</w:t>
      </w:r>
    </w:p>
    <w:p w14:paraId="49AE479A" w14:textId="77777777" w:rsidR="00B34F7A" w:rsidRPr="001C455C" w:rsidRDefault="00FB3C9B" w:rsidP="00E41C57">
      <w:pPr>
        <w:numPr>
          <w:ilvl w:val="0"/>
          <w:numId w:val="35"/>
        </w:numPr>
        <w:tabs>
          <w:tab w:val="left" w:pos="-1080"/>
          <w:tab w:val="left" w:pos="-2160"/>
        </w:tabs>
        <w:rPr>
          <w:rFonts w:asciiTheme="minorHAnsi" w:hAnsiTheme="minorHAnsi" w:cstheme="minorHAnsi"/>
        </w:rPr>
      </w:pPr>
      <w:r w:rsidRPr="001C455C">
        <w:rPr>
          <w:rFonts w:asciiTheme="minorHAnsi" w:hAnsiTheme="minorHAnsi" w:cstheme="minorHAnsi"/>
          <w:sz w:val="24"/>
        </w:rPr>
        <w:t>učíme žáky užívat jednoduché hudební nástroje k doprovodné hře</w:t>
      </w:r>
    </w:p>
    <w:p w14:paraId="3DFDB2B7" w14:textId="77777777" w:rsidR="00B34F7A" w:rsidRPr="001C455C" w:rsidRDefault="00FB3C9B" w:rsidP="00E41C57">
      <w:pPr>
        <w:numPr>
          <w:ilvl w:val="0"/>
          <w:numId w:val="35"/>
        </w:numPr>
        <w:tabs>
          <w:tab w:val="left" w:pos="-1080"/>
          <w:tab w:val="left" w:pos="-2160"/>
        </w:tabs>
        <w:rPr>
          <w:rFonts w:asciiTheme="minorHAnsi" w:hAnsiTheme="minorHAnsi" w:cstheme="minorHAnsi"/>
        </w:rPr>
      </w:pPr>
      <w:r w:rsidRPr="001C455C">
        <w:rPr>
          <w:rFonts w:asciiTheme="minorHAnsi" w:hAnsiTheme="minorHAnsi" w:cstheme="minorHAnsi"/>
          <w:sz w:val="24"/>
        </w:rPr>
        <w:t>vedeme žáky k tanečnímu vyjádření hudební nálady</w:t>
      </w:r>
    </w:p>
    <w:p w14:paraId="48BDF32B" w14:textId="77777777" w:rsidR="00B34F7A" w:rsidRPr="001C455C" w:rsidRDefault="00FB3C9B" w:rsidP="00E41C57">
      <w:pPr>
        <w:numPr>
          <w:ilvl w:val="0"/>
          <w:numId w:val="35"/>
        </w:numPr>
        <w:tabs>
          <w:tab w:val="left" w:pos="-1080"/>
          <w:tab w:val="left" w:pos="-2160"/>
        </w:tabs>
        <w:rPr>
          <w:rFonts w:asciiTheme="minorHAnsi" w:hAnsiTheme="minorHAnsi" w:cstheme="minorHAnsi"/>
        </w:rPr>
      </w:pPr>
      <w:r w:rsidRPr="001C455C">
        <w:rPr>
          <w:rFonts w:asciiTheme="minorHAnsi" w:hAnsiTheme="minorHAnsi" w:cstheme="minorHAnsi"/>
          <w:sz w:val="24"/>
        </w:rPr>
        <w:t>sledujeme při hodině pokrok všech žáků a vedeme žáky k používání obecně známých termínů, znaků a symbolů</w:t>
      </w:r>
    </w:p>
    <w:p w14:paraId="3A26868C" w14:textId="77777777" w:rsidR="00B34F7A" w:rsidRPr="001C455C" w:rsidRDefault="00FB3C9B" w:rsidP="00E41C57">
      <w:pPr>
        <w:numPr>
          <w:ilvl w:val="0"/>
          <w:numId w:val="35"/>
        </w:numPr>
        <w:tabs>
          <w:tab w:val="left" w:pos="-1800"/>
          <w:tab w:val="left" w:pos="-2160"/>
        </w:tabs>
        <w:jc w:val="both"/>
        <w:rPr>
          <w:rFonts w:asciiTheme="minorHAnsi" w:hAnsiTheme="minorHAnsi" w:cstheme="minorHAnsi"/>
        </w:rPr>
      </w:pPr>
      <w:r w:rsidRPr="001C455C">
        <w:rPr>
          <w:rFonts w:asciiTheme="minorHAnsi" w:hAnsiTheme="minorHAnsi" w:cstheme="minorHAnsi"/>
          <w:sz w:val="24"/>
        </w:rPr>
        <w:t>připravujeme hudební a dramatická vystoupení</w:t>
      </w:r>
    </w:p>
    <w:p w14:paraId="73047F19" w14:textId="77777777" w:rsidR="00B34F7A" w:rsidRPr="001C455C" w:rsidRDefault="00B34F7A">
      <w:pPr>
        <w:rPr>
          <w:rFonts w:asciiTheme="minorHAnsi" w:hAnsiTheme="minorHAnsi" w:cstheme="minorHAnsi"/>
        </w:rPr>
      </w:pPr>
    </w:p>
    <w:p w14:paraId="0E8CE4E9" w14:textId="77777777" w:rsidR="00B34F7A" w:rsidRPr="001C455C" w:rsidRDefault="00B34F7A">
      <w:pPr>
        <w:rPr>
          <w:rFonts w:asciiTheme="minorHAnsi" w:hAnsiTheme="minorHAnsi" w:cstheme="minorHAnsi"/>
        </w:rPr>
      </w:pPr>
    </w:p>
    <w:p w14:paraId="4E3677D0" w14:textId="77777777" w:rsidR="00B34F7A" w:rsidRPr="001C455C" w:rsidRDefault="00B34F7A">
      <w:pPr>
        <w:rPr>
          <w:rFonts w:asciiTheme="minorHAnsi" w:hAnsiTheme="minorHAnsi" w:cstheme="minorHAnsi"/>
        </w:rPr>
      </w:pPr>
    </w:p>
    <w:p w14:paraId="69709841" w14:textId="77777777" w:rsidR="00334726" w:rsidRPr="001C455C" w:rsidRDefault="00334726" w:rsidP="00334726">
      <w:pPr>
        <w:jc w:val="both"/>
        <w:rPr>
          <w:rFonts w:asciiTheme="minorHAnsi" w:hAnsiTheme="minorHAnsi" w:cstheme="minorHAnsi"/>
        </w:rPr>
      </w:pPr>
      <w:r w:rsidRPr="001C455C">
        <w:rPr>
          <w:rFonts w:asciiTheme="minorHAnsi" w:hAnsiTheme="minorHAnsi" w:cstheme="minorHAnsi"/>
        </w:rPr>
        <w:t>Digitální kompetence:</w:t>
      </w:r>
    </w:p>
    <w:p w14:paraId="43A30F8D" w14:textId="77777777" w:rsidR="00334726" w:rsidRPr="001C455C" w:rsidRDefault="00334726" w:rsidP="00E41C57">
      <w:pPr>
        <w:widowControl/>
        <w:numPr>
          <w:ilvl w:val="0"/>
          <w:numId w:val="164"/>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vedeme žáky k aktivnímu a smysluplnému využívání elektronických hudebních nástrojů, digitálních aplikací i dostupných programů jako nástrojů pro reprodukční, produkční i vlastní tvůrčí počiny</w:t>
      </w:r>
    </w:p>
    <w:p w14:paraId="619875C7" w14:textId="77777777" w:rsidR="00334726" w:rsidRPr="001C455C" w:rsidRDefault="00334726" w:rsidP="00E41C57">
      <w:pPr>
        <w:widowControl/>
        <w:numPr>
          <w:ilvl w:val="0"/>
          <w:numId w:val="164"/>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motivujeme žáky k zaznamenávání, snímání a přenosu i prezentaci hudby a hudebních i zvukových projektů prostřednictvím digitálních technologií, případně k uplatnění digitálních technologií jako nástroje sebeprezentace v rámci vlastních audiovizuálních projektů</w:t>
      </w:r>
    </w:p>
    <w:p w14:paraId="30EB402A" w14:textId="77777777" w:rsidR="00334726" w:rsidRPr="001C455C" w:rsidRDefault="00334726" w:rsidP="00E41C57">
      <w:pPr>
        <w:widowControl/>
        <w:numPr>
          <w:ilvl w:val="0"/>
          <w:numId w:val="164"/>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vedeme žáky k vyhledávání a sdílení inspiračních zdrojů, uměleckých děl i běžné produkce s respektem k autorství a autorským právům</w:t>
      </w:r>
    </w:p>
    <w:p w14:paraId="1A9F571B" w14:textId="77777777" w:rsidR="00B34F7A" w:rsidRPr="001C455C" w:rsidRDefault="00B34F7A">
      <w:pPr>
        <w:rPr>
          <w:rFonts w:asciiTheme="minorHAnsi" w:hAnsiTheme="minorHAnsi" w:cstheme="minorHAnsi"/>
        </w:rPr>
      </w:pPr>
    </w:p>
    <w:p w14:paraId="6DDD79E7" w14:textId="77777777" w:rsidR="00B34F7A" w:rsidRPr="001C455C" w:rsidRDefault="00B34F7A">
      <w:pPr>
        <w:rPr>
          <w:rFonts w:asciiTheme="minorHAnsi" w:hAnsiTheme="minorHAnsi" w:cstheme="minorHAnsi"/>
        </w:rPr>
      </w:pPr>
    </w:p>
    <w:p w14:paraId="649A7D9D" w14:textId="77777777" w:rsidR="00B34F7A" w:rsidRPr="001C455C" w:rsidRDefault="00B34F7A">
      <w:pPr>
        <w:rPr>
          <w:rFonts w:asciiTheme="minorHAnsi" w:hAnsiTheme="minorHAnsi" w:cstheme="minorHAnsi"/>
        </w:rPr>
      </w:pPr>
    </w:p>
    <w:p w14:paraId="15D1E30E" w14:textId="77777777" w:rsidR="00B34F7A" w:rsidRPr="001C455C" w:rsidRDefault="00B34F7A">
      <w:pPr>
        <w:rPr>
          <w:rFonts w:asciiTheme="minorHAnsi" w:hAnsiTheme="minorHAnsi" w:cstheme="minorHAnsi"/>
        </w:rPr>
      </w:pPr>
    </w:p>
    <w:p w14:paraId="30003C98" w14:textId="77777777" w:rsidR="00B34F7A" w:rsidRPr="001C455C" w:rsidRDefault="00B34F7A">
      <w:pPr>
        <w:rPr>
          <w:rFonts w:asciiTheme="minorHAnsi" w:hAnsiTheme="minorHAnsi" w:cstheme="minorHAnsi"/>
        </w:rPr>
      </w:pPr>
    </w:p>
    <w:p w14:paraId="14216904" w14:textId="77777777" w:rsidR="00B34F7A" w:rsidRPr="001C455C" w:rsidRDefault="00B34F7A">
      <w:pPr>
        <w:rPr>
          <w:rFonts w:asciiTheme="minorHAnsi" w:hAnsiTheme="minorHAnsi" w:cstheme="minorHAnsi"/>
        </w:rPr>
      </w:pPr>
    </w:p>
    <w:p w14:paraId="60C6711A" w14:textId="77777777" w:rsidR="00B34F7A" w:rsidRPr="001C455C" w:rsidRDefault="00B34F7A">
      <w:pPr>
        <w:rPr>
          <w:rFonts w:asciiTheme="minorHAnsi" w:hAnsiTheme="minorHAnsi" w:cstheme="minorHAnsi"/>
        </w:rPr>
      </w:pPr>
    </w:p>
    <w:p w14:paraId="37EDEA8E" w14:textId="77777777" w:rsidR="00B34F7A" w:rsidRPr="001C455C" w:rsidRDefault="00B34F7A">
      <w:pPr>
        <w:rPr>
          <w:rFonts w:asciiTheme="minorHAnsi" w:hAnsiTheme="minorHAnsi" w:cstheme="minorHAnsi"/>
        </w:rPr>
      </w:pPr>
    </w:p>
    <w:p w14:paraId="3D4C29F2" w14:textId="77777777" w:rsidR="00B34F7A" w:rsidRPr="001C455C" w:rsidRDefault="00B34F7A">
      <w:pPr>
        <w:rPr>
          <w:rFonts w:asciiTheme="minorHAnsi" w:hAnsiTheme="minorHAnsi" w:cstheme="minorHAnsi"/>
        </w:rPr>
      </w:pPr>
    </w:p>
    <w:p w14:paraId="2DF1F305" w14:textId="77777777" w:rsidR="00B34F7A" w:rsidRPr="001C455C" w:rsidRDefault="00B34F7A">
      <w:pPr>
        <w:rPr>
          <w:rFonts w:asciiTheme="minorHAnsi" w:hAnsiTheme="minorHAnsi" w:cstheme="minorHAnsi"/>
        </w:rPr>
      </w:pPr>
    </w:p>
    <w:p w14:paraId="3604D2F2" w14:textId="77777777" w:rsidR="00B34F7A" w:rsidRPr="001C455C" w:rsidRDefault="00B34F7A">
      <w:pPr>
        <w:rPr>
          <w:rFonts w:asciiTheme="minorHAnsi" w:hAnsiTheme="minorHAnsi" w:cstheme="minorHAnsi"/>
        </w:rPr>
      </w:pPr>
    </w:p>
    <w:p w14:paraId="721D565E" w14:textId="77777777" w:rsidR="00B34F7A" w:rsidRPr="001C455C" w:rsidRDefault="00B34F7A">
      <w:pPr>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247B1200" w14:textId="77777777" w:rsidTr="00D226E7">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7C7A7"/>
            <w:tcMar>
              <w:top w:w="0" w:type="dxa"/>
              <w:left w:w="108" w:type="dxa"/>
              <w:bottom w:w="0" w:type="dxa"/>
              <w:right w:w="108" w:type="dxa"/>
            </w:tcMar>
          </w:tcPr>
          <w:p w14:paraId="07FA32CA"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lastRenderedPageBreak/>
              <w:t>Výtvarná výchova (1. – 5. ročník)</w:t>
            </w:r>
          </w:p>
        </w:tc>
      </w:tr>
    </w:tbl>
    <w:p w14:paraId="206E60B2" w14:textId="77777777" w:rsidR="00B34F7A" w:rsidRPr="001C455C" w:rsidRDefault="00B34F7A">
      <w:pPr>
        <w:rPr>
          <w:rFonts w:asciiTheme="minorHAnsi" w:hAnsiTheme="minorHAnsi" w:cstheme="minorHAnsi"/>
        </w:rPr>
      </w:pPr>
    </w:p>
    <w:p w14:paraId="45804635"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Charakteristika vyučovacího předmětu:</w:t>
      </w:r>
    </w:p>
    <w:p w14:paraId="65124C46" w14:textId="77777777" w:rsidR="00B34F7A" w:rsidRPr="001C455C" w:rsidRDefault="00B34F7A">
      <w:pPr>
        <w:jc w:val="both"/>
        <w:rPr>
          <w:rFonts w:asciiTheme="minorHAnsi" w:hAnsiTheme="minorHAnsi" w:cstheme="minorHAnsi"/>
        </w:rPr>
      </w:pPr>
    </w:p>
    <w:p w14:paraId="0A04FE49"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Předmět vychází z obsahu vzdělávací oblasti Umění a kultura. Časová dotace je v 1. – 3. ročníku 1 hodina týdně, ve 4. - 5. ročníku 2 hodiny týdně.</w:t>
      </w:r>
    </w:p>
    <w:p w14:paraId="7C9BFCB9"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ve třídách i mimo ně. Využívány jsou také společenská místnost, školní knihovna, školní dvůr a okolí školy. Žáci pracují samostatně nebo ve skupinách. Práce vzniklé při výuce jsou vystavovány ve společných prostorách školy. Pracuje se různými technikami s využitím dostupných pomůcek a materiálů. Součástí výuky jsou návštěvy výtvarných výstav na Městském úřadu a v Oblastní galerii v Liberci.</w:t>
      </w:r>
    </w:p>
    <w:p w14:paraId="073B4CFB"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Vzdělávací obsah je zaměřen na rozvíjení smyslové citlivosti, tj. vnímání reality a výběr vhodných prostředků pro její vyjádření. Důraz je kladen na subjektivní vnímání a uplatnění vlastních zkušeností při tvorbě a interpretaci vizuálně obrazných vyjádření. Předmět využívá komunikační účinky k hledání nových možností pro uplatnění vlastní tvorby, děl výtvarného umění a dalších obrazových medií.</w:t>
      </w:r>
    </w:p>
    <w:p w14:paraId="0904F1C2" w14:textId="77777777" w:rsidR="00B34F7A" w:rsidRPr="001C455C" w:rsidRDefault="00B34F7A">
      <w:pPr>
        <w:jc w:val="both"/>
        <w:rPr>
          <w:rFonts w:asciiTheme="minorHAnsi" w:hAnsiTheme="minorHAnsi" w:cstheme="minorHAnsi"/>
        </w:rPr>
      </w:pPr>
    </w:p>
    <w:p w14:paraId="1DBB5846"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37364322" w14:textId="77777777" w:rsidR="00B34F7A" w:rsidRPr="001C455C" w:rsidRDefault="00B34F7A">
      <w:pPr>
        <w:jc w:val="both"/>
        <w:rPr>
          <w:rFonts w:asciiTheme="minorHAnsi" w:hAnsiTheme="minorHAnsi" w:cstheme="minorHAnsi"/>
        </w:rPr>
      </w:pPr>
    </w:p>
    <w:p w14:paraId="37BA30B1" w14:textId="77777777" w:rsidR="00B34F7A" w:rsidRPr="001C455C" w:rsidRDefault="00FB3C9B">
      <w:pPr>
        <w:ind w:left="2160" w:hanging="2160"/>
        <w:rPr>
          <w:rFonts w:asciiTheme="minorHAnsi" w:hAnsiTheme="minorHAnsi" w:cstheme="minorHAnsi"/>
        </w:rPr>
      </w:pPr>
      <w:r w:rsidRPr="001C455C">
        <w:rPr>
          <w:rFonts w:asciiTheme="minorHAnsi" w:hAnsiTheme="minorHAnsi" w:cstheme="minorHAnsi"/>
          <w:sz w:val="24"/>
        </w:rPr>
        <w:t>Kompetence k učení:</w:t>
      </w:r>
    </w:p>
    <w:p w14:paraId="7CEAB8C2" w14:textId="77777777" w:rsidR="00B34F7A" w:rsidRPr="001C455C" w:rsidRDefault="00FB3C9B" w:rsidP="00E41C57">
      <w:pPr>
        <w:numPr>
          <w:ilvl w:val="0"/>
          <w:numId w:val="36"/>
        </w:numPr>
        <w:tabs>
          <w:tab w:val="left" w:pos="-2160"/>
        </w:tabs>
        <w:jc w:val="both"/>
        <w:rPr>
          <w:rFonts w:asciiTheme="minorHAnsi" w:hAnsiTheme="minorHAnsi" w:cstheme="minorHAnsi"/>
        </w:rPr>
      </w:pPr>
      <w:r w:rsidRPr="001C455C">
        <w:rPr>
          <w:rFonts w:asciiTheme="minorHAnsi" w:hAnsiTheme="minorHAnsi" w:cstheme="minorHAnsi"/>
          <w:sz w:val="24"/>
        </w:rPr>
        <w:t>vedeme žáky k samostatnému pozorování a vnímání reality</w:t>
      </w:r>
    </w:p>
    <w:p w14:paraId="53BEEF19" w14:textId="77777777" w:rsidR="00B34F7A" w:rsidRPr="001C455C" w:rsidRDefault="00FB3C9B" w:rsidP="00E41C57">
      <w:pPr>
        <w:numPr>
          <w:ilvl w:val="0"/>
          <w:numId w:val="36"/>
        </w:numPr>
        <w:tabs>
          <w:tab w:val="left" w:pos="-2160"/>
        </w:tabs>
        <w:jc w:val="both"/>
        <w:rPr>
          <w:rFonts w:asciiTheme="minorHAnsi" w:hAnsiTheme="minorHAnsi" w:cstheme="minorHAnsi"/>
        </w:rPr>
      </w:pPr>
      <w:r w:rsidRPr="001C455C">
        <w:rPr>
          <w:rFonts w:asciiTheme="minorHAnsi" w:hAnsiTheme="minorHAnsi" w:cstheme="minorHAnsi"/>
          <w:sz w:val="24"/>
        </w:rPr>
        <w:t>vedeme žáky k využívání poznatků v různých výtvarných činnostech</w:t>
      </w:r>
    </w:p>
    <w:p w14:paraId="5EE77F67" w14:textId="77777777" w:rsidR="00B34F7A" w:rsidRPr="001C455C" w:rsidRDefault="00FB3C9B" w:rsidP="00E41C57">
      <w:pPr>
        <w:numPr>
          <w:ilvl w:val="0"/>
          <w:numId w:val="36"/>
        </w:numPr>
        <w:tabs>
          <w:tab w:val="left" w:pos="-2160"/>
        </w:tabs>
        <w:jc w:val="both"/>
        <w:rPr>
          <w:rFonts w:asciiTheme="minorHAnsi" w:hAnsiTheme="minorHAnsi" w:cstheme="minorHAnsi"/>
        </w:rPr>
      </w:pPr>
      <w:r w:rsidRPr="001C455C">
        <w:rPr>
          <w:rFonts w:asciiTheme="minorHAnsi" w:hAnsiTheme="minorHAnsi" w:cstheme="minorHAnsi"/>
          <w:sz w:val="24"/>
        </w:rPr>
        <w:t>učíme žáky zaujímat a vyjadřovat svůj postoj k vizuálně obraznému vyjádření</w:t>
      </w:r>
    </w:p>
    <w:p w14:paraId="720F6CC7" w14:textId="77777777" w:rsidR="00B34F7A" w:rsidRPr="001C455C" w:rsidRDefault="00FB3C9B" w:rsidP="00E41C57">
      <w:pPr>
        <w:numPr>
          <w:ilvl w:val="0"/>
          <w:numId w:val="36"/>
        </w:numPr>
        <w:tabs>
          <w:tab w:val="left" w:pos="-2160"/>
        </w:tabs>
        <w:jc w:val="both"/>
        <w:rPr>
          <w:rFonts w:asciiTheme="minorHAnsi" w:hAnsiTheme="minorHAnsi" w:cstheme="minorHAnsi"/>
        </w:rPr>
      </w:pPr>
      <w:r w:rsidRPr="001C455C">
        <w:rPr>
          <w:rFonts w:asciiTheme="minorHAnsi" w:hAnsiTheme="minorHAnsi" w:cstheme="minorHAnsi"/>
          <w:sz w:val="24"/>
        </w:rPr>
        <w:t>umožňujeme žákům realizovat vlastní nápady a podněcujeme jejich tvořivost</w:t>
      </w:r>
    </w:p>
    <w:p w14:paraId="54CD10BE" w14:textId="77777777" w:rsidR="00B34F7A" w:rsidRPr="001C455C" w:rsidRDefault="00FB3C9B" w:rsidP="00E41C57">
      <w:pPr>
        <w:numPr>
          <w:ilvl w:val="0"/>
          <w:numId w:val="36"/>
        </w:numPr>
        <w:tabs>
          <w:tab w:val="left" w:pos="-2160"/>
        </w:tabs>
        <w:jc w:val="both"/>
        <w:rPr>
          <w:rFonts w:asciiTheme="minorHAnsi" w:hAnsiTheme="minorHAnsi" w:cstheme="minorHAnsi"/>
        </w:rPr>
      </w:pPr>
      <w:r w:rsidRPr="001C455C">
        <w:rPr>
          <w:rFonts w:asciiTheme="minorHAnsi" w:hAnsiTheme="minorHAnsi" w:cstheme="minorHAnsi"/>
          <w:sz w:val="24"/>
        </w:rPr>
        <w:t>učíme žáky poznávat vlastní pokroky a zpětně uvědomovat problémy související s realizací</w:t>
      </w:r>
    </w:p>
    <w:p w14:paraId="5A082C01" w14:textId="77777777" w:rsidR="00B34F7A" w:rsidRPr="001C455C" w:rsidRDefault="00FB3C9B" w:rsidP="00E41C57">
      <w:pPr>
        <w:numPr>
          <w:ilvl w:val="0"/>
          <w:numId w:val="36"/>
        </w:numPr>
        <w:tabs>
          <w:tab w:val="left" w:pos="-2160"/>
        </w:tabs>
        <w:jc w:val="both"/>
        <w:rPr>
          <w:rFonts w:asciiTheme="minorHAnsi" w:hAnsiTheme="minorHAnsi" w:cstheme="minorHAnsi"/>
        </w:rPr>
      </w:pPr>
      <w:r w:rsidRPr="001C455C">
        <w:rPr>
          <w:rFonts w:asciiTheme="minorHAnsi" w:hAnsiTheme="minorHAnsi" w:cstheme="minorHAnsi"/>
          <w:sz w:val="24"/>
        </w:rPr>
        <w:t>využíváme  kladného hodnocení k motivaci pro další výtvarnou činnost</w:t>
      </w:r>
    </w:p>
    <w:p w14:paraId="068CFA2F" w14:textId="77777777" w:rsidR="00B34F7A" w:rsidRPr="001C455C" w:rsidRDefault="00FB3C9B">
      <w:pPr>
        <w:ind w:left="708"/>
        <w:rPr>
          <w:rFonts w:asciiTheme="minorHAnsi" w:hAnsiTheme="minorHAnsi" w:cstheme="minorHAnsi"/>
        </w:rPr>
      </w:pPr>
      <w:r w:rsidRPr="001C455C">
        <w:rPr>
          <w:rFonts w:asciiTheme="minorHAnsi" w:hAnsiTheme="minorHAnsi" w:cstheme="minorHAnsi"/>
          <w:sz w:val="28"/>
        </w:rPr>
        <w:t> </w:t>
      </w:r>
    </w:p>
    <w:p w14:paraId="69668C0D" w14:textId="77777777" w:rsidR="00B34F7A" w:rsidRPr="001C455C" w:rsidRDefault="00FB3C9B">
      <w:pPr>
        <w:ind w:left="2160" w:hanging="2160"/>
        <w:rPr>
          <w:rFonts w:asciiTheme="minorHAnsi" w:hAnsiTheme="minorHAnsi" w:cstheme="minorHAnsi"/>
        </w:rPr>
      </w:pPr>
      <w:r w:rsidRPr="001C455C">
        <w:rPr>
          <w:rFonts w:asciiTheme="minorHAnsi" w:hAnsiTheme="minorHAnsi" w:cstheme="minorHAnsi"/>
          <w:sz w:val="24"/>
        </w:rPr>
        <w:t>Kompetence k řešení problémů:</w:t>
      </w:r>
    </w:p>
    <w:p w14:paraId="1E17CAA8" w14:textId="77777777" w:rsidR="00B34F7A" w:rsidRPr="001C455C" w:rsidRDefault="00FB3C9B" w:rsidP="00E41C57">
      <w:pPr>
        <w:numPr>
          <w:ilvl w:val="0"/>
          <w:numId w:val="37"/>
        </w:numPr>
        <w:tabs>
          <w:tab w:val="left" w:pos="-2160"/>
        </w:tabs>
        <w:jc w:val="both"/>
        <w:rPr>
          <w:rFonts w:asciiTheme="minorHAnsi" w:hAnsiTheme="minorHAnsi" w:cstheme="minorHAnsi"/>
        </w:rPr>
      </w:pPr>
      <w:r w:rsidRPr="001C455C">
        <w:rPr>
          <w:rFonts w:asciiTheme="minorHAnsi" w:hAnsiTheme="minorHAnsi" w:cstheme="minorHAnsi"/>
          <w:sz w:val="24"/>
        </w:rPr>
        <w:t>zadáváme úkoly způsobem, který umožňuje volbu různých postupů</w:t>
      </w:r>
    </w:p>
    <w:p w14:paraId="11C65325" w14:textId="77777777" w:rsidR="00B34F7A" w:rsidRPr="001C455C" w:rsidRDefault="00FB3C9B" w:rsidP="00E41C57">
      <w:pPr>
        <w:numPr>
          <w:ilvl w:val="0"/>
          <w:numId w:val="37"/>
        </w:numPr>
        <w:tabs>
          <w:tab w:val="left" w:pos="-2160"/>
        </w:tabs>
        <w:jc w:val="both"/>
        <w:rPr>
          <w:rFonts w:asciiTheme="minorHAnsi" w:hAnsiTheme="minorHAnsi" w:cstheme="minorHAnsi"/>
        </w:rPr>
      </w:pPr>
      <w:r w:rsidRPr="001C455C">
        <w:rPr>
          <w:rFonts w:asciiTheme="minorHAnsi" w:hAnsiTheme="minorHAnsi" w:cstheme="minorHAnsi"/>
          <w:sz w:val="24"/>
        </w:rPr>
        <w:t>seznamujeme žáky s různorodostí interpretací téhož obrazného vyjádření</w:t>
      </w:r>
    </w:p>
    <w:p w14:paraId="00706A31" w14:textId="77777777" w:rsidR="00B34F7A" w:rsidRPr="001C455C" w:rsidRDefault="00FB3C9B" w:rsidP="00E41C57">
      <w:pPr>
        <w:numPr>
          <w:ilvl w:val="0"/>
          <w:numId w:val="37"/>
        </w:numPr>
        <w:tabs>
          <w:tab w:val="left" w:pos="-2160"/>
        </w:tabs>
        <w:jc w:val="both"/>
        <w:rPr>
          <w:rFonts w:asciiTheme="minorHAnsi" w:hAnsiTheme="minorHAnsi" w:cstheme="minorHAnsi"/>
        </w:rPr>
      </w:pPr>
      <w:r w:rsidRPr="001C455C">
        <w:rPr>
          <w:rFonts w:asciiTheme="minorHAnsi" w:hAnsiTheme="minorHAnsi" w:cstheme="minorHAnsi"/>
          <w:sz w:val="24"/>
        </w:rPr>
        <w:t>vedeme žáky k tomu, aby k interpretacím zaujímali vlastní postoj</w:t>
      </w:r>
    </w:p>
    <w:p w14:paraId="73A692AB" w14:textId="77777777" w:rsidR="00B34F7A" w:rsidRPr="001C455C" w:rsidRDefault="00FB3C9B" w:rsidP="00E41C57">
      <w:pPr>
        <w:numPr>
          <w:ilvl w:val="0"/>
          <w:numId w:val="37"/>
        </w:numPr>
        <w:tabs>
          <w:tab w:val="left" w:pos="-2160"/>
        </w:tabs>
        <w:jc w:val="both"/>
        <w:rPr>
          <w:rFonts w:asciiTheme="minorHAnsi" w:hAnsiTheme="minorHAnsi" w:cstheme="minorHAnsi"/>
        </w:rPr>
      </w:pPr>
      <w:r w:rsidRPr="001C455C">
        <w:rPr>
          <w:rFonts w:asciiTheme="minorHAnsi" w:hAnsiTheme="minorHAnsi" w:cstheme="minorHAnsi"/>
          <w:sz w:val="24"/>
        </w:rPr>
        <w:t>vedeme žáky k využívání získaných  poznatků a dovedností  při vlastní tvorbě</w:t>
      </w:r>
    </w:p>
    <w:p w14:paraId="5855A527" w14:textId="77777777" w:rsidR="00B34F7A" w:rsidRPr="001C455C" w:rsidRDefault="00FB3C9B" w:rsidP="00E41C57">
      <w:pPr>
        <w:numPr>
          <w:ilvl w:val="0"/>
          <w:numId w:val="37"/>
        </w:numPr>
        <w:tabs>
          <w:tab w:val="left" w:pos="-2160"/>
        </w:tabs>
        <w:jc w:val="both"/>
        <w:rPr>
          <w:rFonts w:asciiTheme="minorHAnsi" w:hAnsiTheme="minorHAnsi" w:cstheme="minorHAnsi"/>
        </w:rPr>
      </w:pPr>
      <w:r w:rsidRPr="001C455C">
        <w:rPr>
          <w:rFonts w:asciiTheme="minorHAnsi" w:hAnsiTheme="minorHAnsi" w:cstheme="minorHAnsi"/>
          <w:sz w:val="24"/>
        </w:rPr>
        <w:t>vedeme žáky k tvořivému přístupu při řešení výtvarných úkolů</w:t>
      </w:r>
    </w:p>
    <w:p w14:paraId="68ADB849" w14:textId="77777777" w:rsidR="00B34F7A" w:rsidRPr="001C455C" w:rsidRDefault="00FB3C9B" w:rsidP="00E41C57">
      <w:pPr>
        <w:numPr>
          <w:ilvl w:val="0"/>
          <w:numId w:val="37"/>
        </w:numPr>
        <w:tabs>
          <w:tab w:val="left" w:pos="-2160"/>
        </w:tabs>
        <w:jc w:val="both"/>
        <w:rPr>
          <w:rFonts w:asciiTheme="minorHAnsi" w:hAnsiTheme="minorHAnsi" w:cstheme="minorHAnsi"/>
        </w:rPr>
      </w:pPr>
      <w:r w:rsidRPr="001C455C">
        <w:rPr>
          <w:rFonts w:asciiTheme="minorHAnsi" w:hAnsiTheme="minorHAnsi" w:cstheme="minorHAnsi"/>
          <w:sz w:val="24"/>
        </w:rPr>
        <w:t>zapojujeme žáky do soutěží</w:t>
      </w:r>
    </w:p>
    <w:p w14:paraId="6B83B0AB" w14:textId="77777777" w:rsidR="00B34F7A" w:rsidRPr="001C455C" w:rsidRDefault="00B34F7A">
      <w:pPr>
        <w:rPr>
          <w:rFonts w:asciiTheme="minorHAnsi" w:hAnsiTheme="minorHAnsi" w:cstheme="minorHAnsi"/>
        </w:rPr>
      </w:pPr>
    </w:p>
    <w:p w14:paraId="361D7C65" w14:textId="77777777" w:rsidR="00B34F7A" w:rsidRPr="001C455C" w:rsidRDefault="00FB3C9B">
      <w:pPr>
        <w:ind w:left="2160" w:hanging="2160"/>
        <w:rPr>
          <w:rFonts w:asciiTheme="minorHAnsi" w:hAnsiTheme="minorHAnsi" w:cstheme="minorHAnsi"/>
        </w:rPr>
      </w:pPr>
      <w:r w:rsidRPr="001C455C">
        <w:rPr>
          <w:rFonts w:asciiTheme="minorHAnsi" w:hAnsiTheme="minorHAnsi" w:cstheme="minorHAnsi"/>
          <w:sz w:val="24"/>
        </w:rPr>
        <w:t>Kompetence komunikativní:</w:t>
      </w:r>
    </w:p>
    <w:p w14:paraId="2439F44D" w14:textId="77777777" w:rsidR="00B34F7A" w:rsidRPr="001C455C" w:rsidRDefault="00FB3C9B" w:rsidP="00E41C57">
      <w:pPr>
        <w:numPr>
          <w:ilvl w:val="0"/>
          <w:numId w:val="38"/>
        </w:numPr>
        <w:tabs>
          <w:tab w:val="left" w:pos="-2160"/>
        </w:tabs>
        <w:jc w:val="both"/>
        <w:rPr>
          <w:rFonts w:asciiTheme="minorHAnsi" w:hAnsiTheme="minorHAnsi" w:cstheme="minorHAnsi"/>
        </w:rPr>
      </w:pPr>
      <w:r w:rsidRPr="001C455C">
        <w:rPr>
          <w:rFonts w:asciiTheme="minorHAnsi" w:hAnsiTheme="minorHAnsi" w:cstheme="minorHAnsi"/>
          <w:sz w:val="24"/>
        </w:rPr>
        <w:t>vedeme žáky k tomu, aby se zapojovali do diskuse</w:t>
      </w:r>
    </w:p>
    <w:p w14:paraId="5E5DFDFF" w14:textId="77777777" w:rsidR="00B34F7A" w:rsidRPr="001C455C" w:rsidRDefault="00FB3C9B" w:rsidP="00E41C57">
      <w:pPr>
        <w:numPr>
          <w:ilvl w:val="0"/>
          <w:numId w:val="38"/>
        </w:numPr>
        <w:tabs>
          <w:tab w:val="left" w:pos="-2160"/>
        </w:tabs>
        <w:jc w:val="both"/>
        <w:rPr>
          <w:rFonts w:asciiTheme="minorHAnsi" w:hAnsiTheme="minorHAnsi" w:cstheme="minorHAnsi"/>
        </w:rPr>
      </w:pPr>
      <w:r w:rsidRPr="001C455C">
        <w:rPr>
          <w:rFonts w:asciiTheme="minorHAnsi" w:hAnsiTheme="minorHAnsi" w:cstheme="minorHAnsi"/>
          <w:sz w:val="24"/>
        </w:rPr>
        <w:t>učíme žáky vyjádřit svůj názor, vhodnou formou ho obhájit a tolerovat názor druhých</w:t>
      </w:r>
    </w:p>
    <w:p w14:paraId="56E5F92D" w14:textId="77777777" w:rsidR="00B34F7A" w:rsidRPr="001C455C" w:rsidRDefault="00FB3C9B" w:rsidP="00E41C57">
      <w:pPr>
        <w:numPr>
          <w:ilvl w:val="0"/>
          <w:numId w:val="38"/>
        </w:numPr>
        <w:tabs>
          <w:tab w:val="left" w:pos="-2160"/>
        </w:tabs>
        <w:rPr>
          <w:rFonts w:asciiTheme="minorHAnsi" w:hAnsiTheme="minorHAnsi" w:cstheme="minorHAnsi"/>
        </w:rPr>
      </w:pPr>
      <w:r w:rsidRPr="001C455C">
        <w:rPr>
          <w:rFonts w:asciiTheme="minorHAnsi" w:hAnsiTheme="minorHAnsi" w:cstheme="minorHAnsi"/>
          <w:sz w:val="24"/>
        </w:rPr>
        <w:t>učíme žáky pojmenovávat  vizuálně obrazné elementy, porovnávat je a vizuálně oceňovat</w:t>
      </w:r>
    </w:p>
    <w:p w14:paraId="4F950F82" w14:textId="77777777" w:rsidR="00B34F7A" w:rsidRPr="001C455C" w:rsidRDefault="00FB3C9B" w:rsidP="00E41C57">
      <w:pPr>
        <w:numPr>
          <w:ilvl w:val="0"/>
          <w:numId w:val="38"/>
        </w:numPr>
        <w:tabs>
          <w:tab w:val="left" w:pos="-2160"/>
        </w:tabs>
        <w:rPr>
          <w:rFonts w:asciiTheme="minorHAnsi" w:hAnsiTheme="minorHAnsi" w:cstheme="minorHAnsi"/>
        </w:rPr>
      </w:pPr>
      <w:r w:rsidRPr="001C455C">
        <w:rPr>
          <w:rFonts w:asciiTheme="minorHAnsi" w:hAnsiTheme="minorHAnsi" w:cstheme="minorHAnsi"/>
          <w:sz w:val="24"/>
        </w:rPr>
        <w:t>obohacujeme  slovní zásobu žáků o odborné termíny z výtvarné oblasti           </w:t>
      </w:r>
    </w:p>
    <w:p w14:paraId="2480D81A" w14:textId="77777777" w:rsidR="00B34F7A" w:rsidRPr="001C455C" w:rsidRDefault="00B34F7A">
      <w:pPr>
        <w:jc w:val="both"/>
        <w:rPr>
          <w:rFonts w:asciiTheme="minorHAnsi" w:hAnsiTheme="minorHAnsi" w:cstheme="minorHAnsi"/>
        </w:rPr>
      </w:pPr>
    </w:p>
    <w:p w14:paraId="7DEF2A2B" w14:textId="77777777" w:rsidR="00B34F7A" w:rsidRPr="001C455C" w:rsidRDefault="00FB3C9B">
      <w:pPr>
        <w:ind w:left="2160" w:hanging="2160"/>
        <w:rPr>
          <w:rFonts w:asciiTheme="minorHAnsi" w:hAnsiTheme="minorHAnsi" w:cstheme="minorHAnsi"/>
        </w:rPr>
      </w:pPr>
      <w:r w:rsidRPr="001C455C">
        <w:rPr>
          <w:rFonts w:asciiTheme="minorHAnsi" w:hAnsiTheme="minorHAnsi" w:cstheme="minorHAnsi"/>
          <w:sz w:val="24"/>
        </w:rPr>
        <w:t>Kompetence sociální a personální:</w:t>
      </w:r>
    </w:p>
    <w:p w14:paraId="5B31B3D2" w14:textId="77777777" w:rsidR="00B34F7A" w:rsidRPr="001C455C" w:rsidRDefault="00FB3C9B" w:rsidP="00E41C57">
      <w:pPr>
        <w:numPr>
          <w:ilvl w:val="0"/>
          <w:numId w:val="39"/>
        </w:numPr>
        <w:tabs>
          <w:tab w:val="left" w:pos="-2160"/>
        </w:tabs>
        <w:jc w:val="both"/>
        <w:rPr>
          <w:rFonts w:asciiTheme="minorHAnsi" w:hAnsiTheme="minorHAnsi" w:cstheme="minorHAnsi"/>
        </w:rPr>
      </w:pPr>
      <w:r w:rsidRPr="001C455C">
        <w:rPr>
          <w:rFonts w:asciiTheme="minorHAnsi" w:hAnsiTheme="minorHAnsi" w:cstheme="minorHAnsi"/>
          <w:sz w:val="24"/>
        </w:rPr>
        <w:t>vedeme žáky ke tvořivé práci v týmu, k respektování pravidel při práci v týmu</w:t>
      </w:r>
    </w:p>
    <w:p w14:paraId="1CCC7767" w14:textId="77777777" w:rsidR="00B34F7A" w:rsidRPr="001C455C" w:rsidRDefault="00FB3C9B" w:rsidP="00E41C57">
      <w:pPr>
        <w:numPr>
          <w:ilvl w:val="0"/>
          <w:numId w:val="39"/>
        </w:numPr>
        <w:tabs>
          <w:tab w:val="left" w:pos="-1800"/>
          <w:tab w:val="left" w:pos="-2160"/>
        </w:tabs>
        <w:jc w:val="both"/>
        <w:rPr>
          <w:rFonts w:asciiTheme="minorHAnsi" w:hAnsiTheme="minorHAnsi" w:cstheme="minorHAnsi"/>
        </w:rPr>
      </w:pPr>
      <w:r w:rsidRPr="001C455C">
        <w:rPr>
          <w:rFonts w:asciiTheme="minorHAnsi" w:hAnsiTheme="minorHAnsi" w:cstheme="minorHAnsi"/>
          <w:sz w:val="24"/>
        </w:rPr>
        <w:t>při skupinové práci učíme žáka poskytovat pomoc ostatním a také o pomoc požádat</w:t>
      </w:r>
    </w:p>
    <w:p w14:paraId="6B0D6469" w14:textId="77777777" w:rsidR="00B34F7A" w:rsidRPr="001C455C" w:rsidRDefault="00FB3C9B" w:rsidP="00E41C57">
      <w:pPr>
        <w:numPr>
          <w:ilvl w:val="0"/>
          <w:numId w:val="39"/>
        </w:numPr>
        <w:tabs>
          <w:tab w:val="left" w:pos="-2160"/>
        </w:tabs>
        <w:jc w:val="both"/>
        <w:rPr>
          <w:rFonts w:asciiTheme="minorHAnsi" w:hAnsiTheme="minorHAnsi" w:cstheme="minorHAnsi"/>
        </w:rPr>
      </w:pPr>
      <w:r w:rsidRPr="001C455C">
        <w:rPr>
          <w:rFonts w:asciiTheme="minorHAnsi" w:hAnsiTheme="minorHAnsi" w:cstheme="minorHAnsi"/>
          <w:sz w:val="24"/>
        </w:rPr>
        <w:t xml:space="preserve">učíme žáky respektovat různorodost téhož vizuálně obrazného vyjádření, možnost </w:t>
      </w:r>
      <w:r w:rsidRPr="001C455C">
        <w:rPr>
          <w:rFonts w:asciiTheme="minorHAnsi" w:hAnsiTheme="minorHAnsi" w:cstheme="minorHAnsi"/>
          <w:sz w:val="24"/>
        </w:rPr>
        <w:lastRenderedPageBreak/>
        <w:t>alternativního přístupu</w:t>
      </w:r>
    </w:p>
    <w:p w14:paraId="7BD2009C" w14:textId="77777777" w:rsidR="00B34F7A" w:rsidRPr="001C455C" w:rsidRDefault="00FB3C9B" w:rsidP="00E41C57">
      <w:pPr>
        <w:numPr>
          <w:ilvl w:val="0"/>
          <w:numId w:val="39"/>
        </w:numPr>
        <w:tabs>
          <w:tab w:val="left" w:pos="-1800"/>
          <w:tab w:val="left" w:pos="-2160"/>
        </w:tabs>
        <w:jc w:val="both"/>
        <w:rPr>
          <w:rFonts w:asciiTheme="minorHAnsi" w:hAnsiTheme="minorHAnsi" w:cstheme="minorHAnsi"/>
        </w:rPr>
      </w:pPr>
      <w:r w:rsidRPr="001C455C">
        <w:rPr>
          <w:rFonts w:asciiTheme="minorHAnsi" w:hAnsiTheme="minorHAnsi" w:cstheme="minorHAnsi"/>
          <w:sz w:val="24"/>
        </w:rPr>
        <w:t>dodáváme žákům sebedůvěru a podle potřeby žákům v činnostech pomáháme</w:t>
      </w:r>
    </w:p>
    <w:p w14:paraId="426E533D" w14:textId="77777777" w:rsidR="00B34F7A" w:rsidRPr="001C455C" w:rsidRDefault="00FB3C9B" w:rsidP="00E41C57">
      <w:pPr>
        <w:numPr>
          <w:ilvl w:val="0"/>
          <w:numId w:val="39"/>
        </w:numPr>
        <w:tabs>
          <w:tab w:val="left" w:pos="-2160"/>
        </w:tabs>
        <w:jc w:val="both"/>
        <w:rPr>
          <w:rFonts w:asciiTheme="minorHAnsi" w:hAnsiTheme="minorHAnsi" w:cstheme="minorHAnsi"/>
        </w:rPr>
      </w:pPr>
      <w:r w:rsidRPr="001C455C">
        <w:rPr>
          <w:rFonts w:asciiTheme="minorHAnsi" w:hAnsiTheme="minorHAnsi" w:cstheme="minorHAnsi"/>
          <w:sz w:val="24"/>
        </w:rPr>
        <w:t>učíme žáky ocenit práci druhých a vážit si jí</w:t>
      </w:r>
    </w:p>
    <w:p w14:paraId="1D7C1AA9" w14:textId="77777777" w:rsidR="00B34F7A" w:rsidRPr="001C455C" w:rsidRDefault="00B34F7A">
      <w:pPr>
        <w:ind w:left="2160" w:hanging="2160"/>
        <w:rPr>
          <w:rFonts w:asciiTheme="minorHAnsi" w:hAnsiTheme="minorHAnsi" w:cstheme="minorHAnsi"/>
        </w:rPr>
      </w:pPr>
    </w:p>
    <w:p w14:paraId="3D179485" w14:textId="77777777" w:rsidR="00B34F7A" w:rsidRPr="001C455C" w:rsidRDefault="00FB3C9B">
      <w:pPr>
        <w:ind w:left="2160" w:hanging="2160"/>
        <w:rPr>
          <w:rFonts w:asciiTheme="minorHAnsi" w:hAnsiTheme="minorHAnsi" w:cstheme="minorHAnsi"/>
        </w:rPr>
      </w:pPr>
      <w:r w:rsidRPr="001C455C">
        <w:rPr>
          <w:rFonts w:asciiTheme="minorHAnsi" w:hAnsiTheme="minorHAnsi" w:cstheme="minorHAnsi"/>
          <w:sz w:val="24"/>
        </w:rPr>
        <w:t>Kompetence občanské:</w:t>
      </w:r>
    </w:p>
    <w:p w14:paraId="4CA984F6" w14:textId="77777777" w:rsidR="00B34F7A" w:rsidRPr="001C455C" w:rsidRDefault="00FB3C9B" w:rsidP="00E41C57">
      <w:pPr>
        <w:numPr>
          <w:ilvl w:val="0"/>
          <w:numId w:val="40"/>
        </w:numPr>
        <w:tabs>
          <w:tab w:val="left" w:pos="360"/>
          <w:tab w:val="left" w:pos="0"/>
        </w:tabs>
        <w:ind w:left="360"/>
        <w:rPr>
          <w:rFonts w:asciiTheme="minorHAnsi" w:hAnsiTheme="minorHAnsi" w:cstheme="minorHAnsi"/>
        </w:rPr>
      </w:pPr>
      <w:r w:rsidRPr="001C455C">
        <w:rPr>
          <w:rFonts w:asciiTheme="minorHAnsi" w:hAnsiTheme="minorHAnsi" w:cstheme="minorHAnsi"/>
          <w:sz w:val="24"/>
        </w:rPr>
        <w:t>učíme žáky chápat a respektovat estetické požadavky na okolní prostředí</w:t>
      </w:r>
    </w:p>
    <w:p w14:paraId="1E5EB89F" w14:textId="77777777" w:rsidR="00B34F7A" w:rsidRPr="001C455C" w:rsidRDefault="00FB3C9B" w:rsidP="00E41C57">
      <w:pPr>
        <w:numPr>
          <w:ilvl w:val="0"/>
          <w:numId w:val="40"/>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prezentování výsledků své práce a účasti ve  výtvarných soutěžích</w:t>
      </w:r>
    </w:p>
    <w:p w14:paraId="32DD6AC7" w14:textId="77777777" w:rsidR="00B34F7A" w:rsidRPr="001C455C" w:rsidRDefault="00FB3C9B" w:rsidP="00E41C57">
      <w:pPr>
        <w:numPr>
          <w:ilvl w:val="0"/>
          <w:numId w:val="40"/>
        </w:numPr>
        <w:tabs>
          <w:tab w:val="left" w:pos="-1800"/>
          <w:tab w:val="left" w:pos="-2160"/>
        </w:tabs>
        <w:jc w:val="both"/>
        <w:rPr>
          <w:rFonts w:asciiTheme="minorHAnsi" w:hAnsiTheme="minorHAnsi" w:cstheme="minorHAnsi"/>
        </w:rPr>
      </w:pPr>
      <w:r w:rsidRPr="001C455C">
        <w:rPr>
          <w:rFonts w:asciiTheme="minorHAnsi" w:hAnsiTheme="minorHAnsi" w:cstheme="minorHAnsi"/>
          <w:sz w:val="24"/>
        </w:rPr>
        <w:t>seznamujeme žáky s tradicemi a učíme je získávat pozitivní vztah ke kultuře, umění, historii a kulturnímu dědictví</w:t>
      </w:r>
    </w:p>
    <w:p w14:paraId="735624EA" w14:textId="77777777" w:rsidR="00B34F7A" w:rsidRPr="001C455C" w:rsidRDefault="00FB3C9B" w:rsidP="00E41C57">
      <w:pPr>
        <w:numPr>
          <w:ilvl w:val="0"/>
          <w:numId w:val="40"/>
        </w:numPr>
        <w:tabs>
          <w:tab w:val="left" w:pos="-1800"/>
          <w:tab w:val="left" w:pos="-2160"/>
        </w:tabs>
        <w:jc w:val="both"/>
        <w:rPr>
          <w:rFonts w:asciiTheme="minorHAnsi" w:hAnsiTheme="minorHAnsi" w:cstheme="minorHAnsi"/>
        </w:rPr>
      </w:pPr>
      <w:r w:rsidRPr="001C455C">
        <w:rPr>
          <w:rFonts w:asciiTheme="minorHAnsi" w:hAnsiTheme="minorHAnsi" w:cstheme="minorHAnsi"/>
          <w:sz w:val="24"/>
        </w:rPr>
        <w:t>podporujeme cítění žáků při vytváření propagačních materiálů</w:t>
      </w:r>
    </w:p>
    <w:p w14:paraId="4AD30FEE" w14:textId="77777777" w:rsidR="00B34F7A" w:rsidRPr="001C455C" w:rsidRDefault="00B34F7A">
      <w:pPr>
        <w:rPr>
          <w:rFonts w:asciiTheme="minorHAnsi" w:hAnsiTheme="minorHAnsi" w:cstheme="minorHAnsi"/>
        </w:rPr>
      </w:pPr>
    </w:p>
    <w:p w14:paraId="1E16FF18" w14:textId="77777777" w:rsidR="00B34F7A" w:rsidRPr="001C455C" w:rsidRDefault="00FB3C9B">
      <w:pPr>
        <w:ind w:left="2160" w:hanging="2160"/>
        <w:rPr>
          <w:rFonts w:asciiTheme="minorHAnsi" w:hAnsiTheme="minorHAnsi" w:cstheme="minorHAnsi"/>
        </w:rPr>
      </w:pPr>
      <w:r w:rsidRPr="001C455C">
        <w:rPr>
          <w:rFonts w:asciiTheme="minorHAnsi" w:hAnsiTheme="minorHAnsi" w:cstheme="minorHAnsi"/>
          <w:sz w:val="24"/>
        </w:rPr>
        <w:t>Kompetence pracovní:</w:t>
      </w:r>
    </w:p>
    <w:p w14:paraId="73450931" w14:textId="77777777" w:rsidR="00B34F7A" w:rsidRPr="001C455C" w:rsidRDefault="00FB3C9B" w:rsidP="00E41C57">
      <w:pPr>
        <w:numPr>
          <w:ilvl w:val="0"/>
          <w:numId w:val="41"/>
        </w:numPr>
        <w:tabs>
          <w:tab w:val="left" w:pos="-2160"/>
        </w:tabs>
        <w:rPr>
          <w:rFonts w:asciiTheme="minorHAnsi" w:hAnsiTheme="minorHAnsi" w:cstheme="minorHAnsi"/>
        </w:rPr>
      </w:pPr>
      <w:r w:rsidRPr="001C455C">
        <w:rPr>
          <w:rFonts w:asciiTheme="minorHAnsi" w:hAnsiTheme="minorHAnsi" w:cstheme="minorHAnsi"/>
          <w:sz w:val="24"/>
        </w:rPr>
        <w:t>vedeme žáky k samostatnému užívání vizuálně obrazné techniky</w:t>
      </w:r>
    </w:p>
    <w:p w14:paraId="3A7E95F6" w14:textId="77777777" w:rsidR="00B34F7A" w:rsidRPr="001C455C" w:rsidRDefault="00FB3C9B" w:rsidP="00E41C57">
      <w:pPr>
        <w:numPr>
          <w:ilvl w:val="0"/>
          <w:numId w:val="41"/>
        </w:numPr>
        <w:tabs>
          <w:tab w:val="left" w:pos="-2160"/>
        </w:tabs>
        <w:rPr>
          <w:rFonts w:asciiTheme="minorHAnsi" w:hAnsiTheme="minorHAnsi" w:cstheme="minorHAnsi"/>
        </w:rPr>
      </w:pPr>
      <w:r w:rsidRPr="001C455C">
        <w:rPr>
          <w:rFonts w:asciiTheme="minorHAnsi" w:hAnsiTheme="minorHAnsi" w:cstheme="minorHAnsi"/>
          <w:sz w:val="24"/>
        </w:rPr>
        <w:t>dohlížíme na dodržování hygienických a bezpečnostních pravidel</w:t>
      </w:r>
    </w:p>
    <w:p w14:paraId="254BCD45" w14:textId="77777777" w:rsidR="00B34F7A" w:rsidRPr="001C455C" w:rsidRDefault="00FB3C9B" w:rsidP="00E41C57">
      <w:pPr>
        <w:numPr>
          <w:ilvl w:val="0"/>
          <w:numId w:val="41"/>
        </w:numPr>
        <w:tabs>
          <w:tab w:val="left" w:pos="-2160"/>
        </w:tabs>
        <w:rPr>
          <w:rFonts w:asciiTheme="minorHAnsi" w:hAnsiTheme="minorHAnsi" w:cstheme="minorHAnsi"/>
        </w:rPr>
      </w:pPr>
      <w:r w:rsidRPr="001C455C">
        <w:rPr>
          <w:rFonts w:asciiTheme="minorHAnsi" w:hAnsiTheme="minorHAnsi" w:cstheme="minorHAnsi"/>
          <w:sz w:val="24"/>
        </w:rPr>
        <w:t>vedeme žáky k využívání návyků a znalostí v další praxi</w:t>
      </w:r>
    </w:p>
    <w:p w14:paraId="680E8DCE" w14:textId="77777777" w:rsidR="00B34F7A" w:rsidRPr="001C455C" w:rsidRDefault="00FB3C9B" w:rsidP="00E41C57">
      <w:pPr>
        <w:numPr>
          <w:ilvl w:val="0"/>
          <w:numId w:val="41"/>
        </w:numPr>
        <w:tabs>
          <w:tab w:val="left" w:pos="-2160"/>
        </w:tabs>
        <w:jc w:val="both"/>
        <w:rPr>
          <w:rFonts w:asciiTheme="minorHAnsi" w:hAnsiTheme="minorHAnsi" w:cstheme="minorHAnsi"/>
        </w:rPr>
      </w:pPr>
      <w:r w:rsidRPr="001C455C">
        <w:rPr>
          <w:rFonts w:asciiTheme="minorHAnsi" w:hAnsiTheme="minorHAnsi" w:cstheme="minorHAnsi"/>
          <w:sz w:val="24"/>
        </w:rPr>
        <w:t>motivujeme žáky k vytrvalosti při řešení i při případných nezdarech</w:t>
      </w:r>
    </w:p>
    <w:p w14:paraId="11630B74" w14:textId="77777777" w:rsidR="00B34F7A" w:rsidRPr="001C455C" w:rsidRDefault="00FB3C9B" w:rsidP="00E41C57">
      <w:pPr>
        <w:numPr>
          <w:ilvl w:val="0"/>
          <w:numId w:val="41"/>
        </w:numPr>
        <w:tabs>
          <w:tab w:val="left" w:pos="-2160"/>
        </w:tabs>
        <w:jc w:val="both"/>
        <w:rPr>
          <w:rFonts w:asciiTheme="minorHAnsi" w:hAnsiTheme="minorHAnsi" w:cstheme="minorHAnsi"/>
        </w:rPr>
      </w:pPr>
      <w:r w:rsidRPr="001C455C">
        <w:rPr>
          <w:rFonts w:asciiTheme="minorHAnsi" w:hAnsiTheme="minorHAnsi" w:cstheme="minorHAnsi"/>
          <w:sz w:val="24"/>
        </w:rPr>
        <w:t>při samostatné práci vedeme žáky ke koncentraci na pracovní výkon a jeho dokončení</w:t>
      </w:r>
    </w:p>
    <w:p w14:paraId="1FBB1F09" w14:textId="77777777" w:rsidR="00B34F7A" w:rsidRPr="001C455C" w:rsidRDefault="00FB3C9B" w:rsidP="00E41C57">
      <w:pPr>
        <w:numPr>
          <w:ilvl w:val="0"/>
          <w:numId w:val="41"/>
        </w:numPr>
        <w:tabs>
          <w:tab w:val="left" w:pos="-2160"/>
        </w:tabs>
        <w:jc w:val="both"/>
        <w:rPr>
          <w:rFonts w:asciiTheme="minorHAnsi" w:hAnsiTheme="minorHAnsi" w:cstheme="minorHAnsi"/>
        </w:rPr>
      </w:pPr>
      <w:r w:rsidRPr="001C455C">
        <w:rPr>
          <w:rFonts w:asciiTheme="minorHAnsi" w:hAnsiTheme="minorHAnsi" w:cstheme="minorHAnsi"/>
          <w:sz w:val="24"/>
        </w:rPr>
        <w:t>pracujeme s různými materiály, různými technikami, využíváme žákovu fantazii, kreativitu jak v samostatné tak ve skupinové práci</w:t>
      </w:r>
    </w:p>
    <w:p w14:paraId="68A25118" w14:textId="77777777" w:rsidR="00B34F7A" w:rsidRPr="001C455C" w:rsidRDefault="00B34F7A">
      <w:pPr>
        <w:jc w:val="both"/>
        <w:rPr>
          <w:rFonts w:asciiTheme="minorHAnsi" w:hAnsiTheme="minorHAnsi" w:cstheme="minorHAnsi"/>
        </w:rPr>
      </w:pPr>
    </w:p>
    <w:p w14:paraId="360DE1BB" w14:textId="77777777" w:rsidR="00B34F7A" w:rsidRPr="001C455C" w:rsidRDefault="00B34F7A">
      <w:pPr>
        <w:jc w:val="both"/>
        <w:rPr>
          <w:rFonts w:asciiTheme="minorHAnsi" w:hAnsiTheme="minorHAnsi" w:cstheme="minorHAnsi"/>
        </w:rPr>
      </w:pPr>
    </w:p>
    <w:p w14:paraId="6362687A" w14:textId="77777777" w:rsidR="00334726" w:rsidRPr="001C455C" w:rsidRDefault="00334726" w:rsidP="00334726">
      <w:pPr>
        <w:jc w:val="both"/>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06D1B1BB" w14:textId="77777777" w:rsidR="00334726" w:rsidRPr="001C455C" w:rsidRDefault="00334726" w:rsidP="00E41C57">
      <w:pPr>
        <w:widowControl/>
        <w:numPr>
          <w:ilvl w:val="0"/>
          <w:numId w:val="165"/>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motivujeme žáky k užívání různorodých vizuálně obrazných prostředků včetně digitálních technologií při vlastní tvorbě, k nalézání neobvyklých postupů a různých variant řešení</w:t>
      </w:r>
    </w:p>
    <w:p w14:paraId="359BFED8" w14:textId="77777777" w:rsidR="00334726" w:rsidRPr="001C455C" w:rsidRDefault="00334726" w:rsidP="00E41C57">
      <w:pPr>
        <w:widowControl/>
        <w:numPr>
          <w:ilvl w:val="0"/>
          <w:numId w:val="165"/>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poskytujeme žákům prostor ke sdílení a prezentaci tvůrčího záměru, témat a výsledků tvůrčí práce v rovině tvorby, vnímání a interpretace</w:t>
      </w:r>
    </w:p>
    <w:p w14:paraId="3C8C7FDF" w14:textId="77777777" w:rsidR="00334726" w:rsidRPr="001C455C" w:rsidRDefault="00334726" w:rsidP="00E41C57">
      <w:pPr>
        <w:widowControl/>
        <w:numPr>
          <w:ilvl w:val="0"/>
          <w:numId w:val="165"/>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vedeme žáky k vyhledávání a sdílení inspiračních zdrojů, uměleckých děl i běžné produkce s respektem k autorství a autorským právům</w:t>
      </w:r>
    </w:p>
    <w:p w14:paraId="1970A5FC" w14:textId="77777777" w:rsidR="00B34F7A" w:rsidRPr="001C455C" w:rsidRDefault="00B34F7A" w:rsidP="00334726">
      <w:pPr>
        <w:rPr>
          <w:rFonts w:asciiTheme="minorHAnsi" w:hAnsiTheme="minorHAnsi" w:cstheme="minorHAnsi"/>
        </w:rPr>
      </w:pPr>
    </w:p>
    <w:p w14:paraId="119C6747" w14:textId="77777777" w:rsidR="00B34F7A" w:rsidRPr="001C455C" w:rsidRDefault="00B34F7A">
      <w:pPr>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015F6659" w14:textId="77777777" w:rsidTr="00D226E7">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7C7A7"/>
            <w:tcMar>
              <w:top w:w="0" w:type="dxa"/>
              <w:left w:w="108" w:type="dxa"/>
              <w:bottom w:w="0" w:type="dxa"/>
              <w:right w:w="108" w:type="dxa"/>
            </w:tcMar>
          </w:tcPr>
          <w:p w14:paraId="3FF3A721"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Tělesná výchova (1. – 5. ročník)</w:t>
            </w:r>
          </w:p>
        </w:tc>
      </w:tr>
    </w:tbl>
    <w:p w14:paraId="43E61124" w14:textId="77777777" w:rsidR="00B34F7A" w:rsidRPr="001C455C" w:rsidRDefault="00B34F7A">
      <w:pPr>
        <w:rPr>
          <w:rFonts w:asciiTheme="minorHAnsi" w:hAnsiTheme="minorHAnsi" w:cstheme="minorHAnsi"/>
        </w:rPr>
      </w:pPr>
    </w:p>
    <w:p w14:paraId="6C2C5D61"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Charakteristika vyučovacího předmětu:</w:t>
      </w:r>
    </w:p>
    <w:p w14:paraId="7D074C98" w14:textId="77777777" w:rsidR="00B34F7A" w:rsidRPr="001C455C" w:rsidRDefault="00B34F7A">
      <w:pPr>
        <w:jc w:val="both"/>
        <w:rPr>
          <w:rFonts w:asciiTheme="minorHAnsi" w:hAnsiTheme="minorHAnsi" w:cstheme="minorHAnsi"/>
        </w:rPr>
      </w:pPr>
    </w:p>
    <w:p w14:paraId="1C1254E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Vyučovací předmět vychází z obsahu vzdělávací oblasti Člověk a zdraví. Je zařazen od 1. do 5. ročníku v časové dotaci 2 hodiny týdně.</w:t>
      </w:r>
      <w:r w:rsidRPr="001C455C">
        <w:rPr>
          <w:rFonts w:asciiTheme="minorHAnsi" w:hAnsiTheme="minorHAnsi" w:cstheme="minorHAnsi"/>
          <w:b/>
          <w:sz w:val="16"/>
        </w:rPr>
        <w:t> </w:t>
      </w:r>
    </w:p>
    <w:p w14:paraId="064F5113" w14:textId="669A0B99"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S přihlédnutím ke zvolené sportovní aktivitě výuka probíhá v tělocvičně, na hřišti, nebo mimo areál školy. V zimním období je realizováno bruslení na stadionu, pro žáky 2. </w:t>
      </w:r>
      <w:r w:rsidR="00BD14C6" w:rsidRPr="001C455C">
        <w:rPr>
          <w:rFonts w:asciiTheme="minorHAnsi" w:hAnsiTheme="minorHAnsi" w:cstheme="minorHAnsi"/>
          <w:sz w:val="24"/>
        </w:rPr>
        <w:t xml:space="preserve">a 3. </w:t>
      </w:r>
      <w:r w:rsidRPr="001C455C">
        <w:rPr>
          <w:rFonts w:asciiTheme="minorHAnsi" w:hAnsiTheme="minorHAnsi" w:cstheme="minorHAnsi"/>
          <w:sz w:val="24"/>
        </w:rPr>
        <w:t>ročníku je zajištěna výuka plavání v plaveckém bazénu ve Stráži pod Ralskem. Výuky se účastní celá třída, chlapci i dívky dohromady. Výuka je realizována formou dvou oddělených vyučovacích hodin v týdnu, kromě plavání. Žáci v hodinách sportují individuálně, ve dvojicích či v různě početných skupinách. Ve výuce je kladen důraz na aktivní zapojení žáků. Žáci získávají a zdokonalují  pohybové dovednosti a návyky.</w:t>
      </w:r>
    </w:p>
    <w:p w14:paraId="2BE5F9C1"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Zařazovány jsou činnosti důležité pro zdraví, činnosti zaměřené na rozvoj rychlosti, vytrvalosti, síly, pohyblivosti, koordinaci pohybů a v neposlední řadě také na hygienu a bezpečnost při pohybových činnostech. Součástí  výuky jsou činnosti zaměřené na komunikaci v tělesné </w:t>
      </w:r>
      <w:r w:rsidRPr="001C455C">
        <w:rPr>
          <w:rFonts w:asciiTheme="minorHAnsi" w:hAnsiTheme="minorHAnsi" w:cstheme="minorHAnsi"/>
          <w:sz w:val="24"/>
        </w:rPr>
        <w:lastRenderedPageBreak/>
        <w:t>výchově a na její organizaci. Vštěpují žákům zásady chování a jednaní při tělesné výchově a sportu vůbec. Vedou k měření a posuzování pohybových dovedností.</w:t>
      </w:r>
    </w:p>
    <w:p w14:paraId="30AB2F44" w14:textId="77777777" w:rsidR="00B34F7A" w:rsidRPr="001C455C" w:rsidRDefault="00B34F7A">
      <w:pPr>
        <w:jc w:val="both"/>
        <w:rPr>
          <w:rFonts w:asciiTheme="minorHAnsi" w:hAnsiTheme="minorHAnsi" w:cstheme="minorHAnsi"/>
        </w:rPr>
      </w:pPr>
    </w:p>
    <w:p w14:paraId="3241087D"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03EF7383" w14:textId="77777777" w:rsidR="00B34F7A" w:rsidRPr="001C455C" w:rsidRDefault="00B34F7A">
      <w:pPr>
        <w:jc w:val="both"/>
        <w:rPr>
          <w:rFonts w:asciiTheme="minorHAnsi" w:hAnsiTheme="minorHAnsi" w:cstheme="minorHAnsi"/>
        </w:rPr>
      </w:pPr>
    </w:p>
    <w:p w14:paraId="142F22BD"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Kompetence k učení:</w:t>
      </w:r>
    </w:p>
    <w:p w14:paraId="6F545E56" w14:textId="77777777" w:rsidR="00B34F7A" w:rsidRPr="001C455C" w:rsidRDefault="00FB3C9B" w:rsidP="00E41C57">
      <w:pPr>
        <w:numPr>
          <w:ilvl w:val="0"/>
          <w:numId w:val="42"/>
        </w:numPr>
        <w:tabs>
          <w:tab w:val="left" w:pos="-2340"/>
        </w:tabs>
        <w:rPr>
          <w:rFonts w:asciiTheme="minorHAnsi" w:hAnsiTheme="minorHAnsi" w:cstheme="minorHAnsi"/>
        </w:rPr>
      </w:pPr>
      <w:r w:rsidRPr="001C455C">
        <w:rPr>
          <w:rFonts w:asciiTheme="minorHAnsi" w:hAnsiTheme="minorHAnsi" w:cstheme="minorHAnsi"/>
          <w:sz w:val="24"/>
        </w:rPr>
        <w:t>vedeme žáky k osvojení si základního tělocvičného názvosloví</w:t>
      </w:r>
    </w:p>
    <w:p w14:paraId="12B3F37E" w14:textId="77777777" w:rsidR="00B34F7A" w:rsidRPr="001C455C" w:rsidRDefault="00FB3C9B" w:rsidP="00E41C57">
      <w:pPr>
        <w:numPr>
          <w:ilvl w:val="0"/>
          <w:numId w:val="42"/>
        </w:numPr>
        <w:tabs>
          <w:tab w:val="left" w:pos="-2340"/>
        </w:tabs>
        <w:rPr>
          <w:rFonts w:asciiTheme="minorHAnsi" w:hAnsiTheme="minorHAnsi" w:cstheme="minorHAnsi"/>
        </w:rPr>
      </w:pPr>
      <w:r w:rsidRPr="001C455C">
        <w:rPr>
          <w:rFonts w:asciiTheme="minorHAnsi" w:hAnsiTheme="minorHAnsi" w:cstheme="minorHAnsi"/>
          <w:sz w:val="24"/>
        </w:rPr>
        <w:t>učíme žáky cvičit podle jednoduchého nákresu nebo popisu cvičení</w:t>
      </w:r>
    </w:p>
    <w:p w14:paraId="1C90F221" w14:textId="77777777" w:rsidR="00B34F7A" w:rsidRPr="001C455C" w:rsidRDefault="00FB3C9B" w:rsidP="00E41C57">
      <w:pPr>
        <w:numPr>
          <w:ilvl w:val="0"/>
          <w:numId w:val="42"/>
        </w:numPr>
        <w:tabs>
          <w:tab w:val="left" w:pos="-2340"/>
        </w:tabs>
        <w:rPr>
          <w:rFonts w:asciiTheme="minorHAnsi" w:hAnsiTheme="minorHAnsi" w:cstheme="minorHAnsi"/>
        </w:rPr>
      </w:pPr>
      <w:r w:rsidRPr="001C455C">
        <w:rPr>
          <w:rFonts w:asciiTheme="minorHAnsi" w:hAnsiTheme="minorHAnsi" w:cstheme="minorHAnsi"/>
          <w:sz w:val="24"/>
        </w:rPr>
        <w:t>učíme žáky porovnávat předchozí výsledky pohybových činností s novými</w:t>
      </w:r>
    </w:p>
    <w:p w14:paraId="7FA5AF28" w14:textId="77777777" w:rsidR="00B34F7A" w:rsidRPr="001C455C" w:rsidRDefault="00FB3C9B" w:rsidP="00E41C57">
      <w:pPr>
        <w:numPr>
          <w:ilvl w:val="0"/>
          <w:numId w:val="42"/>
        </w:numPr>
        <w:tabs>
          <w:tab w:val="left" w:pos="-2340"/>
        </w:tabs>
        <w:rPr>
          <w:rFonts w:asciiTheme="minorHAnsi" w:hAnsiTheme="minorHAnsi" w:cstheme="minorHAnsi"/>
        </w:rPr>
      </w:pPr>
      <w:r w:rsidRPr="001C455C">
        <w:rPr>
          <w:rFonts w:asciiTheme="minorHAnsi" w:hAnsiTheme="minorHAnsi" w:cstheme="minorHAnsi"/>
          <w:sz w:val="24"/>
        </w:rPr>
        <w:t>vedeme žáky k orientaci v informačních zdrojích o aktivitách a sportovních akcích</w:t>
      </w:r>
    </w:p>
    <w:p w14:paraId="123D8333" w14:textId="77777777" w:rsidR="00B34F7A" w:rsidRPr="001C455C" w:rsidRDefault="00FB3C9B" w:rsidP="00E41C57">
      <w:pPr>
        <w:numPr>
          <w:ilvl w:val="0"/>
          <w:numId w:val="42"/>
        </w:numPr>
        <w:tabs>
          <w:tab w:val="left" w:pos="-2340"/>
        </w:tabs>
        <w:rPr>
          <w:rFonts w:asciiTheme="minorHAnsi" w:hAnsiTheme="minorHAnsi" w:cstheme="minorHAnsi"/>
        </w:rPr>
      </w:pPr>
      <w:r w:rsidRPr="001C455C">
        <w:rPr>
          <w:rFonts w:asciiTheme="minorHAnsi" w:hAnsiTheme="minorHAnsi" w:cstheme="minorHAnsi"/>
          <w:sz w:val="24"/>
        </w:rPr>
        <w:t>umožňujeme žákům, aby se naučili na základě jasných kritérií hodnotit své činnosti nebo výsledky</w:t>
      </w:r>
    </w:p>
    <w:p w14:paraId="5CDF0422" w14:textId="77777777" w:rsidR="00B34F7A" w:rsidRPr="001C455C" w:rsidRDefault="00B34F7A">
      <w:pPr>
        <w:ind w:left="420"/>
        <w:rPr>
          <w:rFonts w:asciiTheme="minorHAnsi" w:hAnsiTheme="minorHAnsi" w:cstheme="minorHAnsi"/>
        </w:rPr>
      </w:pPr>
    </w:p>
    <w:p w14:paraId="72AE6690"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řešení problémů:</w:t>
      </w:r>
    </w:p>
    <w:p w14:paraId="27A196D4" w14:textId="77777777" w:rsidR="00B34F7A" w:rsidRPr="001C455C" w:rsidRDefault="00FB3C9B" w:rsidP="00E41C57">
      <w:pPr>
        <w:numPr>
          <w:ilvl w:val="0"/>
          <w:numId w:val="43"/>
        </w:numPr>
        <w:tabs>
          <w:tab w:val="left" w:pos="-2340"/>
        </w:tabs>
        <w:rPr>
          <w:rFonts w:asciiTheme="minorHAnsi" w:hAnsiTheme="minorHAnsi" w:cstheme="minorHAnsi"/>
        </w:rPr>
      </w:pPr>
      <w:r w:rsidRPr="001C455C">
        <w:rPr>
          <w:rFonts w:asciiTheme="minorHAnsi" w:hAnsiTheme="minorHAnsi" w:cstheme="minorHAnsi"/>
          <w:sz w:val="24"/>
        </w:rPr>
        <w:t>uplatňujeme zásady bezpečného chování ve sportovním prostředí</w:t>
      </w:r>
    </w:p>
    <w:p w14:paraId="7D2407DF" w14:textId="77777777" w:rsidR="00B34F7A" w:rsidRPr="001C455C" w:rsidRDefault="00FB3C9B" w:rsidP="00E41C57">
      <w:pPr>
        <w:numPr>
          <w:ilvl w:val="0"/>
          <w:numId w:val="43"/>
        </w:numPr>
        <w:tabs>
          <w:tab w:val="left" w:pos="-2340"/>
        </w:tabs>
        <w:rPr>
          <w:rFonts w:asciiTheme="minorHAnsi" w:hAnsiTheme="minorHAnsi" w:cstheme="minorHAnsi"/>
        </w:rPr>
      </w:pPr>
      <w:r w:rsidRPr="001C455C">
        <w:rPr>
          <w:rFonts w:asciiTheme="minorHAnsi" w:hAnsiTheme="minorHAnsi" w:cstheme="minorHAnsi"/>
          <w:sz w:val="24"/>
        </w:rPr>
        <w:t>vedeme žáky k adekvátní reakci v situaci úrazu spolužáka</w:t>
      </w:r>
    </w:p>
    <w:p w14:paraId="6A4EF370" w14:textId="77777777" w:rsidR="00B34F7A" w:rsidRPr="001C455C" w:rsidRDefault="00FB3C9B" w:rsidP="00E41C57">
      <w:pPr>
        <w:numPr>
          <w:ilvl w:val="0"/>
          <w:numId w:val="43"/>
        </w:numPr>
        <w:tabs>
          <w:tab w:val="left" w:pos="-2340"/>
        </w:tabs>
        <w:rPr>
          <w:rFonts w:asciiTheme="minorHAnsi" w:hAnsiTheme="minorHAnsi" w:cstheme="minorHAnsi"/>
        </w:rPr>
      </w:pPr>
      <w:r w:rsidRPr="001C455C">
        <w:rPr>
          <w:rFonts w:asciiTheme="minorHAnsi" w:hAnsiTheme="minorHAnsi" w:cstheme="minorHAnsi"/>
          <w:sz w:val="24"/>
        </w:rPr>
        <w:t>umožňujeme řešit problémy v souvislosti s nesportovním chováním, nevhodným sportovním   prostředím a nevhodným sportovním náčiním a nářadím</w:t>
      </w:r>
    </w:p>
    <w:p w14:paraId="71DE1296" w14:textId="77777777" w:rsidR="00B34F7A" w:rsidRPr="001C455C" w:rsidRDefault="00FB3C9B" w:rsidP="00E41C57">
      <w:pPr>
        <w:numPr>
          <w:ilvl w:val="0"/>
          <w:numId w:val="43"/>
        </w:numPr>
        <w:tabs>
          <w:tab w:val="left" w:pos="-2340"/>
        </w:tabs>
        <w:rPr>
          <w:rFonts w:asciiTheme="minorHAnsi" w:hAnsiTheme="minorHAnsi" w:cstheme="minorHAnsi"/>
        </w:rPr>
      </w:pPr>
      <w:r w:rsidRPr="001C455C">
        <w:rPr>
          <w:rFonts w:asciiTheme="minorHAnsi" w:hAnsiTheme="minorHAnsi" w:cstheme="minorHAnsi"/>
          <w:sz w:val="24"/>
        </w:rPr>
        <w:t>dodáváme žákům sebedůvěru, podle potřeby žákům v činnostech pomáháme</w:t>
      </w:r>
    </w:p>
    <w:p w14:paraId="6F7BEAD7" w14:textId="77777777" w:rsidR="00B34F7A" w:rsidRPr="001C455C" w:rsidRDefault="00FB3C9B">
      <w:pPr>
        <w:tabs>
          <w:tab w:val="left" w:pos="780"/>
        </w:tabs>
        <w:ind w:hanging="360"/>
        <w:jc w:val="both"/>
        <w:rPr>
          <w:rFonts w:asciiTheme="minorHAnsi" w:hAnsiTheme="minorHAnsi" w:cstheme="minorHAnsi"/>
        </w:rPr>
      </w:pPr>
      <w:r w:rsidRPr="001C455C">
        <w:rPr>
          <w:rFonts w:asciiTheme="minorHAnsi" w:hAnsiTheme="minorHAnsi" w:cstheme="minorHAnsi"/>
          <w:sz w:val="24"/>
        </w:rPr>
        <w:t> </w:t>
      </w:r>
    </w:p>
    <w:p w14:paraId="7FED3F1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komunikativní:</w:t>
      </w:r>
    </w:p>
    <w:p w14:paraId="4B9AB22B" w14:textId="77777777" w:rsidR="00B34F7A" w:rsidRPr="001C455C" w:rsidRDefault="00FB3C9B" w:rsidP="00E41C57">
      <w:pPr>
        <w:numPr>
          <w:ilvl w:val="0"/>
          <w:numId w:val="44"/>
        </w:numPr>
        <w:tabs>
          <w:tab w:val="left" w:pos="-2340"/>
        </w:tabs>
        <w:rPr>
          <w:rFonts w:asciiTheme="minorHAnsi" w:hAnsiTheme="minorHAnsi" w:cstheme="minorHAnsi"/>
        </w:rPr>
      </w:pPr>
      <w:r w:rsidRPr="001C455C">
        <w:rPr>
          <w:rFonts w:asciiTheme="minorHAnsi" w:hAnsiTheme="minorHAnsi" w:cstheme="minorHAnsi"/>
          <w:sz w:val="24"/>
        </w:rPr>
        <w:t>vedeme žáky ke spolupráci při jednoduchých týmových pohybových činnostech a soutěžích</w:t>
      </w:r>
    </w:p>
    <w:p w14:paraId="08B200DA" w14:textId="77777777" w:rsidR="00B34F7A" w:rsidRPr="001C455C" w:rsidRDefault="00FB3C9B" w:rsidP="00E41C57">
      <w:pPr>
        <w:numPr>
          <w:ilvl w:val="0"/>
          <w:numId w:val="44"/>
        </w:numPr>
        <w:tabs>
          <w:tab w:val="left" w:pos="-2340"/>
        </w:tabs>
        <w:rPr>
          <w:rFonts w:asciiTheme="minorHAnsi" w:hAnsiTheme="minorHAnsi" w:cstheme="minorHAnsi"/>
        </w:rPr>
      </w:pPr>
      <w:r w:rsidRPr="001C455C">
        <w:rPr>
          <w:rFonts w:asciiTheme="minorHAnsi" w:hAnsiTheme="minorHAnsi" w:cstheme="minorHAnsi"/>
          <w:sz w:val="24"/>
        </w:rPr>
        <w:t>učíme žáky reagovat na základní povely a pokyny a také je vydávat</w:t>
      </w:r>
    </w:p>
    <w:p w14:paraId="2FD76DE2" w14:textId="77777777" w:rsidR="00B34F7A" w:rsidRPr="001C455C" w:rsidRDefault="00FB3C9B" w:rsidP="00E41C57">
      <w:pPr>
        <w:numPr>
          <w:ilvl w:val="0"/>
          <w:numId w:val="44"/>
        </w:numPr>
        <w:tabs>
          <w:tab w:val="left" w:pos="-2340"/>
        </w:tabs>
        <w:rPr>
          <w:rFonts w:asciiTheme="minorHAnsi" w:hAnsiTheme="minorHAnsi" w:cstheme="minorHAnsi"/>
        </w:rPr>
      </w:pPr>
      <w:r w:rsidRPr="001C455C">
        <w:rPr>
          <w:rFonts w:asciiTheme="minorHAnsi" w:hAnsiTheme="minorHAnsi" w:cstheme="minorHAnsi"/>
          <w:sz w:val="24"/>
        </w:rPr>
        <w:t>vedeme k organizování jednoduchých pohybových soutěží, činností a jejich variant</w:t>
      </w:r>
    </w:p>
    <w:p w14:paraId="769F43E6" w14:textId="77777777" w:rsidR="00B34F7A" w:rsidRPr="001C455C" w:rsidRDefault="00FB3C9B" w:rsidP="00E41C57">
      <w:pPr>
        <w:numPr>
          <w:ilvl w:val="0"/>
          <w:numId w:val="44"/>
        </w:numPr>
        <w:tabs>
          <w:tab w:val="left" w:pos="-2340"/>
        </w:tabs>
        <w:rPr>
          <w:rFonts w:asciiTheme="minorHAnsi" w:hAnsiTheme="minorHAnsi" w:cstheme="minorHAnsi"/>
        </w:rPr>
      </w:pPr>
      <w:r w:rsidRPr="001C455C">
        <w:rPr>
          <w:rFonts w:asciiTheme="minorHAnsi" w:hAnsiTheme="minorHAnsi" w:cstheme="minorHAnsi"/>
          <w:sz w:val="24"/>
        </w:rPr>
        <w:t>vedeme žáky k vzájemnému naslouchání a oceňování přínosu druhých, vytváříme příležitosti pro relevantní komunikaci</w:t>
      </w:r>
    </w:p>
    <w:p w14:paraId="56FCD5B9"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w:t>
      </w:r>
    </w:p>
    <w:p w14:paraId="3CA00E1F"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sociální a personální:</w:t>
      </w:r>
    </w:p>
    <w:p w14:paraId="634A9506" w14:textId="77777777" w:rsidR="00B34F7A" w:rsidRPr="001C455C" w:rsidRDefault="00FB3C9B" w:rsidP="00E41C57">
      <w:pPr>
        <w:pStyle w:val="Odstavecseseznamem"/>
        <w:numPr>
          <w:ilvl w:val="0"/>
          <w:numId w:val="166"/>
        </w:numPr>
        <w:tabs>
          <w:tab w:val="left" w:pos="-2340"/>
        </w:tabs>
        <w:rPr>
          <w:rFonts w:asciiTheme="minorHAnsi" w:hAnsiTheme="minorHAnsi" w:cstheme="minorHAnsi"/>
        </w:rPr>
      </w:pPr>
      <w:r w:rsidRPr="001C455C">
        <w:rPr>
          <w:rFonts w:asciiTheme="minorHAnsi" w:hAnsiTheme="minorHAnsi" w:cstheme="minorHAnsi"/>
          <w:sz w:val="24"/>
        </w:rPr>
        <w:t>vedeme žáky k jednání v duchu fair play, k dodržování pravidel, označení přestupku</w:t>
      </w:r>
    </w:p>
    <w:p w14:paraId="3F43F83F" w14:textId="77777777" w:rsidR="00B34F7A" w:rsidRPr="001C455C" w:rsidRDefault="00FB3C9B" w:rsidP="00E41C57">
      <w:pPr>
        <w:pStyle w:val="Odstavecseseznamem"/>
        <w:numPr>
          <w:ilvl w:val="0"/>
          <w:numId w:val="166"/>
        </w:numPr>
        <w:tabs>
          <w:tab w:val="left" w:pos="-2340"/>
        </w:tabs>
        <w:rPr>
          <w:rFonts w:asciiTheme="minorHAnsi" w:hAnsiTheme="minorHAnsi" w:cstheme="minorHAnsi"/>
        </w:rPr>
      </w:pPr>
      <w:r w:rsidRPr="001C455C">
        <w:rPr>
          <w:rFonts w:asciiTheme="minorHAnsi" w:hAnsiTheme="minorHAnsi" w:cstheme="minorHAnsi"/>
          <w:sz w:val="24"/>
        </w:rPr>
        <w:t>učíme žáky respektovat opačné pohlaví</w:t>
      </w:r>
    </w:p>
    <w:p w14:paraId="2D976666" w14:textId="77777777" w:rsidR="00B34F7A" w:rsidRPr="001C455C" w:rsidRDefault="00FB3C9B" w:rsidP="00E41C57">
      <w:pPr>
        <w:pStyle w:val="Odstavecseseznamem"/>
        <w:numPr>
          <w:ilvl w:val="0"/>
          <w:numId w:val="166"/>
        </w:numPr>
        <w:tabs>
          <w:tab w:val="left" w:pos="-2340"/>
        </w:tabs>
        <w:rPr>
          <w:rFonts w:asciiTheme="minorHAnsi" w:hAnsiTheme="minorHAnsi" w:cstheme="minorHAnsi"/>
        </w:rPr>
      </w:pPr>
      <w:r w:rsidRPr="001C455C">
        <w:rPr>
          <w:rFonts w:asciiTheme="minorHAnsi" w:hAnsiTheme="minorHAnsi" w:cstheme="minorHAnsi"/>
          <w:sz w:val="24"/>
        </w:rPr>
        <w:t>vedeme žáky ke zvládání pohybové činnosti ve skupině</w:t>
      </w:r>
    </w:p>
    <w:p w14:paraId="244024E8" w14:textId="6C9A6CB3" w:rsidR="00B34F7A" w:rsidRPr="001C455C" w:rsidRDefault="00FB3C9B" w:rsidP="00E41C57">
      <w:pPr>
        <w:pStyle w:val="Odstavecseseznamem"/>
        <w:numPr>
          <w:ilvl w:val="0"/>
          <w:numId w:val="166"/>
        </w:numPr>
        <w:tabs>
          <w:tab w:val="left" w:pos="-2340"/>
        </w:tabs>
        <w:rPr>
          <w:rFonts w:asciiTheme="minorHAnsi" w:hAnsiTheme="minorHAnsi" w:cstheme="minorHAnsi"/>
        </w:rPr>
      </w:pPr>
      <w:r w:rsidRPr="001C455C">
        <w:rPr>
          <w:rFonts w:asciiTheme="minorHAnsi" w:hAnsiTheme="minorHAnsi" w:cstheme="minorHAnsi"/>
          <w:sz w:val="24"/>
        </w:rPr>
        <w:t>zadáváme úkoly</w:t>
      </w:r>
      <w:r w:rsidR="001C455C">
        <w:rPr>
          <w:rFonts w:asciiTheme="minorHAnsi" w:hAnsiTheme="minorHAnsi" w:cstheme="minorHAnsi"/>
          <w:sz w:val="24"/>
        </w:rPr>
        <w:t>,</w:t>
      </w:r>
      <w:r w:rsidRPr="001C455C">
        <w:rPr>
          <w:rFonts w:asciiTheme="minorHAnsi" w:hAnsiTheme="minorHAnsi" w:cstheme="minorHAnsi"/>
          <w:sz w:val="24"/>
        </w:rPr>
        <w:t xml:space="preserve"> při kterých žáci mohou spolupracovat</w:t>
      </w:r>
    </w:p>
    <w:p w14:paraId="4BD4A78E" w14:textId="77777777" w:rsidR="00B34F7A" w:rsidRPr="001C455C" w:rsidRDefault="00FB3C9B" w:rsidP="00E41C57">
      <w:pPr>
        <w:pStyle w:val="Odstavecseseznamem"/>
        <w:numPr>
          <w:ilvl w:val="0"/>
          <w:numId w:val="166"/>
        </w:numPr>
        <w:tabs>
          <w:tab w:val="left" w:pos="-60"/>
        </w:tabs>
        <w:jc w:val="both"/>
        <w:rPr>
          <w:rFonts w:asciiTheme="minorHAnsi" w:hAnsiTheme="minorHAnsi" w:cstheme="minorHAnsi"/>
        </w:rPr>
      </w:pPr>
      <w:r w:rsidRPr="001C455C">
        <w:rPr>
          <w:rFonts w:asciiTheme="minorHAnsi" w:hAnsiTheme="minorHAnsi" w:cstheme="minorHAnsi"/>
          <w:sz w:val="24"/>
        </w:rPr>
        <w:t>umožňujme každému žákovi zažít úspěch</w:t>
      </w:r>
    </w:p>
    <w:p w14:paraId="382CD32B" w14:textId="77777777" w:rsidR="00B34F7A" w:rsidRPr="001C455C" w:rsidRDefault="00FB3C9B" w:rsidP="00E41C57">
      <w:pPr>
        <w:pStyle w:val="Odstavecseseznamem"/>
        <w:numPr>
          <w:ilvl w:val="0"/>
          <w:numId w:val="166"/>
        </w:numPr>
        <w:tabs>
          <w:tab w:val="left" w:pos="-60"/>
        </w:tabs>
        <w:jc w:val="both"/>
        <w:rPr>
          <w:rFonts w:asciiTheme="minorHAnsi" w:hAnsiTheme="minorHAnsi" w:cstheme="minorHAnsi"/>
        </w:rPr>
      </w:pPr>
      <w:r w:rsidRPr="001C455C">
        <w:rPr>
          <w:rFonts w:asciiTheme="minorHAnsi" w:hAnsiTheme="minorHAnsi" w:cstheme="minorHAnsi"/>
          <w:sz w:val="24"/>
        </w:rPr>
        <w:t>učíme žáky umět prohrávat</w:t>
      </w:r>
    </w:p>
    <w:p w14:paraId="2AADF7A2" w14:textId="77777777" w:rsidR="00B34F7A" w:rsidRPr="001C455C" w:rsidRDefault="00B34F7A">
      <w:pPr>
        <w:rPr>
          <w:rFonts w:asciiTheme="minorHAnsi" w:hAnsiTheme="minorHAnsi" w:cstheme="minorHAnsi"/>
        </w:rPr>
      </w:pPr>
    </w:p>
    <w:p w14:paraId="6F01C19D"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občanské:</w:t>
      </w:r>
    </w:p>
    <w:p w14:paraId="316D93FB" w14:textId="77777777" w:rsidR="00B34F7A" w:rsidRPr="001C455C" w:rsidRDefault="00FB3C9B" w:rsidP="00E41C57">
      <w:pPr>
        <w:numPr>
          <w:ilvl w:val="0"/>
          <w:numId w:val="45"/>
        </w:numPr>
        <w:tabs>
          <w:tab w:val="left" w:pos="-2100"/>
          <w:tab w:val="left" w:pos="-2160"/>
        </w:tabs>
        <w:rPr>
          <w:rFonts w:asciiTheme="minorHAnsi" w:hAnsiTheme="minorHAnsi" w:cstheme="minorHAnsi"/>
        </w:rPr>
      </w:pPr>
      <w:r w:rsidRPr="001C455C">
        <w:rPr>
          <w:rFonts w:asciiTheme="minorHAnsi" w:hAnsiTheme="minorHAnsi" w:cstheme="minorHAnsi"/>
          <w:sz w:val="24"/>
        </w:rPr>
        <w:t>vedeme žáky k realizaci pravidelného pohybového režimu a projevování přiměřené samostatnosti a vůle po zlepšení své zdatnosti</w:t>
      </w:r>
    </w:p>
    <w:p w14:paraId="53D2C60B" w14:textId="77777777" w:rsidR="00B34F7A" w:rsidRPr="001C455C" w:rsidRDefault="00FB3C9B" w:rsidP="00E41C57">
      <w:pPr>
        <w:numPr>
          <w:ilvl w:val="0"/>
          <w:numId w:val="45"/>
        </w:numPr>
        <w:tabs>
          <w:tab w:val="left" w:pos="-2100"/>
          <w:tab w:val="left" w:pos="-2160"/>
        </w:tabs>
        <w:rPr>
          <w:rFonts w:asciiTheme="minorHAnsi" w:hAnsiTheme="minorHAnsi" w:cstheme="minorHAnsi"/>
        </w:rPr>
      </w:pPr>
      <w:r w:rsidRPr="001C455C">
        <w:rPr>
          <w:rFonts w:asciiTheme="minorHAnsi" w:hAnsiTheme="minorHAnsi" w:cstheme="minorHAnsi"/>
          <w:sz w:val="24"/>
        </w:rPr>
        <w:t>vedeme žáky  ke spojení jejich pohybové činnosti se zdravím</w:t>
      </w:r>
    </w:p>
    <w:p w14:paraId="5804873C" w14:textId="77777777" w:rsidR="00B34F7A" w:rsidRPr="001C455C" w:rsidRDefault="00FB3C9B" w:rsidP="00E41C57">
      <w:pPr>
        <w:numPr>
          <w:ilvl w:val="0"/>
          <w:numId w:val="45"/>
        </w:numPr>
        <w:tabs>
          <w:tab w:val="left" w:pos="-2100"/>
          <w:tab w:val="left" w:pos="-2160"/>
        </w:tabs>
        <w:rPr>
          <w:rFonts w:asciiTheme="minorHAnsi" w:hAnsiTheme="minorHAnsi" w:cstheme="minorHAnsi"/>
        </w:rPr>
      </w:pPr>
      <w:r w:rsidRPr="001C455C">
        <w:rPr>
          <w:rFonts w:asciiTheme="minorHAnsi" w:hAnsiTheme="minorHAnsi" w:cstheme="minorHAnsi"/>
          <w:sz w:val="24"/>
        </w:rPr>
        <w:t>vedeme žáky ke kritickému myšlení, hodnocení cvičení</w:t>
      </w:r>
    </w:p>
    <w:p w14:paraId="40C4F093" w14:textId="77777777" w:rsidR="00B34F7A" w:rsidRPr="001C455C" w:rsidRDefault="00FB3C9B" w:rsidP="00E41C57">
      <w:pPr>
        <w:numPr>
          <w:ilvl w:val="0"/>
          <w:numId w:val="45"/>
        </w:numPr>
        <w:tabs>
          <w:tab w:val="left" w:pos="-2100"/>
          <w:tab w:val="left" w:pos="-2160"/>
        </w:tabs>
        <w:rPr>
          <w:rFonts w:asciiTheme="minorHAnsi" w:hAnsiTheme="minorHAnsi" w:cstheme="minorHAnsi"/>
        </w:rPr>
      </w:pPr>
      <w:r w:rsidRPr="001C455C">
        <w:rPr>
          <w:rFonts w:asciiTheme="minorHAnsi" w:hAnsiTheme="minorHAnsi" w:cstheme="minorHAnsi"/>
          <w:sz w:val="24"/>
        </w:rPr>
        <w:t>učíme žáky být ohleduplní a taktní</w:t>
      </w:r>
    </w:p>
    <w:p w14:paraId="5E4E00D5" w14:textId="77777777" w:rsidR="00B34F7A" w:rsidRPr="001C455C" w:rsidRDefault="00FB3C9B" w:rsidP="00E41C57">
      <w:pPr>
        <w:numPr>
          <w:ilvl w:val="0"/>
          <w:numId w:val="45"/>
        </w:numPr>
        <w:tabs>
          <w:tab w:val="left" w:pos="-2100"/>
          <w:tab w:val="left" w:pos="-2160"/>
        </w:tabs>
        <w:rPr>
          <w:rFonts w:asciiTheme="minorHAnsi" w:hAnsiTheme="minorHAnsi" w:cstheme="minorHAnsi"/>
        </w:rPr>
      </w:pPr>
      <w:r w:rsidRPr="001C455C">
        <w:rPr>
          <w:rFonts w:asciiTheme="minorHAnsi" w:hAnsiTheme="minorHAnsi" w:cstheme="minorHAnsi"/>
          <w:sz w:val="24"/>
        </w:rPr>
        <w:t>umožňujeme žákům podílet se na utváření kritérií hodnocení činností nebo jejich výsledků</w:t>
      </w:r>
    </w:p>
    <w:p w14:paraId="7182C584" w14:textId="77777777" w:rsidR="00B34F7A" w:rsidRPr="001C455C" w:rsidRDefault="00FB3C9B">
      <w:pPr>
        <w:tabs>
          <w:tab w:val="left" w:pos="720"/>
        </w:tabs>
        <w:ind w:left="720"/>
        <w:rPr>
          <w:rFonts w:asciiTheme="minorHAnsi" w:hAnsiTheme="minorHAnsi" w:cstheme="minorHAnsi"/>
        </w:rPr>
      </w:pPr>
      <w:r w:rsidRPr="001C455C">
        <w:rPr>
          <w:rFonts w:asciiTheme="minorHAnsi" w:hAnsiTheme="minorHAnsi" w:cstheme="minorHAnsi"/>
          <w:sz w:val="24"/>
        </w:rPr>
        <w:t> </w:t>
      </w:r>
    </w:p>
    <w:p w14:paraId="40E04680"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pracovní:</w:t>
      </w:r>
    </w:p>
    <w:p w14:paraId="76FD658D" w14:textId="0B927437" w:rsidR="00B34F7A" w:rsidRPr="001C455C" w:rsidRDefault="00FB3C9B" w:rsidP="00E41C57">
      <w:pPr>
        <w:pStyle w:val="Odstavecseseznamem"/>
        <w:numPr>
          <w:ilvl w:val="0"/>
          <w:numId w:val="167"/>
        </w:numPr>
        <w:tabs>
          <w:tab w:val="left" w:pos="0"/>
          <w:tab w:val="left" w:pos="-60"/>
        </w:tabs>
        <w:jc w:val="both"/>
        <w:rPr>
          <w:rFonts w:asciiTheme="minorHAnsi" w:hAnsiTheme="minorHAnsi" w:cstheme="minorHAnsi"/>
        </w:rPr>
      </w:pPr>
      <w:r w:rsidRPr="001C455C">
        <w:rPr>
          <w:rFonts w:asciiTheme="minorHAnsi" w:hAnsiTheme="minorHAnsi" w:cstheme="minorHAnsi"/>
          <w:sz w:val="24"/>
        </w:rPr>
        <w:t xml:space="preserve">vedeme k uplatňování hlavních zásad hygieny a bezpečnosti při  pohybových činnostech </w:t>
      </w:r>
      <w:r w:rsidR="00334726" w:rsidRPr="001C455C">
        <w:rPr>
          <w:rFonts w:asciiTheme="minorHAnsi" w:hAnsiTheme="minorHAnsi" w:cstheme="minorHAnsi"/>
          <w:sz w:val="24"/>
        </w:rPr>
        <w:t xml:space="preserve">     </w:t>
      </w:r>
      <w:r w:rsidRPr="001C455C">
        <w:rPr>
          <w:rFonts w:asciiTheme="minorHAnsi" w:hAnsiTheme="minorHAnsi" w:cstheme="minorHAnsi"/>
          <w:sz w:val="24"/>
        </w:rPr>
        <w:t>v běžném životě</w:t>
      </w:r>
    </w:p>
    <w:p w14:paraId="722DD63E" w14:textId="77777777" w:rsidR="00B34F7A" w:rsidRPr="001C455C" w:rsidRDefault="00FB3C9B" w:rsidP="00E41C57">
      <w:pPr>
        <w:pStyle w:val="Odstavecseseznamem"/>
        <w:numPr>
          <w:ilvl w:val="0"/>
          <w:numId w:val="167"/>
        </w:numPr>
        <w:tabs>
          <w:tab w:val="left" w:pos="0"/>
          <w:tab w:val="left" w:pos="-60"/>
        </w:tabs>
        <w:jc w:val="both"/>
        <w:rPr>
          <w:rFonts w:asciiTheme="minorHAnsi" w:hAnsiTheme="minorHAnsi" w:cstheme="minorHAnsi"/>
        </w:rPr>
      </w:pPr>
      <w:r w:rsidRPr="001C455C">
        <w:rPr>
          <w:rFonts w:asciiTheme="minorHAnsi" w:hAnsiTheme="minorHAnsi" w:cstheme="minorHAnsi"/>
          <w:sz w:val="24"/>
        </w:rPr>
        <w:lastRenderedPageBreak/>
        <w:t>vedeme ke správnému používání jednotlivého tělocvičného nářadí a náčiní</w:t>
      </w:r>
    </w:p>
    <w:p w14:paraId="63810AD2" w14:textId="77777777" w:rsidR="00B34F7A" w:rsidRPr="001C455C" w:rsidRDefault="00FB3C9B" w:rsidP="00E41C57">
      <w:pPr>
        <w:pStyle w:val="Odstavecseseznamem"/>
        <w:numPr>
          <w:ilvl w:val="0"/>
          <w:numId w:val="167"/>
        </w:numPr>
        <w:tabs>
          <w:tab w:val="left" w:pos="-60"/>
        </w:tabs>
        <w:jc w:val="both"/>
        <w:rPr>
          <w:rFonts w:asciiTheme="minorHAnsi" w:hAnsiTheme="minorHAnsi" w:cstheme="minorHAnsi"/>
        </w:rPr>
      </w:pPr>
      <w:r w:rsidRPr="001C455C">
        <w:rPr>
          <w:rFonts w:asciiTheme="minorHAnsi" w:hAnsiTheme="minorHAnsi" w:cstheme="minorHAnsi"/>
          <w:sz w:val="24"/>
        </w:rPr>
        <w:t>učíme žáky základní kroky první pomoci</w:t>
      </w:r>
    </w:p>
    <w:p w14:paraId="688915B2" w14:textId="77777777" w:rsidR="00B34F7A" w:rsidRPr="001C455C" w:rsidRDefault="00B34F7A">
      <w:pPr>
        <w:tabs>
          <w:tab w:val="left" w:pos="720"/>
        </w:tabs>
        <w:ind w:left="780"/>
        <w:rPr>
          <w:rFonts w:asciiTheme="minorHAnsi" w:hAnsiTheme="minorHAnsi" w:cstheme="minorHAnsi"/>
        </w:rPr>
      </w:pPr>
    </w:p>
    <w:p w14:paraId="68532328" w14:textId="77777777" w:rsidR="00B34F7A" w:rsidRPr="001C455C" w:rsidRDefault="00B34F7A">
      <w:pPr>
        <w:rPr>
          <w:rFonts w:asciiTheme="minorHAnsi" w:hAnsiTheme="minorHAnsi" w:cstheme="minorHAnsi"/>
        </w:rPr>
      </w:pPr>
    </w:p>
    <w:p w14:paraId="0C810EF1" w14:textId="77777777" w:rsidR="00334726" w:rsidRPr="001C455C" w:rsidRDefault="00334726" w:rsidP="00334726">
      <w:pPr>
        <w:jc w:val="both"/>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4CA119DE" w14:textId="77777777" w:rsidR="000151B5" w:rsidRPr="001C455C" w:rsidRDefault="000151B5" w:rsidP="00E41C57">
      <w:pPr>
        <w:widowControl/>
        <w:numPr>
          <w:ilvl w:val="0"/>
          <w:numId w:val="168"/>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seznamujeme žáky s různými možnostmi získávání poznatků (v digitálním i fyzickém prostředí) a s tím, jaký význam pro zdraví má intenzita pohybového zatížení a doba trvání pohybových aktivit (naplňování pyramidy pohybu)</w:t>
      </w:r>
    </w:p>
    <w:p w14:paraId="5B6A3B0E" w14:textId="5E1483B9" w:rsidR="000151B5" w:rsidRPr="001C455C" w:rsidRDefault="000151B5" w:rsidP="00E41C57">
      <w:pPr>
        <w:widowControl/>
        <w:numPr>
          <w:ilvl w:val="0"/>
          <w:numId w:val="168"/>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motivujeme žáky k aktivnímu rozvoji a zlepšování zdravotně orientované zdatnosti pomocí dlouhodobého sledování a zaznamenávání různými digitálními přístroji, k měření základních pohybových výkonů a porovnávání s předchozími výsledky</w:t>
      </w:r>
    </w:p>
    <w:p w14:paraId="15686706" w14:textId="3FD44FFF" w:rsidR="000151B5" w:rsidRPr="001C455C" w:rsidRDefault="000151B5" w:rsidP="00E41C57">
      <w:pPr>
        <w:widowControl/>
        <w:numPr>
          <w:ilvl w:val="0"/>
          <w:numId w:val="168"/>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motivujeme žáky k získávání informací v digitálním prostředí o pohybových aktivitách ve škole i v místě bydliště</w:t>
      </w:r>
    </w:p>
    <w:p w14:paraId="614509F9" w14:textId="5C2846FA" w:rsidR="000151B5" w:rsidRPr="001C455C" w:rsidRDefault="000151B5" w:rsidP="00E41C57">
      <w:pPr>
        <w:widowControl/>
        <w:numPr>
          <w:ilvl w:val="0"/>
          <w:numId w:val="168"/>
        </w:numPr>
        <w:shd w:val="clear" w:color="auto" w:fill="FFFFFF"/>
        <w:suppressAutoHyphens w:val="0"/>
        <w:overflowPunct/>
        <w:autoSpaceDE/>
        <w:autoSpaceDN/>
        <w:textAlignment w:val="auto"/>
        <w:rPr>
          <w:rFonts w:asciiTheme="minorHAnsi" w:hAnsiTheme="minorHAnsi" w:cstheme="minorHAnsi"/>
          <w:kern w:val="0"/>
          <w:sz w:val="24"/>
          <w:szCs w:val="24"/>
        </w:rPr>
      </w:pPr>
      <w:r w:rsidRPr="001C455C">
        <w:rPr>
          <w:rFonts w:asciiTheme="minorHAnsi" w:hAnsiTheme="minorHAnsi" w:cstheme="minorHAnsi"/>
          <w:kern w:val="0"/>
          <w:sz w:val="24"/>
          <w:szCs w:val="24"/>
        </w:rPr>
        <w:t>klademe důraz na provádění kompenzačních cvičení, která snižují zdravotní rizika spojená s používáním digitálních technologií</w:t>
      </w:r>
    </w:p>
    <w:p w14:paraId="5878A9D2" w14:textId="77777777" w:rsidR="00B34F7A" w:rsidRPr="001C455C" w:rsidRDefault="00B34F7A">
      <w:pPr>
        <w:rPr>
          <w:rFonts w:asciiTheme="minorHAnsi" w:hAnsiTheme="minorHAnsi" w:cstheme="minorHAnsi"/>
        </w:rPr>
      </w:pPr>
    </w:p>
    <w:p w14:paraId="1443A6CB" w14:textId="77777777" w:rsidR="00B34F7A" w:rsidRPr="001C455C" w:rsidRDefault="00B34F7A">
      <w:pPr>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155B3181" w14:textId="77777777" w:rsidTr="00D226E7">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7C7A7"/>
            <w:tcMar>
              <w:top w:w="0" w:type="dxa"/>
              <w:left w:w="108" w:type="dxa"/>
              <w:bottom w:w="0" w:type="dxa"/>
              <w:right w:w="108" w:type="dxa"/>
            </w:tcMar>
          </w:tcPr>
          <w:p w14:paraId="02626F79"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Pracovní činnosti (1. – 5. ročník)</w:t>
            </w:r>
          </w:p>
        </w:tc>
      </w:tr>
    </w:tbl>
    <w:p w14:paraId="6686CC59" w14:textId="77777777" w:rsidR="00B34F7A" w:rsidRPr="001C455C" w:rsidRDefault="00B34F7A">
      <w:pPr>
        <w:rPr>
          <w:rFonts w:asciiTheme="minorHAnsi" w:hAnsiTheme="minorHAnsi" w:cstheme="minorHAnsi"/>
        </w:rPr>
      </w:pPr>
    </w:p>
    <w:p w14:paraId="5C5A62CC"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Charakteristika vyučovacího předmětu:</w:t>
      </w:r>
    </w:p>
    <w:p w14:paraId="128D1E9A" w14:textId="77777777" w:rsidR="00B34F7A" w:rsidRPr="001C455C" w:rsidRDefault="00B34F7A">
      <w:pPr>
        <w:jc w:val="both"/>
        <w:rPr>
          <w:rFonts w:asciiTheme="minorHAnsi" w:hAnsiTheme="minorHAnsi" w:cstheme="minorHAnsi"/>
        </w:rPr>
      </w:pPr>
    </w:p>
    <w:p w14:paraId="4ADBC267"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Pracovní činnosti jsou začleněny do vzdělávací oblasti Člověk a svět práce v časové dotaci 1 hodina týdně v 1. – 5. ročníku.</w:t>
      </w:r>
    </w:p>
    <w:p w14:paraId="6BBDB5B1"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ve třídě, ve cvičné kuchyňce i mimo budovu školy, např. v přírodě. Žáci poznávají různé techniky, používají dostupné pomůcky a různé materiály. Součástí výuky jsou návštěvy výstav. V průběhu hodin je využívána samostatná i skupinová práce.</w:t>
      </w:r>
      <w:r w:rsidRPr="001C455C">
        <w:rPr>
          <w:rFonts w:asciiTheme="minorHAnsi" w:hAnsiTheme="minorHAnsi" w:cstheme="minorHAnsi"/>
          <w:color w:val="FF0000"/>
          <w:sz w:val="24"/>
        </w:rPr>
        <w:t xml:space="preserve"> </w:t>
      </w:r>
    </w:p>
    <w:p w14:paraId="67F0440E"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Pracovní činnosti využívají znalostí žáků z jiných oblastí vzdělávání i zkušeností nabytých v běžném životě a umožňují jim získat nezbytný soubor vědomostí, pracovních dovedností a návyků.  Předmět umožňuje žákům získat orientaci v různých oborech lidské činnosti, formách fyzické a duševní práce. Získané prvotní poznatky a dovednosti jsou významné pro jejich další životní a profesní orientaci. Součástí výuky je vytváření aktivního vztahu k ochraně životního prostředí a pozitivního postoje k řešení ekologických problémů.</w:t>
      </w:r>
    </w:p>
    <w:p w14:paraId="076FB790"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Ve všech tematických okruzích jsou žáci soustavně vedeni k dodržování zásad bezpečnosti a hygieny při práci.</w:t>
      </w:r>
    </w:p>
    <w:p w14:paraId="63E1C70F"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Vzdělávací obsah je rozdělen do čtyř oblastí. První oblastí jsou práce s drobným materiálem, kde žáci vytvářejí předměty z tradičních i netradičních materiálů, poznávají vlastností materiálů. Naučí se zvládat pracovní postupy a celkovou organizaci práce. Druhou oblastí jsou konstrukční činnosti, při kterých žáci pracují se stavebnicemi (plošné, prostorové, konstrukční), sestavují modely a pracují s návodem, předlohou, jednoduchým náčrtem. Třetí oblastí jsou pěstitelské práce, kde se seznamují se základními podmínkami pro pěstování rostlin, s péčí o nenáročné rostliny. Čtvrtou oblastí je příprava pokrmů, kde se žáci naučí pravidla správného stolování a jednoduché postupy na přípravy jídel.</w:t>
      </w:r>
    </w:p>
    <w:p w14:paraId="679E69AE" w14:textId="77777777" w:rsidR="00B34F7A" w:rsidRPr="001C455C" w:rsidRDefault="00B34F7A">
      <w:pPr>
        <w:jc w:val="both"/>
        <w:rPr>
          <w:rFonts w:asciiTheme="minorHAnsi" w:hAnsiTheme="minorHAnsi" w:cstheme="minorHAnsi"/>
        </w:rPr>
      </w:pPr>
    </w:p>
    <w:p w14:paraId="4349333E"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6A3FB51A" w14:textId="77777777" w:rsidR="00B34F7A" w:rsidRPr="001C455C" w:rsidRDefault="00FB3C9B">
      <w:pPr>
        <w:rPr>
          <w:rFonts w:asciiTheme="minorHAnsi" w:hAnsiTheme="minorHAnsi" w:cstheme="minorHAnsi"/>
        </w:rPr>
      </w:pPr>
      <w:r w:rsidRPr="001C455C">
        <w:rPr>
          <w:rFonts w:asciiTheme="minorHAnsi" w:hAnsiTheme="minorHAnsi" w:cstheme="minorHAnsi"/>
          <w:sz w:val="24"/>
        </w:rPr>
        <w:t> </w:t>
      </w:r>
    </w:p>
    <w:p w14:paraId="29138FA5"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učení:</w:t>
      </w:r>
    </w:p>
    <w:p w14:paraId="6E7A87AD" w14:textId="77777777" w:rsidR="00B34F7A" w:rsidRPr="001C455C" w:rsidRDefault="00FB3C9B" w:rsidP="00E41C57">
      <w:pPr>
        <w:numPr>
          <w:ilvl w:val="0"/>
          <w:numId w:val="46"/>
        </w:numPr>
        <w:tabs>
          <w:tab w:val="left" w:pos="-2243"/>
          <w:tab w:val="left" w:pos="-2160"/>
        </w:tabs>
        <w:jc w:val="both"/>
        <w:rPr>
          <w:rFonts w:asciiTheme="minorHAnsi" w:hAnsiTheme="minorHAnsi" w:cstheme="minorHAnsi"/>
        </w:rPr>
      </w:pPr>
      <w:r w:rsidRPr="001C455C">
        <w:rPr>
          <w:rFonts w:asciiTheme="minorHAnsi" w:hAnsiTheme="minorHAnsi" w:cstheme="minorHAnsi"/>
          <w:sz w:val="24"/>
        </w:rPr>
        <w:t xml:space="preserve">učíme žáky osvojit si základní pracovní dovednosti a návyky z různých pracovních </w:t>
      </w:r>
      <w:r w:rsidRPr="001C455C">
        <w:rPr>
          <w:rFonts w:asciiTheme="minorHAnsi" w:hAnsiTheme="minorHAnsi" w:cstheme="minorHAnsi"/>
          <w:sz w:val="24"/>
        </w:rPr>
        <w:lastRenderedPageBreak/>
        <w:t>oblastí používat vhodné nástroje, nářadí a pomůcky při práci i v běžném životě</w:t>
      </w:r>
    </w:p>
    <w:p w14:paraId="6DB3F6C6" w14:textId="77777777" w:rsidR="00B34F7A" w:rsidRPr="001C455C" w:rsidRDefault="00FB3C9B" w:rsidP="00E41C57">
      <w:pPr>
        <w:numPr>
          <w:ilvl w:val="0"/>
          <w:numId w:val="46"/>
        </w:numPr>
        <w:tabs>
          <w:tab w:val="left" w:pos="-2160"/>
        </w:tabs>
        <w:jc w:val="both"/>
        <w:rPr>
          <w:rFonts w:asciiTheme="minorHAnsi" w:hAnsiTheme="minorHAnsi" w:cstheme="minorHAnsi"/>
        </w:rPr>
      </w:pPr>
      <w:r w:rsidRPr="001C455C">
        <w:rPr>
          <w:rFonts w:asciiTheme="minorHAnsi" w:hAnsiTheme="minorHAnsi" w:cstheme="minorHAnsi"/>
          <w:sz w:val="24"/>
        </w:rPr>
        <w:t>umožňujeme žákům pracovat s různými materiály</w:t>
      </w:r>
    </w:p>
    <w:p w14:paraId="2C0EFEBF" w14:textId="77777777" w:rsidR="00B34F7A" w:rsidRPr="001C455C" w:rsidRDefault="00FB3C9B">
      <w:pPr>
        <w:ind w:left="709"/>
        <w:jc w:val="both"/>
        <w:rPr>
          <w:rFonts w:asciiTheme="minorHAnsi" w:hAnsiTheme="minorHAnsi" w:cstheme="minorHAnsi"/>
        </w:rPr>
      </w:pPr>
      <w:r w:rsidRPr="001C455C">
        <w:rPr>
          <w:rFonts w:asciiTheme="minorHAnsi" w:hAnsiTheme="minorHAnsi" w:cstheme="minorHAnsi"/>
          <w:b/>
          <w:sz w:val="24"/>
        </w:rPr>
        <w:t> </w:t>
      </w:r>
    </w:p>
    <w:p w14:paraId="564F9FC1"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řešení problémů:</w:t>
      </w:r>
    </w:p>
    <w:p w14:paraId="47B09C0F" w14:textId="77777777" w:rsidR="00B34F7A" w:rsidRPr="001C455C" w:rsidRDefault="00FB3C9B" w:rsidP="00E41C57">
      <w:pPr>
        <w:numPr>
          <w:ilvl w:val="0"/>
          <w:numId w:val="47"/>
        </w:numPr>
        <w:tabs>
          <w:tab w:val="left" w:pos="-2160"/>
        </w:tabs>
        <w:jc w:val="both"/>
        <w:rPr>
          <w:rFonts w:asciiTheme="minorHAnsi" w:hAnsiTheme="minorHAnsi" w:cstheme="minorHAnsi"/>
        </w:rPr>
      </w:pPr>
      <w:r w:rsidRPr="001C455C">
        <w:rPr>
          <w:rFonts w:asciiTheme="minorHAnsi" w:hAnsiTheme="minorHAnsi" w:cstheme="minorHAnsi"/>
          <w:sz w:val="24"/>
        </w:rPr>
        <w:t>vedeme žáky k promýšlení pracovních postupů při plnění zadaných úkolů a nalezení vhodného řešení</w:t>
      </w:r>
    </w:p>
    <w:p w14:paraId="5D5FC955" w14:textId="77777777" w:rsidR="00B34F7A" w:rsidRPr="001C455C" w:rsidRDefault="00FB3C9B" w:rsidP="00E41C57">
      <w:pPr>
        <w:numPr>
          <w:ilvl w:val="0"/>
          <w:numId w:val="47"/>
        </w:numPr>
        <w:tabs>
          <w:tab w:val="left" w:pos="-2160"/>
        </w:tabs>
        <w:jc w:val="both"/>
        <w:rPr>
          <w:rFonts w:asciiTheme="minorHAnsi" w:hAnsiTheme="minorHAnsi" w:cstheme="minorHAnsi"/>
        </w:rPr>
      </w:pPr>
      <w:r w:rsidRPr="001C455C">
        <w:rPr>
          <w:rFonts w:asciiTheme="minorHAnsi" w:hAnsiTheme="minorHAnsi" w:cstheme="minorHAnsi"/>
          <w:sz w:val="24"/>
        </w:rPr>
        <w:t>zadáváme úkoly způsobem, který umožňuje volbu různých postupů a zároveň rozvíjí u žáků tvořivost, vede je k uplatňování vlastních nápadů</w:t>
      </w:r>
    </w:p>
    <w:p w14:paraId="3EBBB29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w:t>
      </w:r>
    </w:p>
    <w:p w14:paraId="41BE6C1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komunikativní:</w:t>
      </w:r>
    </w:p>
    <w:p w14:paraId="4144D0FF" w14:textId="77777777" w:rsidR="00B34F7A" w:rsidRPr="001C455C" w:rsidRDefault="00FB3C9B" w:rsidP="00E41C57">
      <w:pPr>
        <w:numPr>
          <w:ilvl w:val="0"/>
          <w:numId w:val="48"/>
        </w:numPr>
        <w:tabs>
          <w:tab w:val="left" w:pos="-2243"/>
        </w:tabs>
        <w:jc w:val="both"/>
        <w:rPr>
          <w:rFonts w:asciiTheme="minorHAnsi" w:hAnsiTheme="minorHAnsi" w:cstheme="minorHAnsi"/>
        </w:rPr>
      </w:pPr>
      <w:r w:rsidRPr="001C455C">
        <w:rPr>
          <w:rFonts w:asciiTheme="minorHAnsi" w:hAnsiTheme="minorHAnsi" w:cstheme="minorHAnsi"/>
          <w:sz w:val="24"/>
        </w:rPr>
        <w:t>vedeme žáky k používání vhodné terminologie v oblasti pracovních nástrojů, nářadí a pomůcek</w:t>
      </w:r>
    </w:p>
    <w:p w14:paraId="0812940B" w14:textId="77777777" w:rsidR="00B34F7A" w:rsidRPr="001C455C" w:rsidRDefault="00FB3C9B" w:rsidP="00E41C57">
      <w:pPr>
        <w:numPr>
          <w:ilvl w:val="0"/>
          <w:numId w:val="48"/>
        </w:numPr>
        <w:tabs>
          <w:tab w:val="left" w:pos="-2243"/>
        </w:tabs>
        <w:jc w:val="both"/>
        <w:rPr>
          <w:rFonts w:asciiTheme="minorHAnsi" w:hAnsiTheme="minorHAnsi" w:cstheme="minorHAnsi"/>
        </w:rPr>
      </w:pPr>
      <w:r w:rsidRPr="001C455C">
        <w:rPr>
          <w:rFonts w:asciiTheme="minorHAnsi" w:hAnsiTheme="minorHAnsi" w:cstheme="minorHAnsi"/>
          <w:sz w:val="24"/>
        </w:rPr>
        <w:t>učíme žáky  popsat postup práce</w:t>
      </w:r>
    </w:p>
    <w:p w14:paraId="4BC60F76" w14:textId="77777777" w:rsidR="00B34F7A" w:rsidRPr="001C455C" w:rsidRDefault="00FB3C9B" w:rsidP="00E41C57">
      <w:pPr>
        <w:numPr>
          <w:ilvl w:val="0"/>
          <w:numId w:val="48"/>
        </w:numPr>
        <w:tabs>
          <w:tab w:val="left" w:pos="-2160"/>
        </w:tabs>
        <w:rPr>
          <w:rFonts w:asciiTheme="minorHAnsi" w:hAnsiTheme="minorHAnsi" w:cstheme="minorHAnsi"/>
        </w:rPr>
      </w:pPr>
      <w:r w:rsidRPr="001C455C">
        <w:rPr>
          <w:rFonts w:asciiTheme="minorHAnsi" w:hAnsiTheme="minorHAnsi" w:cstheme="minorHAnsi"/>
          <w:sz w:val="24"/>
        </w:rPr>
        <w:t>učíme žáky hodnotit výsledky své práce, hledat chyby poučit se z nich</w:t>
      </w:r>
    </w:p>
    <w:p w14:paraId="084BF4D1" w14:textId="77777777" w:rsidR="00B34F7A" w:rsidRPr="001C455C" w:rsidRDefault="00B34F7A">
      <w:pPr>
        <w:rPr>
          <w:rFonts w:asciiTheme="minorHAnsi" w:hAnsiTheme="minorHAnsi" w:cstheme="minorHAnsi"/>
        </w:rPr>
      </w:pPr>
    </w:p>
    <w:p w14:paraId="64FBAC5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sociální a personální:</w:t>
      </w:r>
    </w:p>
    <w:p w14:paraId="260EC10C" w14:textId="77777777" w:rsidR="00B34F7A" w:rsidRPr="001C455C" w:rsidRDefault="00FB3C9B" w:rsidP="00E41C57">
      <w:pPr>
        <w:numPr>
          <w:ilvl w:val="0"/>
          <w:numId w:val="49"/>
        </w:numPr>
        <w:tabs>
          <w:tab w:val="left" w:pos="-2243"/>
          <w:tab w:val="left" w:pos="-2160"/>
        </w:tabs>
        <w:jc w:val="both"/>
        <w:rPr>
          <w:rFonts w:asciiTheme="minorHAnsi" w:hAnsiTheme="minorHAnsi" w:cstheme="minorHAnsi"/>
        </w:rPr>
      </w:pPr>
      <w:r w:rsidRPr="001C455C">
        <w:rPr>
          <w:rFonts w:asciiTheme="minorHAnsi" w:hAnsiTheme="minorHAnsi" w:cstheme="minorHAnsi"/>
          <w:sz w:val="24"/>
        </w:rPr>
        <w:t>podporujeme práci ve skupině, vytváření společných prací</w:t>
      </w:r>
    </w:p>
    <w:p w14:paraId="1F10BB7C" w14:textId="77777777" w:rsidR="00B34F7A" w:rsidRPr="001C455C" w:rsidRDefault="00FB3C9B" w:rsidP="00E41C57">
      <w:pPr>
        <w:numPr>
          <w:ilvl w:val="0"/>
          <w:numId w:val="49"/>
        </w:numPr>
        <w:tabs>
          <w:tab w:val="left" w:pos="-2243"/>
          <w:tab w:val="left" w:pos="-2160"/>
        </w:tabs>
        <w:jc w:val="both"/>
        <w:rPr>
          <w:rFonts w:asciiTheme="minorHAnsi" w:hAnsiTheme="minorHAnsi" w:cstheme="minorHAnsi"/>
        </w:rPr>
      </w:pPr>
      <w:r w:rsidRPr="001C455C">
        <w:rPr>
          <w:rFonts w:asciiTheme="minorHAnsi" w:hAnsiTheme="minorHAnsi" w:cstheme="minorHAnsi"/>
          <w:sz w:val="24"/>
        </w:rPr>
        <w:t>vedeme žáky ke spolupráci a  respektování nápadů a názorů druhých</w:t>
      </w:r>
    </w:p>
    <w:p w14:paraId="5FF53A85" w14:textId="77777777" w:rsidR="00B34F7A" w:rsidRPr="001C455C" w:rsidRDefault="00FB3C9B" w:rsidP="00E41C57">
      <w:pPr>
        <w:numPr>
          <w:ilvl w:val="0"/>
          <w:numId w:val="49"/>
        </w:numPr>
        <w:tabs>
          <w:tab w:val="left" w:pos="-2243"/>
          <w:tab w:val="left" w:pos="-2160"/>
        </w:tabs>
        <w:jc w:val="both"/>
        <w:rPr>
          <w:rFonts w:asciiTheme="minorHAnsi" w:hAnsiTheme="minorHAnsi" w:cstheme="minorHAnsi"/>
        </w:rPr>
      </w:pPr>
      <w:r w:rsidRPr="001C455C">
        <w:rPr>
          <w:rFonts w:asciiTheme="minorHAnsi" w:hAnsiTheme="minorHAnsi" w:cstheme="minorHAnsi"/>
          <w:sz w:val="24"/>
        </w:rPr>
        <w:t>vysvětlujeme žákům důležitost snahy o dosažení kvalitního výsledku</w:t>
      </w:r>
    </w:p>
    <w:p w14:paraId="5DD2DC2D" w14:textId="77777777" w:rsidR="00B34F7A" w:rsidRPr="001C455C" w:rsidRDefault="00FB3C9B" w:rsidP="00E41C57">
      <w:pPr>
        <w:numPr>
          <w:ilvl w:val="0"/>
          <w:numId w:val="49"/>
        </w:numPr>
        <w:tabs>
          <w:tab w:val="left" w:pos="-2160"/>
        </w:tabs>
        <w:jc w:val="both"/>
        <w:rPr>
          <w:rFonts w:asciiTheme="minorHAnsi" w:hAnsiTheme="minorHAnsi" w:cstheme="minorHAnsi"/>
        </w:rPr>
      </w:pPr>
      <w:r w:rsidRPr="001C455C">
        <w:rPr>
          <w:rFonts w:asciiTheme="minorHAnsi" w:hAnsiTheme="minorHAnsi" w:cstheme="minorHAnsi"/>
          <w:sz w:val="24"/>
        </w:rPr>
        <w:t xml:space="preserve"> vedeme žáky ke spolupráci a vzájemné pomoci</w:t>
      </w:r>
    </w:p>
    <w:p w14:paraId="7D559EB5" w14:textId="77777777" w:rsidR="00B34F7A" w:rsidRPr="001C455C" w:rsidRDefault="00B34F7A">
      <w:pPr>
        <w:jc w:val="both"/>
        <w:rPr>
          <w:rFonts w:asciiTheme="minorHAnsi" w:hAnsiTheme="minorHAnsi" w:cstheme="minorHAnsi"/>
        </w:rPr>
      </w:pPr>
    </w:p>
    <w:p w14:paraId="58B6895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občanské:</w:t>
      </w:r>
    </w:p>
    <w:p w14:paraId="6DBF33DB" w14:textId="77777777" w:rsidR="00B34F7A" w:rsidRPr="001C455C" w:rsidRDefault="00FB3C9B" w:rsidP="00E41C57">
      <w:pPr>
        <w:numPr>
          <w:ilvl w:val="0"/>
          <w:numId w:val="50"/>
        </w:numPr>
        <w:tabs>
          <w:tab w:val="left" w:pos="-2160"/>
        </w:tabs>
        <w:jc w:val="both"/>
        <w:rPr>
          <w:rFonts w:asciiTheme="minorHAnsi" w:hAnsiTheme="minorHAnsi" w:cstheme="minorHAnsi"/>
        </w:rPr>
      </w:pPr>
      <w:r w:rsidRPr="001C455C">
        <w:rPr>
          <w:rFonts w:asciiTheme="minorHAnsi" w:hAnsiTheme="minorHAnsi" w:cstheme="minorHAnsi"/>
          <w:sz w:val="24"/>
        </w:rPr>
        <w:t>učíme žáky hodnotit a respektovat výsledky vlastní práce i práce druhých</w:t>
      </w:r>
    </w:p>
    <w:p w14:paraId="5B353851" w14:textId="77777777" w:rsidR="00B34F7A" w:rsidRPr="001C455C" w:rsidRDefault="00FB3C9B" w:rsidP="00E41C57">
      <w:pPr>
        <w:numPr>
          <w:ilvl w:val="0"/>
          <w:numId w:val="50"/>
        </w:numPr>
        <w:tabs>
          <w:tab w:val="left" w:pos="-2160"/>
        </w:tabs>
        <w:jc w:val="both"/>
        <w:rPr>
          <w:rFonts w:asciiTheme="minorHAnsi" w:hAnsiTheme="minorHAnsi" w:cstheme="minorHAnsi"/>
        </w:rPr>
      </w:pPr>
      <w:r w:rsidRPr="001C455C">
        <w:rPr>
          <w:rFonts w:asciiTheme="minorHAnsi" w:hAnsiTheme="minorHAnsi" w:cstheme="minorHAnsi"/>
          <w:sz w:val="24"/>
        </w:rPr>
        <w:t xml:space="preserve"> vytváříme u žáků pozitivní vztah k práci a vedeme je k odpovědnosti za kvalitu svých       i společných výsledků práce</w:t>
      </w:r>
    </w:p>
    <w:p w14:paraId="23BE5AA9" w14:textId="77777777" w:rsidR="00B34F7A" w:rsidRPr="001C455C" w:rsidRDefault="00FB3C9B" w:rsidP="00E41C57">
      <w:pPr>
        <w:numPr>
          <w:ilvl w:val="0"/>
          <w:numId w:val="50"/>
        </w:numPr>
        <w:tabs>
          <w:tab w:val="left" w:pos="-2160"/>
        </w:tabs>
        <w:jc w:val="both"/>
        <w:rPr>
          <w:rFonts w:asciiTheme="minorHAnsi" w:hAnsiTheme="minorHAnsi" w:cstheme="minorHAnsi"/>
        </w:rPr>
      </w:pPr>
      <w:r w:rsidRPr="001C455C">
        <w:rPr>
          <w:rFonts w:asciiTheme="minorHAnsi" w:hAnsiTheme="minorHAnsi" w:cstheme="minorHAnsi"/>
          <w:sz w:val="24"/>
        </w:rPr>
        <w:t xml:space="preserve"> umožňuje žákům, aby na základě jasných kritérií hodnotili své činnosti nebo výsledky druhých</w:t>
      </w:r>
    </w:p>
    <w:p w14:paraId="58A8DA10" w14:textId="77777777" w:rsidR="00B34F7A" w:rsidRPr="001C455C" w:rsidRDefault="00FB3C9B" w:rsidP="00E41C57">
      <w:pPr>
        <w:numPr>
          <w:ilvl w:val="0"/>
          <w:numId w:val="50"/>
        </w:numPr>
        <w:tabs>
          <w:tab w:val="left" w:pos="-2160"/>
        </w:tabs>
        <w:jc w:val="both"/>
        <w:rPr>
          <w:rFonts w:asciiTheme="minorHAnsi" w:hAnsiTheme="minorHAnsi" w:cstheme="minorHAnsi"/>
        </w:rPr>
      </w:pPr>
      <w:r w:rsidRPr="001C455C">
        <w:rPr>
          <w:rFonts w:asciiTheme="minorHAnsi" w:hAnsiTheme="minorHAnsi" w:cstheme="minorHAnsi"/>
          <w:sz w:val="24"/>
        </w:rPr>
        <w:t xml:space="preserve"> umožňujeme každému žákovi zažít úspěch</w:t>
      </w:r>
    </w:p>
    <w:p w14:paraId="60C27B64" w14:textId="77777777" w:rsidR="00B34F7A" w:rsidRPr="001C455C" w:rsidRDefault="00B34F7A">
      <w:pPr>
        <w:tabs>
          <w:tab w:val="left" w:pos="720"/>
          <w:tab w:val="left" w:pos="900"/>
        </w:tabs>
        <w:ind w:left="720" w:hanging="360"/>
        <w:jc w:val="both"/>
        <w:rPr>
          <w:rFonts w:asciiTheme="minorHAnsi" w:hAnsiTheme="minorHAnsi" w:cstheme="minorHAnsi"/>
        </w:rPr>
      </w:pPr>
    </w:p>
    <w:p w14:paraId="20049488"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pracovní:</w:t>
      </w:r>
    </w:p>
    <w:p w14:paraId="6AC2D9C7" w14:textId="77777777" w:rsidR="00B34F7A" w:rsidRPr="001C455C" w:rsidRDefault="00FB3C9B" w:rsidP="00E41C57">
      <w:pPr>
        <w:numPr>
          <w:ilvl w:val="0"/>
          <w:numId w:val="51"/>
        </w:numPr>
        <w:tabs>
          <w:tab w:val="left" w:pos="-2340"/>
        </w:tabs>
        <w:jc w:val="both"/>
        <w:rPr>
          <w:rFonts w:asciiTheme="minorHAnsi" w:hAnsiTheme="minorHAnsi" w:cstheme="minorHAnsi"/>
        </w:rPr>
      </w:pPr>
      <w:r w:rsidRPr="001C455C">
        <w:rPr>
          <w:rFonts w:asciiTheme="minorHAnsi" w:hAnsiTheme="minorHAnsi" w:cstheme="minorHAnsi"/>
          <w:sz w:val="24"/>
        </w:rPr>
        <w:t xml:space="preserve">   vedeme žáky ke správnému a zodpovědnému zacházení s pracovními pomůckami</w:t>
      </w:r>
    </w:p>
    <w:p w14:paraId="5029A639" w14:textId="77777777" w:rsidR="00B34F7A" w:rsidRPr="001C455C" w:rsidRDefault="00FB3C9B" w:rsidP="00E41C57">
      <w:pPr>
        <w:numPr>
          <w:ilvl w:val="0"/>
          <w:numId w:val="51"/>
        </w:numPr>
        <w:tabs>
          <w:tab w:val="left" w:pos="-2340"/>
        </w:tabs>
        <w:jc w:val="both"/>
        <w:rPr>
          <w:rFonts w:asciiTheme="minorHAnsi" w:hAnsiTheme="minorHAnsi" w:cstheme="minorHAnsi"/>
        </w:rPr>
      </w:pPr>
      <w:r w:rsidRPr="001C455C">
        <w:rPr>
          <w:rFonts w:asciiTheme="minorHAnsi" w:hAnsiTheme="minorHAnsi" w:cstheme="minorHAnsi"/>
          <w:sz w:val="24"/>
        </w:rPr>
        <w:t xml:space="preserve">   vedeme žáky k dodržování obecných pravidel bezpečnosti a hygieny včetně používání ochranných pracovních prostředků</w:t>
      </w:r>
    </w:p>
    <w:p w14:paraId="68DAA701" w14:textId="77777777" w:rsidR="00B34F7A" w:rsidRPr="001C455C" w:rsidRDefault="00FB3C9B" w:rsidP="00E41C57">
      <w:pPr>
        <w:numPr>
          <w:ilvl w:val="0"/>
          <w:numId w:val="51"/>
        </w:numPr>
        <w:tabs>
          <w:tab w:val="left" w:pos="-2340"/>
        </w:tabs>
        <w:jc w:val="both"/>
        <w:rPr>
          <w:rFonts w:asciiTheme="minorHAnsi" w:hAnsiTheme="minorHAnsi" w:cstheme="minorHAnsi"/>
        </w:rPr>
      </w:pPr>
      <w:r w:rsidRPr="001C455C">
        <w:rPr>
          <w:rFonts w:asciiTheme="minorHAnsi" w:hAnsiTheme="minorHAnsi" w:cstheme="minorHAnsi"/>
          <w:sz w:val="24"/>
        </w:rPr>
        <w:t xml:space="preserve">   vedeme žáky ke správným způsobům užití materiálu a pracovních nástrojů</w:t>
      </w:r>
    </w:p>
    <w:p w14:paraId="2745CA73" w14:textId="77777777" w:rsidR="00B34F7A" w:rsidRPr="001C455C" w:rsidRDefault="00FB3C9B" w:rsidP="00E41C57">
      <w:pPr>
        <w:numPr>
          <w:ilvl w:val="0"/>
          <w:numId w:val="51"/>
        </w:numPr>
        <w:tabs>
          <w:tab w:val="left" w:pos="-2340"/>
        </w:tabs>
        <w:jc w:val="both"/>
        <w:rPr>
          <w:rFonts w:asciiTheme="minorHAnsi" w:hAnsiTheme="minorHAnsi" w:cstheme="minorHAnsi"/>
        </w:rPr>
      </w:pPr>
      <w:r w:rsidRPr="001C455C">
        <w:rPr>
          <w:rFonts w:asciiTheme="minorHAnsi" w:hAnsiTheme="minorHAnsi" w:cstheme="minorHAnsi"/>
          <w:sz w:val="24"/>
        </w:rPr>
        <w:t xml:space="preserve">   zohledňujeme rozdíly v pracovním tempu jednotlivých žáků a podle potřeby žákům v činnostech pomáháme</w:t>
      </w:r>
    </w:p>
    <w:p w14:paraId="3B7465A2" w14:textId="77777777" w:rsidR="00B34F7A" w:rsidRPr="001C455C" w:rsidRDefault="00B34F7A">
      <w:pPr>
        <w:tabs>
          <w:tab w:val="left" w:pos="540"/>
          <w:tab w:val="left" w:pos="720"/>
        </w:tabs>
        <w:ind w:firstLine="60"/>
        <w:rPr>
          <w:rFonts w:asciiTheme="minorHAnsi" w:hAnsiTheme="minorHAnsi" w:cstheme="minorHAnsi"/>
        </w:rPr>
      </w:pPr>
    </w:p>
    <w:p w14:paraId="470A1A83" w14:textId="77777777" w:rsidR="000151B5" w:rsidRPr="001C455C" w:rsidRDefault="000151B5" w:rsidP="000151B5">
      <w:pPr>
        <w:jc w:val="both"/>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449E7F0F" w14:textId="3109809A" w:rsidR="000151B5" w:rsidRPr="00C85058" w:rsidRDefault="000151B5" w:rsidP="00E41C57">
      <w:pPr>
        <w:widowControl/>
        <w:numPr>
          <w:ilvl w:val="0"/>
          <w:numId w:val="169"/>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klademe důraz na vytváření společných pravidel chování ve třídě včetně pravidel při práci s technologiemi a na jejich dodržování</w:t>
      </w:r>
    </w:p>
    <w:p w14:paraId="0F7D44AF" w14:textId="77777777" w:rsidR="000151B5" w:rsidRPr="00C85058" w:rsidRDefault="000151B5" w:rsidP="00E41C57">
      <w:pPr>
        <w:widowControl/>
        <w:numPr>
          <w:ilvl w:val="0"/>
          <w:numId w:val="169"/>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dodržování pravidel chování při interakci v digitálním prostředí, k ochraně osobních údajů a k uvědomění si, které údaje je vhodné, a naopak nevhodné o sobě zveřejňovat a proč</w:t>
      </w:r>
    </w:p>
    <w:p w14:paraId="53C0A612" w14:textId="77777777" w:rsidR="000151B5" w:rsidRPr="00C85058" w:rsidRDefault="000151B5" w:rsidP="00E41C57">
      <w:pPr>
        <w:widowControl/>
        <w:numPr>
          <w:ilvl w:val="0"/>
          <w:numId w:val="169"/>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respektování autorských práv při využívání obrázků, videí a informací</w:t>
      </w:r>
    </w:p>
    <w:p w14:paraId="20AFD8BB" w14:textId="77777777" w:rsidR="000151B5" w:rsidRPr="00C85058" w:rsidRDefault="000151B5" w:rsidP="00E41C57">
      <w:pPr>
        <w:widowControl/>
        <w:numPr>
          <w:ilvl w:val="0"/>
          <w:numId w:val="169"/>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ke zdravému používání online technologií, k uvědomění si zdravotních rizik, která mohou nastat při jejich dlouhodobém používání, a k jejich předcházení, např. zařazováním relaxačních chvilek</w:t>
      </w:r>
    </w:p>
    <w:p w14:paraId="151A4FC2" w14:textId="77777777" w:rsidR="000151B5" w:rsidRPr="00C85058" w:rsidRDefault="000151B5" w:rsidP="00E41C57">
      <w:pPr>
        <w:widowControl/>
        <w:numPr>
          <w:ilvl w:val="0"/>
          <w:numId w:val="169"/>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lastRenderedPageBreak/>
        <w:t>motivujeme žáky ke zkoumání přírody s využitím online aplikací a ke vhodnému využívání digitálních map a navigací</w:t>
      </w:r>
    </w:p>
    <w:p w14:paraId="2D728671" w14:textId="77777777" w:rsidR="000151B5" w:rsidRPr="00C85058" w:rsidRDefault="000151B5" w:rsidP="00E41C57">
      <w:pPr>
        <w:widowControl/>
        <w:numPr>
          <w:ilvl w:val="0"/>
          <w:numId w:val="169"/>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dáváme žákům prostor k plánování a realizaci pozorování a pokusů s účelným využitím digitálních technologií</w:t>
      </w:r>
    </w:p>
    <w:p w14:paraId="6253D2F6" w14:textId="77777777" w:rsidR="000151B5" w:rsidRPr="001C455C" w:rsidRDefault="000151B5" w:rsidP="000151B5">
      <w:pPr>
        <w:rPr>
          <w:rFonts w:asciiTheme="minorHAnsi" w:hAnsiTheme="minorHAnsi" w:cstheme="minorHAnsi"/>
        </w:rPr>
      </w:pPr>
    </w:p>
    <w:p w14:paraId="7374D82B" w14:textId="77777777" w:rsidR="00B34F7A" w:rsidRPr="001C455C" w:rsidRDefault="00B34F7A" w:rsidP="000151B5">
      <w:pPr>
        <w:rPr>
          <w:rFonts w:asciiTheme="minorHAnsi" w:hAnsiTheme="minorHAnsi" w:cstheme="minorHAnsi"/>
        </w:rPr>
      </w:pPr>
    </w:p>
    <w:p w14:paraId="62838013" w14:textId="227ABE39" w:rsidR="00B34F7A" w:rsidRPr="001C455C" w:rsidRDefault="00FB3C9B">
      <w:pPr>
        <w:rPr>
          <w:rFonts w:asciiTheme="minorHAnsi" w:hAnsiTheme="minorHAnsi" w:cstheme="minorHAnsi"/>
          <w:i/>
          <w:color w:val="FF0000"/>
          <w:sz w:val="24"/>
          <w:u w:val="single"/>
        </w:rPr>
      </w:pPr>
      <w:r w:rsidRPr="001C455C">
        <w:rPr>
          <w:rFonts w:asciiTheme="minorHAnsi" w:hAnsiTheme="minorHAnsi" w:cstheme="minorHAnsi"/>
          <w:i/>
          <w:color w:val="FF0000"/>
          <w:sz w:val="24"/>
          <w:u w:val="single"/>
        </w:rPr>
        <w:t xml:space="preserve"> </w:t>
      </w:r>
    </w:p>
    <w:tbl>
      <w:tblPr>
        <w:tblStyle w:val="Mkatabulky"/>
        <w:tblW w:w="0" w:type="auto"/>
        <w:tblLook w:val="04A0" w:firstRow="1" w:lastRow="0" w:firstColumn="1" w:lastColumn="0" w:noHBand="0" w:noVBand="1"/>
      </w:tblPr>
      <w:tblGrid>
        <w:gridCol w:w="9062"/>
      </w:tblGrid>
      <w:tr w:rsidR="00DD6E5D" w:rsidRPr="001C455C" w14:paraId="6B37AC6E" w14:textId="77777777" w:rsidTr="00D226E7">
        <w:trPr>
          <w:trHeight w:val="425"/>
        </w:trPr>
        <w:tc>
          <w:tcPr>
            <w:tcW w:w="9062" w:type="dxa"/>
            <w:shd w:val="clear" w:color="auto" w:fill="F7C7A7"/>
          </w:tcPr>
          <w:p w14:paraId="1E4C2BC3" w14:textId="51DEFAEF" w:rsidR="00DD6E5D" w:rsidRPr="001C455C" w:rsidRDefault="00DD6E5D" w:rsidP="00DD6E5D">
            <w:pPr>
              <w:jc w:val="center"/>
              <w:rPr>
                <w:rFonts w:asciiTheme="minorHAnsi" w:hAnsiTheme="minorHAnsi" w:cstheme="minorHAnsi"/>
              </w:rPr>
            </w:pPr>
            <w:r w:rsidRPr="001C455C">
              <w:rPr>
                <w:rFonts w:asciiTheme="minorHAnsi" w:hAnsiTheme="minorHAnsi" w:cstheme="minorHAnsi"/>
                <w:b/>
                <w:sz w:val="24"/>
              </w:rPr>
              <w:t>Informatika ( 4. a 5. ročník)</w:t>
            </w:r>
          </w:p>
        </w:tc>
      </w:tr>
    </w:tbl>
    <w:p w14:paraId="4AC7301D" w14:textId="77777777" w:rsidR="00B34F7A" w:rsidRPr="001C455C" w:rsidRDefault="00B34F7A">
      <w:pPr>
        <w:jc w:val="both"/>
        <w:rPr>
          <w:rFonts w:asciiTheme="minorHAnsi" w:hAnsiTheme="minorHAnsi" w:cstheme="minorHAnsi"/>
        </w:rPr>
      </w:pPr>
    </w:p>
    <w:p w14:paraId="66543C15" w14:textId="20D4F71D" w:rsidR="00FE13CD" w:rsidRPr="001C455C" w:rsidRDefault="00FE13CD" w:rsidP="000151B5">
      <w:pPr>
        <w:pStyle w:val="paragraph"/>
        <w:spacing w:before="0" w:beforeAutospacing="0" w:after="0" w:afterAutospacing="0"/>
        <w:textAlignment w:val="baseline"/>
        <w:rPr>
          <w:rFonts w:asciiTheme="minorHAnsi" w:hAnsiTheme="minorHAnsi" w:cstheme="minorHAnsi"/>
          <w:i/>
          <w:u w:val="single"/>
        </w:rPr>
      </w:pPr>
      <w:bookmarkStart w:id="0" w:name="_Hlk111301268"/>
      <w:r w:rsidRPr="001C455C">
        <w:rPr>
          <w:rFonts w:asciiTheme="minorHAnsi" w:hAnsiTheme="minorHAnsi" w:cstheme="minorHAnsi"/>
          <w:i/>
          <w:u w:val="single"/>
        </w:rPr>
        <w:t>Charakteristika vyučovacího předmětu:</w:t>
      </w:r>
    </w:p>
    <w:p w14:paraId="2518E728" w14:textId="77777777" w:rsidR="00FE13CD" w:rsidRPr="001C455C" w:rsidRDefault="00FE13CD" w:rsidP="000151B5">
      <w:pPr>
        <w:pStyle w:val="paragraph"/>
        <w:spacing w:before="0" w:beforeAutospacing="0" w:after="0" w:afterAutospacing="0"/>
        <w:textAlignment w:val="baseline"/>
        <w:rPr>
          <w:rStyle w:val="normaltextrun"/>
          <w:rFonts w:asciiTheme="minorHAnsi" w:hAnsiTheme="minorHAnsi" w:cstheme="minorHAnsi"/>
        </w:rPr>
      </w:pPr>
    </w:p>
    <w:p w14:paraId="74202186" w14:textId="14994DF1" w:rsidR="00786635" w:rsidRPr="001C455C" w:rsidRDefault="00786635" w:rsidP="00786635">
      <w:pPr>
        <w:jc w:val="both"/>
        <w:rPr>
          <w:rFonts w:asciiTheme="minorHAnsi" w:hAnsiTheme="minorHAnsi" w:cstheme="minorHAnsi"/>
        </w:rPr>
      </w:pPr>
      <w:r w:rsidRPr="001C455C">
        <w:rPr>
          <w:rFonts w:asciiTheme="minorHAnsi" w:hAnsiTheme="minorHAnsi" w:cstheme="minorHAnsi"/>
          <w:sz w:val="24"/>
        </w:rPr>
        <w:t>Vyučovací předmět</w:t>
      </w:r>
      <w:r w:rsidRPr="001C455C">
        <w:rPr>
          <w:rFonts w:asciiTheme="minorHAnsi" w:hAnsiTheme="minorHAnsi" w:cstheme="minorHAnsi"/>
        </w:rPr>
        <w:t xml:space="preserve"> </w:t>
      </w:r>
      <w:r w:rsidRPr="001C455C">
        <w:rPr>
          <w:rFonts w:asciiTheme="minorHAnsi" w:hAnsiTheme="minorHAnsi" w:cstheme="minorHAnsi"/>
          <w:sz w:val="24"/>
        </w:rPr>
        <w:t>je zařazen do 4. a 5. ročníku v časové dotaci 1 hodina týdně.</w:t>
      </w:r>
      <w:r w:rsidRPr="001C455C">
        <w:rPr>
          <w:rFonts w:asciiTheme="minorHAnsi" w:hAnsiTheme="minorHAnsi" w:cstheme="minorHAnsi"/>
          <w:b/>
          <w:sz w:val="16"/>
        </w:rPr>
        <w:t> </w:t>
      </w:r>
    </w:p>
    <w:p w14:paraId="5F8EFE61" w14:textId="0FB318DB" w:rsidR="000151B5" w:rsidRPr="001C455C" w:rsidRDefault="00786635" w:rsidP="000151B5">
      <w:pPr>
        <w:pStyle w:val="paragraph"/>
        <w:spacing w:before="0" w:beforeAutospacing="0" w:after="0" w:afterAutospacing="0"/>
        <w:textAlignment w:val="baseline"/>
        <w:rPr>
          <w:rFonts w:asciiTheme="minorHAnsi" w:hAnsiTheme="minorHAnsi" w:cstheme="minorHAnsi"/>
        </w:rPr>
      </w:pPr>
      <w:r w:rsidRPr="001C455C">
        <w:rPr>
          <w:rFonts w:asciiTheme="minorHAnsi" w:hAnsiTheme="minorHAnsi" w:cstheme="minorHAnsi"/>
        </w:rPr>
        <w:t xml:space="preserve"> </w:t>
      </w:r>
      <w:r w:rsidR="000151B5" w:rsidRPr="001C455C">
        <w:rPr>
          <w:rStyle w:val="normaltextrun"/>
          <w:rFonts w:asciiTheme="minorHAnsi" w:hAnsiTheme="minorHAnsi" w:cstheme="minorHAnsi"/>
        </w:rPr>
        <w:t>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w:t>
      </w:r>
      <w:r w:rsidR="000151B5" w:rsidRPr="001C455C">
        <w:rPr>
          <w:rStyle w:val="eop"/>
          <w:rFonts w:asciiTheme="minorHAnsi" w:hAnsiTheme="minorHAnsi" w:cstheme="minorHAnsi"/>
        </w:rPr>
        <w:t> </w:t>
      </w:r>
    </w:p>
    <w:p w14:paraId="0BC1AE7A" w14:textId="77777777" w:rsidR="000151B5" w:rsidRPr="001C455C" w:rsidRDefault="000151B5" w:rsidP="000151B5">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w:t>
      </w:r>
      <w:r w:rsidRPr="001C455C">
        <w:rPr>
          <w:rStyle w:val="eop"/>
          <w:rFonts w:asciiTheme="minorHAnsi" w:hAnsiTheme="minorHAnsi" w:cstheme="minorHAnsi"/>
        </w:rPr>
        <w:t> </w:t>
      </w:r>
    </w:p>
    <w:p w14:paraId="204F2CA1" w14:textId="77777777" w:rsidR="000151B5" w:rsidRPr="001C455C" w:rsidRDefault="000151B5" w:rsidP="000151B5">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Škola je zaměřena na informatiku a technické směřování rozvoje žáků, proto jsou do výuky zařazeny základy robotiky jako aplikovaná oblast, propojující informatiku a programování s technikou, umožňují řešit praktické komplexní problémy, podporovat tvořivost a projektovou činnost a rozvíjet tak informatické myšlení.</w:t>
      </w:r>
      <w:r w:rsidRPr="001C455C">
        <w:rPr>
          <w:rStyle w:val="eop"/>
          <w:rFonts w:asciiTheme="minorHAnsi" w:hAnsiTheme="minorHAnsi" w:cstheme="minorHAnsi"/>
        </w:rPr>
        <w:t> </w:t>
      </w:r>
    </w:p>
    <w:p w14:paraId="186FD9B5" w14:textId="77777777" w:rsidR="000151B5" w:rsidRPr="001C455C" w:rsidRDefault="000151B5" w:rsidP="000151B5">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Škola klade důraz na rozvíjení digitální gramotnosti v ostatních předmětech, k tomu přispívá informatika svým specifickým dílem.</w:t>
      </w:r>
      <w:r w:rsidRPr="001C455C">
        <w:rPr>
          <w:rStyle w:val="eop"/>
          <w:rFonts w:asciiTheme="minorHAnsi" w:hAnsiTheme="minorHAnsi" w:cstheme="minorHAnsi"/>
        </w:rPr>
        <w:t> </w:t>
      </w:r>
    </w:p>
    <w:p w14:paraId="15FFB798" w14:textId="77777777" w:rsidR="000151B5" w:rsidRPr="001C455C" w:rsidRDefault="000151B5" w:rsidP="000151B5">
      <w:pPr>
        <w:pStyle w:val="paragraph"/>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u w:val="single"/>
        </w:rPr>
        <w:t>Výchovné a vzdělávací postupy, které směřují k utváření klíčových kompetencí:</w:t>
      </w:r>
      <w:r w:rsidRPr="001C455C">
        <w:rPr>
          <w:rStyle w:val="normaltextrun"/>
          <w:rFonts w:asciiTheme="minorHAnsi" w:hAnsiTheme="minorHAnsi" w:cstheme="minorHAnsi"/>
        </w:rPr>
        <w:t> </w:t>
      </w:r>
      <w:r w:rsidRPr="001C455C">
        <w:rPr>
          <w:rStyle w:val="eop"/>
          <w:rFonts w:asciiTheme="minorHAnsi" w:hAnsiTheme="minorHAnsi" w:cstheme="minorHAnsi"/>
        </w:rPr>
        <w:t> </w:t>
      </w:r>
    </w:p>
    <w:p w14:paraId="0E32F699" w14:textId="77777777" w:rsidR="000151B5" w:rsidRPr="001C455C" w:rsidRDefault="000151B5" w:rsidP="000151B5">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 </w:t>
      </w:r>
      <w:r w:rsidRPr="001C455C">
        <w:rPr>
          <w:rStyle w:val="eop"/>
          <w:rFonts w:asciiTheme="minorHAnsi" w:hAnsiTheme="minorHAnsi" w:cstheme="minorHAnsi"/>
        </w:rPr>
        <w:t> </w:t>
      </w:r>
    </w:p>
    <w:p w14:paraId="542AFDC8" w14:textId="77777777" w:rsidR="000151B5" w:rsidRPr="001C455C" w:rsidRDefault="000151B5" w:rsidP="000151B5">
      <w:pPr>
        <w:pStyle w:val="paragraph"/>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Kompetence k učení: </w:t>
      </w:r>
      <w:r w:rsidRPr="001C455C">
        <w:rPr>
          <w:rStyle w:val="eop"/>
          <w:rFonts w:asciiTheme="minorHAnsi" w:hAnsiTheme="minorHAnsi" w:cstheme="minorHAnsi"/>
        </w:rPr>
        <w:t> </w:t>
      </w:r>
    </w:p>
    <w:p w14:paraId="1056D653" w14:textId="77777777" w:rsidR="000151B5" w:rsidRPr="001C455C" w:rsidRDefault="000151B5" w:rsidP="00E41C57">
      <w:pPr>
        <w:pStyle w:val="paragraph"/>
        <w:numPr>
          <w:ilvl w:val="0"/>
          <w:numId w:val="170"/>
        </w:numPr>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počítač využíváme jako nástroj, který umožňuje při vhodném využití efektivní a celoživotní rozvoj znalostí a dovedností </w:t>
      </w:r>
      <w:r w:rsidRPr="001C455C">
        <w:rPr>
          <w:rStyle w:val="eop"/>
          <w:rFonts w:asciiTheme="minorHAnsi" w:hAnsiTheme="minorHAnsi" w:cstheme="minorHAnsi"/>
        </w:rPr>
        <w:t> </w:t>
      </w:r>
    </w:p>
    <w:p w14:paraId="6E68DA82" w14:textId="77777777" w:rsidR="000151B5" w:rsidRPr="001C455C" w:rsidRDefault="000151B5" w:rsidP="000151B5">
      <w:pPr>
        <w:pStyle w:val="paragraph"/>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 </w:t>
      </w:r>
      <w:r w:rsidRPr="001C455C">
        <w:rPr>
          <w:rStyle w:val="eop"/>
          <w:rFonts w:asciiTheme="minorHAnsi" w:hAnsiTheme="minorHAnsi" w:cstheme="minorHAnsi"/>
        </w:rPr>
        <w:t> </w:t>
      </w:r>
    </w:p>
    <w:p w14:paraId="47939B72" w14:textId="77777777" w:rsidR="000151B5" w:rsidRPr="001C455C" w:rsidRDefault="000151B5" w:rsidP="000151B5">
      <w:pPr>
        <w:pStyle w:val="paragraph"/>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Kompetence k řešení problémů: </w:t>
      </w:r>
      <w:r w:rsidRPr="001C455C">
        <w:rPr>
          <w:rStyle w:val="eop"/>
          <w:rFonts w:asciiTheme="minorHAnsi" w:hAnsiTheme="minorHAnsi" w:cstheme="minorHAnsi"/>
        </w:rPr>
        <w:t> </w:t>
      </w:r>
    </w:p>
    <w:p w14:paraId="04BF45C0" w14:textId="77777777" w:rsidR="000151B5" w:rsidRPr="001C455C" w:rsidRDefault="000151B5" w:rsidP="00E41C57">
      <w:pPr>
        <w:pStyle w:val="paragraph"/>
        <w:numPr>
          <w:ilvl w:val="0"/>
          <w:numId w:val="170"/>
        </w:numPr>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učíme žáka efektivně najít informace, vedoucí k řešení problému a k jejich ověřování </w:t>
      </w:r>
      <w:r w:rsidRPr="001C455C">
        <w:rPr>
          <w:rStyle w:val="eop"/>
          <w:rFonts w:asciiTheme="minorHAnsi" w:hAnsiTheme="minorHAnsi" w:cstheme="minorHAnsi"/>
        </w:rPr>
        <w:t> </w:t>
      </w:r>
    </w:p>
    <w:p w14:paraId="38E3885A" w14:textId="77777777" w:rsidR="000151B5" w:rsidRPr="001C455C" w:rsidRDefault="000151B5" w:rsidP="00E41C57">
      <w:pPr>
        <w:pStyle w:val="paragraph"/>
        <w:numPr>
          <w:ilvl w:val="0"/>
          <w:numId w:val="170"/>
        </w:numPr>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využíváme praktické úlohy čerpající z každodenních aplikací výpočetní techniky </w:t>
      </w:r>
      <w:r w:rsidRPr="001C455C">
        <w:rPr>
          <w:rStyle w:val="eop"/>
          <w:rFonts w:asciiTheme="minorHAnsi" w:hAnsiTheme="minorHAnsi" w:cstheme="minorHAnsi"/>
        </w:rPr>
        <w:t> </w:t>
      </w:r>
    </w:p>
    <w:p w14:paraId="0BF2C7FB" w14:textId="77777777" w:rsidR="000151B5" w:rsidRPr="001C455C" w:rsidRDefault="000151B5" w:rsidP="00E41C57">
      <w:pPr>
        <w:pStyle w:val="paragraph"/>
        <w:numPr>
          <w:ilvl w:val="0"/>
          <w:numId w:val="170"/>
        </w:numPr>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 </w:t>
      </w:r>
      <w:r w:rsidRPr="001C455C">
        <w:rPr>
          <w:rStyle w:val="eop"/>
          <w:rFonts w:asciiTheme="minorHAnsi" w:hAnsiTheme="minorHAnsi" w:cstheme="minorHAnsi"/>
        </w:rPr>
        <w:t> </w:t>
      </w:r>
    </w:p>
    <w:p w14:paraId="7BEE8F25" w14:textId="77777777" w:rsidR="000151B5" w:rsidRPr="001C455C" w:rsidRDefault="000151B5" w:rsidP="000151B5">
      <w:pPr>
        <w:pStyle w:val="paragraph"/>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Kompetence komunikativní: </w:t>
      </w:r>
      <w:r w:rsidRPr="001C455C">
        <w:rPr>
          <w:rStyle w:val="eop"/>
          <w:rFonts w:asciiTheme="minorHAnsi" w:hAnsiTheme="minorHAnsi" w:cstheme="minorHAnsi"/>
        </w:rPr>
        <w:t> </w:t>
      </w:r>
    </w:p>
    <w:p w14:paraId="09F669AB" w14:textId="77777777" w:rsidR="000151B5" w:rsidRPr="001C455C" w:rsidRDefault="000151B5" w:rsidP="00E41C57">
      <w:pPr>
        <w:pStyle w:val="paragraph"/>
        <w:numPr>
          <w:ilvl w:val="0"/>
          <w:numId w:val="171"/>
        </w:numPr>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využíváme dostupných informačních a komunikačních prostředků pro efektivní komunikaci </w:t>
      </w:r>
      <w:r w:rsidRPr="001C455C">
        <w:rPr>
          <w:rStyle w:val="eop"/>
          <w:rFonts w:asciiTheme="minorHAnsi" w:hAnsiTheme="minorHAnsi" w:cstheme="minorHAnsi"/>
        </w:rPr>
        <w:t> </w:t>
      </w:r>
    </w:p>
    <w:p w14:paraId="4D4075E6" w14:textId="77777777" w:rsidR="000151B5" w:rsidRPr="001C455C" w:rsidRDefault="000151B5" w:rsidP="003F59D7">
      <w:pPr>
        <w:pStyle w:val="paragraph"/>
        <w:spacing w:before="0" w:beforeAutospacing="0" w:after="0" w:afterAutospacing="0"/>
        <w:ind w:left="720"/>
        <w:textAlignment w:val="baseline"/>
        <w:rPr>
          <w:rFonts w:asciiTheme="minorHAnsi" w:hAnsiTheme="minorHAnsi" w:cstheme="minorHAnsi"/>
        </w:rPr>
      </w:pPr>
      <w:r w:rsidRPr="001C455C">
        <w:rPr>
          <w:rStyle w:val="normaltextrun"/>
          <w:rFonts w:asciiTheme="minorHAnsi" w:hAnsiTheme="minorHAnsi" w:cstheme="minorHAnsi"/>
        </w:rPr>
        <w:t> </w:t>
      </w:r>
      <w:r w:rsidRPr="001C455C">
        <w:rPr>
          <w:rStyle w:val="eop"/>
          <w:rFonts w:asciiTheme="minorHAnsi" w:hAnsiTheme="minorHAnsi" w:cstheme="minorHAnsi"/>
        </w:rPr>
        <w:t> </w:t>
      </w:r>
    </w:p>
    <w:p w14:paraId="3CF7DBE9" w14:textId="77777777" w:rsidR="000151B5" w:rsidRPr="001C455C" w:rsidRDefault="000151B5" w:rsidP="000151B5">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Kompetence sociální a personální </w:t>
      </w:r>
      <w:r w:rsidRPr="001C455C">
        <w:rPr>
          <w:rStyle w:val="eop"/>
          <w:rFonts w:asciiTheme="minorHAnsi" w:hAnsiTheme="minorHAnsi" w:cstheme="minorHAnsi"/>
        </w:rPr>
        <w:t> </w:t>
      </w:r>
    </w:p>
    <w:p w14:paraId="0BBC4DF1" w14:textId="77777777" w:rsidR="000151B5" w:rsidRPr="001C455C" w:rsidRDefault="000151B5" w:rsidP="00E41C57">
      <w:pPr>
        <w:pStyle w:val="paragraph"/>
        <w:numPr>
          <w:ilvl w:val="0"/>
          <w:numId w:val="171"/>
        </w:numPr>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využíváme skupinovou práci </w:t>
      </w:r>
      <w:r w:rsidRPr="001C455C">
        <w:rPr>
          <w:rStyle w:val="eop"/>
          <w:rFonts w:asciiTheme="minorHAnsi" w:hAnsiTheme="minorHAnsi" w:cstheme="minorHAnsi"/>
        </w:rPr>
        <w:t> </w:t>
      </w:r>
    </w:p>
    <w:p w14:paraId="5206D74A" w14:textId="77777777" w:rsidR="000151B5" w:rsidRPr="001C455C" w:rsidRDefault="000151B5" w:rsidP="000151B5">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 </w:t>
      </w:r>
      <w:r w:rsidRPr="001C455C">
        <w:rPr>
          <w:rStyle w:val="eop"/>
          <w:rFonts w:asciiTheme="minorHAnsi" w:hAnsiTheme="minorHAnsi" w:cstheme="minorHAnsi"/>
        </w:rPr>
        <w:t> </w:t>
      </w:r>
    </w:p>
    <w:p w14:paraId="6B7E0952" w14:textId="77777777" w:rsidR="000151B5" w:rsidRPr="001C455C" w:rsidRDefault="000151B5" w:rsidP="000151B5">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Kompetence občanské </w:t>
      </w:r>
      <w:r w:rsidRPr="001C455C">
        <w:rPr>
          <w:rStyle w:val="eop"/>
          <w:rFonts w:asciiTheme="minorHAnsi" w:hAnsiTheme="minorHAnsi" w:cstheme="minorHAnsi"/>
        </w:rPr>
        <w:t> </w:t>
      </w:r>
    </w:p>
    <w:p w14:paraId="5D388E04" w14:textId="77777777" w:rsidR="000151B5" w:rsidRPr="001C455C" w:rsidRDefault="000151B5" w:rsidP="00E41C57">
      <w:pPr>
        <w:pStyle w:val="paragraph"/>
        <w:numPr>
          <w:ilvl w:val="0"/>
          <w:numId w:val="171"/>
        </w:numPr>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lastRenderedPageBreak/>
        <w:t>vedeme žáky k využití internetu pro vlastní rozvoj, pro zajištění svých občanských potřeb </w:t>
      </w:r>
      <w:r w:rsidRPr="001C455C">
        <w:rPr>
          <w:rStyle w:val="eop"/>
          <w:rFonts w:asciiTheme="minorHAnsi" w:hAnsiTheme="minorHAnsi" w:cstheme="minorHAnsi"/>
        </w:rPr>
        <w:t> </w:t>
      </w:r>
    </w:p>
    <w:p w14:paraId="5DAD19C6" w14:textId="75838378" w:rsidR="000151B5" w:rsidRPr="001C455C" w:rsidRDefault="000151B5" w:rsidP="003F59D7">
      <w:pPr>
        <w:pStyle w:val="paragraph"/>
        <w:spacing w:before="0" w:beforeAutospacing="0" w:after="0" w:afterAutospacing="0"/>
        <w:ind w:left="720"/>
        <w:textAlignment w:val="baseline"/>
        <w:rPr>
          <w:rFonts w:asciiTheme="minorHAnsi" w:hAnsiTheme="minorHAnsi" w:cstheme="minorHAnsi"/>
        </w:rPr>
      </w:pPr>
    </w:p>
    <w:p w14:paraId="54C2B777" w14:textId="77777777" w:rsidR="000151B5" w:rsidRPr="001C455C" w:rsidRDefault="000151B5" w:rsidP="000151B5">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Kompetence pracovní </w:t>
      </w:r>
      <w:r w:rsidRPr="001C455C">
        <w:rPr>
          <w:rStyle w:val="eop"/>
          <w:rFonts w:asciiTheme="minorHAnsi" w:hAnsiTheme="minorHAnsi" w:cstheme="minorHAnsi"/>
        </w:rPr>
        <w:t> </w:t>
      </w:r>
    </w:p>
    <w:p w14:paraId="4D0537B5" w14:textId="77777777" w:rsidR="000151B5" w:rsidRPr="001C455C" w:rsidRDefault="000151B5" w:rsidP="00E41C57">
      <w:pPr>
        <w:pStyle w:val="paragraph"/>
        <w:numPr>
          <w:ilvl w:val="0"/>
          <w:numId w:val="171"/>
        </w:numPr>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vedeme žáky k využívání informační a komunikační techniky k vlastnímu rozvoji a k přípravě na další život a k bezpečnému a efektivnímu používání informačních technologií </w:t>
      </w:r>
      <w:r w:rsidRPr="001C455C">
        <w:rPr>
          <w:rStyle w:val="eop"/>
          <w:rFonts w:asciiTheme="minorHAnsi" w:hAnsiTheme="minorHAnsi" w:cstheme="minorHAnsi"/>
        </w:rPr>
        <w:t> </w:t>
      </w:r>
    </w:p>
    <w:p w14:paraId="5C36EEAC" w14:textId="77777777" w:rsidR="000151B5" w:rsidRPr="001C455C" w:rsidRDefault="000151B5" w:rsidP="000151B5">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 </w:t>
      </w:r>
      <w:r w:rsidRPr="001C455C">
        <w:rPr>
          <w:rStyle w:val="eop"/>
          <w:rFonts w:asciiTheme="minorHAnsi" w:hAnsiTheme="minorHAnsi" w:cstheme="minorHAnsi"/>
        </w:rPr>
        <w:t> </w:t>
      </w:r>
    </w:p>
    <w:p w14:paraId="426F271C" w14:textId="634E5678" w:rsidR="000151B5" w:rsidRPr="001C455C" w:rsidRDefault="000151B5" w:rsidP="000151B5">
      <w:pPr>
        <w:pStyle w:val="paragraph"/>
        <w:spacing w:before="0" w:beforeAutospacing="0" w:after="0" w:afterAutospacing="0"/>
        <w:textAlignment w:val="baseline"/>
        <w:rPr>
          <w:rStyle w:val="eop"/>
          <w:rFonts w:asciiTheme="minorHAnsi" w:hAnsiTheme="minorHAnsi" w:cstheme="minorHAnsi"/>
        </w:rPr>
      </w:pPr>
      <w:r w:rsidRPr="001C455C">
        <w:rPr>
          <w:rStyle w:val="eop"/>
          <w:rFonts w:asciiTheme="minorHAnsi" w:hAnsiTheme="minorHAnsi" w:cstheme="minorHAnsi"/>
        </w:rPr>
        <w:t> </w:t>
      </w: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7DCA7C8D" w14:textId="77777777" w:rsidTr="00FE13CD">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bookmarkEnd w:id="0"/>
          <w:p w14:paraId="0F52FD42"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Český jazyk a literatura (6. – 9. ročník)</w:t>
            </w:r>
          </w:p>
        </w:tc>
      </w:tr>
    </w:tbl>
    <w:p w14:paraId="5C193A89" w14:textId="77777777" w:rsidR="00B34F7A" w:rsidRPr="001C455C" w:rsidRDefault="00B34F7A">
      <w:pPr>
        <w:rPr>
          <w:rFonts w:asciiTheme="minorHAnsi" w:hAnsiTheme="minorHAnsi" w:cstheme="minorHAnsi"/>
        </w:rPr>
      </w:pPr>
    </w:p>
    <w:p w14:paraId="4EE789C9"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239DD311" w14:textId="77777777" w:rsidR="00B34F7A" w:rsidRPr="001C455C" w:rsidRDefault="00B34F7A">
      <w:pPr>
        <w:rPr>
          <w:rFonts w:asciiTheme="minorHAnsi" w:hAnsiTheme="minorHAnsi" w:cstheme="minorHAnsi"/>
        </w:rPr>
      </w:pPr>
    </w:p>
    <w:p w14:paraId="78B6EDFE" w14:textId="0B7648A3"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Vyučovací předmět vychází z obsahu vzdělávací oblasti Jazyk a jazyková komunikace. Má časovou dotaci </w:t>
      </w:r>
      <w:r w:rsidR="00786635" w:rsidRPr="001C455C">
        <w:rPr>
          <w:rFonts w:asciiTheme="minorHAnsi" w:hAnsiTheme="minorHAnsi" w:cstheme="minorHAnsi"/>
          <w:sz w:val="24"/>
        </w:rPr>
        <w:t>5</w:t>
      </w:r>
      <w:r w:rsidRPr="001C455C">
        <w:rPr>
          <w:rFonts w:asciiTheme="minorHAnsi" w:hAnsiTheme="minorHAnsi" w:cstheme="minorHAnsi"/>
          <w:sz w:val="24"/>
        </w:rPr>
        <w:t xml:space="preserve"> hodiny týdně v každém ročníku</w:t>
      </w:r>
      <w:r w:rsidR="00786635" w:rsidRPr="001C455C">
        <w:rPr>
          <w:rFonts w:asciiTheme="minorHAnsi" w:hAnsiTheme="minorHAnsi" w:cstheme="minorHAnsi"/>
          <w:sz w:val="24"/>
        </w:rPr>
        <w:t xml:space="preserve">, pouze v 7. ročníku se jedná o 4 hodiny. </w:t>
      </w:r>
      <w:r w:rsidRPr="001C455C">
        <w:rPr>
          <w:rFonts w:asciiTheme="minorHAnsi" w:hAnsiTheme="minorHAnsi" w:cstheme="minorHAnsi"/>
          <w:sz w:val="24"/>
        </w:rPr>
        <w:t xml:space="preserve"> Přímo navazuje na učivo probrané na prvním stupni ZŠ. Výuka probíhá většinou ve třídách, někdy v odborných učebnách (učebna s interaktivní tabulí, učebna s audiovizuální technikou) nebo v knihovně. V průběhu vyučovacích hodin je využíváno různých metod, např. skupinové práce či samostatné práce. Důraz je kladen na souvislý, psaný i mluvený jazykový projev žáka se snahou vyvarovat se závažných gramatických chyb, na uplatňování samostatného tvůrčího myšlení, logického uvažování, na globální orientaci v textu, jeho porozumění a vyhledání základních myšlenek, samostatné nalezení potřebných informací z různých mediálních zdrojů (internet, encyklopedie, noviny, časopisy…) ke zpracování zadaných úkolů. Jedním z předních úkolů předmětu je rozšiřování slovní zásoby a její správné uplatnění i v ostatních vyučovacích předmětech, jakož i správné a kultivované využití mateřského jazyka v běžných životních situacích.</w:t>
      </w:r>
    </w:p>
    <w:p w14:paraId="1CD519AB"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 tomto vyučovacím předmětu zároveň získají žáci základní přehled o vývoji české i světové literatury  a jejích nejvýznamnějších představitelích. Prohlubuje tak toleranci nejen ke kulturám jiných národů, ale též v nich pěstuje toleranci k jejich nositelům.</w:t>
      </w:r>
    </w:p>
    <w:p w14:paraId="36467A48"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Součástí předmětu je zároveň návštěva divadelních představení a jiných kulturních akcí.</w:t>
      </w:r>
    </w:p>
    <w:p w14:paraId="48CDE8BC" w14:textId="77777777" w:rsidR="00B34F7A" w:rsidRPr="001C455C" w:rsidRDefault="00B34F7A">
      <w:pPr>
        <w:jc w:val="both"/>
        <w:rPr>
          <w:rFonts w:asciiTheme="minorHAnsi" w:hAnsiTheme="minorHAnsi" w:cstheme="minorHAnsi"/>
        </w:rPr>
      </w:pPr>
    </w:p>
    <w:p w14:paraId="1E664034"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53B9BE71" w14:textId="77777777" w:rsidR="00B34F7A" w:rsidRPr="001C455C" w:rsidRDefault="00B34F7A">
      <w:pPr>
        <w:jc w:val="both"/>
        <w:rPr>
          <w:rFonts w:asciiTheme="minorHAnsi" w:hAnsiTheme="minorHAnsi" w:cstheme="minorHAnsi"/>
        </w:rPr>
      </w:pPr>
    </w:p>
    <w:p w14:paraId="17CBCDB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učení:</w:t>
      </w:r>
    </w:p>
    <w:p w14:paraId="009ED493" w14:textId="77777777" w:rsidR="00B34F7A" w:rsidRPr="001C455C" w:rsidRDefault="00FB3C9B" w:rsidP="00E41C57">
      <w:pPr>
        <w:numPr>
          <w:ilvl w:val="0"/>
          <w:numId w:val="52"/>
        </w:numPr>
        <w:tabs>
          <w:tab w:val="left" w:pos="-1800"/>
          <w:tab w:val="left" w:pos="-2160"/>
        </w:tabs>
        <w:jc w:val="both"/>
        <w:rPr>
          <w:rFonts w:asciiTheme="minorHAnsi" w:hAnsiTheme="minorHAnsi" w:cstheme="minorHAnsi"/>
        </w:rPr>
      </w:pPr>
      <w:r w:rsidRPr="001C455C">
        <w:rPr>
          <w:rFonts w:asciiTheme="minorHAnsi" w:hAnsiTheme="minorHAnsi" w:cstheme="minorHAnsi"/>
          <w:sz w:val="24"/>
        </w:rPr>
        <w:t>klademe důraz na čtení i poslech s porozuměním, vedeme žáky k práci s textem (učebnice, internet, knihovna, tisk…) tak, aby dokázali vybrat podstatné jevy, svými slovy formulovat problém, dělat samostatně výpisky a podle nich se učit, tvořit referáty, vést část jazykové výuky</w:t>
      </w:r>
    </w:p>
    <w:p w14:paraId="684DB3A3" w14:textId="77777777" w:rsidR="00B34F7A" w:rsidRPr="001C455C" w:rsidRDefault="00FB3C9B" w:rsidP="00E41C57">
      <w:pPr>
        <w:numPr>
          <w:ilvl w:val="0"/>
          <w:numId w:val="52"/>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samostatnému vyhledávání informací z různých zdrojů</w:t>
      </w:r>
    </w:p>
    <w:p w14:paraId="07F162D0" w14:textId="77777777" w:rsidR="00B34F7A" w:rsidRPr="001C455C" w:rsidRDefault="00FB3C9B" w:rsidP="00E41C57">
      <w:pPr>
        <w:numPr>
          <w:ilvl w:val="0"/>
          <w:numId w:val="52"/>
        </w:numPr>
        <w:tabs>
          <w:tab w:val="left" w:pos="-1800"/>
          <w:tab w:val="left" w:pos="-2160"/>
        </w:tabs>
        <w:jc w:val="both"/>
        <w:rPr>
          <w:rFonts w:asciiTheme="minorHAnsi" w:hAnsiTheme="minorHAnsi" w:cstheme="minorHAnsi"/>
        </w:rPr>
      </w:pPr>
      <w:r w:rsidRPr="001C455C">
        <w:rPr>
          <w:rFonts w:asciiTheme="minorHAnsi" w:hAnsiTheme="minorHAnsi" w:cstheme="minorHAnsi"/>
          <w:sz w:val="24"/>
        </w:rPr>
        <w:t>připravujeme speciální práce pro žáky se SPU, využíváme skupinových prací pro plnohodnotné začlenění těchto žáků do kolektivu, snažíme se o částečnou eliminaci jejich problémů využitím moderních technologií (interaktivní tabule aj.)</w:t>
      </w:r>
    </w:p>
    <w:p w14:paraId="52688866" w14:textId="77777777" w:rsidR="00B34F7A" w:rsidRPr="001C455C" w:rsidRDefault="00FB3C9B" w:rsidP="00E41C57">
      <w:pPr>
        <w:numPr>
          <w:ilvl w:val="0"/>
          <w:numId w:val="52"/>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žáka k užívání odborných termínů v daných oblastech</w:t>
      </w:r>
    </w:p>
    <w:p w14:paraId="0F458BCC" w14:textId="77777777" w:rsidR="00B34F7A" w:rsidRPr="001C455C" w:rsidRDefault="00FB3C9B" w:rsidP="00E41C57">
      <w:pPr>
        <w:numPr>
          <w:ilvl w:val="0"/>
          <w:numId w:val="52"/>
        </w:numPr>
        <w:tabs>
          <w:tab w:val="left" w:pos="-1800"/>
          <w:tab w:val="left" w:pos="-2160"/>
        </w:tabs>
        <w:jc w:val="both"/>
        <w:rPr>
          <w:rFonts w:asciiTheme="minorHAnsi" w:hAnsiTheme="minorHAnsi" w:cstheme="minorHAnsi"/>
        </w:rPr>
      </w:pPr>
      <w:r w:rsidRPr="001C455C">
        <w:rPr>
          <w:rFonts w:asciiTheme="minorHAnsi" w:hAnsiTheme="minorHAnsi" w:cstheme="minorHAnsi"/>
          <w:sz w:val="24"/>
        </w:rPr>
        <w:t>účastníme se jazykových soutěží a olympiád</w:t>
      </w:r>
    </w:p>
    <w:p w14:paraId="7A10C34F" w14:textId="77777777" w:rsidR="00B34F7A" w:rsidRPr="001C455C" w:rsidRDefault="00FB3C9B" w:rsidP="00E41C57">
      <w:pPr>
        <w:numPr>
          <w:ilvl w:val="0"/>
          <w:numId w:val="52"/>
        </w:numPr>
        <w:tabs>
          <w:tab w:val="left" w:pos="-1800"/>
          <w:tab w:val="left" w:pos="-2160"/>
        </w:tabs>
        <w:jc w:val="both"/>
        <w:rPr>
          <w:rFonts w:asciiTheme="minorHAnsi" w:hAnsiTheme="minorHAnsi" w:cstheme="minorHAnsi"/>
        </w:rPr>
      </w:pPr>
      <w:r w:rsidRPr="001C455C">
        <w:rPr>
          <w:rFonts w:asciiTheme="minorHAnsi" w:hAnsiTheme="minorHAnsi" w:cstheme="minorHAnsi"/>
          <w:sz w:val="24"/>
        </w:rPr>
        <w:t>seznamujeme žáka s různými strategiemi učení</w:t>
      </w:r>
    </w:p>
    <w:p w14:paraId="7021A25C" w14:textId="77777777" w:rsidR="00B34F7A" w:rsidRPr="001C455C" w:rsidRDefault="00B34F7A">
      <w:pPr>
        <w:jc w:val="both"/>
        <w:rPr>
          <w:rFonts w:asciiTheme="minorHAnsi" w:hAnsiTheme="minorHAnsi" w:cstheme="minorHAnsi"/>
        </w:rPr>
      </w:pPr>
    </w:p>
    <w:p w14:paraId="555E9C9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řešení problémů:</w:t>
      </w:r>
    </w:p>
    <w:p w14:paraId="29A9CF08" w14:textId="77777777" w:rsidR="00B34F7A" w:rsidRPr="001C455C" w:rsidRDefault="00FB3C9B" w:rsidP="00E41C57">
      <w:pPr>
        <w:pStyle w:val="Odstavecseseznamem"/>
        <w:numPr>
          <w:ilvl w:val="0"/>
          <w:numId w:val="171"/>
        </w:numPr>
        <w:tabs>
          <w:tab w:val="left" w:pos="-1800"/>
          <w:tab w:val="left" w:pos="-2160"/>
        </w:tabs>
        <w:jc w:val="both"/>
        <w:rPr>
          <w:rFonts w:asciiTheme="minorHAnsi" w:hAnsiTheme="minorHAnsi" w:cstheme="minorHAnsi"/>
        </w:rPr>
      </w:pPr>
      <w:r w:rsidRPr="001C455C">
        <w:rPr>
          <w:rFonts w:asciiTheme="minorHAnsi" w:hAnsiTheme="minorHAnsi" w:cstheme="minorHAnsi"/>
          <w:sz w:val="24"/>
        </w:rPr>
        <w:lastRenderedPageBreak/>
        <w:t>připravujeme žáka na formulaci problémové situace a její přednesení na školním parlamentu</w:t>
      </w:r>
    </w:p>
    <w:p w14:paraId="727823A5" w14:textId="77777777" w:rsidR="00B34F7A" w:rsidRPr="001C455C" w:rsidRDefault="00FB3C9B" w:rsidP="00E41C57">
      <w:pPr>
        <w:pStyle w:val="Odstavecseseznamem"/>
        <w:numPr>
          <w:ilvl w:val="0"/>
          <w:numId w:val="171"/>
        </w:numPr>
        <w:tabs>
          <w:tab w:val="left" w:pos="-1800"/>
          <w:tab w:val="left" w:pos="-2160"/>
        </w:tabs>
        <w:jc w:val="both"/>
        <w:rPr>
          <w:rFonts w:asciiTheme="minorHAnsi" w:hAnsiTheme="minorHAnsi" w:cstheme="minorHAnsi"/>
        </w:rPr>
      </w:pPr>
      <w:r w:rsidRPr="001C455C">
        <w:rPr>
          <w:rFonts w:asciiTheme="minorHAnsi" w:hAnsiTheme="minorHAnsi" w:cstheme="minorHAnsi"/>
          <w:sz w:val="24"/>
        </w:rPr>
        <w:t>připravujeme vyučování tak, aby žák hledal různá řešení k zadaným jazykovým a literárním úkolům</w:t>
      </w:r>
    </w:p>
    <w:p w14:paraId="05FC648F" w14:textId="77777777" w:rsidR="00B34F7A" w:rsidRPr="001C455C" w:rsidRDefault="00FB3C9B" w:rsidP="00E41C57">
      <w:pPr>
        <w:pStyle w:val="Odstavecseseznamem"/>
        <w:numPr>
          <w:ilvl w:val="0"/>
          <w:numId w:val="171"/>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vyhledáváme a využíváme situace z běžného života a řešíme je jednotlivě, skupinově, v rámci projektů a nebo za pomoci všech dostupných informačních zdrojů</w:t>
      </w:r>
    </w:p>
    <w:p w14:paraId="3EAA7FEA" w14:textId="77777777" w:rsidR="00B34F7A" w:rsidRPr="001C455C" w:rsidRDefault="00FB3C9B" w:rsidP="00E41C57">
      <w:pPr>
        <w:pStyle w:val="Odstavecseseznamem"/>
        <w:numPr>
          <w:ilvl w:val="0"/>
          <w:numId w:val="171"/>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žáka k používání vlastního úsudku</w:t>
      </w:r>
    </w:p>
    <w:p w14:paraId="2DFA162A" w14:textId="77777777" w:rsidR="00B34F7A" w:rsidRPr="001C455C" w:rsidRDefault="00FB3C9B" w:rsidP="00E41C57">
      <w:pPr>
        <w:pStyle w:val="Odstavecseseznamem"/>
        <w:numPr>
          <w:ilvl w:val="0"/>
          <w:numId w:val="171"/>
        </w:numPr>
        <w:tabs>
          <w:tab w:val="left" w:pos="-1800"/>
          <w:tab w:val="left" w:pos="-2160"/>
        </w:tabs>
        <w:jc w:val="both"/>
        <w:rPr>
          <w:rFonts w:asciiTheme="minorHAnsi" w:hAnsiTheme="minorHAnsi" w:cstheme="minorHAnsi"/>
        </w:rPr>
      </w:pPr>
      <w:r w:rsidRPr="001C455C">
        <w:rPr>
          <w:rFonts w:asciiTheme="minorHAnsi" w:hAnsiTheme="minorHAnsi" w:cstheme="minorHAnsi"/>
          <w:sz w:val="24"/>
        </w:rPr>
        <w:t>pomáháme žákovi při překonávání překážek</w:t>
      </w:r>
    </w:p>
    <w:p w14:paraId="6E312125" w14:textId="77777777" w:rsidR="00B34F7A" w:rsidRPr="001C455C" w:rsidRDefault="00FB3C9B" w:rsidP="00E41C57">
      <w:pPr>
        <w:pStyle w:val="Odstavecseseznamem"/>
        <w:numPr>
          <w:ilvl w:val="0"/>
          <w:numId w:val="171"/>
        </w:numPr>
        <w:tabs>
          <w:tab w:val="left" w:pos="360"/>
          <w:tab w:val="left" w:pos="0"/>
        </w:tabs>
        <w:jc w:val="both"/>
        <w:rPr>
          <w:rFonts w:asciiTheme="minorHAnsi" w:hAnsiTheme="minorHAnsi" w:cstheme="minorHAnsi"/>
        </w:rPr>
      </w:pPr>
      <w:r w:rsidRPr="001C455C">
        <w:rPr>
          <w:rFonts w:asciiTheme="minorHAnsi" w:hAnsiTheme="minorHAnsi" w:cstheme="minorHAnsi"/>
          <w:sz w:val="24"/>
        </w:rPr>
        <w:t>motivujeme žáky k vytrvalosti při řešení gramatických i stylistických problémů</w:t>
      </w:r>
    </w:p>
    <w:p w14:paraId="6DD18B1D" w14:textId="77777777" w:rsidR="00B34F7A" w:rsidRPr="001C455C" w:rsidRDefault="00B34F7A">
      <w:pPr>
        <w:jc w:val="both"/>
        <w:rPr>
          <w:rFonts w:asciiTheme="minorHAnsi" w:hAnsiTheme="minorHAnsi" w:cstheme="minorHAnsi"/>
        </w:rPr>
      </w:pPr>
    </w:p>
    <w:p w14:paraId="07A6863E" w14:textId="77777777" w:rsidR="00786635" w:rsidRPr="001C455C" w:rsidRDefault="00786635">
      <w:pPr>
        <w:jc w:val="both"/>
        <w:rPr>
          <w:rFonts w:asciiTheme="minorHAnsi" w:hAnsiTheme="minorHAnsi" w:cstheme="minorHAnsi"/>
          <w:sz w:val="24"/>
        </w:rPr>
      </w:pPr>
    </w:p>
    <w:p w14:paraId="202F4769" w14:textId="77777777" w:rsidR="00786635" w:rsidRPr="001C455C" w:rsidRDefault="00786635">
      <w:pPr>
        <w:jc w:val="both"/>
        <w:rPr>
          <w:rFonts w:asciiTheme="minorHAnsi" w:hAnsiTheme="minorHAnsi" w:cstheme="minorHAnsi"/>
          <w:sz w:val="24"/>
        </w:rPr>
      </w:pPr>
    </w:p>
    <w:p w14:paraId="1AD2CF59" w14:textId="1A789D1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komunikativní:</w:t>
      </w:r>
    </w:p>
    <w:p w14:paraId="24694DE5" w14:textId="77777777" w:rsidR="00B34F7A" w:rsidRPr="001C455C" w:rsidRDefault="00FB3C9B" w:rsidP="00E41C57">
      <w:pPr>
        <w:numPr>
          <w:ilvl w:val="0"/>
          <w:numId w:val="53"/>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ke srozumitelnému, kultivovanému grafickému i ústnímu vyjadřování, přesnému pojmenování věcí a jevů</w:t>
      </w:r>
    </w:p>
    <w:p w14:paraId="76DE0562" w14:textId="77777777" w:rsidR="00B34F7A" w:rsidRPr="001C455C" w:rsidRDefault="00FB3C9B" w:rsidP="00E41C57">
      <w:pPr>
        <w:numPr>
          <w:ilvl w:val="0"/>
          <w:numId w:val="53"/>
        </w:numPr>
        <w:tabs>
          <w:tab w:val="left" w:pos="-1800"/>
          <w:tab w:val="left" w:pos="-2160"/>
        </w:tabs>
        <w:jc w:val="both"/>
        <w:rPr>
          <w:rFonts w:asciiTheme="minorHAnsi" w:hAnsiTheme="minorHAnsi" w:cstheme="minorHAnsi"/>
        </w:rPr>
      </w:pPr>
      <w:r w:rsidRPr="001C455C">
        <w:rPr>
          <w:rFonts w:asciiTheme="minorHAnsi" w:hAnsiTheme="minorHAnsi" w:cstheme="minorHAnsi"/>
          <w:sz w:val="24"/>
        </w:rPr>
        <w:t>zvýšenou pozornost věnujeme žákům s poruchami učení, rozvíjíme především jejich silné stránky, poruchy se snažíme s využitím moderních metod co nejvíce eliminovat</w:t>
      </w:r>
    </w:p>
    <w:p w14:paraId="3E816D79" w14:textId="77777777" w:rsidR="00B34F7A" w:rsidRPr="001C455C" w:rsidRDefault="00FB3C9B" w:rsidP="00E41C57">
      <w:pPr>
        <w:numPr>
          <w:ilvl w:val="0"/>
          <w:numId w:val="53"/>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běžnému užívání a pochopení gest, zvuků a jiných informačních komunikačních prostředků</w:t>
      </w:r>
    </w:p>
    <w:p w14:paraId="065191F4" w14:textId="77777777" w:rsidR="00B34F7A" w:rsidRPr="001C455C" w:rsidRDefault="00FB3C9B" w:rsidP="00E41C57">
      <w:pPr>
        <w:numPr>
          <w:ilvl w:val="0"/>
          <w:numId w:val="53"/>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vyvoláváme diskuse na dané téma, nebo navozujeme modelové situace, při nichž žák vyjadřuje své názory a učí se naslouchat druhým, vedeme žáky k obhajobě nebo vyvrácení názorů, k samostatnému rozhodování</w:t>
      </w:r>
    </w:p>
    <w:p w14:paraId="0258ECB3" w14:textId="77777777" w:rsidR="00B34F7A" w:rsidRPr="001C455C" w:rsidRDefault="00FB3C9B" w:rsidP="00E41C57">
      <w:pPr>
        <w:numPr>
          <w:ilvl w:val="0"/>
          <w:numId w:val="53"/>
        </w:numPr>
        <w:tabs>
          <w:tab w:val="left" w:pos="-1800"/>
          <w:tab w:val="left" w:pos="-2160"/>
        </w:tabs>
        <w:jc w:val="both"/>
        <w:rPr>
          <w:rFonts w:asciiTheme="minorHAnsi" w:hAnsiTheme="minorHAnsi" w:cstheme="minorHAnsi"/>
        </w:rPr>
      </w:pPr>
      <w:r w:rsidRPr="001C455C">
        <w:rPr>
          <w:rFonts w:asciiTheme="minorHAnsi" w:hAnsiTheme="minorHAnsi" w:cstheme="minorHAnsi"/>
          <w:sz w:val="24"/>
        </w:rPr>
        <w:t>k prohloubení verbální i nonverbální komunikace využíváme školní akce</w:t>
      </w:r>
    </w:p>
    <w:p w14:paraId="287D4534" w14:textId="77777777" w:rsidR="00B34F7A" w:rsidRPr="001C455C" w:rsidRDefault="00FB3C9B" w:rsidP="00E41C57">
      <w:pPr>
        <w:numPr>
          <w:ilvl w:val="0"/>
          <w:numId w:val="53"/>
        </w:numPr>
        <w:tabs>
          <w:tab w:val="left" w:pos="-1800"/>
          <w:tab w:val="left" w:pos="-2160"/>
        </w:tabs>
        <w:jc w:val="both"/>
        <w:rPr>
          <w:rFonts w:asciiTheme="minorHAnsi" w:hAnsiTheme="minorHAnsi" w:cstheme="minorHAnsi"/>
        </w:rPr>
      </w:pPr>
      <w:r w:rsidRPr="001C455C">
        <w:rPr>
          <w:rFonts w:asciiTheme="minorHAnsi" w:hAnsiTheme="minorHAnsi" w:cstheme="minorHAnsi"/>
          <w:sz w:val="24"/>
        </w:rPr>
        <w:t>publikováním textů např. ve školním časopise motivujeme žáky k písemnému vyjadřování</w:t>
      </w:r>
    </w:p>
    <w:p w14:paraId="68D49BE1" w14:textId="77777777" w:rsidR="00B34F7A" w:rsidRPr="001C455C" w:rsidRDefault="00FB3C9B" w:rsidP="00E41C57">
      <w:pPr>
        <w:numPr>
          <w:ilvl w:val="0"/>
          <w:numId w:val="53"/>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využitím audiovizuální učebny učíme žáky naslouchat a vyhodnocovat z jiných komunikačních prostředků a vystihovat ústně nebo písemně hlavní myšlenky</w:t>
      </w:r>
    </w:p>
    <w:p w14:paraId="3F6CFC3A" w14:textId="77777777" w:rsidR="00B34F7A" w:rsidRPr="001C455C" w:rsidRDefault="00B34F7A">
      <w:pPr>
        <w:tabs>
          <w:tab w:val="left" w:pos="720"/>
        </w:tabs>
        <w:ind w:left="720" w:hanging="360"/>
        <w:jc w:val="both"/>
        <w:rPr>
          <w:rFonts w:asciiTheme="minorHAnsi" w:hAnsiTheme="minorHAnsi" w:cstheme="minorHAnsi"/>
        </w:rPr>
      </w:pPr>
    </w:p>
    <w:p w14:paraId="53150FB7"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sociální a personální:</w:t>
      </w:r>
    </w:p>
    <w:p w14:paraId="6A08C6BB" w14:textId="77777777" w:rsidR="00B34F7A" w:rsidRPr="001C455C" w:rsidRDefault="00FB3C9B" w:rsidP="00E41C57">
      <w:pPr>
        <w:numPr>
          <w:ilvl w:val="0"/>
          <w:numId w:val="54"/>
        </w:numPr>
        <w:tabs>
          <w:tab w:val="left" w:pos="-2160"/>
        </w:tabs>
        <w:jc w:val="both"/>
        <w:rPr>
          <w:rFonts w:asciiTheme="minorHAnsi" w:hAnsiTheme="minorHAnsi" w:cstheme="minorHAnsi"/>
        </w:rPr>
      </w:pPr>
      <w:r w:rsidRPr="001C455C">
        <w:rPr>
          <w:rFonts w:asciiTheme="minorHAnsi" w:hAnsiTheme="minorHAnsi" w:cstheme="minorHAnsi"/>
          <w:sz w:val="24"/>
        </w:rPr>
        <w:t>zařazujeme skupinovou práci ve třídě s využitím vhodných témat učíme žáky poskytovat pomoc ostatním a také o pomoc požádat</w:t>
      </w:r>
    </w:p>
    <w:p w14:paraId="6DBCD94F" w14:textId="77777777" w:rsidR="00B34F7A" w:rsidRPr="001C455C" w:rsidRDefault="00FB3C9B" w:rsidP="00E41C57">
      <w:pPr>
        <w:numPr>
          <w:ilvl w:val="0"/>
          <w:numId w:val="54"/>
        </w:numPr>
        <w:tabs>
          <w:tab w:val="left" w:pos="-2160"/>
        </w:tabs>
        <w:jc w:val="both"/>
        <w:rPr>
          <w:rFonts w:asciiTheme="minorHAnsi" w:hAnsiTheme="minorHAnsi" w:cstheme="minorHAnsi"/>
        </w:rPr>
      </w:pPr>
      <w:r w:rsidRPr="001C455C">
        <w:rPr>
          <w:rFonts w:asciiTheme="minorHAnsi" w:hAnsiTheme="minorHAnsi" w:cstheme="minorHAnsi"/>
          <w:sz w:val="24"/>
        </w:rPr>
        <w:t>učíme žáky pracovat v týmu podle společně dohodnutých pravidel</w:t>
      </w:r>
    </w:p>
    <w:p w14:paraId="00E9A2B1" w14:textId="77777777" w:rsidR="00B34F7A" w:rsidRPr="001C455C" w:rsidRDefault="00FB3C9B" w:rsidP="00E41C57">
      <w:pPr>
        <w:numPr>
          <w:ilvl w:val="0"/>
          <w:numId w:val="54"/>
        </w:numPr>
        <w:tabs>
          <w:tab w:val="left" w:pos="-2160"/>
        </w:tabs>
        <w:jc w:val="both"/>
        <w:rPr>
          <w:rFonts w:asciiTheme="minorHAnsi" w:hAnsiTheme="minorHAnsi" w:cstheme="minorHAnsi"/>
        </w:rPr>
      </w:pPr>
      <w:r w:rsidRPr="001C455C">
        <w:rPr>
          <w:rFonts w:asciiTheme="minorHAnsi" w:hAnsiTheme="minorHAnsi" w:cstheme="minorHAnsi"/>
          <w:sz w:val="24"/>
        </w:rPr>
        <w:t>společně se účastníme divadelních představení a ostatních společensko kulturních akcí</w:t>
      </w:r>
    </w:p>
    <w:p w14:paraId="1E12FE80" w14:textId="77777777" w:rsidR="00B34F7A" w:rsidRPr="001C455C" w:rsidRDefault="00FB3C9B" w:rsidP="00E41C57">
      <w:pPr>
        <w:numPr>
          <w:ilvl w:val="0"/>
          <w:numId w:val="54"/>
        </w:numPr>
        <w:tabs>
          <w:tab w:val="left" w:pos="-2160"/>
        </w:tabs>
        <w:jc w:val="both"/>
        <w:rPr>
          <w:rFonts w:asciiTheme="minorHAnsi" w:hAnsiTheme="minorHAnsi" w:cstheme="minorHAnsi"/>
        </w:rPr>
      </w:pPr>
      <w:r w:rsidRPr="001C455C">
        <w:rPr>
          <w:rFonts w:asciiTheme="minorHAnsi" w:hAnsiTheme="minorHAnsi" w:cstheme="minorHAnsi"/>
          <w:sz w:val="24"/>
        </w:rPr>
        <w:t>vedeme žáky k osvojování pravidel společenského chování</w:t>
      </w:r>
    </w:p>
    <w:p w14:paraId="59BA2FB1" w14:textId="77777777" w:rsidR="00B34F7A" w:rsidRPr="001C455C" w:rsidRDefault="00B34F7A">
      <w:pPr>
        <w:ind w:left="360"/>
        <w:jc w:val="both"/>
        <w:rPr>
          <w:rFonts w:asciiTheme="minorHAnsi" w:hAnsiTheme="minorHAnsi" w:cstheme="minorHAnsi"/>
        </w:rPr>
      </w:pPr>
    </w:p>
    <w:p w14:paraId="56C491AC"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občanské:</w:t>
      </w:r>
    </w:p>
    <w:p w14:paraId="4E155916" w14:textId="77777777" w:rsidR="00B34F7A" w:rsidRPr="001C455C" w:rsidRDefault="00FB3C9B" w:rsidP="00E41C57">
      <w:pPr>
        <w:numPr>
          <w:ilvl w:val="0"/>
          <w:numId w:val="55"/>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utváření žebříčku hodnot vytvářením komunikativních modelových situací</w:t>
      </w:r>
    </w:p>
    <w:p w14:paraId="24078686" w14:textId="77777777" w:rsidR="00B34F7A" w:rsidRPr="001C455C" w:rsidRDefault="00FB3C9B" w:rsidP="00E41C57">
      <w:pPr>
        <w:numPr>
          <w:ilvl w:val="0"/>
          <w:numId w:val="55"/>
        </w:numPr>
        <w:tabs>
          <w:tab w:val="left" w:pos="-1800"/>
          <w:tab w:val="left" w:pos="-2160"/>
        </w:tabs>
        <w:jc w:val="both"/>
        <w:rPr>
          <w:rFonts w:asciiTheme="minorHAnsi" w:hAnsiTheme="minorHAnsi" w:cstheme="minorHAnsi"/>
        </w:rPr>
      </w:pPr>
      <w:r w:rsidRPr="001C455C">
        <w:rPr>
          <w:rFonts w:asciiTheme="minorHAnsi" w:hAnsiTheme="minorHAnsi" w:cstheme="minorHAnsi"/>
          <w:sz w:val="24"/>
        </w:rPr>
        <w:t>při výletech a exkursích žáky seznamujeme s tradicemi a kulturním dědictvím národa, učíme je získávat pozitivní vztah ke kultuře</w:t>
      </w:r>
    </w:p>
    <w:p w14:paraId="4FC07AE0" w14:textId="77777777" w:rsidR="00B34F7A" w:rsidRPr="001C455C" w:rsidRDefault="00B34F7A">
      <w:pPr>
        <w:jc w:val="both"/>
        <w:rPr>
          <w:rFonts w:asciiTheme="minorHAnsi" w:hAnsiTheme="minorHAnsi" w:cstheme="minorHAnsi"/>
        </w:rPr>
      </w:pPr>
    </w:p>
    <w:p w14:paraId="2636C60F"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pracovní:</w:t>
      </w:r>
    </w:p>
    <w:p w14:paraId="1E58E965" w14:textId="77777777" w:rsidR="00B34F7A" w:rsidRPr="001C455C" w:rsidRDefault="00FB3C9B" w:rsidP="00E41C57">
      <w:pPr>
        <w:pStyle w:val="Odstavecseseznamem"/>
        <w:numPr>
          <w:ilvl w:val="0"/>
          <w:numId w:val="171"/>
        </w:numPr>
        <w:tabs>
          <w:tab w:val="left" w:pos="0"/>
        </w:tabs>
        <w:rPr>
          <w:rFonts w:asciiTheme="minorHAnsi" w:hAnsiTheme="minorHAnsi" w:cstheme="minorHAnsi"/>
        </w:rPr>
      </w:pPr>
      <w:r w:rsidRPr="001C455C">
        <w:rPr>
          <w:rFonts w:asciiTheme="minorHAnsi" w:hAnsiTheme="minorHAnsi" w:cstheme="minorHAnsi"/>
          <w:sz w:val="24"/>
        </w:rPr>
        <w:t>používáme různé metody a postupy, přizpůsobujeme práci pro žáky s SPU</w:t>
      </w:r>
    </w:p>
    <w:p w14:paraId="53FE8728" w14:textId="77777777" w:rsidR="00B34F7A" w:rsidRPr="001C455C" w:rsidRDefault="00FB3C9B" w:rsidP="00E41C57">
      <w:pPr>
        <w:pStyle w:val="Odstavecseseznamem"/>
        <w:numPr>
          <w:ilvl w:val="0"/>
          <w:numId w:val="171"/>
        </w:numPr>
        <w:tabs>
          <w:tab w:val="left" w:pos="0"/>
        </w:tabs>
        <w:rPr>
          <w:rFonts w:asciiTheme="minorHAnsi" w:hAnsiTheme="minorHAnsi" w:cstheme="minorHAnsi"/>
        </w:rPr>
      </w:pPr>
      <w:r w:rsidRPr="001C455C">
        <w:rPr>
          <w:rFonts w:asciiTheme="minorHAnsi" w:hAnsiTheme="minorHAnsi" w:cstheme="minorHAnsi"/>
          <w:sz w:val="24"/>
        </w:rPr>
        <w:t>vedeme žáky k prezentaci svých prací</w:t>
      </w:r>
    </w:p>
    <w:p w14:paraId="6693DD99" w14:textId="77777777" w:rsidR="00B34F7A" w:rsidRPr="001C455C" w:rsidRDefault="00FB3C9B" w:rsidP="00E41C57">
      <w:pPr>
        <w:pStyle w:val="Odstavecseseznamem"/>
        <w:numPr>
          <w:ilvl w:val="0"/>
          <w:numId w:val="171"/>
        </w:numPr>
        <w:tabs>
          <w:tab w:val="left" w:pos="0"/>
        </w:tabs>
        <w:rPr>
          <w:rFonts w:asciiTheme="minorHAnsi" w:hAnsiTheme="minorHAnsi" w:cstheme="minorHAnsi"/>
        </w:rPr>
      </w:pPr>
      <w:r w:rsidRPr="001C455C">
        <w:rPr>
          <w:rFonts w:asciiTheme="minorHAnsi" w:hAnsiTheme="minorHAnsi" w:cstheme="minorHAnsi"/>
          <w:sz w:val="24"/>
        </w:rPr>
        <w:t>vytváříme prezentační nástěnky a tabule</w:t>
      </w:r>
    </w:p>
    <w:p w14:paraId="51A92F24" w14:textId="77777777" w:rsidR="00B34F7A" w:rsidRPr="001C455C" w:rsidRDefault="00FB3C9B" w:rsidP="00E41C57">
      <w:pPr>
        <w:pStyle w:val="Odstavecseseznamem"/>
        <w:numPr>
          <w:ilvl w:val="0"/>
          <w:numId w:val="171"/>
        </w:numPr>
        <w:tabs>
          <w:tab w:val="left" w:pos="0"/>
        </w:tabs>
        <w:rPr>
          <w:rFonts w:asciiTheme="minorHAnsi" w:hAnsiTheme="minorHAnsi" w:cstheme="minorHAnsi"/>
        </w:rPr>
      </w:pPr>
      <w:r w:rsidRPr="001C455C">
        <w:rPr>
          <w:rFonts w:asciiTheme="minorHAnsi" w:hAnsiTheme="minorHAnsi" w:cstheme="minorHAnsi"/>
          <w:sz w:val="24"/>
        </w:rPr>
        <w:t>zapojujeme žáky do zájmových aktivit</w:t>
      </w:r>
    </w:p>
    <w:p w14:paraId="62825BE1" w14:textId="77777777" w:rsidR="00B34F7A" w:rsidRPr="001C455C" w:rsidRDefault="00FB3C9B" w:rsidP="00E41C57">
      <w:pPr>
        <w:pStyle w:val="Odstavecseseznamem"/>
        <w:numPr>
          <w:ilvl w:val="0"/>
          <w:numId w:val="171"/>
        </w:numPr>
        <w:tabs>
          <w:tab w:val="left" w:pos="0"/>
        </w:tabs>
        <w:rPr>
          <w:rFonts w:asciiTheme="minorHAnsi" w:hAnsiTheme="minorHAnsi" w:cstheme="minorHAnsi"/>
        </w:rPr>
      </w:pPr>
      <w:r w:rsidRPr="001C455C">
        <w:rPr>
          <w:rFonts w:asciiTheme="minorHAnsi" w:hAnsiTheme="minorHAnsi" w:cstheme="minorHAnsi"/>
          <w:sz w:val="24"/>
        </w:rPr>
        <w:t>učíme žáky prezentovat svou činnost veřejným vystoupením</w:t>
      </w:r>
    </w:p>
    <w:p w14:paraId="3E0BC4D8" w14:textId="77777777" w:rsidR="00B34F7A" w:rsidRPr="001C455C" w:rsidRDefault="00FB3C9B" w:rsidP="00E41C57">
      <w:pPr>
        <w:pStyle w:val="Odstavecseseznamem"/>
        <w:numPr>
          <w:ilvl w:val="0"/>
          <w:numId w:val="171"/>
        </w:numPr>
        <w:tabs>
          <w:tab w:val="left" w:pos="0"/>
        </w:tabs>
        <w:rPr>
          <w:rFonts w:asciiTheme="minorHAnsi" w:hAnsiTheme="minorHAnsi" w:cstheme="minorHAnsi"/>
        </w:rPr>
      </w:pPr>
      <w:r w:rsidRPr="001C455C">
        <w:rPr>
          <w:rFonts w:asciiTheme="minorHAnsi" w:hAnsiTheme="minorHAnsi" w:cstheme="minorHAnsi"/>
          <w:sz w:val="24"/>
        </w:rPr>
        <w:t>zúčastňujeme se různých akcí, např. poznávacích zájezdů, exkursí či výstav</w:t>
      </w:r>
    </w:p>
    <w:p w14:paraId="648B60D8" w14:textId="77777777" w:rsidR="00B34F7A" w:rsidRPr="001C455C" w:rsidRDefault="00B34F7A" w:rsidP="00F83204">
      <w:pPr>
        <w:rPr>
          <w:rFonts w:asciiTheme="minorHAnsi" w:hAnsiTheme="minorHAnsi" w:cstheme="minorHAnsi"/>
        </w:rPr>
      </w:pPr>
    </w:p>
    <w:p w14:paraId="520F1828" w14:textId="77777777" w:rsidR="00B34F7A" w:rsidRPr="001C455C" w:rsidRDefault="00B34F7A">
      <w:pPr>
        <w:rPr>
          <w:rFonts w:asciiTheme="minorHAnsi" w:hAnsiTheme="minorHAnsi" w:cstheme="minorHAnsi"/>
        </w:rPr>
      </w:pPr>
    </w:p>
    <w:p w14:paraId="3A05221F" w14:textId="7868008A" w:rsidR="00B34F7A" w:rsidRPr="001C455C" w:rsidRDefault="00F83204">
      <w:pPr>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067244F3" w14:textId="77777777" w:rsidR="00F83204" w:rsidRPr="00C85058" w:rsidRDefault="00F83204" w:rsidP="00E41C57">
      <w:pPr>
        <w:widowControl/>
        <w:numPr>
          <w:ilvl w:val="0"/>
          <w:numId w:val="172"/>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samostatnému a skupinovému kritickému posuzování spolehlivosti informačních zdrojů a informací, k dodržování zásad ochrany duševního vlastnictví, zejména při tvorbě a naplňování portfolií a přípravě vlastních komunikátů v digitálním prostředí včetně tvorby nových digitálních obsahů</w:t>
      </w:r>
    </w:p>
    <w:p w14:paraId="68CBD559" w14:textId="77777777" w:rsidR="00F83204" w:rsidRPr="00C85058" w:rsidRDefault="00F83204" w:rsidP="00E41C57">
      <w:pPr>
        <w:widowControl/>
        <w:numPr>
          <w:ilvl w:val="0"/>
          <w:numId w:val="172"/>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navozujeme různé modelové komunikační situace (komunikace se spolužáky, učitelem, ostatními dospělými) a tímto způsobem vytváříme příležitosti, aby žáci rozvíjeli komunikační strategie a techniky s ohledem na komunikační situaci a záměr a volili vhodné jazykové a technologické prostředky; vedeme je také k praktickému využívání nových technologií a aplikací podle jejich aktuální vzdělávací a komunikační potřeby</w:t>
      </w:r>
    </w:p>
    <w:p w14:paraId="6EC4A493" w14:textId="77777777" w:rsidR="00F83204" w:rsidRPr="00C85058" w:rsidRDefault="00F83204" w:rsidP="00E41C57">
      <w:pPr>
        <w:widowControl/>
        <w:numPr>
          <w:ilvl w:val="0"/>
          <w:numId w:val="172"/>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ke slušnému chování a respektu k ostatním; při práci s informačními zdroji vedeme žáky k dodržování autorského práva, ochraně osobních údajů a vlastní bezpečnosti, dodržování licencí duševního vlastnictví atd.</w:t>
      </w:r>
    </w:p>
    <w:p w14:paraId="71FACCBC" w14:textId="22636558" w:rsidR="00B34F7A" w:rsidRPr="00C85058" w:rsidRDefault="00B34F7A" w:rsidP="00F83204">
      <w:pPr>
        <w:rPr>
          <w:rFonts w:asciiTheme="minorHAnsi" w:hAnsiTheme="minorHAnsi" w:cstheme="minorHAnsi"/>
          <w:sz w:val="24"/>
          <w:szCs w:val="24"/>
        </w:rPr>
      </w:pPr>
    </w:p>
    <w:p w14:paraId="097BC7D8" w14:textId="6CAE4DA8" w:rsidR="00786635" w:rsidRPr="001C455C" w:rsidRDefault="00786635" w:rsidP="00F83204">
      <w:pPr>
        <w:rPr>
          <w:rFonts w:asciiTheme="minorHAnsi" w:hAnsiTheme="minorHAnsi" w:cstheme="minorHAnsi"/>
          <w:sz w:val="24"/>
          <w:szCs w:val="24"/>
        </w:rPr>
      </w:pPr>
    </w:p>
    <w:p w14:paraId="00DDF2C8" w14:textId="77777777" w:rsidR="00786635" w:rsidRPr="001C455C" w:rsidRDefault="00786635" w:rsidP="00F83204">
      <w:pPr>
        <w:rPr>
          <w:rFonts w:asciiTheme="minorHAnsi" w:hAnsiTheme="minorHAnsi" w:cstheme="minorHAnsi"/>
          <w:sz w:val="24"/>
          <w:szCs w:val="24"/>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0268A53D" w14:textId="77777777" w:rsidTr="00FE13CD">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p w14:paraId="0A4E8C4A"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Anglický jazyk  (povinný předmět 3. – 9. ročník)</w:t>
            </w:r>
          </w:p>
        </w:tc>
      </w:tr>
    </w:tbl>
    <w:p w14:paraId="0397CB0A" w14:textId="77777777" w:rsidR="00B34F7A" w:rsidRPr="001C455C" w:rsidRDefault="00B34F7A">
      <w:pPr>
        <w:rPr>
          <w:rFonts w:asciiTheme="minorHAnsi" w:hAnsiTheme="minorHAnsi" w:cstheme="minorHAnsi"/>
        </w:rPr>
      </w:pPr>
    </w:p>
    <w:p w14:paraId="7154E2BF"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608BBF59" w14:textId="77777777" w:rsidR="00B34F7A" w:rsidRPr="001C455C" w:rsidRDefault="00B34F7A">
      <w:pPr>
        <w:rPr>
          <w:rFonts w:asciiTheme="minorHAnsi" w:hAnsiTheme="minorHAnsi" w:cstheme="minorHAnsi"/>
        </w:rPr>
      </w:pPr>
    </w:p>
    <w:p w14:paraId="6C38A1B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Vyučovací předmět vychází z obsahu vzdělávací oblasti Jazyk a jazyková komunikace. Je zařazen jako povinný předmět od třetího do devátého ročníku v časové dotaci 3 hodiny týdně.</w:t>
      </w:r>
    </w:p>
    <w:p w14:paraId="53A07791"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většinou ve třídách či v jazykové učebně. Lze využít i počítačovou a audiovizuální učebnu. Třída se většinou dělí na dvě skupiny.</w:t>
      </w:r>
    </w:p>
    <w:p w14:paraId="4E17D535"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Základní výukovou formou je frontální diskuse, která je doplňována výkladem, samostatnou a skupinovou prací. V průběhu výuky jsou realizovány krátkodobé projekty. Výuka je obohacována počítačovými programy a programy na interaktivní tabuli.</w:t>
      </w:r>
    </w:p>
    <w:p w14:paraId="035B42CD" w14:textId="62ADED2B" w:rsidR="00B34F7A" w:rsidRPr="001C455C" w:rsidRDefault="00FB3C9B">
      <w:pPr>
        <w:jc w:val="both"/>
        <w:rPr>
          <w:rFonts w:asciiTheme="minorHAnsi" w:hAnsiTheme="minorHAnsi" w:cstheme="minorHAnsi"/>
        </w:rPr>
      </w:pPr>
      <w:r w:rsidRPr="001C455C">
        <w:rPr>
          <w:rFonts w:asciiTheme="minorHAnsi" w:hAnsiTheme="minorHAnsi" w:cstheme="minorHAnsi"/>
          <w:sz w:val="24"/>
        </w:rPr>
        <w:t>3.</w:t>
      </w:r>
      <w:r w:rsidR="00C85058">
        <w:rPr>
          <w:rFonts w:asciiTheme="minorHAnsi" w:hAnsiTheme="minorHAnsi" w:cstheme="minorHAnsi"/>
          <w:sz w:val="24"/>
        </w:rPr>
        <w:t xml:space="preserve"> </w:t>
      </w:r>
      <w:r w:rsidRPr="001C455C">
        <w:rPr>
          <w:rFonts w:asciiTheme="minorHAnsi" w:hAnsiTheme="minorHAnsi" w:cstheme="minorHAnsi"/>
          <w:sz w:val="24"/>
        </w:rPr>
        <w:t>-</w:t>
      </w:r>
      <w:r w:rsidR="00C85058">
        <w:rPr>
          <w:rFonts w:asciiTheme="minorHAnsi" w:hAnsiTheme="minorHAnsi" w:cstheme="minorHAnsi"/>
          <w:sz w:val="24"/>
        </w:rPr>
        <w:t xml:space="preserve"> </w:t>
      </w:r>
      <w:r w:rsidRPr="001C455C">
        <w:rPr>
          <w:rFonts w:asciiTheme="minorHAnsi" w:hAnsiTheme="minorHAnsi" w:cstheme="minorHAnsi"/>
          <w:sz w:val="24"/>
        </w:rPr>
        <w:t>5. ročník tvoří úvod do cizojazyčného vzdělávání. Vytváří se zájem o cizí jazyk a pozitivní vztah k němu. Rozvíjí se základní řečové dovednosti, žáci se učí reagovat na všední situace každodenního života. Důraz je kladen na komunikační schopnosti žáků, čemuž je přizpůsobena výuka gramatiky i výběr slovní zásoby. Žáci poznávají a prakticky používají základní pravidla výslovnosti. S pomocí obrázků a předmětů vytvářejí první krátké rozhovory. Využívá se pozorování, poslechu a čtení s porozuměním, hraní rolí, her a tvořivé práce.</w:t>
      </w:r>
    </w:p>
    <w:p w14:paraId="5F1E5F34" w14:textId="0A8EFC14" w:rsidR="00B34F7A" w:rsidRPr="001C455C" w:rsidRDefault="00FB3C9B">
      <w:pPr>
        <w:jc w:val="both"/>
        <w:rPr>
          <w:rFonts w:asciiTheme="minorHAnsi" w:hAnsiTheme="minorHAnsi" w:cstheme="minorHAnsi"/>
        </w:rPr>
      </w:pPr>
      <w:r w:rsidRPr="001C455C">
        <w:rPr>
          <w:rFonts w:asciiTheme="minorHAnsi" w:hAnsiTheme="minorHAnsi" w:cstheme="minorHAnsi"/>
          <w:sz w:val="24"/>
        </w:rPr>
        <w:t>6.</w:t>
      </w:r>
      <w:r w:rsidR="00C85058">
        <w:rPr>
          <w:rFonts w:asciiTheme="minorHAnsi" w:hAnsiTheme="minorHAnsi" w:cstheme="minorHAnsi"/>
          <w:sz w:val="24"/>
        </w:rPr>
        <w:t xml:space="preserve"> </w:t>
      </w:r>
      <w:r w:rsidRPr="001C455C">
        <w:rPr>
          <w:rFonts w:asciiTheme="minorHAnsi" w:hAnsiTheme="minorHAnsi" w:cstheme="minorHAnsi"/>
          <w:sz w:val="24"/>
        </w:rPr>
        <w:t>-</w:t>
      </w:r>
      <w:r w:rsidR="00C85058">
        <w:rPr>
          <w:rFonts w:asciiTheme="minorHAnsi" w:hAnsiTheme="minorHAnsi" w:cstheme="minorHAnsi"/>
          <w:sz w:val="24"/>
        </w:rPr>
        <w:t xml:space="preserve"> </w:t>
      </w:r>
      <w:r w:rsidRPr="001C455C">
        <w:rPr>
          <w:rFonts w:asciiTheme="minorHAnsi" w:hAnsiTheme="minorHAnsi" w:cstheme="minorHAnsi"/>
          <w:sz w:val="24"/>
        </w:rPr>
        <w:t>9. ročník navazuje na první stupeň, kdy žáci získávají další poznatky a více si osvojují tento cizí jazyk. Pozornost a větší důraz se věnuje rozvoji řeči, čtení s porozuměním a písemnému projevu. Pro poslech s porozuměním je využíváno autentických materiálů různého druhu (audio, video, PC). Žáci jsou vedeni ke schopnosti reagovat na základní otázky a porozumět základním frázím běžného života kolem nich. V tomto období seznamujeme žáky s reáliemi a kulturou anglicky mluvících zemí a vedeme je k toleranci k odlišným hodnotám jiných národů. Slovní zásoba je neustále rozšiřována vzhledem k jazykovému rozvoji žáků.</w:t>
      </w:r>
    </w:p>
    <w:p w14:paraId="2B373897" w14:textId="065FD85B" w:rsidR="00B34F7A" w:rsidRPr="001C455C" w:rsidRDefault="00FB3C9B">
      <w:pPr>
        <w:jc w:val="both"/>
        <w:rPr>
          <w:rFonts w:asciiTheme="minorHAnsi" w:hAnsiTheme="minorHAnsi" w:cstheme="minorHAnsi"/>
        </w:rPr>
      </w:pPr>
      <w:r w:rsidRPr="001C455C">
        <w:rPr>
          <w:rFonts w:asciiTheme="minorHAnsi" w:hAnsiTheme="minorHAnsi" w:cstheme="minorHAnsi"/>
          <w:sz w:val="24"/>
        </w:rPr>
        <w:t>An</w:t>
      </w:r>
      <w:r w:rsidR="00C85058">
        <w:rPr>
          <w:rFonts w:asciiTheme="minorHAnsi" w:hAnsiTheme="minorHAnsi" w:cstheme="minorHAnsi"/>
          <w:sz w:val="24"/>
        </w:rPr>
        <w:t xml:space="preserve">glický jazyk je také realizován, </w:t>
      </w:r>
      <w:r w:rsidRPr="001C455C">
        <w:rPr>
          <w:rFonts w:asciiTheme="minorHAnsi" w:hAnsiTheme="minorHAnsi" w:cstheme="minorHAnsi"/>
          <w:sz w:val="24"/>
        </w:rPr>
        <w:t>jako volitelný předmět je od sedmého do devátého ročníku v časové dotaci 2 hodiny týdně.</w:t>
      </w:r>
    </w:p>
    <w:p w14:paraId="0082C583" w14:textId="702E4478" w:rsidR="00B34F7A" w:rsidRDefault="00B34F7A">
      <w:pPr>
        <w:jc w:val="both"/>
        <w:rPr>
          <w:rFonts w:asciiTheme="minorHAnsi" w:hAnsiTheme="minorHAnsi" w:cstheme="minorHAnsi"/>
        </w:rPr>
      </w:pPr>
    </w:p>
    <w:p w14:paraId="3A05A096" w14:textId="3F4E5400" w:rsidR="00C85058" w:rsidRDefault="00C85058">
      <w:pPr>
        <w:jc w:val="both"/>
        <w:rPr>
          <w:rFonts w:asciiTheme="minorHAnsi" w:hAnsiTheme="minorHAnsi" w:cstheme="minorHAnsi"/>
        </w:rPr>
      </w:pPr>
    </w:p>
    <w:p w14:paraId="3AF95FF0" w14:textId="77777777" w:rsidR="00C85058" w:rsidRPr="001C455C" w:rsidRDefault="00C85058">
      <w:pPr>
        <w:jc w:val="both"/>
        <w:rPr>
          <w:rFonts w:asciiTheme="minorHAnsi" w:hAnsiTheme="minorHAnsi" w:cstheme="minorHAnsi"/>
        </w:rPr>
      </w:pPr>
    </w:p>
    <w:p w14:paraId="33DFDF19"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lastRenderedPageBreak/>
        <w:t>Výchovné a vzdělávací postupy, které směřují k utváření klíčových kompetencí:</w:t>
      </w:r>
    </w:p>
    <w:p w14:paraId="2E7E97E1" w14:textId="77777777" w:rsidR="00B34F7A" w:rsidRPr="001C455C" w:rsidRDefault="00B34F7A">
      <w:pPr>
        <w:jc w:val="both"/>
        <w:rPr>
          <w:rFonts w:asciiTheme="minorHAnsi" w:hAnsiTheme="minorHAnsi" w:cstheme="minorHAnsi"/>
        </w:rPr>
      </w:pPr>
    </w:p>
    <w:p w14:paraId="499550E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učení:</w:t>
      </w:r>
    </w:p>
    <w:p w14:paraId="004D1B3A" w14:textId="77777777" w:rsidR="00B34F7A" w:rsidRPr="001C455C" w:rsidRDefault="00FB3C9B" w:rsidP="00E41C57">
      <w:pPr>
        <w:numPr>
          <w:ilvl w:val="0"/>
          <w:numId w:val="56"/>
        </w:numPr>
        <w:tabs>
          <w:tab w:val="left" w:pos="-2160"/>
        </w:tabs>
        <w:jc w:val="both"/>
        <w:rPr>
          <w:rFonts w:asciiTheme="minorHAnsi" w:hAnsiTheme="minorHAnsi" w:cstheme="minorHAnsi"/>
        </w:rPr>
      </w:pPr>
      <w:r w:rsidRPr="001C455C">
        <w:rPr>
          <w:rFonts w:asciiTheme="minorHAnsi" w:hAnsiTheme="minorHAnsi" w:cstheme="minorHAnsi"/>
          <w:sz w:val="24"/>
        </w:rPr>
        <w:t>klademe důraz na čtení a poslech s porozuměním</w:t>
      </w:r>
    </w:p>
    <w:p w14:paraId="291A3A84" w14:textId="77777777" w:rsidR="00B34F7A" w:rsidRPr="001C455C" w:rsidRDefault="00FB3C9B" w:rsidP="00E41C57">
      <w:pPr>
        <w:numPr>
          <w:ilvl w:val="0"/>
          <w:numId w:val="56"/>
        </w:numPr>
        <w:tabs>
          <w:tab w:val="left" w:pos="-2160"/>
        </w:tabs>
        <w:jc w:val="both"/>
        <w:rPr>
          <w:rFonts w:asciiTheme="minorHAnsi" w:hAnsiTheme="minorHAnsi" w:cstheme="minorHAnsi"/>
        </w:rPr>
      </w:pPr>
      <w:r w:rsidRPr="001C455C">
        <w:rPr>
          <w:rFonts w:asciiTheme="minorHAnsi" w:hAnsiTheme="minorHAnsi" w:cstheme="minorHAnsi"/>
          <w:sz w:val="24"/>
        </w:rPr>
        <w:t>vedeme žáky k práci s textem (učebnice, internet, slovníky) a vyhledávání informací</w:t>
      </w:r>
    </w:p>
    <w:p w14:paraId="6E43A781" w14:textId="77777777" w:rsidR="00B34F7A" w:rsidRPr="001C455C" w:rsidRDefault="00FB3C9B" w:rsidP="00E41C57">
      <w:pPr>
        <w:numPr>
          <w:ilvl w:val="0"/>
          <w:numId w:val="56"/>
        </w:numPr>
        <w:tabs>
          <w:tab w:val="left" w:pos="-2160"/>
        </w:tabs>
        <w:jc w:val="both"/>
        <w:rPr>
          <w:rFonts w:asciiTheme="minorHAnsi" w:hAnsiTheme="minorHAnsi" w:cstheme="minorHAnsi"/>
        </w:rPr>
      </w:pPr>
      <w:r w:rsidRPr="001C455C">
        <w:rPr>
          <w:rFonts w:asciiTheme="minorHAnsi" w:hAnsiTheme="minorHAnsi" w:cstheme="minorHAnsi"/>
          <w:sz w:val="24"/>
        </w:rPr>
        <w:t>připravujeme s žáky krátkodobé projekty</w:t>
      </w:r>
    </w:p>
    <w:p w14:paraId="347DE804" w14:textId="77777777" w:rsidR="00B34F7A" w:rsidRPr="001C455C" w:rsidRDefault="00FB3C9B" w:rsidP="00E41C57">
      <w:pPr>
        <w:numPr>
          <w:ilvl w:val="0"/>
          <w:numId w:val="56"/>
        </w:numPr>
        <w:tabs>
          <w:tab w:val="left" w:pos="-2160"/>
        </w:tabs>
        <w:jc w:val="both"/>
        <w:rPr>
          <w:rFonts w:asciiTheme="minorHAnsi" w:hAnsiTheme="minorHAnsi" w:cstheme="minorHAnsi"/>
        </w:rPr>
      </w:pPr>
      <w:r w:rsidRPr="001C455C">
        <w:rPr>
          <w:rFonts w:asciiTheme="minorHAnsi" w:hAnsiTheme="minorHAnsi" w:cstheme="minorHAnsi"/>
          <w:sz w:val="24"/>
        </w:rPr>
        <w:t>volíme takové formy a metody práce, které vedou k efektivnímu edukačnímu procesu (skupinová práce, práce v párech, konverzace)</w:t>
      </w:r>
    </w:p>
    <w:p w14:paraId="5D3AA782" w14:textId="77777777" w:rsidR="00B34F7A" w:rsidRPr="001C455C" w:rsidRDefault="00FB3C9B" w:rsidP="00E41C57">
      <w:pPr>
        <w:numPr>
          <w:ilvl w:val="0"/>
          <w:numId w:val="56"/>
        </w:numPr>
        <w:tabs>
          <w:tab w:val="left" w:pos="-2160"/>
        </w:tabs>
        <w:jc w:val="both"/>
        <w:rPr>
          <w:rFonts w:asciiTheme="minorHAnsi" w:hAnsiTheme="minorHAnsi" w:cstheme="minorHAnsi"/>
        </w:rPr>
      </w:pPr>
      <w:r w:rsidRPr="001C455C">
        <w:rPr>
          <w:rFonts w:asciiTheme="minorHAnsi" w:hAnsiTheme="minorHAnsi" w:cstheme="minorHAnsi"/>
          <w:sz w:val="24"/>
        </w:rPr>
        <w:t>vedeme žáky k vzájemné spolupráci a tvůrčí činnosti</w:t>
      </w:r>
    </w:p>
    <w:p w14:paraId="2E392010" w14:textId="77777777" w:rsidR="00B34F7A" w:rsidRPr="001C455C" w:rsidRDefault="00FB3C9B" w:rsidP="00E41C57">
      <w:pPr>
        <w:numPr>
          <w:ilvl w:val="0"/>
          <w:numId w:val="56"/>
        </w:numPr>
        <w:tabs>
          <w:tab w:val="left" w:pos="-2160"/>
        </w:tabs>
        <w:jc w:val="both"/>
        <w:rPr>
          <w:rFonts w:asciiTheme="minorHAnsi" w:hAnsiTheme="minorHAnsi" w:cstheme="minorHAnsi"/>
        </w:rPr>
      </w:pPr>
      <w:r w:rsidRPr="001C455C">
        <w:rPr>
          <w:rFonts w:asciiTheme="minorHAnsi" w:hAnsiTheme="minorHAnsi" w:cstheme="minorHAnsi"/>
          <w:sz w:val="24"/>
        </w:rPr>
        <w:t>připravujeme individuální činnosti pro žáky se specifickými poruchami učení a začleňujeme je do kolektivu</w:t>
      </w:r>
    </w:p>
    <w:p w14:paraId="608FC6A0" w14:textId="77777777" w:rsidR="00B34F7A" w:rsidRPr="001C455C" w:rsidRDefault="00B34F7A">
      <w:pPr>
        <w:tabs>
          <w:tab w:val="left" w:pos="720"/>
        </w:tabs>
        <w:ind w:hanging="360"/>
        <w:jc w:val="both"/>
        <w:rPr>
          <w:rFonts w:asciiTheme="minorHAnsi" w:hAnsiTheme="minorHAnsi" w:cstheme="minorHAnsi"/>
        </w:rPr>
      </w:pPr>
    </w:p>
    <w:p w14:paraId="06C3C68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řešení problémů:</w:t>
      </w:r>
    </w:p>
    <w:p w14:paraId="1FA44A84" w14:textId="77777777" w:rsidR="00B34F7A" w:rsidRPr="001C455C" w:rsidRDefault="00FB3C9B" w:rsidP="00E41C57">
      <w:pPr>
        <w:numPr>
          <w:ilvl w:val="0"/>
          <w:numId w:val="57"/>
        </w:numPr>
        <w:tabs>
          <w:tab w:val="left" w:pos="-2160"/>
        </w:tabs>
        <w:jc w:val="both"/>
        <w:rPr>
          <w:rFonts w:asciiTheme="minorHAnsi" w:hAnsiTheme="minorHAnsi" w:cstheme="minorHAnsi"/>
        </w:rPr>
      </w:pPr>
      <w:r w:rsidRPr="001C455C">
        <w:rPr>
          <w:rFonts w:asciiTheme="minorHAnsi" w:hAnsiTheme="minorHAnsi" w:cstheme="minorHAnsi"/>
          <w:sz w:val="24"/>
        </w:rPr>
        <w:t>na modelových situacích učíme žáka reagovat a využívat znalostí cizího jazyka v komunikaci</w:t>
      </w:r>
    </w:p>
    <w:p w14:paraId="7CCB6E22" w14:textId="77777777" w:rsidR="00B34F7A" w:rsidRPr="001C455C" w:rsidRDefault="00FB3C9B" w:rsidP="00E41C57">
      <w:pPr>
        <w:numPr>
          <w:ilvl w:val="0"/>
          <w:numId w:val="57"/>
        </w:numPr>
        <w:tabs>
          <w:tab w:val="left" w:pos="-2160"/>
        </w:tabs>
        <w:jc w:val="both"/>
        <w:rPr>
          <w:rFonts w:asciiTheme="minorHAnsi" w:hAnsiTheme="minorHAnsi" w:cstheme="minorHAnsi"/>
        </w:rPr>
      </w:pPr>
      <w:r w:rsidRPr="001C455C">
        <w:rPr>
          <w:rFonts w:asciiTheme="minorHAnsi" w:hAnsiTheme="minorHAnsi" w:cstheme="minorHAnsi"/>
          <w:sz w:val="24"/>
        </w:rPr>
        <w:t>zapojujeme žáky do výuky na dané téma (kultura, sport, škola, rodina), o kterých společně diskutujeme a obhajujeme své názory</w:t>
      </w:r>
    </w:p>
    <w:p w14:paraId="234D19CC" w14:textId="77777777" w:rsidR="00B34F7A" w:rsidRPr="001C455C" w:rsidRDefault="00FB3C9B" w:rsidP="00E41C57">
      <w:pPr>
        <w:numPr>
          <w:ilvl w:val="0"/>
          <w:numId w:val="57"/>
        </w:numPr>
        <w:tabs>
          <w:tab w:val="left" w:pos="-2160"/>
        </w:tabs>
        <w:jc w:val="both"/>
        <w:rPr>
          <w:rFonts w:asciiTheme="minorHAnsi" w:hAnsiTheme="minorHAnsi" w:cstheme="minorHAnsi"/>
        </w:rPr>
      </w:pPr>
      <w:r w:rsidRPr="001C455C">
        <w:rPr>
          <w:rFonts w:asciiTheme="minorHAnsi" w:hAnsiTheme="minorHAnsi" w:cstheme="minorHAnsi"/>
          <w:sz w:val="24"/>
        </w:rPr>
        <w:t>pomáháme žákovi při překonávání překážek</w:t>
      </w:r>
    </w:p>
    <w:p w14:paraId="5FE35BEF" w14:textId="77777777" w:rsidR="00B34F7A" w:rsidRPr="001C455C" w:rsidRDefault="00B34F7A">
      <w:pPr>
        <w:jc w:val="both"/>
        <w:rPr>
          <w:rFonts w:asciiTheme="minorHAnsi" w:hAnsiTheme="minorHAnsi" w:cstheme="minorHAnsi"/>
        </w:rPr>
      </w:pPr>
    </w:p>
    <w:p w14:paraId="304ABBD6"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komunikativní:</w:t>
      </w:r>
    </w:p>
    <w:p w14:paraId="3E14DCAE" w14:textId="77777777" w:rsidR="00B34F7A" w:rsidRPr="001C455C" w:rsidRDefault="00FB3C9B" w:rsidP="00E41C57">
      <w:pPr>
        <w:numPr>
          <w:ilvl w:val="0"/>
          <w:numId w:val="58"/>
        </w:numPr>
        <w:tabs>
          <w:tab w:val="left" w:pos="-2160"/>
        </w:tabs>
        <w:jc w:val="both"/>
        <w:rPr>
          <w:rFonts w:asciiTheme="minorHAnsi" w:hAnsiTheme="minorHAnsi" w:cstheme="minorHAnsi"/>
        </w:rPr>
      </w:pPr>
      <w:r w:rsidRPr="001C455C">
        <w:rPr>
          <w:rFonts w:asciiTheme="minorHAnsi" w:hAnsiTheme="minorHAnsi" w:cstheme="minorHAnsi"/>
          <w:sz w:val="24"/>
        </w:rPr>
        <w:t>vedeme žáky k samostatnému a srozumitelnému ústnímu a grafickému projevu</w:t>
      </w:r>
    </w:p>
    <w:p w14:paraId="4162D42E" w14:textId="77777777" w:rsidR="00B34F7A" w:rsidRPr="001C455C" w:rsidRDefault="00FB3C9B" w:rsidP="00E41C57">
      <w:pPr>
        <w:numPr>
          <w:ilvl w:val="0"/>
          <w:numId w:val="58"/>
        </w:numPr>
        <w:tabs>
          <w:tab w:val="left" w:pos="-2160"/>
        </w:tabs>
        <w:jc w:val="both"/>
        <w:rPr>
          <w:rFonts w:asciiTheme="minorHAnsi" w:hAnsiTheme="minorHAnsi" w:cstheme="minorHAnsi"/>
        </w:rPr>
      </w:pPr>
      <w:r w:rsidRPr="001C455C">
        <w:rPr>
          <w:rFonts w:asciiTheme="minorHAnsi" w:hAnsiTheme="minorHAnsi" w:cstheme="minorHAnsi"/>
          <w:sz w:val="24"/>
        </w:rPr>
        <w:t>vedeme žáky k běžnému užívání slovní zásoby, základních frází a gramatických pravidel v komunikaci s učitelem i mezi sebou</w:t>
      </w:r>
    </w:p>
    <w:p w14:paraId="0772C1CE" w14:textId="77777777" w:rsidR="00B34F7A" w:rsidRPr="001C455C" w:rsidRDefault="00FB3C9B" w:rsidP="00E41C57">
      <w:pPr>
        <w:numPr>
          <w:ilvl w:val="0"/>
          <w:numId w:val="58"/>
        </w:numPr>
        <w:tabs>
          <w:tab w:val="left" w:pos="-2160"/>
        </w:tabs>
        <w:jc w:val="both"/>
        <w:rPr>
          <w:rFonts w:asciiTheme="minorHAnsi" w:hAnsiTheme="minorHAnsi" w:cstheme="minorHAnsi"/>
        </w:rPr>
      </w:pPr>
      <w:r w:rsidRPr="001C455C">
        <w:rPr>
          <w:rFonts w:asciiTheme="minorHAnsi" w:hAnsiTheme="minorHAnsi" w:cstheme="minorHAnsi"/>
          <w:sz w:val="24"/>
        </w:rPr>
        <w:t>navozujeme modelové situace (rozhovory, otázky, odpovědi) z běžného života, kdy žáci komunikují, reagují a plní odlišné role v cizím jazyce</w:t>
      </w:r>
    </w:p>
    <w:p w14:paraId="5881AE30" w14:textId="77777777" w:rsidR="00B34F7A" w:rsidRPr="001C455C" w:rsidRDefault="00FB3C9B" w:rsidP="00E41C57">
      <w:pPr>
        <w:numPr>
          <w:ilvl w:val="0"/>
          <w:numId w:val="58"/>
        </w:numPr>
        <w:tabs>
          <w:tab w:val="left" w:pos="-2160"/>
        </w:tabs>
        <w:jc w:val="both"/>
        <w:rPr>
          <w:rFonts w:asciiTheme="minorHAnsi" w:hAnsiTheme="minorHAnsi" w:cstheme="minorHAnsi"/>
        </w:rPr>
      </w:pPr>
      <w:r w:rsidRPr="001C455C">
        <w:rPr>
          <w:rFonts w:asciiTheme="minorHAnsi" w:hAnsiTheme="minorHAnsi" w:cstheme="minorHAnsi"/>
          <w:sz w:val="24"/>
        </w:rPr>
        <w:t>využíváme moderní komunikační prostředky (e-mail)</w:t>
      </w:r>
    </w:p>
    <w:p w14:paraId="020443AE" w14:textId="77777777" w:rsidR="00B34F7A" w:rsidRPr="001C455C" w:rsidRDefault="00FB3C9B" w:rsidP="00E41C57">
      <w:pPr>
        <w:numPr>
          <w:ilvl w:val="0"/>
          <w:numId w:val="58"/>
        </w:numPr>
        <w:tabs>
          <w:tab w:val="left" w:pos="-2160"/>
        </w:tabs>
        <w:jc w:val="both"/>
        <w:rPr>
          <w:rFonts w:asciiTheme="minorHAnsi" w:hAnsiTheme="minorHAnsi" w:cstheme="minorHAnsi"/>
        </w:rPr>
      </w:pPr>
      <w:r w:rsidRPr="001C455C">
        <w:rPr>
          <w:rFonts w:asciiTheme="minorHAnsi" w:hAnsiTheme="minorHAnsi" w:cstheme="minorHAnsi"/>
          <w:sz w:val="24"/>
        </w:rPr>
        <w:t>učíme žáky poslouchat s porozuměním a následně vystihnout ústně nebo písemně hlavní myšlenky a dále s nimi pracovat</w:t>
      </w:r>
    </w:p>
    <w:p w14:paraId="78A50E53" w14:textId="77777777" w:rsidR="00B34F7A" w:rsidRPr="001C455C" w:rsidRDefault="00FB3C9B" w:rsidP="00E41C57">
      <w:pPr>
        <w:numPr>
          <w:ilvl w:val="0"/>
          <w:numId w:val="58"/>
        </w:numPr>
        <w:tabs>
          <w:tab w:val="left" w:pos="-2160"/>
        </w:tabs>
        <w:jc w:val="both"/>
        <w:rPr>
          <w:rFonts w:asciiTheme="minorHAnsi" w:hAnsiTheme="minorHAnsi" w:cstheme="minorHAnsi"/>
        </w:rPr>
      </w:pPr>
      <w:r w:rsidRPr="001C455C">
        <w:rPr>
          <w:rFonts w:asciiTheme="minorHAnsi" w:hAnsiTheme="minorHAnsi" w:cstheme="minorHAnsi"/>
          <w:sz w:val="24"/>
        </w:rPr>
        <w:t>snažíme se o maximální komunikaci v cizím jazyce během vyučovací hodiny</w:t>
      </w:r>
    </w:p>
    <w:p w14:paraId="6F23751F" w14:textId="77777777" w:rsidR="00B34F7A" w:rsidRPr="001C455C" w:rsidRDefault="00B34F7A">
      <w:pPr>
        <w:jc w:val="both"/>
        <w:rPr>
          <w:rFonts w:asciiTheme="minorHAnsi" w:hAnsiTheme="minorHAnsi" w:cstheme="minorHAnsi"/>
        </w:rPr>
      </w:pPr>
    </w:p>
    <w:p w14:paraId="3E51177B"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sociální a personální:</w:t>
      </w:r>
    </w:p>
    <w:p w14:paraId="47FE8ED8" w14:textId="77777777" w:rsidR="00B34F7A" w:rsidRPr="001C455C" w:rsidRDefault="00FB3C9B" w:rsidP="00E41C57">
      <w:pPr>
        <w:numPr>
          <w:ilvl w:val="0"/>
          <w:numId w:val="59"/>
        </w:numPr>
        <w:tabs>
          <w:tab w:val="left" w:pos="-2160"/>
        </w:tabs>
        <w:jc w:val="both"/>
        <w:rPr>
          <w:rFonts w:asciiTheme="minorHAnsi" w:hAnsiTheme="minorHAnsi" w:cstheme="minorHAnsi"/>
        </w:rPr>
      </w:pPr>
      <w:r w:rsidRPr="001C455C">
        <w:rPr>
          <w:rFonts w:asciiTheme="minorHAnsi" w:hAnsiTheme="minorHAnsi" w:cstheme="minorHAnsi"/>
          <w:sz w:val="24"/>
        </w:rPr>
        <w:t>zařazujeme skupinovou a párovou práci ve třídě</w:t>
      </w:r>
    </w:p>
    <w:p w14:paraId="0BBAC10D" w14:textId="77777777" w:rsidR="00B34F7A" w:rsidRPr="001C455C" w:rsidRDefault="00FB3C9B" w:rsidP="00E41C57">
      <w:pPr>
        <w:numPr>
          <w:ilvl w:val="0"/>
          <w:numId w:val="59"/>
        </w:numPr>
        <w:tabs>
          <w:tab w:val="left" w:pos="-2160"/>
        </w:tabs>
        <w:jc w:val="both"/>
        <w:rPr>
          <w:rFonts w:asciiTheme="minorHAnsi" w:hAnsiTheme="minorHAnsi" w:cstheme="minorHAnsi"/>
        </w:rPr>
      </w:pPr>
      <w:r w:rsidRPr="001C455C">
        <w:rPr>
          <w:rFonts w:asciiTheme="minorHAnsi" w:hAnsiTheme="minorHAnsi" w:cstheme="minorHAnsi"/>
          <w:sz w:val="24"/>
        </w:rPr>
        <w:t>učíme žáky přijímat a respektovat názory učitele i ostatních žáků</w:t>
      </w:r>
    </w:p>
    <w:p w14:paraId="168CB544" w14:textId="77777777" w:rsidR="00B34F7A" w:rsidRPr="001C455C" w:rsidRDefault="00FB3C9B" w:rsidP="00E41C57">
      <w:pPr>
        <w:numPr>
          <w:ilvl w:val="0"/>
          <w:numId w:val="59"/>
        </w:numPr>
        <w:tabs>
          <w:tab w:val="left" w:pos="-2160"/>
        </w:tabs>
        <w:jc w:val="both"/>
        <w:rPr>
          <w:rFonts w:asciiTheme="minorHAnsi" w:hAnsiTheme="minorHAnsi" w:cstheme="minorHAnsi"/>
        </w:rPr>
      </w:pPr>
      <w:r w:rsidRPr="001C455C">
        <w:rPr>
          <w:rFonts w:asciiTheme="minorHAnsi" w:hAnsiTheme="minorHAnsi" w:cstheme="minorHAnsi"/>
          <w:sz w:val="24"/>
        </w:rPr>
        <w:t>učíme žáky pracovat v týmu podle společně dohodnutých pravidel</w:t>
      </w:r>
    </w:p>
    <w:p w14:paraId="2F12A541" w14:textId="77777777" w:rsidR="00B34F7A" w:rsidRPr="001C455C" w:rsidRDefault="00B34F7A">
      <w:pPr>
        <w:jc w:val="both"/>
        <w:rPr>
          <w:rFonts w:asciiTheme="minorHAnsi" w:hAnsiTheme="minorHAnsi" w:cstheme="minorHAnsi"/>
        </w:rPr>
      </w:pPr>
    </w:p>
    <w:p w14:paraId="795A8740"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občanské:</w:t>
      </w:r>
    </w:p>
    <w:p w14:paraId="21039DE2" w14:textId="77777777" w:rsidR="00B34F7A" w:rsidRPr="001C455C" w:rsidRDefault="00FB3C9B" w:rsidP="00E41C57">
      <w:pPr>
        <w:numPr>
          <w:ilvl w:val="0"/>
          <w:numId w:val="60"/>
        </w:numPr>
        <w:tabs>
          <w:tab w:val="left" w:pos="-2160"/>
        </w:tabs>
        <w:jc w:val="both"/>
        <w:rPr>
          <w:rFonts w:asciiTheme="minorHAnsi" w:hAnsiTheme="minorHAnsi" w:cstheme="minorHAnsi"/>
        </w:rPr>
      </w:pPr>
      <w:r w:rsidRPr="001C455C">
        <w:rPr>
          <w:rFonts w:asciiTheme="minorHAnsi" w:hAnsiTheme="minorHAnsi" w:cstheme="minorHAnsi"/>
          <w:sz w:val="24"/>
        </w:rPr>
        <w:t>seznamujeme žáky s kulturou (svátky, tradice, film a literatura) a hodnotami anglicky mluvících zemí, pro seznámení využíváme různé informační zdroje (internet a média)</w:t>
      </w:r>
    </w:p>
    <w:p w14:paraId="22CCB5DA" w14:textId="77777777" w:rsidR="00B34F7A" w:rsidRPr="001C455C" w:rsidRDefault="00FB3C9B" w:rsidP="00E41C57">
      <w:pPr>
        <w:numPr>
          <w:ilvl w:val="0"/>
          <w:numId w:val="60"/>
        </w:numPr>
        <w:tabs>
          <w:tab w:val="left" w:pos="-2160"/>
        </w:tabs>
        <w:jc w:val="both"/>
        <w:rPr>
          <w:rFonts w:asciiTheme="minorHAnsi" w:hAnsiTheme="minorHAnsi" w:cstheme="minorHAnsi"/>
        </w:rPr>
      </w:pPr>
      <w:r w:rsidRPr="001C455C">
        <w:rPr>
          <w:rFonts w:asciiTheme="minorHAnsi" w:hAnsiTheme="minorHAnsi" w:cstheme="minorHAnsi"/>
          <w:sz w:val="24"/>
        </w:rPr>
        <w:t>s anglicky mluvícími zeměmi žáky seznamujeme formou krátkodobých projektů na dané téma</w:t>
      </w:r>
    </w:p>
    <w:p w14:paraId="2269425D" w14:textId="77777777" w:rsidR="00B34F7A" w:rsidRPr="001C455C" w:rsidRDefault="00FB3C9B" w:rsidP="00E41C57">
      <w:pPr>
        <w:numPr>
          <w:ilvl w:val="0"/>
          <w:numId w:val="60"/>
        </w:numPr>
        <w:tabs>
          <w:tab w:val="left" w:pos="-2160"/>
        </w:tabs>
        <w:jc w:val="both"/>
        <w:rPr>
          <w:rFonts w:asciiTheme="minorHAnsi" w:hAnsiTheme="minorHAnsi" w:cstheme="minorHAnsi"/>
        </w:rPr>
      </w:pPr>
      <w:r w:rsidRPr="001C455C">
        <w:rPr>
          <w:rFonts w:asciiTheme="minorHAnsi" w:hAnsiTheme="minorHAnsi" w:cstheme="minorHAnsi"/>
          <w:sz w:val="24"/>
        </w:rPr>
        <w:t xml:space="preserve"> učíme žáky své práce prezentovat ve třídě či škole</w:t>
      </w:r>
    </w:p>
    <w:p w14:paraId="3B23BF47" w14:textId="77777777" w:rsidR="00B34F7A" w:rsidRPr="001C455C" w:rsidRDefault="00B34F7A">
      <w:pPr>
        <w:jc w:val="both"/>
        <w:rPr>
          <w:rFonts w:asciiTheme="minorHAnsi" w:hAnsiTheme="minorHAnsi" w:cstheme="minorHAnsi"/>
        </w:rPr>
      </w:pPr>
    </w:p>
    <w:p w14:paraId="656DEA4C"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pracovní:</w:t>
      </w:r>
    </w:p>
    <w:p w14:paraId="44C247D7" w14:textId="67BB0B8D" w:rsidR="00B34F7A" w:rsidRPr="001C455C" w:rsidRDefault="00FB3C9B" w:rsidP="00E41C57">
      <w:pPr>
        <w:numPr>
          <w:ilvl w:val="0"/>
          <w:numId w:val="61"/>
        </w:numPr>
        <w:tabs>
          <w:tab w:val="left" w:pos="-2160"/>
        </w:tabs>
        <w:jc w:val="both"/>
        <w:rPr>
          <w:rFonts w:asciiTheme="minorHAnsi" w:hAnsiTheme="minorHAnsi" w:cstheme="minorHAnsi"/>
        </w:rPr>
      </w:pPr>
      <w:r w:rsidRPr="001C455C">
        <w:rPr>
          <w:rFonts w:asciiTheme="minorHAnsi" w:hAnsiTheme="minorHAnsi" w:cstheme="minorHAnsi"/>
          <w:sz w:val="24"/>
        </w:rPr>
        <w:t>pracujeme s různými výukovými materiály (učebnice, knihy, časopisy, hry, programy</w:t>
      </w:r>
      <w:r w:rsidR="00BD14C6" w:rsidRPr="001C455C">
        <w:rPr>
          <w:rFonts w:asciiTheme="minorHAnsi" w:hAnsiTheme="minorHAnsi" w:cstheme="minorHAnsi"/>
          <w:sz w:val="24"/>
        </w:rPr>
        <w:t>, …</w:t>
      </w:r>
      <w:r w:rsidRPr="001C455C">
        <w:rPr>
          <w:rFonts w:asciiTheme="minorHAnsi" w:hAnsiTheme="minorHAnsi" w:cstheme="minorHAnsi"/>
          <w:sz w:val="24"/>
        </w:rPr>
        <w:t>)</w:t>
      </w:r>
    </w:p>
    <w:p w14:paraId="6C4AE1F6" w14:textId="77777777" w:rsidR="00B34F7A" w:rsidRPr="001C455C" w:rsidRDefault="00FB3C9B" w:rsidP="00E41C57">
      <w:pPr>
        <w:numPr>
          <w:ilvl w:val="0"/>
          <w:numId w:val="61"/>
        </w:numPr>
        <w:tabs>
          <w:tab w:val="left" w:pos="-2160"/>
        </w:tabs>
        <w:jc w:val="both"/>
        <w:rPr>
          <w:rFonts w:asciiTheme="minorHAnsi" w:hAnsiTheme="minorHAnsi" w:cstheme="minorHAnsi"/>
        </w:rPr>
      </w:pPr>
      <w:r w:rsidRPr="001C455C">
        <w:rPr>
          <w:rFonts w:asciiTheme="minorHAnsi" w:hAnsiTheme="minorHAnsi" w:cstheme="minorHAnsi"/>
          <w:sz w:val="24"/>
        </w:rPr>
        <w:t>využíváme žákovu kreativitu a samostatnost</w:t>
      </w:r>
    </w:p>
    <w:p w14:paraId="0FCB98ED" w14:textId="77777777" w:rsidR="00B34F7A" w:rsidRPr="001C455C" w:rsidRDefault="00FB3C9B" w:rsidP="00E41C57">
      <w:pPr>
        <w:numPr>
          <w:ilvl w:val="0"/>
          <w:numId w:val="61"/>
        </w:numPr>
        <w:tabs>
          <w:tab w:val="left" w:pos="-2160"/>
        </w:tabs>
        <w:jc w:val="both"/>
        <w:rPr>
          <w:rFonts w:asciiTheme="minorHAnsi" w:hAnsiTheme="minorHAnsi" w:cstheme="minorHAnsi"/>
        </w:rPr>
      </w:pPr>
      <w:r w:rsidRPr="001C455C">
        <w:rPr>
          <w:rFonts w:asciiTheme="minorHAnsi" w:hAnsiTheme="minorHAnsi" w:cstheme="minorHAnsi"/>
          <w:sz w:val="24"/>
        </w:rPr>
        <w:t>používáme různé metody a postupy práce v závislosti na probírané látce (aktivizační, motivační, skupinovou, samostatnou)</w:t>
      </w:r>
    </w:p>
    <w:p w14:paraId="10B667A2" w14:textId="77777777" w:rsidR="00B34F7A" w:rsidRPr="001C455C" w:rsidRDefault="00FB3C9B" w:rsidP="00E41C57">
      <w:pPr>
        <w:numPr>
          <w:ilvl w:val="0"/>
          <w:numId w:val="61"/>
        </w:numPr>
        <w:tabs>
          <w:tab w:val="left" w:pos="-2160"/>
        </w:tabs>
        <w:jc w:val="both"/>
        <w:rPr>
          <w:rFonts w:asciiTheme="minorHAnsi" w:hAnsiTheme="minorHAnsi" w:cstheme="minorHAnsi"/>
        </w:rPr>
      </w:pPr>
      <w:r w:rsidRPr="001C455C">
        <w:rPr>
          <w:rFonts w:asciiTheme="minorHAnsi" w:hAnsiTheme="minorHAnsi" w:cstheme="minorHAnsi"/>
          <w:sz w:val="24"/>
        </w:rPr>
        <w:t xml:space="preserve">žáky vedeme ke snaze podílet se na vylepšení pracovního prostředí (třídy) pro výuku </w:t>
      </w:r>
      <w:r w:rsidRPr="001C455C">
        <w:rPr>
          <w:rFonts w:asciiTheme="minorHAnsi" w:hAnsiTheme="minorHAnsi" w:cstheme="minorHAnsi"/>
          <w:sz w:val="24"/>
        </w:rPr>
        <w:lastRenderedPageBreak/>
        <w:t>cizího jazyka (obrázky, plakáty, projekty, pomocné pracovní materiály – tabulky, přehledy)</w:t>
      </w:r>
    </w:p>
    <w:p w14:paraId="40B279C8" w14:textId="63A71150" w:rsidR="00B34F7A" w:rsidRPr="001C455C" w:rsidRDefault="00B34F7A">
      <w:pPr>
        <w:jc w:val="both"/>
        <w:rPr>
          <w:rFonts w:asciiTheme="minorHAnsi" w:hAnsiTheme="minorHAnsi" w:cstheme="minorHAnsi"/>
        </w:rPr>
      </w:pPr>
    </w:p>
    <w:p w14:paraId="69397500" w14:textId="77777777" w:rsidR="00B62A95" w:rsidRPr="001C455C" w:rsidRDefault="00B62A95" w:rsidP="00B62A95">
      <w:pPr>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5C4A6960" w14:textId="77777777" w:rsidR="00B62A95" w:rsidRPr="00C85058" w:rsidRDefault="00B62A95" w:rsidP="00E41C57">
      <w:pPr>
        <w:widowControl/>
        <w:numPr>
          <w:ilvl w:val="0"/>
          <w:numId w:val="173"/>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vyhledávání a zpracování informací, samostatnému vyhledávání a snaze posoudit důvěryhodnost cizojazyčného informačního zdroje</w:t>
      </w:r>
    </w:p>
    <w:p w14:paraId="2DB962B1" w14:textId="77777777" w:rsidR="00B62A95" w:rsidRPr="00C85058" w:rsidRDefault="00B62A95" w:rsidP="00E41C57">
      <w:pPr>
        <w:widowControl/>
        <w:numPr>
          <w:ilvl w:val="0"/>
          <w:numId w:val="173"/>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dalšímu digitálnímu zpracovávání, ukládání, zálohování a sdílení získaných informací a vytváření digitálního obsahu, případně bez opory o jiné zdroje (např. vlastní video nebo prezentace vlastních fotografií)</w:t>
      </w:r>
    </w:p>
    <w:p w14:paraId="3C0BD979" w14:textId="77777777" w:rsidR="00B62A95" w:rsidRPr="00C85058" w:rsidRDefault="00B62A95" w:rsidP="00E41C57">
      <w:pPr>
        <w:widowControl/>
        <w:numPr>
          <w:ilvl w:val="0"/>
          <w:numId w:val="173"/>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uvědomování si existence autorského zákona a k osvojování si zvyku uvádět bibliografické zdroje při šíření informací jiných autorů</w:t>
      </w:r>
    </w:p>
    <w:p w14:paraId="2DA2C123" w14:textId="77777777" w:rsidR="00B62A95" w:rsidRPr="00C85058" w:rsidRDefault="00B62A95" w:rsidP="00E41C57">
      <w:pPr>
        <w:widowControl/>
        <w:numPr>
          <w:ilvl w:val="0"/>
          <w:numId w:val="173"/>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práci s vybranými internetovými aplikacemi, které jsou určeny pro studium cizího jazyka, k jejich používání, např. využívání online slovníků</w:t>
      </w:r>
    </w:p>
    <w:p w14:paraId="57D82ECF" w14:textId="77777777" w:rsidR="00B62A95" w:rsidRPr="00C85058" w:rsidRDefault="00B62A95" w:rsidP="00E41C57">
      <w:pPr>
        <w:widowControl/>
        <w:numPr>
          <w:ilvl w:val="0"/>
          <w:numId w:val="173"/>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využívání odpovídajících čtenářských strategií vhodných pro digitální čtení a k práci (čtení) v prostředí elektronické obrazovky (posouvání řádků, stránek) a k další práci s textem a informacemi</w:t>
      </w:r>
    </w:p>
    <w:p w14:paraId="1B88A5E6" w14:textId="77777777" w:rsidR="00B62A95" w:rsidRPr="00C85058" w:rsidRDefault="00B62A95" w:rsidP="00E41C57">
      <w:pPr>
        <w:widowControl/>
        <w:numPr>
          <w:ilvl w:val="0"/>
          <w:numId w:val="173"/>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práci s klávesnicí pro další cizí jazyky, k formulování písemného vyjádření různými formami</w:t>
      </w:r>
    </w:p>
    <w:p w14:paraId="64513534" w14:textId="77777777" w:rsidR="00B62A95" w:rsidRPr="001C455C" w:rsidRDefault="00B62A95" w:rsidP="00B62A95">
      <w:pPr>
        <w:rPr>
          <w:rFonts w:asciiTheme="minorHAnsi" w:hAnsiTheme="minorHAnsi" w:cstheme="minorHAnsi"/>
          <w:sz w:val="24"/>
          <w:szCs w:val="24"/>
        </w:rPr>
      </w:pPr>
    </w:p>
    <w:p w14:paraId="1B500E18" w14:textId="0B43FB1C" w:rsidR="00B62A95" w:rsidRPr="001C455C" w:rsidRDefault="00B62A95">
      <w:pPr>
        <w:jc w:val="both"/>
        <w:rPr>
          <w:rFonts w:asciiTheme="minorHAnsi" w:hAnsiTheme="minorHAnsi" w:cstheme="minorHAnsi"/>
        </w:rPr>
      </w:pPr>
    </w:p>
    <w:p w14:paraId="79398FC0" w14:textId="77777777" w:rsidR="00FE13CD" w:rsidRPr="001C455C" w:rsidRDefault="00FE13CD">
      <w:pPr>
        <w:jc w:val="both"/>
        <w:rPr>
          <w:rFonts w:asciiTheme="minorHAnsi" w:hAnsiTheme="minorHAnsi" w:cstheme="minorHAnsi"/>
        </w:rPr>
      </w:pPr>
    </w:p>
    <w:p w14:paraId="271368D5" w14:textId="2EA98C3F" w:rsidR="00B62A95" w:rsidRPr="001C455C" w:rsidRDefault="00B62A95">
      <w:pPr>
        <w:jc w:val="both"/>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71705D98" w14:textId="77777777" w:rsidTr="00FE13CD">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BD4B4"/>
            <w:tcMar>
              <w:top w:w="0" w:type="dxa"/>
              <w:left w:w="108" w:type="dxa"/>
              <w:bottom w:w="0" w:type="dxa"/>
              <w:right w:w="108" w:type="dxa"/>
            </w:tcMar>
          </w:tcPr>
          <w:p w14:paraId="2D780BFB" w14:textId="5F299F45" w:rsidR="00B34F7A" w:rsidRPr="001C455C" w:rsidRDefault="00FB3C9B" w:rsidP="00FE13CD">
            <w:pPr>
              <w:jc w:val="center"/>
              <w:rPr>
                <w:rFonts w:asciiTheme="minorHAnsi" w:hAnsiTheme="minorHAnsi" w:cstheme="minorHAnsi"/>
              </w:rPr>
            </w:pPr>
            <w:r w:rsidRPr="001C455C">
              <w:rPr>
                <w:rFonts w:asciiTheme="minorHAnsi" w:hAnsiTheme="minorHAnsi" w:cstheme="minorHAnsi"/>
                <w:b/>
                <w:sz w:val="24"/>
              </w:rPr>
              <w:t>Další cizí jazyk (Ruský jazyk, německý jazyk,  španělský jazyk</w:t>
            </w:r>
            <w:r w:rsidR="00786635" w:rsidRPr="001C455C">
              <w:rPr>
                <w:rFonts w:asciiTheme="minorHAnsi" w:hAnsiTheme="minorHAnsi" w:cstheme="minorHAnsi"/>
                <w:b/>
                <w:sz w:val="24"/>
              </w:rPr>
              <w:t>: 7. – 9. roč.)</w:t>
            </w:r>
          </w:p>
        </w:tc>
      </w:tr>
    </w:tbl>
    <w:p w14:paraId="7EC38002" w14:textId="77777777" w:rsidR="00B34F7A" w:rsidRPr="001C455C" w:rsidRDefault="00B34F7A">
      <w:pPr>
        <w:jc w:val="both"/>
        <w:rPr>
          <w:rFonts w:asciiTheme="minorHAnsi" w:hAnsiTheme="minorHAnsi" w:cstheme="minorHAnsi"/>
        </w:rPr>
      </w:pPr>
    </w:p>
    <w:p w14:paraId="2D12CD3B"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455817B1" w14:textId="77777777" w:rsidR="00B34F7A" w:rsidRPr="001C455C" w:rsidRDefault="00B34F7A">
      <w:pPr>
        <w:rPr>
          <w:rFonts w:asciiTheme="minorHAnsi" w:hAnsiTheme="minorHAnsi" w:cstheme="minorHAnsi"/>
        </w:rPr>
      </w:pPr>
    </w:p>
    <w:p w14:paraId="796A9ED1" w14:textId="2EEB0C6E" w:rsidR="00786635" w:rsidRPr="001C455C" w:rsidRDefault="00786635" w:rsidP="00786635">
      <w:pPr>
        <w:jc w:val="both"/>
        <w:rPr>
          <w:rFonts w:asciiTheme="minorHAnsi" w:hAnsiTheme="minorHAnsi" w:cstheme="minorHAnsi"/>
        </w:rPr>
      </w:pPr>
      <w:r w:rsidRPr="001C455C">
        <w:rPr>
          <w:rFonts w:asciiTheme="minorHAnsi" w:hAnsiTheme="minorHAnsi" w:cstheme="minorHAnsi"/>
          <w:sz w:val="24"/>
        </w:rPr>
        <w:t>Vyučovací předmět</w:t>
      </w:r>
      <w:r w:rsidRPr="001C455C">
        <w:rPr>
          <w:rFonts w:asciiTheme="minorHAnsi" w:hAnsiTheme="minorHAnsi" w:cstheme="minorHAnsi"/>
        </w:rPr>
        <w:t xml:space="preserve"> </w:t>
      </w:r>
      <w:r w:rsidRPr="001C455C">
        <w:rPr>
          <w:rFonts w:asciiTheme="minorHAnsi" w:hAnsiTheme="minorHAnsi" w:cstheme="minorHAnsi"/>
          <w:sz w:val="24"/>
        </w:rPr>
        <w:t>je zařazen do 7.</w:t>
      </w:r>
      <w:r w:rsidR="00C85058">
        <w:rPr>
          <w:rFonts w:asciiTheme="minorHAnsi" w:hAnsiTheme="minorHAnsi" w:cstheme="minorHAnsi"/>
          <w:sz w:val="24"/>
        </w:rPr>
        <w:t xml:space="preserve"> </w:t>
      </w:r>
      <w:r w:rsidRPr="001C455C">
        <w:rPr>
          <w:rFonts w:asciiTheme="minorHAnsi" w:hAnsiTheme="minorHAnsi" w:cstheme="minorHAnsi"/>
          <w:sz w:val="24"/>
        </w:rPr>
        <w:t>- 9. ročníku v časové dotaci 2 hodiny týdně.</w:t>
      </w:r>
      <w:r w:rsidRPr="001C455C">
        <w:rPr>
          <w:rFonts w:asciiTheme="minorHAnsi" w:hAnsiTheme="minorHAnsi" w:cstheme="minorHAnsi"/>
          <w:b/>
          <w:sz w:val="16"/>
        </w:rPr>
        <w:t> </w:t>
      </w:r>
    </w:p>
    <w:p w14:paraId="7346D6F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většinou ve třídách nebo v jazykové učebně. Lze využít i a audiovizuální učebnu nebo jiné odborné učebny.</w:t>
      </w:r>
    </w:p>
    <w:p w14:paraId="7FB10CAD"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Základní výukovou formou je frontální diskuse, která je doplňována výkladem, samostatnou a skupinovou prací a zejména častým vedením dialogů. V průběhu výuky jsou realizovány krátkodobé projekty.</w:t>
      </w:r>
    </w:p>
    <w:p w14:paraId="46405856"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Pozornost a větší důraz je věnován rozvoji řeči, čtení s porozuměním a konverzaci. Pro poslech s porozuměním jsou využívány autentické materiály různého druhu (audio, video aj.). Žáci reagují na základní otázky a rozumí základním frázím běžného života kolem nich. V tomto období seznamujeme žáky s reáliemi a kulturou zemí.</w:t>
      </w:r>
    </w:p>
    <w:p w14:paraId="2D89AF17"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Žáci se učí reagovat na všední situace z každodenního života. Důraz je kladen na komunikační schopnosti žáků. Tomu je přizpůsobena výuka gramatiky a výběr slovní zásoby. Žáci poznávají a prakticky používají základní pravidla fonetiky, učí se správný pravopis, vytvářejí krátké rozhovory. Využívá se pozorování, poslech a čtení s porozuměním, hraní rolí, her a tvořivé práce.</w:t>
      </w:r>
    </w:p>
    <w:p w14:paraId="160EC2A6" w14:textId="77777777" w:rsidR="00B34F7A" w:rsidRPr="001C455C" w:rsidRDefault="00B34F7A">
      <w:pPr>
        <w:jc w:val="both"/>
        <w:rPr>
          <w:rFonts w:asciiTheme="minorHAnsi" w:hAnsiTheme="minorHAnsi" w:cstheme="minorHAnsi"/>
        </w:rPr>
      </w:pPr>
    </w:p>
    <w:p w14:paraId="4F4E241C"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03CC1CCB" w14:textId="77777777" w:rsidR="00B34F7A" w:rsidRPr="001C455C" w:rsidRDefault="00B34F7A">
      <w:pPr>
        <w:jc w:val="both"/>
        <w:rPr>
          <w:rFonts w:asciiTheme="minorHAnsi" w:hAnsiTheme="minorHAnsi" w:cstheme="minorHAnsi"/>
        </w:rPr>
      </w:pPr>
    </w:p>
    <w:p w14:paraId="48794A5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učení:</w:t>
      </w:r>
    </w:p>
    <w:p w14:paraId="70251CEE" w14:textId="77777777" w:rsidR="00B34F7A" w:rsidRPr="001C455C" w:rsidRDefault="00FB3C9B" w:rsidP="00E41C57">
      <w:pPr>
        <w:numPr>
          <w:ilvl w:val="0"/>
          <w:numId w:val="62"/>
        </w:numPr>
        <w:tabs>
          <w:tab w:val="left" w:pos="-2160"/>
        </w:tabs>
        <w:jc w:val="both"/>
        <w:rPr>
          <w:rFonts w:asciiTheme="minorHAnsi" w:hAnsiTheme="minorHAnsi" w:cstheme="minorHAnsi"/>
        </w:rPr>
      </w:pPr>
      <w:r w:rsidRPr="001C455C">
        <w:rPr>
          <w:rFonts w:asciiTheme="minorHAnsi" w:hAnsiTheme="minorHAnsi" w:cstheme="minorHAnsi"/>
          <w:sz w:val="24"/>
        </w:rPr>
        <w:t>klademe důraz na čtení a poslech s porozuměním</w:t>
      </w:r>
    </w:p>
    <w:p w14:paraId="5AD3BAF0" w14:textId="77777777" w:rsidR="00B34F7A" w:rsidRPr="001C455C" w:rsidRDefault="00FB3C9B" w:rsidP="00E41C57">
      <w:pPr>
        <w:numPr>
          <w:ilvl w:val="0"/>
          <w:numId w:val="62"/>
        </w:numPr>
        <w:tabs>
          <w:tab w:val="left" w:pos="-2160"/>
        </w:tabs>
        <w:jc w:val="both"/>
        <w:rPr>
          <w:rFonts w:asciiTheme="minorHAnsi" w:hAnsiTheme="minorHAnsi" w:cstheme="minorHAnsi"/>
        </w:rPr>
      </w:pPr>
      <w:r w:rsidRPr="001C455C">
        <w:rPr>
          <w:rFonts w:asciiTheme="minorHAnsi" w:hAnsiTheme="minorHAnsi" w:cstheme="minorHAnsi"/>
          <w:sz w:val="24"/>
        </w:rPr>
        <w:t>vedeme žáky k práci s textem (učebnice, internet, slovníky) a vyhledávání informací</w:t>
      </w:r>
    </w:p>
    <w:p w14:paraId="07B7795C" w14:textId="77777777" w:rsidR="00B34F7A" w:rsidRPr="001C455C" w:rsidRDefault="00FB3C9B" w:rsidP="00E41C57">
      <w:pPr>
        <w:numPr>
          <w:ilvl w:val="0"/>
          <w:numId w:val="62"/>
        </w:numPr>
        <w:tabs>
          <w:tab w:val="left" w:pos="-2160"/>
        </w:tabs>
        <w:jc w:val="both"/>
        <w:rPr>
          <w:rFonts w:asciiTheme="minorHAnsi" w:hAnsiTheme="minorHAnsi" w:cstheme="minorHAnsi"/>
        </w:rPr>
      </w:pPr>
      <w:r w:rsidRPr="001C455C">
        <w:rPr>
          <w:rFonts w:asciiTheme="minorHAnsi" w:hAnsiTheme="minorHAnsi" w:cstheme="minorHAnsi"/>
          <w:sz w:val="24"/>
        </w:rPr>
        <w:lastRenderedPageBreak/>
        <w:t>připravujeme s žáky krátkodobé projekty</w:t>
      </w:r>
    </w:p>
    <w:p w14:paraId="24B76EAD" w14:textId="77777777" w:rsidR="00B34F7A" w:rsidRPr="001C455C" w:rsidRDefault="00FB3C9B" w:rsidP="00E41C57">
      <w:pPr>
        <w:numPr>
          <w:ilvl w:val="0"/>
          <w:numId w:val="62"/>
        </w:numPr>
        <w:tabs>
          <w:tab w:val="left" w:pos="-2160"/>
        </w:tabs>
        <w:jc w:val="both"/>
        <w:rPr>
          <w:rFonts w:asciiTheme="minorHAnsi" w:hAnsiTheme="minorHAnsi" w:cstheme="minorHAnsi"/>
        </w:rPr>
      </w:pPr>
      <w:r w:rsidRPr="001C455C">
        <w:rPr>
          <w:rFonts w:asciiTheme="minorHAnsi" w:hAnsiTheme="minorHAnsi" w:cstheme="minorHAnsi"/>
          <w:sz w:val="24"/>
        </w:rPr>
        <w:t>volíme takové formy a metody práce, které vedou k efektivnímu edukačnímu procesu (skupinová práce, práce v párech, konverzace)</w:t>
      </w:r>
    </w:p>
    <w:p w14:paraId="2C1DBBCA" w14:textId="77777777" w:rsidR="00B34F7A" w:rsidRPr="001C455C" w:rsidRDefault="00FB3C9B" w:rsidP="00E41C57">
      <w:pPr>
        <w:numPr>
          <w:ilvl w:val="0"/>
          <w:numId w:val="62"/>
        </w:numPr>
        <w:tabs>
          <w:tab w:val="left" w:pos="-2160"/>
        </w:tabs>
        <w:jc w:val="both"/>
        <w:rPr>
          <w:rFonts w:asciiTheme="minorHAnsi" w:hAnsiTheme="minorHAnsi" w:cstheme="minorHAnsi"/>
        </w:rPr>
      </w:pPr>
      <w:r w:rsidRPr="001C455C">
        <w:rPr>
          <w:rFonts w:asciiTheme="minorHAnsi" w:hAnsiTheme="minorHAnsi" w:cstheme="minorHAnsi"/>
          <w:sz w:val="24"/>
        </w:rPr>
        <w:t>vedeme žáky k vzájemné spolupráci a tvůrčí činnosti</w:t>
      </w:r>
    </w:p>
    <w:p w14:paraId="0BB9FF2A" w14:textId="77777777" w:rsidR="00B34F7A" w:rsidRPr="001C455C" w:rsidRDefault="00FB3C9B" w:rsidP="00E41C57">
      <w:pPr>
        <w:numPr>
          <w:ilvl w:val="0"/>
          <w:numId w:val="62"/>
        </w:numPr>
        <w:tabs>
          <w:tab w:val="left" w:pos="-2160"/>
        </w:tabs>
        <w:jc w:val="both"/>
        <w:rPr>
          <w:rFonts w:asciiTheme="minorHAnsi" w:hAnsiTheme="minorHAnsi" w:cstheme="minorHAnsi"/>
        </w:rPr>
      </w:pPr>
      <w:r w:rsidRPr="001C455C">
        <w:rPr>
          <w:rFonts w:asciiTheme="minorHAnsi" w:hAnsiTheme="minorHAnsi" w:cstheme="minorHAnsi"/>
          <w:sz w:val="24"/>
        </w:rPr>
        <w:t>individuálně pracujeme se žáky se specifickými poruchami učení</w:t>
      </w:r>
    </w:p>
    <w:p w14:paraId="797EAC5F" w14:textId="77777777" w:rsidR="00B34F7A" w:rsidRPr="001C455C" w:rsidRDefault="00B34F7A">
      <w:pPr>
        <w:jc w:val="both"/>
        <w:rPr>
          <w:rFonts w:asciiTheme="minorHAnsi" w:hAnsiTheme="minorHAnsi" w:cstheme="minorHAnsi"/>
        </w:rPr>
      </w:pPr>
    </w:p>
    <w:p w14:paraId="0BA7A89C"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řešení problémů:</w:t>
      </w:r>
    </w:p>
    <w:p w14:paraId="39FC11F5" w14:textId="77777777" w:rsidR="00B34F7A" w:rsidRPr="001C455C" w:rsidRDefault="00FB3C9B" w:rsidP="00E41C57">
      <w:pPr>
        <w:numPr>
          <w:ilvl w:val="0"/>
          <w:numId w:val="63"/>
        </w:numPr>
        <w:tabs>
          <w:tab w:val="left" w:pos="-2160"/>
        </w:tabs>
        <w:jc w:val="both"/>
        <w:rPr>
          <w:rFonts w:asciiTheme="minorHAnsi" w:hAnsiTheme="minorHAnsi" w:cstheme="minorHAnsi"/>
        </w:rPr>
      </w:pPr>
      <w:r w:rsidRPr="001C455C">
        <w:rPr>
          <w:rFonts w:asciiTheme="minorHAnsi" w:hAnsiTheme="minorHAnsi" w:cstheme="minorHAnsi"/>
          <w:sz w:val="24"/>
        </w:rPr>
        <w:t>na modelových situacích učíme žáky reagovat a využívat znalostí cizího jazyka v komunikaci</w:t>
      </w:r>
    </w:p>
    <w:p w14:paraId="1649C111" w14:textId="77777777" w:rsidR="00B34F7A" w:rsidRPr="001C455C" w:rsidRDefault="00FB3C9B" w:rsidP="00E41C57">
      <w:pPr>
        <w:numPr>
          <w:ilvl w:val="0"/>
          <w:numId w:val="63"/>
        </w:numPr>
        <w:tabs>
          <w:tab w:val="left" w:pos="-2160"/>
        </w:tabs>
        <w:jc w:val="both"/>
        <w:rPr>
          <w:rFonts w:asciiTheme="minorHAnsi" w:hAnsiTheme="minorHAnsi" w:cstheme="minorHAnsi"/>
        </w:rPr>
      </w:pPr>
      <w:r w:rsidRPr="001C455C">
        <w:rPr>
          <w:rFonts w:asciiTheme="minorHAnsi" w:hAnsiTheme="minorHAnsi" w:cstheme="minorHAnsi"/>
          <w:sz w:val="24"/>
        </w:rPr>
        <w:t>zapojujeme žáky do výuky na dané téma (kultura, sport, škola, rodina), o kterých společně diskutujeme a obhajujeme své názory</w:t>
      </w:r>
    </w:p>
    <w:p w14:paraId="26807395" w14:textId="77777777" w:rsidR="00B34F7A" w:rsidRPr="001C455C" w:rsidRDefault="00FB3C9B" w:rsidP="00E41C57">
      <w:pPr>
        <w:numPr>
          <w:ilvl w:val="0"/>
          <w:numId w:val="63"/>
        </w:numPr>
        <w:tabs>
          <w:tab w:val="left" w:pos="-2160"/>
        </w:tabs>
        <w:jc w:val="both"/>
        <w:rPr>
          <w:rFonts w:asciiTheme="minorHAnsi" w:hAnsiTheme="minorHAnsi" w:cstheme="minorHAnsi"/>
        </w:rPr>
      </w:pPr>
      <w:r w:rsidRPr="001C455C">
        <w:rPr>
          <w:rFonts w:asciiTheme="minorHAnsi" w:hAnsiTheme="minorHAnsi" w:cstheme="minorHAnsi"/>
          <w:sz w:val="24"/>
        </w:rPr>
        <w:t>pomáháme žákům při překonávání překážek</w:t>
      </w:r>
    </w:p>
    <w:p w14:paraId="28DEDCC5" w14:textId="77777777" w:rsidR="00B34F7A" w:rsidRPr="001C455C" w:rsidRDefault="00B34F7A">
      <w:pPr>
        <w:jc w:val="both"/>
        <w:rPr>
          <w:rFonts w:asciiTheme="minorHAnsi" w:hAnsiTheme="minorHAnsi" w:cstheme="minorHAnsi"/>
        </w:rPr>
      </w:pPr>
    </w:p>
    <w:p w14:paraId="08C8298B"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komunikativní:</w:t>
      </w:r>
    </w:p>
    <w:p w14:paraId="01EE60EA" w14:textId="77777777" w:rsidR="00B34F7A" w:rsidRPr="001C455C" w:rsidRDefault="00FB3C9B" w:rsidP="00E41C57">
      <w:pPr>
        <w:numPr>
          <w:ilvl w:val="0"/>
          <w:numId w:val="64"/>
        </w:numPr>
        <w:tabs>
          <w:tab w:val="left" w:pos="-2160"/>
        </w:tabs>
        <w:jc w:val="both"/>
        <w:rPr>
          <w:rFonts w:asciiTheme="minorHAnsi" w:hAnsiTheme="minorHAnsi" w:cstheme="minorHAnsi"/>
        </w:rPr>
      </w:pPr>
      <w:r w:rsidRPr="001C455C">
        <w:rPr>
          <w:rFonts w:asciiTheme="minorHAnsi" w:hAnsiTheme="minorHAnsi" w:cstheme="minorHAnsi"/>
          <w:sz w:val="24"/>
        </w:rPr>
        <w:t>vedeme žáky k samostatnému a srozumitelnému ústnímu a grafickému projevu</w:t>
      </w:r>
    </w:p>
    <w:p w14:paraId="310892F4" w14:textId="77777777" w:rsidR="00B34F7A" w:rsidRPr="001C455C" w:rsidRDefault="00FB3C9B" w:rsidP="00E41C57">
      <w:pPr>
        <w:numPr>
          <w:ilvl w:val="0"/>
          <w:numId w:val="64"/>
        </w:numPr>
        <w:tabs>
          <w:tab w:val="left" w:pos="-2160"/>
        </w:tabs>
        <w:jc w:val="both"/>
        <w:rPr>
          <w:rFonts w:asciiTheme="minorHAnsi" w:hAnsiTheme="minorHAnsi" w:cstheme="minorHAnsi"/>
        </w:rPr>
      </w:pPr>
      <w:r w:rsidRPr="001C455C">
        <w:rPr>
          <w:rFonts w:asciiTheme="minorHAnsi" w:hAnsiTheme="minorHAnsi" w:cstheme="minorHAnsi"/>
          <w:sz w:val="24"/>
        </w:rPr>
        <w:t>vedeme žáky k běžnému užívání slovní zásoby, základních frází a gramatických pravidel v komunikaci s učitelem i mezi sebou</w:t>
      </w:r>
    </w:p>
    <w:p w14:paraId="30FA58FC" w14:textId="77777777" w:rsidR="00B34F7A" w:rsidRPr="001C455C" w:rsidRDefault="00FB3C9B" w:rsidP="00E41C57">
      <w:pPr>
        <w:numPr>
          <w:ilvl w:val="0"/>
          <w:numId w:val="64"/>
        </w:numPr>
        <w:tabs>
          <w:tab w:val="left" w:pos="-2160"/>
        </w:tabs>
        <w:jc w:val="both"/>
        <w:rPr>
          <w:rFonts w:asciiTheme="minorHAnsi" w:hAnsiTheme="minorHAnsi" w:cstheme="minorHAnsi"/>
        </w:rPr>
      </w:pPr>
      <w:r w:rsidRPr="001C455C">
        <w:rPr>
          <w:rFonts w:asciiTheme="minorHAnsi" w:hAnsiTheme="minorHAnsi" w:cstheme="minorHAnsi"/>
          <w:sz w:val="24"/>
        </w:rPr>
        <w:t>navozujeme modelové situace (rozhovory, otázky, odpovědi) z běžného života, kdy žáci komunikují, reagují a plní odlišné role v cizím jazyce</w:t>
      </w:r>
    </w:p>
    <w:p w14:paraId="0F348AD3" w14:textId="77777777" w:rsidR="00B34F7A" w:rsidRPr="001C455C" w:rsidRDefault="00FB3C9B" w:rsidP="00E41C57">
      <w:pPr>
        <w:numPr>
          <w:ilvl w:val="0"/>
          <w:numId w:val="64"/>
        </w:numPr>
        <w:tabs>
          <w:tab w:val="left" w:pos="-2160"/>
        </w:tabs>
        <w:jc w:val="both"/>
        <w:rPr>
          <w:rFonts w:asciiTheme="minorHAnsi" w:hAnsiTheme="minorHAnsi" w:cstheme="minorHAnsi"/>
        </w:rPr>
      </w:pPr>
      <w:r w:rsidRPr="001C455C">
        <w:rPr>
          <w:rFonts w:asciiTheme="minorHAnsi" w:hAnsiTheme="minorHAnsi" w:cstheme="minorHAnsi"/>
          <w:sz w:val="24"/>
        </w:rPr>
        <w:t>využíváme moderní komunikační prostředky (e-mail)</w:t>
      </w:r>
    </w:p>
    <w:p w14:paraId="6DBE7ADF" w14:textId="77777777" w:rsidR="00B34F7A" w:rsidRPr="001C455C" w:rsidRDefault="00FB3C9B" w:rsidP="00E41C57">
      <w:pPr>
        <w:numPr>
          <w:ilvl w:val="0"/>
          <w:numId w:val="64"/>
        </w:numPr>
        <w:tabs>
          <w:tab w:val="left" w:pos="-2160"/>
        </w:tabs>
        <w:jc w:val="both"/>
        <w:rPr>
          <w:rFonts w:asciiTheme="minorHAnsi" w:hAnsiTheme="minorHAnsi" w:cstheme="minorHAnsi"/>
        </w:rPr>
      </w:pPr>
      <w:r w:rsidRPr="001C455C">
        <w:rPr>
          <w:rFonts w:asciiTheme="minorHAnsi" w:hAnsiTheme="minorHAnsi" w:cstheme="minorHAnsi"/>
          <w:sz w:val="24"/>
        </w:rPr>
        <w:t>učíme žáky poslouchat s porozuměním a následně vystihnout ústně nebo písemně hlavní myšlenky a dále s nimi pracovat</w:t>
      </w:r>
    </w:p>
    <w:p w14:paraId="3F7C9C05" w14:textId="77777777" w:rsidR="00B34F7A" w:rsidRPr="001C455C" w:rsidRDefault="00FB3C9B" w:rsidP="00E41C57">
      <w:pPr>
        <w:numPr>
          <w:ilvl w:val="0"/>
          <w:numId w:val="64"/>
        </w:numPr>
        <w:tabs>
          <w:tab w:val="left" w:pos="-2160"/>
        </w:tabs>
        <w:jc w:val="both"/>
        <w:rPr>
          <w:rFonts w:asciiTheme="minorHAnsi" w:hAnsiTheme="minorHAnsi" w:cstheme="minorHAnsi"/>
        </w:rPr>
      </w:pPr>
      <w:r w:rsidRPr="001C455C">
        <w:rPr>
          <w:rFonts w:asciiTheme="minorHAnsi" w:hAnsiTheme="minorHAnsi" w:cstheme="minorHAnsi"/>
          <w:sz w:val="24"/>
        </w:rPr>
        <w:t>snažíme se o maximální komunikaci v cizím jazyce během vyučovací hodiny</w:t>
      </w:r>
    </w:p>
    <w:p w14:paraId="2A7A51F2" w14:textId="77777777" w:rsidR="00B34F7A" w:rsidRPr="001C455C" w:rsidRDefault="00B34F7A">
      <w:pPr>
        <w:jc w:val="both"/>
        <w:rPr>
          <w:rFonts w:asciiTheme="minorHAnsi" w:hAnsiTheme="minorHAnsi" w:cstheme="minorHAnsi"/>
        </w:rPr>
      </w:pPr>
    </w:p>
    <w:p w14:paraId="433FC4AE" w14:textId="77777777" w:rsidR="00FE13CD" w:rsidRPr="001C455C" w:rsidRDefault="00FE13CD">
      <w:pPr>
        <w:jc w:val="both"/>
        <w:rPr>
          <w:rFonts w:asciiTheme="minorHAnsi" w:hAnsiTheme="minorHAnsi" w:cstheme="minorHAnsi"/>
          <w:sz w:val="24"/>
        </w:rPr>
      </w:pPr>
    </w:p>
    <w:p w14:paraId="31A67A7F" w14:textId="3C0C69B3"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sociální a personální:</w:t>
      </w:r>
    </w:p>
    <w:p w14:paraId="5AB61BD9" w14:textId="77777777" w:rsidR="00B34F7A" w:rsidRPr="001C455C" w:rsidRDefault="00FB3C9B" w:rsidP="00E41C57">
      <w:pPr>
        <w:numPr>
          <w:ilvl w:val="0"/>
          <w:numId w:val="65"/>
        </w:numPr>
        <w:tabs>
          <w:tab w:val="left" w:pos="-2160"/>
        </w:tabs>
        <w:jc w:val="both"/>
        <w:rPr>
          <w:rFonts w:asciiTheme="minorHAnsi" w:hAnsiTheme="minorHAnsi" w:cstheme="minorHAnsi"/>
        </w:rPr>
      </w:pPr>
      <w:r w:rsidRPr="001C455C">
        <w:rPr>
          <w:rFonts w:asciiTheme="minorHAnsi" w:hAnsiTheme="minorHAnsi" w:cstheme="minorHAnsi"/>
          <w:sz w:val="24"/>
        </w:rPr>
        <w:t>zařazujeme skupinovou a párovou práci ve třídě</w:t>
      </w:r>
    </w:p>
    <w:p w14:paraId="17573923" w14:textId="77777777" w:rsidR="00B34F7A" w:rsidRPr="001C455C" w:rsidRDefault="00FB3C9B" w:rsidP="00E41C57">
      <w:pPr>
        <w:numPr>
          <w:ilvl w:val="0"/>
          <w:numId w:val="65"/>
        </w:numPr>
        <w:tabs>
          <w:tab w:val="left" w:pos="-2160"/>
        </w:tabs>
        <w:jc w:val="both"/>
        <w:rPr>
          <w:rFonts w:asciiTheme="minorHAnsi" w:hAnsiTheme="minorHAnsi" w:cstheme="minorHAnsi"/>
        </w:rPr>
      </w:pPr>
      <w:r w:rsidRPr="001C455C">
        <w:rPr>
          <w:rFonts w:asciiTheme="minorHAnsi" w:hAnsiTheme="minorHAnsi" w:cstheme="minorHAnsi"/>
          <w:sz w:val="24"/>
        </w:rPr>
        <w:t>učíme žáky přijímat a respektovat názory učitele i ostatních žáků</w:t>
      </w:r>
    </w:p>
    <w:p w14:paraId="0837BD60" w14:textId="77777777" w:rsidR="00B34F7A" w:rsidRPr="001C455C" w:rsidRDefault="00FB3C9B" w:rsidP="00E41C57">
      <w:pPr>
        <w:numPr>
          <w:ilvl w:val="0"/>
          <w:numId w:val="65"/>
        </w:numPr>
        <w:tabs>
          <w:tab w:val="left" w:pos="-2160"/>
        </w:tabs>
        <w:jc w:val="both"/>
        <w:rPr>
          <w:rFonts w:asciiTheme="minorHAnsi" w:hAnsiTheme="minorHAnsi" w:cstheme="minorHAnsi"/>
        </w:rPr>
      </w:pPr>
      <w:r w:rsidRPr="001C455C">
        <w:rPr>
          <w:rFonts w:asciiTheme="minorHAnsi" w:hAnsiTheme="minorHAnsi" w:cstheme="minorHAnsi"/>
          <w:sz w:val="24"/>
        </w:rPr>
        <w:t>učíme žáky pracovat v týmu podle společně dohodnutých pravidel</w:t>
      </w:r>
    </w:p>
    <w:p w14:paraId="5D68AE31" w14:textId="77777777" w:rsidR="00B34F7A" w:rsidRPr="001C455C" w:rsidRDefault="00B34F7A">
      <w:pPr>
        <w:jc w:val="both"/>
        <w:rPr>
          <w:rFonts w:asciiTheme="minorHAnsi" w:hAnsiTheme="minorHAnsi" w:cstheme="minorHAnsi"/>
        </w:rPr>
      </w:pPr>
    </w:p>
    <w:p w14:paraId="13EF6EFC"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občanské:</w:t>
      </w:r>
    </w:p>
    <w:p w14:paraId="63818393" w14:textId="77777777" w:rsidR="00B34F7A" w:rsidRPr="001C455C" w:rsidRDefault="00FB3C9B" w:rsidP="00E41C57">
      <w:pPr>
        <w:numPr>
          <w:ilvl w:val="0"/>
          <w:numId w:val="66"/>
        </w:numPr>
        <w:tabs>
          <w:tab w:val="left" w:pos="-2160"/>
        </w:tabs>
        <w:jc w:val="both"/>
        <w:rPr>
          <w:rFonts w:asciiTheme="minorHAnsi" w:hAnsiTheme="minorHAnsi" w:cstheme="minorHAnsi"/>
        </w:rPr>
      </w:pPr>
      <w:r w:rsidRPr="001C455C">
        <w:rPr>
          <w:rFonts w:asciiTheme="minorHAnsi" w:hAnsiTheme="minorHAnsi" w:cstheme="minorHAnsi"/>
          <w:sz w:val="24"/>
        </w:rPr>
        <w:t>seznamujeme žáky s kulturou (svátky, tradice, film a literatura) a hodnotami anglicky mluvících zemí</w:t>
      </w:r>
    </w:p>
    <w:p w14:paraId="7AA189EC" w14:textId="77777777" w:rsidR="00B34F7A" w:rsidRPr="001C455C" w:rsidRDefault="00FB3C9B" w:rsidP="00E41C57">
      <w:pPr>
        <w:numPr>
          <w:ilvl w:val="0"/>
          <w:numId w:val="66"/>
        </w:numPr>
        <w:tabs>
          <w:tab w:val="left" w:pos="-2160"/>
        </w:tabs>
        <w:jc w:val="both"/>
        <w:rPr>
          <w:rFonts w:asciiTheme="minorHAnsi" w:hAnsiTheme="minorHAnsi" w:cstheme="minorHAnsi"/>
        </w:rPr>
      </w:pPr>
      <w:r w:rsidRPr="001C455C">
        <w:rPr>
          <w:rFonts w:asciiTheme="minorHAnsi" w:hAnsiTheme="minorHAnsi" w:cstheme="minorHAnsi"/>
          <w:sz w:val="24"/>
        </w:rPr>
        <w:t>pro seznámení využíváme různé informační zdroje (internet a média)</w:t>
      </w:r>
    </w:p>
    <w:p w14:paraId="223515AD" w14:textId="77777777" w:rsidR="00B34F7A" w:rsidRPr="001C455C" w:rsidRDefault="00FB3C9B" w:rsidP="00E41C57">
      <w:pPr>
        <w:numPr>
          <w:ilvl w:val="0"/>
          <w:numId w:val="66"/>
        </w:numPr>
        <w:tabs>
          <w:tab w:val="left" w:pos="-2160"/>
        </w:tabs>
        <w:jc w:val="both"/>
        <w:rPr>
          <w:rFonts w:asciiTheme="minorHAnsi" w:hAnsiTheme="minorHAnsi" w:cstheme="minorHAnsi"/>
        </w:rPr>
      </w:pPr>
      <w:r w:rsidRPr="001C455C">
        <w:rPr>
          <w:rFonts w:asciiTheme="minorHAnsi" w:hAnsiTheme="minorHAnsi" w:cstheme="minorHAnsi"/>
          <w:sz w:val="24"/>
        </w:rPr>
        <w:t>s anglicky mluvícími zeměmi žáky seznamujeme formou krátkodobých projektů na daná témata, učíme žáky své práce prezentovat ve třídě či škole</w:t>
      </w:r>
    </w:p>
    <w:p w14:paraId="698D59E6" w14:textId="77777777" w:rsidR="00B34F7A" w:rsidRPr="001C455C" w:rsidRDefault="00B34F7A">
      <w:pPr>
        <w:jc w:val="both"/>
        <w:rPr>
          <w:rFonts w:asciiTheme="minorHAnsi" w:hAnsiTheme="minorHAnsi" w:cstheme="minorHAnsi"/>
        </w:rPr>
      </w:pPr>
    </w:p>
    <w:p w14:paraId="6EBEB467"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pracovní:</w:t>
      </w:r>
    </w:p>
    <w:p w14:paraId="251BCA2E" w14:textId="682ABB59" w:rsidR="00B34F7A" w:rsidRPr="001C455C" w:rsidRDefault="00FB3C9B" w:rsidP="00E41C57">
      <w:pPr>
        <w:numPr>
          <w:ilvl w:val="0"/>
          <w:numId w:val="67"/>
        </w:numPr>
        <w:tabs>
          <w:tab w:val="left" w:pos="-2160"/>
        </w:tabs>
        <w:jc w:val="both"/>
        <w:rPr>
          <w:rFonts w:asciiTheme="minorHAnsi" w:hAnsiTheme="minorHAnsi" w:cstheme="minorHAnsi"/>
        </w:rPr>
      </w:pPr>
      <w:r w:rsidRPr="001C455C">
        <w:rPr>
          <w:rFonts w:asciiTheme="minorHAnsi" w:hAnsiTheme="minorHAnsi" w:cstheme="minorHAnsi"/>
          <w:sz w:val="24"/>
        </w:rPr>
        <w:t>pracujeme s různými výukovými materiály (učebnice, knihy, časopisy, hry, programy</w:t>
      </w:r>
      <w:r w:rsidR="00BD14C6" w:rsidRPr="001C455C">
        <w:rPr>
          <w:rFonts w:asciiTheme="minorHAnsi" w:hAnsiTheme="minorHAnsi" w:cstheme="minorHAnsi"/>
          <w:sz w:val="24"/>
        </w:rPr>
        <w:t>, …</w:t>
      </w:r>
      <w:r w:rsidRPr="001C455C">
        <w:rPr>
          <w:rFonts w:asciiTheme="minorHAnsi" w:hAnsiTheme="minorHAnsi" w:cstheme="minorHAnsi"/>
          <w:sz w:val="24"/>
        </w:rPr>
        <w:t>)</w:t>
      </w:r>
    </w:p>
    <w:p w14:paraId="36281CCE" w14:textId="77777777" w:rsidR="00B34F7A" w:rsidRPr="001C455C" w:rsidRDefault="00FB3C9B" w:rsidP="00E41C57">
      <w:pPr>
        <w:numPr>
          <w:ilvl w:val="0"/>
          <w:numId w:val="67"/>
        </w:numPr>
        <w:tabs>
          <w:tab w:val="left" w:pos="-2160"/>
        </w:tabs>
        <w:jc w:val="both"/>
        <w:rPr>
          <w:rFonts w:asciiTheme="minorHAnsi" w:hAnsiTheme="minorHAnsi" w:cstheme="minorHAnsi"/>
        </w:rPr>
      </w:pPr>
      <w:r w:rsidRPr="001C455C">
        <w:rPr>
          <w:rFonts w:asciiTheme="minorHAnsi" w:hAnsiTheme="minorHAnsi" w:cstheme="minorHAnsi"/>
          <w:sz w:val="24"/>
        </w:rPr>
        <w:t>využíváme žákovu kreativitu a samostatnost</w:t>
      </w:r>
    </w:p>
    <w:p w14:paraId="3BE5D95D" w14:textId="77777777" w:rsidR="00B34F7A" w:rsidRPr="001C455C" w:rsidRDefault="00FB3C9B" w:rsidP="00E41C57">
      <w:pPr>
        <w:numPr>
          <w:ilvl w:val="0"/>
          <w:numId w:val="67"/>
        </w:numPr>
        <w:tabs>
          <w:tab w:val="left" w:pos="-2160"/>
        </w:tabs>
        <w:jc w:val="both"/>
        <w:rPr>
          <w:rFonts w:asciiTheme="minorHAnsi" w:hAnsiTheme="minorHAnsi" w:cstheme="minorHAnsi"/>
        </w:rPr>
      </w:pPr>
      <w:r w:rsidRPr="001C455C">
        <w:rPr>
          <w:rFonts w:asciiTheme="minorHAnsi" w:hAnsiTheme="minorHAnsi" w:cstheme="minorHAnsi"/>
          <w:sz w:val="24"/>
        </w:rPr>
        <w:t>používáme různé metody a postupy práce v závislosti na probírané látce (aktivizační, motivační, skupinovou, samostatnou)</w:t>
      </w:r>
    </w:p>
    <w:p w14:paraId="7BD0860B" w14:textId="77777777" w:rsidR="00B34F7A" w:rsidRPr="001C455C" w:rsidRDefault="00FB3C9B" w:rsidP="00E41C57">
      <w:pPr>
        <w:numPr>
          <w:ilvl w:val="0"/>
          <w:numId w:val="67"/>
        </w:numPr>
        <w:tabs>
          <w:tab w:val="left" w:pos="-2160"/>
        </w:tabs>
        <w:jc w:val="both"/>
        <w:rPr>
          <w:rFonts w:asciiTheme="minorHAnsi" w:hAnsiTheme="minorHAnsi" w:cstheme="minorHAnsi"/>
        </w:rPr>
      </w:pPr>
      <w:r w:rsidRPr="001C455C">
        <w:rPr>
          <w:rFonts w:asciiTheme="minorHAnsi" w:hAnsiTheme="minorHAnsi" w:cstheme="minorHAnsi"/>
          <w:sz w:val="24"/>
        </w:rPr>
        <w:t>učíme žáky podílet se na vylepšení pracovního prostředí (třídy) pro výuku cizího jazyka (obrázky, plakáty, projekty, pomocné pracovní materiály – tabulky, přehledy)</w:t>
      </w:r>
    </w:p>
    <w:p w14:paraId="09B35C38" w14:textId="77777777" w:rsidR="00B34F7A" w:rsidRPr="001C455C" w:rsidRDefault="00B34F7A">
      <w:pPr>
        <w:jc w:val="both"/>
        <w:rPr>
          <w:rFonts w:asciiTheme="minorHAnsi" w:hAnsiTheme="minorHAnsi" w:cstheme="minorHAnsi"/>
        </w:rPr>
      </w:pPr>
    </w:p>
    <w:p w14:paraId="40E58C83" w14:textId="59863783" w:rsidR="00B34F7A" w:rsidRDefault="00B34F7A">
      <w:pPr>
        <w:jc w:val="both"/>
        <w:rPr>
          <w:rFonts w:asciiTheme="minorHAnsi" w:hAnsiTheme="minorHAnsi" w:cstheme="minorHAnsi"/>
        </w:rPr>
      </w:pPr>
    </w:p>
    <w:p w14:paraId="0D0C7BE7" w14:textId="21E3E790" w:rsidR="00C85058" w:rsidRDefault="00C85058">
      <w:pPr>
        <w:jc w:val="both"/>
        <w:rPr>
          <w:rFonts w:asciiTheme="minorHAnsi" w:hAnsiTheme="minorHAnsi" w:cstheme="minorHAnsi"/>
        </w:rPr>
      </w:pPr>
    </w:p>
    <w:p w14:paraId="3F3737A9" w14:textId="77777777" w:rsidR="00C85058" w:rsidRPr="001C455C" w:rsidRDefault="00C85058">
      <w:pPr>
        <w:jc w:val="both"/>
        <w:rPr>
          <w:rFonts w:asciiTheme="minorHAnsi" w:hAnsiTheme="minorHAnsi" w:cstheme="minorHAnsi"/>
        </w:rPr>
      </w:pPr>
    </w:p>
    <w:p w14:paraId="414C51F6" w14:textId="7ED2DC69" w:rsidR="00B34F7A" w:rsidRPr="001C455C" w:rsidRDefault="00B62A95" w:rsidP="00B62A95">
      <w:pPr>
        <w:rPr>
          <w:rFonts w:asciiTheme="minorHAnsi" w:hAnsiTheme="minorHAnsi" w:cstheme="minorHAnsi"/>
          <w:sz w:val="24"/>
          <w:szCs w:val="24"/>
        </w:rPr>
      </w:pPr>
      <w:r w:rsidRPr="001C455C">
        <w:rPr>
          <w:rFonts w:asciiTheme="minorHAnsi" w:hAnsiTheme="minorHAnsi" w:cstheme="minorHAnsi"/>
          <w:sz w:val="24"/>
          <w:szCs w:val="24"/>
        </w:rPr>
        <w:lastRenderedPageBreak/>
        <w:t>Digitální kompetence</w:t>
      </w:r>
    </w:p>
    <w:p w14:paraId="55EC75B9" w14:textId="77777777" w:rsidR="00B62A95" w:rsidRPr="00C85058" w:rsidRDefault="00B62A95" w:rsidP="00E41C57">
      <w:pPr>
        <w:widowControl/>
        <w:numPr>
          <w:ilvl w:val="0"/>
          <w:numId w:val="173"/>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vyhledávání a zpracování informací, samostatnému vyhledávání a snaze posoudit důvěryhodnost cizojazyčného informačního zdroje</w:t>
      </w:r>
    </w:p>
    <w:p w14:paraId="6B6D2ECB" w14:textId="77777777" w:rsidR="00B62A95" w:rsidRPr="00C85058" w:rsidRDefault="00B62A95" w:rsidP="00E41C57">
      <w:pPr>
        <w:widowControl/>
        <w:numPr>
          <w:ilvl w:val="0"/>
          <w:numId w:val="173"/>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dalšímu digitálnímu zpracovávání, ukládání, zálohování a sdílení získaných informací a vytváření digitálního obsahu, případně bez opory o jiné zdroje (např. vlastní video nebo prezentace vlastních fotografií)</w:t>
      </w:r>
    </w:p>
    <w:p w14:paraId="56A913DC" w14:textId="77777777" w:rsidR="00B62A95" w:rsidRPr="00C85058" w:rsidRDefault="00B62A95" w:rsidP="00E41C57">
      <w:pPr>
        <w:widowControl/>
        <w:numPr>
          <w:ilvl w:val="0"/>
          <w:numId w:val="173"/>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uvědomování si existence autorského zákona a k osvojování si zvyku uvádět bibliografické zdroje při šíření informací jiných autorů</w:t>
      </w:r>
    </w:p>
    <w:p w14:paraId="2F6BD157" w14:textId="77777777" w:rsidR="00B62A95" w:rsidRPr="00C85058" w:rsidRDefault="00B62A95" w:rsidP="00E41C57">
      <w:pPr>
        <w:widowControl/>
        <w:numPr>
          <w:ilvl w:val="0"/>
          <w:numId w:val="173"/>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práci s vybranými internetovými aplikacemi, které jsou určeny pro studium cizího jazyka, k jejich používání, např. využívání online slovníků</w:t>
      </w:r>
    </w:p>
    <w:p w14:paraId="564AB817" w14:textId="77777777" w:rsidR="00B62A95" w:rsidRPr="00C85058" w:rsidRDefault="00B62A95" w:rsidP="00E41C57">
      <w:pPr>
        <w:widowControl/>
        <w:numPr>
          <w:ilvl w:val="0"/>
          <w:numId w:val="173"/>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využívání odpovídajících čtenářských strategií vhodných pro digitální čtení a k práci (čtení) v prostředí elektronické obrazovky (posouvání řádků, stránek) a k další práci s textem a informacemi</w:t>
      </w:r>
    </w:p>
    <w:p w14:paraId="0B85411F" w14:textId="77777777" w:rsidR="00B62A95" w:rsidRPr="00C85058" w:rsidRDefault="00B62A95" w:rsidP="00E41C57">
      <w:pPr>
        <w:widowControl/>
        <w:numPr>
          <w:ilvl w:val="0"/>
          <w:numId w:val="173"/>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práci s klávesnicí pro další cizí jazyky, k formulování písemného vyjádření různými formami</w:t>
      </w:r>
    </w:p>
    <w:p w14:paraId="77D75016" w14:textId="77777777" w:rsidR="00B34F7A" w:rsidRPr="001C455C" w:rsidRDefault="00B34F7A">
      <w:pPr>
        <w:jc w:val="both"/>
        <w:rPr>
          <w:rFonts w:asciiTheme="minorHAnsi" w:hAnsiTheme="minorHAnsi" w:cstheme="minorHAnsi"/>
        </w:rPr>
      </w:pPr>
    </w:p>
    <w:p w14:paraId="1A284F4F" w14:textId="77777777" w:rsidR="00B34F7A" w:rsidRPr="001C455C" w:rsidRDefault="00B34F7A">
      <w:pPr>
        <w:jc w:val="both"/>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579794CF" w14:textId="77777777" w:rsidTr="00FE13CD">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p w14:paraId="17775228"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Matematika (6. – 9. ročník)</w:t>
            </w:r>
          </w:p>
        </w:tc>
      </w:tr>
    </w:tbl>
    <w:p w14:paraId="6D349F97" w14:textId="77777777" w:rsidR="00B34F7A" w:rsidRPr="001C455C" w:rsidRDefault="00B34F7A">
      <w:pPr>
        <w:rPr>
          <w:rFonts w:asciiTheme="minorHAnsi" w:hAnsiTheme="minorHAnsi" w:cstheme="minorHAnsi"/>
        </w:rPr>
      </w:pPr>
    </w:p>
    <w:p w14:paraId="16DB4E42"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7655EAC0" w14:textId="77777777" w:rsidR="00B34F7A" w:rsidRPr="001C455C" w:rsidRDefault="00B34F7A">
      <w:pPr>
        <w:jc w:val="both"/>
        <w:rPr>
          <w:rFonts w:asciiTheme="minorHAnsi" w:hAnsiTheme="minorHAnsi" w:cstheme="minorHAnsi"/>
        </w:rPr>
      </w:pPr>
    </w:p>
    <w:p w14:paraId="591BD178" w14:textId="3CADB678"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Matematika je začleněna do výukové oblasti Matematika a její aplikace v časové dotaci </w:t>
      </w:r>
      <w:r w:rsidR="00786635" w:rsidRPr="001C455C">
        <w:rPr>
          <w:rFonts w:asciiTheme="minorHAnsi" w:hAnsiTheme="minorHAnsi" w:cstheme="minorHAnsi"/>
          <w:sz w:val="24"/>
        </w:rPr>
        <w:t>5</w:t>
      </w:r>
      <w:r w:rsidRPr="001C455C">
        <w:rPr>
          <w:rFonts w:asciiTheme="minorHAnsi" w:hAnsiTheme="minorHAnsi" w:cstheme="minorHAnsi"/>
          <w:sz w:val="24"/>
        </w:rPr>
        <w:t xml:space="preserve"> hodin týdně v každém ročníku druhého stupně. Úzce souvisí s Fyzikou a Chemií.</w:t>
      </w:r>
    </w:p>
    <w:p w14:paraId="1B3FBD0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 běžných třídách, je také využívána počítačová učebna a učebna s interaktivní tabulí. Řešením reálných problémových situací je žákům předkládáno nové učivo. Jsou navozovány modelové situace, diskutuje se nad daným problémem. Látka je zastřešena výkladem s řešením dalších obdobných příkladů.</w:t>
      </w:r>
    </w:p>
    <w:p w14:paraId="7743F74E"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 hodinách je využívána frontální i skupinová práce, jsou realizovány projekty spojené s ostatními výukovými předměty.</w:t>
      </w:r>
    </w:p>
    <w:p w14:paraId="057360E7"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Předmět slouží k rozvíjení abstraktního myšlení, představivosti, logiky a hledání mezipředmětových vztahů a souvislostí s praxí. Důraz je kladen na přesnost matematického rýsování a vyjadřování, systematickou práci, rutinu.</w:t>
      </w:r>
    </w:p>
    <w:p w14:paraId="3659313F"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Žáci jsou vedeni k nalezení optimálního řešení problému, k matematickému vyjádření postupu a k formulování závěrů. Žáci se učí zpracovávat data do tabulek, vytvářet grafy a tyto tabulky a grafy číst  a interpretovat.</w:t>
      </w:r>
    </w:p>
    <w:p w14:paraId="16C301A0" w14:textId="77777777" w:rsidR="00B34F7A" w:rsidRPr="001C455C" w:rsidRDefault="00B34F7A">
      <w:pPr>
        <w:rPr>
          <w:rFonts w:asciiTheme="minorHAnsi" w:hAnsiTheme="minorHAnsi" w:cstheme="minorHAnsi"/>
        </w:rPr>
      </w:pPr>
    </w:p>
    <w:p w14:paraId="52221264"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00287A2C" w14:textId="77777777" w:rsidR="00B34F7A" w:rsidRPr="001C455C" w:rsidRDefault="00B34F7A">
      <w:pPr>
        <w:jc w:val="center"/>
        <w:rPr>
          <w:rFonts w:asciiTheme="minorHAnsi" w:hAnsiTheme="minorHAnsi" w:cstheme="minorHAnsi"/>
        </w:rPr>
      </w:pPr>
    </w:p>
    <w:p w14:paraId="2BE3966B"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učení:</w:t>
      </w:r>
    </w:p>
    <w:p w14:paraId="550E55B2" w14:textId="77777777" w:rsidR="00B34F7A" w:rsidRPr="001C455C" w:rsidRDefault="00FB3C9B" w:rsidP="00E41C57">
      <w:pPr>
        <w:numPr>
          <w:ilvl w:val="0"/>
          <w:numId w:val="68"/>
        </w:numPr>
        <w:tabs>
          <w:tab w:val="left" w:pos="-2160"/>
        </w:tabs>
        <w:rPr>
          <w:rFonts w:asciiTheme="minorHAnsi" w:hAnsiTheme="minorHAnsi" w:cstheme="minorHAnsi"/>
        </w:rPr>
      </w:pPr>
      <w:r w:rsidRPr="001C455C">
        <w:rPr>
          <w:rFonts w:asciiTheme="minorHAnsi" w:hAnsiTheme="minorHAnsi" w:cstheme="minorHAnsi"/>
          <w:sz w:val="24"/>
        </w:rPr>
        <w:t>klademe důraz na čtení s porozuměním – žáky učíme vybrat podstatné, svými slovy formulovat problém</w:t>
      </w:r>
    </w:p>
    <w:p w14:paraId="21FA7930" w14:textId="77777777" w:rsidR="00B34F7A" w:rsidRPr="001C455C" w:rsidRDefault="00FB3C9B" w:rsidP="00E41C57">
      <w:pPr>
        <w:numPr>
          <w:ilvl w:val="0"/>
          <w:numId w:val="68"/>
        </w:numPr>
        <w:tabs>
          <w:tab w:val="left" w:pos="-2160"/>
        </w:tabs>
        <w:rPr>
          <w:rFonts w:asciiTheme="minorHAnsi" w:hAnsiTheme="minorHAnsi" w:cstheme="minorHAnsi"/>
        </w:rPr>
      </w:pPr>
      <w:r w:rsidRPr="001C455C">
        <w:rPr>
          <w:rFonts w:asciiTheme="minorHAnsi" w:hAnsiTheme="minorHAnsi" w:cstheme="minorHAnsi"/>
          <w:sz w:val="24"/>
        </w:rPr>
        <w:t>učíme žáky tvořit  tabulky a grafy a pracovat s nimi, číst je</w:t>
      </w:r>
    </w:p>
    <w:p w14:paraId="2107F304" w14:textId="77777777" w:rsidR="00B34F7A" w:rsidRPr="001C455C" w:rsidRDefault="00FB3C9B" w:rsidP="00E41C57">
      <w:pPr>
        <w:numPr>
          <w:ilvl w:val="0"/>
          <w:numId w:val="68"/>
        </w:numPr>
        <w:tabs>
          <w:tab w:val="left" w:pos="-2160"/>
        </w:tabs>
        <w:rPr>
          <w:rFonts w:asciiTheme="minorHAnsi" w:hAnsiTheme="minorHAnsi" w:cstheme="minorHAnsi"/>
        </w:rPr>
      </w:pPr>
      <w:r w:rsidRPr="001C455C">
        <w:rPr>
          <w:rFonts w:asciiTheme="minorHAnsi" w:hAnsiTheme="minorHAnsi" w:cstheme="minorHAnsi"/>
          <w:sz w:val="24"/>
        </w:rPr>
        <w:t>ke zdokonalení jejich vlastního učení doplňujeme výuku prací na PC</w:t>
      </w:r>
    </w:p>
    <w:p w14:paraId="4902AC5B" w14:textId="77777777" w:rsidR="00B34F7A" w:rsidRPr="001C455C" w:rsidRDefault="00FB3C9B" w:rsidP="00E41C57">
      <w:pPr>
        <w:numPr>
          <w:ilvl w:val="0"/>
          <w:numId w:val="68"/>
        </w:numPr>
        <w:tabs>
          <w:tab w:val="left" w:pos="-2160"/>
        </w:tabs>
        <w:rPr>
          <w:rFonts w:asciiTheme="minorHAnsi" w:hAnsiTheme="minorHAnsi" w:cstheme="minorHAnsi"/>
        </w:rPr>
      </w:pPr>
      <w:r w:rsidRPr="001C455C">
        <w:rPr>
          <w:rFonts w:asciiTheme="minorHAnsi" w:hAnsiTheme="minorHAnsi" w:cstheme="minorHAnsi"/>
          <w:sz w:val="24"/>
        </w:rPr>
        <w:t>společně s žáky a učiteli ostatních předmětů pracujeme na různých projektech</w:t>
      </w:r>
    </w:p>
    <w:p w14:paraId="069AF8FA" w14:textId="77777777" w:rsidR="00B34F7A" w:rsidRPr="001C455C" w:rsidRDefault="00FB3C9B" w:rsidP="00E41C57">
      <w:pPr>
        <w:numPr>
          <w:ilvl w:val="0"/>
          <w:numId w:val="68"/>
        </w:numPr>
        <w:tabs>
          <w:tab w:val="left" w:pos="-2160"/>
        </w:tabs>
        <w:rPr>
          <w:rFonts w:asciiTheme="minorHAnsi" w:hAnsiTheme="minorHAnsi" w:cstheme="minorHAnsi"/>
        </w:rPr>
      </w:pPr>
      <w:r w:rsidRPr="001C455C">
        <w:rPr>
          <w:rFonts w:asciiTheme="minorHAnsi" w:hAnsiTheme="minorHAnsi" w:cstheme="minorHAnsi"/>
          <w:sz w:val="24"/>
        </w:rPr>
        <w:t>k rozvíjení abstraktního myšlení využíváme vlastních nápadů a tvořivosti žáků</w:t>
      </w:r>
    </w:p>
    <w:p w14:paraId="024E411A" w14:textId="77777777" w:rsidR="00B34F7A" w:rsidRPr="001C455C" w:rsidRDefault="00FB3C9B" w:rsidP="00E41C57">
      <w:pPr>
        <w:numPr>
          <w:ilvl w:val="0"/>
          <w:numId w:val="68"/>
        </w:numPr>
        <w:tabs>
          <w:tab w:val="left" w:pos="-2160"/>
        </w:tabs>
        <w:rPr>
          <w:rFonts w:asciiTheme="minorHAnsi" w:hAnsiTheme="minorHAnsi" w:cstheme="minorHAnsi"/>
        </w:rPr>
      </w:pPr>
      <w:r w:rsidRPr="001C455C">
        <w:rPr>
          <w:rFonts w:asciiTheme="minorHAnsi" w:hAnsiTheme="minorHAnsi" w:cstheme="minorHAnsi"/>
          <w:sz w:val="24"/>
        </w:rPr>
        <w:t>vedeme žáky k chápání matematických termínů a jejich aplikování</w:t>
      </w:r>
    </w:p>
    <w:p w14:paraId="0F24315B" w14:textId="77777777" w:rsidR="00B34F7A" w:rsidRPr="001C455C" w:rsidRDefault="00B34F7A">
      <w:pPr>
        <w:ind w:left="360"/>
        <w:rPr>
          <w:rFonts w:asciiTheme="minorHAnsi" w:hAnsiTheme="minorHAnsi" w:cstheme="minorHAnsi"/>
        </w:rPr>
      </w:pPr>
    </w:p>
    <w:p w14:paraId="7A86184B" w14:textId="77777777" w:rsidR="00B34F7A" w:rsidRPr="001C455C" w:rsidRDefault="00FB3C9B">
      <w:pPr>
        <w:rPr>
          <w:rFonts w:asciiTheme="minorHAnsi" w:hAnsiTheme="minorHAnsi" w:cstheme="minorHAnsi"/>
        </w:rPr>
      </w:pPr>
      <w:r w:rsidRPr="001C455C">
        <w:rPr>
          <w:rFonts w:asciiTheme="minorHAnsi" w:hAnsiTheme="minorHAnsi" w:cstheme="minorHAnsi"/>
          <w:sz w:val="24"/>
        </w:rPr>
        <w:lastRenderedPageBreak/>
        <w:t>kompetence k řešení problémů:</w:t>
      </w:r>
    </w:p>
    <w:p w14:paraId="055EFAD9" w14:textId="77777777" w:rsidR="00B34F7A" w:rsidRPr="001C455C" w:rsidRDefault="00FB3C9B" w:rsidP="00E41C57">
      <w:pPr>
        <w:numPr>
          <w:ilvl w:val="0"/>
          <w:numId w:val="69"/>
        </w:numPr>
        <w:tabs>
          <w:tab w:val="left" w:pos="-2160"/>
        </w:tabs>
        <w:rPr>
          <w:rFonts w:asciiTheme="minorHAnsi" w:hAnsiTheme="minorHAnsi" w:cstheme="minorHAnsi"/>
        </w:rPr>
      </w:pPr>
      <w:r w:rsidRPr="001C455C">
        <w:rPr>
          <w:rFonts w:asciiTheme="minorHAnsi" w:hAnsiTheme="minorHAnsi" w:cstheme="minorHAnsi"/>
          <w:sz w:val="24"/>
        </w:rPr>
        <w:t>využíváme problémové situace z běžného života, učíme na nich žáky problém rozpoznat, využít vlastní úsudek, zkušenost a vědomosti, řešíme je jednotlivě, skupinově i v rámci projektů</w:t>
      </w:r>
    </w:p>
    <w:p w14:paraId="27CA0537" w14:textId="77777777" w:rsidR="00B34F7A" w:rsidRPr="001C455C" w:rsidRDefault="00FB3C9B" w:rsidP="00E41C57">
      <w:pPr>
        <w:numPr>
          <w:ilvl w:val="0"/>
          <w:numId w:val="69"/>
        </w:numPr>
        <w:tabs>
          <w:tab w:val="left" w:pos="-2160"/>
        </w:tabs>
        <w:rPr>
          <w:rFonts w:asciiTheme="minorHAnsi" w:hAnsiTheme="minorHAnsi" w:cstheme="minorHAnsi"/>
        </w:rPr>
      </w:pPr>
      <w:r w:rsidRPr="001C455C">
        <w:rPr>
          <w:rFonts w:asciiTheme="minorHAnsi" w:hAnsiTheme="minorHAnsi" w:cstheme="minorHAnsi"/>
          <w:sz w:val="24"/>
        </w:rPr>
        <w:t>zapojujeme žáky do výuky na dané téma, do hodnocení výsledků svých i výsledků spolužáků, k obhajobě vlastního názoru a postupu řešení</w:t>
      </w:r>
    </w:p>
    <w:p w14:paraId="0C36D32B" w14:textId="77777777" w:rsidR="00B34F7A" w:rsidRPr="001C455C" w:rsidRDefault="00FB3C9B" w:rsidP="00E41C57">
      <w:pPr>
        <w:numPr>
          <w:ilvl w:val="0"/>
          <w:numId w:val="69"/>
        </w:numPr>
        <w:tabs>
          <w:tab w:val="left" w:pos="-2160"/>
        </w:tabs>
        <w:rPr>
          <w:rFonts w:asciiTheme="minorHAnsi" w:hAnsiTheme="minorHAnsi" w:cstheme="minorHAnsi"/>
        </w:rPr>
      </w:pPr>
      <w:r w:rsidRPr="001C455C">
        <w:rPr>
          <w:rFonts w:asciiTheme="minorHAnsi" w:hAnsiTheme="minorHAnsi" w:cstheme="minorHAnsi"/>
          <w:sz w:val="24"/>
        </w:rPr>
        <w:t>zapojujeme žáky do matematických soutěží</w:t>
      </w:r>
    </w:p>
    <w:p w14:paraId="2E4FD756" w14:textId="77777777" w:rsidR="00B34F7A" w:rsidRPr="001C455C" w:rsidRDefault="00FB3C9B" w:rsidP="00E41C57">
      <w:pPr>
        <w:numPr>
          <w:ilvl w:val="0"/>
          <w:numId w:val="69"/>
        </w:numPr>
        <w:tabs>
          <w:tab w:val="left" w:pos="-2160"/>
        </w:tabs>
        <w:rPr>
          <w:rFonts w:asciiTheme="minorHAnsi" w:hAnsiTheme="minorHAnsi" w:cstheme="minorHAnsi"/>
        </w:rPr>
      </w:pPr>
      <w:r w:rsidRPr="001C455C">
        <w:rPr>
          <w:rFonts w:asciiTheme="minorHAnsi" w:hAnsiTheme="minorHAnsi" w:cstheme="minorHAnsi"/>
          <w:sz w:val="24"/>
        </w:rPr>
        <w:t>vedeme žáky k diskusi o problému a jeho řešení, pomáháme mu při překonávání překážek</w:t>
      </w:r>
    </w:p>
    <w:p w14:paraId="4804D95B" w14:textId="77777777" w:rsidR="00B34F7A" w:rsidRPr="001C455C" w:rsidRDefault="00B34F7A">
      <w:pPr>
        <w:rPr>
          <w:rFonts w:asciiTheme="minorHAnsi" w:hAnsiTheme="minorHAnsi" w:cstheme="minorHAnsi"/>
        </w:rPr>
      </w:pPr>
    </w:p>
    <w:p w14:paraId="7D134D19"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komunikativní:</w:t>
      </w:r>
    </w:p>
    <w:p w14:paraId="6881BE80" w14:textId="77777777" w:rsidR="00B34F7A" w:rsidRPr="001C455C" w:rsidRDefault="00FB3C9B" w:rsidP="00E41C57">
      <w:pPr>
        <w:numPr>
          <w:ilvl w:val="0"/>
          <w:numId w:val="70"/>
        </w:numPr>
        <w:tabs>
          <w:tab w:val="left" w:pos="-2160"/>
        </w:tabs>
        <w:rPr>
          <w:rFonts w:asciiTheme="minorHAnsi" w:hAnsiTheme="minorHAnsi" w:cstheme="minorHAnsi"/>
        </w:rPr>
      </w:pPr>
      <w:r w:rsidRPr="001C455C">
        <w:rPr>
          <w:rFonts w:asciiTheme="minorHAnsi" w:hAnsiTheme="minorHAnsi" w:cstheme="minorHAnsi"/>
          <w:sz w:val="24"/>
        </w:rPr>
        <w:t>vedeme žáky ke srozumitelnému, přesnému grafickému i ústnímu matematickému vyjadřování</w:t>
      </w:r>
    </w:p>
    <w:p w14:paraId="54762F9B" w14:textId="77777777" w:rsidR="00B34F7A" w:rsidRPr="001C455C" w:rsidRDefault="00FB3C9B" w:rsidP="00E41C57">
      <w:pPr>
        <w:numPr>
          <w:ilvl w:val="0"/>
          <w:numId w:val="70"/>
        </w:numPr>
        <w:tabs>
          <w:tab w:val="left" w:pos="-2160"/>
        </w:tabs>
        <w:rPr>
          <w:rFonts w:asciiTheme="minorHAnsi" w:hAnsiTheme="minorHAnsi" w:cstheme="minorHAnsi"/>
        </w:rPr>
      </w:pPr>
      <w:r w:rsidRPr="001C455C">
        <w:rPr>
          <w:rFonts w:asciiTheme="minorHAnsi" w:hAnsiTheme="minorHAnsi" w:cstheme="minorHAnsi"/>
          <w:sz w:val="24"/>
        </w:rPr>
        <w:t>vytváříme modelové situace (i reálný život),</w:t>
      </w:r>
    </w:p>
    <w:p w14:paraId="550D37DB" w14:textId="77777777" w:rsidR="00B34F7A" w:rsidRPr="001C455C" w:rsidRDefault="00FB3C9B" w:rsidP="00E41C57">
      <w:pPr>
        <w:numPr>
          <w:ilvl w:val="0"/>
          <w:numId w:val="70"/>
        </w:numPr>
        <w:tabs>
          <w:tab w:val="left" w:pos="-2160"/>
        </w:tabs>
        <w:rPr>
          <w:rFonts w:asciiTheme="minorHAnsi" w:hAnsiTheme="minorHAnsi" w:cstheme="minorHAnsi"/>
        </w:rPr>
      </w:pPr>
      <w:r w:rsidRPr="001C455C">
        <w:rPr>
          <w:rFonts w:asciiTheme="minorHAnsi" w:hAnsiTheme="minorHAnsi" w:cstheme="minorHAnsi"/>
          <w:sz w:val="24"/>
        </w:rPr>
        <w:t>učíme žáky vyhledávat a navrhovat možná řešení, argumentovat, porovnávat různá řešení, obhajovat, zdůvodňovat</w:t>
      </w:r>
    </w:p>
    <w:p w14:paraId="7724B1A2" w14:textId="77777777" w:rsidR="00B34F7A" w:rsidRPr="001C455C" w:rsidRDefault="00FB3C9B" w:rsidP="00E41C57">
      <w:pPr>
        <w:numPr>
          <w:ilvl w:val="0"/>
          <w:numId w:val="70"/>
        </w:numPr>
        <w:tabs>
          <w:tab w:val="left" w:pos="-2160"/>
        </w:tabs>
        <w:rPr>
          <w:rFonts w:asciiTheme="minorHAnsi" w:hAnsiTheme="minorHAnsi" w:cstheme="minorHAnsi"/>
        </w:rPr>
      </w:pPr>
      <w:r w:rsidRPr="001C455C">
        <w:rPr>
          <w:rFonts w:asciiTheme="minorHAnsi" w:hAnsiTheme="minorHAnsi" w:cstheme="minorHAnsi"/>
          <w:sz w:val="24"/>
        </w:rPr>
        <w:t>učíme žáky hledat chyby v nesprávných řešeních a poučit se z nich</w:t>
      </w:r>
    </w:p>
    <w:p w14:paraId="55BF9554" w14:textId="77777777" w:rsidR="00B34F7A" w:rsidRPr="001C455C" w:rsidRDefault="00FB3C9B" w:rsidP="00E41C57">
      <w:pPr>
        <w:numPr>
          <w:ilvl w:val="0"/>
          <w:numId w:val="70"/>
        </w:numPr>
        <w:tabs>
          <w:tab w:val="left" w:pos="-2160"/>
        </w:tabs>
        <w:rPr>
          <w:rFonts w:asciiTheme="minorHAnsi" w:hAnsiTheme="minorHAnsi" w:cstheme="minorHAnsi"/>
        </w:rPr>
      </w:pPr>
      <w:r w:rsidRPr="001C455C">
        <w:rPr>
          <w:rFonts w:asciiTheme="minorHAnsi" w:hAnsiTheme="minorHAnsi" w:cstheme="minorHAnsi"/>
          <w:sz w:val="24"/>
        </w:rPr>
        <w:t>zapojujeme žáky do zpracování projektů (i v rámci mezipředmětových vztahů)</w:t>
      </w:r>
    </w:p>
    <w:p w14:paraId="31D08C8F" w14:textId="77777777" w:rsidR="00B34F7A" w:rsidRPr="001C455C" w:rsidRDefault="00FB3C9B" w:rsidP="00E41C57">
      <w:pPr>
        <w:numPr>
          <w:ilvl w:val="0"/>
          <w:numId w:val="70"/>
        </w:numPr>
        <w:tabs>
          <w:tab w:val="left" w:pos="-2160"/>
        </w:tabs>
        <w:rPr>
          <w:rFonts w:asciiTheme="minorHAnsi" w:hAnsiTheme="minorHAnsi" w:cstheme="minorHAnsi"/>
        </w:rPr>
      </w:pPr>
      <w:r w:rsidRPr="001C455C">
        <w:rPr>
          <w:rFonts w:asciiTheme="minorHAnsi" w:hAnsiTheme="minorHAnsi" w:cstheme="minorHAnsi"/>
          <w:sz w:val="24"/>
        </w:rPr>
        <w:t>učíme žáky vyhodnocovat informace a data z jiných komunikačních zdrojů a vystihovat ústně i písemně hlavní myšlenky</w:t>
      </w:r>
    </w:p>
    <w:p w14:paraId="28AD2A02" w14:textId="77777777" w:rsidR="00B34F7A" w:rsidRPr="001C455C" w:rsidRDefault="00FB3C9B" w:rsidP="00E41C57">
      <w:pPr>
        <w:numPr>
          <w:ilvl w:val="0"/>
          <w:numId w:val="70"/>
        </w:numPr>
        <w:tabs>
          <w:tab w:val="left" w:pos="-2160"/>
        </w:tabs>
        <w:rPr>
          <w:rFonts w:asciiTheme="minorHAnsi" w:hAnsiTheme="minorHAnsi" w:cstheme="minorHAnsi"/>
        </w:rPr>
      </w:pPr>
      <w:r w:rsidRPr="001C455C">
        <w:rPr>
          <w:rFonts w:asciiTheme="minorHAnsi" w:hAnsiTheme="minorHAnsi" w:cstheme="minorHAnsi"/>
          <w:sz w:val="24"/>
        </w:rPr>
        <w:t>učíme žáky stanovit odhady výsledků, porovnat s výsledkem výpočtu a posoudit správnost řešení</w:t>
      </w:r>
    </w:p>
    <w:p w14:paraId="16316353" w14:textId="77777777" w:rsidR="00B34F7A" w:rsidRPr="001C455C" w:rsidRDefault="00B34F7A">
      <w:pPr>
        <w:rPr>
          <w:rFonts w:asciiTheme="minorHAnsi" w:hAnsiTheme="minorHAnsi" w:cstheme="minorHAnsi"/>
        </w:rPr>
      </w:pPr>
    </w:p>
    <w:p w14:paraId="7FBC1D66"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sociální a personální:</w:t>
      </w:r>
    </w:p>
    <w:p w14:paraId="6EC0BF5F" w14:textId="77777777" w:rsidR="00B34F7A" w:rsidRPr="001C455C" w:rsidRDefault="00FB3C9B" w:rsidP="00E41C57">
      <w:pPr>
        <w:numPr>
          <w:ilvl w:val="0"/>
          <w:numId w:val="71"/>
        </w:numPr>
        <w:tabs>
          <w:tab w:val="left" w:pos="-2160"/>
        </w:tabs>
        <w:rPr>
          <w:rFonts w:asciiTheme="minorHAnsi" w:hAnsiTheme="minorHAnsi" w:cstheme="minorHAnsi"/>
        </w:rPr>
      </w:pPr>
      <w:r w:rsidRPr="001C455C">
        <w:rPr>
          <w:rFonts w:asciiTheme="minorHAnsi" w:hAnsiTheme="minorHAnsi" w:cstheme="minorHAnsi"/>
          <w:sz w:val="24"/>
        </w:rPr>
        <w:t>zařazujeme skupinovou práci ve třídě, s využitím vhodných témat učíme žáky poskytnout pomoc ostatním a také o pomoc požádat</w:t>
      </w:r>
    </w:p>
    <w:p w14:paraId="737AA050" w14:textId="77777777" w:rsidR="00B34F7A" w:rsidRPr="001C455C" w:rsidRDefault="00FB3C9B" w:rsidP="00E41C57">
      <w:pPr>
        <w:numPr>
          <w:ilvl w:val="0"/>
          <w:numId w:val="71"/>
        </w:numPr>
        <w:tabs>
          <w:tab w:val="left" w:pos="-2160"/>
        </w:tabs>
        <w:rPr>
          <w:rFonts w:asciiTheme="minorHAnsi" w:hAnsiTheme="minorHAnsi" w:cstheme="minorHAnsi"/>
        </w:rPr>
      </w:pPr>
      <w:r w:rsidRPr="001C455C">
        <w:rPr>
          <w:rFonts w:asciiTheme="minorHAnsi" w:hAnsiTheme="minorHAnsi" w:cstheme="minorHAnsi"/>
          <w:sz w:val="24"/>
        </w:rPr>
        <w:t>při skupinové práci učíme žáky organizovat práci, přijímat kritické stanovisko, dokázat odmítnout nevhodné řešení, vhodně prosadit svůj názor a respektovat názor a zkušenosti druhých</w:t>
      </w:r>
    </w:p>
    <w:p w14:paraId="42650031" w14:textId="77777777" w:rsidR="00B34F7A" w:rsidRPr="001C455C" w:rsidRDefault="00FB3C9B" w:rsidP="00E41C57">
      <w:pPr>
        <w:numPr>
          <w:ilvl w:val="0"/>
          <w:numId w:val="71"/>
        </w:numPr>
        <w:tabs>
          <w:tab w:val="left" w:pos="-2160"/>
        </w:tabs>
        <w:rPr>
          <w:rFonts w:asciiTheme="minorHAnsi" w:hAnsiTheme="minorHAnsi" w:cstheme="minorHAnsi"/>
        </w:rPr>
      </w:pPr>
      <w:r w:rsidRPr="001C455C">
        <w:rPr>
          <w:rFonts w:asciiTheme="minorHAnsi" w:hAnsiTheme="minorHAnsi" w:cstheme="minorHAnsi"/>
          <w:sz w:val="24"/>
        </w:rPr>
        <w:t>učíme žáky nést zodpovědnost za skupinovou práci</w:t>
      </w:r>
    </w:p>
    <w:p w14:paraId="37C53DA1" w14:textId="77777777" w:rsidR="00B34F7A" w:rsidRPr="001C455C" w:rsidRDefault="00B34F7A">
      <w:pPr>
        <w:rPr>
          <w:rFonts w:asciiTheme="minorHAnsi" w:hAnsiTheme="minorHAnsi" w:cstheme="minorHAnsi"/>
        </w:rPr>
      </w:pPr>
    </w:p>
    <w:p w14:paraId="24DA1D8F"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občanské:</w:t>
      </w:r>
    </w:p>
    <w:p w14:paraId="5EACC925" w14:textId="77777777" w:rsidR="00B34F7A" w:rsidRPr="001C455C" w:rsidRDefault="00FB3C9B" w:rsidP="00E41C57">
      <w:pPr>
        <w:numPr>
          <w:ilvl w:val="0"/>
          <w:numId w:val="72"/>
        </w:numPr>
        <w:tabs>
          <w:tab w:val="left" w:pos="-2160"/>
        </w:tabs>
        <w:rPr>
          <w:rFonts w:asciiTheme="minorHAnsi" w:hAnsiTheme="minorHAnsi" w:cstheme="minorHAnsi"/>
        </w:rPr>
      </w:pPr>
      <w:r w:rsidRPr="001C455C">
        <w:rPr>
          <w:rFonts w:asciiTheme="minorHAnsi" w:hAnsiTheme="minorHAnsi" w:cstheme="minorHAnsi"/>
          <w:sz w:val="24"/>
        </w:rPr>
        <w:t>vedeme žáky k respektování osobnosti druhých, k dovednosti vyslechnout odlišný názor na postup řešení</w:t>
      </w:r>
    </w:p>
    <w:p w14:paraId="25AD743F" w14:textId="77777777" w:rsidR="00B34F7A" w:rsidRPr="001C455C" w:rsidRDefault="00B34F7A">
      <w:pPr>
        <w:rPr>
          <w:rFonts w:asciiTheme="minorHAnsi" w:hAnsiTheme="minorHAnsi" w:cstheme="minorHAnsi"/>
        </w:rPr>
      </w:pPr>
    </w:p>
    <w:p w14:paraId="0A516CA2"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pracovní:</w:t>
      </w:r>
    </w:p>
    <w:p w14:paraId="70C12ADC" w14:textId="77777777" w:rsidR="00B34F7A" w:rsidRPr="001C455C" w:rsidRDefault="00FB3C9B" w:rsidP="00E41C57">
      <w:pPr>
        <w:numPr>
          <w:ilvl w:val="0"/>
          <w:numId w:val="73"/>
        </w:numPr>
        <w:tabs>
          <w:tab w:val="left" w:pos="-2160"/>
        </w:tabs>
        <w:rPr>
          <w:rFonts w:asciiTheme="minorHAnsi" w:hAnsiTheme="minorHAnsi" w:cstheme="minorHAnsi"/>
        </w:rPr>
      </w:pPr>
      <w:r w:rsidRPr="001C455C">
        <w:rPr>
          <w:rFonts w:asciiTheme="minorHAnsi" w:hAnsiTheme="minorHAnsi" w:cstheme="minorHAnsi"/>
          <w:sz w:val="24"/>
        </w:rPr>
        <w:t>vedeme žáky k zodpovědnosti, systému v práci, jejímu plánování a dokončení</w:t>
      </w:r>
    </w:p>
    <w:p w14:paraId="3D9639FA" w14:textId="77777777" w:rsidR="00B34F7A" w:rsidRPr="001C455C" w:rsidRDefault="00FB3C9B" w:rsidP="00E41C57">
      <w:pPr>
        <w:numPr>
          <w:ilvl w:val="0"/>
          <w:numId w:val="73"/>
        </w:numPr>
        <w:tabs>
          <w:tab w:val="left" w:pos="-2160"/>
        </w:tabs>
        <w:rPr>
          <w:rFonts w:asciiTheme="minorHAnsi" w:hAnsiTheme="minorHAnsi" w:cstheme="minorHAnsi"/>
        </w:rPr>
      </w:pPr>
      <w:r w:rsidRPr="001C455C">
        <w:rPr>
          <w:rFonts w:asciiTheme="minorHAnsi" w:hAnsiTheme="minorHAnsi" w:cstheme="minorHAnsi"/>
          <w:sz w:val="24"/>
        </w:rPr>
        <w:t>učíme žáky účelnosti</w:t>
      </w:r>
    </w:p>
    <w:p w14:paraId="473AEFA1" w14:textId="77777777" w:rsidR="00B34F7A" w:rsidRPr="001C455C" w:rsidRDefault="00FB3C9B" w:rsidP="00E41C57">
      <w:pPr>
        <w:numPr>
          <w:ilvl w:val="0"/>
          <w:numId w:val="73"/>
        </w:numPr>
        <w:tabs>
          <w:tab w:val="left" w:pos="-2160"/>
        </w:tabs>
        <w:rPr>
          <w:rFonts w:asciiTheme="minorHAnsi" w:hAnsiTheme="minorHAnsi" w:cstheme="minorHAnsi"/>
        </w:rPr>
      </w:pPr>
      <w:r w:rsidRPr="001C455C">
        <w:rPr>
          <w:rFonts w:asciiTheme="minorHAnsi" w:hAnsiTheme="minorHAnsi" w:cstheme="minorHAnsi"/>
          <w:sz w:val="24"/>
        </w:rPr>
        <w:t>v rámci mezipředmětových projektů  vedeme žáky k prezentaci své práce</w:t>
      </w:r>
    </w:p>
    <w:p w14:paraId="3B07DC17" w14:textId="77777777" w:rsidR="00B34F7A" w:rsidRPr="001C455C" w:rsidRDefault="00FB3C9B" w:rsidP="00E41C57">
      <w:pPr>
        <w:numPr>
          <w:ilvl w:val="0"/>
          <w:numId w:val="73"/>
        </w:numPr>
        <w:tabs>
          <w:tab w:val="left" w:pos="-2160"/>
        </w:tabs>
        <w:rPr>
          <w:rFonts w:asciiTheme="minorHAnsi" w:hAnsiTheme="minorHAnsi" w:cstheme="minorHAnsi"/>
        </w:rPr>
      </w:pPr>
      <w:r w:rsidRPr="001C455C">
        <w:rPr>
          <w:rFonts w:asciiTheme="minorHAnsi" w:hAnsiTheme="minorHAnsi" w:cstheme="minorHAnsi"/>
          <w:sz w:val="24"/>
        </w:rPr>
        <w:t>uplatňováním žákovských nápadů vedeme žáky k rozvoji a k pochopení cíle, k sebehodnocení</w:t>
      </w:r>
    </w:p>
    <w:p w14:paraId="379327B6" w14:textId="77777777" w:rsidR="00B34F7A" w:rsidRPr="001C455C" w:rsidRDefault="00B34F7A">
      <w:pPr>
        <w:rPr>
          <w:rFonts w:asciiTheme="minorHAnsi" w:hAnsiTheme="minorHAnsi" w:cstheme="minorHAnsi"/>
        </w:rPr>
      </w:pPr>
    </w:p>
    <w:p w14:paraId="2367444A" w14:textId="77777777" w:rsidR="00B34F7A" w:rsidRPr="001C455C" w:rsidRDefault="00B34F7A">
      <w:pPr>
        <w:rPr>
          <w:rFonts w:asciiTheme="minorHAnsi" w:hAnsiTheme="minorHAnsi" w:cstheme="minorHAnsi"/>
        </w:rPr>
      </w:pPr>
    </w:p>
    <w:p w14:paraId="4BB3962F" w14:textId="1768B0D9" w:rsidR="00B34F7A" w:rsidRPr="001C455C" w:rsidRDefault="00B62A95">
      <w:pPr>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77021276" w14:textId="77777777" w:rsidR="00B62A95" w:rsidRPr="00C85058" w:rsidRDefault="00B62A95" w:rsidP="00E41C57">
      <w:pPr>
        <w:widowControl/>
        <w:numPr>
          <w:ilvl w:val="0"/>
          <w:numId w:val="174"/>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vytváříme situace, kdy jim využití digitálních technologií napomůže k efektivnímu řešení matematického problému</w:t>
      </w:r>
    </w:p>
    <w:p w14:paraId="258B1E06" w14:textId="77777777" w:rsidR="00B62A95" w:rsidRPr="00C85058" w:rsidRDefault="00B62A95" w:rsidP="00E41C57">
      <w:pPr>
        <w:widowControl/>
        <w:numPr>
          <w:ilvl w:val="0"/>
          <w:numId w:val="174"/>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využívání digitálních technologií pro správu a vyhodnocení dat, prezentaci a interpretaci výsledků</w:t>
      </w: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49E852BA" w14:textId="77777777" w:rsidTr="00FE13CD">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p w14:paraId="600C10AB"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lastRenderedPageBreak/>
              <w:t>Dějepis (6. – 9. ročník)</w:t>
            </w:r>
          </w:p>
        </w:tc>
      </w:tr>
    </w:tbl>
    <w:p w14:paraId="70BA84E8" w14:textId="77777777" w:rsidR="00B34F7A" w:rsidRPr="001C455C" w:rsidRDefault="00B34F7A">
      <w:pPr>
        <w:rPr>
          <w:rFonts w:asciiTheme="minorHAnsi" w:hAnsiTheme="minorHAnsi" w:cstheme="minorHAnsi"/>
        </w:rPr>
      </w:pPr>
    </w:p>
    <w:p w14:paraId="3E89A23B"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41218547" w14:textId="77777777" w:rsidR="00B34F7A" w:rsidRPr="001C455C" w:rsidRDefault="00B34F7A">
      <w:pPr>
        <w:rPr>
          <w:rFonts w:asciiTheme="minorHAnsi" w:hAnsiTheme="minorHAnsi" w:cstheme="minorHAnsi"/>
        </w:rPr>
      </w:pPr>
    </w:p>
    <w:p w14:paraId="3E02D87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Předmět dějepis vychází z obsahu vzdělávací oblasti Člověk a společnost. Je zařazen od šestého po devátý ročník v časové dotaci 2 hodiny týdně.</w:t>
      </w:r>
    </w:p>
    <w:p w14:paraId="0E367D96"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většinou ve třídách. Využíváme také audiovizuální učebnu a učebnu s interaktivní tabulí  Základní výukovou formou je frontální diskuse, obohacovaná o skupinovou, párovou či samostatnou práci a výkladem. Žáci se podílejí aktivně na výuce různými druhy referátů. Výuka je zpestřena exkurzemi. V průběhu výuky jsou realizovány krátkodobé projekty.</w:t>
      </w:r>
    </w:p>
    <w:p w14:paraId="5B7C93BF"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Dějepis navazuje na výstupy vzdělávací oblasti Člověk a jeho svět na 1. stupni. Využívá vazeb na vyučovací předměty na druhém stupni jako je Zeměpis, Český jazyk a literatura, Výchova k občanství a zasahuje i do ostatních předmětů.</w:t>
      </w:r>
    </w:p>
    <w:p w14:paraId="553CDF5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dějepisu je realizována chronologicky, respektuje periodizaci dějin. Během  čtyř let žáci získají ucelený obraz historie v její mnohostrannosti a různorodosti, seznámí se vznikem a počátečním vývojem lidské společnosti, s vývojem Evropy a světa ve středověku a novověku. Důraz je kladen na hlubší poznání dějin vlastního národa v souvislosti s evropským a světovým vývojem. Díky znalosti problematiky 20. století mohou žáci pochopit problémy dnešní doby.</w:t>
      </w:r>
    </w:p>
    <w:p w14:paraId="1B50644C" w14:textId="77777777" w:rsidR="00B34F7A" w:rsidRPr="001C455C" w:rsidRDefault="00B34F7A">
      <w:pPr>
        <w:jc w:val="both"/>
        <w:rPr>
          <w:rFonts w:asciiTheme="minorHAnsi" w:hAnsiTheme="minorHAnsi" w:cstheme="minorHAnsi"/>
        </w:rPr>
      </w:pPr>
    </w:p>
    <w:p w14:paraId="762475B9"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6FC52A4C" w14:textId="77777777" w:rsidR="00B34F7A" w:rsidRPr="001C455C" w:rsidRDefault="00B34F7A">
      <w:pPr>
        <w:jc w:val="both"/>
        <w:rPr>
          <w:rFonts w:asciiTheme="minorHAnsi" w:hAnsiTheme="minorHAnsi" w:cstheme="minorHAnsi"/>
        </w:rPr>
      </w:pPr>
    </w:p>
    <w:p w14:paraId="79F49B9E"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učení:</w:t>
      </w:r>
    </w:p>
    <w:p w14:paraId="3802FFE6" w14:textId="77777777" w:rsidR="00B34F7A" w:rsidRPr="001C455C" w:rsidRDefault="00FB3C9B" w:rsidP="00E41C57">
      <w:pPr>
        <w:numPr>
          <w:ilvl w:val="0"/>
          <w:numId w:val="74"/>
        </w:numPr>
        <w:tabs>
          <w:tab w:val="left" w:pos="-2160"/>
        </w:tabs>
        <w:jc w:val="both"/>
        <w:rPr>
          <w:rFonts w:asciiTheme="minorHAnsi" w:hAnsiTheme="minorHAnsi" w:cstheme="minorHAnsi"/>
        </w:rPr>
      </w:pPr>
      <w:r w:rsidRPr="001C455C">
        <w:rPr>
          <w:rFonts w:asciiTheme="minorHAnsi" w:hAnsiTheme="minorHAnsi" w:cstheme="minorHAnsi"/>
          <w:sz w:val="24"/>
        </w:rPr>
        <w:t>klademe důraz na čtení a poslech s porozuměním</w:t>
      </w:r>
    </w:p>
    <w:p w14:paraId="661FEC00" w14:textId="77777777" w:rsidR="00B34F7A" w:rsidRPr="001C455C" w:rsidRDefault="00FB3C9B" w:rsidP="00E41C57">
      <w:pPr>
        <w:numPr>
          <w:ilvl w:val="0"/>
          <w:numId w:val="74"/>
        </w:numPr>
        <w:tabs>
          <w:tab w:val="left" w:pos="-2160"/>
        </w:tabs>
        <w:jc w:val="both"/>
        <w:rPr>
          <w:rFonts w:asciiTheme="minorHAnsi" w:hAnsiTheme="minorHAnsi" w:cstheme="minorHAnsi"/>
        </w:rPr>
      </w:pPr>
      <w:r w:rsidRPr="001C455C">
        <w:rPr>
          <w:rFonts w:asciiTheme="minorHAnsi" w:hAnsiTheme="minorHAnsi" w:cstheme="minorHAnsi"/>
          <w:sz w:val="24"/>
        </w:rPr>
        <w:t>žáky učíme práci s mapami, grafy a tabulkami</w:t>
      </w:r>
    </w:p>
    <w:p w14:paraId="71ADA6D8" w14:textId="77777777" w:rsidR="00B34F7A" w:rsidRPr="001C455C" w:rsidRDefault="00FB3C9B" w:rsidP="00E41C57">
      <w:pPr>
        <w:numPr>
          <w:ilvl w:val="0"/>
          <w:numId w:val="74"/>
        </w:numPr>
        <w:tabs>
          <w:tab w:val="left" w:pos="-2160"/>
        </w:tabs>
        <w:jc w:val="both"/>
        <w:rPr>
          <w:rFonts w:asciiTheme="minorHAnsi" w:hAnsiTheme="minorHAnsi" w:cstheme="minorHAnsi"/>
        </w:rPr>
      </w:pPr>
      <w:r w:rsidRPr="001C455C">
        <w:rPr>
          <w:rFonts w:asciiTheme="minorHAnsi" w:hAnsiTheme="minorHAnsi" w:cstheme="minorHAnsi"/>
          <w:sz w:val="24"/>
        </w:rPr>
        <w:t>vedeme žáky k samostatnému vyhledávání informací z různých zdrojů (internet, noviny, historické časopisy a publikace, knihovny, exkurze)</w:t>
      </w:r>
    </w:p>
    <w:p w14:paraId="2DE6AD6C" w14:textId="77777777" w:rsidR="00B34F7A" w:rsidRPr="001C455C" w:rsidRDefault="00FB3C9B" w:rsidP="00E41C57">
      <w:pPr>
        <w:numPr>
          <w:ilvl w:val="0"/>
          <w:numId w:val="74"/>
        </w:numPr>
        <w:tabs>
          <w:tab w:val="left" w:pos="-2160"/>
        </w:tabs>
        <w:jc w:val="both"/>
        <w:rPr>
          <w:rFonts w:asciiTheme="minorHAnsi" w:hAnsiTheme="minorHAnsi" w:cstheme="minorHAnsi"/>
        </w:rPr>
      </w:pPr>
      <w:r w:rsidRPr="001C455C">
        <w:rPr>
          <w:rFonts w:asciiTheme="minorHAnsi" w:hAnsiTheme="minorHAnsi" w:cstheme="minorHAnsi"/>
          <w:sz w:val="24"/>
        </w:rPr>
        <w:t>společně s žáky připravujeme krátkodobé projekty</w:t>
      </w:r>
    </w:p>
    <w:p w14:paraId="0597D2F1" w14:textId="77777777" w:rsidR="00B34F7A" w:rsidRPr="001C455C" w:rsidRDefault="00FB3C9B" w:rsidP="00E41C57">
      <w:pPr>
        <w:numPr>
          <w:ilvl w:val="0"/>
          <w:numId w:val="74"/>
        </w:numPr>
        <w:tabs>
          <w:tab w:val="left" w:pos="-2160"/>
        </w:tabs>
        <w:jc w:val="both"/>
        <w:rPr>
          <w:rFonts w:asciiTheme="minorHAnsi" w:hAnsiTheme="minorHAnsi" w:cstheme="minorHAnsi"/>
        </w:rPr>
      </w:pPr>
      <w:r w:rsidRPr="001C455C">
        <w:rPr>
          <w:rFonts w:asciiTheme="minorHAnsi" w:hAnsiTheme="minorHAnsi" w:cstheme="minorHAnsi"/>
          <w:sz w:val="24"/>
        </w:rPr>
        <w:t>umožňujeme žákům realizovat vlastní nápady při projektech, samostatných</w:t>
      </w:r>
    </w:p>
    <w:p w14:paraId="2C841EB3" w14:textId="77777777" w:rsidR="00B34F7A" w:rsidRPr="001C455C" w:rsidRDefault="00FB3C9B" w:rsidP="00E41C57">
      <w:pPr>
        <w:numPr>
          <w:ilvl w:val="0"/>
          <w:numId w:val="74"/>
        </w:numPr>
        <w:tabs>
          <w:tab w:val="left" w:pos="-2160"/>
        </w:tabs>
        <w:jc w:val="both"/>
        <w:rPr>
          <w:rFonts w:asciiTheme="minorHAnsi" w:hAnsiTheme="minorHAnsi" w:cstheme="minorHAnsi"/>
        </w:rPr>
      </w:pPr>
      <w:r w:rsidRPr="001C455C">
        <w:rPr>
          <w:rFonts w:asciiTheme="minorHAnsi" w:hAnsiTheme="minorHAnsi" w:cstheme="minorHAnsi"/>
          <w:sz w:val="24"/>
        </w:rPr>
        <w:t>i skupinových pracích</w:t>
      </w:r>
    </w:p>
    <w:p w14:paraId="639A86E0" w14:textId="77777777" w:rsidR="00B34F7A" w:rsidRPr="001C455C" w:rsidRDefault="00FB3C9B" w:rsidP="00E41C57">
      <w:pPr>
        <w:numPr>
          <w:ilvl w:val="0"/>
          <w:numId w:val="74"/>
        </w:numPr>
        <w:tabs>
          <w:tab w:val="left" w:pos="-2160"/>
        </w:tabs>
        <w:jc w:val="both"/>
        <w:rPr>
          <w:rFonts w:asciiTheme="minorHAnsi" w:hAnsiTheme="minorHAnsi" w:cstheme="minorHAnsi"/>
        </w:rPr>
      </w:pPr>
      <w:r w:rsidRPr="001C455C">
        <w:rPr>
          <w:rFonts w:asciiTheme="minorHAnsi" w:hAnsiTheme="minorHAnsi" w:cstheme="minorHAnsi"/>
          <w:sz w:val="24"/>
        </w:rPr>
        <w:t>připravujeme speciální práce pro žáky se specifickými poruchami učení</w:t>
      </w:r>
    </w:p>
    <w:p w14:paraId="3A353503" w14:textId="77777777" w:rsidR="00B34F7A" w:rsidRPr="001C455C" w:rsidRDefault="00FB3C9B" w:rsidP="00E41C57">
      <w:pPr>
        <w:numPr>
          <w:ilvl w:val="0"/>
          <w:numId w:val="74"/>
        </w:numPr>
        <w:tabs>
          <w:tab w:val="left" w:pos="-2160"/>
        </w:tabs>
        <w:jc w:val="both"/>
        <w:rPr>
          <w:rFonts w:asciiTheme="minorHAnsi" w:hAnsiTheme="minorHAnsi" w:cstheme="minorHAnsi"/>
        </w:rPr>
      </w:pPr>
      <w:r w:rsidRPr="001C455C">
        <w:rPr>
          <w:rFonts w:asciiTheme="minorHAnsi" w:hAnsiTheme="minorHAnsi" w:cstheme="minorHAnsi"/>
          <w:sz w:val="24"/>
        </w:rPr>
        <w:t>vedeme žáky k vzájemné spolupráci a tvůrčí činnosti</w:t>
      </w:r>
    </w:p>
    <w:p w14:paraId="263F94AD" w14:textId="77777777" w:rsidR="00B34F7A" w:rsidRPr="001C455C" w:rsidRDefault="00FB3C9B" w:rsidP="00E41C57">
      <w:pPr>
        <w:numPr>
          <w:ilvl w:val="0"/>
          <w:numId w:val="74"/>
        </w:numPr>
        <w:tabs>
          <w:tab w:val="left" w:pos="-2160"/>
        </w:tabs>
        <w:jc w:val="both"/>
        <w:rPr>
          <w:rFonts w:asciiTheme="minorHAnsi" w:hAnsiTheme="minorHAnsi" w:cstheme="minorHAnsi"/>
        </w:rPr>
      </w:pPr>
      <w:r w:rsidRPr="001C455C">
        <w:rPr>
          <w:rFonts w:asciiTheme="minorHAnsi" w:hAnsiTheme="minorHAnsi" w:cstheme="minorHAnsi"/>
          <w:sz w:val="24"/>
        </w:rPr>
        <w:t>volíme takové formy a metody práce, které vedou k efektivnímu edukačnímu procesu (skupinová práce, práce v párech, konverzace)</w:t>
      </w:r>
    </w:p>
    <w:p w14:paraId="7037697E" w14:textId="77777777" w:rsidR="00B34F7A" w:rsidRPr="001C455C" w:rsidRDefault="00B34F7A">
      <w:pPr>
        <w:jc w:val="both"/>
        <w:rPr>
          <w:rFonts w:asciiTheme="minorHAnsi" w:hAnsiTheme="minorHAnsi" w:cstheme="minorHAnsi"/>
        </w:rPr>
      </w:pPr>
    </w:p>
    <w:p w14:paraId="18D6ECE7"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řešení problémů:</w:t>
      </w:r>
    </w:p>
    <w:p w14:paraId="084B2394" w14:textId="77777777" w:rsidR="00B34F7A" w:rsidRPr="001C455C" w:rsidRDefault="00FB3C9B" w:rsidP="00E41C57">
      <w:pPr>
        <w:numPr>
          <w:ilvl w:val="0"/>
          <w:numId w:val="75"/>
        </w:numPr>
        <w:tabs>
          <w:tab w:val="left" w:pos="-2160"/>
        </w:tabs>
        <w:jc w:val="both"/>
        <w:rPr>
          <w:rFonts w:asciiTheme="minorHAnsi" w:hAnsiTheme="minorHAnsi" w:cstheme="minorHAnsi"/>
        </w:rPr>
      </w:pPr>
      <w:r w:rsidRPr="001C455C">
        <w:rPr>
          <w:rFonts w:asciiTheme="minorHAnsi" w:hAnsiTheme="minorHAnsi" w:cstheme="minorHAnsi"/>
          <w:sz w:val="24"/>
        </w:rPr>
        <w:t>společně s žáky vymýšlíme a realizujeme projekty na různá témata</w:t>
      </w:r>
    </w:p>
    <w:p w14:paraId="45A08715" w14:textId="77777777" w:rsidR="00B34F7A" w:rsidRPr="001C455C" w:rsidRDefault="00FB3C9B" w:rsidP="00E41C57">
      <w:pPr>
        <w:numPr>
          <w:ilvl w:val="0"/>
          <w:numId w:val="75"/>
        </w:numPr>
        <w:tabs>
          <w:tab w:val="left" w:pos="-2160"/>
        </w:tabs>
        <w:jc w:val="both"/>
        <w:rPr>
          <w:rFonts w:asciiTheme="minorHAnsi" w:hAnsiTheme="minorHAnsi" w:cstheme="minorHAnsi"/>
        </w:rPr>
      </w:pPr>
      <w:r w:rsidRPr="001C455C">
        <w:rPr>
          <w:rFonts w:asciiTheme="minorHAnsi" w:hAnsiTheme="minorHAnsi" w:cstheme="minorHAnsi"/>
          <w:sz w:val="24"/>
        </w:rPr>
        <w:t>zapojujeme žáky do výuky na dané téma, do hodnocení výsledků svých spolužáků i svých vlastních</w:t>
      </w:r>
    </w:p>
    <w:p w14:paraId="3A6B11D0" w14:textId="77777777" w:rsidR="00B34F7A" w:rsidRPr="001C455C" w:rsidRDefault="00FB3C9B" w:rsidP="00E41C57">
      <w:pPr>
        <w:numPr>
          <w:ilvl w:val="0"/>
          <w:numId w:val="75"/>
        </w:numPr>
        <w:tabs>
          <w:tab w:val="left" w:pos="-2160"/>
        </w:tabs>
        <w:jc w:val="both"/>
        <w:rPr>
          <w:rFonts w:asciiTheme="minorHAnsi" w:hAnsiTheme="minorHAnsi" w:cstheme="minorHAnsi"/>
        </w:rPr>
      </w:pPr>
      <w:r w:rsidRPr="001C455C">
        <w:rPr>
          <w:rFonts w:asciiTheme="minorHAnsi" w:hAnsiTheme="minorHAnsi" w:cstheme="minorHAnsi"/>
          <w:sz w:val="24"/>
        </w:rPr>
        <w:t>žáky vedeme k řešení problémů za pomoci všech dostupných informačních zdrojů (internet; média – TV, rádio, noviny; knihovna; exkurze – např. muzea, výstavy, hrady a zámky)</w:t>
      </w:r>
    </w:p>
    <w:p w14:paraId="38972298" w14:textId="77777777" w:rsidR="00B34F7A" w:rsidRPr="001C455C" w:rsidRDefault="00FB3C9B" w:rsidP="00E41C57">
      <w:pPr>
        <w:numPr>
          <w:ilvl w:val="0"/>
          <w:numId w:val="75"/>
        </w:numPr>
        <w:tabs>
          <w:tab w:val="left" w:pos="-2160"/>
        </w:tabs>
        <w:jc w:val="both"/>
        <w:rPr>
          <w:rFonts w:asciiTheme="minorHAnsi" w:hAnsiTheme="minorHAnsi" w:cstheme="minorHAnsi"/>
        </w:rPr>
      </w:pPr>
      <w:r w:rsidRPr="001C455C">
        <w:rPr>
          <w:rFonts w:asciiTheme="minorHAnsi" w:hAnsiTheme="minorHAnsi" w:cstheme="minorHAnsi"/>
          <w:sz w:val="24"/>
        </w:rPr>
        <w:t>vedeme žáka k používání vlastního úsudku, vědomostí a dovedností</w:t>
      </w:r>
    </w:p>
    <w:p w14:paraId="1916E661" w14:textId="77777777" w:rsidR="00B34F7A" w:rsidRPr="001C455C" w:rsidRDefault="00FB3C9B" w:rsidP="00E41C57">
      <w:pPr>
        <w:numPr>
          <w:ilvl w:val="0"/>
          <w:numId w:val="75"/>
        </w:numPr>
        <w:tabs>
          <w:tab w:val="left" w:pos="-2160"/>
        </w:tabs>
        <w:jc w:val="both"/>
        <w:rPr>
          <w:rFonts w:asciiTheme="minorHAnsi" w:hAnsiTheme="minorHAnsi" w:cstheme="minorHAnsi"/>
        </w:rPr>
      </w:pPr>
      <w:r w:rsidRPr="001C455C">
        <w:rPr>
          <w:rFonts w:asciiTheme="minorHAnsi" w:hAnsiTheme="minorHAnsi" w:cstheme="minorHAnsi"/>
          <w:sz w:val="24"/>
        </w:rPr>
        <w:t>pomáháme žákovi při překonávání překážek</w:t>
      </w:r>
    </w:p>
    <w:p w14:paraId="1E90E3D1" w14:textId="77777777" w:rsidR="00B34F7A" w:rsidRPr="001C455C" w:rsidRDefault="00B34F7A">
      <w:pPr>
        <w:jc w:val="both"/>
        <w:rPr>
          <w:rFonts w:asciiTheme="minorHAnsi" w:hAnsiTheme="minorHAnsi" w:cstheme="minorHAnsi"/>
        </w:rPr>
      </w:pPr>
    </w:p>
    <w:p w14:paraId="378094D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komunikativní:</w:t>
      </w:r>
    </w:p>
    <w:p w14:paraId="5ADA62EE" w14:textId="77777777" w:rsidR="00B34F7A" w:rsidRPr="001C455C" w:rsidRDefault="00FB3C9B" w:rsidP="00E41C57">
      <w:pPr>
        <w:numPr>
          <w:ilvl w:val="0"/>
          <w:numId w:val="76"/>
        </w:numPr>
        <w:tabs>
          <w:tab w:val="left" w:pos="-2160"/>
        </w:tabs>
        <w:jc w:val="both"/>
        <w:rPr>
          <w:rFonts w:asciiTheme="minorHAnsi" w:hAnsiTheme="minorHAnsi" w:cstheme="minorHAnsi"/>
        </w:rPr>
      </w:pPr>
      <w:r w:rsidRPr="001C455C">
        <w:rPr>
          <w:rFonts w:asciiTheme="minorHAnsi" w:hAnsiTheme="minorHAnsi" w:cstheme="minorHAnsi"/>
          <w:sz w:val="24"/>
        </w:rPr>
        <w:t xml:space="preserve">vedeme žáky k samostatnému a srozumitelnému ústnímu a grafickému projevu, </w:t>
      </w:r>
      <w:r w:rsidRPr="001C455C">
        <w:rPr>
          <w:rFonts w:asciiTheme="minorHAnsi" w:hAnsiTheme="minorHAnsi" w:cstheme="minorHAnsi"/>
          <w:sz w:val="24"/>
        </w:rPr>
        <w:lastRenderedPageBreak/>
        <w:t>přesnému pojmenování jevů a věcí</w:t>
      </w:r>
    </w:p>
    <w:p w14:paraId="07121D1B" w14:textId="77777777" w:rsidR="00B34F7A" w:rsidRPr="001C455C" w:rsidRDefault="00FB3C9B" w:rsidP="00E41C57">
      <w:pPr>
        <w:numPr>
          <w:ilvl w:val="0"/>
          <w:numId w:val="76"/>
        </w:numPr>
        <w:tabs>
          <w:tab w:val="left" w:pos="-2160"/>
        </w:tabs>
        <w:jc w:val="both"/>
        <w:rPr>
          <w:rFonts w:asciiTheme="minorHAnsi" w:hAnsiTheme="minorHAnsi" w:cstheme="minorHAnsi"/>
        </w:rPr>
      </w:pPr>
      <w:r w:rsidRPr="001C455C">
        <w:rPr>
          <w:rFonts w:asciiTheme="minorHAnsi" w:hAnsiTheme="minorHAnsi" w:cstheme="minorHAnsi"/>
          <w:sz w:val="24"/>
        </w:rPr>
        <w:t>vyvoláváme diskuse na dané téma</w:t>
      </w:r>
    </w:p>
    <w:p w14:paraId="5CF343B6" w14:textId="77777777" w:rsidR="00B34F7A" w:rsidRPr="001C455C" w:rsidRDefault="00FB3C9B" w:rsidP="00E41C57">
      <w:pPr>
        <w:numPr>
          <w:ilvl w:val="0"/>
          <w:numId w:val="76"/>
        </w:numPr>
        <w:tabs>
          <w:tab w:val="left" w:pos="-2160"/>
        </w:tabs>
        <w:jc w:val="both"/>
        <w:rPr>
          <w:rFonts w:asciiTheme="minorHAnsi" w:hAnsiTheme="minorHAnsi" w:cstheme="minorHAnsi"/>
        </w:rPr>
      </w:pPr>
      <w:r w:rsidRPr="001C455C">
        <w:rPr>
          <w:rFonts w:asciiTheme="minorHAnsi" w:hAnsiTheme="minorHAnsi" w:cstheme="minorHAnsi"/>
          <w:sz w:val="24"/>
        </w:rPr>
        <w:t>vedeme žáky k tvorbě referátů a projektů a k jejich prezentaci</w:t>
      </w:r>
    </w:p>
    <w:p w14:paraId="7B799214" w14:textId="11AD8CB5" w:rsidR="00B34F7A" w:rsidRPr="001C455C" w:rsidRDefault="00FB3C9B" w:rsidP="00E41C57">
      <w:pPr>
        <w:numPr>
          <w:ilvl w:val="0"/>
          <w:numId w:val="76"/>
        </w:numPr>
        <w:tabs>
          <w:tab w:val="left" w:pos="-2160"/>
        </w:tabs>
        <w:jc w:val="both"/>
        <w:rPr>
          <w:rFonts w:asciiTheme="minorHAnsi" w:hAnsiTheme="minorHAnsi" w:cstheme="minorHAnsi"/>
        </w:rPr>
      </w:pPr>
      <w:r w:rsidRPr="001C455C">
        <w:rPr>
          <w:rFonts w:asciiTheme="minorHAnsi" w:hAnsiTheme="minorHAnsi" w:cstheme="minorHAnsi"/>
          <w:sz w:val="24"/>
        </w:rPr>
        <w:t>ve výuce využíváme různé zdroje informací (internet, noviny, historické časopisy, CD,</w:t>
      </w:r>
      <w:r w:rsidR="00BD14C6" w:rsidRPr="001C455C">
        <w:rPr>
          <w:rFonts w:asciiTheme="minorHAnsi" w:hAnsiTheme="minorHAnsi" w:cstheme="minorHAnsi"/>
          <w:sz w:val="24"/>
        </w:rPr>
        <w:t xml:space="preserve"> …</w:t>
      </w:r>
      <w:r w:rsidRPr="001C455C">
        <w:rPr>
          <w:rFonts w:asciiTheme="minorHAnsi" w:hAnsiTheme="minorHAnsi" w:cstheme="minorHAnsi"/>
          <w:sz w:val="24"/>
        </w:rPr>
        <w:t>)</w:t>
      </w:r>
    </w:p>
    <w:p w14:paraId="01E5F7DD" w14:textId="77777777" w:rsidR="00B34F7A" w:rsidRPr="001C455C" w:rsidRDefault="00FB3C9B" w:rsidP="00E41C57">
      <w:pPr>
        <w:numPr>
          <w:ilvl w:val="0"/>
          <w:numId w:val="76"/>
        </w:numPr>
        <w:tabs>
          <w:tab w:val="left" w:pos="-2160"/>
        </w:tabs>
        <w:jc w:val="both"/>
        <w:rPr>
          <w:rFonts w:asciiTheme="minorHAnsi" w:hAnsiTheme="minorHAnsi" w:cstheme="minorHAnsi"/>
        </w:rPr>
      </w:pPr>
      <w:r w:rsidRPr="001C455C">
        <w:rPr>
          <w:rFonts w:asciiTheme="minorHAnsi" w:hAnsiTheme="minorHAnsi" w:cstheme="minorHAnsi"/>
          <w:sz w:val="24"/>
        </w:rPr>
        <w:t>žáky učíme vyhledávat podstatné informace z textů písemných i mluvených projevů</w:t>
      </w:r>
    </w:p>
    <w:p w14:paraId="6E6290A8" w14:textId="77777777" w:rsidR="00B34F7A" w:rsidRPr="001C455C" w:rsidRDefault="00B34F7A">
      <w:pPr>
        <w:jc w:val="both"/>
        <w:rPr>
          <w:rFonts w:asciiTheme="minorHAnsi" w:hAnsiTheme="minorHAnsi" w:cstheme="minorHAnsi"/>
        </w:rPr>
      </w:pPr>
    </w:p>
    <w:p w14:paraId="56545FC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sociální a personální:</w:t>
      </w:r>
    </w:p>
    <w:p w14:paraId="7DEBA25E" w14:textId="77777777" w:rsidR="00B34F7A" w:rsidRPr="001C455C" w:rsidRDefault="00FB3C9B" w:rsidP="00E41C57">
      <w:pPr>
        <w:numPr>
          <w:ilvl w:val="0"/>
          <w:numId w:val="77"/>
        </w:numPr>
        <w:tabs>
          <w:tab w:val="left" w:pos="-2160"/>
        </w:tabs>
        <w:jc w:val="both"/>
        <w:rPr>
          <w:rFonts w:asciiTheme="minorHAnsi" w:hAnsiTheme="minorHAnsi" w:cstheme="minorHAnsi"/>
        </w:rPr>
      </w:pPr>
      <w:r w:rsidRPr="001C455C">
        <w:rPr>
          <w:rFonts w:asciiTheme="minorHAnsi" w:hAnsiTheme="minorHAnsi" w:cstheme="minorHAnsi"/>
          <w:sz w:val="24"/>
        </w:rPr>
        <w:t>zařazujeme skupinovou a párovou práci ve třídě</w:t>
      </w:r>
    </w:p>
    <w:p w14:paraId="53C0F61F" w14:textId="77777777" w:rsidR="00B34F7A" w:rsidRPr="001C455C" w:rsidRDefault="00FB3C9B" w:rsidP="00E41C57">
      <w:pPr>
        <w:numPr>
          <w:ilvl w:val="0"/>
          <w:numId w:val="77"/>
        </w:numPr>
        <w:tabs>
          <w:tab w:val="left" w:pos="-2160"/>
        </w:tabs>
        <w:jc w:val="both"/>
        <w:rPr>
          <w:rFonts w:asciiTheme="minorHAnsi" w:hAnsiTheme="minorHAnsi" w:cstheme="minorHAnsi"/>
        </w:rPr>
      </w:pPr>
      <w:r w:rsidRPr="001C455C">
        <w:rPr>
          <w:rFonts w:asciiTheme="minorHAnsi" w:hAnsiTheme="minorHAnsi" w:cstheme="minorHAnsi"/>
          <w:sz w:val="24"/>
        </w:rPr>
        <w:t>učíme žáky přijímat a respektovat názory učitele i ostatních žáků</w:t>
      </w:r>
    </w:p>
    <w:p w14:paraId="2CAED469" w14:textId="77777777" w:rsidR="00B34F7A" w:rsidRPr="001C455C" w:rsidRDefault="00FB3C9B" w:rsidP="00E41C57">
      <w:pPr>
        <w:numPr>
          <w:ilvl w:val="0"/>
          <w:numId w:val="77"/>
        </w:numPr>
        <w:tabs>
          <w:tab w:val="left" w:pos="-2160"/>
        </w:tabs>
        <w:jc w:val="both"/>
        <w:rPr>
          <w:rFonts w:asciiTheme="minorHAnsi" w:hAnsiTheme="minorHAnsi" w:cstheme="minorHAnsi"/>
        </w:rPr>
      </w:pPr>
      <w:r w:rsidRPr="001C455C">
        <w:rPr>
          <w:rFonts w:asciiTheme="minorHAnsi" w:hAnsiTheme="minorHAnsi" w:cstheme="minorHAnsi"/>
          <w:sz w:val="24"/>
        </w:rPr>
        <w:t>učíme žáky pracovat v týmu podle společně dohodnutých pravidel</w:t>
      </w:r>
    </w:p>
    <w:p w14:paraId="4A178F1E" w14:textId="77777777" w:rsidR="00B34F7A" w:rsidRPr="001C455C" w:rsidRDefault="00B34F7A">
      <w:pPr>
        <w:jc w:val="both"/>
        <w:rPr>
          <w:rFonts w:asciiTheme="minorHAnsi" w:hAnsiTheme="minorHAnsi" w:cstheme="minorHAnsi"/>
        </w:rPr>
      </w:pPr>
    </w:p>
    <w:p w14:paraId="04DA5CF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občanské:</w:t>
      </w:r>
    </w:p>
    <w:p w14:paraId="482D8596" w14:textId="77777777" w:rsidR="00B34F7A" w:rsidRPr="001C455C" w:rsidRDefault="00FB3C9B" w:rsidP="00E41C57">
      <w:pPr>
        <w:numPr>
          <w:ilvl w:val="0"/>
          <w:numId w:val="78"/>
        </w:numPr>
        <w:tabs>
          <w:tab w:val="left" w:pos="-2160"/>
        </w:tabs>
        <w:jc w:val="both"/>
        <w:rPr>
          <w:rFonts w:asciiTheme="minorHAnsi" w:hAnsiTheme="minorHAnsi" w:cstheme="minorHAnsi"/>
        </w:rPr>
      </w:pPr>
      <w:r w:rsidRPr="001C455C">
        <w:rPr>
          <w:rFonts w:asciiTheme="minorHAnsi" w:hAnsiTheme="minorHAnsi" w:cstheme="minorHAnsi"/>
          <w:sz w:val="24"/>
        </w:rPr>
        <w:t>při výletech a exkurzích seznamujeme žáky s tradicemi, kulturním a historickým dědictvím, učíme je uznávat ho a chránit</w:t>
      </w:r>
    </w:p>
    <w:p w14:paraId="156AB020" w14:textId="77777777" w:rsidR="00B34F7A" w:rsidRPr="001C455C" w:rsidRDefault="00FB3C9B" w:rsidP="00E41C57">
      <w:pPr>
        <w:numPr>
          <w:ilvl w:val="0"/>
          <w:numId w:val="78"/>
        </w:numPr>
        <w:tabs>
          <w:tab w:val="left" w:pos="-2160"/>
        </w:tabs>
        <w:jc w:val="both"/>
        <w:rPr>
          <w:rFonts w:asciiTheme="minorHAnsi" w:hAnsiTheme="minorHAnsi" w:cstheme="minorHAnsi"/>
        </w:rPr>
      </w:pPr>
      <w:r w:rsidRPr="001C455C">
        <w:rPr>
          <w:rFonts w:asciiTheme="minorHAnsi" w:hAnsiTheme="minorHAnsi" w:cstheme="minorHAnsi"/>
          <w:sz w:val="24"/>
        </w:rPr>
        <w:t>učíme žáky získávat pozitivní vztah ke kultuře, umění, historii</w:t>
      </w:r>
    </w:p>
    <w:p w14:paraId="38F36CEE" w14:textId="77777777" w:rsidR="00B34F7A" w:rsidRPr="001C455C" w:rsidRDefault="00B34F7A">
      <w:pPr>
        <w:jc w:val="both"/>
        <w:rPr>
          <w:rFonts w:asciiTheme="minorHAnsi" w:hAnsiTheme="minorHAnsi" w:cstheme="minorHAnsi"/>
        </w:rPr>
      </w:pPr>
    </w:p>
    <w:p w14:paraId="6DA6ADDD"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pracovní:</w:t>
      </w:r>
    </w:p>
    <w:p w14:paraId="2E68FB76" w14:textId="6CDD5E08" w:rsidR="00B34F7A" w:rsidRPr="001C455C" w:rsidRDefault="00FB3C9B" w:rsidP="00E41C57">
      <w:pPr>
        <w:numPr>
          <w:ilvl w:val="0"/>
          <w:numId w:val="79"/>
        </w:numPr>
        <w:tabs>
          <w:tab w:val="left" w:pos="-2160"/>
        </w:tabs>
        <w:jc w:val="both"/>
        <w:rPr>
          <w:rFonts w:asciiTheme="minorHAnsi" w:hAnsiTheme="minorHAnsi" w:cstheme="minorHAnsi"/>
        </w:rPr>
      </w:pPr>
      <w:r w:rsidRPr="001C455C">
        <w:rPr>
          <w:rFonts w:asciiTheme="minorHAnsi" w:hAnsiTheme="minorHAnsi" w:cstheme="minorHAnsi"/>
          <w:sz w:val="24"/>
        </w:rPr>
        <w:t xml:space="preserve">pracujeme s různými výukovými materiály (učebnice, knihy, časopisy, hry, </w:t>
      </w:r>
      <w:r w:rsidRPr="001C455C">
        <w:rPr>
          <w:rFonts w:asciiTheme="minorHAnsi" w:hAnsiTheme="minorHAnsi" w:cstheme="minorHAnsi"/>
          <w:iCs/>
          <w:sz w:val="24"/>
        </w:rPr>
        <w:t>programy</w:t>
      </w:r>
      <w:r w:rsidR="00BD14C6" w:rsidRPr="001C455C">
        <w:rPr>
          <w:rFonts w:asciiTheme="minorHAnsi" w:hAnsiTheme="minorHAnsi" w:cstheme="minorHAnsi"/>
          <w:iCs/>
          <w:sz w:val="24"/>
        </w:rPr>
        <w:t>, …</w:t>
      </w:r>
      <w:r w:rsidRPr="001C455C">
        <w:rPr>
          <w:rFonts w:asciiTheme="minorHAnsi" w:hAnsiTheme="minorHAnsi" w:cstheme="minorHAnsi"/>
          <w:sz w:val="24"/>
        </w:rPr>
        <w:t>)</w:t>
      </w:r>
    </w:p>
    <w:p w14:paraId="0C83A13B" w14:textId="77777777" w:rsidR="00B34F7A" w:rsidRPr="001C455C" w:rsidRDefault="00FB3C9B" w:rsidP="00E41C57">
      <w:pPr>
        <w:numPr>
          <w:ilvl w:val="0"/>
          <w:numId w:val="79"/>
        </w:numPr>
        <w:tabs>
          <w:tab w:val="left" w:pos="-2160"/>
        </w:tabs>
        <w:jc w:val="both"/>
        <w:rPr>
          <w:rFonts w:asciiTheme="minorHAnsi" w:hAnsiTheme="minorHAnsi" w:cstheme="minorHAnsi"/>
        </w:rPr>
      </w:pPr>
      <w:r w:rsidRPr="001C455C">
        <w:rPr>
          <w:rFonts w:asciiTheme="minorHAnsi" w:hAnsiTheme="minorHAnsi" w:cstheme="minorHAnsi"/>
          <w:sz w:val="24"/>
        </w:rPr>
        <w:t>využíváme žákovu kreativitu a samostatnost ve skupinové práci</w:t>
      </w:r>
    </w:p>
    <w:p w14:paraId="30CD133A" w14:textId="77777777" w:rsidR="00B34F7A" w:rsidRPr="001C455C" w:rsidRDefault="00FB3C9B" w:rsidP="00E41C57">
      <w:pPr>
        <w:numPr>
          <w:ilvl w:val="0"/>
          <w:numId w:val="79"/>
        </w:numPr>
        <w:tabs>
          <w:tab w:val="left" w:pos="-2160"/>
        </w:tabs>
        <w:jc w:val="both"/>
        <w:rPr>
          <w:rFonts w:asciiTheme="minorHAnsi" w:hAnsiTheme="minorHAnsi" w:cstheme="minorHAnsi"/>
        </w:rPr>
      </w:pPr>
      <w:r w:rsidRPr="001C455C">
        <w:rPr>
          <w:rFonts w:asciiTheme="minorHAnsi" w:hAnsiTheme="minorHAnsi" w:cstheme="minorHAnsi"/>
          <w:sz w:val="24"/>
        </w:rPr>
        <w:t>používáme různé metody a postupy práce v závislosti na probírané látce (aktivizační, motivační, skupinovou, samostatnou)</w:t>
      </w:r>
    </w:p>
    <w:p w14:paraId="466753CA" w14:textId="77777777" w:rsidR="00B34F7A" w:rsidRPr="001C455C" w:rsidRDefault="00FB3C9B" w:rsidP="00E41C57">
      <w:pPr>
        <w:numPr>
          <w:ilvl w:val="0"/>
          <w:numId w:val="79"/>
        </w:numPr>
        <w:tabs>
          <w:tab w:val="left" w:pos="-2160"/>
        </w:tabs>
        <w:jc w:val="both"/>
        <w:rPr>
          <w:rFonts w:asciiTheme="minorHAnsi" w:hAnsiTheme="minorHAnsi" w:cstheme="minorHAnsi"/>
        </w:rPr>
      </w:pPr>
      <w:r w:rsidRPr="001C455C">
        <w:rPr>
          <w:rFonts w:asciiTheme="minorHAnsi" w:hAnsiTheme="minorHAnsi" w:cstheme="minorHAnsi"/>
          <w:sz w:val="24"/>
        </w:rPr>
        <w:t>účastníme se poznávacích zájezdů, exkurzí a výstav</w:t>
      </w:r>
    </w:p>
    <w:p w14:paraId="05063D4F" w14:textId="77777777" w:rsidR="00B34F7A" w:rsidRPr="001C455C" w:rsidRDefault="00B34F7A">
      <w:pPr>
        <w:jc w:val="both"/>
        <w:rPr>
          <w:rFonts w:asciiTheme="minorHAnsi" w:hAnsiTheme="minorHAnsi" w:cstheme="minorHAnsi"/>
        </w:rPr>
      </w:pPr>
    </w:p>
    <w:p w14:paraId="627C83D7" w14:textId="77777777" w:rsidR="00B62A95" w:rsidRPr="001C455C" w:rsidRDefault="00B62A95" w:rsidP="00B62A95">
      <w:pPr>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0B796FB8" w14:textId="77777777" w:rsidR="00B62A95" w:rsidRPr="00C85058" w:rsidRDefault="00B62A95" w:rsidP="00E41C57">
      <w:pPr>
        <w:widowControl/>
        <w:numPr>
          <w:ilvl w:val="0"/>
          <w:numId w:val="175"/>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volbě a účelnému využívání vhodných digitálních technologií při plánování, realizaci a hodnocení činností s digitálními historickými zdroji, prameny a programy;</w:t>
      </w:r>
    </w:p>
    <w:p w14:paraId="4CBF9340" w14:textId="77777777" w:rsidR="00B62A95" w:rsidRPr="00C85058" w:rsidRDefault="00B62A95" w:rsidP="00E41C57">
      <w:pPr>
        <w:widowControl/>
        <w:numPr>
          <w:ilvl w:val="0"/>
          <w:numId w:val="175"/>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seznamujeme žáky s různými možnostmi, jak komunikovat činnosti a výsledky práce s digitalizovanými historickými reáliemi prostřednictvím různých digitálních technologií a nástrojů pro komunikaci a sdílení;</w:t>
      </w:r>
    </w:p>
    <w:p w14:paraId="6C80DAEF" w14:textId="77777777" w:rsidR="00B62A95" w:rsidRPr="00C85058" w:rsidRDefault="00B62A95" w:rsidP="00E41C57">
      <w:pPr>
        <w:widowControl/>
        <w:numPr>
          <w:ilvl w:val="0"/>
          <w:numId w:val="175"/>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klademe důraz na bezpečnou a efektivní komunikaci žáků, učíme je odpovědnému chování a jednání v digitálním prostředí</w:t>
      </w:r>
    </w:p>
    <w:p w14:paraId="0C56253C" w14:textId="77777777" w:rsidR="00B34F7A" w:rsidRPr="00C85058" w:rsidRDefault="00B34F7A">
      <w:pPr>
        <w:jc w:val="both"/>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7E9CBD0B" w14:textId="77777777" w:rsidTr="00FE13CD">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p w14:paraId="48A860F7"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Výchova k občanství (6. – 9. ročník)</w:t>
            </w:r>
          </w:p>
        </w:tc>
      </w:tr>
    </w:tbl>
    <w:p w14:paraId="5E0D3C9D" w14:textId="77777777" w:rsidR="00B34F7A" w:rsidRPr="001C455C" w:rsidRDefault="00B34F7A">
      <w:pPr>
        <w:jc w:val="both"/>
        <w:rPr>
          <w:rFonts w:asciiTheme="minorHAnsi" w:hAnsiTheme="minorHAnsi" w:cstheme="minorHAnsi"/>
        </w:rPr>
      </w:pPr>
    </w:p>
    <w:p w14:paraId="3CDB4959"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4399ADE7" w14:textId="77777777" w:rsidR="00B34F7A" w:rsidRPr="001C455C" w:rsidRDefault="00B34F7A">
      <w:pPr>
        <w:rPr>
          <w:rFonts w:asciiTheme="minorHAnsi" w:hAnsiTheme="minorHAnsi" w:cstheme="minorHAnsi"/>
        </w:rPr>
      </w:pPr>
    </w:p>
    <w:p w14:paraId="79B1573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Výchova k občanství je začleněna do vzdělávací oblasti Člověk a společnost v časové dotaci jedna hodina týdně v každém ročníku druhé stupně.</w:t>
      </w:r>
    </w:p>
    <w:p w14:paraId="236B2907"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ve třídách nebo v odborných učebnách (počítačová učebna, učebna s interaktivní tabulí, učebna s audiovizuální technikou). V případě exkurzí a projektů se jedná o výuku mimo budovu školy.</w:t>
      </w:r>
    </w:p>
    <w:p w14:paraId="6111C1C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Předmět úzce souvisí s předměty Volba povolání, Výchova ke zdraví, Zeměpis a Ekologie.</w:t>
      </w:r>
    </w:p>
    <w:p w14:paraId="014450D5"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Nejčastější formou výuky jsou skupinové práce, diskuse nad reálnými i modelovými situacemi. Žáci tvoří projekty a absolvují exkurze (např. MěÚ). Na internetu vyhledávají informace a učí se jim porozumět. Mezi informační zdroje je také zařazován denní tisk, časopisy, TV.</w:t>
      </w:r>
    </w:p>
    <w:p w14:paraId="34DDA4D1"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Předmět slouží k pochopení člověka jako občana ČR i občana Hrádku nad Nisou a také jako </w:t>
      </w:r>
      <w:r w:rsidRPr="001C455C">
        <w:rPr>
          <w:rFonts w:asciiTheme="minorHAnsi" w:hAnsiTheme="minorHAnsi" w:cstheme="minorHAnsi"/>
          <w:sz w:val="24"/>
        </w:rPr>
        <w:lastRenderedPageBreak/>
        <w:t>člena širší společnosti a to s  jeho možnostmi, právy a povinnostmi.</w:t>
      </w:r>
    </w:p>
    <w:p w14:paraId="3608AA90" w14:textId="77777777" w:rsidR="00B34F7A" w:rsidRPr="001C455C" w:rsidRDefault="00B34F7A">
      <w:pPr>
        <w:jc w:val="both"/>
        <w:rPr>
          <w:rFonts w:asciiTheme="minorHAnsi" w:hAnsiTheme="minorHAnsi" w:cstheme="minorHAnsi"/>
        </w:rPr>
      </w:pPr>
    </w:p>
    <w:p w14:paraId="058423FB"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3964FEE5" w14:textId="77777777" w:rsidR="00B34F7A" w:rsidRPr="001C455C" w:rsidRDefault="00B34F7A">
      <w:pPr>
        <w:rPr>
          <w:rFonts w:asciiTheme="minorHAnsi" w:hAnsiTheme="minorHAnsi" w:cstheme="minorHAnsi"/>
        </w:rPr>
      </w:pPr>
    </w:p>
    <w:p w14:paraId="72935F32"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učení:</w:t>
      </w:r>
    </w:p>
    <w:p w14:paraId="1AB7F05C" w14:textId="77777777" w:rsidR="00B34F7A" w:rsidRPr="001C455C" w:rsidRDefault="00FB3C9B" w:rsidP="00E41C57">
      <w:pPr>
        <w:numPr>
          <w:ilvl w:val="0"/>
          <w:numId w:val="80"/>
        </w:numPr>
        <w:tabs>
          <w:tab w:val="left" w:pos="-2160"/>
        </w:tabs>
        <w:jc w:val="both"/>
        <w:rPr>
          <w:rFonts w:asciiTheme="minorHAnsi" w:hAnsiTheme="minorHAnsi" w:cstheme="minorHAnsi"/>
        </w:rPr>
      </w:pPr>
      <w:r w:rsidRPr="001C455C">
        <w:rPr>
          <w:rFonts w:asciiTheme="minorHAnsi" w:hAnsiTheme="minorHAnsi" w:cstheme="minorHAnsi"/>
          <w:sz w:val="24"/>
        </w:rPr>
        <w:t>vedeme žáky k samostatnému vyhledávání informací z různých zdrojů (internet, noviny, TV, …), jejich pochopení, zpracování a prezentaci</w:t>
      </w:r>
    </w:p>
    <w:p w14:paraId="1D8CC22E" w14:textId="77777777" w:rsidR="00B34F7A" w:rsidRPr="001C455C" w:rsidRDefault="00FB3C9B" w:rsidP="00E41C57">
      <w:pPr>
        <w:numPr>
          <w:ilvl w:val="0"/>
          <w:numId w:val="80"/>
        </w:numPr>
        <w:tabs>
          <w:tab w:val="left" w:pos="-2160"/>
        </w:tabs>
        <w:jc w:val="both"/>
        <w:rPr>
          <w:rFonts w:asciiTheme="minorHAnsi" w:hAnsiTheme="minorHAnsi" w:cstheme="minorHAnsi"/>
        </w:rPr>
      </w:pPr>
      <w:r w:rsidRPr="001C455C">
        <w:rPr>
          <w:rFonts w:asciiTheme="minorHAnsi" w:hAnsiTheme="minorHAnsi" w:cstheme="minorHAnsi"/>
          <w:sz w:val="24"/>
        </w:rPr>
        <w:t>žáka učíme pracovat s mapami, grafy a tabulkami</w:t>
      </w:r>
    </w:p>
    <w:p w14:paraId="3C022080" w14:textId="77777777" w:rsidR="00B34F7A" w:rsidRPr="001C455C" w:rsidRDefault="00FB3C9B" w:rsidP="00E41C57">
      <w:pPr>
        <w:numPr>
          <w:ilvl w:val="0"/>
          <w:numId w:val="80"/>
        </w:numPr>
        <w:tabs>
          <w:tab w:val="left" w:pos="-2160"/>
        </w:tabs>
        <w:jc w:val="both"/>
        <w:rPr>
          <w:rFonts w:asciiTheme="minorHAnsi" w:hAnsiTheme="minorHAnsi" w:cstheme="minorHAnsi"/>
        </w:rPr>
      </w:pPr>
      <w:r w:rsidRPr="001C455C">
        <w:rPr>
          <w:rFonts w:asciiTheme="minorHAnsi" w:hAnsiTheme="minorHAnsi" w:cstheme="minorHAnsi"/>
          <w:sz w:val="24"/>
        </w:rPr>
        <w:t>společně se žáky připravujeme krátkodobé či dlouhodobé projekty, podněcujeme vlastní tvořivost žáků</w:t>
      </w:r>
    </w:p>
    <w:p w14:paraId="38A59469" w14:textId="77777777" w:rsidR="00B34F7A" w:rsidRPr="001C455C" w:rsidRDefault="00FB3C9B" w:rsidP="00E41C57">
      <w:pPr>
        <w:numPr>
          <w:ilvl w:val="0"/>
          <w:numId w:val="80"/>
        </w:numPr>
        <w:tabs>
          <w:tab w:val="left" w:pos="-2160"/>
        </w:tabs>
        <w:jc w:val="both"/>
        <w:rPr>
          <w:rFonts w:asciiTheme="minorHAnsi" w:hAnsiTheme="minorHAnsi" w:cstheme="minorHAnsi"/>
        </w:rPr>
      </w:pPr>
      <w:r w:rsidRPr="001C455C">
        <w:rPr>
          <w:rFonts w:asciiTheme="minorHAnsi" w:hAnsiTheme="minorHAnsi" w:cstheme="minorHAnsi"/>
          <w:sz w:val="24"/>
        </w:rPr>
        <w:t>učíme žáky tvořit referáty, prezentovat je před třídou jako zdroj nových informací</w:t>
      </w:r>
    </w:p>
    <w:p w14:paraId="433B45AE" w14:textId="77777777" w:rsidR="00B34F7A" w:rsidRPr="001C455C" w:rsidRDefault="00B34F7A">
      <w:pPr>
        <w:rPr>
          <w:rFonts w:asciiTheme="minorHAnsi" w:hAnsiTheme="minorHAnsi" w:cstheme="minorHAnsi"/>
        </w:rPr>
      </w:pPr>
    </w:p>
    <w:p w14:paraId="53ECED44"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řešení problémů:</w:t>
      </w:r>
    </w:p>
    <w:p w14:paraId="4357275D" w14:textId="77777777" w:rsidR="00B34F7A" w:rsidRPr="001C455C" w:rsidRDefault="00FB3C9B" w:rsidP="00E41C57">
      <w:pPr>
        <w:numPr>
          <w:ilvl w:val="0"/>
          <w:numId w:val="81"/>
        </w:numPr>
        <w:tabs>
          <w:tab w:val="left" w:pos="-2160"/>
        </w:tabs>
        <w:jc w:val="both"/>
        <w:rPr>
          <w:rFonts w:asciiTheme="minorHAnsi" w:hAnsiTheme="minorHAnsi" w:cstheme="minorHAnsi"/>
        </w:rPr>
      </w:pPr>
      <w:r w:rsidRPr="001C455C">
        <w:rPr>
          <w:rFonts w:asciiTheme="minorHAnsi" w:hAnsiTheme="minorHAnsi" w:cstheme="minorHAnsi"/>
          <w:sz w:val="24"/>
        </w:rPr>
        <w:t>připravujeme vyučování tak, aby žáci hledali různá řešení daného problému</w:t>
      </w:r>
    </w:p>
    <w:p w14:paraId="018DF694" w14:textId="77777777" w:rsidR="00B34F7A" w:rsidRPr="001C455C" w:rsidRDefault="00FB3C9B" w:rsidP="00E41C57">
      <w:pPr>
        <w:numPr>
          <w:ilvl w:val="0"/>
          <w:numId w:val="81"/>
        </w:numPr>
        <w:tabs>
          <w:tab w:val="left" w:pos="-2160"/>
        </w:tabs>
        <w:jc w:val="both"/>
        <w:rPr>
          <w:rFonts w:asciiTheme="minorHAnsi" w:hAnsiTheme="minorHAnsi" w:cstheme="minorHAnsi"/>
        </w:rPr>
      </w:pPr>
      <w:r w:rsidRPr="001C455C">
        <w:rPr>
          <w:rFonts w:asciiTheme="minorHAnsi" w:hAnsiTheme="minorHAnsi" w:cstheme="minorHAnsi"/>
          <w:sz w:val="24"/>
        </w:rPr>
        <w:t>vyhledáváme a využíváme problémové situace z reálného života, nebo vytváříme modelové situace</w:t>
      </w:r>
    </w:p>
    <w:p w14:paraId="3E392C6F" w14:textId="77777777" w:rsidR="00B34F7A" w:rsidRPr="001C455C" w:rsidRDefault="00FB3C9B" w:rsidP="00E41C57">
      <w:pPr>
        <w:numPr>
          <w:ilvl w:val="0"/>
          <w:numId w:val="81"/>
        </w:numPr>
        <w:tabs>
          <w:tab w:val="left" w:pos="-2160"/>
        </w:tabs>
        <w:jc w:val="both"/>
        <w:rPr>
          <w:rFonts w:asciiTheme="minorHAnsi" w:hAnsiTheme="minorHAnsi" w:cstheme="minorHAnsi"/>
        </w:rPr>
      </w:pPr>
      <w:r w:rsidRPr="001C455C">
        <w:rPr>
          <w:rFonts w:asciiTheme="minorHAnsi" w:hAnsiTheme="minorHAnsi" w:cstheme="minorHAnsi"/>
          <w:sz w:val="24"/>
        </w:rPr>
        <w:t>společně s žáky vymýšlíme a realizujeme projekty na různá témata</w:t>
      </w:r>
    </w:p>
    <w:p w14:paraId="326A7FA9" w14:textId="77777777" w:rsidR="00B34F7A" w:rsidRPr="001C455C" w:rsidRDefault="00FB3C9B" w:rsidP="00E41C57">
      <w:pPr>
        <w:numPr>
          <w:ilvl w:val="0"/>
          <w:numId w:val="81"/>
        </w:numPr>
        <w:tabs>
          <w:tab w:val="left" w:pos="-2160"/>
        </w:tabs>
        <w:jc w:val="both"/>
        <w:rPr>
          <w:rFonts w:asciiTheme="minorHAnsi" w:hAnsiTheme="minorHAnsi" w:cstheme="minorHAnsi"/>
        </w:rPr>
      </w:pPr>
      <w:r w:rsidRPr="001C455C">
        <w:rPr>
          <w:rFonts w:asciiTheme="minorHAnsi" w:hAnsiTheme="minorHAnsi" w:cstheme="minorHAnsi"/>
          <w:sz w:val="24"/>
        </w:rPr>
        <w:t>zapojujeme žáky do výuky na dané téma, využíváme referátů</w:t>
      </w:r>
    </w:p>
    <w:p w14:paraId="3AB03376" w14:textId="77777777" w:rsidR="00B34F7A" w:rsidRPr="001C455C" w:rsidRDefault="00FB3C9B" w:rsidP="00E41C57">
      <w:pPr>
        <w:numPr>
          <w:ilvl w:val="0"/>
          <w:numId w:val="81"/>
        </w:numPr>
        <w:tabs>
          <w:tab w:val="left" w:pos="-2160"/>
        </w:tabs>
        <w:jc w:val="both"/>
        <w:rPr>
          <w:rFonts w:asciiTheme="minorHAnsi" w:hAnsiTheme="minorHAnsi" w:cstheme="minorHAnsi"/>
        </w:rPr>
      </w:pPr>
      <w:r w:rsidRPr="001C455C">
        <w:rPr>
          <w:rFonts w:asciiTheme="minorHAnsi" w:hAnsiTheme="minorHAnsi" w:cstheme="minorHAnsi"/>
          <w:sz w:val="24"/>
        </w:rPr>
        <w:t>vedeme žáky k používání vlastního úsudku, zkušeností, vědomostí při řešení problémových situací a k tomu, aby dokázal své řešení obhájit</w:t>
      </w:r>
    </w:p>
    <w:p w14:paraId="14B31122" w14:textId="77777777" w:rsidR="00B34F7A" w:rsidRPr="001C455C" w:rsidRDefault="00FB3C9B" w:rsidP="00E41C57">
      <w:pPr>
        <w:numPr>
          <w:ilvl w:val="0"/>
          <w:numId w:val="81"/>
        </w:numPr>
        <w:tabs>
          <w:tab w:val="left" w:pos="-2160"/>
        </w:tabs>
        <w:jc w:val="both"/>
        <w:rPr>
          <w:rFonts w:asciiTheme="minorHAnsi" w:hAnsiTheme="minorHAnsi" w:cstheme="minorHAnsi"/>
        </w:rPr>
      </w:pPr>
      <w:r w:rsidRPr="001C455C">
        <w:rPr>
          <w:rFonts w:asciiTheme="minorHAnsi" w:hAnsiTheme="minorHAnsi" w:cstheme="minorHAnsi"/>
          <w:sz w:val="24"/>
        </w:rPr>
        <w:t>pomáháme žákům při překonávání překážek</w:t>
      </w:r>
    </w:p>
    <w:p w14:paraId="34A501F8" w14:textId="525CFA96" w:rsidR="00B34F7A" w:rsidRPr="001C455C" w:rsidRDefault="00FB3C9B" w:rsidP="00E41C57">
      <w:pPr>
        <w:numPr>
          <w:ilvl w:val="0"/>
          <w:numId w:val="81"/>
        </w:numPr>
        <w:tabs>
          <w:tab w:val="left" w:pos="-2160"/>
        </w:tabs>
        <w:jc w:val="both"/>
        <w:rPr>
          <w:rFonts w:asciiTheme="minorHAnsi" w:hAnsiTheme="minorHAnsi" w:cstheme="minorHAnsi"/>
        </w:rPr>
      </w:pPr>
      <w:r w:rsidRPr="001C455C">
        <w:rPr>
          <w:rFonts w:asciiTheme="minorHAnsi" w:hAnsiTheme="minorHAnsi" w:cstheme="minorHAnsi"/>
          <w:sz w:val="24"/>
        </w:rPr>
        <w:t>využíváme besedy s odborníky buď na exkurzích</w:t>
      </w:r>
      <w:r w:rsidR="00C85058">
        <w:rPr>
          <w:rFonts w:asciiTheme="minorHAnsi" w:hAnsiTheme="minorHAnsi" w:cstheme="minorHAnsi"/>
          <w:sz w:val="24"/>
        </w:rPr>
        <w:t>,</w:t>
      </w:r>
      <w:r w:rsidRPr="001C455C">
        <w:rPr>
          <w:rFonts w:asciiTheme="minorHAnsi" w:hAnsiTheme="minorHAnsi" w:cstheme="minorHAnsi"/>
          <w:sz w:val="24"/>
        </w:rPr>
        <w:t xml:space="preserve"> nebo ve škole</w:t>
      </w:r>
    </w:p>
    <w:p w14:paraId="39495EE9" w14:textId="77777777" w:rsidR="00B34F7A" w:rsidRPr="001C455C" w:rsidRDefault="00B34F7A">
      <w:pPr>
        <w:ind w:left="180" w:hanging="180"/>
        <w:rPr>
          <w:rFonts w:asciiTheme="minorHAnsi" w:hAnsiTheme="minorHAnsi" w:cstheme="minorHAnsi"/>
        </w:rPr>
      </w:pPr>
    </w:p>
    <w:p w14:paraId="4ECAE5FD" w14:textId="77777777" w:rsidR="00B34F7A" w:rsidRPr="001C455C" w:rsidRDefault="00FB3C9B">
      <w:pPr>
        <w:ind w:left="180" w:hanging="180"/>
        <w:rPr>
          <w:rFonts w:asciiTheme="minorHAnsi" w:hAnsiTheme="minorHAnsi" w:cstheme="minorHAnsi"/>
        </w:rPr>
      </w:pPr>
      <w:r w:rsidRPr="001C455C">
        <w:rPr>
          <w:rFonts w:asciiTheme="minorHAnsi" w:hAnsiTheme="minorHAnsi" w:cstheme="minorHAnsi"/>
          <w:sz w:val="24"/>
        </w:rPr>
        <w:t>Kompetence komunikativní:</w:t>
      </w:r>
    </w:p>
    <w:p w14:paraId="58E5F07A" w14:textId="77777777" w:rsidR="00B34F7A" w:rsidRPr="001C455C" w:rsidRDefault="00FB3C9B" w:rsidP="00E41C57">
      <w:pPr>
        <w:numPr>
          <w:ilvl w:val="0"/>
          <w:numId w:val="82"/>
        </w:numPr>
        <w:tabs>
          <w:tab w:val="left" w:pos="-2160"/>
        </w:tabs>
        <w:jc w:val="both"/>
        <w:rPr>
          <w:rFonts w:asciiTheme="minorHAnsi" w:hAnsiTheme="minorHAnsi" w:cstheme="minorHAnsi"/>
        </w:rPr>
      </w:pPr>
      <w:r w:rsidRPr="001C455C">
        <w:rPr>
          <w:rFonts w:asciiTheme="minorHAnsi" w:hAnsiTheme="minorHAnsi" w:cstheme="minorHAnsi"/>
          <w:sz w:val="24"/>
        </w:rPr>
        <w:t>vedeme žáky k běžnému užívání a pochopení gest, zvuků a jiných informačních komunikačních prostředků</w:t>
      </w:r>
    </w:p>
    <w:p w14:paraId="084762CC" w14:textId="77777777" w:rsidR="00B34F7A" w:rsidRPr="001C455C" w:rsidRDefault="00FB3C9B" w:rsidP="00E41C57">
      <w:pPr>
        <w:numPr>
          <w:ilvl w:val="0"/>
          <w:numId w:val="82"/>
        </w:numPr>
        <w:tabs>
          <w:tab w:val="left" w:pos="-2160"/>
        </w:tabs>
        <w:jc w:val="both"/>
        <w:rPr>
          <w:rFonts w:asciiTheme="minorHAnsi" w:hAnsiTheme="minorHAnsi" w:cstheme="minorHAnsi"/>
        </w:rPr>
      </w:pPr>
      <w:r w:rsidRPr="001C455C">
        <w:rPr>
          <w:rFonts w:asciiTheme="minorHAnsi" w:hAnsiTheme="minorHAnsi" w:cstheme="minorHAnsi"/>
          <w:sz w:val="24"/>
        </w:rPr>
        <w:t>vyvoláváme diskuse ne daná témata, nasloucháme žákům a učíme je naslouchat druhým</w:t>
      </w:r>
    </w:p>
    <w:p w14:paraId="35A5E3DB" w14:textId="5E0692DE" w:rsidR="00B34F7A" w:rsidRPr="001C455C" w:rsidRDefault="00FB3C9B" w:rsidP="00E41C57">
      <w:pPr>
        <w:numPr>
          <w:ilvl w:val="0"/>
          <w:numId w:val="82"/>
        </w:numPr>
        <w:tabs>
          <w:tab w:val="left" w:pos="-2160"/>
        </w:tabs>
        <w:jc w:val="both"/>
        <w:rPr>
          <w:rFonts w:asciiTheme="minorHAnsi" w:hAnsiTheme="minorHAnsi" w:cstheme="minorHAnsi"/>
        </w:rPr>
      </w:pPr>
      <w:r w:rsidRPr="001C455C">
        <w:rPr>
          <w:rFonts w:asciiTheme="minorHAnsi" w:hAnsiTheme="minorHAnsi" w:cstheme="minorHAnsi"/>
          <w:sz w:val="24"/>
        </w:rPr>
        <w:t>navozujeme modelové situace nebo používáme reálných situací</w:t>
      </w:r>
      <w:r w:rsidR="00C85058">
        <w:rPr>
          <w:rFonts w:asciiTheme="minorHAnsi" w:hAnsiTheme="minorHAnsi" w:cstheme="minorHAnsi"/>
          <w:sz w:val="24"/>
        </w:rPr>
        <w:t>,</w:t>
      </w:r>
      <w:r w:rsidRPr="001C455C">
        <w:rPr>
          <w:rFonts w:asciiTheme="minorHAnsi" w:hAnsiTheme="minorHAnsi" w:cstheme="minorHAnsi"/>
          <w:sz w:val="24"/>
        </w:rPr>
        <w:t xml:space="preserve"> při nichž žák vyjadřuje své  názory, obhajuje je, učí se vyvracet špatné názory</w:t>
      </w:r>
    </w:p>
    <w:p w14:paraId="382327CB" w14:textId="77777777" w:rsidR="00B34F7A" w:rsidRPr="001C455C" w:rsidRDefault="00FB3C9B" w:rsidP="00E41C57">
      <w:pPr>
        <w:numPr>
          <w:ilvl w:val="0"/>
          <w:numId w:val="82"/>
        </w:numPr>
        <w:tabs>
          <w:tab w:val="left" w:pos="-2160"/>
        </w:tabs>
        <w:jc w:val="both"/>
        <w:rPr>
          <w:rFonts w:asciiTheme="minorHAnsi" w:hAnsiTheme="minorHAnsi" w:cstheme="minorHAnsi"/>
        </w:rPr>
      </w:pPr>
      <w:r w:rsidRPr="001C455C">
        <w:rPr>
          <w:rFonts w:asciiTheme="minorHAnsi" w:hAnsiTheme="minorHAnsi" w:cstheme="minorHAnsi"/>
          <w:sz w:val="24"/>
        </w:rPr>
        <w:t>vedeme žáky k samostatnému rozhodování</w:t>
      </w:r>
    </w:p>
    <w:p w14:paraId="37BA6B6A" w14:textId="77777777" w:rsidR="00B34F7A" w:rsidRPr="001C455C" w:rsidRDefault="00FB3C9B" w:rsidP="00E41C57">
      <w:pPr>
        <w:numPr>
          <w:ilvl w:val="0"/>
          <w:numId w:val="82"/>
        </w:numPr>
        <w:tabs>
          <w:tab w:val="left" w:pos="-2160"/>
        </w:tabs>
        <w:rPr>
          <w:rFonts w:asciiTheme="minorHAnsi" w:hAnsiTheme="minorHAnsi" w:cstheme="minorHAnsi"/>
        </w:rPr>
      </w:pPr>
      <w:r w:rsidRPr="001C455C">
        <w:rPr>
          <w:rFonts w:asciiTheme="minorHAnsi" w:hAnsiTheme="minorHAnsi" w:cstheme="minorHAnsi"/>
          <w:sz w:val="24"/>
        </w:rPr>
        <w:t>učíme žáky používat moderní komunikativní prostředky, hledat a vyhodnocovat podstatné informace využíváním internetu</w:t>
      </w:r>
    </w:p>
    <w:p w14:paraId="05B7A517" w14:textId="77777777" w:rsidR="00B34F7A" w:rsidRPr="001C455C" w:rsidRDefault="00B34F7A">
      <w:pPr>
        <w:ind w:left="180" w:hanging="180"/>
        <w:rPr>
          <w:rFonts w:asciiTheme="minorHAnsi" w:hAnsiTheme="minorHAnsi" w:cstheme="minorHAnsi"/>
        </w:rPr>
      </w:pPr>
    </w:p>
    <w:p w14:paraId="71452630" w14:textId="77777777" w:rsidR="00B34F7A" w:rsidRPr="001C455C" w:rsidRDefault="00FB3C9B">
      <w:pPr>
        <w:ind w:left="180" w:hanging="180"/>
        <w:rPr>
          <w:rFonts w:asciiTheme="minorHAnsi" w:hAnsiTheme="minorHAnsi" w:cstheme="minorHAnsi"/>
        </w:rPr>
      </w:pPr>
      <w:r w:rsidRPr="001C455C">
        <w:rPr>
          <w:rFonts w:asciiTheme="minorHAnsi" w:hAnsiTheme="minorHAnsi" w:cstheme="minorHAnsi"/>
          <w:sz w:val="24"/>
        </w:rPr>
        <w:t>Kompetence sociální a personální:</w:t>
      </w:r>
    </w:p>
    <w:p w14:paraId="04D7008B" w14:textId="77777777" w:rsidR="00B34F7A" w:rsidRPr="001C455C" w:rsidRDefault="00FB3C9B" w:rsidP="00E41C57">
      <w:pPr>
        <w:numPr>
          <w:ilvl w:val="0"/>
          <w:numId w:val="83"/>
        </w:numPr>
        <w:tabs>
          <w:tab w:val="left" w:pos="-1980"/>
          <w:tab w:val="left" w:pos="-2160"/>
        </w:tabs>
        <w:jc w:val="both"/>
        <w:rPr>
          <w:rFonts w:asciiTheme="minorHAnsi" w:hAnsiTheme="minorHAnsi" w:cstheme="minorHAnsi"/>
        </w:rPr>
      </w:pPr>
      <w:r w:rsidRPr="001C455C">
        <w:rPr>
          <w:rFonts w:asciiTheme="minorHAnsi" w:hAnsiTheme="minorHAnsi" w:cstheme="minorHAnsi"/>
          <w:sz w:val="24"/>
        </w:rPr>
        <w:t>zařazujeme skupinovou práci, žáky učíme poskytovat pomoc ostatním i o pomoc požádat</w:t>
      </w:r>
    </w:p>
    <w:p w14:paraId="473C86C6" w14:textId="77777777" w:rsidR="00B34F7A" w:rsidRPr="001C455C" w:rsidRDefault="00FB3C9B" w:rsidP="00E41C57">
      <w:pPr>
        <w:numPr>
          <w:ilvl w:val="0"/>
          <w:numId w:val="83"/>
        </w:numPr>
        <w:tabs>
          <w:tab w:val="left" w:pos="-1980"/>
          <w:tab w:val="left" w:pos="-2160"/>
        </w:tabs>
        <w:jc w:val="both"/>
        <w:rPr>
          <w:rFonts w:asciiTheme="minorHAnsi" w:hAnsiTheme="minorHAnsi" w:cstheme="minorHAnsi"/>
        </w:rPr>
      </w:pPr>
      <w:r w:rsidRPr="001C455C">
        <w:rPr>
          <w:rFonts w:asciiTheme="minorHAnsi" w:hAnsiTheme="minorHAnsi" w:cstheme="minorHAnsi"/>
          <w:sz w:val="24"/>
        </w:rPr>
        <w:t>při skupinové práci vedeme žáky k organizaci práce, k přijímání kritických stanovisek ostatních, ke schopnosti odmítnout nevhodné řešení, vhodně prosadit vlastní názor, respektovat názor a zkušenosti ostatních</w:t>
      </w:r>
    </w:p>
    <w:p w14:paraId="780B2F32" w14:textId="77777777" w:rsidR="00B34F7A" w:rsidRPr="001C455C" w:rsidRDefault="00FB3C9B" w:rsidP="00E41C57">
      <w:pPr>
        <w:numPr>
          <w:ilvl w:val="0"/>
          <w:numId w:val="83"/>
        </w:numPr>
        <w:tabs>
          <w:tab w:val="left" w:pos="-1980"/>
          <w:tab w:val="left" w:pos="-2160"/>
        </w:tabs>
        <w:jc w:val="both"/>
        <w:rPr>
          <w:rFonts w:asciiTheme="minorHAnsi" w:hAnsiTheme="minorHAnsi" w:cstheme="minorHAnsi"/>
        </w:rPr>
      </w:pPr>
      <w:r w:rsidRPr="001C455C">
        <w:rPr>
          <w:rFonts w:asciiTheme="minorHAnsi" w:hAnsiTheme="minorHAnsi" w:cstheme="minorHAnsi"/>
          <w:sz w:val="24"/>
        </w:rPr>
        <w:t>vedeme žáky k toleranci vůči ostatním, k pochopení rozmanitosti kulturních projevů a přirozených a sociálních rozdílů mezi lidmi</w:t>
      </w:r>
    </w:p>
    <w:p w14:paraId="601E8620" w14:textId="77777777" w:rsidR="00B34F7A" w:rsidRPr="001C455C" w:rsidRDefault="00B34F7A">
      <w:pPr>
        <w:tabs>
          <w:tab w:val="left" w:pos="720"/>
        </w:tabs>
        <w:ind w:left="720" w:hanging="360"/>
        <w:rPr>
          <w:rFonts w:asciiTheme="minorHAnsi" w:hAnsiTheme="minorHAnsi" w:cstheme="minorHAnsi"/>
        </w:rPr>
      </w:pPr>
    </w:p>
    <w:p w14:paraId="0E0C684C"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občanské:</w:t>
      </w:r>
    </w:p>
    <w:p w14:paraId="0D09E9F4" w14:textId="77777777" w:rsidR="00B34F7A" w:rsidRPr="001C455C" w:rsidRDefault="00FB3C9B" w:rsidP="00E41C57">
      <w:pPr>
        <w:numPr>
          <w:ilvl w:val="0"/>
          <w:numId w:val="84"/>
        </w:numPr>
        <w:tabs>
          <w:tab w:val="left" w:pos="-1980"/>
          <w:tab w:val="left" w:pos="-2160"/>
        </w:tabs>
        <w:jc w:val="both"/>
        <w:rPr>
          <w:rFonts w:asciiTheme="minorHAnsi" w:hAnsiTheme="minorHAnsi" w:cstheme="minorHAnsi"/>
        </w:rPr>
      </w:pPr>
      <w:r w:rsidRPr="001C455C">
        <w:rPr>
          <w:rFonts w:asciiTheme="minorHAnsi" w:hAnsiTheme="minorHAnsi" w:cstheme="minorHAnsi"/>
          <w:sz w:val="24"/>
        </w:rPr>
        <w:t>vedeme žáka k respektování osobnosti druhých</w:t>
      </w:r>
    </w:p>
    <w:p w14:paraId="5060EDE9" w14:textId="77777777" w:rsidR="00B34F7A" w:rsidRPr="001C455C" w:rsidRDefault="00FB3C9B" w:rsidP="00E41C57">
      <w:pPr>
        <w:numPr>
          <w:ilvl w:val="0"/>
          <w:numId w:val="84"/>
        </w:numPr>
        <w:tabs>
          <w:tab w:val="left" w:pos="-1980"/>
          <w:tab w:val="left" w:pos="-2160"/>
        </w:tabs>
        <w:jc w:val="both"/>
        <w:rPr>
          <w:rFonts w:asciiTheme="minorHAnsi" w:hAnsiTheme="minorHAnsi" w:cstheme="minorHAnsi"/>
        </w:rPr>
      </w:pPr>
      <w:r w:rsidRPr="001C455C">
        <w:rPr>
          <w:rFonts w:asciiTheme="minorHAnsi" w:hAnsiTheme="minorHAnsi" w:cstheme="minorHAnsi"/>
          <w:sz w:val="24"/>
        </w:rPr>
        <w:t>na modelových situacích učíme žáka vcítit se do rolí (situací) ostatních lidí</w:t>
      </w:r>
    </w:p>
    <w:p w14:paraId="3193ED4B" w14:textId="77777777" w:rsidR="00B34F7A" w:rsidRPr="001C455C" w:rsidRDefault="00FB3C9B" w:rsidP="00E41C57">
      <w:pPr>
        <w:numPr>
          <w:ilvl w:val="0"/>
          <w:numId w:val="84"/>
        </w:numPr>
        <w:tabs>
          <w:tab w:val="left" w:pos="-1980"/>
          <w:tab w:val="left" w:pos="-2160"/>
        </w:tabs>
        <w:jc w:val="both"/>
        <w:rPr>
          <w:rFonts w:asciiTheme="minorHAnsi" w:hAnsiTheme="minorHAnsi" w:cstheme="minorHAnsi"/>
        </w:rPr>
      </w:pPr>
      <w:r w:rsidRPr="001C455C">
        <w:rPr>
          <w:rFonts w:asciiTheme="minorHAnsi" w:hAnsiTheme="minorHAnsi" w:cstheme="minorHAnsi"/>
          <w:sz w:val="24"/>
        </w:rPr>
        <w:t>učíme žáka nalézat různá řešení konfliktů v mezilidských vztazích a jich předcházení</w:t>
      </w:r>
    </w:p>
    <w:p w14:paraId="1303346F" w14:textId="77777777" w:rsidR="00B34F7A" w:rsidRPr="001C455C" w:rsidRDefault="00FB3C9B" w:rsidP="00E41C57">
      <w:pPr>
        <w:numPr>
          <w:ilvl w:val="0"/>
          <w:numId w:val="84"/>
        </w:numPr>
        <w:tabs>
          <w:tab w:val="left" w:pos="-1980"/>
          <w:tab w:val="left" w:pos="-2160"/>
        </w:tabs>
        <w:jc w:val="both"/>
        <w:rPr>
          <w:rFonts w:asciiTheme="minorHAnsi" w:hAnsiTheme="minorHAnsi" w:cstheme="minorHAnsi"/>
        </w:rPr>
      </w:pPr>
      <w:r w:rsidRPr="001C455C">
        <w:rPr>
          <w:rFonts w:asciiTheme="minorHAnsi" w:hAnsiTheme="minorHAnsi" w:cstheme="minorHAnsi"/>
          <w:sz w:val="24"/>
        </w:rPr>
        <w:t xml:space="preserve">pomocí skupinových prací a diskusí seznamujeme žáky se zákony ČR, společenskými </w:t>
      </w:r>
      <w:r w:rsidRPr="001C455C">
        <w:rPr>
          <w:rFonts w:asciiTheme="minorHAnsi" w:hAnsiTheme="minorHAnsi" w:cstheme="minorHAnsi"/>
          <w:sz w:val="24"/>
        </w:rPr>
        <w:lastRenderedPageBreak/>
        <w:t>normami, právy a povinnostmi (nejen ve škole), s principy demokracie</w:t>
      </w:r>
    </w:p>
    <w:p w14:paraId="7CFF4629" w14:textId="77777777" w:rsidR="00B34F7A" w:rsidRPr="001C455C" w:rsidRDefault="00FB3C9B" w:rsidP="00E41C57">
      <w:pPr>
        <w:numPr>
          <w:ilvl w:val="0"/>
          <w:numId w:val="84"/>
        </w:numPr>
        <w:tabs>
          <w:tab w:val="left" w:pos="-1980"/>
          <w:tab w:val="left" w:pos="-2160"/>
        </w:tabs>
        <w:jc w:val="both"/>
        <w:rPr>
          <w:rFonts w:asciiTheme="minorHAnsi" w:hAnsiTheme="minorHAnsi" w:cstheme="minorHAnsi"/>
        </w:rPr>
      </w:pPr>
      <w:r w:rsidRPr="001C455C">
        <w:rPr>
          <w:rFonts w:asciiTheme="minorHAnsi" w:hAnsiTheme="minorHAnsi" w:cstheme="minorHAnsi"/>
          <w:sz w:val="24"/>
        </w:rPr>
        <w:t>vedeme žáky k tomu, aby dávali podněty k diskusím</w:t>
      </w:r>
    </w:p>
    <w:p w14:paraId="683389CE" w14:textId="77777777" w:rsidR="00B34F7A" w:rsidRPr="001C455C" w:rsidRDefault="00FB3C9B" w:rsidP="00E41C57">
      <w:pPr>
        <w:numPr>
          <w:ilvl w:val="0"/>
          <w:numId w:val="84"/>
        </w:numPr>
        <w:tabs>
          <w:tab w:val="left" w:pos="-1980"/>
          <w:tab w:val="left" w:pos="-2160"/>
        </w:tabs>
        <w:jc w:val="both"/>
        <w:rPr>
          <w:rFonts w:asciiTheme="minorHAnsi" w:hAnsiTheme="minorHAnsi" w:cstheme="minorHAnsi"/>
        </w:rPr>
      </w:pPr>
      <w:r w:rsidRPr="001C455C">
        <w:rPr>
          <w:rFonts w:asciiTheme="minorHAnsi" w:hAnsiTheme="minorHAnsi" w:cstheme="minorHAnsi"/>
          <w:sz w:val="24"/>
        </w:rPr>
        <w:t>ve vhodných tématech seznamujeme žáky s mentalitou, kulturou a přesvědčením národnostních menšin i náboženských skupin a tím žáky učíme respektovat jejich odlišnosti</w:t>
      </w:r>
    </w:p>
    <w:p w14:paraId="1C3A87DE" w14:textId="77777777" w:rsidR="00B34F7A" w:rsidRPr="001C455C" w:rsidRDefault="00B34F7A">
      <w:pPr>
        <w:ind w:left="180"/>
        <w:rPr>
          <w:rFonts w:asciiTheme="minorHAnsi" w:hAnsiTheme="minorHAnsi" w:cstheme="minorHAnsi"/>
        </w:rPr>
      </w:pPr>
    </w:p>
    <w:p w14:paraId="0C7B15EF"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pracovní:</w:t>
      </w:r>
    </w:p>
    <w:p w14:paraId="690533D5" w14:textId="77777777" w:rsidR="00B34F7A" w:rsidRPr="001C455C" w:rsidRDefault="00FB3C9B" w:rsidP="00E41C57">
      <w:pPr>
        <w:numPr>
          <w:ilvl w:val="0"/>
          <w:numId w:val="85"/>
        </w:numPr>
        <w:tabs>
          <w:tab w:val="left" w:pos="-1980"/>
          <w:tab w:val="left" w:pos="-2160"/>
        </w:tabs>
        <w:jc w:val="both"/>
        <w:rPr>
          <w:rFonts w:asciiTheme="minorHAnsi" w:hAnsiTheme="minorHAnsi" w:cstheme="minorHAnsi"/>
        </w:rPr>
      </w:pPr>
      <w:r w:rsidRPr="001C455C">
        <w:rPr>
          <w:rFonts w:asciiTheme="minorHAnsi" w:hAnsiTheme="minorHAnsi" w:cstheme="minorHAnsi"/>
          <w:sz w:val="24"/>
        </w:rPr>
        <w:t>v rámci skupinových prací, referátů, projektů vedeme žáky k zodpovědnosti, k plánování a dokončení práce</w:t>
      </w:r>
    </w:p>
    <w:p w14:paraId="07A2738F" w14:textId="77777777" w:rsidR="00B34F7A" w:rsidRPr="001C455C" w:rsidRDefault="00FB3C9B" w:rsidP="00E41C57">
      <w:pPr>
        <w:numPr>
          <w:ilvl w:val="0"/>
          <w:numId w:val="85"/>
        </w:numPr>
        <w:tabs>
          <w:tab w:val="left" w:pos="-1980"/>
          <w:tab w:val="left" w:pos="-2160"/>
        </w:tabs>
        <w:jc w:val="both"/>
        <w:rPr>
          <w:rFonts w:asciiTheme="minorHAnsi" w:hAnsiTheme="minorHAnsi" w:cstheme="minorHAnsi"/>
        </w:rPr>
      </w:pPr>
      <w:r w:rsidRPr="001C455C">
        <w:rPr>
          <w:rFonts w:asciiTheme="minorHAnsi" w:hAnsiTheme="minorHAnsi" w:cstheme="minorHAnsi"/>
          <w:sz w:val="24"/>
        </w:rPr>
        <w:t>seznamujeme žáky s různými formami vlastnictví, s právními normami, které se jich týkají a s principy tržního hospodářství</w:t>
      </w:r>
    </w:p>
    <w:p w14:paraId="7E37EE1E" w14:textId="77777777" w:rsidR="00B34F7A" w:rsidRPr="001C455C" w:rsidRDefault="00B34F7A">
      <w:pPr>
        <w:tabs>
          <w:tab w:val="left" w:pos="720"/>
        </w:tabs>
        <w:ind w:left="720"/>
        <w:jc w:val="both"/>
        <w:rPr>
          <w:rFonts w:asciiTheme="minorHAnsi" w:hAnsiTheme="minorHAnsi" w:cstheme="minorHAnsi"/>
        </w:rPr>
      </w:pPr>
    </w:p>
    <w:p w14:paraId="42B6E571" w14:textId="77777777" w:rsidR="00B34F7A" w:rsidRPr="001C455C" w:rsidRDefault="00B34F7A">
      <w:pPr>
        <w:jc w:val="both"/>
        <w:rPr>
          <w:rFonts w:asciiTheme="minorHAnsi" w:hAnsiTheme="minorHAnsi" w:cstheme="minorHAnsi"/>
        </w:rPr>
      </w:pPr>
    </w:p>
    <w:p w14:paraId="2BFC30EB" w14:textId="77777777" w:rsidR="00DA224A" w:rsidRPr="001C455C" w:rsidRDefault="00DA224A" w:rsidP="00DA224A">
      <w:pPr>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5267D70D" w14:textId="77777777" w:rsidR="00DA224A" w:rsidRPr="00C85058" w:rsidRDefault="00DA224A" w:rsidP="00E41C57">
      <w:pPr>
        <w:widowControl/>
        <w:numPr>
          <w:ilvl w:val="0"/>
          <w:numId w:val="176"/>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zapojování se do společnosti a do občanského života prostřednictvím digitálních technologií</w:t>
      </w:r>
    </w:p>
    <w:p w14:paraId="74B1F45F" w14:textId="77777777" w:rsidR="00DA224A" w:rsidRPr="00C85058" w:rsidRDefault="00DA224A" w:rsidP="00E41C57">
      <w:pPr>
        <w:widowControl/>
        <w:numPr>
          <w:ilvl w:val="0"/>
          <w:numId w:val="176"/>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vedeme žáky k rozvíjení a uplatňování odpovědného chování a jednání v digitálním světě</w:t>
      </w:r>
    </w:p>
    <w:p w14:paraId="69F8DADE" w14:textId="77777777" w:rsidR="00DA224A" w:rsidRPr="00C85058" w:rsidRDefault="00DA224A" w:rsidP="00E41C57">
      <w:pPr>
        <w:widowControl/>
        <w:numPr>
          <w:ilvl w:val="0"/>
          <w:numId w:val="176"/>
        </w:numPr>
        <w:shd w:val="clear" w:color="auto" w:fill="FFFFFF"/>
        <w:suppressAutoHyphens w:val="0"/>
        <w:overflowPunct/>
        <w:autoSpaceDE/>
        <w:autoSpaceDN/>
        <w:textAlignment w:val="auto"/>
        <w:rPr>
          <w:rFonts w:asciiTheme="minorHAnsi" w:hAnsiTheme="minorHAnsi" w:cstheme="minorHAnsi"/>
          <w:kern w:val="0"/>
          <w:sz w:val="24"/>
          <w:szCs w:val="24"/>
        </w:rPr>
      </w:pPr>
      <w:r w:rsidRPr="00C85058">
        <w:rPr>
          <w:rFonts w:asciiTheme="minorHAnsi" w:hAnsiTheme="minorHAnsi" w:cstheme="minorHAnsi"/>
          <w:kern w:val="0"/>
          <w:sz w:val="24"/>
          <w:szCs w:val="24"/>
        </w:rPr>
        <w:t>podporujeme utváření a rozvíjení etického a právního povědomí pro situace v digitálním prostředí</w:t>
      </w:r>
    </w:p>
    <w:p w14:paraId="74E7F7C1"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 </w:t>
      </w:r>
    </w:p>
    <w:p w14:paraId="02189137" w14:textId="77777777" w:rsidR="00B34F7A" w:rsidRPr="001C455C" w:rsidRDefault="00B34F7A">
      <w:pPr>
        <w:jc w:val="both"/>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0601B2BB" w14:textId="77777777" w:rsidTr="00FE13CD">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p w14:paraId="0387A641"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Fyzika (6. – 9. ročník)</w:t>
            </w:r>
          </w:p>
        </w:tc>
      </w:tr>
    </w:tbl>
    <w:p w14:paraId="0A32735D" w14:textId="77777777" w:rsidR="00B34F7A" w:rsidRPr="001C455C" w:rsidRDefault="00B34F7A">
      <w:pPr>
        <w:jc w:val="both"/>
        <w:rPr>
          <w:rFonts w:asciiTheme="minorHAnsi" w:hAnsiTheme="minorHAnsi" w:cstheme="minorHAnsi"/>
        </w:rPr>
      </w:pPr>
    </w:p>
    <w:p w14:paraId="4C806D49"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75ED6CCA" w14:textId="77777777" w:rsidR="00B34F7A" w:rsidRPr="001C455C" w:rsidRDefault="00B34F7A">
      <w:pPr>
        <w:rPr>
          <w:rFonts w:asciiTheme="minorHAnsi" w:hAnsiTheme="minorHAnsi" w:cstheme="minorHAnsi"/>
        </w:rPr>
      </w:pPr>
    </w:p>
    <w:p w14:paraId="307365CA" w14:textId="05A16B8C" w:rsidR="00B34F7A" w:rsidRPr="001C455C" w:rsidRDefault="00FB3C9B">
      <w:pPr>
        <w:jc w:val="both"/>
        <w:rPr>
          <w:rFonts w:asciiTheme="minorHAnsi" w:hAnsiTheme="minorHAnsi" w:cstheme="minorHAnsi"/>
        </w:rPr>
      </w:pPr>
      <w:r w:rsidRPr="001C455C">
        <w:rPr>
          <w:rFonts w:asciiTheme="minorHAnsi" w:hAnsiTheme="minorHAnsi" w:cstheme="minorHAnsi"/>
          <w:sz w:val="24"/>
        </w:rPr>
        <w:t>Fyzika je začleněna do oblasti Člověk a příroda v časové dotaci v 8. ročníku 1 hodina týdně, v</w:t>
      </w:r>
      <w:r w:rsidR="00FE13CD" w:rsidRPr="001C455C">
        <w:rPr>
          <w:rFonts w:asciiTheme="minorHAnsi" w:hAnsiTheme="minorHAnsi" w:cstheme="minorHAnsi"/>
          <w:sz w:val="24"/>
        </w:rPr>
        <w:t xml:space="preserve"> 6., </w:t>
      </w:r>
      <w:r w:rsidRPr="001C455C">
        <w:rPr>
          <w:rFonts w:asciiTheme="minorHAnsi" w:hAnsiTheme="minorHAnsi" w:cstheme="minorHAnsi"/>
          <w:sz w:val="24"/>
        </w:rPr>
        <w:t>7. a 9. ročníku 2 hodiny týdně. Předmět je svým začleněním úzce spjat s předměty Přírodopis, Chemie a Matematika.</w:t>
      </w:r>
    </w:p>
    <w:p w14:paraId="5614B925"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ve specializované učebně fyziky, dále jsou využívány učebny PC, učebna audiovizuální techniky a učebna s interaktivní tabulí. Využíváním reálných situací jsou vysvětlovány přírodní zákonitosti a fyzikální zákony a to za častého používání demonstračních a frontálních pokusů prováděných učitelem i žáky, skupinových a laboratorních prací, výukových programů na PC, referátů, projektů a exkurzí. Ve výuce probíhá diskuse nad daným problémem, odhady řešení a výsledků. V případě exkurzí a projektů se může jednat o výuku mimo budovu školy.</w:t>
      </w:r>
    </w:p>
    <w:p w14:paraId="740F9435"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Žáci jsou vedeni k porozumění základním fyzikálním zákonitostem a vlastnostem fyzikálních těles a jejich využití v praxi. Na základě těchto poznatků jsou žáci seznamováni s využitím jednoduchých strojů, s některými měřicími přístroji, jsou vedeni k jejich bezpečnému používání a k dovednosti poskytnout první pomoc.</w:t>
      </w:r>
    </w:p>
    <w:p w14:paraId="14B5B84E" w14:textId="77777777" w:rsidR="00B34F7A" w:rsidRPr="001C455C" w:rsidRDefault="00B34F7A">
      <w:pPr>
        <w:jc w:val="both"/>
        <w:rPr>
          <w:rFonts w:asciiTheme="minorHAnsi" w:hAnsiTheme="minorHAnsi" w:cstheme="minorHAnsi"/>
        </w:rPr>
      </w:pPr>
    </w:p>
    <w:p w14:paraId="1A6C5657"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4938FE74" w14:textId="77777777" w:rsidR="00B34F7A" w:rsidRPr="001C455C" w:rsidRDefault="00B34F7A">
      <w:pPr>
        <w:rPr>
          <w:rFonts w:asciiTheme="minorHAnsi" w:hAnsiTheme="minorHAnsi" w:cstheme="minorHAnsi"/>
        </w:rPr>
      </w:pPr>
    </w:p>
    <w:p w14:paraId="2A86807C"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učení:</w:t>
      </w:r>
    </w:p>
    <w:p w14:paraId="04FBCE72" w14:textId="77777777" w:rsidR="00B34F7A" w:rsidRPr="001C455C" w:rsidRDefault="00FB3C9B" w:rsidP="00E41C57">
      <w:pPr>
        <w:numPr>
          <w:ilvl w:val="0"/>
          <w:numId w:val="86"/>
        </w:numPr>
        <w:tabs>
          <w:tab w:val="left" w:pos="-2160"/>
        </w:tabs>
        <w:rPr>
          <w:rFonts w:asciiTheme="minorHAnsi" w:hAnsiTheme="minorHAnsi" w:cstheme="minorHAnsi"/>
        </w:rPr>
      </w:pPr>
      <w:r w:rsidRPr="001C455C">
        <w:rPr>
          <w:rFonts w:asciiTheme="minorHAnsi" w:hAnsiTheme="minorHAnsi" w:cstheme="minorHAnsi"/>
          <w:sz w:val="24"/>
        </w:rPr>
        <w:t>vedeme žáky k práci s textem včetně samostatného vyhledávání příslušných odborných materiálů (knihovna, internet, časopisy, TV) tak, aby dokázali vybrat podstatné, svými slovy formulovat problém, dělat samostatně výpisky a podle nich se učit, tvořit referáty, vést část výuky, pracovat s grafy, tabulkami</w:t>
      </w:r>
    </w:p>
    <w:p w14:paraId="4B2BA422" w14:textId="77777777" w:rsidR="00B34F7A" w:rsidRPr="001C455C" w:rsidRDefault="00FB3C9B" w:rsidP="00E41C57">
      <w:pPr>
        <w:numPr>
          <w:ilvl w:val="0"/>
          <w:numId w:val="86"/>
        </w:numPr>
        <w:tabs>
          <w:tab w:val="left" w:pos="-2160"/>
        </w:tabs>
        <w:rPr>
          <w:rFonts w:asciiTheme="minorHAnsi" w:hAnsiTheme="minorHAnsi" w:cstheme="minorHAnsi"/>
        </w:rPr>
      </w:pPr>
      <w:r w:rsidRPr="001C455C">
        <w:rPr>
          <w:rFonts w:asciiTheme="minorHAnsi" w:hAnsiTheme="minorHAnsi" w:cstheme="minorHAnsi"/>
          <w:sz w:val="24"/>
        </w:rPr>
        <w:lastRenderedPageBreak/>
        <w:t>k předávání poznatků využíváme pokusy, laboratorních práce, měření, pozorování</w:t>
      </w:r>
    </w:p>
    <w:p w14:paraId="64449972" w14:textId="77777777" w:rsidR="00B34F7A" w:rsidRPr="001C455C" w:rsidRDefault="00FB3C9B" w:rsidP="00E41C57">
      <w:pPr>
        <w:numPr>
          <w:ilvl w:val="0"/>
          <w:numId w:val="86"/>
        </w:numPr>
        <w:tabs>
          <w:tab w:val="left" w:pos="-2160"/>
        </w:tabs>
        <w:rPr>
          <w:rFonts w:asciiTheme="minorHAnsi" w:hAnsiTheme="minorHAnsi" w:cstheme="minorHAnsi"/>
        </w:rPr>
      </w:pPr>
      <w:r w:rsidRPr="001C455C">
        <w:rPr>
          <w:rFonts w:asciiTheme="minorHAnsi" w:hAnsiTheme="minorHAnsi" w:cstheme="minorHAnsi"/>
          <w:sz w:val="24"/>
        </w:rPr>
        <w:t>vedeme žáky k formulování závěrů a uvádění souvislostí</w:t>
      </w:r>
    </w:p>
    <w:p w14:paraId="36BF963D" w14:textId="77777777" w:rsidR="00B34F7A" w:rsidRPr="001C455C" w:rsidRDefault="00FB3C9B" w:rsidP="00E41C57">
      <w:pPr>
        <w:numPr>
          <w:ilvl w:val="0"/>
          <w:numId w:val="86"/>
        </w:numPr>
        <w:tabs>
          <w:tab w:val="left" w:pos="-2160"/>
        </w:tabs>
        <w:rPr>
          <w:rFonts w:asciiTheme="minorHAnsi" w:hAnsiTheme="minorHAnsi" w:cstheme="minorHAnsi"/>
        </w:rPr>
      </w:pPr>
      <w:r w:rsidRPr="001C455C">
        <w:rPr>
          <w:rFonts w:asciiTheme="minorHAnsi" w:hAnsiTheme="minorHAnsi" w:cstheme="minorHAnsi"/>
          <w:sz w:val="24"/>
        </w:rPr>
        <w:t>připravujeme žáky na praktické využití vědomostí např. v rámci projektů</w:t>
      </w:r>
    </w:p>
    <w:p w14:paraId="6EF3643F" w14:textId="77777777" w:rsidR="00B34F7A" w:rsidRPr="001C455C" w:rsidRDefault="00B34F7A">
      <w:pPr>
        <w:rPr>
          <w:rFonts w:asciiTheme="minorHAnsi" w:hAnsiTheme="minorHAnsi" w:cstheme="minorHAnsi"/>
        </w:rPr>
      </w:pPr>
    </w:p>
    <w:p w14:paraId="0A59A6AC"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řešení problémů:</w:t>
      </w:r>
    </w:p>
    <w:p w14:paraId="2C5BC99C" w14:textId="77777777" w:rsidR="00B34F7A" w:rsidRPr="001C455C" w:rsidRDefault="00FB3C9B" w:rsidP="00E41C57">
      <w:pPr>
        <w:numPr>
          <w:ilvl w:val="0"/>
          <w:numId w:val="87"/>
        </w:numPr>
        <w:tabs>
          <w:tab w:val="left" w:pos="-2160"/>
        </w:tabs>
        <w:jc w:val="both"/>
        <w:rPr>
          <w:rFonts w:asciiTheme="minorHAnsi" w:hAnsiTheme="minorHAnsi" w:cstheme="minorHAnsi"/>
        </w:rPr>
      </w:pPr>
      <w:r w:rsidRPr="001C455C">
        <w:rPr>
          <w:rFonts w:asciiTheme="minorHAnsi" w:hAnsiTheme="minorHAnsi" w:cstheme="minorHAnsi"/>
          <w:sz w:val="24"/>
        </w:rPr>
        <w:t>vyhledáváme a využíváme problémové situace z běžného života, jimiž žáky učíme chápat dané jevy</w:t>
      </w:r>
    </w:p>
    <w:p w14:paraId="58523731" w14:textId="77777777" w:rsidR="00B34F7A" w:rsidRPr="001C455C" w:rsidRDefault="00FB3C9B" w:rsidP="00E41C57">
      <w:pPr>
        <w:numPr>
          <w:ilvl w:val="0"/>
          <w:numId w:val="87"/>
        </w:numPr>
        <w:tabs>
          <w:tab w:val="left" w:pos="-2160"/>
        </w:tabs>
        <w:jc w:val="both"/>
        <w:rPr>
          <w:rFonts w:asciiTheme="minorHAnsi" w:hAnsiTheme="minorHAnsi" w:cstheme="minorHAnsi"/>
        </w:rPr>
      </w:pPr>
      <w:r w:rsidRPr="001C455C">
        <w:rPr>
          <w:rFonts w:asciiTheme="minorHAnsi" w:hAnsiTheme="minorHAnsi" w:cstheme="minorHAnsi"/>
          <w:sz w:val="24"/>
        </w:rPr>
        <w:t>vedeme žáky k používání vlastního úsudku, zkušeností, vědomostí a dovedností při řešení problémových situací a k jejich obhájení</w:t>
      </w:r>
    </w:p>
    <w:p w14:paraId="651C449D" w14:textId="77777777" w:rsidR="00B34F7A" w:rsidRPr="001C455C" w:rsidRDefault="00FB3C9B" w:rsidP="00E41C57">
      <w:pPr>
        <w:numPr>
          <w:ilvl w:val="0"/>
          <w:numId w:val="87"/>
        </w:numPr>
        <w:tabs>
          <w:tab w:val="left" w:pos="-2160"/>
        </w:tabs>
        <w:jc w:val="both"/>
        <w:rPr>
          <w:rFonts w:asciiTheme="minorHAnsi" w:hAnsiTheme="minorHAnsi" w:cstheme="minorHAnsi"/>
        </w:rPr>
      </w:pPr>
      <w:r w:rsidRPr="001C455C">
        <w:rPr>
          <w:rFonts w:asciiTheme="minorHAnsi" w:hAnsiTheme="minorHAnsi" w:cstheme="minorHAnsi"/>
          <w:sz w:val="24"/>
        </w:rPr>
        <w:t>při ověřování správných řešení využíváme pokusy, diskuse, modely</w:t>
      </w:r>
    </w:p>
    <w:p w14:paraId="088137DF" w14:textId="77777777" w:rsidR="00B34F7A" w:rsidRPr="001C455C" w:rsidRDefault="00FB3C9B" w:rsidP="00E41C57">
      <w:pPr>
        <w:numPr>
          <w:ilvl w:val="0"/>
          <w:numId w:val="87"/>
        </w:numPr>
        <w:tabs>
          <w:tab w:val="left" w:pos="-2160"/>
        </w:tabs>
        <w:jc w:val="both"/>
        <w:rPr>
          <w:rFonts w:asciiTheme="minorHAnsi" w:hAnsiTheme="minorHAnsi" w:cstheme="minorHAnsi"/>
        </w:rPr>
      </w:pPr>
      <w:r w:rsidRPr="001C455C">
        <w:rPr>
          <w:rFonts w:asciiTheme="minorHAnsi" w:hAnsiTheme="minorHAnsi" w:cstheme="minorHAnsi"/>
          <w:sz w:val="24"/>
        </w:rPr>
        <w:t>pomáháme žákovi překonávat překážky, motivujeme k vytrvalosti i při případných nezdarech</w:t>
      </w:r>
    </w:p>
    <w:p w14:paraId="60490AA6" w14:textId="77777777" w:rsidR="00B34F7A" w:rsidRPr="001C455C" w:rsidRDefault="00B34F7A">
      <w:pPr>
        <w:rPr>
          <w:rFonts w:asciiTheme="minorHAnsi" w:hAnsiTheme="minorHAnsi" w:cstheme="minorHAnsi"/>
        </w:rPr>
      </w:pPr>
    </w:p>
    <w:p w14:paraId="6D2A7BB0"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komunikativní:</w:t>
      </w:r>
    </w:p>
    <w:p w14:paraId="11D7F2AC" w14:textId="77777777" w:rsidR="00B34F7A" w:rsidRPr="001C455C" w:rsidRDefault="00FB3C9B" w:rsidP="00E41C57">
      <w:pPr>
        <w:numPr>
          <w:ilvl w:val="0"/>
          <w:numId w:val="88"/>
        </w:numPr>
        <w:tabs>
          <w:tab w:val="left" w:pos="-2160"/>
        </w:tabs>
        <w:rPr>
          <w:rFonts w:asciiTheme="minorHAnsi" w:hAnsiTheme="minorHAnsi" w:cstheme="minorHAnsi"/>
        </w:rPr>
      </w:pPr>
      <w:r w:rsidRPr="001C455C">
        <w:rPr>
          <w:rFonts w:asciiTheme="minorHAnsi" w:hAnsiTheme="minorHAnsi" w:cstheme="minorHAnsi"/>
          <w:sz w:val="24"/>
        </w:rPr>
        <w:t>vedeme žáky ke srozumitelnému, kultivovanému grafickému i ústnímu vyjadřování, přesnému pojmenování jevů a věcí, přesnému používání odborných termínů</w:t>
      </w:r>
    </w:p>
    <w:p w14:paraId="24855AF9" w14:textId="77777777" w:rsidR="00B34F7A" w:rsidRPr="001C455C" w:rsidRDefault="00FB3C9B" w:rsidP="00E41C57">
      <w:pPr>
        <w:numPr>
          <w:ilvl w:val="0"/>
          <w:numId w:val="88"/>
        </w:numPr>
        <w:tabs>
          <w:tab w:val="left" w:pos="-2160"/>
        </w:tabs>
        <w:rPr>
          <w:rFonts w:asciiTheme="minorHAnsi" w:hAnsiTheme="minorHAnsi" w:cstheme="minorHAnsi"/>
        </w:rPr>
      </w:pPr>
      <w:r w:rsidRPr="001C455C">
        <w:rPr>
          <w:rFonts w:asciiTheme="minorHAnsi" w:hAnsiTheme="minorHAnsi" w:cstheme="minorHAnsi"/>
          <w:sz w:val="24"/>
        </w:rPr>
        <w:t>učíme žáky zpracovávat referáty a projekty, prezentovat je a obhajovat</w:t>
      </w:r>
    </w:p>
    <w:p w14:paraId="2AFFB58F" w14:textId="77777777" w:rsidR="00B34F7A" w:rsidRPr="001C455C" w:rsidRDefault="00FB3C9B" w:rsidP="00E41C57">
      <w:pPr>
        <w:numPr>
          <w:ilvl w:val="0"/>
          <w:numId w:val="88"/>
        </w:numPr>
        <w:tabs>
          <w:tab w:val="left" w:pos="-2160"/>
        </w:tabs>
        <w:rPr>
          <w:rFonts w:asciiTheme="minorHAnsi" w:hAnsiTheme="minorHAnsi" w:cstheme="minorHAnsi"/>
        </w:rPr>
      </w:pPr>
      <w:r w:rsidRPr="001C455C">
        <w:rPr>
          <w:rFonts w:asciiTheme="minorHAnsi" w:hAnsiTheme="minorHAnsi" w:cstheme="minorHAnsi"/>
          <w:sz w:val="24"/>
        </w:rPr>
        <w:t>využíváme odborné učebny, učíme žáky soustředěně vnímat, naslouchat a vyhodnocovat</w:t>
      </w:r>
    </w:p>
    <w:p w14:paraId="2EE50425" w14:textId="77777777" w:rsidR="00B34F7A" w:rsidRPr="001C455C" w:rsidRDefault="00B34F7A">
      <w:pPr>
        <w:rPr>
          <w:rFonts w:asciiTheme="minorHAnsi" w:hAnsiTheme="minorHAnsi" w:cstheme="minorHAnsi"/>
        </w:rPr>
      </w:pPr>
    </w:p>
    <w:p w14:paraId="61D7BA12" w14:textId="77777777" w:rsidR="00FE13CD" w:rsidRPr="001C455C" w:rsidRDefault="00FE13CD">
      <w:pPr>
        <w:rPr>
          <w:rFonts w:asciiTheme="minorHAnsi" w:hAnsiTheme="minorHAnsi" w:cstheme="minorHAnsi"/>
        </w:rPr>
      </w:pPr>
    </w:p>
    <w:p w14:paraId="632598BB"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sociální a personální:</w:t>
      </w:r>
    </w:p>
    <w:p w14:paraId="34613BD0" w14:textId="77777777" w:rsidR="00B34F7A" w:rsidRPr="001C455C" w:rsidRDefault="00FB3C9B" w:rsidP="00E41C57">
      <w:pPr>
        <w:numPr>
          <w:ilvl w:val="0"/>
          <w:numId w:val="89"/>
        </w:numPr>
        <w:tabs>
          <w:tab w:val="left" w:pos="-2160"/>
        </w:tabs>
        <w:rPr>
          <w:rFonts w:asciiTheme="minorHAnsi" w:hAnsiTheme="minorHAnsi" w:cstheme="minorHAnsi"/>
        </w:rPr>
      </w:pPr>
      <w:r w:rsidRPr="001C455C">
        <w:rPr>
          <w:rFonts w:asciiTheme="minorHAnsi" w:hAnsiTheme="minorHAnsi" w:cstheme="minorHAnsi"/>
          <w:sz w:val="24"/>
        </w:rPr>
        <w:t>zařazujeme týmovou práci, ve které se žáci učí poskytovat pomoc ostatním a také o pomoc požádat, kriticky hodnotit ostatní a kritiku přijímat, zodpovídat za skupinovou práci</w:t>
      </w:r>
    </w:p>
    <w:p w14:paraId="11407A66" w14:textId="77777777" w:rsidR="00B34F7A" w:rsidRPr="001C455C" w:rsidRDefault="00FB3C9B" w:rsidP="00E41C57">
      <w:pPr>
        <w:numPr>
          <w:ilvl w:val="0"/>
          <w:numId w:val="89"/>
        </w:numPr>
        <w:tabs>
          <w:tab w:val="left" w:pos="-2160"/>
        </w:tabs>
        <w:rPr>
          <w:rFonts w:asciiTheme="minorHAnsi" w:hAnsiTheme="minorHAnsi" w:cstheme="minorHAnsi"/>
        </w:rPr>
      </w:pPr>
      <w:r w:rsidRPr="001C455C">
        <w:rPr>
          <w:rFonts w:asciiTheme="minorHAnsi" w:hAnsiTheme="minorHAnsi" w:cstheme="minorHAnsi"/>
          <w:sz w:val="24"/>
        </w:rPr>
        <w:t>klademe důraz na slušné chování žáka vůči dospělým i spolužákům, vedeme je k toleranci vůči názorům a závěrům druhých</w:t>
      </w:r>
    </w:p>
    <w:p w14:paraId="71A45ABE" w14:textId="77777777" w:rsidR="00B34F7A" w:rsidRPr="001C455C" w:rsidRDefault="00B34F7A">
      <w:pPr>
        <w:jc w:val="both"/>
        <w:rPr>
          <w:rFonts w:asciiTheme="minorHAnsi" w:hAnsiTheme="minorHAnsi" w:cstheme="minorHAnsi"/>
        </w:rPr>
      </w:pPr>
    </w:p>
    <w:p w14:paraId="493A13FF"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občanské:</w:t>
      </w:r>
    </w:p>
    <w:p w14:paraId="541E09E8" w14:textId="77777777" w:rsidR="00B34F7A" w:rsidRPr="001C455C" w:rsidRDefault="00FB3C9B" w:rsidP="00E41C57">
      <w:pPr>
        <w:numPr>
          <w:ilvl w:val="0"/>
          <w:numId w:val="90"/>
        </w:numPr>
        <w:tabs>
          <w:tab w:val="left" w:pos="-2160"/>
        </w:tabs>
        <w:jc w:val="both"/>
        <w:rPr>
          <w:rFonts w:asciiTheme="minorHAnsi" w:hAnsiTheme="minorHAnsi" w:cstheme="minorHAnsi"/>
        </w:rPr>
      </w:pPr>
      <w:r w:rsidRPr="001C455C">
        <w:rPr>
          <w:rFonts w:asciiTheme="minorHAnsi" w:hAnsiTheme="minorHAnsi" w:cstheme="minorHAnsi"/>
          <w:sz w:val="24"/>
        </w:rPr>
        <w:t>učíme žáky zodpovědnému chování v krizových situací, včetně první pomoci</w:t>
      </w:r>
    </w:p>
    <w:p w14:paraId="1F6EF52E" w14:textId="77777777" w:rsidR="00B34F7A" w:rsidRPr="001C455C" w:rsidRDefault="00FB3C9B" w:rsidP="00E41C57">
      <w:pPr>
        <w:numPr>
          <w:ilvl w:val="0"/>
          <w:numId w:val="90"/>
        </w:numPr>
        <w:tabs>
          <w:tab w:val="left" w:pos="-2160"/>
        </w:tabs>
        <w:jc w:val="both"/>
        <w:rPr>
          <w:rFonts w:asciiTheme="minorHAnsi" w:hAnsiTheme="minorHAnsi" w:cstheme="minorHAnsi"/>
        </w:rPr>
      </w:pPr>
      <w:r w:rsidRPr="001C455C">
        <w:rPr>
          <w:rFonts w:asciiTheme="minorHAnsi" w:hAnsiTheme="minorHAnsi" w:cstheme="minorHAnsi"/>
          <w:sz w:val="24"/>
        </w:rPr>
        <w:t>učíme žáky chápat základní ekologické souvislosti, respektování požadavků na kvalitu a ochranu životního prostředí</w:t>
      </w:r>
    </w:p>
    <w:p w14:paraId="7EC0AEC3" w14:textId="77777777" w:rsidR="00B34F7A" w:rsidRPr="001C455C" w:rsidRDefault="00B34F7A">
      <w:pPr>
        <w:rPr>
          <w:rFonts w:asciiTheme="minorHAnsi" w:hAnsiTheme="minorHAnsi" w:cstheme="minorHAnsi"/>
        </w:rPr>
      </w:pPr>
    </w:p>
    <w:p w14:paraId="40FD72DD"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pracovní:</w:t>
      </w:r>
    </w:p>
    <w:p w14:paraId="562C6439" w14:textId="77777777" w:rsidR="00B34F7A" w:rsidRPr="001C455C" w:rsidRDefault="00FB3C9B" w:rsidP="00E41C57">
      <w:pPr>
        <w:numPr>
          <w:ilvl w:val="0"/>
          <w:numId w:val="91"/>
        </w:numPr>
        <w:tabs>
          <w:tab w:val="left" w:pos="-2160"/>
        </w:tabs>
        <w:rPr>
          <w:rFonts w:asciiTheme="minorHAnsi" w:hAnsiTheme="minorHAnsi" w:cstheme="minorHAnsi"/>
        </w:rPr>
      </w:pPr>
      <w:r w:rsidRPr="001C455C">
        <w:rPr>
          <w:rFonts w:asciiTheme="minorHAnsi" w:hAnsiTheme="minorHAnsi" w:cstheme="minorHAnsi"/>
          <w:sz w:val="24"/>
        </w:rPr>
        <w:t>učíme žáky pracovat s měřicími přístroji, pracovat podle stanovených pracovních postupů, dodržovat návody a bezpečnost práce, umět poskytnout první pomoc</w:t>
      </w:r>
    </w:p>
    <w:p w14:paraId="000DB3AE" w14:textId="77777777" w:rsidR="00B34F7A" w:rsidRPr="001C455C" w:rsidRDefault="00FB3C9B" w:rsidP="00E41C57">
      <w:pPr>
        <w:numPr>
          <w:ilvl w:val="0"/>
          <w:numId w:val="91"/>
        </w:numPr>
        <w:tabs>
          <w:tab w:val="left" w:pos="-2160"/>
        </w:tabs>
        <w:rPr>
          <w:rFonts w:asciiTheme="minorHAnsi" w:hAnsiTheme="minorHAnsi" w:cstheme="minorHAnsi"/>
        </w:rPr>
      </w:pPr>
      <w:r w:rsidRPr="001C455C">
        <w:rPr>
          <w:rFonts w:asciiTheme="minorHAnsi" w:hAnsiTheme="minorHAnsi" w:cstheme="minorHAnsi"/>
          <w:sz w:val="24"/>
        </w:rPr>
        <w:t>vedeme žáky k ochraně svého zdraví a zdraví druhých, k zodpovědnosti při zacházení s přístroji nebo jednoduchými stroji v souvislosti s jejich využitím</w:t>
      </w:r>
    </w:p>
    <w:p w14:paraId="28B2CCF0" w14:textId="77777777" w:rsidR="00B34F7A" w:rsidRPr="001C455C" w:rsidRDefault="00B34F7A">
      <w:pPr>
        <w:jc w:val="center"/>
        <w:rPr>
          <w:rFonts w:asciiTheme="minorHAnsi" w:hAnsiTheme="minorHAnsi" w:cstheme="minorHAnsi"/>
        </w:rPr>
      </w:pPr>
    </w:p>
    <w:p w14:paraId="7D074725" w14:textId="1BBABB39" w:rsidR="00DA224A" w:rsidRPr="001C455C" w:rsidRDefault="00FE13CD" w:rsidP="00DA224A">
      <w:pPr>
        <w:rPr>
          <w:rFonts w:asciiTheme="minorHAnsi" w:hAnsiTheme="minorHAnsi" w:cstheme="minorHAnsi"/>
          <w:sz w:val="24"/>
          <w:szCs w:val="24"/>
        </w:rPr>
      </w:pPr>
      <w:r w:rsidRPr="001C455C">
        <w:rPr>
          <w:rFonts w:asciiTheme="minorHAnsi" w:hAnsiTheme="minorHAnsi" w:cstheme="minorHAnsi"/>
          <w:sz w:val="24"/>
          <w:szCs w:val="24"/>
        </w:rPr>
        <w:t>D</w:t>
      </w:r>
      <w:r w:rsidR="00DA224A" w:rsidRPr="001C455C">
        <w:rPr>
          <w:rFonts w:asciiTheme="minorHAnsi" w:hAnsiTheme="minorHAnsi" w:cstheme="minorHAnsi"/>
          <w:sz w:val="24"/>
          <w:szCs w:val="24"/>
        </w:rPr>
        <w:t>igitální kompetence:</w:t>
      </w:r>
    </w:p>
    <w:p w14:paraId="19187A63" w14:textId="77777777" w:rsidR="00DA224A" w:rsidRPr="00FB3C9B" w:rsidRDefault="00DA224A" w:rsidP="00E41C57">
      <w:pPr>
        <w:widowControl/>
        <w:numPr>
          <w:ilvl w:val="0"/>
          <w:numId w:val="177"/>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vedeme žáky k využívání digitálních technologií při pozorování fyzikálních jevů</w:t>
      </w:r>
    </w:p>
    <w:p w14:paraId="5B1BDF69" w14:textId="77777777" w:rsidR="00DA224A" w:rsidRPr="00FB3C9B" w:rsidRDefault="00DA224A" w:rsidP="00E41C57">
      <w:pPr>
        <w:widowControl/>
        <w:numPr>
          <w:ilvl w:val="0"/>
          <w:numId w:val="177"/>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podporujeme využívání digitálních technologií při měření a zpracování naměřených dat</w:t>
      </w:r>
    </w:p>
    <w:p w14:paraId="5756A8DE" w14:textId="77777777" w:rsidR="00DA224A" w:rsidRPr="00FB3C9B" w:rsidRDefault="00DA224A" w:rsidP="00E41C57">
      <w:pPr>
        <w:widowControl/>
        <w:numPr>
          <w:ilvl w:val="0"/>
          <w:numId w:val="177"/>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vedeme žáky k využívání digitálních záznamů experimentů a vizuálních simulací k popisu a vysvětlení fyzikálních jevů</w:t>
      </w:r>
    </w:p>
    <w:p w14:paraId="329931CE" w14:textId="77777777" w:rsidR="00DA224A" w:rsidRPr="00FB3C9B" w:rsidRDefault="00DA224A" w:rsidP="00E41C57">
      <w:pPr>
        <w:widowControl/>
        <w:numPr>
          <w:ilvl w:val="0"/>
          <w:numId w:val="177"/>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učíme žáky řešit problémy sběrem a tříděním dat z otevřených zdrojů</w:t>
      </w:r>
    </w:p>
    <w:p w14:paraId="3A18678E" w14:textId="77777777" w:rsidR="00DA224A" w:rsidRPr="00FB3C9B" w:rsidRDefault="00DA224A" w:rsidP="00E41C57">
      <w:pPr>
        <w:widowControl/>
        <w:numPr>
          <w:ilvl w:val="0"/>
          <w:numId w:val="177"/>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lastRenderedPageBreak/>
        <w:t>vedeme žáky k tomu, aby při týmové práci, při řešení problémů a při diskuzi o výsledcích úloh používali efektivně digitální komunikační prostředky, volili k tomu vhodné nástroje (zejména při distančním vzdělávání)</w:t>
      </w:r>
    </w:p>
    <w:p w14:paraId="55498382" w14:textId="77777777" w:rsidR="00DA224A" w:rsidRPr="00FB3C9B" w:rsidRDefault="00DA224A" w:rsidP="00E41C57">
      <w:pPr>
        <w:widowControl/>
        <w:numPr>
          <w:ilvl w:val="0"/>
          <w:numId w:val="177"/>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vedeme žáky k tomu, aby své vytvořené nebo získané výukové materiály a záznamy o použitých zdrojích ukládali do svého elektronického portfolia k dalšímu využití při vzdělávání</w:t>
      </w:r>
    </w:p>
    <w:p w14:paraId="73AE0A52" w14:textId="77777777" w:rsidR="00B34F7A" w:rsidRPr="00FB3C9B" w:rsidRDefault="00B34F7A" w:rsidP="00DA224A">
      <w:pPr>
        <w:jc w:val="both"/>
        <w:rPr>
          <w:rFonts w:asciiTheme="minorHAnsi" w:hAnsiTheme="minorHAnsi" w:cstheme="minorHAnsi"/>
        </w:rPr>
      </w:pPr>
    </w:p>
    <w:p w14:paraId="4D265F56" w14:textId="77777777" w:rsidR="00B34F7A" w:rsidRPr="001C455C" w:rsidRDefault="00B34F7A">
      <w:pPr>
        <w:jc w:val="both"/>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0A3F4736" w14:textId="77777777" w:rsidTr="00FE13CD">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p w14:paraId="1C79DDD0"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Chemie (8. – 9. ročník)</w:t>
            </w:r>
          </w:p>
        </w:tc>
      </w:tr>
    </w:tbl>
    <w:p w14:paraId="389BA382" w14:textId="77777777" w:rsidR="00B34F7A" w:rsidRPr="001C455C" w:rsidRDefault="00B34F7A">
      <w:pPr>
        <w:jc w:val="both"/>
        <w:rPr>
          <w:rFonts w:asciiTheme="minorHAnsi" w:hAnsiTheme="minorHAnsi" w:cstheme="minorHAnsi"/>
        </w:rPr>
      </w:pPr>
    </w:p>
    <w:p w14:paraId="45DC713E"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34F12826" w14:textId="77777777" w:rsidR="00B34F7A" w:rsidRPr="001C455C" w:rsidRDefault="00B34F7A">
      <w:pPr>
        <w:jc w:val="center"/>
        <w:rPr>
          <w:rFonts w:asciiTheme="minorHAnsi" w:hAnsiTheme="minorHAnsi" w:cstheme="minorHAnsi"/>
        </w:rPr>
      </w:pPr>
    </w:p>
    <w:p w14:paraId="229DFE5E"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Chemie je začleněna do oblasti Člověk a příroda v časové dotaci 2 hodiny týdně v 8. a 9.  ročníku. Předmět je svým začleněním úzce spjat s předměty Přírodopis, Fyzika a Matematika.</w:t>
      </w:r>
    </w:p>
    <w:p w14:paraId="22341758"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ve specializované učebně chemie, dále je využívána učebna počítačů, audiovizuální učebna a učebna s interaktivní tabulí. Předmět je vyučován formou výkladu za častého používání skupinových a laboratorních prací, demonstračních pokusů prováděných učitelem i žáky, výukových programů na počítačích, referátů, projektů a exkurzí. V případě exkurzí a projektů se může jednat o výuku mimo budovu školy.</w:t>
      </w:r>
    </w:p>
    <w:p w14:paraId="4370517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Předmět slouží k pochopení a aplikaci základních chemicko fyzikálních zákonitostí, se kterými se žáci setkávají v běžném životě.</w:t>
      </w:r>
    </w:p>
    <w:p w14:paraId="46F28C3D"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Žáci jsou vedeni k poznání základních vlastností nejčastěji se vyskytujících prvků a jejich jednoduchých sloučenin, jednoduchých látek, porozumění základním chemickým procesům a využití v praxi pomocí jednoduchých chemických výpočtů ze vzorců a rovnic. Na základě těchto poznatků se učí používat běžné skupiny chemikálií, ale také se chránit před jejich negativními účinky a to vše včetně poskytování první pomoci.</w:t>
      </w:r>
    </w:p>
    <w:p w14:paraId="61FACE9C" w14:textId="77777777" w:rsidR="00B34F7A" w:rsidRPr="001C455C" w:rsidRDefault="00B34F7A">
      <w:pPr>
        <w:rPr>
          <w:rFonts w:asciiTheme="minorHAnsi" w:hAnsiTheme="minorHAnsi" w:cstheme="minorHAnsi"/>
        </w:rPr>
      </w:pPr>
    </w:p>
    <w:p w14:paraId="6DD51754"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22ECD77F" w14:textId="77777777" w:rsidR="00B34F7A" w:rsidRPr="001C455C" w:rsidRDefault="00B34F7A">
      <w:pPr>
        <w:rPr>
          <w:rFonts w:asciiTheme="minorHAnsi" w:hAnsiTheme="minorHAnsi" w:cstheme="minorHAnsi"/>
        </w:rPr>
      </w:pPr>
    </w:p>
    <w:p w14:paraId="7313DED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učení:</w:t>
      </w:r>
    </w:p>
    <w:p w14:paraId="5C59487B" w14:textId="77777777" w:rsidR="00B34F7A" w:rsidRPr="001C455C" w:rsidRDefault="00FB3C9B" w:rsidP="00E41C57">
      <w:pPr>
        <w:numPr>
          <w:ilvl w:val="0"/>
          <w:numId w:val="92"/>
        </w:numPr>
        <w:tabs>
          <w:tab w:val="left" w:pos="-2160"/>
        </w:tabs>
        <w:jc w:val="both"/>
        <w:rPr>
          <w:rFonts w:asciiTheme="minorHAnsi" w:hAnsiTheme="minorHAnsi" w:cstheme="minorHAnsi"/>
        </w:rPr>
      </w:pPr>
      <w:r w:rsidRPr="001C455C">
        <w:rPr>
          <w:rFonts w:asciiTheme="minorHAnsi" w:hAnsiTheme="minorHAnsi" w:cstheme="minorHAnsi"/>
          <w:sz w:val="24"/>
        </w:rPr>
        <w:t>vedeme žáky k práci s textem včetně samostatného vyhledávání příslušných odborných materiálů (knihovna, internet, časopisy, TV) tak, aby dokázali vybrat podstatné, svými slovy formulovat problém, dělat samostatně výpisky a podle nich se učit, tvořit referáty, vést část výuky, pracovat s grafy, tabulkami</w:t>
      </w:r>
    </w:p>
    <w:p w14:paraId="683E771D" w14:textId="77777777" w:rsidR="00B34F7A" w:rsidRPr="001C455C" w:rsidRDefault="00FB3C9B" w:rsidP="00E41C57">
      <w:pPr>
        <w:numPr>
          <w:ilvl w:val="0"/>
          <w:numId w:val="92"/>
        </w:numPr>
        <w:tabs>
          <w:tab w:val="left" w:pos="-2160"/>
        </w:tabs>
        <w:jc w:val="both"/>
        <w:rPr>
          <w:rFonts w:asciiTheme="minorHAnsi" w:hAnsiTheme="minorHAnsi" w:cstheme="minorHAnsi"/>
        </w:rPr>
      </w:pPr>
      <w:r w:rsidRPr="001C455C">
        <w:rPr>
          <w:rFonts w:asciiTheme="minorHAnsi" w:hAnsiTheme="minorHAnsi" w:cstheme="minorHAnsi"/>
          <w:sz w:val="24"/>
        </w:rPr>
        <w:t>učíme žáky získávat poznatky na základě pokusů, laboratorních prací, měření, pozorování, exkurzí, formulovat závěry a uvádět věci do souvislostí</w:t>
      </w:r>
    </w:p>
    <w:p w14:paraId="3F6C8AF9" w14:textId="77777777" w:rsidR="00B34F7A" w:rsidRPr="001C455C" w:rsidRDefault="00FB3C9B" w:rsidP="00E41C57">
      <w:pPr>
        <w:numPr>
          <w:ilvl w:val="0"/>
          <w:numId w:val="92"/>
        </w:numPr>
        <w:tabs>
          <w:tab w:val="left" w:pos="-2160"/>
        </w:tabs>
        <w:jc w:val="both"/>
        <w:rPr>
          <w:rFonts w:asciiTheme="minorHAnsi" w:hAnsiTheme="minorHAnsi" w:cstheme="minorHAnsi"/>
        </w:rPr>
      </w:pPr>
      <w:r w:rsidRPr="001C455C">
        <w:rPr>
          <w:rFonts w:asciiTheme="minorHAnsi" w:hAnsiTheme="minorHAnsi" w:cstheme="minorHAnsi"/>
          <w:sz w:val="24"/>
        </w:rPr>
        <w:t>připravujeme žáky na praktické využití vědomostí např. v rámci projektů</w:t>
      </w:r>
    </w:p>
    <w:p w14:paraId="421C3A77" w14:textId="77777777" w:rsidR="00B34F7A" w:rsidRPr="001C455C" w:rsidRDefault="00B34F7A">
      <w:pPr>
        <w:jc w:val="both"/>
        <w:rPr>
          <w:rFonts w:asciiTheme="minorHAnsi" w:hAnsiTheme="minorHAnsi" w:cstheme="minorHAnsi"/>
        </w:rPr>
      </w:pPr>
    </w:p>
    <w:p w14:paraId="4FFBB00F"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řešení problémů:</w:t>
      </w:r>
    </w:p>
    <w:p w14:paraId="059E1E92" w14:textId="77777777" w:rsidR="00B34F7A" w:rsidRPr="001C455C" w:rsidRDefault="00FB3C9B" w:rsidP="00E41C57">
      <w:pPr>
        <w:numPr>
          <w:ilvl w:val="0"/>
          <w:numId w:val="93"/>
        </w:numPr>
        <w:tabs>
          <w:tab w:val="left" w:pos="-2160"/>
        </w:tabs>
        <w:jc w:val="both"/>
        <w:rPr>
          <w:rFonts w:asciiTheme="minorHAnsi" w:hAnsiTheme="minorHAnsi" w:cstheme="minorHAnsi"/>
        </w:rPr>
      </w:pPr>
      <w:r w:rsidRPr="001C455C">
        <w:rPr>
          <w:rFonts w:asciiTheme="minorHAnsi" w:hAnsiTheme="minorHAnsi" w:cstheme="minorHAnsi"/>
          <w:sz w:val="24"/>
        </w:rPr>
        <w:t>vyhledáváme a využíváme problémové situace z běžného života, učíme žáky chápat dané jevy</w:t>
      </w:r>
    </w:p>
    <w:p w14:paraId="1E0788D4" w14:textId="77777777" w:rsidR="00B34F7A" w:rsidRPr="001C455C" w:rsidRDefault="00FB3C9B" w:rsidP="00E41C57">
      <w:pPr>
        <w:numPr>
          <w:ilvl w:val="0"/>
          <w:numId w:val="93"/>
        </w:numPr>
        <w:tabs>
          <w:tab w:val="left" w:pos="-2160"/>
        </w:tabs>
        <w:jc w:val="both"/>
        <w:rPr>
          <w:rFonts w:asciiTheme="minorHAnsi" w:hAnsiTheme="minorHAnsi" w:cstheme="minorHAnsi"/>
        </w:rPr>
      </w:pPr>
      <w:r w:rsidRPr="001C455C">
        <w:rPr>
          <w:rFonts w:asciiTheme="minorHAnsi" w:hAnsiTheme="minorHAnsi" w:cstheme="minorHAnsi"/>
          <w:sz w:val="24"/>
        </w:rPr>
        <w:t>vedeme žáky k používání vlastního úsudku, zkušeností, vědomostí a dovedností při řešení problémových situací a k jejich obhájení</w:t>
      </w:r>
    </w:p>
    <w:p w14:paraId="2218F2ED" w14:textId="77777777" w:rsidR="00B34F7A" w:rsidRPr="001C455C" w:rsidRDefault="00FB3C9B" w:rsidP="00E41C57">
      <w:pPr>
        <w:numPr>
          <w:ilvl w:val="0"/>
          <w:numId w:val="93"/>
        </w:numPr>
        <w:tabs>
          <w:tab w:val="left" w:pos="-2160"/>
        </w:tabs>
        <w:jc w:val="both"/>
        <w:rPr>
          <w:rFonts w:asciiTheme="minorHAnsi" w:hAnsiTheme="minorHAnsi" w:cstheme="minorHAnsi"/>
        </w:rPr>
      </w:pPr>
      <w:r w:rsidRPr="001C455C">
        <w:rPr>
          <w:rFonts w:asciiTheme="minorHAnsi" w:hAnsiTheme="minorHAnsi" w:cstheme="minorHAnsi"/>
          <w:sz w:val="24"/>
        </w:rPr>
        <w:t>učíme žáky využívat při ověřování správných řešení pokusy, diskuse, modely</w:t>
      </w:r>
    </w:p>
    <w:p w14:paraId="322C33A2" w14:textId="77777777" w:rsidR="00B34F7A" w:rsidRPr="001C455C" w:rsidRDefault="00FB3C9B" w:rsidP="00E41C57">
      <w:pPr>
        <w:numPr>
          <w:ilvl w:val="0"/>
          <w:numId w:val="93"/>
        </w:numPr>
        <w:tabs>
          <w:tab w:val="left" w:pos="-2160"/>
        </w:tabs>
        <w:jc w:val="both"/>
        <w:rPr>
          <w:rFonts w:asciiTheme="minorHAnsi" w:hAnsiTheme="minorHAnsi" w:cstheme="minorHAnsi"/>
        </w:rPr>
      </w:pPr>
      <w:r w:rsidRPr="001C455C">
        <w:rPr>
          <w:rFonts w:asciiTheme="minorHAnsi" w:hAnsiTheme="minorHAnsi" w:cstheme="minorHAnsi"/>
          <w:sz w:val="24"/>
        </w:rPr>
        <w:t>pomáháme žákům překonávat překážky, motivujeme k vytrvalosti i při případných nezdarech</w:t>
      </w:r>
    </w:p>
    <w:p w14:paraId="64C596E8" w14:textId="77777777" w:rsidR="00B34F7A" w:rsidRPr="001C455C" w:rsidRDefault="00B34F7A">
      <w:pPr>
        <w:rPr>
          <w:rFonts w:asciiTheme="minorHAnsi" w:hAnsiTheme="minorHAnsi" w:cstheme="minorHAnsi"/>
        </w:rPr>
      </w:pPr>
    </w:p>
    <w:p w14:paraId="0B3B1FF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lastRenderedPageBreak/>
        <w:t>Kompetence komunikativní:</w:t>
      </w:r>
    </w:p>
    <w:p w14:paraId="76453C56" w14:textId="77777777" w:rsidR="00B34F7A" w:rsidRPr="001C455C" w:rsidRDefault="00FB3C9B" w:rsidP="00E41C57">
      <w:pPr>
        <w:numPr>
          <w:ilvl w:val="0"/>
          <w:numId w:val="94"/>
        </w:numPr>
        <w:tabs>
          <w:tab w:val="left" w:pos="-2160"/>
        </w:tabs>
        <w:jc w:val="both"/>
        <w:rPr>
          <w:rFonts w:asciiTheme="minorHAnsi" w:hAnsiTheme="minorHAnsi" w:cstheme="minorHAnsi"/>
        </w:rPr>
      </w:pPr>
      <w:r w:rsidRPr="001C455C">
        <w:rPr>
          <w:rFonts w:asciiTheme="minorHAnsi" w:hAnsiTheme="minorHAnsi" w:cstheme="minorHAnsi"/>
          <w:sz w:val="24"/>
        </w:rPr>
        <w:t>vedeme žáky ke srozumitelnému, kultivovanému grafickému i ústnímu vyjadřování, přesnému pojmenování jevů a věcí, přesnému používání odborných termínů</w:t>
      </w:r>
    </w:p>
    <w:p w14:paraId="59289CA3" w14:textId="77777777" w:rsidR="00B34F7A" w:rsidRPr="001C455C" w:rsidRDefault="00FB3C9B" w:rsidP="00E41C57">
      <w:pPr>
        <w:numPr>
          <w:ilvl w:val="0"/>
          <w:numId w:val="94"/>
        </w:numPr>
        <w:tabs>
          <w:tab w:val="left" w:pos="-2160"/>
        </w:tabs>
        <w:jc w:val="both"/>
        <w:rPr>
          <w:rFonts w:asciiTheme="minorHAnsi" w:hAnsiTheme="minorHAnsi" w:cstheme="minorHAnsi"/>
        </w:rPr>
      </w:pPr>
      <w:r w:rsidRPr="001C455C">
        <w:rPr>
          <w:rFonts w:asciiTheme="minorHAnsi" w:hAnsiTheme="minorHAnsi" w:cstheme="minorHAnsi"/>
          <w:sz w:val="24"/>
        </w:rPr>
        <w:t>učíme žáky zpracovávat referáty a projekty, prezentovat je a obhajovat</w:t>
      </w:r>
    </w:p>
    <w:p w14:paraId="060DFA8D" w14:textId="77777777" w:rsidR="00B34F7A" w:rsidRPr="001C455C" w:rsidRDefault="00FB3C9B" w:rsidP="00E41C57">
      <w:pPr>
        <w:numPr>
          <w:ilvl w:val="0"/>
          <w:numId w:val="94"/>
        </w:numPr>
        <w:tabs>
          <w:tab w:val="left" w:pos="-2160"/>
        </w:tabs>
        <w:jc w:val="both"/>
        <w:rPr>
          <w:rFonts w:asciiTheme="minorHAnsi" w:hAnsiTheme="minorHAnsi" w:cstheme="minorHAnsi"/>
        </w:rPr>
      </w:pPr>
      <w:r w:rsidRPr="001C455C">
        <w:rPr>
          <w:rFonts w:asciiTheme="minorHAnsi" w:hAnsiTheme="minorHAnsi" w:cstheme="minorHAnsi"/>
          <w:sz w:val="24"/>
        </w:rPr>
        <w:t>využíváme odborné učebny a interaktivní tabuli, učíme žáky soustředěně vnímat, naslouchat a vyhodnocovat</w:t>
      </w:r>
    </w:p>
    <w:p w14:paraId="6151A4D3" w14:textId="77777777" w:rsidR="00B34F7A" w:rsidRPr="001C455C" w:rsidRDefault="00B34F7A">
      <w:pPr>
        <w:jc w:val="both"/>
        <w:rPr>
          <w:rFonts w:asciiTheme="minorHAnsi" w:hAnsiTheme="minorHAnsi" w:cstheme="minorHAnsi"/>
        </w:rPr>
      </w:pPr>
    </w:p>
    <w:p w14:paraId="142D15EF" w14:textId="77777777" w:rsidR="00B34F7A" w:rsidRPr="001C455C" w:rsidRDefault="00B34F7A">
      <w:pPr>
        <w:jc w:val="both"/>
        <w:rPr>
          <w:rFonts w:asciiTheme="minorHAnsi" w:hAnsiTheme="minorHAnsi" w:cstheme="minorHAnsi"/>
        </w:rPr>
      </w:pPr>
    </w:p>
    <w:p w14:paraId="20AF3F27" w14:textId="77777777" w:rsidR="00B34F7A" w:rsidRPr="001C455C" w:rsidRDefault="00B34F7A">
      <w:pPr>
        <w:jc w:val="both"/>
        <w:rPr>
          <w:rFonts w:asciiTheme="minorHAnsi" w:hAnsiTheme="minorHAnsi" w:cstheme="minorHAnsi"/>
        </w:rPr>
      </w:pPr>
    </w:p>
    <w:p w14:paraId="7E168006" w14:textId="77777777" w:rsidR="00B34F7A" w:rsidRPr="001C455C" w:rsidRDefault="00B34F7A">
      <w:pPr>
        <w:jc w:val="both"/>
        <w:rPr>
          <w:rFonts w:asciiTheme="minorHAnsi" w:hAnsiTheme="minorHAnsi" w:cstheme="minorHAnsi"/>
        </w:rPr>
      </w:pPr>
    </w:p>
    <w:p w14:paraId="403A639C" w14:textId="77777777" w:rsidR="00B34F7A" w:rsidRPr="001C455C" w:rsidRDefault="00B34F7A">
      <w:pPr>
        <w:jc w:val="both"/>
        <w:rPr>
          <w:rFonts w:asciiTheme="minorHAnsi" w:hAnsiTheme="minorHAnsi" w:cstheme="minorHAnsi"/>
        </w:rPr>
      </w:pPr>
    </w:p>
    <w:p w14:paraId="1B0C3436"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sociální a personální:</w:t>
      </w:r>
    </w:p>
    <w:p w14:paraId="3E3BBB9B" w14:textId="77777777" w:rsidR="00B34F7A" w:rsidRPr="001C455C" w:rsidRDefault="00FB3C9B" w:rsidP="00E41C57">
      <w:pPr>
        <w:numPr>
          <w:ilvl w:val="0"/>
          <w:numId w:val="95"/>
        </w:numPr>
        <w:tabs>
          <w:tab w:val="left" w:pos="-2160"/>
        </w:tabs>
        <w:jc w:val="both"/>
        <w:rPr>
          <w:rFonts w:asciiTheme="minorHAnsi" w:hAnsiTheme="minorHAnsi" w:cstheme="minorHAnsi"/>
        </w:rPr>
      </w:pPr>
      <w:r w:rsidRPr="001C455C">
        <w:rPr>
          <w:rFonts w:asciiTheme="minorHAnsi" w:hAnsiTheme="minorHAnsi" w:cstheme="minorHAnsi"/>
          <w:sz w:val="24"/>
        </w:rPr>
        <w:t>zařazujeme týmovou práci, ve které se žáci učí poskytovat pomoc ostatním a také o pomoc požádat, kriticky hodnotit ostatní a kritiku přijímat, zodpovídat za skupinovou práci</w:t>
      </w:r>
    </w:p>
    <w:p w14:paraId="149907CC" w14:textId="77777777" w:rsidR="00B34F7A" w:rsidRPr="001C455C" w:rsidRDefault="00FB3C9B" w:rsidP="00E41C57">
      <w:pPr>
        <w:numPr>
          <w:ilvl w:val="0"/>
          <w:numId w:val="95"/>
        </w:numPr>
        <w:tabs>
          <w:tab w:val="left" w:pos="-2160"/>
        </w:tabs>
        <w:jc w:val="both"/>
        <w:rPr>
          <w:rFonts w:asciiTheme="minorHAnsi" w:hAnsiTheme="minorHAnsi" w:cstheme="minorHAnsi"/>
        </w:rPr>
      </w:pPr>
      <w:r w:rsidRPr="001C455C">
        <w:rPr>
          <w:rFonts w:asciiTheme="minorHAnsi" w:hAnsiTheme="minorHAnsi" w:cstheme="minorHAnsi"/>
          <w:sz w:val="24"/>
        </w:rPr>
        <w:t>klademe důraz na slušné chování žáka vůči dospělým i spolužákům, vedeme je k toleranci vůči názorům a závěrům druhých</w:t>
      </w:r>
    </w:p>
    <w:p w14:paraId="4DCCD275" w14:textId="77777777" w:rsidR="00B34F7A" w:rsidRPr="001C455C" w:rsidRDefault="00B34F7A">
      <w:pPr>
        <w:jc w:val="both"/>
        <w:rPr>
          <w:rFonts w:asciiTheme="minorHAnsi" w:hAnsiTheme="minorHAnsi" w:cstheme="minorHAnsi"/>
        </w:rPr>
      </w:pPr>
    </w:p>
    <w:p w14:paraId="45B2B8EE"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občanské:</w:t>
      </w:r>
    </w:p>
    <w:p w14:paraId="746D67E9" w14:textId="77777777" w:rsidR="00B34F7A" w:rsidRPr="001C455C" w:rsidRDefault="00FB3C9B" w:rsidP="00E41C57">
      <w:pPr>
        <w:numPr>
          <w:ilvl w:val="0"/>
          <w:numId w:val="96"/>
        </w:numPr>
        <w:tabs>
          <w:tab w:val="left" w:pos="-2160"/>
        </w:tabs>
        <w:jc w:val="both"/>
        <w:rPr>
          <w:rFonts w:asciiTheme="minorHAnsi" w:hAnsiTheme="minorHAnsi" w:cstheme="minorHAnsi"/>
        </w:rPr>
      </w:pPr>
      <w:r w:rsidRPr="001C455C">
        <w:rPr>
          <w:rFonts w:asciiTheme="minorHAnsi" w:hAnsiTheme="minorHAnsi" w:cstheme="minorHAnsi"/>
          <w:sz w:val="24"/>
        </w:rPr>
        <w:t>učíme žáky zodpovědnému chování v krizových situací, včetně první pomoci</w:t>
      </w:r>
    </w:p>
    <w:p w14:paraId="2438539A" w14:textId="77777777" w:rsidR="00B34F7A" w:rsidRPr="001C455C" w:rsidRDefault="00FB3C9B" w:rsidP="00E41C57">
      <w:pPr>
        <w:numPr>
          <w:ilvl w:val="0"/>
          <w:numId w:val="96"/>
        </w:numPr>
        <w:tabs>
          <w:tab w:val="left" w:pos="-2160"/>
        </w:tabs>
        <w:jc w:val="both"/>
        <w:rPr>
          <w:rFonts w:asciiTheme="minorHAnsi" w:hAnsiTheme="minorHAnsi" w:cstheme="minorHAnsi"/>
        </w:rPr>
      </w:pPr>
      <w:r w:rsidRPr="001C455C">
        <w:rPr>
          <w:rFonts w:asciiTheme="minorHAnsi" w:hAnsiTheme="minorHAnsi" w:cstheme="minorHAnsi"/>
          <w:sz w:val="24"/>
        </w:rPr>
        <w:t>vysvětlujeme význam i nutnost ekologických sběrů a vedeme žáky k chápání ekologických souvislostí, environmentálních problémů</w:t>
      </w:r>
    </w:p>
    <w:p w14:paraId="1FEBFB76" w14:textId="77777777" w:rsidR="00B34F7A" w:rsidRPr="001C455C" w:rsidRDefault="00B34F7A">
      <w:pPr>
        <w:rPr>
          <w:rFonts w:asciiTheme="minorHAnsi" w:hAnsiTheme="minorHAnsi" w:cstheme="minorHAnsi"/>
        </w:rPr>
      </w:pPr>
    </w:p>
    <w:p w14:paraId="3B1AA067"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pracovní:</w:t>
      </w:r>
    </w:p>
    <w:p w14:paraId="078874A6" w14:textId="77777777" w:rsidR="00B34F7A" w:rsidRPr="001C455C" w:rsidRDefault="00FB3C9B" w:rsidP="00E41C57">
      <w:pPr>
        <w:numPr>
          <w:ilvl w:val="0"/>
          <w:numId w:val="97"/>
        </w:numPr>
        <w:tabs>
          <w:tab w:val="left" w:pos="-2160"/>
        </w:tabs>
        <w:rPr>
          <w:rFonts w:asciiTheme="minorHAnsi" w:hAnsiTheme="minorHAnsi" w:cstheme="minorHAnsi"/>
        </w:rPr>
      </w:pPr>
      <w:r w:rsidRPr="001C455C">
        <w:rPr>
          <w:rFonts w:asciiTheme="minorHAnsi" w:hAnsiTheme="minorHAnsi" w:cstheme="minorHAnsi"/>
          <w:sz w:val="24"/>
        </w:rPr>
        <w:t>učíme žáky pracovat s měřicími přístroji, pracovat podle stanovených pracovních postupů, dodržovat návody a bezpečnost práce, umět poskytnout první pomoc</w:t>
      </w:r>
    </w:p>
    <w:p w14:paraId="18EFC6FE" w14:textId="77777777" w:rsidR="00B34F7A" w:rsidRPr="001C455C" w:rsidRDefault="00FB3C9B" w:rsidP="00E41C57">
      <w:pPr>
        <w:numPr>
          <w:ilvl w:val="0"/>
          <w:numId w:val="97"/>
        </w:numPr>
        <w:tabs>
          <w:tab w:val="left" w:pos="-2160"/>
        </w:tabs>
        <w:rPr>
          <w:rFonts w:asciiTheme="minorHAnsi" w:hAnsiTheme="minorHAnsi" w:cstheme="minorHAnsi"/>
        </w:rPr>
      </w:pPr>
      <w:r w:rsidRPr="001C455C">
        <w:rPr>
          <w:rFonts w:asciiTheme="minorHAnsi" w:hAnsiTheme="minorHAnsi" w:cstheme="minorHAnsi"/>
          <w:sz w:val="24"/>
        </w:rPr>
        <w:t>vedeme žáky k ochraně svého zdraví a zdraví druhých, k zodpovědnosti při zacházení s látkami v souvislosti s jejich vlastnostmi</w:t>
      </w:r>
    </w:p>
    <w:p w14:paraId="41B1CB13" w14:textId="77777777" w:rsidR="00B34F7A" w:rsidRPr="001C455C" w:rsidRDefault="00B34F7A">
      <w:pPr>
        <w:rPr>
          <w:rFonts w:asciiTheme="minorHAnsi" w:hAnsiTheme="minorHAnsi" w:cstheme="minorHAnsi"/>
        </w:rPr>
      </w:pPr>
    </w:p>
    <w:p w14:paraId="5CC878B5" w14:textId="77777777" w:rsidR="00B34F7A" w:rsidRPr="001C455C" w:rsidRDefault="00B34F7A">
      <w:pPr>
        <w:rPr>
          <w:rFonts w:asciiTheme="minorHAnsi" w:hAnsiTheme="minorHAnsi" w:cstheme="minorHAnsi"/>
        </w:rPr>
      </w:pPr>
    </w:p>
    <w:p w14:paraId="4DDAC2AC" w14:textId="77777777" w:rsidR="00DA224A" w:rsidRPr="001C455C" w:rsidRDefault="00DA224A" w:rsidP="00DA224A">
      <w:pPr>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612CDF46" w14:textId="77777777" w:rsidR="00AC08DE" w:rsidRPr="00FB3C9B" w:rsidRDefault="00AC08DE" w:rsidP="00E41C57">
      <w:pPr>
        <w:widowControl/>
        <w:numPr>
          <w:ilvl w:val="0"/>
          <w:numId w:val="178"/>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vedeme žáky ke kritické práci s informacemi, efektivní komunikaci a vzájemné spolupráci v digitálním prostředí;</w:t>
      </w:r>
    </w:p>
    <w:p w14:paraId="117E6463" w14:textId="77777777" w:rsidR="00AC08DE" w:rsidRPr="00FB3C9B" w:rsidRDefault="00AC08DE" w:rsidP="00E41C57">
      <w:pPr>
        <w:widowControl/>
        <w:numPr>
          <w:ilvl w:val="0"/>
          <w:numId w:val="178"/>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vedeme žáky k tvorbě a úpravám digitálního obsahu v různých formátech a jeho sdílení s vybranými lidmi;</w:t>
      </w:r>
    </w:p>
    <w:p w14:paraId="38DDE948" w14:textId="77777777" w:rsidR="00AC08DE" w:rsidRPr="00FB3C9B" w:rsidRDefault="00AC08DE" w:rsidP="00E41C57">
      <w:pPr>
        <w:widowControl/>
        <w:numPr>
          <w:ilvl w:val="0"/>
          <w:numId w:val="178"/>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při spolupráci, komunikaci a sdílení informací v digitálním prostředí klademe důraz na etické jednání, ohleduplnost a respekt k ostatním;</w:t>
      </w:r>
    </w:p>
    <w:p w14:paraId="344B354A" w14:textId="77777777" w:rsidR="00AC08DE" w:rsidRPr="00FB3C9B" w:rsidRDefault="00AC08DE" w:rsidP="00E41C57">
      <w:pPr>
        <w:widowControl/>
        <w:numPr>
          <w:ilvl w:val="0"/>
          <w:numId w:val="178"/>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seznamujeme žáky s principy bezpečného chování na internetu a vedeme je k tomu, aby při práci s informacemi uplatňovali právní a etické normy spojené s využíváním převzatých zdrojů.</w:t>
      </w:r>
    </w:p>
    <w:p w14:paraId="4D8598E2" w14:textId="77777777" w:rsidR="00B34F7A" w:rsidRPr="00FB3C9B" w:rsidRDefault="00B34F7A" w:rsidP="00AC08DE">
      <w:pPr>
        <w:rPr>
          <w:rFonts w:asciiTheme="minorHAnsi" w:hAnsiTheme="minorHAnsi" w:cstheme="minorHAnsi"/>
        </w:rPr>
      </w:pPr>
    </w:p>
    <w:p w14:paraId="1947072C" w14:textId="77777777" w:rsidR="00B34F7A" w:rsidRPr="001C455C" w:rsidRDefault="00B34F7A">
      <w:pPr>
        <w:rPr>
          <w:rFonts w:asciiTheme="minorHAnsi" w:hAnsiTheme="minorHAnsi" w:cstheme="minorHAnsi"/>
        </w:rPr>
      </w:pPr>
    </w:p>
    <w:p w14:paraId="54EADA21" w14:textId="77777777" w:rsidR="00B34F7A" w:rsidRPr="001C455C" w:rsidRDefault="00B34F7A">
      <w:pPr>
        <w:rPr>
          <w:rFonts w:asciiTheme="minorHAnsi" w:hAnsiTheme="minorHAnsi" w:cstheme="minorHAnsi"/>
        </w:rPr>
      </w:pPr>
    </w:p>
    <w:p w14:paraId="3DB17AD5" w14:textId="77777777" w:rsidR="00B34F7A" w:rsidRPr="001C455C" w:rsidRDefault="00B34F7A">
      <w:pPr>
        <w:rPr>
          <w:rFonts w:asciiTheme="minorHAnsi" w:hAnsiTheme="minorHAnsi" w:cstheme="minorHAnsi"/>
        </w:rPr>
      </w:pPr>
    </w:p>
    <w:p w14:paraId="5CC21DE3" w14:textId="77777777" w:rsidR="00B34F7A" w:rsidRPr="001C455C" w:rsidRDefault="00B34F7A">
      <w:pPr>
        <w:rPr>
          <w:rFonts w:asciiTheme="minorHAnsi" w:hAnsiTheme="minorHAnsi" w:cstheme="minorHAnsi"/>
        </w:rPr>
      </w:pPr>
    </w:p>
    <w:p w14:paraId="1E016582" w14:textId="77777777" w:rsidR="00B34F7A" w:rsidRPr="001C455C" w:rsidRDefault="00B34F7A">
      <w:pPr>
        <w:rPr>
          <w:rFonts w:asciiTheme="minorHAnsi" w:hAnsiTheme="minorHAnsi" w:cstheme="minorHAnsi"/>
        </w:rPr>
      </w:pPr>
    </w:p>
    <w:p w14:paraId="369FF01D" w14:textId="77777777" w:rsidR="00B34F7A" w:rsidRPr="001C455C" w:rsidRDefault="00B34F7A">
      <w:pPr>
        <w:rPr>
          <w:rFonts w:asciiTheme="minorHAnsi" w:hAnsiTheme="minorHAnsi" w:cstheme="minorHAnsi"/>
        </w:rPr>
      </w:pPr>
    </w:p>
    <w:p w14:paraId="30CB51BE" w14:textId="77777777" w:rsidR="00B34F7A" w:rsidRPr="001C455C" w:rsidRDefault="00B34F7A">
      <w:pPr>
        <w:rPr>
          <w:rFonts w:asciiTheme="minorHAnsi" w:hAnsiTheme="minorHAnsi" w:cstheme="minorHAnsi"/>
        </w:rPr>
      </w:pPr>
    </w:p>
    <w:p w14:paraId="030BAB43" w14:textId="77777777" w:rsidR="00B34F7A" w:rsidRPr="001C455C" w:rsidRDefault="00B34F7A">
      <w:pPr>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5C7F331B" w14:textId="77777777" w:rsidTr="00FE13CD">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p w14:paraId="0DDFC46D"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lastRenderedPageBreak/>
              <w:t>Přírodopis (6. – 9. ročník)</w:t>
            </w:r>
          </w:p>
        </w:tc>
      </w:tr>
    </w:tbl>
    <w:p w14:paraId="16D884C7" w14:textId="77777777" w:rsidR="00B34F7A" w:rsidRPr="001C455C" w:rsidRDefault="00B34F7A">
      <w:pPr>
        <w:rPr>
          <w:rFonts w:asciiTheme="minorHAnsi" w:hAnsiTheme="minorHAnsi" w:cstheme="minorHAnsi"/>
        </w:rPr>
      </w:pPr>
    </w:p>
    <w:p w14:paraId="0B6A8456"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10639A02" w14:textId="77777777" w:rsidR="00B34F7A" w:rsidRPr="001C455C" w:rsidRDefault="00B34F7A">
      <w:pPr>
        <w:rPr>
          <w:rFonts w:asciiTheme="minorHAnsi" w:hAnsiTheme="minorHAnsi" w:cstheme="minorHAnsi"/>
        </w:rPr>
      </w:pPr>
    </w:p>
    <w:p w14:paraId="5817EC22" w14:textId="0096E6B9"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Přírodopis je začleněn do oblasti Člověk a příroda v časové dotaci v </w:t>
      </w:r>
      <w:r w:rsidR="00786635" w:rsidRPr="001C455C">
        <w:rPr>
          <w:rFonts w:asciiTheme="minorHAnsi" w:hAnsiTheme="minorHAnsi" w:cstheme="minorHAnsi"/>
          <w:sz w:val="24"/>
        </w:rPr>
        <w:t>9</w:t>
      </w:r>
      <w:r w:rsidRPr="001C455C">
        <w:rPr>
          <w:rFonts w:asciiTheme="minorHAnsi" w:hAnsiTheme="minorHAnsi" w:cstheme="minorHAnsi"/>
          <w:sz w:val="24"/>
        </w:rPr>
        <w:t xml:space="preserve">. ročníku </w:t>
      </w:r>
      <w:r w:rsidR="00786635" w:rsidRPr="001C455C">
        <w:rPr>
          <w:rFonts w:asciiTheme="minorHAnsi" w:hAnsiTheme="minorHAnsi" w:cstheme="minorHAnsi"/>
          <w:sz w:val="24"/>
        </w:rPr>
        <w:t>1</w:t>
      </w:r>
      <w:r w:rsidRPr="001C455C">
        <w:rPr>
          <w:rFonts w:asciiTheme="minorHAnsi" w:hAnsiTheme="minorHAnsi" w:cstheme="minorHAnsi"/>
          <w:sz w:val="24"/>
        </w:rPr>
        <w:t xml:space="preserve"> hodin</w:t>
      </w:r>
      <w:r w:rsidR="00786635" w:rsidRPr="001C455C">
        <w:rPr>
          <w:rFonts w:asciiTheme="minorHAnsi" w:hAnsiTheme="minorHAnsi" w:cstheme="minorHAnsi"/>
          <w:sz w:val="24"/>
        </w:rPr>
        <w:t>a</w:t>
      </w:r>
      <w:r w:rsidRPr="001C455C">
        <w:rPr>
          <w:rFonts w:asciiTheme="minorHAnsi" w:hAnsiTheme="minorHAnsi" w:cstheme="minorHAnsi"/>
          <w:sz w:val="24"/>
        </w:rPr>
        <w:t xml:space="preserve"> týdně, v </w:t>
      </w:r>
      <w:r w:rsidR="00535771" w:rsidRPr="001C455C">
        <w:rPr>
          <w:rFonts w:asciiTheme="minorHAnsi" w:hAnsiTheme="minorHAnsi" w:cstheme="minorHAnsi"/>
          <w:sz w:val="24"/>
        </w:rPr>
        <w:t>6</w:t>
      </w:r>
      <w:r w:rsidRPr="001C455C">
        <w:rPr>
          <w:rFonts w:asciiTheme="minorHAnsi" w:hAnsiTheme="minorHAnsi" w:cstheme="minorHAnsi"/>
          <w:sz w:val="24"/>
        </w:rPr>
        <w:t xml:space="preserve">. - </w:t>
      </w:r>
      <w:r w:rsidR="00535771" w:rsidRPr="001C455C">
        <w:rPr>
          <w:rFonts w:asciiTheme="minorHAnsi" w:hAnsiTheme="minorHAnsi" w:cstheme="minorHAnsi"/>
          <w:sz w:val="24"/>
        </w:rPr>
        <w:t>8</w:t>
      </w:r>
      <w:r w:rsidRPr="001C455C">
        <w:rPr>
          <w:rFonts w:asciiTheme="minorHAnsi" w:hAnsiTheme="minorHAnsi" w:cstheme="minorHAnsi"/>
          <w:sz w:val="24"/>
        </w:rPr>
        <w:t xml:space="preserve">. ročníku </w:t>
      </w:r>
      <w:r w:rsidR="00535771" w:rsidRPr="001C455C">
        <w:rPr>
          <w:rFonts w:asciiTheme="minorHAnsi" w:hAnsiTheme="minorHAnsi" w:cstheme="minorHAnsi"/>
          <w:sz w:val="24"/>
        </w:rPr>
        <w:t>2</w:t>
      </w:r>
      <w:r w:rsidRPr="001C455C">
        <w:rPr>
          <w:rFonts w:asciiTheme="minorHAnsi" w:hAnsiTheme="minorHAnsi" w:cstheme="minorHAnsi"/>
          <w:sz w:val="24"/>
        </w:rPr>
        <w:t xml:space="preserve"> hodin</w:t>
      </w:r>
      <w:r w:rsidR="00535771" w:rsidRPr="001C455C">
        <w:rPr>
          <w:rFonts w:asciiTheme="minorHAnsi" w:hAnsiTheme="minorHAnsi" w:cstheme="minorHAnsi"/>
          <w:sz w:val="24"/>
        </w:rPr>
        <w:t>y</w:t>
      </w:r>
      <w:r w:rsidRPr="001C455C">
        <w:rPr>
          <w:rFonts w:asciiTheme="minorHAnsi" w:hAnsiTheme="minorHAnsi" w:cstheme="minorHAnsi"/>
          <w:sz w:val="24"/>
        </w:rPr>
        <w:t xml:space="preserve"> týdně. Předmět je svým začleněním úzce spjat s předměty Fyzika a Chemie.</w:t>
      </w:r>
    </w:p>
    <w:p w14:paraId="28CAB10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ve třídách, dále je využívána učebna počítačů, audiovizuální učebna a učebna s interaktivní tabulí. Základní formou výuky je výklad s názornými pomůckami, skupinové a laboratorní práce, krátkodobé i dlouhodobé projekty, referáty. K exkurzím a vycházkám do přírody jsou využívány možnosti blízkého okolí.</w:t>
      </w:r>
    </w:p>
    <w:p w14:paraId="02F69A90"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Žáci jsou vedeni k porozumění základním přírodním zákonitostem, vývoji Země a života na Zemi, nutnosti udržení přírodní rovnováhy a důsledkům, které mohou nastat při jejím porušení. Tyto znalosti se žáci učí aplikovat při ochraně přírody, při využívání přírodních zdrojů. Žáci jsou zároveň vedeni k uvědomění si člověka jako součásti přírody.</w:t>
      </w:r>
    </w:p>
    <w:p w14:paraId="49943631" w14:textId="77777777" w:rsidR="00B34F7A" w:rsidRPr="001C455C" w:rsidRDefault="00B34F7A">
      <w:pPr>
        <w:jc w:val="both"/>
        <w:rPr>
          <w:rFonts w:asciiTheme="minorHAnsi" w:hAnsiTheme="minorHAnsi" w:cstheme="minorHAnsi"/>
        </w:rPr>
      </w:pPr>
    </w:p>
    <w:p w14:paraId="55EFD243"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6C624AB9" w14:textId="77777777" w:rsidR="00B34F7A" w:rsidRPr="001C455C" w:rsidRDefault="00B34F7A">
      <w:pPr>
        <w:rPr>
          <w:rFonts w:asciiTheme="minorHAnsi" w:hAnsiTheme="minorHAnsi" w:cstheme="minorHAnsi"/>
        </w:rPr>
      </w:pPr>
    </w:p>
    <w:p w14:paraId="11D99B1D" w14:textId="77777777" w:rsidR="00B34F7A" w:rsidRPr="001C455C" w:rsidRDefault="00FB3C9B">
      <w:pPr>
        <w:rPr>
          <w:rFonts w:asciiTheme="minorHAnsi" w:hAnsiTheme="minorHAnsi" w:cstheme="minorHAnsi"/>
        </w:rPr>
      </w:pPr>
      <w:r w:rsidRPr="001C455C">
        <w:rPr>
          <w:rFonts w:asciiTheme="minorHAnsi" w:hAnsiTheme="minorHAnsi" w:cstheme="minorHAnsi"/>
          <w:sz w:val="24"/>
        </w:rPr>
        <w:t xml:space="preserve">Kompetence k učení:  </w:t>
      </w:r>
    </w:p>
    <w:p w14:paraId="64205D68" w14:textId="77777777" w:rsidR="00B34F7A" w:rsidRPr="001C455C" w:rsidRDefault="00FB3C9B" w:rsidP="00E41C57">
      <w:pPr>
        <w:numPr>
          <w:ilvl w:val="0"/>
          <w:numId w:val="98"/>
        </w:numPr>
        <w:tabs>
          <w:tab w:val="left" w:pos="-2160"/>
        </w:tabs>
        <w:rPr>
          <w:rFonts w:asciiTheme="minorHAnsi" w:hAnsiTheme="minorHAnsi" w:cstheme="minorHAnsi"/>
        </w:rPr>
      </w:pPr>
      <w:r w:rsidRPr="001C455C">
        <w:rPr>
          <w:rFonts w:asciiTheme="minorHAnsi" w:hAnsiTheme="minorHAnsi" w:cstheme="minorHAnsi"/>
          <w:sz w:val="24"/>
        </w:rPr>
        <w:t xml:space="preserve">učíme žáky práci s textem a obrazovým materiálem ( učebnice, internet, knihovna,…) tak, aby dokázali vybrat podstatné, dělat samostatné výpisky, dle nich se učit, tvořit referáty, tvořit projekty  </w:t>
      </w:r>
    </w:p>
    <w:p w14:paraId="48AC4FA0" w14:textId="77777777" w:rsidR="00B34F7A" w:rsidRPr="001C455C" w:rsidRDefault="00FB3C9B" w:rsidP="00E41C57">
      <w:pPr>
        <w:numPr>
          <w:ilvl w:val="0"/>
          <w:numId w:val="98"/>
        </w:numPr>
        <w:tabs>
          <w:tab w:val="left" w:pos="-2160"/>
        </w:tabs>
        <w:rPr>
          <w:rFonts w:asciiTheme="minorHAnsi" w:hAnsiTheme="minorHAnsi" w:cstheme="minorHAnsi"/>
        </w:rPr>
      </w:pPr>
      <w:r w:rsidRPr="001C455C">
        <w:rPr>
          <w:rFonts w:asciiTheme="minorHAnsi" w:hAnsiTheme="minorHAnsi" w:cstheme="minorHAnsi"/>
          <w:sz w:val="24"/>
        </w:rPr>
        <w:t>vedeme žáky k samostatnému vyhledávání informací z různých zdrojů, připravujeme je na praktické využití vědomostí</w:t>
      </w:r>
    </w:p>
    <w:p w14:paraId="157775BC" w14:textId="77777777" w:rsidR="00B34F7A" w:rsidRPr="001C455C" w:rsidRDefault="00FB3C9B" w:rsidP="00E41C57">
      <w:pPr>
        <w:numPr>
          <w:ilvl w:val="0"/>
          <w:numId w:val="98"/>
        </w:numPr>
        <w:tabs>
          <w:tab w:val="left" w:pos="-2160"/>
        </w:tabs>
        <w:rPr>
          <w:rFonts w:asciiTheme="minorHAnsi" w:hAnsiTheme="minorHAnsi" w:cstheme="minorHAnsi"/>
        </w:rPr>
      </w:pPr>
      <w:r w:rsidRPr="001C455C">
        <w:rPr>
          <w:rFonts w:asciiTheme="minorHAnsi" w:hAnsiTheme="minorHAnsi" w:cstheme="minorHAnsi"/>
          <w:sz w:val="24"/>
        </w:rPr>
        <w:t>společně z žáky připravujeme krátkodobé a dlouhodobé projekty</w:t>
      </w:r>
    </w:p>
    <w:p w14:paraId="22EC6126" w14:textId="77777777" w:rsidR="00B34F7A" w:rsidRPr="001C455C" w:rsidRDefault="00FB3C9B" w:rsidP="00E41C57">
      <w:pPr>
        <w:numPr>
          <w:ilvl w:val="0"/>
          <w:numId w:val="98"/>
        </w:numPr>
        <w:tabs>
          <w:tab w:val="left" w:pos="-2160"/>
        </w:tabs>
        <w:rPr>
          <w:rFonts w:asciiTheme="minorHAnsi" w:hAnsiTheme="minorHAnsi" w:cstheme="minorHAnsi"/>
        </w:rPr>
      </w:pPr>
      <w:r w:rsidRPr="001C455C">
        <w:rPr>
          <w:rFonts w:asciiTheme="minorHAnsi" w:hAnsiTheme="minorHAnsi" w:cstheme="minorHAnsi"/>
          <w:sz w:val="24"/>
        </w:rPr>
        <w:t>vedeme žáky k užívání odborných termínů v daných oblastech</w:t>
      </w:r>
    </w:p>
    <w:p w14:paraId="6157BCF4" w14:textId="77777777" w:rsidR="00B34F7A" w:rsidRPr="001C455C" w:rsidRDefault="00FB3C9B">
      <w:pPr>
        <w:ind w:left="360"/>
        <w:rPr>
          <w:rFonts w:asciiTheme="minorHAnsi" w:hAnsiTheme="minorHAnsi" w:cstheme="minorHAnsi"/>
        </w:rPr>
      </w:pPr>
      <w:r w:rsidRPr="001C455C">
        <w:rPr>
          <w:rFonts w:asciiTheme="minorHAnsi" w:hAnsiTheme="minorHAnsi" w:cstheme="minorHAnsi"/>
          <w:sz w:val="24"/>
        </w:rPr>
        <w:t xml:space="preserve">  </w:t>
      </w:r>
    </w:p>
    <w:p w14:paraId="7DF8C7C9" w14:textId="77777777" w:rsidR="00B34F7A" w:rsidRPr="001C455C" w:rsidRDefault="00FB3C9B">
      <w:pPr>
        <w:rPr>
          <w:rFonts w:asciiTheme="minorHAnsi" w:hAnsiTheme="minorHAnsi" w:cstheme="minorHAnsi"/>
        </w:rPr>
      </w:pPr>
      <w:r w:rsidRPr="001C455C">
        <w:rPr>
          <w:rFonts w:asciiTheme="minorHAnsi" w:hAnsiTheme="minorHAnsi" w:cstheme="minorHAnsi"/>
          <w:sz w:val="24"/>
        </w:rPr>
        <w:t xml:space="preserve">Kompetence k řešení problémů:  </w:t>
      </w:r>
    </w:p>
    <w:p w14:paraId="4C15607B" w14:textId="77777777" w:rsidR="00B34F7A" w:rsidRPr="001C455C" w:rsidRDefault="00FB3C9B" w:rsidP="00E41C57">
      <w:pPr>
        <w:numPr>
          <w:ilvl w:val="0"/>
          <w:numId w:val="99"/>
        </w:numPr>
        <w:tabs>
          <w:tab w:val="left" w:pos="-2160"/>
        </w:tabs>
        <w:rPr>
          <w:rFonts w:asciiTheme="minorHAnsi" w:hAnsiTheme="minorHAnsi" w:cstheme="minorHAnsi"/>
        </w:rPr>
      </w:pPr>
      <w:r w:rsidRPr="001C455C">
        <w:rPr>
          <w:rFonts w:asciiTheme="minorHAnsi" w:hAnsiTheme="minorHAnsi" w:cstheme="minorHAnsi"/>
          <w:sz w:val="24"/>
        </w:rPr>
        <w:t>vyhledáváme a využíváme problémové situace z běžného života, učíme žáka chápat dané jevy</w:t>
      </w:r>
    </w:p>
    <w:p w14:paraId="6B232F44" w14:textId="77777777" w:rsidR="00B34F7A" w:rsidRPr="001C455C" w:rsidRDefault="00FB3C9B" w:rsidP="00E41C57">
      <w:pPr>
        <w:numPr>
          <w:ilvl w:val="0"/>
          <w:numId w:val="99"/>
        </w:numPr>
        <w:tabs>
          <w:tab w:val="left" w:pos="-2160"/>
        </w:tabs>
        <w:rPr>
          <w:rFonts w:asciiTheme="minorHAnsi" w:hAnsiTheme="minorHAnsi" w:cstheme="minorHAnsi"/>
        </w:rPr>
      </w:pPr>
      <w:r w:rsidRPr="001C455C">
        <w:rPr>
          <w:rFonts w:asciiTheme="minorHAnsi" w:hAnsiTheme="minorHAnsi" w:cstheme="minorHAnsi"/>
          <w:sz w:val="24"/>
        </w:rPr>
        <w:t>vedeme žáky k používání vlastního úsudku, zkušeností, vědomostí a dovedností při řešení problémových situací a k obhájení těchto řešení</w:t>
      </w:r>
    </w:p>
    <w:p w14:paraId="3FD922B6" w14:textId="77777777" w:rsidR="00B34F7A" w:rsidRPr="001C455C" w:rsidRDefault="00FB3C9B" w:rsidP="00E41C57">
      <w:pPr>
        <w:numPr>
          <w:ilvl w:val="0"/>
          <w:numId w:val="99"/>
        </w:numPr>
        <w:tabs>
          <w:tab w:val="left" w:pos="-2160"/>
        </w:tabs>
        <w:rPr>
          <w:rFonts w:asciiTheme="minorHAnsi" w:hAnsiTheme="minorHAnsi" w:cstheme="minorHAnsi"/>
        </w:rPr>
      </w:pPr>
      <w:r w:rsidRPr="001C455C">
        <w:rPr>
          <w:rFonts w:asciiTheme="minorHAnsi" w:hAnsiTheme="minorHAnsi" w:cstheme="minorHAnsi"/>
          <w:sz w:val="24"/>
        </w:rPr>
        <w:t>pomáháme žákovi překonávat překážky, motivujeme k vytrvalosti i při případných nezdarech</w:t>
      </w:r>
    </w:p>
    <w:p w14:paraId="08158640" w14:textId="77777777" w:rsidR="00B34F7A" w:rsidRPr="001C455C" w:rsidRDefault="00B34F7A">
      <w:pPr>
        <w:rPr>
          <w:rFonts w:asciiTheme="minorHAnsi" w:hAnsiTheme="minorHAnsi" w:cstheme="minorHAnsi"/>
        </w:rPr>
      </w:pPr>
    </w:p>
    <w:p w14:paraId="3CCBE878"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komunikativní:</w:t>
      </w:r>
    </w:p>
    <w:p w14:paraId="75A2054E" w14:textId="77777777" w:rsidR="00B34F7A" w:rsidRPr="001C455C" w:rsidRDefault="00FB3C9B" w:rsidP="00E41C57">
      <w:pPr>
        <w:numPr>
          <w:ilvl w:val="0"/>
          <w:numId w:val="100"/>
        </w:numPr>
        <w:tabs>
          <w:tab w:val="left" w:pos="-2160"/>
        </w:tabs>
        <w:rPr>
          <w:rFonts w:asciiTheme="minorHAnsi" w:hAnsiTheme="minorHAnsi" w:cstheme="minorHAnsi"/>
        </w:rPr>
      </w:pPr>
      <w:r w:rsidRPr="001C455C">
        <w:rPr>
          <w:rFonts w:asciiTheme="minorHAnsi" w:hAnsiTheme="minorHAnsi" w:cstheme="minorHAnsi"/>
          <w:sz w:val="24"/>
        </w:rPr>
        <w:t>vedeme žáky ke srozumitelnému, kultivovanému grafickému i ústnímu vyjadřování, přesnému pojmenování jevů a věcí, k přesnému používání odborných termínů</w:t>
      </w:r>
    </w:p>
    <w:p w14:paraId="63B266A3" w14:textId="77777777" w:rsidR="00B34F7A" w:rsidRPr="001C455C" w:rsidRDefault="00FB3C9B" w:rsidP="00E41C57">
      <w:pPr>
        <w:numPr>
          <w:ilvl w:val="0"/>
          <w:numId w:val="100"/>
        </w:numPr>
        <w:tabs>
          <w:tab w:val="left" w:pos="-2160"/>
        </w:tabs>
        <w:rPr>
          <w:rFonts w:asciiTheme="minorHAnsi" w:hAnsiTheme="minorHAnsi" w:cstheme="minorHAnsi"/>
        </w:rPr>
      </w:pPr>
      <w:r w:rsidRPr="001C455C">
        <w:rPr>
          <w:rFonts w:asciiTheme="minorHAnsi" w:hAnsiTheme="minorHAnsi" w:cstheme="minorHAnsi"/>
          <w:sz w:val="24"/>
        </w:rPr>
        <w:t>učíme žáky zpracovávají referáty a projekty, prezentovat je a obhajovat</w:t>
      </w:r>
    </w:p>
    <w:p w14:paraId="4E186B3B" w14:textId="77777777" w:rsidR="00B34F7A" w:rsidRPr="001C455C" w:rsidRDefault="00FB3C9B" w:rsidP="00E41C57">
      <w:pPr>
        <w:numPr>
          <w:ilvl w:val="0"/>
          <w:numId w:val="100"/>
        </w:numPr>
        <w:tabs>
          <w:tab w:val="left" w:pos="-2160"/>
        </w:tabs>
        <w:rPr>
          <w:rFonts w:asciiTheme="minorHAnsi" w:hAnsiTheme="minorHAnsi" w:cstheme="minorHAnsi"/>
        </w:rPr>
      </w:pPr>
      <w:r w:rsidRPr="001C455C">
        <w:rPr>
          <w:rFonts w:asciiTheme="minorHAnsi" w:hAnsiTheme="minorHAnsi" w:cstheme="minorHAnsi"/>
          <w:sz w:val="24"/>
        </w:rPr>
        <w:t>využíváme odborné učebny a interaktivní tabuli, učíme žáky soustředěně vnímat a vyhodnocovat</w:t>
      </w:r>
    </w:p>
    <w:p w14:paraId="19D6A57B" w14:textId="77777777" w:rsidR="00B34F7A" w:rsidRPr="001C455C" w:rsidRDefault="00B34F7A">
      <w:pPr>
        <w:rPr>
          <w:rFonts w:asciiTheme="minorHAnsi" w:hAnsiTheme="minorHAnsi" w:cstheme="minorHAnsi"/>
        </w:rPr>
      </w:pPr>
    </w:p>
    <w:p w14:paraId="5A971A80"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sociální a personální:</w:t>
      </w:r>
    </w:p>
    <w:p w14:paraId="71E090E4" w14:textId="77777777" w:rsidR="00B34F7A" w:rsidRPr="001C455C" w:rsidRDefault="00FB3C9B" w:rsidP="00E41C57">
      <w:pPr>
        <w:numPr>
          <w:ilvl w:val="0"/>
          <w:numId w:val="101"/>
        </w:numPr>
        <w:tabs>
          <w:tab w:val="left" w:pos="-2160"/>
        </w:tabs>
        <w:rPr>
          <w:rFonts w:asciiTheme="minorHAnsi" w:hAnsiTheme="minorHAnsi" w:cstheme="minorHAnsi"/>
        </w:rPr>
      </w:pPr>
      <w:r w:rsidRPr="001C455C">
        <w:rPr>
          <w:rFonts w:asciiTheme="minorHAnsi" w:hAnsiTheme="minorHAnsi" w:cstheme="minorHAnsi"/>
          <w:sz w:val="24"/>
        </w:rPr>
        <w:t>zařazujeme týmovou práci, ve které se žáci učí poskytovat pomoc ostatním a také o pomoc požádat, kriticky hodnotit ostatní a kritiku přijímat, zodpovídat za skupinovou práci</w:t>
      </w:r>
    </w:p>
    <w:p w14:paraId="4F23665A" w14:textId="77777777" w:rsidR="00B34F7A" w:rsidRPr="001C455C" w:rsidRDefault="00FB3C9B" w:rsidP="00E41C57">
      <w:pPr>
        <w:numPr>
          <w:ilvl w:val="0"/>
          <w:numId w:val="101"/>
        </w:numPr>
        <w:tabs>
          <w:tab w:val="left" w:pos="-2160"/>
        </w:tabs>
        <w:rPr>
          <w:rFonts w:asciiTheme="minorHAnsi" w:hAnsiTheme="minorHAnsi" w:cstheme="minorHAnsi"/>
        </w:rPr>
      </w:pPr>
      <w:r w:rsidRPr="001C455C">
        <w:rPr>
          <w:rFonts w:asciiTheme="minorHAnsi" w:hAnsiTheme="minorHAnsi" w:cstheme="minorHAnsi"/>
          <w:sz w:val="24"/>
        </w:rPr>
        <w:t xml:space="preserve">klademe důraz na slušné chování žáka vůči dospělým i spolužákům, vedeme je </w:t>
      </w:r>
      <w:r w:rsidRPr="001C455C">
        <w:rPr>
          <w:rFonts w:asciiTheme="minorHAnsi" w:hAnsiTheme="minorHAnsi" w:cstheme="minorHAnsi"/>
          <w:sz w:val="24"/>
        </w:rPr>
        <w:lastRenderedPageBreak/>
        <w:t>k toleranci vůči názorům a závěrům druhých</w:t>
      </w:r>
    </w:p>
    <w:p w14:paraId="1C1A5759" w14:textId="381E0A58" w:rsidR="00B34F7A" w:rsidRPr="001C455C" w:rsidRDefault="00B34F7A">
      <w:pPr>
        <w:rPr>
          <w:rFonts w:asciiTheme="minorHAnsi" w:hAnsiTheme="minorHAnsi" w:cstheme="minorHAnsi"/>
        </w:rPr>
      </w:pPr>
    </w:p>
    <w:p w14:paraId="737FA237" w14:textId="77777777" w:rsidR="00535771" w:rsidRPr="001C455C" w:rsidRDefault="00535771">
      <w:pPr>
        <w:rPr>
          <w:rFonts w:asciiTheme="minorHAnsi" w:hAnsiTheme="minorHAnsi" w:cstheme="minorHAnsi"/>
        </w:rPr>
      </w:pPr>
    </w:p>
    <w:p w14:paraId="3995C434"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občanské:</w:t>
      </w:r>
    </w:p>
    <w:p w14:paraId="4194D4AF" w14:textId="77777777" w:rsidR="00B34F7A" w:rsidRPr="001C455C" w:rsidRDefault="00FB3C9B" w:rsidP="00E41C57">
      <w:pPr>
        <w:numPr>
          <w:ilvl w:val="0"/>
          <w:numId w:val="102"/>
        </w:numPr>
        <w:tabs>
          <w:tab w:val="left" w:pos="-2160"/>
        </w:tabs>
        <w:rPr>
          <w:rFonts w:asciiTheme="minorHAnsi" w:hAnsiTheme="minorHAnsi" w:cstheme="minorHAnsi"/>
        </w:rPr>
      </w:pPr>
      <w:r w:rsidRPr="001C455C">
        <w:rPr>
          <w:rFonts w:asciiTheme="minorHAnsi" w:hAnsiTheme="minorHAnsi" w:cstheme="minorHAnsi"/>
          <w:sz w:val="24"/>
        </w:rPr>
        <w:t>učíme žáky zodpovědnému chování v krizových situacích včetně první pomoci</w:t>
      </w:r>
    </w:p>
    <w:p w14:paraId="05B01698" w14:textId="77777777" w:rsidR="00B34F7A" w:rsidRPr="001C455C" w:rsidRDefault="00FB3C9B" w:rsidP="00E41C57">
      <w:pPr>
        <w:numPr>
          <w:ilvl w:val="0"/>
          <w:numId w:val="102"/>
        </w:numPr>
        <w:tabs>
          <w:tab w:val="left" w:pos="-2160"/>
        </w:tabs>
        <w:rPr>
          <w:rFonts w:asciiTheme="minorHAnsi" w:hAnsiTheme="minorHAnsi" w:cstheme="minorHAnsi"/>
        </w:rPr>
      </w:pPr>
      <w:r w:rsidRPr="001C455C">
        <w:rPr>
          <w:rFonts w:asciiTheme="minorHAnsi" w:hAnsiTheme="minorHAnsi" w:cstheme="minorHAnsi"/>
          <w:sz w:val="24"/>
        </w:rPr>
        <w:t>učíme žáky chápat základní ekologické souvislosti, environmentální problémy, respektovat požadavky na kvalitu a ochranu prostředí</w:t>
      </w:r>
    </w:p>
    <w:p w14:paraId="4F5F709A" w14:textId="77777777" w:rsidR="00B34F7A" w:rsidRPr="001C455C" w:rsidRDefault="00B34F7A">
      <w:pPr>
        <w:rPr>
          <w:rFonts w:asciiTheme="minorHAnsi" w:hAnsiTheme="minorHAnsi" w:cstheme="minorHAnsi"/>
        </w:rPr>
      </w:pPr>
    </w:p>
    <w:p w14:paraId="1B6FA44E"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pracovní:</w:t>
      </w:r>
    </w:p>
    <w:p w14:paraId="24FF0E71" w14:textId="77777777" w:rsidR="00B34F7A" w:rsidRPr="001C455C" w:rsidRDefault="00FB3C9B" w:rsidP="00E41C57">
      <w:pPr>
        <w:numPr>
          <w:ilvl w:val="0"/>
          <w:numId w:val="103"/>
        </w:numPr>
        <w:tabs>
          <w:tab w:val="left" w:pos="-2160"/>
        </w:tabs>
        <w:rPr>
          <w:rFonts w:asciiTheme="minorHAnsi" w:hAnsiTheme="minorHAnsi" w:cstheme="minorHAnsi"/>
        </w:rPr>
      </w:pPr>
      <w:r w:rsidRPr="001C455C">
        <w:rPr>
          <w:rFonts w:asciiTheme="minorHAnsi" w:hAnsiTheme="minorHAnsi" w:cstheme="minorHAnsi"/>
          <w:sz w:val="24"/>
        </w:rPr>
        <w:t>vedeme žáky k ochraně svého zdraví a zdraví druhých při zacházení s rostlinným a živočišným materiálem</w:t>
      </w:r>
    </w:p>
    <w:p w14:paraId="67D9D12D" w14:textId="77777777" w:rsidR="00B34F7A" w:rsidRPr="001C455C" w:rsidRDefault="00FB3C9B" w:rsidP="00E41C57">
      <w:pPr>
        <w:numPr>
          <w:ilvl w:val="0"/>
          <w:numId w:val="103"/>
        </w:numPr>
        <w:tabs>
          <w:tab w:val="left" w:pos="-2160"/>
        </w:tabs>
        <w:rPr>
          <w:rFonts w:asciiTheme="minorHAnsi" w:hAnsiTheme="minorHAnsi" w:cstheme="minorHAnsi"/>
        </w:rPr>
      </w:pPr>
      <w:r w:rsidRPr="001C455C">
        <w:rPr>
          <w:rFonts w:asciiTheme="minorHAnsi" w:hAnsiTheme="minorHAnsi" w:cstheme="minorHAnsi"/>
          <w:sz w:val="24"/>
        </w:rPr>
        <w:t>učíme žáky pracovat s některými přístroji (mikroskop,….), pracovat dle stanovených postupů, dodržovat bezpečnost práce a umět poskytnout první pomoc</w:t>
      </w:r>
    </w:p>
    <w:p w14:paraId="2A3A9A2B" w14:textId="77777777" w:rsidR="00B34F7A" w:rsidRPr="001C455C" w:rsidRDefault="00B34F7A">
      <w:pPr>
        <w:rPr>
          <w:rFonts w:asciiTheme="minorHAnsi" w:hAnsiTheme="minorHAnsi" w:cstheme="minorHAnsi"/>
        </w:rPr>
      </w:pPr>
    </w:p>
    <w:p w14:paraId="3AD86614" w14:textId="77777777" w:rsidR="00AC08DE" w:rsidRPr="001C455C" w:rsidRDefault="00AC08DE" w:rsidP="00AC08DE">
      <w:pPr>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6D572DF6" w14:textId="77777777" w:rsidR="00AC08DE" w:rsidRPr="00FB3C9B" w:rsidRDefault="00AC08DE" w:rsidP="00E41C57">
      <w:pPr>
        <w:widowControl/>
        <w:numPr>
          <w:ilvl w:val="0"/>
          <w:numId w:val="179"/>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vedeme žáky ke kritickému vyhledávání informací o pozorovaných a zkoumaných organismech a k porovnávání vyhledaných informací s informacemi v dalších zdrojích</w:t>
      </w:r>
    </w:p>
    <w:p w14:paraId="448B1633" w14:textId="77777777" w:rsidR="00AC08DE" w:rsidRPr="00FB3C9B" w:rsidRDefault="00AC08DE" w:rsidP="00E41C57">
      <w:pPr>
        <w:widowControl/>
        <w:numPr>
          <w:ilvl w:val="0"/>
          <w:numId w:val="179"/>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rozvíjíme dovednost žáků analyzovat a vyhodnocovat informace a vyvozovat z nich odpovídající závěry</w:t>
      </w:r>
    </w:p>
    <w:p w14:paraId="26DF88A8" w14:textId="77777777" w:rsidR="00AC08DE" w:rsidRPr="00FB3C9B" w:rsidRDefault="00AC08DE" w:rsidP="00E41C57">
      <w:pPr>
        <w:widowControl/>
        <w:numPr>
          <w:ilvl w:val="0"/>
          <w:numId w:val="179"/>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vedeme žáky k tvorbě a úpravám digitálního obsahu v různých formátech a jeho sdílení s vybranými lidmi</w:t>
      </w:r>
    </w:p>
    <w:p w14:paraId="688A5E9C" w14:textId="77777777" w:rsidR="00AC08DE" w:rsidRPr="00FB3C9B" w:rsidRDefault="00AC08DE" w:rsidP="00E41C57">
      <w:pPr>
        <w:widowControl/>
        <w:numPr>
          <w:ilvl w:val="0"/>
          <w:numId w:val="179"/>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při spolupráci, komunikaci a sdílení informací v digitálním prostředí klademe důraz na etické jednání spojené s využíváním převzatých zdrojů</w:t>
      </w:r>
    </w:p>
    <w:p w14:paraId="204B2B1B" w14:textId="77777777" w:rsidR="00B34F7A" w:rsidRPr="001C455C" w:rsidRDefault="00B34F7A">
      <w:pPr>
        <w:ind w:left="360"/>
        <w:rPr>
          <w:rFonts w:asciiTheme="minorHAnsi" w:hAnsiTheme="minorHAnsi" w:cstheme="minorHAnsi"/>
        </w:rPr>
      </w:pPr>
    </w:p>
    <w:p w14:paraId="7EC16613" w14:textId="77777777" w:rsidR="00B34F7A" w:rsidRPr="001C455C" w:rsidRDefault="00B34F7A">
      <w:pPr>
        <w:ind w:left="360"/>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50903636" w14:textId="77777777" w:rsidTr="00FE13CD">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p w14:paraId="5EED4C2D"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Zeměpis (6. – 9. ročník)</w:t>
            </w:r>
          </w:p>
        </w:tc>
      </w:tr>
    </w:tbl>
    <w:p w14:paraId="477C839E" w14:textId="77777777" w:rsidR="00B34F7A" w:rsidRPr="001C455C" w:rsidRDefault="00B34F7A">
      <w:pPr>
        <w:rPr>
          <w:rFonts w:asciiTheme="minorHAnsi" w:hAnsiTheme="minorHAnsi" w:cstheme="minorHAnsi"/>
        </w:rPr>
      </w:pPr>
    </w:p>
    <w:p w14:paraId="0ED2219D"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2E603604" w14:textId="77777777" w:rsidR="00B34F7A" w:rsidRPr="001C455C" w:rsidRDefault="00B34F7A">
      <w:pPr>
        <w:jc w:val="center"/>
        <w:rPr>
          <w:rFonts w:asciiTheme="minorHAnsi" w:hAnsiTheme="minorHAnsi" w:cstheme="minorHAnsi"/>
        </w:rPr>
      </w:pPr>
    </w:p>
    <w:p w14:paraId="3C04F0D9" w14:textId="6C56A57B" w:rsidR="00B34F7A" w:rsidRPr="001C455C" w:rsidRDefault="00FB3C9B">
      <w:pPr>
        <w:jc w:val="both"/>
        <w:rPr>
          <w:rFonts w:asciiTheme="minorHAnsi" w:hAnsiTheme="minorHAnsi" w:cstheme="minorHAnsi"/>
        </w:rPr>
      </w:pPr>
      <w:r w:rsidRPr="001C455C">
        <w:rPr>
          <w:rFonts w:asciiTheme="minorHAnsi" w:hAnsiTheme="minorHAnsi" w:cstheme="minorHAnsi"/>
          <w:sz w:val="24"/>
        </w:rPr>
        <w:t>Předmět je začleněn do vzdělávací oblasti Člověk a příroda a má časovou dotaci v 6.</w:t>
      </w:r>
      <w:r>
        <w:rPr>
          <w:rFonts w:asciiTheme="minorHAnsi" w:hAnsiTheme="minorHAnsi" w:cstheme="minorHAnsi"/>
          <w:sz w:val="24"/>
        </w:rPr>
        <w:t xml:space="preserve"> </w:t>
      </w:r>
      <w:r w:rsidRPr="001C455C">
        <w:rPr>
          <w:rFonts w:asciiTheme="minorHAnsi" w:hAnsiTheme="minorHAnsi" w:cstheme="minorHAnsi"/>
          <w:sz w:val="24"/>
        </w:rPr>
        <w:t xml:space="preserve">- </w:t>
      </w:r>
      <w:r w:rsidR="00535771" w:rsidRPr="001C455C">
        <w:rPr>
          <w:rFonts w:asciiTheme="minorHAnsi" w:hAnsiTheme="minorHAnsi" w:cstheme="minorHAnsi"/>
          <w:sz w:val="24"/>
        </w:rPr>
        <w:t>9</w:t>
      </w:r>
      <w:r w:rsidRPr="001C455C">
        <w:rPr>
          <w:rFonts w:asciiTheme="minorHAnsi" w:hAnsiTheme="minorHAnsi" w:cstheme="minorHAnsi"/>
          <w:sz w:val="24"/>
        </w:rPr>
        <w:t>. ročníku 2 hodiny týdně</w:t>
      </w:r>
      <w:r w:rsidR="00535771" w:rsidRPr="001C455C">
        <w:rPr>
          <w:rFonts w:asciiTheme="minorHAnsi" w:hAnsiTheme="minorHAnsi" w:cstheme="minorHAnsi"/>
          <w:sz w:val="24"/>
        </w:rPr>
        <w:t>.</w:t>
      </w:r>
      <w:r w:rsidRPr="001C455C">
        <w:rPr>
          <w:rFonts w:asciiTheme="minorHAnsi" w:hAnsiTheme="minorHAnsi" w:cstheme="minorHAnsi"/>
          <w:sz w:val="24"/>
        </w:rPr>
        <w:t xml:space="preserve"> Výuka probíhá ve třídách v rámci vyučovacích hodin formou samostatné či skupinové práce a formou krátkodobých i dlouhodobých projektů. (práce v terénu, exkurze, prezentace…).</w:t>
      </w:r>
    </w:p>
    <w:p w14:paraId="249893EB"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Zeměpis rozšiřuje všeobecné znalosti o planetě Zemi jako přirozeném životním prostředí člověka. Žáci jsou vedeni k poznání jeho rozmanitosti, k pochopení vzájemných vztahů a k uvědomění si  významu přírodních podmínek pro existenci lidské společnosti. Důraz je kladen na orientaci žáků v současném světě, na problémy lidstva., uvědomění si civilizačních rizik a perspektivy budoucnosti lidstva. V žácích je vytvářen pocit vlastní spoluzodpovědnosti za stav života na Zemi a vztahů lidí k jejich přírodnímu i společenskému prostředí.</w:t>
      </w:r>
    </w:p>
    <w:p w14:paraId="0C6F651B" w14:textId="77777777" w:rsidR="00B34F7A" w:rsidRPr="001C455C" w:rsidRDefault="00B34F7A">
      <w:pPr>
        <w:jc w:val="both"/>
        <w:rPr>
          <w:rFonts w:asciiTheme="minorHAnsi" w:hAnsiTheme="minorHAnsi" w:cstheme="minorHAnsi"/>
        </w:rPr>
      </w:pPr>
    </w:p>
    <w:p w14:paraId="28868245"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4B405327" w14:textId="77777777" w:rsidR="00B34F7A" w:rsidRPr="001C455C" w:rsidRDefault="00B34F7A">
      <w:pPr>
        <w:jc w:val="both"/>
        <w:rPr>
          <w:rFonts w:asciiTheme="minorHAnsi" w:hAnsiTheme="minorHAnsi" w:cstheme="minorHAnsi"/>
        </w:rPr>
      </w:pPr>
    </w:p>
    <w:p w14:paraId="7DC2E0F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učení:</w:t>
      </w:r>
    </w:p>
    <w:p w14:paraId="383CA5B1" w14:textId="77777777" w:rsidR="00B34F7A" w:rsidRPr="001C455C" w:rsidRDefault="00FB3C9B" w:rsidP="00E41C57">
      <w:pPr>
        <w:numPr>
          <w:ilvl w:val="0"/>
          <w:numId w:val="104"/>
        </w:numPr>
        <w:tabs>
          <w:tab w:val="left" w:pos="-2160"/>
        </w:tabs>
        <w:jc w:val="both"/>
        <w:rPr>
          <w:rFonts w:asciiTheme="minorHAnsi" w:hAnsiTheme="minorHAnsi" w:cstheme="minorHAnsi"/>
        </w:rPr>
      </w:pPr>
      <w:r w:rsidRPr="001C455C">
        <w:rPr>
          <w:rFonts w:asciiTheme="minorHAnsi" w:hAnsiTheme="minorHAnsi" w:cstheme="minorHAnsi"/>
          <w:sz w:val="24"/>
        </w:rPr>
        <w:t>žáky učíme práci s fyzickogeografickými, turistickými mapami, plány obcí či územních celků,  grafy, tabulkami a také jejich tvorbě</w:t>
      </w:r>
    </w:p>
    <w:p w14:paraId="09AD41DC" w14:textId="77777777" w:rsidR="00B34F7A" w:rsidRPr="001C455C" w:rsidRDefault="00FB3C9B" w:rsidP="00E41C57">
      <w:pPr>
        <w:numPr>
          <w:ilvl w:val="0"/>
          <w:numId w:val="104"/>
        </w:numPr>
        <w:tabs>
          <w:tab w:val="left" w:pos="-2160"/>
        </w:tabs>
        <w:jc w:val="both"/>
        <w:rPr>
          <w:rFonts w:asciiTheme="minorHAnsi" w:hAnsiTheme="minorHAnsi" w:cstheme="minorHAnsi"/>
        </w:rPr>
      </w:pPr>
      <w:r w:rsidRPr="001C455C">
        <w:rPr>
          <w:rFonts w:asciiTheme="minorHAnsi" w:hAnsiTheme="minorHAnsi" w:cstheme="minorHAnsi"/>
          <w:sz w:val="24"/>
        </w:rPr>
        <w:t>vedeme žáky k samostatnému vyhledávání informací z různých zdrojů (internet, noviny, knihy, geografické časopisy, statistické ročenky, atlasy, turistické průvodce)</w:t>
      </w:r>
    </w:p>
    <w:p w14:paraId="56C43E22" w14:textId="77777777" w:rsidR="00B34F7A" w:rsidRPr="001C455C" w:rsidRDefault="00FB3C9B" w:rsidP="00E41C57">
      <w:pPr>
        <w:numPr>
          <w:ilvl w:val="0"/>
          <w:numId w:val="104"/>
        </w:numPr>
        <w:tabs>
          <w:tab w:val="left" w:pos="-2160"/>
        </w:tabs>
        <w:jc w:val="both"/>
        <w:rPr>
          <w:rFonts w:asciiTheme="minorHAnsi" w:hAnsiTheme="minorHAnsi" w:cstheme="minorHAnsi"/>
        </w:rPr>
      </w:pPr>
      <w:r w:rsidRPr="001C455C">
        <w:rPr>
          <w:rFonts w:asciiTheme="minorHAnsi" w:hAnsiTheme="minorHAnsi" w:cstheme="minorHAnsi"/>
          <w:sz w:val="24"/>
        </w:rPr>
        <w:t xml:space="preserve">připravujeme žáky na praktické využití vědomostí při plánování a realizaci školních </w:t>
      </w:r>
      <w:r w:rsidRPr="001C455C">
        <w:rPr>
          <w:rFonts w:asciiTheme="minorHAnsi" w:hAnsiTheme="minorHAnsi" w:cstheme="minorHAnsi"/>
          <w:sz w:val="24"/>
        </w:rPr>
        <w:lastRenderedPageBreak/>
        <w:t>výletů, vycházek, exkurzí, soutěží a projektů</w:t>
      </w:r>
    </w:p>
    <w:p w14:paraId="41907472" w14:textId="77777777" w:rsidR="00B34F7A" w:rsidRPr="001C455C" w:rsidRDefault="00FB3C9B" w:rsidP="00E41C57">
      <w:pPr>
        <w:numPr>
          <w:ilvl w:val="0"/>
          <w:numId w:val="104"/>
        </w:numPr>
        <w:tabs>
          <w:tab w:val="left" w:pos="-2160"/>
        </w:tabs>
        <w:jc w:val="both"/>
        <w:rPr>
          <w:rFonts w:asciiTheme="minorHAnsi" w:hAnsiTheme="minorHAnsi" w:cstheme="minorHAnsi"/>
        </w:rPr>
      </w:pPr>
      <w:r w:rsidRPr="001C455C">
        <w:rPr>
          <w:rFonts w:asciiTheme="minorHAnsi" w:hAnsiTheme="minorHAnsi" w:cstheme="minorHAnsi"/>
          <w:sz w:val="24"/>
        </w:rPr>
        <w:t>umožňujeme žákům realizovat vlastní nápady a podněcujeme jejich tvořivost (tvorba prezentací, jejich prezentace a následné hodnocení)</w:t>
      </w:r>
    </w:p>
    <w:p w14:paraId="5DD007F0" w14:textId="77777777" w:rsidR="00B34F7A" w:rsidRPr="001C455C" w:rsidRDefault="00FB3C9B" w:rsidP="00E41C57">
      <w:pPr>
        <w:numPr>
          <w:ilvl w:val="0"/>
          <w:numId w:val="104"/>
        </w:numPr>
        <w:tabs>
          <w:tab w:val="left" w:pos="-2160"/>
        </w:tabs>
        <w:jc w:val="both"/>
        <w:rPr>
          <w:rFonts w:asciiTheme="minorHAnsi" w:hAnsiTheme="minorHAnsi" w:cstheme="minorHAnsi"/>
        </w:rPr>
      </w:pPr>
      <w:r w:rsidRPr="001C455C">
        <w:rPr>
          <w:rFonts w:asciiTheme="minorHAnsi" w:hAnsiTheme="minorHAnsi" w:cstheme="minorHAnsi"/>
          <w:sz w:val="24"/>
        </w:rPr>
        <w:t>vedeme žáky k vyhledávání současných celosvětových problémů a k návrhům na jejich řešení</w:t>
      </w:r>
    </w:p>
    <w:p w14:paraId="10CD69D1" w14:textId="77777777" w:rsidR="00B34F7A" w:rsidRPr="001C455C" w:rsidRDefault="00FB3C9B" w:rsidP="00E41C57">
      <w:pPr>
        <w:numPr>
          <w:ilvl w:val="0"/>
          <w:numId w:val="104"/>
        </w:numPr>
        <w:tabs>
          <w:tab w:val="left" w:pos="-2160"/>
        </w:tabs>
        <w:jc w:val="both"/>
        <w:rPr>
          <w:rFonts w:asciiTheme="minorHAnsi" w:hAnsiTheme="minorHAnsi" w:cstheme="minorHAnsi"/>
        </w:rPr>
      </w:pPr>
      <w:r w:rsidRPr="001C455C">
        <w:rPr>
          <w:rFonts w:asciiTheme="minorHAnsi" w:hAnsiTheme="minorHAnsi" w:cstheme="minorHAnsi"/>
          <w:sz w:val="24"/>
        </w:rPr>
        <w:t>vedeme žáky k vyvozování vlastních závěrů, chápání geografických jevů v souvislostech, propojení poznatků z jiných oblastí</w:t>
      </w:r>
    </w:p>
    <w:p w14:paraId="3361326C" w14:textId="77777777" w:rsidR="00B34F7A" w:rsidRPr="001C455C" w:rsidRDefault="00FB3C9B" w:rsidP="00E41C57">
      <w:pPr>
        <w:numPr>
          <w:ilvl w:val="0"/>
          <w:numId w:val="104"/>
        </w:numPr>
        <w:tabs>
          <w:tab w:val="left" w:pos="-2160"/>
        </w:tabs>
        <w:jc w:val="both"/>
        <w:rPr>
          <w:rFonts w:asciiTheme="minorHAnsi" w:hAnsiTheme="minorHAnsi" w:cstheme="minorHAnsi"/>
        </w:rPr>
      </w:pPr>
      <w:r w:rsidRPr="001C455C">
        <w:rPr>
          <w:rFonts w:asciiTheme="minorHAnsi" w:hAnsiTheme="minorHAnsi" w:cstheme="minorHAnsi"/>
          <w:sz w:val="24"/>
        </w:rPr>
        <w:t>vedeme žáky k užívání odborných geografických termínů</w:t>
      </w:r>
    </w:p>
    <w:p w14:paraId="32D81541" w14:textId="77777777" w:rsidR="00B34F7A" w:rsidRPr="001C455C" w:rsidRDefault="00B34F7A">
      <w:pPr>
        <w:jc w:val="both"/>
        <w:rPr>
          <w:rFonts w:asciiTheme="minorHAnsi" w:hAnsiTheme="minorHAnsi" w:cstheme="minorHAnsi"/>
        </w:rPr>
      </w:pPr>
    </w:p>
    <w:p w14:paraId="26B4250C"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řešení problémů:</w:t>
      </w:r>
    </w:p>
    <w:p w14:paraId="67FE0D4E" w14:textId="77777777" w:rsidR="00B34F7A" w:rsidRPr="001C455C" w:rsidRDefault="00FB3C9B" w:rsidP="00E41C57">
      <w:pPr>
        <w:numPr>
          <w:ilvl w:val="0"/>
          <w:numId w:val="105"/>
        </w:numPr>
        <w:tabs>
          <w:tab w:val="left" w:pos="-2160"/>
        </w:tabs>
        <w:jc w:val="both"/>
        <w:rPr>
          <w:rFonts w:asciiTheme="minorHAnsi" w:hAnsiTheme="minorHAnsi" w:cstheme="minorHAnsi"/>
        </w:rPr>
      </w:pPr>
      <w:r w:rsidRPr="001C455C">
        <w:rPr>
          <w:rFonts w:asciiTheme="minorHAnsi" w:hAnsiTheme="minorHAnsi" w:cstheme="minorHAnsi"/>
          <w:sz w:val="24"/>
        </w:rPr>
        <w:t>modelujeme s žáky problémové situace a jejich řešení, vedeme k diskusi a vyjádření názoru na dané téma</w:t>
      </w:r>
    </w:p>
    <w:p w14:paraId="18516246" w14:textId="77777777" w:rsidR="00B34F7A" w:rsidRPr="001C455C" w:rsidRDefault="00FB3C9B" w:rsidP="00E41C57">
      <w:pPr>
        <w:numPr>
          <w:ilvl w:val="0"/>
          <w:numId w:val="105"/>
        </w:numPr>
        <w:tabs>
          <w:tab w:val="left" w:pos="-2160"/>
        </w:tabs>
        <w:jc w:val="both"/>
        <w:rPr>
          <w:rFonts w:asciiTheme="minorHAnsi" w:hAnsiTheme="minorHAnsi" w:cstheme="minorHAnsi"/>
        </w:rPr>
      </w:pPr>
      <w:r w:rsidRPr="001C455C">
        <w:rPr>
          <w:rFonts w:asciiTheme="minorHAnsi" w:hAnsiTheme="minorHAnsi" w:cstheme="minorHAnsi"/>
          <w:sz w:val="24"/>
        </w:rPr>
        <w:t>předkládáme žákům dostatek námětů k samostatnému uvažovaní a řešení problémů souvisejících se stavem životního prostředí, turistickým ruchem, politickou a náboženskou situací v regionech</w:t>
      </w:r>
    </w:p>
    <w:p w14:paraId="0533D15A" w14:textId="77777777" w:rsidR="00B34F7A" w:rsidRPr="001C455C" w:rsidRDefault="00FB3C9B" w:rsidP="00E41C57">
      <w:pPr>
        <w:numPr>
          <w:ilvl w:val="0"/>
          <w:numId w:val="105"/>
        </w:numPr>
        <w:tabs>
          <w:tab w:val="left" w:pos="-2160"/>
        </w:tabs>
        <w:jc w:val="both"/>
        <w:rPr>
          <w:rFonts w:asciiTheme="minorHAnsi" w:hAnsiTheme="minorHAnsi" w:cstheme="minorHAnsi"/>
        </w:rPr>
      </w:pPr>
      <w:r w:rsidRPr="001C455C">
        <w:rPr>
          <w:rFonts w:asciiTheme="minorHAnsi" w:hAnsiTheme="minorHAnsi" w:cstheme="minorHAnsi"/>
          <w:sz w:val="24"/>
        </w:rPr>
        <w:t>v diskusi rozebíráme s žáky následky lidského jednání</w:t>
      </w:r>
    </w:p>
    <w:p w14:paraId="2FF32CD5" w14:textId="77777777" w:rsidR="00B34F7A" w:rsidRPr="001C455C" w:rsidRDefault="00FB3C9B" w:rsidP="00E41C57">
      <w:pPr>
        <w:numPr>
          <w:ilvl w:val="0"/>
          <w:numId w:val="105"/>
        </w:numPr>
        <w:tabs>
          <w:tab w:val="left" w:pos="-2160"/>
        </w:tabs>
        <w:jc w:val="both"/>
        <w:rPr>
          <w:rFonts w:asciiTheme="minorHAnsi" w:hAnsiTheme="minorHAnsi" w:cstheme="minorHAnsi"/>
        </w:rPr>
      </w:pPr>
      <w:r w:rsidRPr="001C455C">
        <w:rPr>
          <w:rFonts w:asciiTheme="minorHAnsi" w:hAnsiTheme="minorHAnsi" w:cstheme="minorHAnsi"/>
          <w:sz w:val="24"/>
        </w:rPr>
        <w:t>motivujeme žáky k vytrvalosti při řešení problémů i při případných nezdarech</w:t>
      </w:r>
    </w:p>
    <w:p w14:paraId="1F0BB7A1" w14:textId="77777777" w:rsidR="00B34F7A" w:rsidRPr="001C455C" w:rsidRDefault="00B34F7A">
      <w:pPr>
        <w:jc w:val="both"/>
        <w:rPr>
          <w:rFonts w:asciiTheme="minorHAnsi" w:hAnsiTheme="minorHAnsi" w:cstheme="minorHAnsi"/>
        </w:rPr>
      </w:pPr>
    </w:p>
    <w:p w14:paraId="1F90639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komunikativní:</w:t>
      </w:r>
    </w:p>
    <w:p w14:paraId="0148A7D8" w14:textId="77777777" w:rsidR="00B34F7A" w:rsidRPr="001C455C" w:rsidRDefault="00FB3C9B" w:rsidP="00E41C57">
      <w:pPr>
        <w:numPr>
          <w:ilvl w:val="0"/>
          <w:numId w:val="106"/>
        </w:numPr>
        <w:tabs>
          <w:tab w:val="left" w:pos="-2160"/>
        </w:tabs>
        <w:jc w:val="both"/>
        <w:rPr>
          <w:rFonts w:asciiTheme="minorHAnsi" w:hAnsiTheme="minorHAnsi" w:cstheme="minorHAnsi"/>
        </w:rPr>
      </w:pPr>
      <w:r w:rsidRPr="001C455C">
        <w:rPr>
          <w:rFonts w:asciiTheme="minorHAnsi" w:hAnsiTheme="minorHAnsi" w:cstheme="minorHAnsi"/>
          <w:sz w:val="24"/>
        </w:rPr>
        <w:t>vedeme žáky k srozumitelnému, kultivovanému grafickému i ústnímu vyjadřovaní, přesnému pojmenování jevů a věcí</w:t>
      </w:r>
    </w:p>
    <w:p w14:paraId="5B5BA7BD" w14:textId="77777777" w:rsidR="00B34F7A" w:rsidRPr="001C455C" w:rsidRDefault="00FB3C9B" w:rsidP="00E41C57">
      <w:pPr>
        <w:numPr>
          <w:ilvl w:val="0"/>
          <w:numId w:val="106"/>
        </w:numPr>
        <w:tabs>
          <w:tab w:val="left" w:pos="-2160"/>
        </w:tabs>
        <w:jc w:val="both"/>
        <w:rPr>
          <w:rFonts w:asciiTheme="minorHAnsi" w:hAnsiTheme="minorHAnsi" w:cstheme="minorHAnsi"/>
        </w:rPr>
      </w:pPr>
      <w:r w:rsidRPr="001C455C">
        <w:rPr>
          <w:rFonts w:asciiTheme="minorHAnsi" w:hAnsiTheme="minorHAnsi" w:cstheme="minorHAnsi"/>
          <w:sz w:val="24"/>
        </w:rPr>
        <w:t>učíme žáky zpracovávat referáty a projekty, prezentovat je a obhajovat</w:t>
      </w:r>
    </w:p>
    <w:p w14:paraId="663EE62F" w14:textId="77777777" w:rsidR="00B34F7A" w:rsidRPr="001C455C" w:rsidRDefault="00FB3C9B" w:rsidP="00E41C57">
      <w:pPr>
        <w:numPr>
          <w:ilvl w:val="0"/>
          <w:numId w:val="106"/>
        </w:numPr>
        <w:tabs>
          <w:tab w:val="left" w:pos="-2160"/>
        </w:tabs>
        <w:jc w:val="both"/>
        <w:rPr>
          <w:rFonts w:asciiTheme="minorHAnsi" w:hAnsiTheme="minorHAnsi" w:cstheme="minorHAnsi"/>
        </w:rPr>
      </w:pPr>
      <w:r w:rsidRPr="001C455C">
        <w:rPr>
          <w:rFonts w:asciiTheme="minorHAnsi" w:hAnsiTheme="minorHAnsi" w:cstheme="minorHAnsi"/>
          <w:sz w:val="24"/>
        </w:rPr>
        <w:t>umožňujeme žákům poznávat základní symboly a značky souvisejících se světovými organizacemi, státy, regiony</w:t>
      </w:r>
    </w:p>
    <w:p w14:paraId="16118D4A" w14:textId="77777777" w:rsidR="00B34F7A" w:rsidRPr="001C455C" w:rsidRDefault="00FB3C9B" w:rsidP="00E41C57">
      <w:pPr>
        <w:numPr>
          <w:ilvl w:val="0"/>
          <w:numId w:val="106"/>
        </w:numPr>
        <w:tabs>
          <w:tab w:val="left" w:pos="-2160"/>
        </w:tabs>
        <w:jc w:val="both"/>
        <w:rPr>
          <w:rFonts w:asciiTheme="minorHAnsi" w:hAnsiTheme="minorHAnsi" w:cstheme="minorHAnsi"/>
        </w:rPr>
      </w:pPr>
      <w:r w:rsidRPr="001C455C">
        <w:rPr>
          <w:rFonts w:asciiTheme="minorHAnsi" w:hAnsiTheme="minorHAnsi" w:cstheme="minorHAnsi"/>
          <w:sz w:val="24"/>
        </w:rPr>
        <w:t>využíváme audiovizuální učebnu k projekci filmů, prezentacím a projektům</w:t>
      </w:r>
    </w:p>
    <w:p w14:paraId="3A661F28" w14:textId="77777777" w:rsidR="00B34F7A" w:rsidRPr="001C455C" w:rsidRDefault="00FB3C9B" w:rsidP="00E41C57">
      <w:pPr>
        <w:numPr>
          <w:ilvl w:val="0"/>
          <w:numId w:val="106"/>
        </w:numPr>
        <w:tabs>
          <w:tab w:val="left" w:pos="-2160"/>
        </w:tabs>
        <w:jc w:val="both"/>
        <w:rPr>
          <w:rFonts w:asciiTheme="minorHAnsi" w:hAnsiTheme="minorHAnsi" w:cstheme="minorHAnsi"/>
        </w:rPr>
      </w:pPr>
      <w:r w:rsidRPr="001C455C">
        <w:rPr>
          <w:rFonts w:asciiTheme="minorHAnsi" w:hAnsiTheme="minorHAnsi" w:cstheme="minorHAnsi"/>
          <w:sz w:val="24"/>
        </w:rPr>
        <w:t>učíme žáky naslouchat a vyhodnocovat z jiných komunikačních prostředků, ústně či písemně vystihovat hlavní myšlenky</w:t>
      </w:r>
    </w:p>
    <w:p w14:paraId="7AC6221C" w14:textId="77777777" w:rsidR="00B34F7A" w:rsidRPr="001C455C" w:rsidRDefault="00B34F7A">
      <w:pPr>
        <w:jc w:val="both"/>
        <w:rPr>
          <w:rFonts w:asciiTheme="minorHAnsi" w:hAnsiTheme="minorHAnsi" w:cstheme="minorHAnsi"/>
        </w:rPr>
      </w:pPr>
    </w:p>
    <w:p w14:paraId="1E17918C"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sociální a personální:</w:t>
      </w:r>
    </w:p>
    <w:p w14:paraId="093767A1" w14:textId="77777777" w:rsidR="00B34F7A" w:rsidRPr="001C455C" w:rsidRDefault="00FB3C9B" w:rsidP="00E41C57">
      <w:pPr>
        <w:numPr>
          <w:ilvl w:val="0"/>
          <w:numId w:val="107"/>
        </w:numPr>
        <w:tabs>
          <w:tab w:val="left" w:pos="-2160"/>
        </w:tabs>
        <w:jc w:val="both"/>
        <w:rPr>
          <w:rFonts w:asciiTheme="minorHAnsi" w:hAnsiTheme="minorHAnsi" w:cstheme="minorHAnsi"/>
        </w:rPr>
      </w:pPr>
      <w:r w:rsidRPr="001C455C">
        <w:rPr>
          <w:rFonts w:asciiTheme="minorHAnsi" w:hAnsiTheme="minorHAnsi" w:cstheme="minorHAnsi"/>
          <w:sz w:val="24"/>
        </w:rPr>
        <w:t>zařazujeme skupinovou práci ve třídě, s využitím vhodných geografických témat učíme žáky poskytovat pomoc ostatním a také o pomoc požádat</w:t>
      </w:r>
    </w:p>
    <w:p w14:paraId="2D8F2EB5" w14:textId="77777777" w:rsidR="00B34F7A" w:rsidRPr="001C455C" w:rsidRDefault="00FB3C9B" w:rsidP="00E41C57">
      <w:pPr>
        <w:numPr>
          <w:ilvl w:val="0"/>
          <w:numId w:val="107"/>
        </w:numPr>
        <w:tabs>
          <w:tab w:val="left" w:pos="-2160"/>
        </w:tabs>
        <w:jc w:val="both"/>
        <w:rPr>
          <w:rFonts w:asciiTheme="minorHAnsi" w:hAnsiTheme="minorHAnsi" w:cstheme="minorHAnsi"/>
        </w:rPr>
      </w:pPr>
      <w:r w:rsidRPr="001C455C">
        <w:rPr>
          <w:rFonts w:asciiTheme="minorHAnsi" w:hAnsiTheme="minorHAnsi" w:cstheme="minorHAnsi"/>
          <w:sz w:val="24"/>
        </w:rPr>
        <w:t>při skupinové práci učíme žáky samostatně nebo s pomocí učitele organizovat práci, střídat role, přijímat kritické stanovisko ostatních, respektovat názor a zkušenosti ostatních a vhodně prosadit svůj názor</w:t>
      </w:r>
    </w:p>
    <w:p w14:paraId="68FF9777" w14:textId="77777777" w:rsidR="00B34F7A" w:rsidRPr="001C455C" w:rsidRDefault="00FB3C9B" w:rsidP="00E41C57">
      <w:pPr>
        <w:numPr>
          <w:ilvl w:val="0"/>
          <w:numId w:val="107"/>
        </w:numPr>
        <w:tabs>
          <w:tab w:val="left" w:pos="-2160"/>
        </w:tabs>
        <w:jc w:val="both"/>
        <w:rPr>
          <w:rFonts w:asciiTheme="minorHAnsi" w:hAnsiTheme="minorHAnsi" w:cstheme="minorHAnsi"/>
        </w:rPr>
      </w:pPr>
      <w:r w:rsidRPr="001C455C">
        <w:rPr>
          <w:rFonts w:asciiTheme="minorHAnsi" w:hAnsiTheme="minorHAnsi" w:cstheme="minorHAnsi"/>
          <w:sz w:val="24"/>
        </w:rPr>
        <w:t>učíme žáky pracovat v týmu dle dohodnutých pravidel při skupinové výuce a tvorbě geografického projektu</w:t>
      </w:r>
    </w:p>
    <w:p w14:paraId="30629589" w14:textId="77777777" w:rsidR="00B34F7A" w:rsidRPr="001C455C" w:rsidRDefault="00FB3C9B" w:rsidP="00E41C57">
      <w:pPr>
        <w:numPr>
          <w:ilvl w:val="0"/>
          <w:numId w:val="107"/>
        </w:numPr>
        <w:tabs>
          <w:tab w:val="left" w:pos="-2160"/>
        </w:tabs>
        <w:jc w:val="both"/>
        <w:rPr>
          <w:rFonts w:asciiTheme="minorHAnsi" w:hAnsiTheme="minorHAnsi" w:cstheme="minorHAnsi"/>
        </w:rPr>
      </w:pPr>
      <w:r w:rsidRPr="001C455C">
        <w:rPr>
          <w:rFonts w:asciiTheme="minorHAnsi" w:hAnsiTheme="minorHAnsi" w:cstheme="minorHAnsi"/>
          <w:sz w:val="24"/>
        </w:rPr>
        <w:t>účastí na zeměpisných exkurzích vedeme žáky k osvojování pravidel společenského chování</w:t>
      </w:r>
    </w:p>
    <w:p w14:paraId="510F726C" w14:textId="77777777" w:rsidR="00B34F7A" w:rsidRPr="001C455C" w:rsidRDefault="00FB3C9B" w:rsidP="00E41C57">
      <w:pPr>
        <w:numPr>
          <w:ilvl w:val="0"/>
          <w:numId w:val="107"/>
        </w:numPr>
        <w:tabs>
          <w:tab w:val="left" w:pos="-2160"/>
        </w:tabs>
        <w:jc w:val="both"/>
        <w:rPr>
          <w:rFonts w:asciiTheme="minorHAnsi" w:hAnsiTheme="minorHAnsi" w:cstheme="minorHAnsi"/>
        </w:rPr>
      </w:pPr>
      <w:r w:rsidRPr="001C455C">
        <w:rPr>
          <w:rFonts w:asciiTheme="minorHAnsi" w:hAnsiTheme="minorHAnsi" w:cstheme="minorHAnsi"/>
          <w:sz w:val="24"/>
        </w:rPr>
        <w:t>žáky vedeme ke schopnostem pomoci slabším žákům či žákům odlišného etnika</w:t>
      </w:r>
    </w:p>
    <w:p w14:paraId="58A58847" w14:textId="77777777" w:rsidR="00B34F7A" w:rsidRPr="001C455C" w:rsidRDefault="00FB3C9B" w:rsidP="00E41C57">
      <w:pPr>
        <w:numPr>
          <w:ilvl w:val="0"/>
          <w:numId w:val="107"/>
        </w:numPr>
        <w:tabs>
          <w:tab w:val="left" w:pos="-2160"/>
        </w:tabs>
        <w:jc w:val="both"/>
        <w:rPr>
          <w:rFonts w:asciiTheme="minorHAnsi" w:hAnsiTheme="minorHAnsi" w:cstheme="minorHAnsi"/>
        </w:rPr>
      </w:pPr>
      <w:r w:rsidRPr="001C455C">
        <w:rPr>
          <w:rFonts w:asciiTheme="minorHAnsi" w:hAnsiTheme="minorHAnsi" w:cstheme="minorHAnsi"/>
          <w:sz w:val="24"/>
        </w:rPr>
        <w:t>vhodnou motivací podporujeme sebedůvěru a samostatný rozvoj žáků</w:t>
      </w:r>
    </w:p>
    <w:p w14:paraId="6169ECF9" w14:textId="77777777" w:rsidR="00B34F7A" w:rsidRPr="001C455C" w:rsidRDefault="00FB3C9B" w:rsidP="00E41C57">
      <w:pPr>
        <w:numPr>
          <w:ilvl w:val="0"/>
          <w:numId w:val="107"/>
        </w:numPr>
        <w:tabs>
          <w:tab w:val="left" w:pos="-2160"/>
        </w:tabs>
        <w:jc w:val="both"/>
        <w:rPr>
          <w:rFonts w:asciiTheme="minorHAnsi" w:hAnsiTheme="minorHAnsi" w:cstheme="minorHAnsi"/>
        </w:rPr>
      </w:pPr>
      <w:r w:rsidRPr="001C455C">
        <w:rPr>
          <w:rFonts w:asciiTheme="minorHAnsi" w:hAnsiTheme="minorHAnsi" w:cstheme="minorHAnsi"/>
          <w:sz w:val="24"/>
        </w:rPr>
        <w:t>vyžadujeme vhodné chování žáků vůči dospělým i spolužákům</w:t>
      </w:r>
    </w:p>
    <w:p w14:paraId="37B4FCDA" w14:textId="77777777" w:rsidR="00B34F7A" w:rsidRPr="001C455C" w:rsidRDefault="00FB3C9B" w:rsidP="00E41C57">
      <w:pPr>
        <w:numPr>
          <w:ilvl w:val="0"/>
          <w:numId w:val="107"/>
        </w:numPr>
        <w:tabs>
          <w:tab w:val="left" w:pos="-2160"/>
        </w:tabs>
        <w:jc w:val="both"/>
        <w:rPr>
          <w:rFonts w:asciiTheme="minorHAnsi" w:hAnsiTheme="minorHAnsi" w:cstheme="minorHAnsi"/>
        </w:rPr>
      </w:pPr>
      <w:r w:rsidRPr="001C455C">
        <w:rPr>
          <w:rFonts w:asciiTheme="minorHAnsi" w:hAnsiTheme="minorHAnsi" w:cstheme="minorHAnsi"/>
          <w:sz w:val="24"/>
        </w:rPr>
        <w:t>učíme žáky nést zodpovědnost za kolektiv, kolektivní či skupinovou práci</w:t>
      </w:r>
    </w:p>
    <w:p w14:paraId="3554FC5B" w14:textId="77777777" w:rsidR="00B34F7A" w:rsidRPr="001C455C" w:rsidRDefault="00B34F7A">
      <w:pPr>
        <w:jc w:val="both"/>
        <w:rPr>
          <w:rFonts w:asciiTheme="minorHAnsi" w:hAnsiTheme="minorHAnsi" w:cstheme="minorHAnsi"/>
        </w:rPr>
      </w:pPr>
    </w:p>
    <w:p w14:paraId="1861FBA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občanské:</w:t>
      </w:r>
    </w:p>
    <w:p w14:paraId="01FF681F" w14:textId="77777777" w:rsidR="00B34F7A" w:rsidRPr="001C455C" w:rsidRDefault="00FB3C9B" w:rsidP="00E41C57">
      <w:pPr>
        <w:numPr>
          <w:ilvl w:val="0"/>
          <w:numId w:val="108"/>
        </w:numPr>
        <w:tabs>
          <w:tab w:val="left" w:pos="-2160"/>
        </w:tabs>
        <w:jc w:val="both"/>
        <w:rPr>
          <w:rFonts w:asciiTheme="minorHAnsi" w:hAnsiTheme="minorHAnsi" w:cstheme="minorHAnsi"/>
        </w:rPr>
      </w:pPr>
      <w:r w:rsidRPr="001C455C">
        <w:rPr>
          <w:rFonts w:asciiTheme="minorHAnsi" w:hAnsiTheme="minorHAnsi" w:cstheme="minorHAnsi"/>
          <w:sz w:val="24"/>
        </w:rPr>
        <w:t>za pomocí různých  geografických témat vedeme žáky k utváření žebříčku hodnot</w:t>
      </w:r>
    </w:p>
    <w:p w14:paraId="3E4A20D0" w14:textId="77777777" w:rsidR="00B34F7A" w:rsidRPr="001C455C" w:rsidRDefault="00FB3C9B" w:rsidP="00E41C57">
      <w:pPr>
        <w:numPr>
          <w:ilvl w:val="0"/>
          <w:numId w:val="108"/>
        </w:numPr>
        <w:tabs>
          <w:tab w:val="left" w:pos="-2160"/>
        </w:tabs>
        <w:jc w:val="both"/>
        <w:rPr>
          <w:rFonts w:asciiTheme="minorHAnsi" w:hAnsiTheme="minorHAnsi" w:cstheme="minorHAnsi"/>
        </w:rPr>
      </w:pPr>
      <w:r w:rsidRPr="001C455C">
        <w:rPr>
          <w:rFonts w:asciiTheme="minorHAnsi" w:hAnsiTheme="minorHAnsi" w:cstheme="minorHAnsi"/>
          <w:sz w:val="24"/>
        </w:rPr>
        <w:t>vedeme žáky k respektování osobnosti druhých (spolužáků, učitelů, jiných etnických skupin..), uvádíme příklady a podněty z různých světových regionů na modelových situacích</w:t>
      </w:r>
    </w:p>
    <w:p w14:paraId="3CD9A435" w14:textId="77777777" w:rsidR="00B34F7A" w:rsidRPr="001C455C" w:rsidRDefault="00FB3C9B" w:rsidP="00E41C57">
      <w:pPr>
        <w:numPr>
          <w:ilvl w:val="0"/>
          <w:numId w:val="108"/>
        </w:numPr>
        <w:tabs>
          <w:tab w:val="left" w:pos="-2160"/>
        </w:tabs>
        <w:jc w:val="both"/>
        <w:rPr>
          <w:rFonts w:asciiTheme="minorHAnsi" w:hAnsiTheme="minorHAnsi" w:cstheme="minorHAnsi"/>
        </w:rPr>
      </w:pPr>
      <w:r w:rsidRPr="001C455C">
        <w:rPr>
          <w:rFonts w:asciiTheme="minorHAnsi" w:hAnsiTheme="minorHAnsi" w:cstheme="minorHAnsi"/>
          <w:sz w:val="24"/>
        </w:rPr>
        <w:lastRenderedPageBreak/>
        <w:t>pomocí skupinových prací, modelových situací, s využitím různých informačních zdrojů seznamujeme žáky se zákony ČR, ale i jiných světových oblastí, se společenskými normami</w:t>
      </w:r>
    </w:p>
    <w:p w14:paraId="047D4B2A" w14:textId="77777777" w:rsidR="00B34F7A" w:rsidRPr="001C455C" w:rsidRDefault="00FB3C9B" w:rsidP="00E41C57">
      <w:pPr>
        <w:numPr>
          <w:ilvl w:val="0"/>
          <w:numId w:val="108"/>
        </w:numPr>
        <w:tabs>
          <w:tab w:val="left" w:pos="-2160"/>
        </w:tabs>
        <w:jc w:val="both"/>
        <w:rPr>
          <w:rFonts w:asciiTheme="minorHAnsi" w:hAnsiTheme="minorHAnsi" w:cstheme="minorHAnsi"/>
        </w:rPr>
      </w:pPr>
      <w:r w:rsidRPr="001C455C">
        <w:rPr>
          <w:rFonts w:asciiTheme="minorHAnsi" w:hAnsiTheme="minorHAnsi" w:cstheme="minorHAnsi"/>
          <w:sz w:val="24"/>
        </w:rPr>
        <w:t xml:space="preserve">vedeme žáky k tomu, aby na základě vlastních zkušeností předkládali podněty  </w:t>
      </w:r>
    </w:p>
    <w:p w14:paraId="55B94FCA" w14:textId="77777777" w:rsidR="00B34F7A" w:rsidRPr="001C455C" w:rsidRDefault="00FB3C9B" w:rsidP="00E41C57">
      <w:pPr>
        <w:numPr>
          <w:ilvl w:val="0"/>
          <w:numId w:val="108"/>
        </w:numPr>
        <w:tabs>
          <w:tab w:val="left" w:pos="-2160"/>
        </w:tabs>
        <w:jc w:val="both"/>
        <w:rPr>
          <w:rFonts w:asciiTheme="minorHAnsi" w:hAnsiTheme="minorHAnsi" w:cstheme="minorHAnsi"/>
        </w:rPr>
      </w:pPr>
      <w:r w:rsidRPr="001C455C">
        <w:rPr>
          <w:rFonts w:asciiTheme="minorHAnsi" w:hAnsiTheme="minorHAnsi" w:cstheme="minorHAnsi"/>
          <w:sz w:val="24"/>
        </w:rPr>
        <w:t>ve vhodných tématech seznamujeme žáky s mentalitou, kulturou a přesvědčením národnostních menšin i náboženských skupin a tím učíme žáky respektovat jejich odlišnosti</w:t>
      </w:r>
    </w:p>
    <w:p w14:paraId="4136E7CD" w14:textId="77777777" w:rsidR="00B34F7A" w:rsidRPr="001C455C" w:rsidRDefault="00FB3C9B" w:rsidP="00E41C57">
      <w:pPr>
        <w:numPr>
          <w:ilvl w:val="0"/>
          <w:numId w:val="108"/>
        </w:numPr>
        <w:tabs>
          <w:tab w:val="left" w:pos="-2160"/>
        </w:tabs>
        <w:jc w:val="both"/>
        <w:rPr>
          <w:rFonts w:asciiTheme="minorHAnsi" w:hAnsiTheme="minorHAnsi" w:cstheme="minorHAnsi"/>
        </w:rPr>
      </w:pPr>
      <w:r w:rsidRPr="001C455C">
        <w:rPr>
          <w:rFonts w:asciiTheme="minorHAnsi" w:hAnsiTheme="minorHAnsi" w:cstheme="minorHAnsi"/>
          <w:sz w:val="24"/>
        </w:rPr>
        <w:t>vedeme žáky k zodpovědnému chování v krizových situacích (zemětřesení, povodně….)</w:t>
      </w:r>
    </w:p>
    <w:p w14:paraId="72678121" w14:textId="77777777" w:rsidR="00B34F7A" w:rsidRPr="001C455C" w:rsidRDefault="00FB3C9B" w:rsidP="00E41C57">
      <w:pPr>
        <w:numPr>
          <w:ilvl w:val="0"/>
          <w:numId w:val="108"/>
        </w:numPr>
        <w:tabs>
          <w:tab w:val="left" w:pos="-2160"/>
        </w:tabs>
        <w:jc w:val="both"/>
        <w:rPr>
          <w:rFonts w:asciiTheme="minorHAnsi" w:hAnsiTheme="minorHAnsi" w:cstheme="minorHAnsi"/>
        </w:rPr>
      </w:pPr>
      <w:r w:rsidRPr="001C455C">
        <w:rPr>
          <w:rFonts w:asciiTheme="minorHAnsi" w:hAnsiTheme="minorHAnsi" w:cstheme="minorHAnsi"/>
          <w:sz w:val="24"/>
        </w:rPr>
        <w:t>v rámci ekologických projektů, přednášek či exkurzí, praktických činností, sledováním médií vedeme žáky k chápání základních ekologických souvislostí, environmentálních problémů, respektování požadavků na kvalitu a ochranu životního prostředí</w:t>
      </w:r>
    </w:p>
    <w:p w14:paraId="07D1D124" w14:textId="77777777" w:rsidR="00B34F7A" w:rsidRPr="001C455C" w:rsidRDefault="00FB3C9B" w:rsidP="00E41C57">
      <w:pPr>
        <w:numPr>
          <w:ilvl w:val="0"/>
          <w:numId w:val="108"/>
        </w:numPr>
        <w:tabs>
          <w:tab w:val="left" w:pos="-2160"/>
        </w:tabs>
        <w:jc w:val="both"/>
        <w:rPr>
          <w:rFonts w:asciiTheme="minorHAnsi" w:hAnsiTheme="minorHAnsi" w:cstheme="minorHAnsi"/>
        </w:rPr>
      </w:pPr>
      <w:r w:rsidRPr="001C455C">
        <w:rPr>
          <w:rFonts w:asciiTheme="minorHAnsi" w:hAnsiTheme="minorHAnsi" w:cstheme="minorHAnsi"/>
          <w:sz w:val="24"/>
        </w:rPr>
        <w:t>vedeme žáky k aktivnímu zapojení do péče o svoje okolí (třída, škola, obec…)</w:t>
      </w:r>
    </w:p>
    <w:p w14:paraId="17511930" w14:textId="77777777" w:rsidR="00B34F7A" w:rsidRPr="001C455C" w:rsidRDefault="00B34F7A">
      <w:pPr>
        <w:jc w:val="both"/>
        <w:rPr>
          <w:rFonts w:asciiTheme="minorHAnsi" w:hAnsiTheme="minorHAnsi" w:cstheme="minorHAnsi"/>
        </w:rPr>
      </w:pPr>
    </w:p>
    <w:p w14:paraId="1D400860"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pracovní:</w:t>
      </w:r>
    </w:p>
    <w:p w14:paraId="3C8E1EB8" w14:textId="77777777" w:rsidR="00B34F7A" w:rsidRPr="001C455C" w:rsidRDefault="00FB3C9B" w:rsidP="00E41C57">
      <w:pPr>
        <w:numPr>
          <w:ilvl w:val="0"/>
          <w:numId w:val="109"/>
        </w:numPr>
        <w:tabs>
          <w:tab w:val="left" w:pos="-2160"/>
        </w:tabs>
        <w:jc w:val="both"/>
        <w:rPr>
          <w:rFonts w:asciiTheme="minorHAnsi" w:hAnsiTheme="minorHAnsi" w:cstheme="minorHAnsi"/>
        </w:rPr>
      </w:pPr>
      <w:r w:rsidRPr="001C455C">
        <w:rPr>
          <w:rFonts w:asciiTheme="minorHAnsi" w:hAnsiTheme="minorHAnsi" w:cstheme="minorHAnsi"/>
          <w:sz w:val="24"/>
        </w:rPr>
        <w:t>při tvorbě projektů či geografických pomůcek využíváme žákovu fantazii, kreativitu jak v samostatné, tak ve skupinové práci</w:t>
      </w:r>
    </w:p>
    <w:p w14:paraId="333D5C80" w14:textId="77777777" w:rsidR="00B34F7A" w:rsidRPr="001C455C" w:rsidRDefault="00FB3C9B" w:rsidP="00E41C57">
      <w:pPr>
        <w:numPr>
          <w:ilvl w:val="0"/>
          <w:numId w:val="109"/>
        </w:numPr>
        <w:tabs>
          <w:tab w:val="left" w:pos="-2160"/>
        </w:tabs>
        <w:jc w:val="both"/>
        <w:rPr>
          <w:rFonts w:asciiTheme="minorHAnsi" w:hAnsiTheme="minorHAnsi" w:cstheme="minorHAnsi"/>
        </w:rPr>
      </w:pPr>
      <w:r w:rsidRPr="001C455C">
        <w:rPr>
          <w:rFonts w:asciiTheme="minorHAnsi" w:hAnsiTheme="minorHAnsi" w:cstheme="minorHAnsi"/>
          <w:sz w:val="24"/>
        </w:rPr>
        <w:t>užíváme různé postupy a metody, vedeme žáky k zodpovědnosti za práci, její plánování a dokončení</w:t>
      </w:r>
    </w:p>
    <w:p w14:paraId="5412644E" w14:textId="77777777" w:rsidR="00B34F7A" w:rsidRPr="001C455C" w:rsidRDefault="00FB3C9B" w:rsidP="00E41C57">
      <w:pPr>
        <w:numPr>
          <w:ilvl w:val="0"/>
          <w:numId w:val="109"/>
        </w:numPr>
        <w:tabs>
          <w:tab w:val="left" w:pos="-2160"/>
        </w:tabs>
        <w:jc w:val="both"/>
        <w:rPr>
          <w:rFonts w:asciiTheme="minorHAnsi" w:hAnsiTheme="minorHAnsi" w:cstheme="minorHAnsi"/>
        </w:rPr>
      </w:pPr>
      <w:r w:rsidRPr="001C455C">
        <w:rPr>
          <w:rFonts w:asciiTheme="minorHAnsi" w:hAnsiTheme="minorHAnsi" w:cstheme="minorHAnsi"/>
          <w:sz w:val="24"/>
        </w:rPr>
        <w:t>učíme žáky hospodárnosti s přírodními zdroji, účelnosti a vedeme je k ekologickému myšlení a jednání</w:t>
      </w:r>
    </w:p>
    <w:p w14:paraId="609EDAF4" w14:textId="77777777" w:rsidR="00B34F7A" w:rsidRPr="001C455C" w:rsidRDefault="00FB3C9B" w:rsidP="00E41C57">
      <w:pPr>
        <w:numPr>
          <w:ilvl w:val="0"/>
          <w:numId w:val="109"/>
        </w:numPr>
        <w:tabs>
          <w:tab w:val="left" w:pos="-2160"/>
        </w:tabs>
        <w:jc w:val="both"/>
        <w:rPr>
          <w:rFonts w:asciiTheme="minorHAnsi" w:hAnsiTheme="minorHAnsi" w:cstheme="minorHAnsi"/>
        </w:rPr>
      </w:pPr>
      <w:r w:rsidRPr="001C455C">
        <w:rPr>
          <w:rFonts w:asciiTheme="minorHAnsi" w:hAnsiTheme="minorHAnsi" w:cstheme="minorHAnsi"/>
          <w:sz w:val="24"/>
        </w:rPr>
        <w:t>vedeme žáky k prezentaci svých prací a využíváme nástěnky, tabule a webové stránky</w:t>
      </w:r>
    </w:p>
    <w:p w14:paraId="49429B95" w14:textId="77777777" w:rsidR="00B34F7A" w:rsidRPr="001C455C" w:rsidRDefault="00FB3C9B" w:rsidP="00E41C57">
      <w:pPr>
        <w:numPr>
          <w:ilvl w:val="0"/>
          <w:numId w:val="109"/>
        </w:numPr>
        <w:tabs>
          <w:tab w:val="left" w:pos="-2160"/>
        </w:tabs>
        <w:jc w:val="both"/>
        <w:rPr>
          <w:rFonts w:asciiTheme="minorHAnsi" w:hAnsiTheme="minorHAnsi" w:cstheme="minorHAnsi"/>
        </w:rPr>
      </w:pPr>
      <w:r w:rsidRPr="001C455C">
        <w:rPr>
          <w:rFonts w:asciiTheme="minorHAnsi" w:hAnsiTheme="minorHAnsi" w:cstheme="minorHAnsi"/>
          <w:sz w:val="24"/>
        </w:rPr>
        <w:t>učíme žáky ocenit a zhodnotit práci druhých a vážit si jí</w:t>
      </w:r>
    </w:p>
    <w:p w14:paraId="1B576DE9" w14:textId="77777777" w:rsidR="00B34F7A" w:rsidRPr="001C455C" w:rsidRDefault="00FB3C9B" w:rsidP="00E41C57">
      <w:pPr>
        <w:numPr>
          <w:ilvl w:val="0"/>
          <w:numId w:val="109"/>
        </w:numPr>
        <w:tabs>
          <w:tab w:val="left" w:pos="-2160"/>
        </w:tabs>
        <w:jc w:val="both"/>
        <w:rPr>
          <w:rFonts w:asciiTheme="minorHAnsi" w:hAnsiTheme="minorHAnsi" w:cstheme="minorHAnsi"/>
        </w:rPr>
      </w:pPr>
      <w:r w:rsidRPr="001C455C">
        <w:rPr>
          <w:rFonts w:asciiTheme="minorHAnsi" w:hAnsiTheme="minorHAnsi" w:cstheme="minorHAnsi"/>
          <w:sz w:val="24"/>
        </w:rPr>
        <w:t>organizujeme poznávací zájezdy, exkurze a výlety</w:t>
      </w:r>
    </w:p>
    <w:p w14:paraId="5F803BF0" w14:textId="77777777" w:rsidR="00FE13CD" w:rsidRPr="001C455C" w:rsidRDefault="00FE13CD" w:rsidP="00AC08DE">
      <w:pPr>
        <w:ind w:left="360"/>
        <w:rPr>
          <w:rFonts w:asciiTheme="minorHAnsi" w:hAnsiTheme="minorHAnsi" w:cstheme="minorHAnsi"/>
          <w:sz w:val="24"/>
          <w:szCs w:val="24"/>
        </w:rPr>
      </w:pPr>
    </w:p>
    <w:p w14:paraId="6D3EA9B3" w14:textId="3455ED60" w:rsidR="00AC08DE" w:rsidRPr="001C455C" w:rsidRDefault="00AC08DE" w:rsidP="00B15134">
      <w:pPr>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644BA802" w14:textId="77777777" w:rsidR="00AC08DE" w:rsidRPr="00FB3C9B" w:rsidRDefault="00AC08DE" w:rsidP="00E41C57">
      <w:pPr>
        <w:widowControl/>
        <w:numPr>
          <w:ilvl w:val="0"/>
          <w:numId w:val="109"/>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vedeme žáky k volbě a účelnému využívání vhodných digitálních technologií při činnostech s digitalizovanými geoinformačními zdroji, prameny a programy;</w:t>
      </w:r>
    </w:p>
    <w:p w14:paraId="457951EF" w14:textId="77777777" w:rsidR="00AC08DE" w:rsidRPr="00FB3C9B" w:rsidRDefault="00AC08DE" w:rsidP="00E41C57">
      <w:pPr>
        <w:widowControl/>
        <w:numPr>
          <w:ilvl w:val="0"/>
          <w:numId w:val="109"/>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seznamujeme žáky s různými možnostmi, jak komunikovat činnosti a výsledky práce s digitalizovanými geografickými reáliemi;</w:t>
      </w:r>
    </w:p>
    <w:p w14:paraId="5A49054E" w14:textId="77777777" w:rsidR="00AC08DE" w:rsidRPr="00FB3C9B" w:rsidRDefault="00AC08DE" w:rsidP="00E41C57">
      <w:pPr>
        <w:widowControl/>
        <w:numPr>
          <w:ilvl w:val="0"/>
          <w:numId w:val="109"/>
        </w:numPr>
        <w:shd w:val="clear" w:color="auto" w:fill="FFFFFF"/>
        <w:suppressAutoHyphens w:val="0"/>
        <w:overflowPunct/>
        <w:autoSpaceDE/>
        <w:autoSpaceDN/>
        <w:textAlignment w:val="auto"/>
        <w:rPr>
          <w:rFonts w:asciiTheme="minorHAnsi" w:hAnsiTheme="minorHAnsi" w:cstheme="minorHAnsi"/>
          <w:kern w:val="0"/>
          <w:sz w:val="24"/>
          <w:szCs w:val="24"/>
        </w:rPr>
      </w:pPr>
      <w:r w:rsidRPr="00FB3C9B">
        <w:rPr>
          <w:rFonts w:asciiTheme="minorHAnsi" w:hAnsiTheme="minorHAnsi" w:cstheme="minorHAnsi"/>
          <w:kern w:val="0"/>
          <w:sz w:val="24"/>
          <w:szCs w:val="24"/>
        </w:rPr>
        <w:t>klademe důraz na bezpečnou a efektivní komunikaci žáků a na jejich odpovědné chování a jednání v digitálním světě</w:t>
      </w:r>
    </w:p>
    <w:p w14:paraId="042041C4" w14:textId="77777777" w:rsidR="00B34F7A" w:rsidRPr="001C455C" w:rsidRDefault="00B34F7A" w:rsidP="00AC08DE">
      <w:pPr>
        <w:jc w:val="both"/>
        <w:rPr>
          <w:rFonts w:asciiTheme="minorHAnsi" w:hAnsiTheme="minorHAnsi" w:cstheme="minorHAnsi"/>
        </w:rPr>
      </w:pPr>
    </w:p>
    <w:p w14:paraId="64879F91" w14:textId="7C05736C" w:rsidR="00B34F7A" w:rsidRPr="001C455C" w:rsidRDefault="00B34F7A">
      <w:pPr>
        <w:jc w:val="both"/>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4CC003FF" w14:textId="77777777" w:rsidTr="00B15134">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p w14:paraId="420173B0"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Hudební výchova  (6. – 8. ročník)</w:t>
            </w:r>
          </w:p>
        </w:tc>
      </w:tr>
    </w:tbl>
    <w:p w14:paraId="7D663E66" w14:textId="77777777" w:rsidR="00B34F7A" w:rsidRPr="001C455C" w:rsidRDefault="00B34F7A">
      <w:pPr>
        <w:rPr>
          <w:rFonts w:asciiTheme="minorHAnsi" w:hAnsiTheme="minorHAnsi" w:cstheme="minorHAnsi"/>
        </w:rPr>
      </w:pPr>
    </w:p>
    <w:p w14:paraId="5674DD6B"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5C5F3034" w14:textId="77777777" w:rsidR="00B34F7A" w:rsidRPr="001C455C" w:rsidRDefault="00B34F7A">
      <w:pPr>
        <w:rPr>
          <w:rFonts w:asciiTheme="minorHAnsi" w:hAnsiTheme="minorHAnsi" w:cstheme="minorHAnsi"/>
        </w:rPr>
      </w:pPr>
    </w:p>
    <w:p w14:paraId="4AC92F07" w14:textId="60A6D150"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Vyučovací předmět vychází z obsahu vzdělávací oblasti Umění a kultura. Je zařazen od šestého do </w:t>
      </w:r>
      <w:r w:rsidR="00535771" w:rsidRPr="001C455C">
        <w:rPr>
          <w:rFonts w:asciiTheme="minorHAnsi" w:hAnsiTheme="minorHAnsi" w:cstheme="minorHAnsi"/>
          <w:sz w:val="24"/>
        </w:rPr>
        <w:t>osmého</w:t>
      </w:r>
      <w:r w:rsidRPr="001C455C">
        <w:rPr>
          <w:rFonts w:asciiTheme="minorHAnsi" w:hAnsiTheme="minorHAnsi" w:cstheme="minorHAnsi"/>
          <w:sz w:val="24"/>
        </w:rPr>
        <w:t xml:space="preserve"> ročníku v časové dotaci 1 hodina týdně.</w:t>
      </w:r>
    </w:p>
    <w:p w14:paraId="231E0E37"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hudební výchovy probíhá většinou v učebně hudební výchovy a ve třídách.  Podle potřeby je však možno využít i jiné odborné učebny – audiovizuální učebnu apod. Učivo navazuje na znalosti a zkušenosti dětí získaných z výuky hudební výchovy na 1. stupni. V průběhu vyučování jsou realizovány krátkodobé projekty na stanovené téma. Kromě sborového zpěvu uplatňujeme i skupinovou výuku.</w:t>
      </w:r>
    </w:p>
    <w:p w14:paraId="5314125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Hudební výchova je chápána nejen jako předmět, ze kterého si žáci odnesou znalost řady písní, ale také zde načerpají základní hudební znalosti, dovednosti a návyky a získají přehled v oblasti hudební, dramatické, taneční a umělecké. Součástí předmětu je zároveň návštěva hudebních </w:t>
      </w:r>
      <w:r w:rsidRPr="001C455C">
        <w:rPr>
          <w:rFonts w:asciiTheme="minorHAnsi" w:hAnsiTheme="minorHAnsi" w:cstheme="minorHAnsi"/>
          <w:sz w:val="24"/>
        </w:rPr>
        <w:lastRenderedPageBreak/>
        <w:t>představení a souvisejících kulturních akcí.</w:t>
      </w:r>
    </w:p>
    <w:p w14:paraId="440FB26C"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 předmětu jsou hojně využívány hudební a video ukázky světové, domácí, populární i klasické tvorby.</w:t>
      </w:r>
    </w:p>
    <w:p w14:paraId="293CC2E3" w14:textId="77777777" w:rsidR="00B34F7A" w:rsidRPr="001C455C" w:rsidRDefault="00B34F7A">
      <w:pPr>
        <w:rPr>
          <w:rFonts w:asciiTheme="minorHAnsi" w:hAnsiTheme="minorHAnsi" w:cstheme="minorHAnsi"/>
        </w:rPr>
      </w:pPr>
    </w:p>
    <w:p w14:paraId="1B0D364A"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64E874B8" w14:textId="77777777" w:rsidR="00B34F7A" w:rsidRPr="001C455C" w:rsidRDefault="00B34F7A">
      <w:pPr>
        <w:rPr>
          <w:rFonts w:asciiTheme="minorHAnsi" w:hAnsiTheme="minorHAnsi" w:cstheme="minorHAnsi"/>
        </w:rPr>
      </w:pPr>
    </w:p>
    <w:p w14:paraId="44D2ADC1"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učení:</w:t>
      </w:r>
    </w:p>
    <w:p w14:paraId="6160A911" w14:textId="77777777" w:rsidR="00B34F7A" w:rsidRPr="001C455C" w:rsidRDefault="00FB3C9B" w:rsidP="00E41C57">
      <w:pPr>
        <w:numPr>
          <w:ilvl w:val="0"/>
          <w:numId w:val="110"/>
        </w:numPr>
        <w:tabs>
          <w:tab w:val="left" w:pos="-2160"/>
        </w:tabs>
        <w:jc w:val="both"/>
        <w:rPr>
          <w:rFonts w:asciiTheme="minorHAnsi" w:hAnsiTheme="minorHAnsi" w:cstheme="minorHAnsi"/>
        </w:rPr>
      </w:pPr>
      <w:r w:rsidRPr="001C455C">
        <w:rPr>
          <w:rFonts w:asciiTheme="minorHAnsi" w:hAnsiTheme="minorHAnsi" w:cstheme="minorHAnsi"/>
          <w:sz w:val="24"/>
        </w:rPr>
        <w:t>rozvíjíme v žácích schopnost soustředěného poslechu hudby s porozuměním hudebního tématu</w:t>
      </w:r>
    </w:p>
    <w:p w14:paraId="5442D6DA" w14:textId="77777777" w:rsidR="00B34F7A" w:rsidRPr="001C455C" w:rsidRDefault="00FB3C9B" w:rsidP="00E41C57">
      <w:pPr>
        <w:numPr>
          <w:ilvl w:val="0"/>
          <w:numId w:val="110"/>
        </w:numPr>
        <w:tabs>
          <w:tab w:val="left" w:pos="-2160"/>
        </w:tabs>
        <w:jc w:val="both"/>
        <w:rPr>
          <w:rFonts w:asciiTheme="minorHAnsi" w:hAnsiTheme="minorHAnsi" w:cstheme="minorHAnsi"/>
        </w:rPr>
      </w:pPr>
      <w:r w:rsidRPr="001C455C">
        <w:rPr>
          <w:rFonts w:asciiTheme="minorHAnsi" w:hAnsiTheme="minorHAnsi" w:cstheme="minorHAnsi"/>
          <w:sz w:val="24"/>
        </w:rPr>
        <w:t>vedeme žáky k samostatnému vyhledávání informací z různých zdrojů</w:t>
      </w:r>
    </w:p>
    <w:p w14:paraId="233955B2" w14:textId="77777777" w:rsidR="00B34F7A" w:rsidRPr="001C455C" w:rsidRDefault="00FB3C9B" w:rsidP="00E41C57">
      <w:pPr>
        <w:numPr>
          <w:ilvl w:val="0"/>
          <w:numId w:val="110"/>
        </w:numPr>
        <w:tabs>
          <w:tab w:val="left" w:pos="-2160"/>
        </w:tabs>
        <w:jc w:val="both"/>
        <w:rPr>
          <w:rFonts w:asciiTheme="minorHAnsi" w:hAnsiTheme="minorHAnsi" w:cstheme="minorHAnsi"/>
        </w:rPr>
      </w:pPr>
      <w:r w:rsidRPr="001C455C">
        <w:rPr>
          <w:rFonts w:asciiTheme="minorHAnsi" w:hAnsiTheme="minorHAnsi" w:cstheme="minorHAnsi"/>
          <w:sz w:val="24"/>
        </w:rPr>
        <w:t>dáváme možnost vyniknout žákům se specifickými poruchami učení, jejichž realizace v ostatních předmětech je omezená</w:t>
      </w:r>
    </w:p>
    <w:p w14:paraId="699941BD" w14:textId="77777777" w:rsidR="00B34F7A" w:rsidRPr="001C455C" w:rsidRDefault="00FB3C9B" w:rsidP="00E41C57">
      <w:pPr>
        <w:numPr>
          <w:ilvl w:val="0"/>
          <w:numId w:val="110"/>
        </w:numPr>
        <w:tabs>
          <w:tab w:val="left" w:pos="-2160"/>
        </w:tabs>
        <w:jc w:val="both"/>
        <w:rPr>
          <w:rFonts w:asciiTheme="minorHAnsi" w:hAnsiTheme="minorHAnsi" w:cstheme="minorHAnsi"/>
        </w:rPr>
      </w:pPr>
      <w:r w:rsidRPr="001C455C">
        <w:rPr>
          <w:rFonts w:asciiTheme="minorHAnsi" w:hAnsiTheme="minorHAnsi" w:cstheme="minorHAnsi"/>
          <w:sz w:val="24"/>
        </w:rPr>
        <w:t>očekáváme od žáků porozumění vybraným odborným termínům</w:t>
      </w:r>
    </w:p>
    <w:p w14:paraId="377BD2B7" w14:textId="77777777" w:rsidR="00B34F7A" w:rsidRPr="001C455C" w:rsidRDefault="00FB3C9B" w:rsidP="00E41C57">
      <w:pPr>
        <w:numPr>
          <w:ilvl w:val="0"/>
          <w:numId w:val="110"/>
        </w:numPr>
        <w:tabs>
          <w:tab w:val="left" w:pos="-2160"/>
        </w:tabs>
        <w:jc w:val="both"/>
        <w:rPr>
          <w:rFonts w:asciiTheme="minorHAnsi" w:hAnsiTheme="minorHAnsi" w:cstheme="minorHAnsi"/>
        </w:rPr>
      </w:pPr>
      <w:r w:rsidRPr="001C455C">
        <w:rPr>
          <w:rFonts w:asciiTheme="minorHAnsi" w:hAnsiTheme="minorHAnsi" w:cstheme="minorHAnsi"/>
          <w:sz w:val="24"/>
        </w:rPr>
        <w:t>umožňujeme žákům realizovat vlastní fantazii, nápady i kreativitu nejen v podobě doprovodu na hudební nástroje</w:t>
      </w:r>
    </w:p>
    <w:p w14:paraId="244F9544" w14:textId="77777777" w:rsidR="00B34F7A" w:rsidRPr="001C455C" w:rsidRDefault="00FB3C9B" w:rsidP="00E41C57">
      <w:pPr>
        <w:numPr>
          <w:ilvl w:val="0"/>
          <w:numId w:val="110"/>
        </w:numPr>
        <w:tabs>
          <w:tab w:val="left" w:pos="-2160"/>
        </w:tabs>
        <w:jc w:val="both"/>
        <w:rPr>
          <w:rFonts w:asciiTheme="minorHAnsi" w:hAnsiTheme="minorHAnsi" w:cstheme="minorHAnsi"/>
        </w:rPr>
      </w:pPr>
      <w:r w:rsidRPr="001C455C">
        <w:rPr>
          <w:rFonts w:asciiTheme="minorHAnsi" w:hAnsiTheme="minorHAnsi" w:cstheme="minorHAnsi"/>
          <w:sz w:val="24"/>
        </w:rPr>
        <w:t>připravujeme žáky na praktické využití získaných dovedností v rámci školních projektů (Jarmark)</w:t>
      </w:r>
    </w:p>
    <w:p w14:paraId="1C1E22EE" w14:textId="77777777" w:rsidR="00B34F7A" w:rsidRPr="001C455C" w:rsidRDefault="00FB3C9B" w:rsidP="00E41C57">
      <w:pPr>
        <w:numPr>
          <w:ilvl w:val="0"/>
          <w:numId w:val="110"/>
        </w:numPr>
        <w:tabs>
          <w:tab w:val="left" w:pos="-2160"/>
        </w:tabs>
        <w:jc w:val="both"/>
        <w:rPr>
          <w:rFonts w:asciiTheme="minorHAnsi" w:hAnsiTheme="minorHAnsi" w:cstheme="minorHAnsi"/>
        </w:rPr>
      </w:pPr>
      <w:r w:rsidRPr="001C455C">
        <w:rPr>
          <w:rFonts w:asciiTheme="minorHAnsi" w:hAnsiTheme="minorHAnsi" w:cstheme="minorHAnsi"/>
          <w:sz w:val="24"/>
        </w:rPr>
        <w:t>rozvíjíme v žácích receptivní i reprodukční činnosti</w:t>
      </w:r>
    </w:p>
    <w:p w14:paraId="4B2EB40A" w14:textId="77777777" w:rsidR="00B34F7A" w:rsidRPr="001C455C" w:rsidRDefault="00FB3C9B" w:rsidP="00E41C57">
      <w:pPr>
        <w:numPr>
          <w:ilvl w:val="0"/>
          <w:numId w:val="110"/>
        </w:numPr>
        <w:tabs>
          <w:tab w:val="left" w:pos="-2160"/>
        </w:tabs>
        <w:jc w:val="both"/>
        <w:rPr>
          <w:rFonts w:asciiTheme="minorHAnsi" w:hAnsiTheme="minorHAnsi" w:cstheme="minorHAnsi"/>
        </w:rPr>
      </w:pPr>
      <w:r w:rsidRPr="001C455C">
        <w:rPr>
          <w:rFonts w:asciiTheme="minorHAnsi" w:hAnsiTheme="minorHAnsi" w:cstheme="minorHAnsi"/>
          <w:sz w:val="24"/>
        </w:rPr>
        <w:t>trénujeme žákovu hudební paměť, jeho sluch, harmonické a melodické cítění</w:t>
      </w:r>
    </w:p>
    <w:p w14:paraId="59BDCA95" w14:textId="77777777" w:rsidR="00B34F7A" w:rsidRPr="001C455C" w:rsidRDefault="00B34F7A">
      <w:pPr>
        <w:jc w:val="both"/>
        <w:rPr>
          <w:rFonts w:asciiTheme="minorHAnsi" w:hAnsiTheme="minorHAnsi" w:cstheme="minorHAnsi"/>
        </w:rPr>
      </w:pPr>
    </w:p>
    <w:p w14:paraId="6111A5FF"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řešení problémů:</w:t>
      </w:r>
    </w:p>
    <w:p w14:paraId="7D1A08BE" w14:textId="77777777" w:rsidR="00B34F7A" w:rsidRPr="001C455C" w:rsidRDefault="00FB3C9B" w:rsidP="00E41C57">
      <w:pPr>
        <w:numPr>
          <w:ilvl w:val="0"/>
          <w:numId w:val="111"/>
        </w:numPr>
        <w:tabs>
          <w:tab w:val="left" w:pos="-2160"/>
        </w:tabs>
        <w:jc w:val="both"/>
        <w:rPr>
          <w:rFonts w:asciiTheme="minorHAnsi" w:hAnsiTheme="minorHAnsi" w:cstheme="minorHAnsi"/>
        </w:rPr>
      </w:pPr>
      <w:r w:rsidRPr="001C455C">
        <w:rPr>
          <w:rFonts w:asciiTheme="minorHAnsi" w:hAnsiTheme="minorHAnsi" w:cstheme="minorHAnsi"/>
          <w:sz w:val="24"/>
        </w:rPr>
        <w:t>společně se žáky vymýšlíme a realizujeme projekty na různá témata v rámci třídy, skupiny, dvojic i jednotlivců</w:t>
      </w:r>
    </w:p>
    <w:p w14:paraId="6ACE4A72" w14:textId="77777777" w:rsidR="00B34F7A" w:rsidRPr="001C455C" w:rsidRDefault="00FB3C9B" w:rsidP="00E41C57">
      <w:pPr>
        <w:numPr>
          <w:ilvl w:val="0"/>
          <w:numId w:val="111"/>
        </w:numPr>
        <w:tabs>
          <w:tab w:val="left" w:pos="-2160"/>
        </w:tabs>
        <w:jc w:val="both"/>
        <w:rPr>
          <w:rFonts w:asciiTheme="minorHAnsi" w:hAnsiTheme="minorHAnsi" w:cstheme="minorHAnsi"/>
        </w:rPr>
      </w:pPr>
      <w:r w:rsidRPr="001C455C">
        <w:rPr>
          <w:rFonts w:asciiTheme="minorHAnsi" w:hAnsiTheme="minorHAnsi" w:cstheme="minorHAnsi"/>
          <w:sz w:val="24"/>
        </w:rPr>
        <w:t>zapojujeme žáky do výuky na dané téma představením projektů, hodnocením výsledků od spolužáků</w:t>
      </w:r>
    </w:p>
    <w:p w14:paraId="070AE723" w14:textId="77777777" w:rsidR="00B34F7A" w:rsidRPr="001C455C" w:rsidRDefault="00FB3C9B" w:rsidP="00E41C57">
      <w:pPr>
        <w:numPr>
          <w:ilvl w:val="0"/>
          <w:numId w:val="111"/>
        </w:numPr>
        <w:tabs>
          <w:tab w:val="left" w:pos="-2160"/>
        </w:tabs>
        <w:jc w:val="both"/>
        <w:rPr>
          <w:rFonts w:asciiTheme="minorHAnsi" w:hAnsiTheme="minorHAnsi" w:cstheme="minorHAnsi"/>
        </w:rPr>
      </w:pPr>
      <w:r w:rsidRPr="001C455C">
        <w:rPr>
          <w:rFonts w:asciiTheme="minorHAnsi" w:hAnsiTheme="minorHAnsi" w:cstheme="minorHAnsi"/>
          <w:sz w:val="24"/>
        </w:rPr>
        <w:t>hledáme cesty pomoci jedincům s problematickým sluchem, umožňujeme jim vyniknout i jiným způsobem (projekt, práce s médii, vyhledávání a zpracování potřebných informací k předmětu hudební výchova)</w:t>
      </w:r>
    </w:p>
    <w:p w14:paraId="4851D699" w14:textId="77777777" w:rsidR="00B34F7A" w:rsidRPr="001C455C" w:rsidRDefault="00FB3C9B" w:rsidP="00E41C57">
      <w:pPr>
        <w:numPr>
          <w:ilvl w:val="0"/>
          <w:numId w:val="111"/>
        </w:numPr>
        <w:tabs>
          <w:tab w:val="left" w:pos="-2160"/>
        </w:tabs>
        <w:jc w:val="both"/>
        <w:rPr>
          <w:rFonts w:asciiTheme="minorHAnsi" w:hAnsiTheme="minorHAnsi" w:cstheme="minorHAnsi"/>
        </w:rPr>
      </w:pPr>
      <w:r w:rsidRPr="001C455C">
        <w:rPr>
          <w:rFonts w:asciiTheme="minorHAnsi" w:hAnsiTheme="minorHAnsi" w:cstheme="minorHAnsi"/>
          <w:sz w:val="24"/>
        </w:rPr>
        <w:t>zúčastňujeme se adekvátních hudebních představení</w:t>
      </w:r>
    </w:p>
    <w:p w14:paraId="06A27DDB" w14:textId="77777777" w:rsidR="00B34F7A" w:rsidRPr="001C455C" w:rsidRDefault="00FB3C9B" w:rsidP="00E41C57">
      <w:pPr>
        <w:numPr>
          <w:ilvl w:val="0"/>
          <w:numId w:val="111"/>
        </w:numPr>
        <w:tabs>
          <w:tab w:val="left" w:pos="-2160"/>
        </w:tabs>
        <w:jc w:val="both"/>
        <w:rPr>
          <w:rFonts w:asciiTheme="minorHAnsi" w:hAnsiTheme="minorHAnsi" w:cstheme="minorHAnsi"/>
        </w:rPr>
      </w:pPr>
      <w:r w:rsidRPr="001C455C">
        <w:rPr>
          <w:rFonts w:asciiTheme="minorHAnsi" w:hAnsiTheme="minorHAnsi" w:cstheme="minorHAnsi"/>
          <w:sz w:val="24"/>
        </w:rPr>
        <w:t>analyzujeme s dětmi jejich postoj k hudbě a jednotlivým hudebním žánrům</w:t>
      </w:r>
    </w:p>
    <w:p w14:paraId="22C2FEF8" w14:textId="77777777" w:rsidR="00B34F7A" w:rsidRPr="001C455C" w:rsidRDefault="00B34F7A">
      <w:pPr>
        <w:jc w:val="both"/>
        <w:rPr>
          <w:rFonts w:asciiTheme="minorHAnsi" w:hAnsiTheme="minorHAnsi" w:cstheme="minorHAnsi"/>
        </w:rPr>
      </w:pPr>
    </w:p>
    <w:p w14:paraId="2DBC43B7"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komunikativní:</w:t>
      </w:r>
    </w:p>
    <w:p w14:paraId="2A7E923B" w14:textId="77777777" w:rsidR="00B34F7A" w:rsidRPr="001C455C" w:rsidRDefault="00FB3C9B" w:rsidP="00E41C57">
      <w:pPr>
        <w:numPr>
          <w:ilvl w:val="0"/>
          <w:numId w:val="112"/>
        </w:numPr>
        <w:tabs>
          <w:tab w:val="left" w:pos="-2160"/>
        </w:tabs>
        <w:jc w:val="both"/>
        <w:rPr>
          <w:rFonts w:asciiTheme="minorHAnsi" w:hAnsiTheme="minorHAnsi" w:cstheme="minorHAnsi"/>
        </w:rPr>
      </w:pPr>
      <w:r w:rsidRPr="001C455C">
        <w:rPr>
          <w:rFonts w:asciiTheme="minorHAnsi" w:hAnsiTheme="minorHAnsi" w:cstheme="minorHAnsi"/>
          <w:sz w:val="24"/>
        </w:rPr>
        <w:t>vedeme žáky k dodržování správného rytmu</w:t>
      </w:r>
    </w:p>
    <w:p w14:paraId="54BCB79A" w14:textId="77777777" w:rsidR="00B34F7A" w:rsidRPr="001C455C" w:rsidRDefault="00FB3C9B" w:rsidP="00E41C57">
      <w:pPr>
        <w:numPr>
          <w:ilvl w:val="0"/>
          <w:numId w:val="112"/>
        </w:numPr>
        <w:tabs>
          <w:tab w:val="left" w:pos="-2160"/>
        </w:tabs>
        <w:jc w:val="both"/>
        <w:rPr>
          <w:rFonts w:asciiTheme="minorHAnsi" w:hAnsiTheme="minorHAnsi" w:cstheme="minorHAnsi"/>
        </w:rPr>
      </w:pPr>
      <w:r w:rsidRPr="001C455C">
        <w:rPr>
          <w:rFonts w:asciiTheme="minorHAnsi" w:hAnsiTheme="minorHAnsi" w:cstheme="minorHAnsi"/>
          <w:sz w:val="24"/>
        </w:rPr>
        <w:t>rozvíjíme silné stránky především u žáků se specifickými poruchami učení</w:t>
      </w:r>
    </w:p>
    <w:p w14:paraId="66DC6470" w14:textId="77777777" w:rsidR="00B34F7A" w:rsidRPr="001C455C" w:rsidRDefault="00FB3C9B" w:rsidP="00E41C57">
      <w:pPr>
        <w:numPr>
          <w:ilvl w:val="0"/>
          <w:numId w:val="112"/>
        </w:numPr>
        <w:tabs>
          <w:tab w:val="left" w:pos="-2160"/>
        </w:tabs>
        <w:jc w:val="both"/>
        <w:rPr>
          <w:rFonts w:asciiTheme="minorHAnsi" w:hAnsiTheme="minorHAnsi" w:cstheme="minorHAnsi"/>
        </w:rPr>
      </w:pPr>
      <w:r w:rsidRPr="001C455C">
        <w:rPr>
          <w:rFonts w:asciiTheme="minorHAnsi" w:hAnsiTheme="minorHAnsi" w:cstheme="minorHAnsi"/>
          <w:sz w:val="24"/>
        </w:rPr>
        <w:t>k praktickému využití dovedností a schopností žáků hudebně nadaných využíváme školní  i mimoškolní akce (vánoční zpívání na schodech, zpívání v kostele,…)</w:t>
      </w:r>
    </w:p>
    <w:p w14:paraId="30060032" w14:textId="77777777" w:rsidR="00B34F7A" w:rsidRPr="001C455C" w:rsidRDefault="00FB3C9B" w:rsidP="00E41C57">
      <w:pPr>
        <w:numPr>
          <w:ilvl w:val="0"/>
          <w:numId w:val="112"/>
        </w:numPr>
        <w:tabs>
          <w:tab w:val="left" w:pos="-2160"/>
        </w:tabs>
        <w:jc w:val="both"/>
        <w:rPr>
          <w:rFonts w:asciiTheme="minorHAnsi" w:hAnsiTheme="minorHAnsi" w:cstheme="minorHAnsi"/>
        </w:rPr>
      </w:pPr>
      <w:r w:rsidRPr="001C455C">
        <w:rPr>
          <w:rFonts w:asciiTheme="minorHAnsi" w:hAnsiTheme="minorHAnsi" w:cstheme="minorHAnsi"/>
          <w:sz w:val="24"/>
        </w:rPr>
        <w:t>využíváme audiovizuální učebny k projekci hudebních ukázek (hudební filmy, muzikály, opery, operety, hudební skupiny aj.) čímž učíme žáky naslouchat a vyhodnocovat a vytvářet vlastní názor na různé hudební žánry</w:t>
      </w:r>
    </w:p>
    <w:p w14:paraId="71423A07" w14:textId="77777777" w:rsidR="00B34F7A" w:rsidRPr="001C455C" w:rsidRDefault="00FB3C9B" w:rsidP="00E41C57">
      <w:pPr>
        <w:numPr>
          <w:ilvl w:val="0"/>
          <w:numId w:val="112"/>
        </w:numPr>
        <w:tabs>
          <w:tab w:val="left" w:pos="-2160"/>
        </w:tabs>
        <w:jc w:val="both"/>
        <w:rPr>
          <w:rFonts w:asciiTheme="minorHAnsi" w:hAnsiTheme="minorHAnsi" w:cstheme="minorHAnsi"/>
        </w:rPr>
      </w:pPr>
      <w:r w:rsidRPr="001C455C">
        <w:rPr>
          <w:rFonts w:asciiTheme="minorHAnsi" w:hAnsiTheme="minorHAnsi" w:cstheme="minorHAnsi"/>
          <w:sz w:val="24"/>
        </w:rPr>
        <w:t>ukazujeme možnosti sdělení informací hudební formou</w:t>
      </w:r>
    </w:p>
    <w:p w14:paraId="14B923C5" w14:textId="77777777" w:rsidR="00B34F7A" w:rsidRPr="001C455C" w:rsidRDefault="00FB3C9B" w:rsidP="00E41C57">
      <w:pPr>
        <w:numPr>
          <w:ilvl w:val="0"/>
          <w:numId w:val="112"/>
        </w:numPr>
        <w:tabs>
          <w:tab w:val="left" w:pos="-2160"/>
        </w:tabs>
        <w:jc w:val="both"/>
        <w:rPr>
          <w:rFonts w:asciiTheme="minorHAnsi" w:hAnsiTheme="minorHAnsi" w:cstheme="minorHAnsi"/>
        </w:rPr>
      </w:pPr>
      <w:r w:rsidRPr="001C455C">
        <w:rPr>
          <w:rFonts w:asciiTheme="minorHAnsi" w:hAnsiTheme="minorHAnsi" w:cstheme="minorHAnsi"/>
          <w:sz w:val="24"/>
        </w:rPr>
        <w:t>vedeme žáky k přípravě hudební rozhlasové relace</w:t>
      </w:r>
    </w:p>
    <w:p w14:paraId="1D9DEE8C" w14:textId="77777777" w:rsidR="00B34F7A" w:rsidRPr="001C455C" w:rsidRDefault="00FB3C9B" w:rsidP="00E41C57">
      <w:pPr>
        <w:numPr>
          <w:ilvl w:val="0"/>
          <w:numId w:val="112"/>
        </w:numPr>
        <w:tabs>
          <w:tab w:val="left" w:pos="-2160"/>
        </w:tabs>
        <w:jc w:val="both"/>
        <w:rPr>
          <w:rFonts w:asciiTheme="minorHAnsi" w:hAnsiTheme="minorHAnsi" w:cstheme="minorHAnsi"/>
        </w:rPr>
      </w:pPr>
      <w:r w:rsidRPr="001C455C">
        <w:rPr>
          <w:rFonts w:asciiTheme="minorHAnsi" w:hAnsiTheme="minorHAnsi" w:cstheme="minorHAnsi"/>
          <w:sz w:val="24"/>
        </w:rPr>
        <w:t>učíme žáky pracovat s vlastním hlasem, dbát o hlasovou hygienu</w:t>
      </w:r>
    </w:p>
    <w:p w14:paraId="4ED52A41" w14:textId="77777777" w:rsidR="00B34F7A" w:rsidRPr="001C455C" w:rsidRDefault="00B34F7A">
      <w:pPr>
        <w:jc w:val="both"/>
        <w:rPr>
          <w:rFonts w:asciiTheme="minorHAnsi" w:hAnsiTheme="minorHAnsi" w:cstheme="minorHAnsi"/>
        </w:rPr>
      </w:pPr>
    </w:p>
    <w:p w14:paraId="62C2DEB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sociální a personální:</w:t>
      </w:r>
    </w:p>
    <w:p w14:paraId="68E63FC2" w14:textId="77777777" w:rsidR="00B34F7A" w:rsidRPr="001C455C" w:rsidRDefault="00FB3C9B" w:rsidP="00E41C57">
      <w:pPr>
        <w:numPr>
          <w:ilvl w:val="0"/>
          <w:numId w:val="113"/>
        </w:numPr>
        <w:tabs>
          <w:tab w:val="left" w:pos="-2160"/>
        </w:tabs>
        <w:jc w:val="both"/>
        <w:rPr>
          <w:rFonts w:asciiTheme="minorHAnsi" w:hAnsiTheme="minorHAnsi" w:cstheme="minorHAnsi"/>
        </w:rPr>
      </w:pPr>
      <w:r w:rsidRPr="001C455C">
        <w:rPr>
          <w:rFonts w:asciiTheme="minorHAnsi" w:hAnsiTheme="minorHAnsi" w:cstheme="minorHAnsi"/>
          <w:sz w:val="24"/>
        </w:rPr>
        <w:t>zařazujeme skupinovou práci ve třídě při tvorbě projektů</w:t>
      </w:r>
    </w:p>
    <w:p w14:paraId="6428E14C" w14:textId="77777777" w:rsidR="00B34F7A" w:rsidRPr="001C455C" w:rsidRDefault="00FB3C9B" w:rsidP="00E41C57">
      <w:pPr>
        <w:numPr>
          <w:ilvl w:val="0"/>
          <w:numId w:val="113"/>
        </w:numPr>
        <w:tabs>
          <w:tab w:val="left" w:pos="-2160"/>
        </w:tabs>
        <w:jc w:val="both"/>
        <w:rPr>
          <w:rFonts w:asciiTheme="minorHAnsi" w:hAnsiTheme="minorHAnsi" w:cstheme="minorHAnsi"/>
        </w:rPr>
      </w:pPr>
      <w:r w:rsidRPr="001C455C">
        <w:rPr>
          <w:rFonts w:asciiTheme="minorHAnsi" w:hAnsiTheme="minorHAnsi" w:cstheme="minorHAnsi"/>
          <w:sz w:val="24"/>
        </w:rPr>
        <w:t>učíme žáky pracovat v týmu podle dohodnutých pravidel</w:t>
      </w:r>
    </w:p>
    <w:p w14:paraId="0F580910" w14:textId="77777777" w:rsidR="00B34F7A" w:rsidRPr="001C455C" w:rsidRDefault="00FB3C9B" w:rsidP="00E41C57">
      <w:pPr>
        <w:numPr>
          <w:ilvl w:val="0"/>
          <w:numId w:val="113"/>
        </w:numPr>
        <w:tabs>
          <w:tab w:val="left" w:pos="-2160"/>
        </w:tabs>
        <w:jc w:val="both"/>
        <w:rPr>
          <w:rFonts w:asciiTheme="minorHAnsi" w:hAnsiTheme="minorHAnsi" w:cstheme="minorHAnsi"/>
        </w:rPr>
      </w:pPr>
      <w:r w:rsidRPr="001C455C">
        <w:rPr>
          <w:rFonts w:asciiTheme="minorHAnsi" w:hAnsiTheme="minorHAnsi" w:cstheme="minorHAnsi"/>
          <w:sz w:val="24"/>
        </w:rPr>
        <w:t>při hodinách utváříme příznivé třídní klima obohacené hudebními ukázkami a zpěvem</w:t>
      </w:r>
    </w:p>
    <w:p w14:paraId="3F60663B" w14:textId="77777777" w:rsidR="00B34F7A" w:rsidRPr="001C455C" w:rsidRDefault="00FB3C9B" w:rsidP="00E41C57">
      <w:pPr>
        <w:numPr>
          <w:ilvl w:val="0"/>
          <w:numId w:val="113"/>
        </w:numPr>
        <w:tabs>
          <w:tab w:val="left" w:pos="-2160"/>
        </w:tabs>
        <w:jc w:val="both"/>
        <w:rPr>
          <w:rFonts w:asciiTheme="minorHAnsi" w:hAnsiTheme="minorHAnsi" w:cstheme="minorHAnsi"/>
        </w:rPr>
      </w:pPr>
      <w:r w:rsidRPr="001C455C">
        <w:rPr>
          <w:rFonts w:asciiTheme="minorHAnsi" w:hAnsiTheme="minorHAnsi" w:cstheme="minorHAnsi"/>
          <w:sz w:val="24"/>
        </w:rPr>
        <w:t>vedeme žáky k pomoci hudebně slabším žákům</w:t>
      </w:r>
    </w:p>
    <w:p w14:paraId="703EC0D8" w14:textId="77777777" w:rsidR="00B34F7A" w:rsidRPr="001C455C" w:rsidRDefault="00B34F7A">
      <w:pPr>
        <w:jc w:val="both"/>
        <w:rPr>
          <w:rFonts w:asciiTheme="minorHAnsi" w:hAnsiTheme="minorHAnsi" w:cstheme="minorHAnsi"/>
        </w:rPr>
      </w:pPr>
    </w:p>
    <w:p w14:paraId="32790F6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občanské:</w:t>
      </w:r>
    </w:p>
    <w:p w14:paraId="6950189D" w14:textId="77777777" w:rsidR="00B34F7A" w:rsidRPr="001C455C" w:rsidRDefault="00FB3C9B" w:rsidP="00E41C57">
      <w:pPr>
        <w:numPr>
          <w:ilvl w:val="0"/>
          <w:numId w:val="114"/>
        </w:numPr>
        <w:tabs>
          <w:tab w:val="left" w:pos="-1800"/>
          <w:tab w:val="left" w:pos="-2160"/>
        </w:tabs>
        <w:jc w:val="both"/>
        <w:rPr>
          <w:rFonts w:asciiTheme="minorHAnsi" w:hAnsiTheme="minorHAnsi" w:cstheme="minorHAnsi"/>
        </w:rPr>
      </w:pPr>
      <w:r w:rsidRPr="001C455C">
        <w:rPr>
          <w:rFonts w:asciiTheme="minorHAnsi" w:hAnsiTheme="minorHAnsi" w:cstheme="minorHAnsi"/>
          <w:sz w:val="24"/>
        </w:rPr>
        <w:t>rozličnými hudebními příklady ukazujeme žákům způsoby sdělení radosti, smutku, bolesti… a pocitů člověka vůbec</w:t>
      </w:r>
    </w:p>
    <w:p w14:paraId="40CD1C19" w14:textId="77777777" w:rsidR="00B34F7A" w:rsidRPr="001C455C" w:rsidRDefault="00FB3C9B" w:rsidP="00E41C57">
      <w:pPr>
        <w:numPr>
          <w:ilvl w:val="0"/>
          <w:numId w:val="114"/>
        </w:numPr>
        <w:tabs>
          <w:tab w:val="left" w:pos="-1800"/>
          <w:tab w:val="left" w:pos="-2160"/>
        </w:tabs>
        <w:jc w:val="both"/>
        <w:rPr>
          <w:rFonts w:asciiTheme="minorHAnsi" w:hAnsiTheme="minorHAnsi" w:cstheme="minorHAnsi"/>
        </w:rPr>
      </w:pPr>
      <w:r w:rsidRPr="001C455C">
        <w:rPr>
          <w:rFonts w:asciiTheme="minorHAnsi" w:hAnsiTheme="minorHAnsi" w:cstheme="minorHAnsi"/>
          <w:sz w:val="24"/>
        </w:rPr>
        <w:t>učíme žáky získávat pozitivní vztah ke kultuře, tradici, lidové tvorbě a umění vůbec</w:t>
      </w:r>
    </w:p>
    <w:p w14:paraId="17BBB57D" w14:textId="77777777" w:rsidR="00B34F7A" w:rsidRPr="001C455C" w:rsidRDefault="00B34F7A">
      <w:pPr>
        <w:tabs>
          <w:tab w:val="left" w:pos="720"/>
        </w:tabs>
        <w:ind w:left="720"/>
        <w:rPr>
          <w:rFonts w:asciiTheme="minorHAnsi" w:hAnsiTheme="minorHAnsi" w:cstheme="minorHAnsi"/>
        </w:rPr>
      </w:pPr>
    </w:p>
    <w:p w14:paraId="172E3E0D"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pracovní:</w:t>
      </w:r>
    </w:p>
    <w:p w14:paraId="640F30B1" w14:textId="77777777" w:rsidR="00B34F7A" w:rsidRPr="001C455C" w:rsidRDefault="00FB3C9B" w:rsidP="00E41C57">
      <w:pPr>
        <w:numPr>
          <w:ilvl w:val="0"/>
          <w:numId w:val="115"/>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práci s různými hudebními nástroji, k poznávání rytmu, tónů a využívání vlastní fantazie, kreativity a pohybového nadání</w:t>
      </w:r>
    </w:p>
    <w:p w14:paraId="35CBEA71" w14:textId="77777777" w:rsidR="00B34F7A" w:rsidRPr="001C455C" w:rsidRDefault="00FB3C9B" w:rsidP="00E41C57">
      <w:pPr>
        <w:numPr>
          <w:ilvl w:val="0"/>
          <w:numId w:val="115"/>
        </w:numPr>
        <w:tabs>
          <w:tab w:val="left" w:pos="-1800"/>
          <w:tab w:val="left" w:pos="-2160"/>
        </w:tabs>
        <w:jc w:val="both"/>
        <w:rPr>
          <w:rFonts w:asciiTheme="minorHAnsi" w:hAnsiTheme="minorHAnsi" w:cstheme="minorHAnsi"/>
        </w:rPr>
      </w:pPr>
      <w:r w:rsidRPr="001C455C">
        <w:rPr>
          <w:rFonts w:asciiTheme="minorHAnsi" w:hAnsiTheme="minorHAnsi" w:cstheme="minorHAnsi"/>
          <w:sz w:val="24"/>
        </w:rPr>
        <w:t>učíme žáky ocenit práci a talent jiných</w:t>
      </w:r>
    </w:p>
    <w:p w14:paraId="6AEDB95B" w14:textId="77777777" w:rsidR="00B34F7A" w:rsidRPr="001C455C" w:rsidRDefault="00FB3C9B" w:rsidP="00E41C57">
      <w:pPr>
        <w:numPr>
          <w:ilvl w:val="0"/>
          <w:numId w:val="115"/>
        </w:numPr>
        <w:tabs>
          <w:tab w:val="left" w:pos="-1800"/>
          <w:tab w:val="left" w:pos="-2160"/>
        </w:tabs>
        <w:jc w:val="both"/>
        <w:rPr>
          <w:rFonts w:asciiTheme="minorHAnsi" w:hAnsiTheme="minorHAnsi" w:cstheme="minorHAnsi"/>
        </w:rPr>
      </w:pPr>
      <w:r w:rsidRPr="001C455C">
        <w:rPr>
          <w:rFonts w:asciiTheme="minorHAnsi" w:hAnsiTheme="minorHAnsi" w:cstheme="minorHAnsi"/>
          <w:sz w:val="24"/>
        </w:rPr>
        <w:t>zúčastňujeme se hudebních představení a samostatně též některá v rámci školních projektů připravujeme</w:t>
      </w:r>
    </w:p>
    <w:p w14:paraId="3CECBCC3" w14:textId="77777777" w:rsidR="00B34F7A" w:rsidRPr="001C455C" w:rsidRDefault="00FB3C9B" w:rsidP="00E41C57">
      <w:pPr>
        <w:numPr>
          <w:ilvl w:val="0"/>
          <w:numId w:val="115"/>
        </w:numPr>
        <w:tabs>
          <w:tab w:val="left" w:pos="-1800"/>
          <w:tab w:val="left" w:pos="-2160"/>
        </w:tabs>
        <w:jc w:val="both"/>
        <w:rPr>
          <w:rFonts w:asciiTheme="minorHAnsi" w:hAnsiTheme="minorHAnsi" w:cstheme="minorHAnsi"/>
        </w:rPr>
      </w:pPr>
      <w:r w:rsidRPr="001C455C">
        <w:rPr>
          <w:rFonts w:asciiTheme="minorHAnsi" w:hAnsiTheme="minorHAnsi" w:cstheme="minorHAnsi"/>
          <w:sz w:val="24"/>
        </w:rPr>
        <w:t>uplatňováním žákovy fantazie a talentu vedeme žáky k rozvoji jeho samotné osobnosti</w:t>
      </w:r>
    </w:p>
    <w:p w14:paraId="61126379" w14:textId="77777777" w:rsidR="00B34F7A" w:rsidRPr="001C455C" w:rsidRDefault="00B34F7A">
      <w:pPr>
        <w:tabs>
          <w:tab w:val="left" w:pos="720"/>
        </w:tabs>
        <w:ind w:left="720" w:hanging="360"/>
        <w:jc w:val="both"/>
        <w:rPr>
          <w:rFonts w:asciiTheme="minorHAnsi" w:hAnsiTheme="minorHAnsi" w:cstheme="minorHAnsi"/>
        </w:rPr>
      </w:pPr>
    </w:p>
    <w:p w14:paraId="573CBE90" w14:textId="50677400" w:rsidR="00AC08DE" w:rsidRPr="001C455C" w:rsidRDefault="00AC08DE" w:rsidP="00AC08DE">
      <w:pPr>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18546C3E" w14:textId="77777777" w:rsidR="00AC08DE" w:rsidRPr="00255916" w:rsidRDefault="00AC08DE" w:rsidP="00E41C57">
      <w:pPr>
        <w:widowControl/>
        <w:numPr>
          <w:ilvl w:val="0"/>
          <w:numId w:val="180"/>
        </w:numPr>
        <w:shd w:val="clear" w:color="auto" w:fill="FFFFFF"/>
        <w:suppressAutoHyphens w:val="0"/>
        <w:overflowPunct/>
        <w:autoSpaceDE/>
        <w:autoSpaceDN/>
        <w:textAlignment w:val="auto"/>
        <w:rPr>
          <w:rFonts w:asciiTheme="minorHAnsi" w:hAnsiTheme="minorHAnsi" w:cstheme="minorHAnsi"/>
          <w:kern w:val="0"/>
          <w:sz w:val="24"/>
          <w:szCs w:val="24"/>
        </w:rPr>
      </w:pPr>
      <w:r w:rsidRPr="00255916">
        <w:rPr>
          <w:rFonts w:asciiTheme="minorHAnsi" w:hAnsiTheme="minorHAnsi" w:cstheme="minorHAnsi"/>
          <w:kern w:val="0"/>
          <w:sz w:val="24"/>
          <w:szCs w:val="24"/>
        </w:rPr>
        <w:t>umožňujeme žákovi aktivně a smysluplně využívat elektronické hudební nástroje, digitální aplikace i dostupné programy jako nástroje pro reprodukční, produkční i vlastní tvůrčí počiny</w:t>
      </w:r>
    </w:p>
    <w:p w14:paraId="79C949BB" w14:textId="77777777" w:rsidR="00AC08DE" w:rsidRPr="00255916" w:rsidRDefault="00AC08DE" w:rsidP="00E41C57">
      <w:pPr>
        <w:widowControl/>
        <w:numPr>
          <w:ilvl w:val="0"/>
          <w:numId w:val="180"/>
        </w:numPr>
        <w:shd w:val="clear" w:color="auto" w:fill="FFFFFF"/>
        <w:suppressAutoHyphens w:val="0"/>
        <w:overflowPunct/>
        <w:autoSpaceDE/>
        <w:autoSpaceDN/>
        <w:textAlignment w:val="auto"/>
        <w:rPr>
          <w:rFonts w:asciiTheme="minorHAnsi" w:hAnsiTheme="minorHAnsi" w:cstheme="minorHAnsi"/>
          <w:kern w:val="0"/>
          <w:sz w:val="24"/>
          <w:szCs w:val="24"/>
        </w:rPr>
      </w:pPr>
      <w:r w:rsidRPr="00255916">
        <w:rPr>
          <w:rFonts w:asciiTheme="minorHAnsi" w:hAnsiTheme="minorHAnsi" w:cstheme="minorHAnsi"/>
          <w:kern w:val="0"/>
          <w:sz w:val="24"/>
          <w:szCs w:val="24"/>
        </w:rPr>
        <w:t>dáváme příležitost žákům zaznamenávat, snímat a přenášet i prezentovat hudbu a hudební zvukové projekty prostřednictvím digitálních technologií, případně uplatnit digitální technologie jako nástroj sebeprezentace v rámci vlastních audiovizuálních projektů</w:t>
      </w:r>
    </w:p>
    <w:p w14:paraId="3A1E8884" w14:textId="77777777" w:rsidR="00AC08DE" w:rsidRPr="00255916" w:rsidRDefault="00AC08DE" w:rsidP="00E41C57">
      <w:pPr>
        <w:widowControl/>
        <w:numPr>
          <w:ilvl w:val="0"/>
          <w:numId w:val="180"/>
        </w:numPr>
        <w:shd w:val="clear" w:color="auto" w:fill="FFFFFF"/>
        <w:suppressAutoHyphens w:val="0"/>
        <w:overflowPunct/>
        <w:autoSpaceDE/>
        <w:autoSpaceDN/>
        <w:textAlignment w:val="auto"/>
        <w:rPr>
          <w:rFonts w:asciiTheme="minorHAnsi" w:hAnsiTheme="minorHAnsi" w:cstheme="minorHAnsi"/>
          <w:kern w:val="0"/>
          <w:sz w:val="24"/>
          <w:szCs w:val="24"/>
        </w:rPr>
      </w:pPr>
      <w:r w:rsidRPr="00255916">
        <w:rPr>
          <w:rFonts w:asciiTheme="minorHAnsi" w:hAnsiTheme="minorHAnsi" w:cstheme="minorHAnsi"/>
          <w:kern w:val="0"/>
          <w:sz w:val="24"/>
          <w:szCs w:val="24"/>
        </w:rPr>
        <w:t>žáci mají možnost vyhledávat a sdílet inspirační zdroje uměleckých děl i běžné produkce s respektem k autorství a autorským právům</w:t>
      </w:r>
    </w:p>
    <w:p w14:paraId="2BDA0E1A" w14:textId="77777777" w:rsidR="00AC08DE" w:rsidRPr="001C455C" w:rsidRDefault="00AC08DE" w:rsidP="00AC08DE">
      <w:pPr>
        <w:rPr>
          <w:rFonts w:asciiTheme="minorHAnsi" w:hAnsiTheme="minorHAnsi" w:cstheme="minorHAnsi"/>
          <w:sz w:val="24"/>
          <w:szCs w:val="24"/>
        </w:rPr>
      </w:pPr>
    </w:p>
    <w:p w14:paraId="19FF11FA" w14:textId="77777777" w:rsidR="00B34F7A" w:rsidRPr="001C455C" w:rsidRDefault="00B34F7A">
      <w:pPr>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05AC3CB4" w14:textId="77777777" w:rsidTr="00B15134">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p w14:paraId="5B527701"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Výtvarná výchova  (6. – 9. ročník)</w:t>
            </w:r>
          </w:p>
        </w:tc>
      </w:tr>
    </w:tbl>
    <w:p w14:paraId="3BA188FA" w14:textId="77777777" w:rsidR="00B34F7A" w:rsidRPr="001C455C" w:rsidRDefault="00B34F7A">
      <w:pPr>
        <w:rPr>
          <w:rFonts w:asciiTheme="minorHAnsi" w:hAnsiTheme="minorHAnsi" w:cstheme="minorHAnsi"/>
        </w:rPr>
      </w:pPr>
    </w:p>
    <w:p w14:paraId="3F10B284"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7E9D47AB" w14:textId="77777777" w:rsidR="00B34F7A" w:rsidRPr="001C455C" w:rsidRDefault="00B34F7A">
      <w:pPr>
        <w:rPr>
          <w:rFonts w:asciiTheme="minorHAnsi" w:hAnsiTheme="minorHAnsi" w:cstheme="minorHAnsi"/>
        </w:rPr>
      </w:pPr>
    </w:p>
    <w:p w14:paraId="72D36387" w14:textId="72D58548" w:rsidR="00B34F7A" w:rsidRPr="001C455C" w:rsidRDefault="00FB3C9B">
      <w:pPr>
        <w:jc w:val="both"/>
        <w:rPr>
          <w:rFonts w:asciiTheme="minorHAnsi" w:hAnsiTheme="minorHAnsi" w:cstheme="minorHAnsi"/>
        </w:rPr>
      </w:pPr>
      <w:r w:rsidRPr="001C455C">
        <w:rPr>
          <w:rFonts w:asciiTheme="minorHAnsi" w:hAnsiTheme="minorHAnsi" w:cstheme="minorHAnsi"/>
          <w:sz w:val="24"/>
        </w:rPr>
        <w:t>Předmět vychází z obsahu vzdělávací oblasti Umění a kultura. Je zařazen od šestého do devátého ročníku v časové dotaci v  8.</w:t>
      </w:r>
      <w:r w:rsidR="00535771" w:rsidRPr="001C455C">
        <w:rPr>
          <w:rFonts w:asciiTheme="minorHAnsi" w:hAnsiTheme="minorHAnsi" w:cstheme="minorHAnsi"/>
          <w:sz w:val="24"/>
        </w:rPr>
        <w:t xml:space="preserve"> a 9. </w:t>
      </w:r>
      <w:r w:rsidRPr="001C455C">
        <w:rPr>
          <w:rFonts w:asciiTheme="minorHAnsi" w:hAnsiTheme="minorHAnsi" w:cstheme="minorHAnsi"/>
          <w:sz w:val="24"/>
        </w:rPr>
        <w:t xml:space="preserve"> ročníku 1 hodina týdně, v 6. a </w:t>
      </w:r>
      <w:r w:rsidR="00535771" w:rsidRPr="001C455C">
        <w:rPr>
          <w:rFonts w:asciiTheme="minorHAnsi" w:hAnsiTheme="minorHAnsi" w:cstheme="minorHAnsi"/>
          <w:sz w:val="24"/>
        </w:rPr>
        <w:t>7</w:t>
      </w:r>
      <w:r w:rsidRPr="001C455C">
        <w:rPr>
          <w:rFonts w:asciiTheme="minorHAnsi" w:hAnsiTheme="minorHAnsi" w:cstheme="minorHAnsi"/>
          <w:sz w:val="24"/>
        </w:rPr>
        <w:t>. ročníku 2 hodiny týdně.</w:t>
      </w:r>
    </w:p>
    <w:p w14:paraId="329E2E5A" w14:textId="3DFA0C8E" w:rsidR="00B34F7A" w:rsidRDefault="00FB3C9B">
      <w:pPr>
        <w:jc w:val="both"/>
        <w:rPr>
          <w:rFonts w:asciiTheme="minorHAnsi" w:hAnsiTheme="minorHAnsi" w:cstheme="minorHAnsi"/>
          <w:sz w:val="24"/>
        </w:rPr>
      </w:pPr>
      <w:r w:rsidRPr="001C455C">
        <w:rPr>
          <w:rFonts w:asciiTheme="minorHAnsi" w:hAnsiTheme="minorHAnsi" w:cstheme="minorHAnsi"/>
          <w:sz w:val="24"/>
        </w:rPr>
        <w:t>Výuka probíhá ve třídách, v učebně výpočetní techniky, v knihovně  nebo mimo budovu školy. Výtvarná výchova je realizována prostřednictvím tvůrčích činností žáka, ve kterých je uplatňováno vlastní vnímání, myšlení, cítění, prožitky, představivost a fantazii. Výtvarná výchova umožňuje vyjadřovat se k různým tématům a situacím. Svůj výtvarný projev mají žáci možnost prezentovat, obhájit, vysvětlit spolužákům, vyslechnout jejich názory a zároveň říci svůj názor na práci ostatních. Ve všech formách výtvarného projevu se prezentuje osobnost žáka a možnost individuálního vyjádření. Postupně se vytváří vztah k výtvarnému umění, výtvarným hodnotám, zaujímání postojů, vnímání pozitivního i negativního. Žáci jsou vedeni k všímání si okolního světa. Formy a metody práce jsou voleny podle charakteru učiva a cílů vzdělávání. Je zařazováno  skupinové vyučování, samostatná práce, kolektivní práce i krátkodobé projekty.</w:t>
      </w:r>
    </w:p>
    <w:p w14:paraId="3CC07DBA" w14:textId="61AB7E88" w:rsidR="00255916" w:rsidRDefault="00255916">
      <w:pPr>
        <w:jc w:val="both"/>
        <w:rPr>
          <w:rFonts w:asciiTheme="minorHAnsi" w:hAnsiTheme="minorHAnsi" w:cstheme="minorHAnsi"/>
          <w:sz w:val="24"/>
        </w:rPr>
      </w:pPr>
    </w:p>
    <w:p w14:paraId="0B22193A" w14:textId="77777777" w:rsidR="00255916" w:rsidRPr="001C455C" w:rsidRDefault="00255916">
      <w:pPr>
        <w:jc w:val="both"/>
        <w:rPr>
          <w:rFonts w:asciiTheme="minorHAnsi" w:hAnsiTheme="minorHAnsi" w:cstheme="minorHAnsi"/>
        </w:rPr>
      </w:pPr>
    </w:p>
    <w:p w14:paraId="7964F35B" w14:textId="77777777" w:rsidR="00B34F7A" w:rsidRPr="001C455C" w:rsidRDefault="00B34F7A">
      <w:pPr>
        <w:jc w:val="both"/>
        <w:rPr>
          <w:rFonts w:asciiTheme="minorHAnsi" w:hAnsiTheme="minorHAnsi" w:cstheme="minorHAnsi"/>
        </w:rPr>
      </w:pPr>
    </w:p>
    <w:p w14:paraId="30D8E0E5"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lastRenderedPageBreak/>
        <w:t>Výchovné a vzdělávací postupy, které směřují k utváření klíčových kompetencí:</w:t>
      </w:r>
    </w:p>
    <w:p w14:paraId="0B388E55" w14:textId="77777777" w:rsidR="00B34F7A" w:rsidRPr="001C455C" w:rsidRDefault="00B34F7A">
      <w:pPr>
        <w:jc w:val="both"/>
        <w:rPr>
          <w:rFonts w:asciiTheme="minorHAnsi" w:hAnsiTheme="minorHAnsi" w:cstheme="minorHAnsi"/>
        </w:rPr>
      </w:pPr>
    </w:p>
    <w:p w14:paraId="13B8FDE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učení:</w:t>
      </w:r>
    </w:p>
    <w:p w14:paraId="3AF0D158" w14:textId="77777777" w:rsidR="00B34F7A" w:rsidRPr="001C455C" w:rsidRDefault="00FB3C9B" w:rsidP="00E41C57">
      <w:pPr>
        <w:numPr>
          <w:ilvl w:val="0"/>
          <w:numId w:val="116"/>
        </w:numPr>
        <w:tabs>
          <w:tab w:val="left" w:pos="-2160"/>
        </w:tabs>
        <w:jc w:val="both"/>
        <w:rPr>
          <w:rFonts w:asciiTheme="minorHAnsi" w:hAnsiTheme="minorHAnsi" w:cstheme="minorHAnsi"/>
        </w:rPr>
      </w:pPr>
      <w:r w:rsidRPr="001C455C">
        <w:rPr>
          <w:rFonts w:asciiTheme="minorHAnsi" w:hAnsiTheme="minorHAnsi" w:cstheme="minorHAnsi"/>
          <w:sz w:val="24"/>
        </w:rPr>
        <w:t>seznamujeme žáky s různými metodami, strategiemi, způsoby práce tak, aby byli schopni si plánovat, organizovat, řídit vlastní učení, využíváme při tom spolupráce mezi učiteli</w:t>
      </w:r>
    </w:p>
    <w:p w14:paraId="439BFBAE" w14:textId="5CB3AF23" w:rsidR="00B34F7A" w:rsidRPr="001C455C" w:rsidRDefault="00FB3C9B" w:rsidP="00E41C57">
      <w:pPr>
        <w:numPr>
          <w:ilvl w:val="0"/>
          <w:numId w:val="116"/>
        </w:numPr>
        <w:tabs>
          <w:tab w:val="left" w:pos="-2160"/>
        </w:tabs>
        <w:jc w:val="both"/>
        <w:rPr>
          <w:rFonts w:asciiTheme="minorHAnsi" w:hAnsiTheme="minorHAnsi" w:cstheme="minorHAnsi"/>
        </w:rPr>
      </w:pPr>
      <w:r w:rsidRPr="001C455C">
        <w:rPr>
          <w:rFonts w:asciiTheme="minorHAnsi" w:hAnsiTheme="minorHAnsi" w:cstheme="minorHAnsi"/>
          <w:sz w:val="24"/>
        </w:rPr>
        <w:t xml:space="preserve">připravujeme žáky na praktické využití vědomostí, a to v rámci </w:t>
      </w:r>
      <w:r w:rsidR="007A3E05" w:rsidRPr="001C455C">
        <w:rPr>
          <w:rFonts w:asciiTheme="minorHAnsi" w:hAnsiTheme="minorHAnsi" w:cstheme="minorHAnsi"/>
          <w:sz w:val="24"/>
        </w:rPr>
        <w:t xml:space="preserve">různých </w:t>
      </w:r>
      <w:r w:rsidRPr="001C455C">
        <w:rPr>
          <w:rFonts w:asciiTheme="minorHAnsi" w:hAnsiTheme="minorHAnsi" w:cstheme="minorHAnsi"/>
          <w:sz w:val="24"/>
        </w:rPr>
        <w:t>projektů, soutěží, apod.</w:t>
      </w:r>
    </w:p>
    <w:p w14:paraId="52130C77" w14:textId="77777777" w:rsidR="00B34F7A" w:rsidRPr="001C455C" w:rsidRDefault="00FB3C9B" w:rsidP="00E41C57">
      <w:pPr>
        <w:numPr>
          <w:ilvl w:val="0"/>
          <w:numId w:val="116"/>
        </w:numPr>
        <w:tabs>
          <w:tab w:val="left" w:pos="-2160"/>
        </w:tabs>
        <w:jc w:val="both"/>
        <w:rPr>
          <w:rFonts w:asciiTheme="minorHAnsi" w:hAnsiTheme="minorHAnsi" w:cstheme="minorHAnsi"/>
        </w:rPr>
      </w:pPr>
      <w:r w:rsidRPr="001C455C">
        <w:rPr>
          <w:rFonts w:asciiTheme="minorHAnsi" w:hAnsiTheme="minorHAnsi" w:cstheme="minorHAnsi"/>
          <w:sz w:val="24"/>
        </w:rPr>
        <w:t>umožňujeme žákům realizovat vlastní nápady a podněcujeme jejich tvořivost</w:t>
      </w:r>
    </w:p>
    <w:p w14:paraId="3FD20B4B" w14:textId="77777777" w:rsidR="00B34F7A" w:rsidRPr="001C455C" w:rsidRDefault="00FB3C9B" w:rsidP="00E41C57">
      <w:pPr>
        <w:numPr>
          <w:ilvl w:val="0"/>
          <w:numId w:val="116"/>
        </w:numPr>
        <w:tabs>
          <w:tab w:val="left" w:pos="-2160"/>
        </w:tabs>
        <w:jc w:val="both"/>
        <w:rPr>
          <w:rFonts w:asciiTheme="minorHAnsi" w:hAnsiTheme="minorHAnsi" w:cstheme="minorHAnsi"/>
        </w:rPr>
      </w:pPr>
      <w:r w:rsidRPr="001C455C">
        <w:rPr>
          <w:rFonts w:asciiTheme="minorHAnsi" w:hAnsiTheme="minorHAnsi" w:cstheme="minorHAnsi"/>
          <w:sz w:val="24"/>
        </w:rPr>
        <w:t>při teoreticky zaměřených hodinách vedeme žáky k vytváření takových učebních materiálů, které by mohli dále využívat pro své vlastní učení</w:t>
      </w:r>
    </w:p>
    <w:p w14:paraId="780822D2" w14:textId="77777777" w:rsidR="00B34F7A" w:rsidRPr="001C455C" w:rsidRDefault="00FB3C9B" w:rsidP="00E41C57">
      <w:pPr>
        <w:numPr>
          <w:ilvl w:val="0"/>
          <w:numId w:val="116"/>
        </w:numPr>
        <w:tabs>
          <w:tab w:val="left" w:pos="-2160"/>
        </w:tabs>
        <w:jc w:val="both"/>
        <w:rPr>
          <w:rFonts w:asciiTheme="minorHAnsi" w:hAnsiTheme="minorHAnsi" w:cstheme="minorHAnsi"/>
        </w:rPr>
      </w:pPr>
      <w:r w:rsidRPr="001C455C">
        <w:rPr>
          <w:rFonts w:asciiTheme="minorHAnsi" w:hAnsiTheme="minorHAnsi" w:cstheme="minorHAnsi"/>
          <w:sz w:val="24"/>
        </w:rPr>
        <w:t>učíme žáky poznávat vlastní pokroky a při konečném výstupu si zpětně uvědomovat problémy související s realizací</w:t>
      </w:r>
    </w:p>
    <w:p w14:paraId="6B2CC5AD" w14:textId="77777777" w:rsidR="00B34F7A" w:rsidRPr="001C455C" w:rsidRDefault="00FB3C9B" w:rsidP="00E41C57">
      <w:pPr>
        <w:numPr>
          <w:ilvl w:val="0"/>
          <w:numId w:val="116"/>
        </w:numPr>
        <w:tabs>
          <w:tab w:val="left" w:pos="-2160"/>
        </w:tabs>
        <w:jc w:val="both"/>
        <w:rPr>
          <w:rFonts w:asciiTheme="minorHAnsi" w:hAnsiTheme="minorHAnsi" w:cstheme="minorHAnsi"/>
        </w:rPr>
      </w:pPr>
      <w:r w:rsidRPr="001C455C">
        <w:rPr>
          <w:rFonts w:asciiTheme="minorHAnsi" w:hAnsiTheme="minorHAnsi" w:cstheme="minorHAnsi"/>
          <w:sz w:val="24"/>
        </w:rPr>
        <w:t>zadáváme jednotlivé úkoly tak, aby si každý žák mohl sám zorganizovat vlastní činnost</w:t>
      </w:r>
    </w:p>
    <w:p w14:paraId="2FA87390" w14:textId="77777777" w:rsidR="00B34F7A" w:rsidRPr="001C455C" w:rsidRDefault="00FB3C9B" w:rsidP="00E41C57">
      <w:pPr>
        <w:numPr>
          <w:ilvl w:val="0"/>
          <w:numId w:val="116"/>
        </w:numPr>
        <w:tabs>
          <w:tab w:val="left" w:pos="-2160"/>
        </w:tabs>
        <w:jc w:val="both"/>
        <w:rPr>
          <w:rFonts w:asciiTheme="minorHAnsi" w:hAnsiTheme="minorHAnsi" w:cstheme="minorHAnsi"/>
        </w:rPr>
      </w:pPr>
      <w:r w:rsidRPr="001C455C">
        <w:rPr>
          <w:rFonts w:asciiTheme="minorHAnsi" w:hAnsiTheme="minorHAnsi" w:cstheme="minorHAnsi"/>
          <w:sz w:val="24"/>
        </w:rPr>
        <w:t>využíváme  kladného hodnocení k motivaci pro další výtvarnou činnost</w:t>
      </w:r>
    </w:p>
    <w:p w14:paraId="6C661C93" w14:textId="77777777" w:rsidR="00B34F7A" w:rsidRPr="001C455C" w:rsidRDefault="00B34F7A">
      <w:pPr>
        <w:jc w:val="both"/>
        <w:rPr>
          <w:rFonts w:asciiTheme="minorHAnsi" w:hAnsiTheme="minorHAnsi" w:cstheme="minorHAnsi"/>
        </w:rPr>
      </w:pPr>
    </w:p>
    <w:p w14:paraId="2463154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Kompetence k řešení problémů: </w:t>
      </w:r>
    </w:p>
    <w:p w14:paraId="08336783" w14:textId="77777777" w:rsidR="00B34F7A" w:rsidRPr="001C455C" w:rsidRDefault="00FB3C9B" w:rsidP="00E41C57">
      <w:pPr>
        <w:numPr>
          <w:ilvl w:val="0"/>
          <w:numId w:val="117"/>
        </w:numPr>
        <w:tabs>
          <w:tab w:val="left" w:pos="-2160"/>
        </w:tabs>
        <w:jc w:val="both"/>
        <w:rPr>
          <w:rFonts w:asciiTheme="minorHAnsi" w:hAnsiTheme="minorHAnsi" w:cstheme="minorHAnsi"/>
        </w:rPr>
      </w:pPr>
      <w:r w:rsidRPr="001C455C">
        <w:rPr>
          <w:rFonts w:asciiTheme="minorHAnsi" w:hAnsiTheme="minorHAnsi" w:cstheme="minorHAnsi"/>
          <w:sz w:val="24"/>
        </w:rPr>
        <w:t>předkládáme žákům dostatek námětů k samostatnému zpracování a řešení problémů souvisejících s výběrem výtvarné techniky, materiálů a pomůcek</w:t>
      </w:r>
    </w:p>
    <w:p w14:paraId="3716BA99" w14:textId="77777777" w:rsidR="00B34F7A" w:rsidRPr="001C455C" w:rsidRDefault="00FB3C9B" w:rsidP="00E41C57">
      <w:pPr>
        <w:numPr>
          <w:ilvl w:val="0"/>
          <w:numId w:val="117"/>
        </w:numPr>
        <w:tabs>
          <w:tab w:val="left" w:pos="-2160"/>
        </w:tabs>
        <w:jc w:val="both"/>
        <w:rPr>
          <w:rFonts w:asciiTheme="minorHAnsi" w:hAnsiTheme="minorHAnsi" w:cstheme="minorHAnsi"/>
        </w:rPr>
      </w:pPr>
      <w:r w:rsidRPr="001C455C">
        <w:rPr>
          <w:rFonts w:asciiTheme="minorHAnsi" w:hAnsiTheme="minorHAnsi" w:cstheme="minorHAnsi"/>
          <w:sz w:val="24"/>
        </w:rPr>
        <w:t>učíme žáky při zadání úkolu rozpoznat výtvarný problém a hledat nejvhodnější způsob řešení</w:t>
      </w:r>
    </w:p>
    <w:p w14:paraId="7E014749" w14:textId="77777777" w:rsidR="00B34F7A" w:rsidRPr="001C455C" w:rsidRDefault="00FB3C9B" w:rsidP="00E41C57">
      <w:pPr>
        <w:numPr>
          <w:ilvl w:val="0"/>
          <w:numId w:val="117"/>
        </w:numPr>
        <w:tabs>
          <w:tab w:val="left" w:pos="-2160"/>
        </w:tabs>
        <w:jc w:val="both"/>
        <w:rPr>
          <w:rFonts w:asciiTheme="minorHAnsi" w:hAnsiTheme="minorHAnsi" w:cstheme="minorHAnsi"/>
        </w:rPr>
      </w:pPr>
      <w:r w:rsidRPr="001C455C">
        <w:rPr>
          <w:rFonts w:asciiTheme="minorHAnsi" w:hAnsiTheme="minorHAnsi" w:cstheme="minorHAnsi"/>
          <w:sz w:val="24"/>
        </w:rPr>
        <w:t>zadáváme úkoly způsobem, který umožňuje volbu různých postupů</w:t>
      </w:r>
    </w:p>
    <w:p w14:paraId="1218B535" w14:textId="77777777" w:rsidR="00B34F7A" w:rsidRPr="001C455C" w:rsidRDefault="00FB3C9B" w:rsidP="00E41C57">
      <w:pPr>
        <w:numPr>
          <w:ilvl w:val="0"/>
          <w:numId w:val="117"/>
        </w:numPr>
        <w:tabs>
          <w:tab w:val="left" w:pos="-2160"/>
        </w:tabs>
        <w:jc w:val="both"/>
        <w:rPr>
          <w:rFonts w:asciiTheme="minorHAnsi" w:hAnsiTheme="minorHAnsi" w:cstheme="minorHAnsi"/>
        </w:rPr>
      </w:pPr>
      <w:r w:rsidRPr="001C455C">
        <w:rPr>
          <w:rFonts w:asciiTheme="minorHAnsi" w:hAnsiTheme="minorHAnsi" w:cstheme="minorHAnsi"/>
          <w:sz w:val="24"/>
        </w:rPr>
        <w:t>motivujeme žáky k vytrvalosti při řešení i při případných nezdarech</w:t>
      </w:r>
    </w:p>
    <w:p w14:paraId="58EC6521" w14:textId="77777777" w:rsidR="00B34F7A" w:rsidRPr="001C455C" w:rsidRDefault="00FB3C9B" w:rsidP="00E41C57">
      <w:pPr>
        <w:numPr>
          <w:ilvl w:val="0"/>
          <w:numId w:val="117"/>
        </w:numPr>
        <w:tabs>
          <w:tab w:val="left" w:pos="-2160"/>
        </w:tabs>
        <w:jc w:val="both"/>
        <w:rPr>
          <w:rFonts w:asciiTheme="minorHAnsi" w:hAnsiTheme="minorHAnsi" w:cstheme="minorHAnsi"/>
        </w:rPr>
      </w:pPr>
      <w:r w:rsidRPr="001C455C">
        <w:rPr>
          <w:rFonts w:asciiTheme="minorHAnsi" w:hAnsiTheme="minorHAnsi" w:cstheme="minorHAnsi"/>
          <w:sz w:val="24"/>
        </w:rPr>
        <w:t>zapojujeme žáky do soutěží</w:t>
      </w:r>
    </w:p>
    <w:p w14:paraId="7FF089A3" w14:textId="77777777" w:rsidR="00B34F7A" w:rsidRPr="001C455C" w:rsidRDefault="00B34F7A">
      <w:pPr>
        <w:jc w:val="both"/>
        <w:rPr>
          <w:rFonts w:asciiTheme="minorHAnsi" w:hAnsiTheme="minorHAnsi" w:cstheme="minorHAnsi"/>
        </w:rPr>
      </w:pPr>
    </w:p>
    <w:p w14:paraId="49DD2C9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komunikativní:</w:t>
      </w:r>
    </w:p>
    <w:p w14:paraId="4503CEB5" w14:textId="77777777" w:rsidR="00B34F7A" w:rsidRPr="001C455C" w:rsidRDefault="00FB3C9B" w:rsidP="00E41C57">
      <w:pPr>
        <w:numPr>
          <w:ilvl w:val="0"/>
          <w:numId w:val="118"/>
        </w:numPr>
        <w:tabs>
          <w:tab w:val="left" w:pos="-2160"/>
        </w:tabs>
        <w:jc w:val="both"/>
        <w:rPr>
          <w:rFonts w:asciiTheme="minorHAnsi" w:hAnsiTheme="minorHAnsi" w:cstheme="minorHAnsi"/>
        </w:rPr>
      </w:pPr>
      <w:r w:rsidRPr="001C455C">
        <w:rPr>
          <w:rFonts w:asciiTheme="minorHAnsi" w:hAnsiTheme="minorHAnsi" w:cstheme="minorHAnsi"/>
          <w:sz w:val="24"/>
        </w:rPr>
        <w:t>vedeme žáky k tomu, aby při práci ve skupině dokázali vyjádřit svůj názor, vhodnou formou ho obhájit a tolerovat názor druhých</w:t>
      </w:r>
    </w:p>
    <w:p w14:paraId="3E1DBE49" w14:textId="479C2566" w:rsidR="00B34F7A" w:rsidRPr="001C455C" w:rsidRDefault="00FB3C9B" w:rsidP="00E41C57">
      <w:pPr>
        <w:numPr>
          <w:ilvl w:val="0"/>
          <w:numId w:val="118"/>
        </w:numPr>
        <w:tabs>
          <w:tab w:val="left" w:pos="-2160"/>
        </w:tabs>
        <w:jc w:val="both"/>
        <w:rPr>
          <w:rFonts w:asciiTheme="minorHAnsi" w:hAnsiTheme="minorHAnsi" w:cstheme="minorHAnsi"/>
        </w:rPr>
      </w:pPr>
      <w:r w:rsidRPr="001C455C">
        <w:rPr>
          <w:rFonts w:asciiTheme="minorHAnsi" w:hAnsiTheme="minorHAnsi" w:cstheme="minorHAnsi"/>
          <w:sz w:val="24"/>
        </w:rPr>
        <w:t>klademe dostatek prostoru pro střetávání</w:t>
      </w:r>
      <w:r w:rsidR="00255916">
        <w:rPr>
          <w:rFonts w:asciiTheme="minorHAnsi" w:hAnsiTheme="minorHAnsi" w:cstheme="minorHAnsi"/>
          <w:sz w:val="24"/>
        </w:rPr>
        <w:t xml:space="preserve"> a komunikaci různými formami (</w:t>
      </w:r>
      <w:r w:rsidRPr="001C455C">
        <w:rPr>
          <w:rFonts w:asciiTheme="minorHAnsi" w:hAnsiTheme="minorHAnsi" w:cstheme="minorHAnsi"/>
          <w:sz w:val="24"/>
        </w:rPr>
        <w:t>písemně,  pomocí technických prostředků, výtvarnými prostředky, ..)</w:t>
      </w:r>
    </w:p>
    <w:p w14:paraId="1619C9C5" w14:textId="2A215820" w:rsidR="00B34F7A" w:rsidRPr="001C455C" w:rsidRDefault="00FB3C9B" w:rsidP="00E41C57">
      <w:pPr>
        <w:numPr>
          <w:ilvl w:val="0"/>
          <w:numId w:val="118"/>
        </w:numPr>
        <w:tabs>
          <w:tab w:val="left" w:pos="-2160"/>
        </w:tabs>
        <w:jc w:val="both"/>
        <w:rPr>
          <w:rFonts w:asciiTheme="minorHAnsi" w:hAnsiTheme="minorHAnsi" w:cstheme="minorHAnsi"/>
        </w:rPr>
      </w:pPr>
      <w:r w:rsidRPr="001C455C">
        <w:rPr>
          <w:rFonts w:asciiTheme="minorHAnsi" w:hAnsiTheme="minorHAnsi" w:cstheme="minorHAnsi"/>
          <w:sz w:val="24"/>
        </w:rPr>
        <w:t>dohlížíme n</w:t>
      </w:r>
      <w:r w:rsidR="00255916">
        <w:rPr>
          <w:rFonts w:asciiTheme="minorHAnsi" w:hAnsiTheme="minorHAnsi" w:cstheme="minorHAnsi"/>
          <w:sz w:val="24"/>
        </w:rPr>
        <w:t>a dodržování etiky komunikace (</w:t>
      </w:r>
      <w:r w:rsidRPr="001C455C">
        <w:rPr>
          <w:rFonts w:asciiTheme="minorHAnsi" w:hAnsiTheme="minorHAnsi" w:cstheme="minorHAnsi"/>
          <w:sz w:val="24"/>
        </w:rPr>
        <w:t>naslouchání, respektování originálních, nezdařených názorů, ..)</w:t>
      </w:r>
    </w:p>
    <w:p w14:paraId="765E3679" w14:textId="77777777" w:rsidR="00B34F7A" w:rsidRPr="001C455C" w:rsidRDefault="00FB3C9B" w:rsidP="00E41C57">
      <w:pPr>
        <w:numPr>
          <w:ilvl w:val="0"/>
          <w:numId w:val="118"/>
        </w:numPr>
        <w:tabs>
          <w:tab w:val="left" w:pos="-2160"/>
        </w:tabs>
        <w:jc w:val="both"/>
        <w:rPr>
          <w:rFonts w:asciiTheme="minorHAnsi" w:hAnsiTheme="minorHAnsi" w:cstheme="minorHAnsi"/>
        </w:rPr>
      </w:pPr>
      <w:r w:rsidRPr="001C455C">
        <w:rPr>
          <w:rFonts w:asciiTheme="minorHAnsi" w:hAnsiTheme="minorHAnsi" w:cstheme="minorHAnsi"/>
          <w:sz w:val="24"/>
        </w:rPr>
        <w:t>využitím audiovizuální učebny (projekce filmů, prezentací apod.) učíme žáky naslouchat a vyhodnocovat z jiných komunikačních prostředků a vystihovat ústně nebo písemně hlavní myšlenky</w:t>
      </w:r>
    </w:p>
    <w:p w14:paraId="175CAABC" w14:textId="77777777" w:rsidR="00B34F7A" w:rsidRPr="001C455C" w:rsidRDefault="00FB3C9B" w:rsidP="00E41C57">
      <w:pPr>
        <w:numPr>
          <w:ilvl w:val="0"/>
          <w:numId w:val="118"/>
        </w:numPr>
        <w:tabs>
          <w:tab w:val="left" w:pos="-2160"/>
        </w:tabs>
        <w:jc w:val="both"/>
        <w:rPr>
          <w:rFonts w:asciiTheme="minorHAnsi" w:hAnsiTheme="minorHAnsi" w:cstheme="minorHAnsi"/>
        </w:rPr>
      </w:pPr>
      <w:r w:rsidRPr="001C455C">
        <w:rPr>
          <w:rFonts w:asciiTheme="minorHAnsi" w:hAnsiTheme="minorHAnsi" w:cstheme="minorHAnsi"/>
          <w:sz w:val="24"/>
        </w:rPr>
        <w:t>přípravou výkladových hodin na zadané téma (využitím internetu, knihovny..) zkvalitňujeme souvislou a výstižnou komunikaci</w:t>
      </w:r>
    </w:p>
    <w:p w14:paraId="590E9BA1" w14:textId="77777777" w:rsidR="00B34F7A" w:rsidRPr="001C455C" w:rsidRDefault="00B34F7A">
      <w:pPr>
        <w:tabs>
          <w:tab w:val="left" w:pos="720"/>
        </w:tabs>
        <w:ind w:left="720" w:hanging="360"/>
        <w:jc w:val="both"/>
        <w:rPr>
          <w:rFonts w:asciiTheme="minorHAnsi" w:hAnsiTheme="minorHAnsi" w:cstheme="minorHAnsi"/>
        </w:rPr>
      </w:pPr>
    </w:p>
    <w:p w14:paraId="20754535"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sociální a personální:</w:t>
      </w:r>
    </w:p>
    <w:p w14:paraId="4DECD44D" w14:textId="77777777" w:rsidR="00B34F7A" w:rsidRPr="001C455C" w:rsidRDefault="00FB3C9B" w:rsidP="00E41C57">
      <w:pPr>
        <w:numPr>
          <w:ilvl w:val="0"/>
          <w:numId w:val="119"/>
        </w:numPr>
        <w:tabs>
          <w:tab w:val="left" w:pos="-1800"/>
          <w:tab w:val="left" w:pos="-2160"/>
        </w:tabs>
        <w:jc w:val="both"/>
        <w:rPr>
          <w:rFonts w:asciiTheme="minorHAnsi" w:hAnsiTheme="minorHAnsi" w:cstheme="minorHAnsi"/>
        </w:rPr>
      </w:pPr>
      <w:r w:rsidRPr="001C455C">
        <w:rPr>
          <w:rFonts w:asciiTheme="minorHAnsi" w:hAnsiTheme="minorHAnsi" w:cstheme="minorHAnsi"/>
          <w:sz w:val="24"/>
        </w:rPr>
        <w:t>učíme žáky respektovat pravidla při práci v týmu, dodržovat je a svou pracovní činností kladně ovlivňovat kvalitu práce</w:t>
      </w:r>
    </w:p>
    <w:p w14:paraId="119963D8" w14:textId="77777777" w:rsidR="00B34F7A" w:rsidRPr="001C455C" w:rsidRDefault="00FB3C9B" w:rsidP="00E41C57">
      <w:pPr>
        <w:numPr>
          <w:ilvl w:val="0"/>
          <w:numId w:val="119"/>
        </w:numPr>
        <w:tabs>
          <w:tab w:val="left" w:pos="-1800"/>
          <w:tab w:val="left" w:pos="-2160"/>
        </w:tabs>
        <w:jc w:val="both"/>
        <w:rPr>
          <w:rFonts w:asciiTheme="minorHAnsi" w:hAnsiTheme="minorHAnsi" w:cstheme="minorHAnsi"/>
        </w:rPr>
      </w:pPr>
      <w:r w:rsidRPr="001C455C">
        <w:rPr>
          <w:rFonts w:asciiTheme="minorHAnsi" w:hAnsiTheme="minorHAnsi" w:cstheme="minorHAnsi"/>
          <w:sz w:val="24"/>
        </w:rPr>
        <w:t>dodáváme žákům sebedůvěru a podle potřeby žákům v činnostech pomáháme</w:t>
      </w:r>
    </w:p>
    <w:p w14:paraId="44980F17" w14:textId="77777777" w:rsidR="00B34F7A" w:rsidRPr="001C455C" w:rsidRDefault="00FB3C9B" w:rsidP="00E41C57">
      <w:pPr>
        <w:numPr>
          <w:ilvl w:val="0"/>
          <w:numId w:val="119"/>
        </w:numPr>
        <w:tabs>
          <w:tab w:val="left" w:pos="-1800"/>
          <w:tab w:val="left" w:pos="-2160"/>
        </w:tabs>
        <w:jc w:val="both"/>
        <w:rPr>
          <w:rFonts w:asciiTheme="minorHAnsi" w:hAnsiTheme="minorHAnsi" w:cstheme="minorHAnsi"/>
        </w:rPr>
      </w:pPr>
      <w:r w:rsidRPr="001C455C">
        <w:rPr>
          <w:rFonts w:asciiTheme="minorHAnsi" w:hAnsiTheme="minorHAnsi" w:cstheme="minorHAnsi"/>
          <w:sz w:val="24"/>
        </w:rPr>
        <w:t>zařazujeme skupinovou práci ve třídě, s využitím vhodných témat učíme žáka poskytovat pomoc ostatním a také o pomoc požádat</w:t>
      </w:r>
    </w:p>
    <w:p w14:paraId="1887B2FC" w14:textId="77777777" w:rsidR="00B34F7A" w:rsidRPr="001C455C" w:rsidRDefault="00FB3C9B" w:rsidP="00E41C57">
      <w:pPr>
        <w:numPr>
          <w:ilvl w:val="0"/>
          <w:numId w:val="119"/>
        </w:numPr>
        <w:tabs>
          <w:tab w:val="left" w:pos="-1800"/>
          <w:tab w:val="left" w:pos="-2160"/>
        </w:tabs>
        <w:jc w:val="both"/>
        <w:rPr>
          <w:rFonts w:asciiTheme="minorHAnsi" w:hAnsiTheme="minorHAnsi" w:cstheme="minorHAnsi"/>
        </w:rPr>
      </w:pPr>
      <w:r w:rsidRPr="001C455C">
        <w:rPr>
          <w:rFonts w:asciiTheme="minorHAnsi" w:hAnsiTheme="minorHAnsi" w:cstheme="minorHAnsi"/>
          <w:sz w:val="24"/>
        </w:rPr>
        <w:t>při skupinové práci žáky učíme práci organizovat, střídat role, přijímat kritické stanovisko ostatních, dokázat odmítnout nevhodné řešení, vhodně prosadit svůj názor a respektovat názor a zkušenosti ostatních</w:t>
      </w:r>
    </w:p>
    <w:p w14:paraId="28EA27EB" w14:textId="77777777" w:rsidR="00B34F7A" w:rsidRPr="001C455C" w:rsidRDefault="00FB3C9B">
      <w:pPr>
        <w:tabs>
          <w:tab w:val="left" w:pos="720"/>
        </w:tabs>
        <w:ind w:left="720" w:hanging="360"/>
        <w:jc w:val="both"/>
        <w:rPr>
          <w:rFonts w:asciiTheme="minorHAnsi" w:hAnsiTheme="minorHAnsi" w:cstheme="minorHAnsi"/>
        </w:rPr>
      </w:pPr>
      <w:r w:rsidRPr="001C455C">
        <w:rPr>
          <w:rFonts w:asciiTheme="minorHAnsi" w:hAnsiTheme="minorHAnsi" w:cstheme="minorHAnsi"/>
          <w:sz w:val="24"/>
        </w:rPr>
        <w:t xml:space="preserve">                           </w:t>
      </w:r>
    </w:p>
    <w:p w14:paraId="3A0A28F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lastRenderedPageBreak/>
        <w:t>Kompetence občanské:</w:t>
      </w:r>
    </w:p>
    <w:p w14:paraId="32D1F687" w14:textId="77777777" w:rsidR="00B34F7A" w:rsidRPr="001C455C" w:rsidRDefault="00FB3C9B" w:rsidP="00E41C57">
      <w:pPr>
        <w:numPr>
          <w:ilvl w:val="0"/>
          <w:numId w:val="120"/>
        </w:numPr>
        <w:tabs>
          <w:tab w:val="left" w:pos="-1800"/>
          <w:tab w:val="left" w:pos="-2160"/>
        </w:tabs>
        <w:jc w:val="both"/>
        <w:rPr>
          <w:rFonts w:asciiTheme="minorHAnsi" w:hAnsiTheme="minorHAnsi" w:cstheme="minorHAnsi"/>
        </w:rPr>
      </w:pPr>
      <w:r w:rsidRPr="001C455C">
        <w:rPr>
          <w:rFonts w:asciiTheme="minorHAnsi" w:hAnsiTheme="minorHAnsi" w:cstheme="minorHAnsi"/>
          <w:sz w:val="24"/>
        </w:rPr>
        <w:t>při propagaci školních akcí učíme žáky vytvářet plakáty a upoutávky, kterými prezentují školu</w:t>
      </w:r>
    </w:p>
    <w:p w14:paraId="3BEB635F" w14:textId="77777777" w:rsidR="00B34F7A" w:rsidRPr="001C455C" w:rsidRDefault="00FB3C9B" w:rsidP="00E41C57">
      <w:pPr>
        <w:numPr>
          <w:ilvl w:val="0"/>
          <w:numId w:val="120"/>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respektování osobnosti druhých (spolužáků, učitelů, jiných profesí)</w:t>
      </w:r>
    </w:p>
    <w:p w14:paraId="5050148B" w14:textId="77777777" w:rsidR="00B34F7A" w:rsidRPr="001C455C" w:rsidRDefault="00FB3C9B" w:rsidP="00E41C57">
      <w:pPr>
        <w:numPr>
          <w:ilvl w:val="0"/>
          <w:numId w:val="120"/>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prezentování výsledků své práce a účasti ve  výtvarných soutěžích</w:t>
      </w:r>
    </w:p>
    <w:p w14:paraId="2B30FAF4" w14:textId="77777777" w:rsidR="00B34F7A" w:rsidRPr="001C455C" w:rsidRDefault="00FB3C9B" w:rsidP="00E41C57">
      <w:pPr>
        <w:numPr>
          <w:ilvl w:val="0"/>
          <w:numId w:val="120"/>
        </w:numPr>
        <w:tabs>
          <w:tab w:val="left" w:pos="-1800"/>
          <w:tab w:val="left" w:pos="-2160"/>
        </w:tabs>
        <w:jc w:val="both"/>
        <w:rPr>
          <w:rFonts w:asciiTheme="minorHAnsi" w:hAnsiTheme="minorHAnsi" w:cstheme="minorHAnsi"/>
        </w:rPr>
      </w:pPr>
      <w:r w:rsidRPr="001C455C">
        <w:rPr>
          <w:rFonts w:asciiTheme="minorHAnsi" w:hAnsiTheme="minorHAnsi" w:cstheme="minorHAnsi"/>
          <w:sz w:val="24"/>
        </w:rPr>
        <w:t>seznamujeme žáky s tradicemi, kulturním a historickým dědictvím a učíme je uznávat je a chránit; získávat pozitivní vztah ke kultuře, umění, historii a kulturnímu dědictví</w:t>
      </w:r>
    </w:p>
    <w:p w14:paraId="1118300B" w14:textId="77777777" w:rsidR="00B34F7A" w:rsidRPr="001C455C" w:rsidRDefault="00FB3C9B" w:rsidP="00E41C57">
      <w:pPr>
        <w:numPr>
          <w:ilvl w:val="0"/>
          <w:numId w:val="120"/>
        </w:numPr>
        <w:tabs>
          <w:tab w:val="left" w:pos="-1800"/>
          <w:tab w:val="left" w:pos="-2160"/>
        </w:tabs>
        <w:jc w:val="both"/>
        <w:rPr>
          <w:rFonts w:asciiTheme="minorHAnsi" w:hAnsiTheme="minorHAnsi" w:cstheme="minorHAnsi"/>
        </w:rPr>
      </w:pPr>
      <w:r w:rsidRPr="001C455C">
        <w:rPr>
          <w:rFonts w:asciiTheme="minorHAnsi" w:hAnsiTheme="minorHAnsi" w:cstheme="minorHAnsi"/>
          <w:sz w:val="24"/>
        </w:rPr>
        <w:t>podporujeme občanské cítění žáků při vytváření propagačních materiálů</w:t>
      </w:r>
    </w:p>
    <w:p w14:paraId="67F7E1D2" w14:textId="77777777" w:rsidR="00B34F7A" w:rsidRPr="001C455C" w:rsidRDefault="00B34F7A">
      <w:pPr>
        <w:tabs>
          <w:tab w:val="left" w:pos="720"/>
        </w:tabs>
        <w:ind w:left="720" w:hanging="360"/>
        <w:jc w:val="both"/>
        <w:rPr>
          <w:rFonts w:asciiTheme="minorHAnsi" w:hAnsiTheme="minorHAnsi" w:cstheme="minorHAnsi"/>
        </w:rPr>
      </w:pPr>
    </w:p>
    <w:p w14:paraId="2B9F2E99"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pracovní:</w:t>
      </w:r>
    </w:p>
    <w:p w14:paraId="14CB8059" w14:textId="77777777" w:rsidR="00B34F7A" w:rsidRPr="001C455C" w:rsidRDefault="00FB3C9B" w:rsidP="00E41C57">
      <w:pPr>
        <w:numPr>
          <w:ilvl w:val="0"/>
          <w:numId w:val="121"/>
        </w:numPr>
        <w:tabs>
          <w:tab w:val="left" w:pos="-2160"/>
        </w:tabs>
        <w:jc w:val="both"/>
        <w:rPr>
          <w:rFonts w:asciiTheme="minorHAnsi" w:hAnsiTheme="minorHAnsi" w:cstheme="minorHAnsi"/>
        </w:rPr>
      </w:pPr>
      <w:r w:rsidRPr="001C455C">
        <w:rPr>
          <w:rFonts w:asciiTheme="minorHAnsi" w:hAnsiTheme="minorHAnsi" w:cstheme="minorHAnsi"/>
          <w:sz w:val="24"/>
        </w:rPr>
        <w:t>při samostatné práci vedeme žáky ke koncentraci na pracovní výkon, jeho dokončení a dodržení vymezených pravidel</w:t>
      </w:r>
    </w:p>
    <w:p w14:paraId="5E0784DC" w14:textId="77777777" w:rsidR="00B34F7A" w:rsidRPr="001C455C" w:rsidRDefault="00FB3C9B" w:rsidP="00E41C57">
      <w:pPr>
        <w:numPr>
          <w:ilvl w:val="0"/>
          <w:numId w:val="121"/>
        </w:numPr>
        <w:tabs>
          <w:tab w:val="left" w:pos="-2160"/>
        </w:tabs>
        <w:jc w:val="both"/>
        <w:rPr>
          <w:rFonts w:asciiTheme="minorHAnsi" w:hAnsiTheme="minorHAnsi" w:cstheme="minorHAnsi"/>
        </w:rPr>
      </w:pPr>
      <w:r w:rsidRPr="001C455C">
        <w:rPr>
          <w:rFonts w:asciiTheme="minorHAnsi" w:hAnsiTheme="minorHAnsi" w:cstheme="minorHAnsi"/>
          <w:sz w:val="24"/>
        </w:rPr>
        <w:t>snažíme se vytvářet v žácích pozitivní vztah k manuálním činnostem</w:t>
      </w:r>
    </w:p>
    <w:p w14:paraId="6180E468" w14:textId="77777777" w:rsidR="00B34F7A" w:rsidRPr="001C455C" w:rsidRDefault="00FB3C9B" w:rsidP="00E41C57">
      <w:pPr>
        <w:numPr>
          <w:ilvl w:val="0"/>
          <w:numId w:val="121"/>
        </w:numPr>
        <w:tabs>
          <w:tab w:val="left" w:pos="-2160"/>
        </w:tabs>
        <w:jc w:val="both"/>
        <w:rPr>
          <w:rFonts w:asciiTheme="minorHAnsi" w:hAnsiTheme="minorHAnsi" w:cstheme="minorHAnsi"/>
        </w:rPr>
      </w:pPr>
      <w:r w:rsidRPr="001C455C">
        <w:rPr>
          <w:rFonts w:asciiTheme="minorHAnsi" w:hAnsiTheme="minorHAnsi" w:cstheme="minorHAnsi"/>
          <w:sz w:val="24"/>
        </w:rPr>
        <w:t>pracujeme s různými materiály, různými technikami, různým nářadím, využíváme žákovu fantazii, kreativitu jak v samostatné tak ve skupinové práci</w:t>
      </w:r>
    </w:p>
    <w:p w14:paraId="28C7469F" w14:textId="77777777" w:rsidR="00B34F7A" w:rsidRPr="001C455C" w:rsidRDefault="00FB3C9B" w:rsidP="00E41C57">
      <w:pPr>
        <w:numPr>
          <w:ilvl w:val="0"/>
          <w:numId w:val="121"/>
        </w:numPr>
        <w:tabs>
          <w:tab w:val="left" w:pos="-2160"/>
        </w:tabs>
        <w:jc w:val="both"/>
        <w:rPr>
          <w:rFonts w:asciiTheme="minorHAnsi" w:hAnsiTheme="minorHAnsi" w:cstheme="minorHAnsi"/>
        </w:rPr>
      </w:pPr>
      <w:r w:rsidRPr="001C455C">
        <w:rPr>
          <w:rFonts w:asciiTheme="minorHAnsi" w:hAnsiTheme="minorHAnsi" w:cstheme="minorHAnsi"/>
          <w:sz w:val="24"/>
        </w:rPr>
        <w:t>vedeme žáky ke správným způsobům užití materiálu, nástrojů a vybavení</w:t>
      </w:r>
    </w:p>
    <w:p w14:paraId="7FECF742" w14:textId="77777777" w:rsidR="00B34F7A" w:rsidRPr="001C455C" w:rsidRDefault="00FB3C9B" w:rsidP="00E41C57">
      <w:pPr>
        <w:numPr>
          <w:ilvl w:val="0"/>
          <w:numId w:val="121"/>
        </w:numPr>
        <w:tabs>
          <w:tab w:val="left" w:pos="-2160"/>
        </w:tabs>
        <w:jc w:val="both"/>
        <w:rPr>
          <w:rFonts w:asciiTheme="minorHAnsi" w:hAnsiTheme="minorHAnsi" w:cstheme="minorHAnsi"/>
        </w:rPr>
      </w:pPr>
      <w:r w:rsidRPr="001C455C">
        <w:rPr>
          <w:rFonts w:asciiTheme="minorHAnsi" w:hAnsiTheme="minorHAnsi" w:cstheme="minorHAnsi"/>
          <w:sz w:val="24"/>
        </w:rPr>
        <w:t>vedeme žáky k prezentaci svých prací a výrobků</w:t>
      </w:r>
    </w:p>
    <w:p w14:paraId="40D69357" w14:textId="77777777" w:rsidR="00B34F7A" w:rsidRPr="001C455C" w:rsidRDefault="00FB3C9B" w:rsidP="00E41C57">
      <w:pPr>
        <w:numPr>
          <w:ilvl w:val="0"/>
          <w:numId w:val="121"/>
        </w:numPr>
        <w:tabs>
          <w:tab w:val="left" w:pos="-2160"/>
        </w:tabs>
        <w:jc w:val="both"/>
        <w:rPr>
          <w:rFonts w:asciiTheme="minorHAnsi" w:hAnsiTheme="minorHAnsi" w:cstheme="minorHAnsi"/>
        </w:rPr>
      </w:pPr>
      <w:r w:rsidRPr="001C455C">
        <w:rPr>
          <w:rFonts w:asciiTheme="minorHAnsi" w:hAnsiTheme="minorHAnsi" w:cstheme="minorHAnsi"/>
          <w:sz w:val="24"/>
        </w:rPr>
        <w:t>učíme žáky ocenit práci druhých a vážit si jí</w:t>
      </w:r>
    </w:p>
    <w:p w14:paraId="02DF4DE5" w14:textId="77777777" w:rsidR="00B34F7A" w:rsidRPr="001C455C" w:rsidRDefault="00FB3C9B" w:rsidP="00E41C57">
      <w:pPr>
        <w:numPr>
          <w:ilvl w:val="0"/>
          <w:numId w:val="121"/>
        </w:numPr>
        <w:tabs>
          <w:tab w:val="left" w:pos="-2160"/>
        </w:tabs>
        <w:jc w:val="both"/>
        <w:rPr>
          <w:rFonts w:asciiTheme="minorHAnsi" w:hAnsiTheme="minorHAnsi" w:cstheme="minorHAnsi"/>
        </w:rPr>
      </w:pPr>
      <w:r w:rsidRPr="001C455C">
        <w:rPr>
          <w:rFonts w:asciiTheme="minorHAnsi" w:hAnsiTheme="minorHAnsi" w:cstheme="minorHAnsi"/>
          <w:sz w:val="24"/>
        </w:rPr>
        <w:t xml:space="preserve">učíme žáky podílet se na tvorbě prezentačních nástěnek a tabulí ve škole i mimo ni     </w:t>
      </w:r>
    </w:p>
    <w:p w14:paraId="4BBC0323" w14:textId="77777777" w:rsidR="00B34F7A" w:rsidRPr="001C455C" w:rsidRDefault="00B34F7A">
      <w:pPr>
        <w:jc w:val="both"/>
        <w:rPr>
          <w:rFonts w:asciiTheme="minorHAnsi" w:hAnsiTheme="minorHAnsi" w:cstheme="minorHAnsi"/>
        </w:rPr>
      </w:pPr>
    </w:p>
    <w:p w14:paraId="06D1315C"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   </w:t>
      </w:r>
    </w:p>
    <w:p w14:paraId="76D0B9A8" w14:textId="77777777" w:rsidR="00AC08DE" w:rsidRPr="001C455C" w:rsidRDefault="00AC08DE" w:rsidP="00AC08DE">
      <w:pPr>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4EC083D5" w14:textId="77777777" w:rsidR="008364AB" w:rsidRPr="00FB1E75" w:rsidRDefault="008364AB" w:rsidP="00E41C57">
      <w:pPr>
        <w:widowControl/>
        <w:numPr>
          <w:ilvl w:val="0"/>
          <w:numId w:val="181"/>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vedeme žáky k užívání různorodých vizuálně obrazných prostředků včetně digitálních technologií při vlastní tvorbě, k nalézání neobvyklých postupů a různých variant řešení</w:t>
      </w:r>
    </w:p>
    <w:p w14:paraId="4A8E6CA0" w14:textId="77777777" w:rsidR="008364AB" w:rsidRPr="00FB1E75" w:rsidRDefault="008364AB" w:rsidP="00E41C57">
      <w:pPr>
        <w:widowControl/>
        <w:numPr>
          <w:ilvl w:val="0"/>
          <w:numId w:val="181"/>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vedeme žáky k sdílení a prezentaci tvůrčího záměru, témat a výsledků tvůrčí práce v rovině tvorby, vnímání a interpretace</w:t>
      </w:r>
    </w:p>
    <w:p w14:paraId="54EA25B1" w14:textId="77777777" w:rsidR="008364AB" w:rsidRPr="00FB1E75" w:rsidRDefault="008364AB" w:rsidP="00E41C57">
      <w:pPr>
        <w:widowControl/>
        <w:numPr>
          <w:ilvl w:val="0"/>
          <w:numId w:val="181"/>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vedeme žáky k vyhledávání a sdílení inspiračních zdrojů, uměleckých děl i běžné produkce s respektem k autorství a autorským právům</w:t>
      </w:r>
    </w:p>
    <w:p w14:paraId="4D0C9AAC" w14:textId="77777777" w:rsidR="00B34F7A" w:rsidRPr="001C455C" w:rsidRDefault="00B34F7A">
      <w:pPr>
        <w:jc w:val="both"/>
        <w:rPr>
          <w:rFonts w:asciiTheme="minorHAnsi" w:hAnsiTheme="minorHAnsi" w:cstheme="minorHAnsi"/>
        </w:rPr>
      </w:pPr>
    </w:p>
    <w:p w14:paraId="7796A2BB" w14:textId="77777777" w:rsidR="00B34F7A" w:rsidRPr="001C455C" w:rsidRDefault="00B34F7A">
      <w:pPr>
        <w:jc w:val="both"/>
        <w:rPr>
          <w:rFonts w:asciiTheme="minorHAnsi" w:hAnsiTheme="minorHAnsi" w:cstheme="minorHAnsi"/>
        </w:rPr>
      </w:pPr>
    </w:p>
    <w:p w14:paraId="68EDCF80" w14:textId="77777777" w:rsidR="00B34F7A" w:rsidRPr="001C455C" w:rsidRDefault="00B34F7A">
      <w:pPr>
        <w:jc w:val="both"/>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6D9B2880" w14:textId="77777777" w:rsidTr="00B15134">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p w14:paraId="13C0FC49"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Výchova ke zdraví (6. a 9. ročník)</w:t>
            </w:r>
          </w:p>
        </w:tc>
      </w:tr>
    </w:tbl>
    <w:p w14:paraId="746DA83D" w14:textId="77777777" w:rsidR="00B34F7A" w:rsidRPr="001C455C" w:rsidRDefault="00B34F7A">
      <w:pPr>
        <w:rPr>
          <w:rFonts w:asciiTheme="minorHAnsi" w:hAnsiTheme="minorHAnsi" w:cstheme="minorHAnsi"/>
        </w:rPr>
      </w:pPr>
    </w:p>
    <w:p w14:paraId="2DDC222C"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7117CF1E" w14:textId="77777777" w:rsidR="00B34F7A" w:rsidRPr="001C455C" w:rsidRDefault="00B34F7A">
      <w:pPr>
        <w:rPr>
          <w:rFonts w:asciiTheme="minorHAnsi" w:hAnsiTheme="minorHAnsi" w:cstheme="minorHAnsi"/>
        </w:rPr>
      </w:pPr>
    </w:p>
    <w:p w14:paraId="3971A9A2" w14:textId="24071101"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Vyučovací předmět Výchova ke zdraví je začleněn do vzdělávací oblasti Člověk a zdraví v časové dotaci jedna hodina týdně v 6. </w:t>
      </w:r>
      <w:r w:rsidR="00535771" w:rsidRPr="001C455C">
        <w:rPr>
          <w:rFonts w:asciiTheme="minorHAnsi" w:hAnsiTheme="minorHAnsi" w:cstheme="minorHAnsi"/>
          <w:sz w:val="24"/>
        </w:rPr>
        <w:t>a 9</w:t>
      </w:r>
      <w:r w:rsidRPr="001C455C">
        <w:rPr>
          <w:rFonts w:asciiTheme="minorHAnsi" w:hAnsiTheme="minorHAnsi" w:cstheme="minorHAnsi"/>
          <w:sz w:val="24"/>
        </w:rPr>
        <w:t>. ročníku. Souvisí s předměty Tělesná výchova, Výchova k občanství a Volba povolání.</w:t>
      </w:r>
    </w:p>
    <w:p w14:paraId="58858FE1"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ve třídách, dále je využívána počítačová učebna, učebna  s interaktivní tabulí a audiovizuální učebna. V případě exkurzí a projektů se jedná o výuku mimo budovu školy.</w:t>
      </w:r>
    </w:p>
    <w:p w14:paraId="16ED976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Nejčastější formou výuky jsou skupinové práce, diskuse nad reálnými i modelovými situacemi. Během školní docházky na druhém stupni žáci vytvoří několik projektů a zúčastní se různých besed. Žáci jsou vedeni k vyhledávání informací a jejich porozumění. Mezi informační zdroje  zařazujeme také denní tisk, časopisy, TV.</w:t>
      </w:r>
    </w:p>
    <w:p w14:paraId="33D572F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Předmět pomáhá žákům v poznávání sebe sama, pochopení hodnoty zdraví, smyslu zdravotní prevence. Žáci se seznamují s nebezpečími, která ohrožují zdraví v běžných i mimořádných </w:t>
      </w:r>
      <w:r w:rsidRPr="001C455C">
        <w:rPr>
          <w:rFonts w:asciiTheme="minorHAnsi" w:hAnsiTheme="minorHAnsi" w:cstheme="minorHAnsi"/>
          <w:sz w:val="24"/>
        </w:rPr>
        <w:lastRenderedPageBreak/>
        <w:t>situacích včetně poskytování první pomoci.</w:t>
      </w:r>
    </w:p>
    <w:p w14:paraId="1EA8BBA3" w14:textId="77777777" w:rsidR="00B34F7A" w:rsidRPr="001C455C" w:rsidRDefault="00B34F7A">
      <w:pPr>
        <w:rPr>
          <w:rFonts w:asciiTheme="minorHAnsi" w:hAnsiTheme="minorHAnsi" w:cstheme="minorHAnsi"/>
        </w:rPr>
      </w:pPr>
    </w:p>
    <w:p w14:paraId="4A331563"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24C84125" w14:textId="77777777" w:rsidR="00B34F7A" w:rsidRPr="001C455C" w:rsidRDefault="00B34F7A">
      <w:pPr>
        <w:rPr>
          <w:rFonts w:asciiTheme="minorHAnsi" w:hAnsiTheme="minorHAnsi" w:cstheme="minorHAnsi"/>
        </w:rPr>
      </w:pPr>
    </w:p>
    <w:p w14:paraId="3177FB8A"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učení:</w:t>
      </w:r>
    </w:p>
    <w:p w14:paraId="62F9A177" w14:textId="77777777" w:rsidR="00B34F7A" w:rsidRPr="001C455C" w:rsidRDefault="00FB3C9B" w:rsidP="00E41C57">
      <w:pPr>
        <w:numPr>
          <w:ilvl w:val="0"/>
          <w:numId w:val="122"/>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samostatnému vyhledávání informací z různých zdrojů (internet, časopisy, noviny, knihovna …)</w:t>
      </w:r>
    </w:p>
    <w:p w14:paraId="1DB4453F" w14:textId="77777777" w:rsidR="00B34F7A" w:rsidRPr="001C455C" w:rsidRDefault="00FB3C9B" w:rsidP="00E41C57">
      <w:pPr>
        <w:numPr>
          <w:ilvl w:val="0"/>
          <w:numId w:val="122"/>
        </w:numPr>
        <w:tabs>
          <w:tab w:val="left" w:pos="-1800"/>
          <w:tab w:val="left" w:pos="-2160"/>
        </w:tabs>
        <w:jc w:val="both"/>
        <w:rPr>
          <w:rFonts w:asciiTheme="minorHAnsi" w:hAnsiTheme="minorHAnsi" w:cstheme="minorHAnsi"/>
        </w:rPr>
      </w:pPr>
      <w:r w:rsidRPr="001C455C">
        <w:rPr>
          <w:rFonts w:asciiTheme="minorHAnsi" w:hAnsiTheme="minorHAnsi" w:cstheme="minorHAnsi"/>
          <w:sz w:val="24"/>
        </w:rPr>
        <w:t>společně s žáky připravujeme krátkodobé i dlouhodobé projekty, umožňujeme žákům realizovat vlastní nápady a podněcujeme jejich tvořivost</w:t>
      </w:r>
    </w:p>
    <w:p w14:paraId="27D154C2" w14:textId="77777777" w:rsidR="00B34F7A" w:rsidRPr="001C455C" w:rsidRDefault="00FB3C9B" w:rsidP="00E41C57">
      <w:pPr>
        <w:numPr>
          <w:ilvl w:val="0"/>
          <w:numId w:val="122"/>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používání a k pochopení odborných termínů</w:t>
      </w:r>
    </w:p>
    <w:p w14:paraId="24AD6C45" w14:textId="77777777" w:rsidR="00B34F7A" w:rsidRPr="001C455C" w:rsidRDefault="00FB3C9B" w:rsidP="00E41C57">
      <w:pPr>
        <w:numPr>
          <w:ilvl w:val="0"/>
          <w:numId w:val="122"/>
        </w:numPr>
        <w:tabs>
          <w:tab w:val="left" w:pos="-1800"/>
          <w:tab w:val="left" w:pos="-2160"/>
        </w:tabs>
        <w:jc w:val="both"/>
        <w:rPr>
          <w:rFonts w:asciiTheme="minorHAnsi" w:hAnsiTheme="minorHAnsi" w:cstheme="minorHAnsi"/>
        </w:rPr>
      </w:pPr>
      <w:r w:rsidRPr="001C455C">
        <w:rPr>
          <w:rFonts w:asciiTheme="minorHAnsi" w:hAnsiTheme="minorHAnsi" w:cstheme="minorHAnsi"/>
          <w:sz w:val="24"/>
        </w:rPr>
        <w:t>žáky učíme provádět samostatné výzkumy, ankety a z nich vyvozovat závěry</w:t>
      </w:r>
    </w:p>
    <w:p w14:paraId="2C1F6C15" w14:textId="77777777" w:rsidR="00B34F7A" w:rsidRPr="001C455C" w:rsidRDefault="00FB3C9B" w:rsidP="00E41C57">
      <w:pPr>
        <w:numPr>
          <w:ilvl w:val="0"/>
          <w:numId w:val="122"/>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 rámci sebepoznání a sebehodnocení vedeme žáka k posouzení vlastního pokroku, k nalezení a překonání překážek bránících v dalším pokroku, ke kritickému hodnocení výsledků jeho učení</w:t>
      </w:r>
    </w:p>
    <w:p w14:paraId="4C823360" w14:textId="77777777" w:rsidR="00B34F7A" w:rsidRPr="001C455C" w:rsidRDefault="00B34F7A">
      <w:pPr>
        <w:rPr>
          <w:rFonts w:asciiTheme="minorHAnsi" w:hAnsiTheme="minorHAnsi" w:cstheme="minorHAnsi"/>
        </w:rPr>
      </w:pPr>
    </w:p>
    <w:p w14:paraId="39F9CA3C"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řešení problémů:</w:t>
      </w:r>
    </w:p>
    <w:p w14:paraId="3ED029E7" w14:textId="77777777" w:rsidR="00B34F7A" w:rsidRPr="001C455C" w:rsidRDefault="00FB3C9B" w:rsidP="00E41C57">
      <w:pPr>
        <w:numPr>
          <w:ilvl w:val="0"/>
          <w:numId w:val="123"/>
        </w:numPr>
        <w:tabs>
          <w:tab w:val="left" w:pos="-1800"/>
          <w:tab w:val="left" w:pos="-2160"/>
        </w:tabs>
        <w:jc w:val="both"/>
        <w:rPr>
          <w:rFonts w:asciiTheme="minorHAnsi" w:hAnsiTheme="minorHAnsi" w:cstheme="minorHAnsi"/>
        </w:rPr>
      </w:pPr>
      <w:r w:rsidRPr="001C455C">
        <w:rPr>
          <w:rFonts w:asciiTheme="minorHAnsi" w:hAnsiTheme="minorHAnsi" w:cstheme="minorHAnsi"/>
          <w:sz w:val="24"/>
        </w:rPr>
        <w:t>na modelových situacích navozovaných žákem i učitelem učíme žáka rozpoznat problém</w:t>
      </w:r>
    </w:p>
    <w:p w14:paraId="52E44F0B" w14:textId="77777777" w:rsidR="00B34F7A" w:rsidRPr="001C455C" w:rsidRDefault="00FB3C9B" w:rsidP="00E41C57">
      <w:pPr>
        <w:numPr>
          <w:ilvl w:val="0"/>
          <w:numId w:val="123"/>
        </w:numPr>
        <w:tabs>
          <w:tab w:val="left" w:pos="-1800"/>
          <w:tab w:val="left" w:pos="-2160"/>
        </w:tabs>
        <w:jc w:val="both"/>
        <w:rPr>
          <w:rFonts w:asciiTheme="minorHAnsi" w:hAnsiTheme="minorHAnsi" w:cstheme="minorHAnsi"/>
        </w:rPr>
      </w:pPr>
      <w:r w:rsidRPr="001C455C">
        <w:rPr>
          <w:rFonts w:asciiTheme="minorHAnsi" w:hAnsiTheme="minorHAnsi" w:cstheme="minorHAnsi"/>
          <w:sz w:val="24"/>
        </w:rPr>
        <w:t>připravujeme vyučování tak, aby žák hledal různá řešení</w:t>
      </w:r>
    </w:p>
    <w:p w14:paraId="1BB947D1" w14:textId="77777777" w:rsidR="00B34F7A" w:rsidRPr="001C455C" w:rsidRDefault="00FB3C9B" w:rsidP="00E41C57">
      <w:pPr>
        <w:numPr>
          <w:ilvl w:val="0"/>
          <w:numId w:val="123"/>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vyhledáváme a využíváme problémové situace z běžného života (kultura, sport, rodina, média …) a řešíme je jednotlivě, skupinově, v rámci projektů</w:t>
      </w:r>
    </w:p>
    <w:p w14:paraId="2E04E934" w14:textId="77777777" w:rsidR="00B34F7A" w:rsidRPr="001C455C" w:rsidRDefault="00FB3C9B" w:rsidP="00E41C57">
      <w:pPr>
        <w:numPr>
          <w:ilvl w:val="0"/>
          <w:numId w:val="123"/>
        </w:numPr>
        <w:tabs>
          <w:tab w:val="left" w:pos="-1800"/>
          <w:tab w:val="left" w:pos="-2160"/>
        </w:tabs>
        <w:jc w:val="both"/>
        <w:rPr>
          <w:rFonts w:asciiTheme="minorHAnsi" w:hAnsiTheme="minorHAnsi" w:cstheme="minorHAnsi"/>
        </w:rPr>
      </w:pPr>
      <w:r w:rsidRPr="001C455C">
        <w:rPr>
          <w:rFonts w:asciiTheme="minorHAnsi" w:hAnsiTheme="minorHAnsi" w:cstheme="minorHAnsi"/>
          <w:sz w:val="24"/>
        </w:rPr>
        <w:t>zapojujeme žáky do výuky na dané téma, do hodnocení výsledků svých spolužáků, k obhajobě vlastního názoru a postupu řešení</w:t>
      </w:r>
    </w:p>
    <w:p w14:paraId="0D734649" w14:textId="77777777" w:rsidR="00B34F7A" w:rsidRPr="001C455C" w:rsidRDefault="00FB3C9B" w:rsidP="00E41C57">
      <w:pPr>
        <w:numPr>
          <w:ilvl w:val="0"/>
          <w:numId w:val="123"/>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žáka k používání vlastního úsudku, zkušeností, vědomostí a dovedností při řešení problémových situací, podporujeme využívání všech dostupných informačních zdrojů (internet, média …)</w:t>
      </w:r>
    </w:p>
    <w:p w14:paraId="1A5C228F" w14:textId="77777777" w:rsidR="00B34F7A" w:rsidRPr="001C455C" w:rsidRDefault="00FB3C9B" w:rsidP="00E41C57">
      <w:pPr>
        <w:numPr>
          <w:ilvl w:val="0"/>
          <w:numId w:val="123"/>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 diskusi rozebíráme s žáky následky jejich jednání, využíváme besed s odborníky</w:t>
      </w:r>
    </w:p>
    <w:p w14:paraId="5BA678BA" w14:textId="77777777" w:rsidR="00B34F7A" w:rsidRPr="001C455C" w:rsidRDefault="00FB3C9B" w:rsidP="00E41C57">
      <w:pPr>
        <w:numPr>
          <w:ilvl w:val="0"/>
          <w:numId w:val="123"/>
        </w:numPr>
        <w:tabs>
          <w:tab w:val="left" w:pos="-1800"/>
          <w:tab w:val="left" w:pos="-2160"/>
        </w:tabs>
        <w:jc w:val="both"/>
        <w:rPr>
          <w:rFonts w:asciiTheme="minorHAnsi" w:hAnsiTheme="minorHAnsi" w:cstheme="minorHAnsi"/>
        </w:rPr>
      </w:pPr>
      <w:r w:rsidRPr="001C455C">
        <w:rPr>
          <w:rFonts w:asciiTheme="minorHAnsi" w:hAnsiTheme="minorHAnsi" w:cstheme="minorHAnsi"/>
          <w:sz w:val="24"/>
        </w:rPr>
        <w:t>motivujeme žáka k vytrvalosti při řešení i při  případných nezdarech</w:t>
      </w:r>
    </w:p>
    <w:p w14:paraId="1C725AED" w14:textId="77777777" w:rsidR="00B34F7A" w:rsidRPr="001C455C" w:rsidRDefault="00B34F7A">
      <w:pPr>
        <w:tabs>
          <w:tab w:val="left" w:pos="720"/>
        </w:tabs>
        <w:ind w:left="720"/>
        <w:jc w:val="both"/>
        <w:rPr>
          <w:rFonts w:asciiTheme="minorHAnsi" w:hAnsiTheme="minorHAnsi" w:cstheme="minorHAnsi"/>
        </w:rPr>
      </w:pPr>
    </w:p>
    <w:p w14:paraId="6A170A64" w14:textId="77777777" w:rsidR="00B34F7A" w:rsidRPr="001C455C" w:rsidRDefault="00FB3C9B">
      <w:pPr>
        <w:ind w:left="180" w:hanging="180"/>
        <w:rPr>
          <w:rFonts w:asciiTheme="minorHAnsi" w:hAnsiTheme="minorHAnsi" w:cstheme="minorHAnsi"/>
        </w:rPr>
      </w:pPr>
      <w:r w:rsidRPr="001C455C">
        <w:rPr>
          <w:rFonts w:asciiTheme="minorHAnsi" w:hAnsiTheme="minorHAnsi" w:cstheme="minorHAnsi"/>
          <w:sz w:val="24"/>
        </w:rPr>
        <w:t>Kompetence komunikativní:</w:t>
      </w:r>
    </w:p>
    <w:p w14:paraId="10F6856F" w14:textId="77777777" w:rsidR="00B34F7A" w:rsidRPr="001C455C" w:rsidRDefault="00FB3C9B" w:rsidP="00E41C57">
      <w:pPr>
        <w:numPr>
          <w:ilvl w:val="0"/>
          <w:numId w:val="124"/>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běžnému užívání a pochopení gest, zvuků a jiných informačních komunikačních prostředků</w:t>
      </w:r>
    </w:p>
    <w:p w14:paraId="5C69A467" w14:textId="77777777" w:rsidR="00B34F7A" w:rsidRPr="001C455C" w:rsidRDefault="00FB3C9B" w:rsidP="00E41C57">
      <w:pPr>
        <w:numPr>
          <w:ilvl w:val="0"/>
          <w:numId w:val="124"/>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vyvoláváme diskuse na daná témata, nasloucháme žákům a učíme je naslouchat druhým</w:t>
      </w:r>
    </w:p>
    <w:p w14:paraId="5BD4DC48" w14:textId="77777777" w:rsidR="00B34F7A" w:rsidRPr="001C455C" w:rsidRDefault="00FB3C9B" w:rsidP="00E41C57">
      <w:pPr>
        <w:numPr>
          <w:ilvl w:val="0"/>
          <w:numId w:val="124"/>
        </w:numPr>
        <w:tabs>
          <w:tab w:val="left" w:pos="-1800"/>
          <w:tab w:val="left" w:pos="-2160"/>
        </w:tabs>
        <w:jc w:val="both"/>
        <w:rPr>
          <w:rFonts w:asciiTheme="minorHAnsi" w:hAnsiTheme="minorHAnsi" w:cstheme="minorHAnsi"/>
        </w:rPr>
      </w:pPr>
      <w:r w:rsidRPr="001C455C">
        <w:rPr>
          <w:rFonts w:asciiTheme="minorHAnsi" w:hAnsiTheme="minorHAnsi" w:cstheme="minorHAnsi"/>
          <w:sz w:val="24"/>
        </w:rPr>
        <w:t>navozujeme modelové situace nebo používáme reálných situací při nichž žák vyjadřuje své  názory, obhajuje je, učí se vyvracet špatné názory</w:t>
      </w:r>
    </w:p>
    <w:p w14:paraId="1013A055" w14:textId="77777777" w:rsidR="00B34F7A" w:rsidRPr="001C455C" w:rsidRDefault="00FB3C9B" w:rsidP="00E41C57">
      <w:pPr>
        <w:numPr>
          <w:ilvl w:val="0"/>
          <w:numId w:val="124"/>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žáka k samostatnému rozhodování</w:t>
      </w:r>
    </w:p>
    <w:p w14:paraId="5BFA9F1D" w14:textId="77777777" w:rsidR="00B34F7A" w:rsidRPr="001C455C" w:rsidRDefault="00FB3C9B" w:rsidP="00E41C57">
      <w:pPr>
        <w:numPr>
          <w:ilvl w:val="0"/>
          <w:numId w:val="124"/>
        </w:numPr>
        <w:tabs>
          <w:tab w:val="left" w:pos="-1800"/>
          <w:tab w:val="left" w:pos="-2160"/>
        </w:tabs>
        <w:jc w:val="both"/>
        <w:rPr>
          <w:rFonts w:asciiTheme="minorHAnsi" w:hAnsiTheme="minorHAnsi" w:cstheme="minorHAnsi"/>
        </w:rPr>
      </w:pPr>
      <w:r w:rsidRPr="001C455C">
        <w:rPr>
          <w:rFonts w:asciiTheme="minorHAnsi" w:hAnsiTheme="minorHAnsi" w:cstheme="minorHAnsi"/>
          <w:sz w:val="24"/>
        </w:rPr>
        <w:t>učíme žáky zpracovávat referáty, projekty, prezentovat je a obhajovat</w:t>
      </w:r>
    </w:p>
    <w:p w14:paraId="38B70B41" w14:textId="77777777" w:rsidR="00B34F7A" w:rsidRPr="001C455C" w:rsidRDefault="00FB3C9B" w:rsidP="00E41C57">
      <w:pPr>
        <w:numPr>
          <w:ilvl w:val="0"/>
          <w:numId w:val="124"/>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využíváním PC učebny, audiovizuální učebny a učebny s interaktivní tabulí učíme žáky používat moderní komunikativní prostředky, hledat a vyhodnocovat podstatné informace</w:t>
      </w:r>
    </w:p>
    <w:p w14:paraId="61378FC8" w14:textId="77777777" w:rsidR="00B34F7A" w:rsidRPr="001C455C" w:rsidRDefault="00FB3C9B" w:rsidP="00E41C57">
      <w:pPr>
        <w:numPr>
          <w:ilvl w:val="0"/>
          <w:numId w:val="124"/>
        </w:numPr>
        <w:tabs>
          <w:tab w:val="left" w:pos="-1800"/>
          <w:tab w:val="left" w:pos="-2160"/>
        </w:tabs>
        <w:jc w:val="both"/>
        <w:rPr>
          <w:rFonts w:asciiTheme="minorHAnsi" w:hAnsiTheme="minorHAnsi" w:cstheme="minorHAnsi"/>
        </w:rPr>
      </w:pPr>
      <w:r w:rsidRPr="001C455C">
        <w:rPr>
          <w:rFonts w:asciiTheme="minorHAnsi" w:hAnsiTheme="minorHAnsi" w:cstheme="minorHAnsi"/>
          <w:sz w:val="24"/>
        </w:rPr>
        <w:t>úzkou spolupráci se širokou veřejností (např. ankety) využíváme k získání komunikativních dovedností</w:t>
      </w:r>
    </w:p>
    <w:p w14:paraId="2B93DD53" w14:textId="77777777" w:rsidR="00B34F7A" w:rsidRPr="001C455C" w:rsidRDefault="00B34F7A">
      <w:pPr>
        <w:rPr>
          <w:rFonts w:asciiTheme="minorHAnsi" w:hAnsiTheme="minorHAnsi" w:cstheme="minorHAnsi"/>
        </w:rPr>
      </w:pPr>
    </w:p>
    <w:p w14:paraId="629E81AE" w14:textId="77777777" w:rsidR="00B34F7A" w:rsidRPr="001C455C" w:rsidRDefault="00FB3C9B">
      <w:pPr>
        <w:ind w:left="180" w:hanging="180"/>
        <w:rPr>
          <w:rFonts w:asciiTheme="minorHAnsi" w:hAnsiTheme="minorHAnsi" w:cstheme="minorHAnsi"/>
        </w:rPr>
      </w:pPr>
      <w:r w:rsidRPr="001C455C">
        <w:rPr>
          <w:rFonts w:asciiTheme="minorHAnsi" w:hAnsiTheme="minorHAnsi" w:cstheme="minorHAnsi"/>
          <w:sz w:val="24"/>
        </w:rPr>
        <w:t>Kompetence sociální a personální:</w:t>
      </w:r>
    </w:p>
    <w:p w14:paraId="75E1E9D1" w14:textId="77777777" w:rsidR="00B34F7A" w:rsidRPr="001C455C" w:rsidRDefault="00FB3C9B" w:rsidP="00E41C57">
      <w:pPr>
        <w:numPr>
          <w:ilvl w:val="0"/>
          <w:numId w:val="125"/>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 hodinách často zařazujeme skupinovou práci, žáky učíme poskytovat pomoc ostatním i o pomoc požádat</w:t>
      </w:r>
    </w:p>
    <w:p w14:paraId="76D3EF8F" w14:textId="77777777" w:rsidR="00B34F7A" w:rsidRPr="001C455C" w:rsidRDefault="00FB3C9B" w:rsidP="00E41C57">
      <w:pPr>
        <w:numPr>
          <w:ilvl w:val="0"/>
          <w:numId w:val="125"/>
        </w:numPr>
        <w:tabs>
          <w:tab w:val="left" w:pos="-1800"/>
          <w:tab w:val="left" w:pos="-2160"/>
        </w:tabs>
        <w:jc w:val="both"/>
        <w:rPr>
          <w:rFonts w:asciiTheme="minorHAnsi" w:hAnsiTheme="minorHAnsi" w:cstheme="minorHAnsi"/>
        </w:rPr>
      </w:pPr>
      <w:r w:rsidRPr="001C455C">
        <w:rPr>
          <w:rFonts w:asciiTheme="minorHAnsi" w:hAnsiTheme="minorHAnsi" w:cstheme="minorHAnsi"/>
          <w:sz w:val="24"/>
        </w:rPr>
        <w:t xml:space="preserve">při skupinové práci učíme žáky organizovat práci, přijímat kritická stanoviska ostatních, </w:t>
      </w:r>
      <w:r w:rsidRPr="001C455C">
        <w:rPr>
          <w:rFonts w:asciiTheme="minorHAnsi" w:hAnsiTheme="minorHAnsi" w:cstheme="minorHAnsi"/>
          <w:sz w:val="24"/>
        </w:rPr>
        <w:lastRenderedPageBreak/>
        <w:t>dokázat odmítnout nevhodné řešení, vhodně prosazovat vlastní názor, respektovat názor a zkušenosti ostatních</w:t>
      </w:r>
    </w:p>
    <w:p w14:paraId="3B9A2BDF" w14:textId="77777777" w:rsidR="00B34F7A" w:rsidRPr="001C455C" w:rsidRDefault="00FB3C9B" w:rsidP="00E41C57">
      <w:pPr>
        <w:numPr>
          <w:ilvl w:val="0"/>
          <w:numId w:val="125"/>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toleranci vůči ostatním, k pochopení rozmanitosti kulturních projevů a přirozených a sociálních rozdílů mezi lidmi</w:t>
      </w:r>
    </w:p>
    <w:p w14:paraId="2491EBA5" w14:textId="77777777" w:rsidR="00B34F7A" w:rsidRPr="001C455C" w:rsidRDefault="00FB3C9B" w:rsidP="00E41C57">
      <w:pPr>
        <w:numPr>
          <w:ilvl w:val="0"/>
          <w:numId w:val="125"/>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vhodnou motivací podporujeme žákovu sebedůvěru a samostatný rozvoj</w:t>
      </w:r>
    </w:p>
    <w:p w14:paraId="0D09E66C" w14:textId="77777777" w:rsidR="00B34F7A" w:rsidRPr="001C455C" w:rsidRDefault="00B34F7A">
      <w:pPr>
        <w:rPr>
          <w:rFonts w:asciiTheme="minorHAnsi" w:hAnsiTheme="minorHAnsi" w:cstheme="minorHAnsi"/>
        </w:rPr>
      </w:pPr>
    </w:p>
    <w:p w14:paraId="4FD969AB"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občanské:</w:t>
      </w:r>
    </w:p>
    <w:p w14:paraId="62B793F2" w14:textId="77777777" w:rsidR="00B34F7A" w:rsidRPr="001C455C" w:rsidRDefault="00FB3C9B" w:rsidP="00E41C57">
      <w:pPr>
        <w:numPr>
          <w:ilvl w:val="0"/>
          <w:numId w:val="126"/>
        </w:numPr>
        <w:tabs>
          <w:tab w:val="left" w:pos="-1800"/>
          <w:tab w:val="left" w:pos="-2160"/>
        </w:tabs>
        <w:jc w:val="both"/>
        <w:rPr>
          <w:rFonts w:asciiTheme="minorHAnsi" w:hAnsiTheme="minorHAnsi" w:cstheme="minorHAnsi"/>
        </w:rPr>
      </w:pPr>
      <w:r w:rsidRPr="001C455C">
        <w:rPr>
          <w:rFonts w:asciiTheme="minorHAnsi" w:hAnsiTheme="minorHAnsi" w:cstheme="minorHAnsi"/>
          <w:sz w:val="24"/>
        </w:rPr>
        <w:t>vedeme žáky k utváření žebříčku hodnot</w:t>
      </w:r>
    </w:p>
    <w:p w14:paraId="37B3880D" w14:textId="77777777" w:rsidR="00B34F7A" w:rsidRPr="001C455C" w:rsidRDefault="00FB3C9B" w:rsidP="00E41C57">
      <w:pPr>
        <w:numPr>
          <w:ilvl w:val="0"/>
          <w:numId w:val="126"/>
        </w:numPr>
        <w:tabs>
          <w:tab w:val="left" w:pos="-1800"/>
          <w:tab w:val="left" w:pos="-2160"/>
        </w:tabs>
        <w:jc w:val="both"/>
        <w:rPr>
          <w:rFonts w:asciiTheme="minorHAnsi" w:hAnsiTheme="minorHAnsi" w:cstheme="minorHAnsi"/>
        </w:rPr>
      </w:pPr>
      <w:r w:rsidRPr="001C455C">
        <w:rPr>
          <w:rFonts w:asciiTheme="minorHAnsi" w:hAnsiTheme="minorHAnsi" w:cstheme="minorHAnsi"/>
          <w:sz w:val="24"/>
        </w:rPr>
        <w:t>žáky vedeme k zodpovědnému chování v krizových situacích včetně první pomoci</w:t>
      </w:r>
    </w:p>
    <w:p w14:paraId="7D772C17" w14:textId="77777777" w:rsidR="00B34F7A" w:rsidRPr="001C455C" w:rsidRDefault="00FB3C9B" w:rsidP="00E41C57">
      <w:pPr>
        <w:numPr>
          <w:ilvl w:val="0"/>
          <w:numId w:val="126"/>
        </w:numPr>
        <w:tabs>
          <w:tab w:val="left" w:pos="-1800"/>
          <w:tab w:val="left" w:pos="-2160"/>
        </w:tabs>
        <w:jc w:val="both"/>
        <w:rPr>
          <w:rFonts w:asciiTheme="minorHAnsi" w:hAnsiTheme="minorHAnsi" w:cstheme="minorHAnsi"/>
        </w:rPr>
      </w:pPr>
      <w:r w:rsidRPr="001C455C">
        <w:rPr>
          <w:rFonts w:asciiTheme="minorHAnsi" w:hAnsiTheme="minorHAnsi" w:cstheme="minorHAnsi"/>
          <w:sz w:val="24"/>
        </w:rPr>
        <w:t>řešením problémových situací (reálných i modelových) učíme žáky rozhodnout se v zájmu podpory a ochrany zdraví</w:t>
      </w:r>
    </w:p>
    <w:p w14:paraId="5FE37899" w14:textId="77777777" w:rsidR="00B34F7A" w:rsidRPr="001C455C" w:rsidRDefault="00B34F7A">
      <w:pPr>
        <w:tabs>
          <w:tab w:val="left" w:pos="720"/>
        </w:tabs>
        <w:ind w:left="720" w:hanging="360"/>
        <w:jc w:val="both"/>
        <w:rPr>
          <w:rFonts w:asciiTheme="minorHAnsi" w:hAnsiTheme="minorHAnsi" w:cstheme="minorHAnsi"/>
        </w:rPr>
      </w:pPr>
    </w:p>
    <w:p w14:paraId="3496645E"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pracovní:</w:t>
      </w:r>
    </w:p>
    <w:p w14:paraId="08953B60" w14:textId="77777777" w:rsidR="00B34F7A" w:rsidRPr="001C455C" w:rsidRDefault="00FB3C9B" w:rsidP="00E41C57">
      <w:pPr>
        <w:numPr>
          <w:ilvl w:val="0"/>
          <w:numId w:val="127"/>
        </w:numPr>
        <w:tabs>
          <w:tab w:val="left" w:pos="-2160"/>
        </w:tabs>
        <w:rPr>
          <w:rFonts w:asciiTheme="minorHAnsi" w:hAnsiTheme="minorHAnsi" w:cstheme="minorHAnsi"/>
        </w:rPr>
      </w:pPr>
      <w:r w:rsidRPr="001C455C">
        <w:rPr>
          <w:rFonts w:asciiTheme="minorHAnsi" w:hAnsiTheme="minorHAnsi" w:cstheme="minorHAnsi"/>
          <w:sz w:val="24"/>
        </w:rPr>
        <w:t>v rámci skupinových prací, referátů, projektů vedeme žáky k zodpovědnosti v práci, jejímu plánování a dokončení</w:t>
      </w:r>
    </w:p>
    <w:p w14:paraId="60138174" w14:textId="77777777" w:rsidR="00B34F7A" w:rsidRPr="001C455C" w:rsidRDefault="00FB3C9B" w:rsidP="00E41C57">
      <w:pPr>
        <w:numPr>
          <w:ilvl w:val="0"/>
          <w:numId w:val="127"/>
        </w:numPr>
        <w:tabs>
          <w:tab w:val="left" w:pos="-2160"/>
        </w:tabs>
        <w:rPr>
          <w:rFonts w:asciiTheme="minorHAnsi" w:hAnsiTheme="minorHAnsi" w:cstheme="minorHAnsi"/>
        </w:rPr>
      </w:pPr>
      <w:r w:rsidRPr="001C455C">
        <w:rPr>
          <w:rFonts w:asciiTheme="minorHAnsi" w:hAnsiTheme="minorHAnsi" w:cstheme="minorHAnsi"/>
          <w:sz w:val="24"/>
        </w:rPr>
        <w:t>vedeme žáky k ochraně svého zdraví a zdraví druhých</w:t>
      </w:r>
    </w:p>
    <w:p w14:paraId="675A2617" w14:textId="77777777" w:rsidR="00B34F7A" w:rsidRPr="001C455C" w:rsidRDefault="00B34F7A">
      <w:pPr>
        <w:rPr>
          <w:rFonts w:asciiTheme="minorHAnsi" w:hAnsiTheme="minorHAnsi" w:cstheme="minorHAnsi"/>
        </w:rPr>
      </w:pPr>
    </w:p>
    <w:p w14:paraId="0874303A" w14:textId="77777777" w:rsidR="00B34F7A" w:rsidRPr="001C455C" w:rsidRDefault="00B34F7A">
      <w:pPr>
        <w:rPr>
          <w:rFonts w:asciiTheme="minorHAnsi" w:hAnsiTheme="minorHAnsi" w:cstheme="minorHAnsi"/>
        </w:rPr>
      </w:pPr>
    </w:p>
    <w:p w14:paraId="3831B5F7" w14:textId="77777777" w:rsidR="008364AB" w:rsidRPr="001C455C" w:rsidRDefault="008364AB" w:rsidP="008364AB">
      <w:pPr>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6139DEF1" w14:textId="77777777" w:rsidR="008364AB" w:rsidRPr="00FB1E75" w:rsidRDefault="008364AB" w:rsidP="00E41C57">
      <w:pPr>
        <w:widowControl/>
        <w:numPr>
          <w:ilvl w:val="0"/>
          <w:numId w:val="182"/>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podporujeme rozvíjení digitálních kompetencí prostředky a technologiemi, které jsou vhodné pro výchovu ke zdraví</w:t>
      </w:r>
    </w:p>
    <w:p w14:paraId="042ABD63" w14:textId="77777777" w:rsidR="008364AB" w:rsidRPr="00FB1E75" w:rsidRDefault="008364AB" w:rsidP="00E41C57">
      <w:pPr>
        <w:widowControl/>
        <w:numPr>
          <w:ilvl w:val="0"/>
          <w:numId w:val="182"/>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vedeme žáky k poznání důvěryhodných digitálních zdrojů v oblasti výchovy ke zdraví, k běžnému využívání digitálních technologií pro zaznamenání, ukládání a vyhodnocování dat, které jim umožní vhodně utvářet jejich denní režim a rozhodovat se v situacích podporujících i ohrožujících zdraví</w:t>
      </w:r>
    </w:p>
    <w:p w14:paraId="76B03FC6" w14:textId="77777777" w:rsidR="008364AB" w:rsidRPr="00FB1E75" w:rsidRDefault="008364AB" w:rsidP="00E41C57">
      <w:pPr>
        <w:widowControl/>
        <w:numPr>
          <w:ilvl w:val="0"/>
          <w:numId w:val="182"/>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vedeme žáky k bezpečné komunikaci prostřednictvím digitálních technologií a cílenému snižování rizik souvisejících se ztrátou soukromí a osobního bezpečí při nedodržení pravidel komunikace</w:t>
      </w:r>
    </w:p>
    <w:p w14:paraId="6C6ADBD0" w14:textId="77777777" w:rsidR="00B34F7A" w:rsidRPr="00FB1E75" w:rsidRDefault="00B34F7A" w:rsidP="008364AB">
      <w:pPr>
        <w:rPr>
          <w:rFonts w:asciiTheme="minorHAnsi" w:hAnsiTheme="minorHAnsi" w:cstheme="minorHAnsi"/>
        </w:rPr>
      </w:pPr>
    </w:p>
    <w:p w14:paraId="5A7FA3FC" w14:textId="77777777" w:rsidR="00B34F7A" w:rsidRPr="001C455C" w:rsidRDefault="00B34F7A">
      <w:pPr>
        <w:rPr>
          <w:rFonts w:asciiTheme="minorHAnsi" w:hAnsiTheme="minorHAnsi" w:cstheme="minorHAnsi"/>
        </w:rPr>
      </w:pPr>
    </w:p>
    <w:p w14:paraId="6DC2EA43" w14:textId="77777777" w:rsidR="00B34F7A" w:rsidRPr="001C455C" w:rsidRDefault="00B34F7A">
      <w:pPr>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43518092" w14:textId="77777777" w:rsidTr="00B15134">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p w14:paraId="6C563C3A"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Tělesná výchova (6. – 9. ročník)</w:t>
            </w:r>
          </w:p>
        </w:tc>
      </w:tr>
    </w:tbl>
    <w:p w14:paraId="28BE327D" w14:textId="77777777" w:rsidR="00B34F7A" w:rsidRPr="001C455C" w:rsidRDefault="00B34F7A">
      <w:pPr>
        <w:rPr>
          <w:rFonts w:asciiTheme="minorHAnsi" w:hAnsiTheme="minorHAnsi" w:cstheme="minorHAnsi"/>
        </w:rPr>
      </w:pPr>
    </w:p>
    <w:p w14:paraId="23A3A9E6"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58B990C7" w14:textId="77777777" w:rsidR="00B34F7A" w:rsidRPr="001C455C" w:rsidRDefault="00B34F7A">
      <w:pPr>
        <w:rPr>
          <w:rFonts w:asciiTheme="minorHAnsi" w:hAnsiTheme="minorHAnsi" w:cstheme="minorHAnsi"/>
        </w:rPr>
      </w:pPr>
    </w:p>
    <w:p w14:paraId="61F41348"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Vyučovací předmět vychází z obsahu vzdělávací oblasti Člověk a zdraví. Je zařazen od 6. do 9. ročníku v časové dotaci 2 hodiny týdně v každém ročníku.</w:t>
      </w:r>
    </w:p>
    <w:p w14:paraId="6B94AE0F"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většinou odděleně ve skupinách chlapců a dívek. Výběr sportovišť probíhá v závislosti na provozované činnosti, a to v tělocvičně, sokolovně, na hřišti, kluzišti či ve volné přírodě.</w:t>
      </w:r>
    </w:p>
    <w:p w14:paraId="41E66DC9"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Škola nabízí žákům pohybové aktivity v rámci svých materiálních, prostorových a klimatických podmínek. Převažuje praktická výuka s aktivním zapojením žáků. Výuka je realizována formou dvou spojených vyučovacích hodin z důvodu většího časového prostoru. Žáci v hodinách sportují individuálně, ve dvojicích či v různě početných skupinách.</w:t>
      </w:r>
    </w:p>
    <w:p w14:paraId="400E871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Tělesná výchova na 2. stupni plynule navazuje na výuku 1. stupně základní školy. Žáci si  rozšiřují a zdokonalují získané pohybové dovednosti a návyky.</w:t>
      </w:r>
    </w:p>
    <w:p w14:paraId="08608938"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Tělesná výchova je prostředkem pro rozvoj pohybových dovedností žáků a kultivaci jejich pohybu, regeneraci a kompenzaci jednostranné školní zátěže. Začleňuje pohyb do běžného </w:t>
      </w:r>
      <w:r w:rsidRPr="001C455C">
        <w:rPr>
          <w:rFonts w:asciiTheme="minorHAnsi" w:hAnsiTheme="minorHAnsi" w:cstheme="minorHAnsi"/>
          <w:sz w:val="24"/>
        </w:rPr>
        <w:lastRenderedPageBreak/>
        <w:t>života, motivuje žáky k mimoškolním sportovním aktivitám. Pohyb má pozitivní vliv na zdraví člověka. Tělesná výchova pomáhá žákům chápat zdraví jako hodnotu, rozpoznávat situace, které ohrožující zdraví a těmto situacím předcházet.</w:t>
      </w:r>
    </w:p>
    <w:p w14:paraId="7A7CEE59" w14:textId="77777777" w:rsidR="00B34F7A" w:rsidRPr="001C455C" w:rsidRDefault="00B34F7A">
      <w:pPr>
        <w:jc w:val="both"/>
        <w:rPr>
          <w:rFonts w:asciiTheme="minorHAnsi" w:hAnsiTheme="minorHAnsi" w:cstheme="minorHAnsi"/>
        </w:rPr>
      </w:pPr>
    </w:p>
    <w:p w14:paraId="25D0D7B3"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57EFC22C" w14:textId="77777777" w:rsidR="00B34F7A" w:rsidRPr="001C455C" w:rsidRDefault="00B34F7A">
      <w:pPr>
        <w:rPr>
          <w:rFonts w:asciiTheme="minorHAnsi" w:hAnsiTheme="minorHAnsi" w:cstheme="minorHAnsi"/>
        </w:rPr>
      </w:pPr>
    </w:p>
    <w:p w14:paraId="23F8EB27"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učení:</w:t>
      </w:r>
    </w:p>
    <w:p w14:paraId="1F61F07E" w14:textId="77777777" w:rsidR="00B34F7A" w:rsidRPr="001C455C" w:rsidRDefault="00FB3C9B" w:rsidP="00E41C57">
      <w:pPr>
        <w:numPr>
          <w:ilvl w:val="0"/>
          <w:numId w:val="128"/>
        </w:numPr>
        <w:tabs>
          <w:tab w:val="left" w:pos="-2160"/>
        </w:tabs>
        <w:rPr>
          <w:rFonts w:asciiTheme="minorHAnsi" w:hAnsiTheme="minorHAnsi" w:cstheme="minorHAnsi"/>
        </w:rPr>
      </w:pPr>
      <w:r w:rsidRPr="001C455C">
        <w:rPr>
          <w:rFonts w:asciiTheme="minorHAnsi" w:hAnsiTheme="minorHAnsi" w:cstheme="minorHAnsi"/>
          <w:sz w:val="24"/>
        </w:rPr>
        <w:t>informujeme žáky o smyslu a cílech jejich pohybových aktivit</w:t>
      </w:r>
    </w:p>
    <w:p w14:paraId="0B53C388" w14:textId="77777777" w:rsidR="00B34F7A" w:rsidRPr="001C455C" w:rsidRDefault="00FB3C9B" w:rsidP="00E41C57">
      <w:pPr>
        <w:numPr>
          <w:ilvl w:val="0"/>
          <w:numId w:val="128"/>
        </w:numPr>
        <w:tabs>
          <w:tab w:val="left" w:pos="-2160"/>
        </w:tabs>
        <w:rPr>
          <w:rFonts w:asciiTheme="minorHAnsi" w:hAnsiTheme="minorHAnsi" w:cstheme="minorHAnsi"/>
        </w:rPr>
      </w:pPr>
      <w:r w:rsidRPr="001C455C">
        <w:rPr>
          <w:rFonts w:asciiTheme="minorHAnsi" w:hAnsiTheme="minorHAnsi" w:cstheme="minorHAnsi"/>
          <w:sz w:val="24"/>
        </w:rPr>
        <w:t>učíme žáky plánovat, organizovat a řídit jejich činnost</w:t>
      </w:r>
    </w:p>
    <w:p w14:paraId="2780DCE6" w14:textId="77777777" w:rsidR="00B34F7A" w:rsidRPr="001C455C" w:rsidRDefault="00FB3C9B" w:rsidP="00E41C57">
      <w:pPr>
        <w:numPr>
          <w:ilvl w:val="0"/>
          <w:numId w:val="128"/>
        </w:numPr>
        <w:tabs>
          <w:tab w:val="left" w:pos="-2160"/>
        </w:tabs>
        <w:rPr>
          <w:rFonts w:asciiTheme="minorHAnsi" w:hAnsiTheme="minorHAnsi" w:cstheme="minorHAnsi"/>
        </w:rPr>
      </w:pPr>
      <w:r w:rsidRPr="001C455C">
        <w:rPr>
          <w:rFonts w:asciiTheme="minorHAnsi" w:hAnsiTheme="minorHAnsi" w:cstheme="minorHAnsi"/>
          <w:sz w:val="24"/>
        </w:rPr>
        <w:t>užíváme specifické názvosloví a termíny (role hráče, rozhodčího, diváka)</w:t>
      </w:r>
    </w:p>
    <w:p w14:paraId="15A728A4" w14:textId="77777777" w:rsidR="00B34F7A" w:rsidRPr="001C455C" w:rsidRDefault="00FB3C9B" w:rsidP="00E41C57">
      <w:pPr>
        <w:numPr>
          <w:ilvl w:val="0"/>
          <w:numId w:val="128"/>
        </w:numPr>
        <w:tabs>
          <w:tab w:val="left" w:pos="-2160"/>
        </w:tabs>
        <w:rPr>
          <w:rFonts w:asciiTheme="minorHAnsi" w:hAnsiTheme="minorHAnsi" w:cstheme="minorHAnsi"/>
        </w:rPr>
      </w:pPr>
      <w:r w:rsidRPr="001C455C">
        <w:rPr>
          <w:rFonts w:asciiTheme="minorHAnsi" w:hAnsiTheme="minorHAnsi" w:cstheme="minorHAnsi"/>
          <w:sz w:val="24"/>
        </w:rPr>
        <w:t>sledujeme žákův pokrok a vedeme je k jejich vlastnímu hodnocení</w:t>
      </w:r>
    </w:p>
    <w:p w14:paraId="48CEE130" w14:textId="77777777" w:rsidR="00B34F7A" w:rsidRPr="001C455C" w:rsidRDefault="00FB3C9B" w:rsidP="00E41C57">
      <w:pPr>
        <w:numPr>
          <w:ilvl w:val="0"/>
          <w:numId w:val="128"/>
        </w:numPr>
        <w:tabs>
          <w:tab w:val="left" w:pos="-2160"/>
        </w:tabs>
        <w:rPr>
          <w:rFonts w:asciiTheme="minorHAnsi" w:hAnsiTheme="minorHAnsi" w:cstheme="minorHAnsi"/>
        </w:rPr>
      </w:pPr>
      <w:r w:rsidRPr="001C455C">
        <w:rPr>
          <w:rFonts w:asciiTheme="minorHAnsi" w:hAnsiTheme="minorHAnsi" w:cstheme="minorHAnsi"/>
          <w:sz w:val="24"/>
        </w:rPr>
        <w:t>vedeme žáky k vytrvalosti, cílevědomosti</w:t>
      </w:r>
    </w:p>
    <w:p w14:paraId="43A1BE76" w14:textId="77777777" w:rsidR="00B34F7A" w:rsidRPr="001C455C" w:rsidRDefault="00FB3C9B" w:rsidP="00E41C57">
      <w:pPr>
        <w:numPr>
          <w:ilvl w:val="0"/>
          <w:numId w:val="128"/>
        </w:numPr>
        <w:tabs>
          <w:tab w:val="left" w:pos="-2160"/>
        </w:tabs>
        <w:rPr>
          <w:rFonts w:asciiTheme="minorHAnsi" w:hAnsiTheme="minorHAnsi" w:cstheme="minorHAnsi"/>
        </w:rPr>
      </w:pPr>
      <w:r w:rsidRPr="001C455C">
        <w:rPr>
          <w:rFonts w:asciiTheme="minorHAnsi" w:hAnsiTheme="minorHAnsi" w:cstheme="minorHAnsi"/>
          <w:sz w:val="24"/>
        </w:rPr>
        <w:t>navozujeme situace, kdy žák zažívá radost a úspěch</w:t>
      </w:r>
    </w:p>
    <w:p w14:paraId="2F148E68" w14:textId="77777777" w:rsidR="00B34F7A" w:rsidRPr="001C455C" w:rsidRDefault="00FB3C9B" w:rsidP="00E41C57">
      <w:pPr>
        <w:numPr>
          <w:ilvl w:val="0"/>
          <w:numId w:val="128"/>
        </w:numPr>
        <w:tabs>
          <w:tab w:val="left" w:pos="-2160"/>
        </w:tabs>
        <w:rPr>
          <w:rFonts w:asciiTheme="minorHAnsi" w:hAnsiTheme="minorHAnsi" w:cstheme="minorHAnsi"/>
        </w:rPr>
      </w:pPr>
      <w:r w:rsidRPr="001C455C">
        <w:rPr>
          <w:rFonts w:asciiTheme="minorHAnsi" w:hAnsiTheme="minorHAnsi" w:cstheme="minorHAnsi"/>
          <w:sz w:val="24"/>
        </w:rPr>
        <w:t>vedeme žáky ke sledování sportovních aktivit na škole</w:t>
      </w:r>
    </w:p>
    <w:p w14:paraId="42A807F1" w14:textId="77777777" w:rsidR="00B34F7A" w:rsidRPr="001C455C" w:rsidRDefault="00B34F7A">
      <w:pPr>
        <w:rPr>
          <w:rFonts w:asciiTheme="minorHAnsi" w:hAnsiTheme="minorHAnsi" w:cstheme="minorHAnsi"/>
        </w:rPr>
      </w:pPr>
    </w:p>
    <w:p w14:paraId="4345926D"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řešení problémů:</w:t>
      </w:r>
    </w:p>
    <w:p w14:paraId="5F0F2C53" w14:textId="77777777" w:rsidR="00B34F7A" w:rsidRPr="001C455C" w:rsidRDefault="00FB3C9B" w:rsidP="00E41C57">
      <w:pPr>
        <w:numPr>
          <w:ilvl w:val="0"/>
          <w:numId w:val="129"/>
        </w:numPr>
        <w:tabs>
          <w:tab w:val="left" w:pos="-2160"/>
        </w:tabs>
        <w:jc w:val="both"/>
        <w:rPr>
          <w:rFonts w:asciiTheme="minorHAnsi" w:hAnsiTheme="minorHAnsi" w:cstheme="minorHAnsi"/>
        </w:rPr>
      </w:pPr>
      <w:r w:rsidRPr="001C455C">
        <w:rPr>
          <w:rFonts w:asciiTheme="minorHAnsi" w:hAnsiTheme="minorHAnsi" w:cstheme="minorHAnsi"/>
          <w:sz w:val="24"/>
        </w:rPr>
        <w:t>na reálných situacích ve sportu učíme žáky problém rozpoznat, analyzovat a vhodně reagovat</w:t>
      </w:r>
    </w:p>
    <w:p w14:paraId="642445FD" w14:textId="77777777" w:rsidR="00B34F7A" w:rsidRPr="001C455C" w:rsidRDefault="00FB3C9B" w:rsidP="00E41C57">
      <w:pPr>
        <w:numPr>
          <w:ilvl w:val="0"/>
          <w:numId w:val="129"/>
        </w:numPr>
        <w:tabs>
          <w:tab w:val="left" w:pos="-2160"/>
        </w:tabs>
        <w:jc w:val="both"/>
        <w:rPr>
          <w:rFonts w:asciiTheme="minorHAnsi" w:hAnsiTheme="minorHAnsi" w:cstheme="minorHAnsi"/>
        </w:rPr>
      </w:pPr>
      <w:r w:rsidRPr="001C455C">
        <w:rPr>
          <w:rFonts w:asciiTheme="minorHAnsi" w:hAnsiTheme="minorHAnsi" w:cstheme="minorHAnsi"/>
          <w:sz w:val="24"/>
        </w:rPr>
        <w:t>aktivně zapojujeme žáky do výuky</w:t>
      </w:r>
    </w:p>
    <w:p w14:paraId="5E9DF2F2" w14:textId="77777777" w:rsidR="00B34F7A" w:rsidRPr="001C455C" w:rsidRDefault="00FB3C9B" w:rsidP="00E41C57">
      <w:pPr>
        <w:numPr>
          <w:ilvl w:val="0"/>
          <w:numId w:val="129"/>
        </w:numPr>
        <w:tabs>
          <w:tab w:val="left" w:pos="-2160"/>
        </w:tabs>
        <w:jc w:val="both"/>
        <w:rPr>
          <w:rFonts w:asciiTheme="minorHAnsi" w:hAnsiTheme="minorHAnsi" w:cstheme="minorHAnsi"/>
        </w:rPr>
      </w:pPr>
      <w:r w:rsidRPr="001C455C">
        <w:rPr>
          <w:rFonts w:asciiTheme="minorHAnsi" w:hAnsiTheme="minorHAnsi" w:cstheme="minorHAnsi"/>
          <w:sz w:val="24"/>
        </w:rPr>
        <w:t>bereme chyby jako cestu ke správnému řešení</w:t>
      </w:r>
    </w:p>
    <w:p w14:paraId="6C7E074D" w14:textId="77777777" w:rsidR="00B34F7A" w:rsidRPr="001C455C" w:rsidRDefault="00FB3C9B" w:rsidP="00E41C57">
      <w:pPr>
        <w:numPr>
          <w:ilvl w:val="0"/>
          <w:numId w:val="129"/>
        </w:numPr>
        <w:tabs>
          <w:tab w:val="left" w:pos="-2160"/>
        </w:tabs>
        <w:jc w:val="both"/>
        <w:rPr>
          <w:rFonts w:asciiTheme="minorHAnsi" w:hAnsiTheme="minorHAnsi" w:cstheme="minorHAnsi"/>
        </w:rPr>
      </w:pPr>
      <w:r w:rsidRPr="001C455C">
        <w:rPr>
          <w:rFonts w:asciiTheme="minorHAnsi" w:hAnsiTheme="minorHAnsi" w:cstheme="minorHAnsi"/>
          <w:sz w:val="24"/>
        </w:rPr>
        <w:t>vedeme žáky k zodpovědnosti a obhajobě jejich názorů</w:t>
      </w:r>
    </w:p>
    <w:p w14:paraId="39EB0990" w14:textId="77777777" w:rsidR="00B34F7A" w:rsidRPr="001C455C" w:rsidRDefault="00FB3C9B" w:rsidP="00E41C57">
      <w:pPr>
        <w:numPr>
          <w:ilvl w:val="0"/>
          <w:numId w:val="129"/>
        </w:numPr>
        <w:tabs>
          <w:tab w:val="left" w:pos="-2160"/>
        </w:tabs>
        <w:jc w:val="both"/>
        <w:rPr>
          <w:rFonts w:asciiTheme="minorHAnsi" w:hAnsiTheme="minorHAnsi" w:cstheme="minorHAnsi"/>
        </w:rPr>
      </w:pPr>
      <w:r w:rsidRPr="001C455C">
        <w:rPr>
          <w:rFonts w:asciiTheme="minorHAnsi" w:hAnsiTheme="minorHAnsi" w:cstheme="minorHAnsi"/>
          <w:sz w:val="24"/>
        </w:rPr>
        <w:t>pomáháme žákům v překonávání překážek</w:t>
      </w:r>
    </w:p>
    <w:p w14:paraId="08DAA512" w14:textId="77777777" w:rsidR="00B34F7A" w:rsidRPr="001C455C" w:rsidRDefault="00FB3C9B" w:rsidP="00E41C57">
      <w:pPr>
        <w:numPr>
          <w:ilvl w:val="0"/>
          <w:numId w:val="129"/>
        </w:numPr>
        <w:tabs>
          <w:tab w:val="left" w:pos="-2160"/>
        </w:tabs>
        <w:jc w:val="both"/>
        <w:rPr>
          <w:rFonts w:asciiTheme="minorHAnsi" w:hAnsiTheme="minorHAnsi" w:cstheme="minorHAnsi"/>
        </w:rPr>
      </w:pPr>
      <w:r w:rsidRPr="001C455C">
        <w:rPr>
          <w:rFonts w:asciiTheme="minorHAnsi" w:hAnsiTheme="minorHAnsi" w:cstheme="minorHAnsi"/>
          <w:sz w:val="24"/>
        </w:rPr>
        <w:t>žáky motivujeme a dodáváme jim sebedůvěru</w:t>
      </w:r>
    </w:p>
    <w:p w14:paraId="46FB4927" w14:textId="7452BC56" w:rsidR="00B34F7A" w:rsidRPr="001C455C" w:rsidRDefault="00FB3C9B" w:rsidP="00E41C57">
      <w:pPr>
        <w:numPr>
          <w:ilvl w:val="0"/>
          <w:numId w:val="129"/>
        </w:numPr>
        <w:tabs>
          <w:tab w:val="left" w:pos="-2160"/>
        </w:tabs>
        <w:jc w:val="both"/>
        <w:rPr>
          <w:rFonts w:asciiTheme="minorHAnsi" w:hAnsiTheme="minorHAnsi" w:cstheme="minorHAnsi"/>
        </w:rPr>
      </w:pPr>
      <w:r w:rsidRPr="001C455C">
        <w:rPr>
          <w:rFonts w:asciiTheme="minorHAnsi" w:hAnsiTheme="minorHAnsi" w:cstheme="minorHAnsi"/>
          <w:sz w:val="24"/>
        </w:rPr>
        <w:t>aktivně zapojujeme žáky do soutěží (úroveň třídy,</w:t>
      </w:r>
      <w:r w:rsidR="007A3E05" w:rsidRPr="001C455C">
        <w:rPr>
          <w:rFonts w:asciiTheme="minorHAnsi" w:hAnsiTheme="minorHAnsi" w:cstheme="minorHAnsi"/>
          <w:sz w:val="24"/>
        </w:rPr>
        <w:t xml:space="preserve"> </w:t>
      </w:r>
      <w:r w:rsidRPr="001C455C">
        <w:rPr>
          <w:rFonts w:asciiTheme="minorHAnsi" w:hAnsiTheme="minorHAnsi" w:cstheme="minorHAnsi"/>
          <w:sz w:val="24"/>
        </w:rPr>
        <w:t>ročníku, školy)</w:t>
      </w:r>
    </w:p>
    <w:p w14:paraId="31323E0D" w14:textId="77777777" w:rsidR="00B34F7A" w:rsidRPr="001C455C" w:rsidRDefault="00B34F7A">
      <w:pPr>
        <w:rPr>
          <w:rFonts w:asciiTheme="minorHAnsi" w:hAnsiTheme="minorHAnsi" w:cstheme="minorHAnsi"/>
        </w:rPr>
      </w:pPr>
    </w:p>
    <w:p w14:paraId="6F834D3D"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komunikativní:</w:t>
      </w:r>
    </w:p>
    <w:p w14:paraId="1B37192B" w14:textId="77777777" w:rsidR="00B34F7A" w:rsidRPr="001C455C" w:rsidRDefault="00FB3C9B" w:rsidP="00E41C57">
      <w:pPr>
        <w:numPr>
          <w:ilvl w:val="0"/>
          <w:numId w:val="130"/>
        </w:numPr>
        <w:tabs>
          <w:tab w:val="left" w:pos="-2160"/>
        </w:tabs>
        <w:rPr>
          <w:rFonts w:asciiTheme="minorHAnsi" w:hAnsiTheme="minorHAnsi" w:cstheme="minorHAnsi"/>
        </w:rPr>
      </w:pPr>
      <w:r w:rsidRPr="001C455C">
        <w:rPr>
          <w:rFonts w:asciiTheme="minorHAnsi" w:hAnsiTheme="minorHAnsi" w:cstheme="minorHAnsi"/>
          <w:sz w:val="24"/>
        </w:rPr>
        <w:t>vedeme žáky k samostatnému a srozumitelnému ústnímu projevu během výuky</w:t>
      </w:r>
    </w:p>
    <w:p w14:paraId="2BCD51C7" w14:textId="77777777" w:rsidR="00B34F7A" w:rsidRPr="001C455C" w:rsidRDefault="00FB3C9B" w:rsidP="00E41C57">
      <w:pPr>
        <w:numPr>
          <w:ilvl w:val="0"/>
          <w:numId w:val="130"/>
        </w:numPr>
        <w:tabs>
          <w:tab w:val="left" w:pos="-2160"/>
        </w:tabs>
        <w:rPr>
          <w:rFonts w:asciiTheme="minorHAnsi" w:hAnsiTheme="minorHAnsi" w:cstheme="minorHAnsi"/>
        </w:rPr>
      </w:pPr>
      <w:r w:rsidRPr="001C455C">
        <w:rPr>
          <w:rFonts w:asciiTheme="minorHAnsi" w:hAnsiTheme="minorHAnsi" w:cstheme="minorHAnsi"/>
          <w:sz w:val="24"/>
        </w:rPr>
        <w:t>vyžadujeme dodržování pravidel slušného chování</w:t>
      </w:r>
    </w:p>
    <w:p w14:paraId="7EC6F9E2" w14:textId="77777777" w:rsidR="00B34F7A" w:rsidRPr="001C455C" w:rsidRDefault="00FB3C9B" w:rsidP="00E41C57">
      <w:pPr>
        <w:numPr>
          <w:ilvl w:val="0"/>
          <w:numId w:val="130"/>
        </w:numPr>
        <w:tabs>
          <w:tab w:val="left" w:pos="-2160"/>
        </w:tabs>
        <w:rPr>
          <w:rFonts w:asciiTheme="minorHAnsi" w:hAnsiTheme="minorHAnsi" w:cstheme="minorHAnsi"/>
        </w:rPr>
      </w:pPr>
      <w:r w:rsidRPr="001C455C">
        <w:rPr>
          <w:rFonts w:asciiTheme="minorHAnsi" w:hAnsiTheme="minorHAnsi" w:cstheme="minorHAnsi"/>
          <w:sz w:val="24"/>
        </w:rPr>
        <w:t>známe potřeby žáků, nasloucháme jim a vhodně reagujeme</w:t>
      </w:r>
    </w:p>
    <w:p w14:paraId="326D54F4" w14:textId="77777777" w:rsidR="00B34F7A" w:rsidRPr="001C455C" w:rsidRDefault="00FB3C9B" w:rsidP="00E41C57">
      <w:pPr>
        <w:numPr>
          <w:ilvl w:val="0"/>
          <w:numId w:val="130"/>
        </w:numPr>
        <w:tabs>
          <w:tab w:val="left" w:pos="-2160"/>
        </w:tabs>
        <w:rPr>
          <w:rFonts w:asciiTheme="minorHAnsi" w:hAnsiTheme="minorHAnsi" w:cstheme="minorHAnsi"/>
        </w:rPr>
      </w:pPr>
      <w:r w:rsidRPr="001C455C">
        <w:rPr>
          <w:rFonts w:asciiTheme="minorHAnsi" w:hAnsiTheme="minorHAnsi" w:cstheme="minorHAnsi"/>
          <w:sz w:val="24"/>
        </w:rPr>
        <w:t>vedeme žáky k zapojení se do diskusí a vyjadřování svých názorů</w:t>
      </w:r>
    </w:p>
    <w:p w14:paraId="2760E63D" w14:textId="77777777" w:rsidR="00B34F7A" w:rsidRPr="001C455C" w:rsidRDefault="00B34F7A">
      <w:pPr>
        <w:rPr>
          <w:rFonts w:asciiTheme="minorHAnsi" w:hAnsiTheme="minorHAnsi" w:cstheme="minorHAnsi"/>
        </w:rPr>
      </w:pPr>
    </w:p>
    <w:p w14:paraId="4B6D8495" w14:textId="47A4FFA4" w:rsidR="00B34F7A" w:rsidRPr="001C455C" w:rsidRDefault="00B34F7A">
      <w:pPr>
        <w:rPr>
          <w:rFonts w:asciiTheme="minorHAnsi" w:hAnsiTheme="minorHAnsi" w:cstheme="minorHAnsi"/>
        </w:rPr>
      </w:pPr>
    </w:p>
    <w:p w14:paraId="1FF00ED9" w14:textId="77777777" w:rsidR="00B15134" w:rsidRPr="001C455C" w:rsidRDefault="00B15134">
      <w:pPr>
        <w:rPr>
          <w:rFonts w:asciiTheme="minorHAnsi" w:hAnsiTheme="minorHAnsi" w:cstheme="minorHAnsi"/>
        </w:rPr>
      </w:pPr>
    </w:p>
    <w:p w14:paraId="43841A7A"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sociální a personální:</w:t>
      </w:r>
    </w:p>
    <w:p w14:paraId="3DF885B3" w14:textId="77777777" w:rsidR="00B34F7A" w:rsidRPr="001C455C" w:rsidRDefault="00FB3C9B" w:rsidP="00E41C57">
      <w:pPr>
        <w:numPr>
          <w:ilvl w:val="0"/>
          <w:numId w:val="131"/>
        </w:numPr>
        <w:tabs>
          <w:tab w:val="left" w:pos="-2160"/>
        </w:tabs>
        <w:jc w:val="both"/>
        <w:rPr>
          <w:rFonts w:asciiTheme="minorHAnsi" w:hAnsiTheme="minorHAnsi" w:cstheme="minorHAnsi"/>
        </w:rPr>
      </w:pPr>
      <w:r w:rsidRPr="001C455C">
        <w:rPr>
          <w:rFonts w:asciiTheme="minorHAnsi" w:hAnsiTheme="minorHAnsi" w:cstheme="minorHAnsi"/>
          <w:sz w:val="24"/>
        </w:rPr>
        <w:t>vedeme žáky ke spolupráci ve skupinách, družstvech, týmech s ostatními spoluhráči</w:t>
      </w:r>
    </w:p>
    <w:p w14:paraId="022DF388" w14:textId="77777777" w:rsidR="00B34F7A" w:rsidRPr="001C455C" w:rsidRDefault="00FB3C9B" w:rsidP="00E41C57">
      <w:pPr>
        <w:numPr>
          <w:ilvl w:val="0"/>
          <w:numId w:val="131"/>
        </w:numPr>
        <w:tabs>
          <w:tab w:val="left" w:pos="-2160"/>
        </w:tabs>
        <w:jc w:val="both"/>
        <w:rPr>
          <w:rFonts w:asciiTheme="minorHAnsi" w:hAnsiTheme="minorHAnsi" w:cstheme="minorHAnsi"/>
        </w:rPr>
      </w:pPr>
      <w:r w:rsidRPr="001C455C">
        <w:rPr>
          <w:rFonts w:asciiTheme="minorHAnsi" w:hAnsiTheme="minorHAnsi" w:cstheme="minorHAnsi"/>
          <w:sz w:val="24"/>
        </w:rPr>
        <w:t>učíme žáky pravidlům fair play ve všech činnostech</w:t>
      </w:r>
    </w:p>
    <w:p w14:paraId="37E4512B" w14:textId="77777777" w:rsidR="00B34F7A" w:rsidRPr="001C455C" w:rsidRDefault="00FB3C9B" w:rsidP="00E41C57">
      <w:pPr>
        <w:numPr>
          <w:ilvl w:val="0"/>
          <w:numId w:val="131"/>
        </w:numPr>
        <w:tabs>
          <w:tab w:val="left" w:pos="-2160"/>
        </w:tabs>
        <w:jc w:val="both"/>
        <w:rPr>
          <w:rFonts w:asciiTheme="minorHAnsi" w:hAnsiTheme="minorHAnsi" w:cstheme="minorHAnsi"/>
        </w:rPr>
      </w:pPr>
      <w:r w:rsidRPr="001C455C">
        <w:rPr>
          <w:rFonts w:asciiTheme="minorHAnsi" w:hAnsiTheme="minorHAnsi" w:cstheme="minorHAnsi"/>
          <w:sz w:val="24"/>
        </w:rPr>
        <w:t>učíme žáky v případě potřeby poskytnout pomoc slabšímu</w:t>
      </w:r>
    </w:p>
    <w:p w14:paraId="4D0AB145" w14:textId="77777777" w:rsidR="00B34F7A" w:rsidRPr="001C455C" w:rsidRDefault="00FB3C9B" w:rsidP="00E41C57">
      <w:pPr>
        <w:numPr>
          <w:ilvl w:val="0"/>
          <w:numId w:val="131"/>
        </w:numPr>
        <w:tabs>
          <w:tab w:val="left" w:pos="-2160"/>
        </w:tabs>
        <w:jc w:val="both"/>
        <w:rPr>
          <w:rFonts w:asciiTheme="minorHAnsi" w:hAnsiTheme="minorHAnsi" w:cstheme="minorHAnsi"/>
        </w:rPr>
      </w:pPr>
      <w:r w:rsidRPr="001C455C">
        <w:rPr>
          <w:rFonts w:asciiTheme="minorHAnsi" w:hAnsiTheme="minorHAnsi" w:cstheme="minorHAnsi"/>
          <w:sz w:val="24"/>
        </w:rPr>
        <w:t>umožňujeme žákům zažít úspěch</w:t>
      </w:r>
    </w:p>
    <w:p w14:paraId="2E3F7BF5" w14:textId="77777777" w:rsidR="00B34F7A" w:rsidRPr="001C455C" w:rsidRDefault="00FB3C9B" w:rsidP="00E41C57">
      <w:pPr>
        <w:numPr>
          <w:ilvl w:val="0"/>
          <w:numId w:val="131"/>
        </w:numPr>
        <w:tabs>
          <w:tab w:val="left" w:pos="-2160"/>
        </w:tabs>
        <w:jc w:val="both"/>
        <w:rPr>
          <w:rFonts w:asciiTheme="minorHAnsi" w:hAnsiTheme="minorHAnsi" w:cstheme="minorHAnsi"/>
        </w:rPr>
      </w:pPr>
      <w:r w:rsidRPr="001C455C">
        <w:rPr>
          <w:rFonts w:asciiTheme="minorHAnsi" w:hAnsiTheme="minorHAnsi" w:cstheme="minorHAnsi"/>
          <w:sz w:val="24"/>
        </w:rPr>
        <w:t>učíme žáky umět prohrávat</w:t>
      </w:r>
    </w:p>
    <w:p w14:paraId="54834251" w14:textId="77777777" w:rsidR="00B34F7A" w:rsidRPr="001C455C" w:rsidRDefault="00B34F7A">
      <w:pPr>
        <w:rPr>
          <w:rFonts w:asciiTheme="minorHAnsi" w:hAnsiTheme="minorHAnsi" w:cstheme="minorHAnsi"/>
        </w:rPr>
      </w:pPr>
    </w:p>
    <w:p w14:paraId="4A93EEDF"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občanské:</w:t>
      </w:r>
    </w:p>
    <w:p w14:paraId="283FCBDC" w14:textId="77777777" w:rsidR="00B34F7A" w:rsidRPr="001C455C" w:rsidRDefault="00FB3C9B" w:rsidP="00E41C57">
      <w:pPr>
        <w:numPr>
          <w:ilvl w:val="0"/>
          <w:numId w:val="132"/>
        </w:numPr>
        <w:tabs>
          <w:tab w:val="left" w:pos="-2160"/>
        </w:tabs>
        <w:rPr>
          <w:rFonts w:asciiTheme="minorHAnsi" w:hAnsiTheme="minorHAnsi" w:cstheme="minorHAnsi"/>
        </w:rPr>
      </w:pPr>
      <w:r w:rsidRPr="001C455C">
        <w:rPr>
          <w:rFonts w:asciiTheme="minorHAnsi" w:hAnsiTheme="minorHAnsi" w:cstheme="minorHAnsi"/>
          <w:sz w:val="24"/>
        </w:rPr>
        <w:t>vedeme žáky k respektu soupeře a  názorů druhých</w:t>
      </w:r>
    </w:p>
    <w:p w14:paraId="327C9183" w14:textId="77777777" w:rsidR="00B34F7A" w:rsidRPr="001C455C" w:rsidRDefault="00FB3C9B" w:rsidP="00E41C57">
      <w:pPr>
        <w:numPr>
          <w:ilvl w:val="0"/>
          <w:numId w:val="132"/>
        </w:numPr>
        <w:tabs>
          <w:tab w:val="left" w:pos="-2160"/>
        </w:tabs>
        <w:rPr>
          <w:rFonts w:asciiTheme="minorHAnsi" w:hAnsiTheme="minorHAnsi" w:cstheme="minorHAnsi"/>
        </w:rPr>
      </w:pPr>
      <w:r w:rsidRPr="001C455C">
        <w:rPr>
          <w:rFonts w:asciiTheme="minorHAnsi" w:hAnsiTheme="minorHAnsi" w:cstheme="minorHAnsi"/>
          <w:sz w:val="24"/>
        </w:rPr>
        <w:t>aktivně žáky zapojujeme do školních a mimoškolních sportovních aktivit</w:t>
      </w:r>
    </w:p>
    <w:p w14:paraId="6FE71937" w14:textId="77777777" w:rsidR="00B34F7A" w:rsidRPr="001C455C" w:rsidRDefault="00FB3C9B" w:rsidP="00E41C57">
      <w:pPr>
        <w:numPr>
          <w:ilvl w:val="0"/>
          <w:numId w:val="132"/>
        </w:numPr>
        <w:tabs>
          <w:tab w:val="left" w:pos="-2160"/>
        </w:tabs>
        <w:rPr>
          <w:rFonts w:asciiTheme="minorHAnsi" w:hAnsiTheme="minorHAnsi" w:cstheme="minorHAnsi"/>
        </w:rPr>
      </w:pPr>
      <w:r w:rsidRPr="001C455C">
        <w:rPr>
          <w:rFonts w:asciiTheme="minorHAnsi" w:hAnsiTheme="minorHAnsi" w:cstheme="minorHAnsi"/>
          <w:sz w:val="24"/>
        </w:rPr>
        <w:t>dbáme na podporu a ochranu žákova zdraví</w:t>
      </w:r>
    </w:p>
    <w:p w14:paraId="0FBF4FE4" w14:textId="77777777" w:rsidR="00B34F7A" w:rsidRPr="001C455C" w:rsidRDefault="00FB3C9B" w:rsidP="00E41C57">
      <w:pPr>
        <w:numPr>
          <w:ilvl w:val="0"/>
          <w:numId w:val="132"/>
        </w:numPr>
        <w:tabs>
          <w:tab w:val="left" w:pos="-2160"/>
        </w:tabs>
        <w:rPr>
          <w:rFonts w:asciiTheme="minorHAnsi" w:hAnsiTheme="minorHAnsi" w:cstheme="minorHAnsi"/>
        </w:rPr>
      </w:pPr>
      <w:r w:rsidRPr="001C455C">
        <w:rPr>
          <w:rFonts w:asciiTheme="minorHAnsi" w:hAnsiTheme="minorHAnsi" w:cstheme="minorHAnsi"/>
          <w:sz w:val="24"/>
        </w:rPr>
        <w:t>učíme žáky dodržovat práva a povinnosti v daných sportovních rolích (hráč, rozhodčí, divák)</w:t>
      </w:r>
    </w:p>
    <w:p w14:paraId="39688983" w14:textId="77777777" w:rsidR="00B34F7A" w:rsidRPr="001C455C" w:rsidRDefault="00FB3C9B" w:rsidP="00E41C57">
      <w:pPr>
        <w:numPr>
          <w:ilvl w:val="0"/>
          <w:numId w:val="132"/>
        </w:numPr>
        <w:tabs>
          <w:tab w:val="left" w:pos="-2160"/>
        </w:tabs>
        <w:rPr>
          <w:rFonts w:asciiTheme="minorHAnsi" w:hAnsiTheme="minorHAnsi" w:cstheme="minorHAnsi"/>
        </w:rPr>
      </w:pPr>
      <w:r w:rsidRPr="001C455C">
        <w:rPr>
          <w:rFonts w:asciiTheme="minorHAnsi" w:hAnsiTheme="minorHAnsi" w:cstheme="minorHAnsi"/>
          <w:sz w:val="24"/>
        </w:rPr>
        <w:t>umožňujeme žákům dle jasných kritérií sebehodnocení svých činností a výsledků</w:t>
      </w:r>
    </w:p>
    <w:p w14:paraId="7A703C74" w14:textId="77777777" w:rsidR="00B34F7A" w:rsidRPr="001C455C" w:rsidRDefault="00B34F7A">
      <w:pPr>
        <w:rPr>
          <w:rFonts w:asciiTheme="minorHAnsi" w:hAnsiTheme="minorHAnsi" w:cstheme="minorHAnsi"/>
        </w:rPr>
      </w:pPr>
    </w:p>
    <w:p w14:paraId="3ECC347D" w14:textId="77777777" w:rsidR="00B34F7A" w:rsidRPr="001C455C" w:rsidRDefault="00FB3C9B">
      <w:pPr>
        <w:rPr>
          <w:rFonts w:asciiTheme="minorHAnsi" w:hAnsiTheme="minorHAnsi" w:cstheme="minorHAnsi"/>
        </w:rPr>
      </w:pPr>
      <w:r w:rsidRPr="001C455C">
        <w:rPr>
          <w:rFonts w:asciiTheme="minorHAnsi" w:hAnsiTheme="minorHAnsi" w:cstheme="minorHAnsi"/>
          <w:sz w:val="24"/>
        </w:rPr>
        <w:lastRenderedPageBreak/>
        <w:t>Kompetence pracovní:</w:t>
      </w:r>
    </w:p>
    <w:p w14:paraId="3B066D1D" w14:textId="77777777" w:rsidR="00B34F7A" w:rsidRPr="001C455C" w:rsidRDefault="00FB3C9B" w:rsidP="00E41C57">
      <w:pPr>
        <w:numPr>
          <w:ilvl w:val="0"/>
          <w:numId w:val="133"/>
        </w:numPr>
        <w:tabs>
          <w:tab w:val="left" w:pos="-2160"/>
        </w:tabs>
        <w:jc w:val="both"/>
        <w:rPr>
          <w:rFonts w:asciiTheme="minorHAnsi" w:hAnsiTheme="minorHAnsi" w:cstheme="minorHAnsi"/>
        </w:rPr>
      </w:pPr>
      <w:r w:rsidRPr="001C455C">
        <w:rPr>
          <w:rFonts w:asciiTheme="minorHAnsi" w:hAnsiTheme="minorHAnsi" w:cstheme="minorHAnsi"/>
          <w:sz w:val="24"/>
        </w:rPr>
        <w:t>učíme žáky vytvářet si vlastní pohybový režim</w:t>
      </w:r>
    </w:p>
    <w:p w14:paraId="0094B2E0" w14:textId="77777777" w:rsidR="00B34F7A" w:rsidRPr="001C455C" w:rsidRDefault="00FB3C9B" w:rsidP="00E41C57">
      <w:pPr>
        <w:numPr>
          <w:ilvl w:val="0"/>
          <w:numId w:val="133"/>
        </w:numPr>
        <w:tabs>
          <w:tab w:val="left" w:pos="-2160"/>
        </w:tabs>
        <w:jc w:val="both"/>
        <w:rPr>
          <w:rFonts w:asciiTheme="minorHAnsi" w:hAnsiTheme="minorHAnsi" w:cstheme="minorHAnsi"/>
        </w:rPr>
      </w:pPr>
      <w:r w:rsidRPr="001C455C">
        <w:rPr>
          <w:rFonts w:asciiTheme="minorHAnsi" w:hAnsiTheme="minorHAnsi" w:cstheme="minorHAnsi"/>
          <w:sz w:val="24"/>
        </w:rPr>
        <w:t>vedeme žáky k tomu, aby získané poznatky uplatňovali i v běžném životě</w:t>
      </w:r>
    </w:p>
    <w:p w14:paraId="639EFDD6" w14:textId="77777777" w:rsidR="00B34F7A" w:rsidRPr="001C455C" w:rsidRDefault="00FB3C9B" w:rsidP="00E41C57">
      <w:pPr>
        <w:numPr>
          <w:ilvl w:val="0"/>
          <w:numId w:val="133"/>
        </w:numPr>
        <w:tabs>
          <w:tab w:val="left" w:pos="-2160"/>
        </w:tabs>
        <w:jc w:val="both"/>
        <w:rPr>
          <w:rFonts w:asciiTheme="minorHAnsi" w:hAnsiTheme="minorHAnsi" w:cstheme="minorHAnsi"/>
        </w:rPr>
      </w:pPr>
      <w:r w:rsidRPr="001C455C">
        <w:rPr>
          <w:rFonts w:asciiTheme="minorHAnsi" w:hAnsiTheme="minorHAnsi" w:cstheme="minorHAnsi"/>
          <w:sz w:val="24"/>
        </w:rPr>
        <w:t>vedeme žáky k dodržování obecných pravidel bezpečnosti při Tv</w:t>
      </w:r>
    </w:p>
    <w:p w14:paraId="657CD900" w14:textId="77777777" w:rsidR="00B34F7A" w:rsidRPr="001C455C" w:rsidRDefault="00FB3C9B" w:rsidP="00E41C57">
      <w:pPr>
        <w:numPr>
          <w:ilvl w:val="0"/>
          <w:numId w:val="133"/>
        </w:numPr>
        <w:tabs>
          <w:tab w:val="left" w:pos="-2160"/>
        </w:tabs>
        <w:jc w:val="both"/>
        <w:rPr>
          <w:rFonts w:asciiTheme="minorHAnsi" w:hAnsiTheme="minorHAnsi" w:cstheme="minorHAnsi"/>
        </w:rPr>
      </w:pPr>
      <w:r w:rsidRPr="001C455C">
        <w:rPr>
          <w:rFonts w:asciiTheme="minorHAnsi" w:hAnsiTheme="minorHAnsi" w:cstheme="minorHAnsi"/>
          <w:sz w:val="24"/>
        </w:rPr>
        <w:t>pracujeme s různými sportovním náčiním a nářadím</w:t>
      </w:r>
    </w:p>
    <w:p w14:paraId="019DCDA4" w14:textId="77777777" w:rsidR="00B34F7A" w:rsidRPr="001C455C" w:rsidRDefault="00FB3C9B" w:rsidP="00E41C57">
      <w:pPr>
        <w:numPr>
          <w:ilvl w:val="0"/>
          <w:numId w:val="133"/>
        </w:numPr>
        <w:tabs>
          <w:tab w:val="left" w:pos="-2160"/>
        </w:tabs>
        <w:jc w:val="both"/>
        <w:rPr>
          <w:rFonts w:asciiTheme="minorHAnsi" w:hAnsiTheme="minorHAnsi" w:cstheme="minorHAnsi"/>
        </w:rPr>
      </w:pPr>
      <w:r w:rsidRPr="001C455C">
        <w:rPr>
          <w:rFonts w:asciiTheme="minorHAnsi" w:hAnsiTheme="minorHAnsi" w:cstheme="minorHAnsi"/>
          <w:sz w:val="24"/>
        </w:rPr>
        <w:t>seznamujeme žáky s různými druhy pohybových a sportovních aktivit, her</w:t>
      </w:r>
    </w:p>
    <w:p w14:paraId="1DE6AAA0" w14:textId="77777777" w:rsidR="00B34F7A" w:rsidRPr="001C455C" w:rsidRDefault="00FB3C9B" w:rsidP="00E41C57">
      <w:pPr>
        <w:numPr>
          <w:ilvl w:val="0"/>
          <w:numId w:val="133"/>
        </w:numPr>
        <w:tabs>
          <w:tab w:val="left" w:pos="-2160"/>
        </w:tabs>
        <w:jc w:val="both"/>
        <w:rPr>
          <w:rFonts w:asciiTheme="minorHAnsi" w:hAnsiTheme="minorHAnsi" w:cstheme="minorHAnsi"/>
        </w:rPr>
      </w:pPr>
      <w:r w:rsidRPr="001C455C">
        <w:rPr>
          <w:rFonts w:asciiTheme="minorHAnsi" w:hAnsiTheme="minorHAnsi" w:cstheme="minorHAnsi"/>
          <w:sz w:val="24"/>
        </w:rPr>
        <w:t>učíme žáky základní kroky první pomoci</w:t>
      </w:r>
    </w:p>
    <w:p w14:paraId="352C8FBF" w14:textId="77777777" w:rsidR="00B34F7A" w:rsidRPr="001C455C" w:rsidRDefault="00B34F7A">
      <w:pPr>
        <w:rPr>
          <w:rFonts w:asciiTheme="minorHAnsi" w:hAnsiTheme="minorHAnsi" w:cstheme="minorHAnsi"/>
        </w:rPr>
      </w:pPr>
    </w:p>
    <w:p w14:paraId="71449ECF" w14:textId="77777777" w:rsidR="00B34F7A" w:rsidRPr="001C455C" w:rsidRDefault="00B34F7A">
      <w:pPr>
        <w:rPr>
          <w:rFonts w:asciiTheme="minorHAnsi" w:hAnsiTheme="minorHAnsi" w:cstheme="minorHAnsi"/>
        </w:rPr>
      </w:pPr>
    </w:p>
    <w:p w14:paraId="6A2277AB" w14:textId="77777777" w:rsidR="008364AB" w:rsidRPr="001C455C" w:rsidRDefault="008364AB" w:rsidP="008364AB">
      <w:pPr>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26AAE407" w14:textId="77777777" w:rsidR="00F16151" w:rsidRPr="00FB1E75" w:rsidRDefault="00F16151" w:rsidP="00E41C57">
      <w:pPr>
        <w:widowControl/>
        <w:numPr>
          <w:ilvl w:val="0"/>
          <w:numId w:val="183"/>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umožňujeme využívat prostředky a technologie, které jsou vhodné pro tělesnou výchovu</w:t>
      </w:r>
    </w:p>
    <w:p w14:paraId="04FAB8AA" w14:textId="77777777" w:rsidR="00F16151" w:rsidRPr="00FB1E75" w:rsidRDefault="00F16151" w:rsidP="00E41C57">
      <w:pPr>
        <w:widowControl/>
        <w:numPr>
          <w:ilvl w:val="0"/>
          <w:numId w:val="183"/>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vedeme žáky k poznání a využívání důvěryhodných digitálních zdrojů v oblasti pohybových aktivit a sportu, k využívání digitálních technologií pro sledování, zaznamenávání a vyhodnocování pohybového režimu, výkonů i kvality pohybu jako běžné součásti pohybových aktivit a péče o zdraví</w:t>
      </w:r>
    </w:p>
    <w:p w14:paraId="218AF640" w14:textId="77777777" w:rsidR="00F16151" w:rsidRPr="00FB1E75" w:rsidRDefault="00F16151" w:rsidP="00E41C57">
      <w:pPr>
        <w:widowControl/>
        <w:numPr>
          <w:ilvl w:val="0"/>
          <w:numId w:val="183"/>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vedeme žáky k cílenému zařazování kompenzačních cvičení do pohybového režimu pro snížení zdravotních rizik spojených s pohybovou neaktivitou při používání digitálních technologií</w:t>
      </w:r>
    </w:p>
    <w:p w14:paraId="5721A467" w14:textId="77777777" w:rsidR="00B34F7A" w:rsidRPr="001C455C" w:rsidRDefault="00B34F7A">
      <w:pPr>
        <w:rPr>
          <w:rFonts w:asciiTheme="minorHAnsi" w:hAnsiTheme="minorHAnsi" w:cstheme="minorHAnsi"/>
        </w:rPr>
      </w:pPr>
    </w:p>
    <w:p w14:paraId="40ACDB29" w14:textId="77777777" w:rsidR="00B34F7A" w:rsidRPr="001C455C" w:rsidRDefault="00B34F7A">
      <w:pPr>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3D24D49B" w14:textId="77777777">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p w14:paraId="1F3130AB"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Svět práce (6. – 7. ročník) - Práce s technickými materiály</w:t>
            </w:r>
          </w:p>
        </w:tc>
      </w:tr>
    </w:tbl>
    <w:p w14:paraId="48FD18E6" w14:textId="77777777" w:rsidR="00B34F7A" w:rsidRPr="001C455C" w:rsidRDefault="00B34F7A">
      <w:pPr>
        <w:rPr>
          <w:rFonts w:asciiTheme="minorHAnsi" w:hAnsiTheme="minorHAnsi" w:cstheme="minorHAnsi"/>
        </w:rPr>
      </w:pPr>
    </w:p>
    <w:p w14:paraId="30B0FA2F"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107AB39F" w14:textId="77777777" w:rsidR="00B34F7A" w:rsidRPr="001C455C" w:rsidRDefault="00B34F7A">
      <w:pPr>
        <w:jc w:val="both"/>
        <w:rPr>
          <w:rFonts w:asciiTheme="minorHAnsi" w:hAnsiTheme="minorHAnsi" w:cstheme="minorHAnsi"/>
        </w:rPr>
      </w:pPr>
    </w:p>
    <w:p w14:paraId="4E49865F" w14:textId="2D8FDCA4" w:rsidR="00B34F7A" w:rsidRPr="001C455C" w:rsidRDefault="00FB3C9B" w:rsidP="00FB1E75">
      <w:pPr>
        <w:jc w:val="both"/>
        <w:rPr>
          <w:rFonts w:asciiTheme="minorHAnsi" w:hAnsiTheme="minorHAnsi" w:cstheme="minorHAnsi"/>
        </w:rPr>
      </w:pPr>
      <w:r w:rsidRPr="001C455C">
        <w:rPr>
          <w:rFonts w:asciiTheme="minorHAnsi" w:hAnsiTheme="minorHAnsi" w:cstheme="minorHAnsi"/>
          <w:sz w:val="24"/>
        </w:rPr>
        <w:t xml:space="preserve">Pracovní činnosti jsou začleněny do vzdělávací oblasti Člověk a svět práce v 6. – </w:t>
      </w:r>
      <w:r w:rsidR="00535771" w:rsidRPr="001C455C">
        <w:rPr>
          <w:rFonts w:asciiTheme="minorHAnsi" w:hAnsiTheme="minorHAnsi" w:cstheme="minorHAnsi"/>
          <w:sz w:val="24"/>
        </w:rPr>
        <w:t>7</w:t>
      </w:r>
      <w:r w:rsidRPr="001C455C">
        <w:rPr>
          <w:rFonts w:asciiTheme="minorHAnsi" w:hAnsiTheme="minorHAnsi" w:cstheme="minorHAnsi"/>
          <w:sz w:val="24"/>
        </w:rPr>
        <w:t>. ročníku v časové dotaci 2 hodiny týdně</w:t>
      </w:r>
      <w:r w:rsidR="00535771" w:rsidRPr="001C455C">
        <w:rPr>
          <w:rFonts w:asciiTheme="minorHAnsi" w:hAnsiTheme="minorHAnsi" w:cstheme="minorHAnsi"/>
          <w:sz w:val="24"/>
        </w:rPr>
        <w:t xml:space="preserve"> (střídá se s Pěstitelskými pracemi a chovatelstvím)</w:t>
      </w:r>
    </w:p>
    <w:p w14:paraId="75B4B969"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probíhá ve školních dílnách. V průběhu vyučovacích hodin je využívána samostatná i skupinová práce.</w:t>
      </w:r>
    </w:p>
    <w:p w14:paraId="3139D540"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Žáci jsou vedeni k osvojení základních pracovních dovedností a návyků při práci s technickými materiály a k poznání vlastností materiálů, s nimiž se setkávají v běžném životě. Na základě poznatků vlastností materiálů jsou žáci seznamováni s jejich využitím v praxi. Činnosti přispívají k vytváření profesní orientace žáků. Důraz je kladen na přesnost a preciznost provedené práce, na uplatňování tvůrčího přístupu. Žáci jsou vedeni k ochraně vlastního zdraví a zdraví ostatních.</w:t>
      </w:r>
    </w:p>
    <w:p w14:paraId="12B6C581" w14:textId="77777777" w:rsidR="00B34F7A" w:rsidRPr="001C455C" w:rsidRDefault="00B34F7A">
      <w:pPr>
        <w:rPr>
          <w:rFonts w:asciiTheme="minorHAnsi" w:hAnsiTheme="minorHAnsi" w:cstheme="minorHAnsi"/>
        </w:rPr>
      </w:pPr>
    </w:p>
    <w:p w14:paraId="08C3A3C2"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546DFE4D" w14:textId="77777777" w:rsidR="00B34F7A" w:rsidRPr="001C455C" w:rsidRDefault="00B34F7A">
      <w:pPr>
        <w:jc w:val="center"/>
        <w:rPr>
          <w:rFonts w:asciiTheme="minorHAnsi" w:hAnsiTheme="minorHAnsi" w:cstheme="minorHAnsi"/>
        </w:rPr>
      </w:pPr>
    </w:p>
    <w:p w14:paraId="1AC1ABFD"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učení:</w:t>
      </w:r>
    </w:p>
    <w:p w14:paraId="12EFBE7D" w14:textId="77777777" w:rsidR="00B34F7A" w:rsidRPr="001C455C" w:rsidRDefault="00FB3C9B" w:rsidP="00E41C57">
      <w:pPr>
        <w:numPr>
          <w:ilvl w:val="0"/>
          <w:numId w:val="134"/>
        </w:numPr>
        <w:tabs>
          <w:tab w:val="left" w:pos="-2160"/>
        </w:tabs>
        <w:rPr>
          <w:rFonts w:asciiTheme="minorHAnsi" w:hAnsiTheme="minorHAnsi" w:cstheme="minorHAnsi"/>
        </w:rPr>
      </w:pPr>
      <w:r w:rsidRPr="001C455C">
        <w:rPr>
          <w:rFonts w:asciiTheme="minorHAnsi" w:hAnsiTheme="minorHAnsi" w:cstheme="minorHAnsi"/>
          <w:sz w:val="24"/>
        </w:rPr>
        <w:t>učíme žáky číst jednoduché technické výkresy</w:t>
      </w:r>
    </w:p>
    <w:p w14:paraId="126B7005" w14:textId="77777777" w:rsidR="00B34F7A" w:rsidRPr="001C455C" w:rsidRDefault="00FB3C9B" w:rsidP="00E41C57">
      <w:pPr>
        <w:numPr>
          <w:ilvl w:val="0"/>
          <w:numId w:val="134"/>
        </w:numPr>
        <w:tabs>
          <w:tab w:val="left" w:pos="-2160"/>
        </w:tabs>
        <w:rPr>
          <w:rFonts w:asciiTheme="minorHAnsi" w:hAnsiTheme="minorHAnsi" w:cstheme="minorHAnsi"/>
        </w:rPr>
      </w:pPr>
      <w:r w:rsidRPr="001C455C">
        <w:rPr>
          <w:rFonts w:asciiTheme="minorHAnsi" w:hAnsiTheme="minorHAnsi" w:cstheme="minorHAnsi"/>
          <w:sz w:val="24"/>
        </w:rPr>
        <w:t>vedeme žáky k poznání vlastností materiálů</w:t>
      </w:r>
    </w:p>
    <w:p w14:paraId="3EB5228B" w14:textId="77777777" w:rsidR="00B34F7A" w:rsidRPr="001C455C" w:rsidRDefault="00FB3C9B" w:rsidP="00E41C57">
      <w:pPr>
        <w:numPr>
          <w:ilvl w:val="0"/>
          <w:numId w:val="134"/>
        </w:numPr>
        <w:tabs>
          <w:tab w:val="left" w:pos="-2160"/>
        </w:tabs>
        <w:rPr>
          <w:rFonts w:asciiTheme="minorHAnsi" w:hAnsiTheme="minorHAnsi" w:cstheme="minorHAnsi"/>
        </w:rPr>
      </w:pPr>
      <w:r w:rsidRPr="001C455C">
        <w:rPr>
          <w:rFonts w:asciiTheme="minorHAnsi" w:hAnsiTheme="minorHAnsi" w:cstheme="minorHAnsi"/>
          <w:sz w:val="24"/>
        </w:rPr>
        <w:t>seznamujeme žáky s využitím různých materiálů v praktickém životě</w:t>
      </w:r>
    </w:p>
    <w:p w14:paraId="45FB0736" w14:textId="77777777" w:rsidR="00B34F7A" w:rsidRPr="001C455C" w:rsidRDefault="00B34F7A">
      <w:pPr>
        <w:rPr>
          <w:rFonts w:asciiTheme="minorHAnsi" w:hAnsiTheme="minorHAnsi" w:cstheme="minorHAnsi"/>
        </w:rPr>
      </w:pPr>
    </w:p>
    <w:p w14:paraId="4A507EDB"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řešení problémů:</w:t>
      </w:r>
    </w:p>
    <w:p w14:paraId="0D1F620A" w14:textId="77777777" w:rsidR="00B34F7A" w:rsidRPr="001C455C" w:rsidRDefault="00FB3C9B" w:rsidP="00E41C57">
      <w:pPr>
        <w:numPr>
          <w:ilvl w:val="0"/>
          <w:numId w:val="135"/>
        </w:numPr>
        <w:tabs>
          <w:tab w:val="left" w:pos="-2160"/>
        </w:tabs>
        <w:rPr>
          <w:rFonts w:asciiTheme="minorHAnsi" w:hAnsiTheme="minorHAnsi" w:cstheme="minorHAnsi"/>
        </w:rPr>
      </w:pPr>
      <w:r w:rsidRPr="001C455C">
        <w:rPr>
          <w:rFonts w:asciiTheme="minorHAnsi" w:hAnsiTheme="minorHAnsi" w:cstheme="minorHAnsi"/>
          <w:sz w:val="24"/>
        </w:rPr>
        <w:t>vedeme žáky ke stanovení pracovního postupu</w:t>
      </w:r>
    </w:p>
    <w:p w14:paraId="0800E23E" w14:textId="77777777" w:rsidR="00B34F7A" w:rsidRPr="001C455C" w:rsidRDefault="00FB3C9B" w:rsidP="00E41C57">
      <w:pPr>
        <w:numPr>
          <w:ilvl w:val="0"/>
          <w:numId w:val="135"/>
        </w:numPr>
        <w:tabs>
          <w:tab w:val="left" w:pos="-2160"/>
        </w:tabs>
        <w:rPr>
          <w:rFonts w:asciiTheme="minorHAnsi" w:hAnsiTheme="minorHAnsi" w:cstheme="minorHAnsi"/>
        </w:rPr>
      </w:pPr>
      <w:r w:rsidRPr="001C455C">
        <w:rPr>
          <w:rFonts w:asciiTheme="minorHAnsi" w:hAnsiTheme="minorHAnsi" w:cstheme="minorHAnsi"/>
          <w:sz w:val="24"/>
        </w:rPr>
        <w:t>učíme žáky využít vlastní úsudek, zkušenosti a vědomosti</w:t>
      </w:r>
    </w:p>
    <w:p w14:paraId="24F41860" w14:textId="77777777" w:rsidR="00B34F7A" w:rsidRPr="001C455C" w:rsidRDefault="00FB3C9B" w:rsidP="00E41C57">
      <w:pPr>
        <w:numPr>
          <w:ilvl w:val="0"/>
          <w:numId w:val="135"/>
        </w:numPr>
        <w:tabs>
          <w:tab w:val="left" w:pos="-2160"/>
        </w:tabs>
        <w:rPr>
          <w:rFonts w:asciiTheme="minorHAnsi" w:hAnsiTheme="minorHAnsi" w:cstheme="minorHAnsi"/>
        </w:rPr>
      </w:pPr>
      <w:r w:rsidRPr="001C455C">
        <w:rPr>
          <w:rFonts w:asciiTheme="minorHAnsi" w:hAnsiTheme="minorHAnsi" w:cstheme="minorHAnsi"/>
          <w:sz w:val="24"/>
        </w:rPr>
        <w:t>učíme žáky vybrat vhodný materiál, nářadí a pomůcky</w:t>
      </w:r>
    </w:p>
    <w:p w14:paraId="4357E906" w14:textId="77777777" w:rsidR="00B34F7A" w:rsidRPr="001C455C" w:rsidRDefault="00FB3C9B" w:rsidP="00E41C57">
      <w:pPr>
        <w:numPr>
          <w:ilvl w:val="0"/>
          <w:numId w:val="135"/>
        </w:numPr>
        <w:tabs>
          <w:tab w:val="left" w:pos="-2160"/>
        </w:tabs>
        <w:rPr>
          <w:rFonts w:asciiTheme="minorHAnsi" w:hAnsiTheme="minorHAnsi" w:cstheme="minorHAnsi"/>
        </w:rPr>
      </w:pPr>
      <w:r w:rsidRPr="001C455C">
        <w:rPr>
          <w:rFonts w:asciiTheme="minorHAnsi" w:hAnsiTheme="minorHAnsi" w:cstheme="minorHAnsi"/>
          <w:sz w:val="24"/>
        </w:rPr>
        <w:t>motivujeme žáky k vytrvalosti při případných nezdarech</w:t>
      </w:r>
    </w:p>
    <w:p w14:paraId="1E937654" w14:textId="77777777" w:rsidR="00B34F7A" w:rsidRPr="001C455C" w:rsidRDefault="00FB3C9B" w:rsidP="00E41C57">
      <w:pPr>
        <w:numPr>
          <w:ilvl w:val="0"/>
          <w:numId w:val="135"/>
        </w:numPr>
        <w:tabs>
          <w:tab w:val="left" w:pos="-2160"/>
        </w:tabs>
        <w:rPr>
          <w:rFonts w:asciiTheme="minorHAnsi" w:hAnsiTheme="minorHAnsi" w:cstheme="minorHAnsi"/>
        </w:rPr>
      </w:pPr>
      <w:r w:rsidRPr="001C455C">
        <w:rPr>
          <w:rFonts w:asciiTheme="minorHAnsi" w:hAnsiTheme="minorHAnsi" w:cstheme="minorHAnsi"/>
          <w:sz w:val="24"/>
        </w:rPr>
        <w:t>předkládáme žákům náměty k samostatné práci</w:t>
      </w:r>
    </w:p>
    <w:p w14:paraId="1A2F449E" w14:textId="77777777" w:rsidR="00B34F7A" w:rsidRPr="001C455C" w:rsidRDefault="00B34F7A">
      <w:pPr>
        <w:rPr>
          <w:rFonts w:asciiTheme="minorHAnsi" w:hAnsiTheme="minorHAnsi" w:cstheme="minorHAnsi"/>
        </w:rPr>
      </w:pPr>
    </w:p>
    <w:p w14:paraId="22681B8C"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komunikativní:</w:t>
      </w:r>
    </w:p>
    <w:p w14:paraId="0EF57B8A" w14:textId="77777777" w:rsidR="00B34F7A" w:rsidRPr="001C455C" w:rsidRDefault="00FB3C9B" w:rsidP="00E41C57">
      <w:pPr>
        <w:numPr>
          <w:ilvl w:val="0"/>
          <w:numId w:val="136"/>
        </w:numPr>
        <w:tabs>
          <w:tab w:val="left" w:pos="-2160"/>
        </w:tabs>
        <w:rPr>
          <w:rFonts w:asciiTheme="minorHAnsi" w:hAnsiTheme="minorHAnsi" w:cstheme="minorHAnsi"/>
        </w:rPr>
      </w:pPr>
      <w:r w:rsidRPr="001C455C">
        <w:rPr>
          <w:rFonts w:asciiTheme="minorHAnsi" w:hAnsiTheme="minorHAnsi" w:cstheme="minorHAnsi"/>
          <w:sz w:val="24"/>
        </w:rPr>
        <w:t>využíváme znalosti a  zkušenosti žáků při poznávání vlastností materiálů, při navrhování možných postupů</w:t>
      </w:r>
    </w:p>
    <w:p w14:paraId="7A912104" w14:textId="77777777" w:rsidR="00B34F7A" w:rsidRPr="001C455C" w:rsidRDefault="00FB3C9B" w:rsidP="00E41C57">
      <w:pPr>
        <w:numPr>
          <w:ilvl w:val="0"/>
          <w:numId w:val="136"/>
        </w:numPr>
        <w:tabs>
          <w:tab w:val="left" w:pos="-2160"/>
        </w:tabs>
        <w:rPr>
          <w:rFonts w:asciiTheme="minorHAnsi" w:hAnsiTheme="minorHAnsi" w:cstheme="minorHAnsi"/>
        </w:rPr>
      </w:pPr>
      <w:r w:rsidRPr="001C455C">
        <w:rPr>
          <w:rFonts w:asciiTheme="minorHAnsi" w:hAnsiTheme="minorHAnsi" w:cstheme="minorHAnsi"/>
          <w:sz w:val="24"/>
        </w:rPr>
        <w:t>učíme žáky hodnotit výsledky své práce, hledat chyby poučit se z nich</w:t>
      </w:r>
    </w:p>
    <w:p w14:paraId="2CAC8606" w14:textId="77777777" w:rsidR="00B34F7A" w:rsidRPr="001C455C" w:rsidRDefault="00FB3C9B" w:rsidP="00E41C57">
      <w:pPr>
        <w:numPr>
          <w:ilvl w:val="0"/>
          <w:numId w:val="136"/>
        </w:numPr>
        <w:tabs>
          <w:tab w:val="left" w:pos="-2160"/>
        </w:tabs>
        <w:rPr>
          <w:rFonts w:asciiTheme="minorHAnsi" w:hAnsiTheme="minorHAnsi" w:cstheme="minorHAnsi"/>
        </w:rPr>
      </w:pPr>
      <w:r w:rsidRPr="001C455C">
        <w:rPr>
          <w:rFonts w:asciiTheme="minorHAnsi" w:hAnsiTheme="minorHAnsi" w:cstheme="minorHAnsi"/>
          <w:sz w:val="24"/>
        </w:rPr>
        <w:t>vedeme žáky k tomu, aby při práci ve skupině dokázali vyjádřit svůj názor, vhodnou formou ho obhájit a tolerovat názor druhých</w:t>
      </w:r>
    </w:p>
    <w:p w14:paraId="719E597C" w14:textId="77777777" w:rsidR="00B34F7A" w:rsidRPr="001C455C" w:rsidRDefault="00B34F7A">
      <w:pPr>
        <w:rPr>
          <w:rFonts w:asciiTheme="minorHAnsi" w:hAnsiTheme="minorHAnsi" w:cstheme="minorHAnsi"/>
        </w:rPr>
      </w:pPr>
    </w:p>
    <w:p w14:paraId="62DBEAEC"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sociální a personální:</w:t>
      </w:r>
    </w:p>
    <w:p w14:paraId="29D049C2" w14:textId="77777777" w:rsidR="00B34F7A" w:rsidRPr="001C455C" w:rsidRDefault="00FB3C9B" w:rsidP="00E41C57">
      <w:pPr>
        <w:numPr>
          <w:ilvl w:val="0"/>
          <w:numId w:val="137"/>
        </w:numPr>
        <w:tabs>
          <w:tab w:val="left" w:pos="-2160"/>
        </w:tabs>
        <w:rPr>
          <w:rFonts w:asciiTheme="minorHAnsi" w:hAnsiTheme="minorHAnsi" w:cstheme="minorHAnsi"/>
        </w:rPr>
      </w:pPr>
      <w:r w:rsidRPr="001C455C">
        <w:rPr>
          <w:rFonts w:asciiTheme="minorHAnsi" w:hAnsiTheme="minorHAnsi" w:cstheme="minorHAnsi"/>
          <w:sz w:val="24"/>
        </w:rPr>
        <w:t>učíme žáky důvěře ve vlastní schopnosti, dovednosti a nápady</w:t>
      </w:r>
    </w:p>
    <w:p w14:paraId="36AA7224" w14:textId="77777777" w:rsidR="00B34F7A" w:rsidRPr="001C455C" w:rsidRDefault="00FB3C9B" w:rsidP="00E41C57">
      <w:pPr>
        <w:numPr>
          <w:ilvl w:val="0"/>
          <w:numId w:val="137"/>
        </w:numPr>
        <w:tabs>
          <w:tab w:val="left" w:pos="-2160"/>
        </w:tabs>
        <w:rPr>
          <w:rFonts w:asciiTheme="minorHAnsi" w:hAnsiTheme="minorHAnsi" w:cstheme="minorHAnsi"/>
        </w:rPr>
      </w:pPr>
      <w:r w:rsidRPr="001C455C">
        <w:rPr>
          <w:rFonts w:asciiTheme="minorHAnsi" w:hAnsiTheme="minorHAnsi" w:cstheme="minorHAnsi"/>
          <w:sz w:val="24"/>
        </w:rPr>
        <w:t>učíme žáka pomoci ostatním a také o pomoc požádat</w:t>
      </w:r>
    </w:p>
    <w:p w14:paraId="43E9A0AD" w14:textId="77777777" w:rsidR="00B34F7A" w:rsidRPr="001C455C" w:rsidRDefault="00FB3C9B" w:rsidP="00E41C57">
      <w:pPr>
        <w:numPr>
          <w:ilvl w:val="0"/>
          <w:numId w:val="137"/>
        </w:numPr>
        <w:tabs>
          <w:tab w:val="left" w:pos="-2160"/>
        </w:tabs>
        <w:rPr>
          <w:rFonts w:asciiTheme="minorHAnsi" w:hAnsiTheme="minorHAnsi" w:cstheme="minorHAnsi"/>
        </w:rPr>
      </w:pPr>
      <w:r w:rsidRPr="001C455C">
        <w:rPr>
          <w:rFonts w:asciiTheme="minorHAnsi" w:hAnsiTheme="minorHAnsi" w:cstheme="minorHAnsi"/>
          <w:sz w:val="24"/>
        </w:rPr>
        <w:t>vedeme žáky k pozitivnímu postoji k manuální práci</w:t>
      </w:r>
    </w:p>
    <w:p w14:paraId="74C5DF44" w14:textId="77777777" w:rsidR="00B34F7A" w:rsidRPr="001C455C" w:rsidRDefault="00FB3C9B" w:rsidP="00E41C57">
      <w:pPr>
        <w:numPr>
          <w:ilvl w:val="0"/>
          <w:numId w:val="137"/>
        </w:numPr>
        <w:tabs>
          <w:tab w:val="left" w:pos="-2160"/>
        </w:tabs>
        <w:rPr>
          <w:rFonts w:asciiTheme="minorHAnsi" w:hAnsiTheme="minorHAnsi" w:cstheme="minorHAnsi"/>
        </w:rPr>
      </w:pPr>
      <w:r w:rsidRPr="001C455C">
        <w:rPr>
          <w:rFonts w:asciiTheme="minorHAnsi" w:hAnsiTheme="minorHAnsi" w:cstheme="minorHAnsi"/>
          <w:sz w:val="24"/>
        </w:rPr>
        <w:t>vedeme žáky  k ochraně životního prostředí</w:t>
      </w:r>
    </w:p>
    <w:p w14:paraId="66132C69" w14:textId="77777777" w:rsidR="00B34F7A" w:rsidRPr="001C455C" w:rsidRDefault="00FB3C9B" w:rsidP="00E41C57">
      <w:pPr>
        <w:numPr>
          <w:ilvl w:val="0"/>
          <w:numId w:val="137"/>
        </w:numPr>
        <w:tabs>
          <w:tab w:val="left" w:pos="-2160"/>
        </w:tabs>
        <w:rPr>
          <w:rFonts w:asciiTheme="minorHAnsi" w:hAnsiTheme="minorHAnsi" w:cstheme="minorHAnsi"/>
        </w:rPr>
      </w:pPr>
      <w:r w:rsidRPr="001C455C">
        <w:rPr>
          <w:rFonts w:asciiTheme="minorHAnsi" w:hAnsiTheme="minorHAnsi" w:cstheme="minorHAnsi"/>
          <w:sz w:val="24"/>
        </w:rPr>
        <w:t>učíme žáky pozitivně hodnotit výsledky vlastní práce i práce ostatních</w:t>
      </w:r>
    </w:p>
    <w:p w14:paraId="089BA9F7" w14:textId="77777777" w:rsidR="00B34F7A" w:rsidRPr="001C455C" w:rsidRDefault="00B34F7A">
      <w:pPr>
        <w:rPr>
          <w:rFonts w:asciiTheme="minorHAnsi" w:hAnsiTheme="minorHAnsi" w:cstheme="minorHAnsi"/>
        </w:rPr>
      </w:pPr>
    </w:p>
    <w:p w14:paraId="56D418D5"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občanské:</w:t>
      </w:r>
    </w:p>
    <w:p w14:paraId="21C994BF" w14:textId="77777777" w:rsidR="00B34F7A" w:rsidRPr="001C455C" w:rsidRDefault="00FB3C9B" w:rsidP="00E41C57">
      <w:pPr>
        <w:numPr>
          <w:ilvl w:val="0"/>
          <w:numId w:val="138"/>
        </w:numPr>
        <w:tabs>
          <w:tab w:val="left" w:pos="-2160"/>
        </w:tabs>
        <w:rPr>
          <w:rFonts w:asciiTheme="minorHAnsi" w:hAnsiTheme="minorHAnsi" w:cstheme="minorHAnsi"/>
        </w:rPr>
      </w:pPr>
      <w:r w:rsidRPr="001C455C">
        <w:rPr>
          <w:rFonts w:asciiTheme="minorHAnsi" w:hAnsiTheme="minorHAnsi" w:cstheme="minorHAnsi"/>
          <w:sz w:val="24"/>
        </w:rPr>
        <w:t>vedeme žáky k pozitivnímu vztahu k práci a k odpovědnosti za její výsledky</w:t>
      </w:r>
    </w:p>
    <w:p w14:paraId="4D5C3668" w14:textId="77777777" w:rsidR="00B34F7A" w:rsidRPr="001C455C" w:rsidRDefault="00FB3C9B" w:rsidP="00E41C57">
      <w:pPr>
        <w:numPr>
          <w:ilvl w:val="0"/>
          <w:numId w:val="138"/>
        </w:numPr>
        <w:tabs>
          <w:tab w:val="left" w:pos="-2160"/>
        </w:tabs>
        <w:rPr>
          <w:rFonts w:asciiTheme="minorHAnsi" w:hAnsiTheme="minorHAnsi" w:cstheme="minorHAnsi"/>
        </w:rPr>
      </w:pPr>
      <w:r w:rsidRPr="001C455C">
        <w:rPr>
          <w:rFonts w:asciiTheme="minorHAnsi" w:hAnsiTheme="minorHAnsi" w:cstheme="minorHAnsi"/>
          <w:sz w:val="24"/>
        </w:rPr>
        <w:t>učíme žáky chápat práci jako prostředek seberealizace</w:t>
      </w:r>
    </w:p>
    <w:p w14:paraId="65A01782" w14:textId="77777777" w:rsidR="00B34F7A" w:rsidRPr="001C455C" w:rsidRDefault="00B34F7A">
      <w:pPr>
        <w:rPr>
          <w:rFonts w:asciiTheme="minorHAnsi" w:hAnsiTheme="minorHAnsi" w:cstheme="minorHAnsi"/>
        </w:rPr>
      </w:pPr>
    </w:p>
    <w:p w14:paraId="49B2CD5D"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pracovní:</w:t>
      </w:r>
    </w:p>
    <w:p w14:paraId="6B7D3B47" w14:textId="77777777" w:rsidR="00B34F7A" w:rsidRPr="001C455C" w:rsidRDefault="00FB3C9B" w:rsidP="00E41C57">
      <w:pPr>
        <w:numPr>
          <w:ilvl w:val="0"/>
          <w:numId w:val="139"/>
        </w:numPr>
        <w:tabs>
          <w:tab w:val="left" w:pos="-2160"/>
        </w:tabs>
        <w:jc w:val="both"/>
        <w:rPr>
          <w:rFonts w:asciiTheme="minorHAnsi" w:hAnsiTheme="minorHAnsi" w:cstheme="minorHAnsi"/>
        </w:rPr>
      </w:pPr>
      <w:r w:rsidRPr="001C455C">
        <w:rPr>
          <w:rFonts w:asciiTheme="minorHAnsi" w:hAnsiTheme="minorHAnsi" w:cstheme="minorHAnsi"/>
          <w:sz w:val="24"/>
        </w:rPr>
        <w:t>vedeme žáky k plánování a organizování práce</w:t>
      </w:r>
    </w:p>
    <w:p w14:paraId="3E581279" w14:textId="77777777" w:rsidR="00B34F7A" w:rsidRPr="001C455C" w:rsidRDefault="00FB3C9B" w:rsidP="00E41C57">
      <w:pPr>
        <w:numPr>
          <w:ilvl w:val="0"/>
          <w:numId w:val="139"/>
        </w:numPr>
        <w:tabs>
          <w:tab w:val="left" w:pos="-2160"/>
        </w:tabs>
        <w:jc w:val="both"/>
        <w:rPr>
          <w:rFonts w:asciiTheme="minorHAnsi" w:hAnsiTheme="minorHAnsi" w:cstheme="minorHAnsi"/>
        </w:rPr>
      </w:pPr>
      <w:r w:rsidRPr="001C455C">
        <w:rPr>
          <w:rFonts w:asciiTheme="minorHAnsi" w:hAnsiTheme="minorHAnsi" w:cstheme="minorHAnsi"/>
          <w:sz w:val="24"/>
        </w:rPr>
        <w:t>učíme žáky základním pracovním dovednostem a návykům</w:t>
      </w:r>
    </w:p>
    <w:p w14:paraId="53C97337" w14:textId="77777777" w:rsidR="00B34F7A" w:rsidRPr="001C455C" w:rsidRDefault="00FB3C9B" w:rsidP="00E41C57">
      <w:pPr>
        <w:numPr>
          <w:ilvl w:val="0"/>
          <w:numId w:val="139"/>
        </w:numPr>
        <w:tabs>
          <w:tab w:val="left" w:pos="-2160"/>
        </w:tabs>
        <w:jc w:val="both"/>
        <w:rPr>
          <w:rFonts w:asciiTheme="minorHAnsi" w:hAnsiTheme="minorHAnsi" w:cstheme="minorHAnsi"/>
        </w:rPr>
      </w:pPr>
      <w:r w:rsidRPr="001C455C">
        <w:rPr>
          <w:rFonts w:asciiTheme="minorHAnsi" w:hAnsiTheme="minorHAnsi" w:cstheme="minorHAnsi"/>
          <w:sz w:val="24"/>
        </w:rPr>
        <w:t>vedeme žáky k používání vhodného materiálu, nářadí a pomůcek</w:t>
      </w:r>
    </w:p>
    <w:p w14:paraId="7255D4DA" w14:textId="77777777" w:rsidR="00B34F7A" w:rsidRPr="001C455C" w:rsidRDefault="00FB3C9B" w:rsidP="00E41C57">
      <w:pPr>
        <w:numPr>
          <w:ilvl w:val="0"/>
          <w:numId w:val="139"/>
        </w:numPr>
        <w:tabs>
          <w:tab w:val="left" w:pos="-2160"/>
        </w:tabs>
        <w:jc w:val="both"/>
        <w:rPr>
          <w:rFonts w:asciiTheme="minorHAnsi" w:hAnsiTheme="minorHAnsi" w:cstheme="minorHAnsi"/>
        </w:rPr>
      </w:pPr>
      <w:r w:rsidRPr="001C455C">
        <w:rPr>
          <w:rFonts w:asciiTheme="minorHAnsi" w:hAnsiTheme="minorHAnsi" w:cstheme="minorHAnsi"/>
          <w:sz w:val="24"/>
        </w:rPr>
        <w:t>vedeme žáky k vytrvalosti a uplatňování tvořivosti</w:t>
      </w:r>
    </w:p>
    <w:p w14:paraId="61D3A129" w14:textId="77777777" w:rsidR="00B34F7A" w:rsidRPr="001C455C" w:rsidRDefault="00FB3C9B" w:rsidP="00E41C57">
      <w:pPr>
        <w:numPr>
          <w:ilvl w:val="0"/>
          <w:numId w:val="139"/>
        </w:numPr>
        <w:tabs>
          <w:tab w:val="left" w:pos="-2160"/>
        </w:tabs>
        <w:jc w:val="both"/>
        <w:rPr>
          <w:rFonts w:asciiTheme="minorHAnsi" w:hAnsiTheme="minorHAnsi" w:cstheme="minorHAnsi"/>
        </w:rPr>
      </w:pPr>
      <w:r w:rsidRPr="001C455C">
        <w:rPr>
          <w:rFonts w:asciiTheme="minorHAnsi" w:hAnsiTheme="minorHAnsi" w:cstheme="minorHAnsi"/>
          <w:sz w:val="24"/>
        </w:rPr>
        <w:t>vedeme žáky k dodržování zásad bezpečnosti a hygieny při práci</w:t>
      </w:r>
    </w:p>
    <w:p w14:paraId="0EDA8660" w14:textId="77777777" w:rsidR="00B34F7A" w:rsidRPr="001C455C" w:rsidRDefault="00FB3C9B" w:rsidP="00E41C57">
      <w:pPr>
        <w:numPr>
          <w:ilvl w:val="0"/>
          <w:numId w:val="139"/>
        </w:numPr>
        <w:tabs>
          <w:tab w:val="left" w:pos="-2160"/>
        </w:tabs>
        <w:jc w:val="both"/>
        <w:rPr>
          <w:rFonts w:asciiTheme="minorHAnsi" w:hAnsiTheme="minorHAnsi" w:cstheme="minorHAnsi"/>
        </w:rPr>
      </w:pPr>
      <w:r w:rsidRPr="001C455C">
        <w:rPr>
          <w:rFonts w:asciiTheme="minorHAnsi" w:hAnsiTheme="minorHAnsi" w:cstheme="minorHAnsi"/>
          <w:sz w:val="24"/>
        </w:rPr>
        <w:t xml:space="preserve"> umožňujeme žákům realizovat vlastní nápady a podněcujeme jejich tvořivost</w:t>
      </w:r>
    </w:p>
    <w:p w14:paraId="7061DA9A" w14:textId="77777777" w:rsidR="00B34F7A" w:rsidRPr="001C455C" w:rsidRDefault="00B34F7A">
      <w:pPr>
        <w:jc w:val="both"/>
        <w:rPr>
          <w:rFonts w:asciiTheme="minorHAnsi" w:hAnsiTheme="minorHAnsi" w:cstheme="minorHAnsi"/>
        </w:rPr>
      </w:pPr>
    </w:p>
    <w:p w14:paraId="43F10A6E" w14:textId="77777777" w:rsidR="00F16151" w:rsidRPr="001C455C" w:rsidRDefault="00F16151" w:rsidP="00B15134">
      <w:pPr>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4B82B06F" w14:textId="4971BA02" w:rsidR="00F16151" w:rsidRPr="00FB1E75" w:rsidRDefault="00F16151" w:rsidP="00E41C57">
      <w:pPr>
        <w:widowControl/>
        <w:numPr>
          <w:ilvl w:val="0"/>
          <w:numId w:val="184"/>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vedeme žáky k efektivnímu využívání digitálních technologií v souvislosti se světem práce, pracovními činnostmi</w:t>
      </w:r>
    </w:p>
    <w:p w14:paraId="6FB77A06" w14:textId="77777777" w:rsidR="00F16151" w:rsidRPr="00FB1E75" w:rsidRDefault="00F16151" w:rsidP="00E41C57">
      <w:pPr>
        <w:widowControl/>
        <w:numPr>
          <w:ilvl w:val="0"/>
          <w:numId w:val="184"/>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motivujeme žáky k využívání digitálních technologií a digitálních zdrojů k učení, osobnostnímu rozvoji, spolupráci a komunikaci v týmu</w:t>
      </w:r>
    </w:p>
    <w:p w14:paraId="6CD12101" w14:textId="5FAAD866" w:rsidR="00F16151" w:rsidRDefault="00F16151" w:rsidP="00E41C57">
      <w:pPr>
        <w:widowControl/>
        <w:numPr>
          <w:ilvl w:val="0"/>
          <w:numId w:val="184"/>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prakticky seznamujeme žáky s možnostmi tvorby vlastního digitálního obsahu při realizaci a prezentaci projektů a (týmových) úkolů</w:t>
      </w:r>
    </w:p>
    <w:p w14:paraId="383CA3BC" w14:textId="77777777" w:rsidR="00FB1E75" w:rsidRPr="00FB1E75" w:rsidRDefault="00FB1E75" w:rsidP="00E41C57">
      <w:pPr>
        <w:widowControl/>
        <w:numPr>
          <w:ilvl w:val="0"/>
          <w:numId w:val="184"/>
        </w:numPr>
        <w:shd w:val="clear" w:color="auto" w:fill="FFFFFF"/>
        <w:suppressAutoHyphens w:val="0"/>
        <w:overflowPunct/>
        <w:autoSpaceDE/>
        <w:autoSpaceDN/>
        <w:textAlignment w:val="auto"/>
        <w:rPr>
          <w:rFonts w:asciiTheme="minorHAnsi" w:hAnsiTheme="minorHAnsi" w:cstheme="minorHAnsi"/>
          <w:kern w:val="0"/>
          <w:sz w:val="24"/>
          <w:szCs w:val="24"/>
        </w:rPr>
      </w:pPr>
    </w:p>
    <w:p w14:paraId="7D48F899" w14:textId="77777777" w:rsidR="00B34F7A" w:rsidRPr="001C455C" w:rsidRDefault="00B34F7A" w:rsidP="00B15134">
      <w:pPr>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20DAA2F2" w14:textId="77777777" w:rsidTr="00B15134">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p w14:paraId="63933164"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Svět práce (6. – 7. ročník) – Pěstitelské práce a chovatelství</w:t>
            </w:r>
          </w:p>
        </w:tc>
      </w:tr>
    </w:tbl>
    <w:p w14:paraId="7EA9DAAD" w14:textId="77777777" w:rsidR="00B34F7A" w:rsidRPr="001C455C" w:rsidRDefault="00B34F7A">
      <w:pPr>
        <w:rPr>
          <w:rFonts w:asciiTheme="minorHAnsi" w:hAnsiTheme="minorHAnsi" w:cstheme="minorHAnsi"/>
        </w:rPr>
      </w:pPr>
    </w:p>
    <w:p w14:paraId="55372AF6"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407812FB" w14:textId="77777777" w:rsidR="00B34F7A" w:rsidRPr="001C455C" w:rsidRDefault="00B34F7A">
      <w:pPr>
        <w:jc w:val="both"/>
        <w:rPr>
          <w:rFonts w:asciiTheme="minorHAnsi" w:hAnsiTheme="minorHAnsi" w:cstheme="minorHAnsi"/>
        </w:rPr>
      </w:pPr>
    </w:p>
    <w:p w14:paraId="23D34019" w14:textId="1BB8C9F1" w:rsidR="00535771" w:rsidRPr="001C455C" w:rsidRDefault="00535771" w:rsidP="00FB1E75">
      <w:pPr>
        <w:jc w:val="both"/>
        <w:rPr>
          <w:rFonts w:asciiTheme="minorHAnsi" w:hAnsiTheme="minorHAnsi" w:cstheme="minorHAnsi"/>
        </w:rPr>
      </w:pPr>
      <w:r w:rsidRPr="001C455C">
        <w:rPr>
          <w:rFonts w:asciiTheme="minorHAnsi" w:hAnsiTheme="minorHAnsi" w:cstheme="minorHAnsi"/>
          <w:sz w:val="24"/>
        </w:rPr>
        <w:t>Pracovní činnosti jsou začleněny do vzdělávací oblasti Člověk a svět práce v 6. – 7. ročníku v časové dotaci 2 hodiny týdně (střídá se s Práce s technickými materiály)</w:t>
      </w:r>
    </w:p>
    <w:p w14:paraId="2D2CA2E0" w14:textId="77777777" w:rsidR="00B34F7A" w:rsidRPr="001C455C" w:rsidRDefault="00FB3C9B" w:rsidP="00FB1E75">
      <w:pPr>
        <w:jc w:val="both"/>
        <w:rPr>
          <w:rFonts w:asciiTheme="minorHAnsi" w:hAnsiTheme="minorHAnsi" w:cstheme="minorHAnsi"/>
        </w:rPr>
      </w:pPr>
      <w:r w:rsidRPr="001C455C">
        <w:rPr>
          <w:rFonts w:asciiTheme="minorHAnsi" w:hAnsiTheme="minorHAnsi" w:cstheme="minorHAnsi"/>
          <w:sz w:val="24"/>
        </w:rPr>
        <w:t>Výuka probíhá na školním pozemku, ve třídách nebo ve specializovaných učebnách. V průběhu vyučovacích hodin je využívána samostatná i skupinová práce.</w:t>
      </w:r>
    </w:p>
    <w:p w14:paraId="24714764" w14:textId="77777777" w:rsidR="00B34F7A" w:rsidRPr="001C455C" w:rsidRDefault="00FB3C9B" w:rsidP="00FB1E75">
      <w:pPr>
        <w:jc w:val="both"/>
        <w:rPr>
          <w:rFonts w:asciiTheme="minorHAnsi" w:hAnsiTheme="minorHAnsi" w:cstheme="minorHAnsi"/>
        </w:rPr>
      </w:pPr>
      <w:r w:rsidRPr="001C455C">
        <w:rPr>
          <w:rFonts w:asciiTheme="minorHAnsi" w:hAnsiTheme="minorHAnsi" w:cstheme="minorHAnsi"/>
          <w:sz w:val="24"/>
        </w:rPr>
        <w:t>Předmět umožňuje žákům získat praktické dovednosti a návyky potřebné v běžném životě.</w:t>
      </w:r>
    </w:p>
    <w:p w14:paraId="28CC7CE7" w14:textId="77777777" w:rsidR="00B34F7A" w:rsidRPr="001C455C" w:rsidRDefault="00FB3C9B" w:rsidP="00FB1E75">
      <w:pPr>
        <w:jc w:val="both"/>
        <w:rPr>
          <w:rFonts w:asciiTheme="minorHAnsi" w:hAnsiTheme="minorHAnsi" w:cstheme="minorHAnsi"/>
        </w:rPr>
      </w:pPr>
      <w:r w:rsidRPr="001C455C">
        <w:rPr>
          <w:rFonts w:asciiTheme="minorHAnsi" w:hAnsiTheme="minorHAnsi" w:cstheme="minorHAnsi"/>
          <w:sz w:val="24"/>
        </w:rPr>
        <w:t xml:space="preserve">Činnosti přispívají k vytváření profesní orientace žáků. Důraz je kladen na vytrvalost a preciznost provedené práce, na uplatňování tvůrčího přístupu. Žáci jsou vedeni k ochraně </w:t>
      </w:r>
      <w:r w:rsidRPr="001C455C">
        <w:rPr>
          <w:rFonts w:asciiTheme="minorHAnsi" w:hAnsiTheme="minorHAnsi" w:cstheme="minorHAnsi"/>
          <w:sz w:val="24"/>
        </w:rPr>
        <w:lastRenderedPageBreak/>
        <w:t>vlastního zdraví a zdraví ostatních.</w:t>
      </w:r>
    </w:p>
    <w:p w14:paraId="47E07EE3" w14:textId="77777777" w:rsidR="00B34F7A" w:rsidRPr="001C455C" w:rsidRDefault="00B34F7A">
      <w:pPr>
        <w:rPr>
          <w:rFonts w:asciiTheme="minorHAnsi" w:hAnsiTheme="minorHAnsi" w:cstheme="minorHAnsi"/>
        </w:rPr>
      </w:pPr>
    </w:p>
    <w:p w14:paraId="0A70A38F"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1E3F574E" w14:textId="77777777" w:rsidR="00B34F7A" w:rsidRPr="001C455C" w:rsidRDefault="00B34F7A">
      <w:pPr>
        <w:jc w:val="center"/>
        <w:rPr>
          <w:rFonts w:asciiTheme="minorHAnsi" w:hAnsiTheme="minorHAnsi" w:cstheme="minorHAnsi"/>
        </w:rPr>
      </w:pPr>
    </w:p>
    <w:p w14:paraId="7F050135"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učení:</w:t>
      </w:r>
    </w:p>
    <w:p w14:paraId="7E0C3F18" w14:textId="77777777" w:rsidR="00B34F7A" w:rsidRPr="001C455C" w:rsidRDefault="00FB3C9B" w:rsidP="00E41C57">
      <w:pPr>
        <w:numPr>
          <w:ilvl w:val="0"/>
          <w:numId w:val="140"/>
        </w:numPr>
        <w:tabs>
          <w:tab w:val="left" w:pos="-2160"/>
        </w:tabs>
        <w:jc w:val="both"/>
        <w:rPr>
          <w:rFonts w:asciiTheme="minorHAnsi" w:hAnsiTheme="minorHAnsi" w:cstheme="minorHAnsi"/>
        </w:rPr>
      </w:pPr>
      <w:r w:rsidRPr="001C455C">
        <w:rPr>
          <w:rFonts w:asciiTheme="minorHAnsi" w:hAnsiTheme="minorHAnsi" w:cstheme="minorHAnsi"/>
          <w:sz w:val="24"/>
        </w:rPr>
        <w:t>vedeme žáky k poznávání různých plodin, jejich pěstování a sklizně</w:t>
      </w:r>
    </w:p>
    <w:p w14:paraId="36DD6AD7" w14:textId="77777777" w:rsidR="00B34F7A" w:rsidRPr="001C455C" w:rsidRDefault="00FB3C9B" w:rsidP="00E41C57">
      <w:pPr>
        <w:numPr>
          <w:ilvl w:val="0"/>
          <w:numId w:val="140"/>
        </w:numPr>
        <w:tabs>
          <w:tab w:val="left" w:pos="-2160"/>
        </w:tabs>
        <w:jc w:val="both"/>
        <w:rPr>
          <w:rFonts w:asciiTheme="minorHAnsi" w:hAnsiTheme="minorHAnsi" w:cstheme="minorHAnsi"/>
        </w:rPr>
      </w:pPr>
      <w:r w:rsidRPr="001C455C">
        <w:rPr>
          <w:rFonts w:asciiTheme="minorHAnsi" w:hAnsiTheme="minorHAnsi" w:cstheme="minorHAnsi"/>
          <w:sz w:val="24"/>
        </w:rPr>
        <w:t>učíme žáky poznávat jejich následné zpracování a využití</w:t>
      </w:r>
    </w:p>
    <w:p w14:paraId="67587BF7" w14:textId="77777777" w:rsidR="00B34F7A" w:rsidRPr="001C455C" w:rsidRDefault="00FB3C9B" w:rsidP="00E41C57">
      <w:pPr>
        <w:numPr>
          <w:ilvl w:val="0"/>
          <w:numId w:val="140"/>
        </w:numPr>
        <w:tabs>
          <w:tab w:val="left" w:pos="-2160"/>
        </w:tabs>
        <w:jc w:val="both"/>
        <w:rPr>
          <w:rFonts w:asciiTheme="minorHAnsi" w:hAnsiTheme="minorHAnsi" w:cstheme="minorHAnsi"/>
        </w:rPr>
      </w:pPr>
      <w:r w:rsidRPr="001C455C">
        <w:rPr>
          <w:rFonts w:asciiTheme="minorHAnsi" w:hAnsiTheme="minorHAnsi" w:cstheme="minorHAnsi"/>
          <w:sz w:val="24"/>
        </w:rPr>
        <w:t>učíme žáky základním znalostem o chovu zvířat a zásadám bezpečného kontaktu se zvířaty</w:t>
      </w:r>
    </w:p>
    <w:p w14:paraId="4898A5F8" w14:textId="77777777" w:rsidR="00B34F7A" w:rsidRPr="001C455C" w:rsidRDefault="00B34F7A">
      <w:pPr>
        <w:rPr>
          <w:rFonts w:asciiTheme="minorHAnsi" w:hAnsiTheme="minorHAnsi" w:cstheme="minorHAnsi"/>
        </w:rPr>
      </w:pPr>
    </w:p>
    <w:p w14:paraId="232402DF"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 řešení problémů:</w:t>
      </w:r>
    </w:p>
    <w:p w14:paraId="378EEE71" w14:textId="77777777" w:rsidR="00B34F7A" w:rsidRPr="001C455C" w:rsidRDefault="00FB3C9B" w:rsidP="00E41C57">
      <w:pPr>
        <w:numPr>
          <w:ilvl w:val="0"/>
          <w:numId w:val="141"/>
        </w:numPr>
        <w:tabs>
          <w:tab w:val="left" w:pos="-2160"/>
        </w:tabs>
        <w:jc w:val="both"/>
        <w:rPr>
          <w:rFonts w:asciiTheme="minorHAnsi" w:hAnsiTheme="minorHAnsi" w:cstheme="minorHAnsi"/>
        </w:rPr>
      </w:pPr>
      <w:r w:rsidRPr="001C455C">
        <w:rPr>
          <w:rFonts w:asciiTheme="minorHAnsi" w:hAnsiTheme="minorHAnsi" w:cstheme="minorHAnsi"/>
          <w:sz w:val="24"/>
        </w:rPr>
        <w:t>učíme žáky pracovat ve skupinách, rozdělit si činnosti</w:t>
      </w:r>
    </w:p>
    <w:p w14:paraId="015E3F32" w14:textId="77777777" w:rsidR="00B34F7A" w:rsidRPr="001C455C" w:rsidRDefault="00FB3C9B" w:rsidP="00E41C57">
      <w:pPr>
        <w:numPr>
          <w:ilvl w:val="0"/>
          <w:numId w:val="141"/>
        </w:numPr>
        <w:tabs>
          <w:tab w:val="left" w:pos="-2160"/>
        </w:tabs>
        <w:jc w:val="both"/>
        <w:rPr>
          <w:rFonts w:asciiTheme="minorHAnsi" w:hAnsiTheme="minorHAnsi" w:cstheme="minorHAnsi"/>
        </w:rPr>
      </w:pPr>
      <w:r w:rsidRPr="001C455C">
        <w:rPr>
          <w:rFonts w:asciiTheme="minorHAnsi" w:hAnsiTheme="minorHAnsi" w:cstheme="minorHAnsi"/>
          <w:sz w:val="24"/>
        </w:rPr>
        <w:t>učíme žáky vybrat volit vhodné postupy při pěstování rostlin, volit vhodné nářadí a pomůcky pro práci na pozemku</w:t>
      </w:r>
    </w:p>
    <w:p w14:paraId="17AB01FC" w14:textId="77777777" w:rsidR="00B34F7A" w:rsidRPr="001C455C" w:rsidRDefault="00FB3C9B" w:rsidP="00E41C57">
      <w:pPr>
        <w:numPr>
          <w:ilvl w:val="0"/>
          <w:numId w:val="141"/>
        </w:numPr>
        <w:tabs>
          <w:tab w:val="left" w:pos="-2160"/>
        </w:tabs>
        <w:jc w:val="both"/>
        <w:rPr>
          <w:rFonts w:asciiTheme="minorHAnsi" w:hAnsiTheme="minorHAnsi" w:cstheme="minorHAnsi"/>
        </w:rPr>
      </w:pPr>
      <w:r w:rsidRPr="001C455C">
        <w:rPr>
          <w:rFonts w:asciiTheme="minorHAnsi" w:hAnsiTheme="minorHAnsi" w:cstheme="minorHAnsi"/>
          <w:sz w:val="24"/>
        </w:rPr>
        <w:t>motivujeme žáky k vytrvalosti</w:t>
      </w:r>
    </w:p>
    <w:p w14:paraId="1677E975" w14:textId="77777777" w:rsidR="00B34F7A" w:rsidRPr="001C455C" w:rsidRDefault="00B34F7A">
      <w:pPr>
        <w:tabs>
          <w:tab w:val="left" w:pos="4536"/>
          <w:tab w:val="left" w:pos="9072"/>
        </w:tabs>
        <w:rPr>
          <w:rFonts w:asciiTheme="minorHAnsi" w:hAnsiTheme="minorHAnsi" w:cstheme="minorHAnsi"/>
        </w:rPr>
      </w:pPr>
    </w:p>
    <w:p w14:paraId="1143E25E"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komunikativní:</w:t>
      </w:r>
    </w:p>
    <w:p w14:paraId="744FFC76" w14:textId="77777777" w:rsidR="00B34F7A" w:rsidRPr="001C455C" w:rsidRDefault="00FB3C9B" w:rsidP="00E41C57">
      <w:pPr>
        <w:numPr>
          <w:ilvl w:val="0"/>
          <w:numId w:val="142"/>
        </w:numPr>
        <w:tabs>
          <w:tab w:val="left" w:pos="-2160"/>
        </w:tabs>
        <w:jc w:val="both"/>
        <w:rPr>
          <w:rFonts w:asciiTheme="minorHAnsi" w:hAnsiTheme="minorHAnsi" w:cstheme="minorHAnsi"/>
        </w:rPr>
      </w:pPr>
      <w:r w:rsidRPr="001C455C">
        <w:rPr>
          <w:rFonts w:asciiTheme="minorHAnsi" w:hAnsiTheme="minorHAnsi" w:cstheme="minorHAnsi"/>
          <w:sz w:val="24"/>
        </w:rPr>
        <w:t>využíváme znalosti a  zkušenosti žáků s plodinami a jejich pěstování a při chování domácích zvířat</w:t>
      </w:r>
    </w:p>
    <w:p w14:paraId="3B9527ED" w14:textId="77777777" w:rsidR="00B34F7A" w:rsidRPr="001C455C" w:rsidRDefault="00FB3C9B" w:rsidP="00E41C57">
      <w:pPr>
        <w:numPr>
          <w:ilvl w:val="0"/>
          <w:numId w:val="142"/>
        </w:numPr>
        <w:tabs>
          <w:tab w:val="left" w:pos="-2160"/>
        </w:tabs>
        <w:jc w:val="both"/>
        <w:rPr>
          <w:rFonts w:asciiTheme="minorHAnsi" w:hAnsiTheme="minorHAnsi" w:cstheme="minorHAnsi"/>
        </w:rPr>
      </w:pPr>
      <w:r w:rsidRPr="001C455C">
        <w:rPr>
          <w:rFonts w:asciiTheme="minorHAnsi" w:hAnsiTheme="minorHAnsi" w:cstheme="minorHAnsi"/>
          <w:sz w:val="24"/>
        </w:rPr>
        <w:t>učíme žáky hodnotit výsledky své práce, hledat chyby poučit se z nich</w:t>
      </w:r>
    </w:p>
    <w:p w14:paraId="6429844A" w14:textId="77777777" w:rsidR="00B34F7A" w:rsidRPr="001C455C" w:rsidRDefault="00FB3C9B" w:rsidP="00E41C57">
      <w:pPr>
        <w:numPr>
          <w:ilvl w:val="0"/>
          <w:numId w:val="142"/>
        </w:numPr>
        <w:tabs>
          <w:tab w:val="left" w:pos="-2160"/>
        </w:tabs>
        <w:jc w:val="both"/>
        <w:rPr>
          <w:rFonts w:asciiTheme="minorHAnsi" w:hAnsiTheme="minorHAnsi" w:cstheme="minorHAnsi"/>
        </w:rPr>
      </w:pPr>
      <w:r w:rsidRPr="001C455C">
        <w:rPr>
          <w:rFonts w:asciiTheme="minorHAnsi" w:hAnsiTheme="minorHAnsi" w:cstheme="minorHAnsi"/>
          <w:sz w:val="24"/>
        </w:rPr>
        <w:t>vedeme žáky k tomu, aby při práci ve skupině dokázali vyjádřit svůj názor</w:t>
      </w:r>
    </w:p>
    <w:p w14:paraId="27C4F8E1" w14:textId="77777777" w:rsidR="00B34F7A" w:rsidRPr="001C455C" w:rsidRDefault="00FB3C9B" w:rsidP="00E41C57">
      <w:pPr>
        <w:numPr>
          <w:ilvl w:val="0"/>
          <w:numId w:val="142"/>
        </w:numPr>
        <w:tabs>
          <w:tab w:val="left" w:pos="-2160"/>
        </w:tabs>
        <w:jc w:val="both"/>
        <w:rPr>
          <w:rFonts w:asciiTheme="minorHAnsi" w:hAnsiTheme="minorHAnsi" w:cstheme="minorHAnsi"/>
        </w:rPr>
      </w:pPr>
      <w:r w:rsidRPr="001C455C">
        <w:rPr>
          <w:rFonts w:asciiTheme="minorHAnsi" w:hAnsiTheme="minorHAnsi" w:cstheme="minorHAnsi"/>
          <w:sz w:val="24"/>
        </w:rPr>
        <w:t>učíme žáky prezentovat svou práci</w:t>
      </w:r>
    </w:p>
    <w:p w14:paraId="4A8C9C17" w14:textId="77777777" w:rsidR="00B34F7A" w:rsidRPr="001C455C" w:rsidRDefault="00B34F7A">
      <w:pPr>
        <w:rPr>
          <w:rFonts w:asciiTheme="minorHAnsi" w:hAnsiTheme="minorHAnsi" w:cstheme="minorHAnsi"/>
        </w:rPr>
      </w:pPr>
    </w:p>
    <w:p w14:paraId="0F4CFBB8"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sociální a personální:</w:t>
      </w:r>
    </w:p>
    <w:p w14:paraId="176181C3" w14:textId="77777777" w:rsidR="00B34F7A" w:rsidRPr="001C455C" w:rsidRDefault="00FB3C9B" w:rsidP="00E41C57">
      <w:pPr>
        <w:numPr>
          <w:ilvl w:val="0"/>
          <w:numId w:val="143"/>
        </w:numPr>
        <w:tabs>
          <w:tab w:val="left" w:pos="-2160"/>
        </w:tabs>
        <w:jc w:val="both"/>
        <w:rPr>
          <w:rFonts w:asciiTheme="minorHAnsi" w:hAnsiTheme="minorHAnsi" w:cstheme="minorHAnsi"/>
        </w:rPr>
      </w:pPr>
      <w:r w:rsidRPr="001C455C">
        <w:rPr>
          <w:rFonts w:asciiTheme="minorHAnsi" w:hAnsiTheme="minorHAnsi" w:cstheme="minorHAnsi"/>
          <w:sz w:val="24"/>
        </w:rPr>
        <w:t>učíme žáky důvěře ve vlastní schopnosti, zkušenosti, dovednosti a nápady</w:t>
      </w:r>
    </w:p>
    <w:p w14:paraId="12BBC6FF" w14:textId="77777777" w:rsidR="00B34F7A" w:rsidRPr="001C455C" w:rsidRDefault="00FB3C9B" w:rsidP="00E41C57">
      <w:pPr>
        <w:numPr>
          <w:ilvl w:val="0"/>
          <w:numId w:val="143"/>
        </w:numPr>
        <w:tabs>
          <w:tab w:val="left" w:pos="-2160"/>
        </w:tabs>
        <w:jc w:val="both"/>
        <w:rPr>
          <w:rFonts w:asciiTheme="minorHAnsi" w:hAnsiTheme="minorHAnsi" w:cstheme="minorHAnsi"/>
        </w:rPr>
      </w:pPr>
      <w:r w:rsidRPr="001C455C">
        <w:rPr>
          <w:rFonts w:asciiTheme="minorHAnsi" w:hAnsiTheme="minorHAnsi" w:cstheme="minorHAnsi"/>
          <w:sz w:val="24"/>
        </w:rPr>
        <w:t>učíme žáka pomoci ostatním a také o pomoc požádat</w:t>
      </w:r>
    </w:p>
    <w:p w14:paraId="48CDDE1B" w14:textId="77777777" w:rsidR="00B34F7A" w:rsidRPr="001C455C" w:rsidRDefault="00FB3C9B" w:rsidP="00E41C57">
      <w:pPr>
        <w:numPr>
          <w:ilvl w:val="0"/>
          <w:numId w:val="143"/>
        </w:numPr>
        <w:tabs>
          <w:tab w:val="left" w:pos="-2160"/>
        </w:tabs>
        <w:jc w:val="both"/>
        <w:rPr>
          <w:rFonts w:asciiTheme="minorHAnsi" w:hAnsiTheme="minorHAnsi" w:cstheme="minorHAnsi"/>
        </w:rPr>
      </w:pPr>
      <w:r w:rsidRPr="001C455C">
        <w:rPr>
          <w:rFonts w:asciiTheme="minorHAnsi" w:hAnsiTheme="minorHAnsi" w:cstheme="minorHAnsi"/>
          <w:sz w:val="24"/>
        </w:rPr>
        <w:t>vedeme žáky k pozitivnímu postoji k manuální práci</w:t>
      </w:r>
    </w:p>
    <w:p w14:paraId="1CCE97DD" w14:textId="77777777" w:rsidR="00B34F7A" w:rsidRPr="001C455C" w:rsidRDefault="00FB3C9B" w:rsidP="00E41C57">
      <w:pPr>
        <w:numPr>
          <w:ilvl w:val="0"/>
          <w:numId w:val="143"/>
        </w:numPr>
        <w:tabs>
          <w:tab w:val="left" w:pos="-2160"/>
        </w:tabs>
        <w:jc w:val="both"/>
        <w:rPr>
          <w:rFonts w:asciiTheme="minorHAnsi" w:hAnsiTheme="minorHAnsi" w:cstheme="minorHAnsi"/>
        </w:rPr>
      </w:pPr>
      <w:r w:rsidRPr="001C455C">
        <w:rPr>
          <w:rFonts w:asciiTheme="minorHAnsi" w:hAnsiTheme="minorHAnsi" w:cstheme="minorHAnsi"/>
          <w:sz w:val="24"/>
        </w:rPr>
        <w:t>vedeme žáky  k ochraně zvířat a životního prostředí</w:t>
      </w:r>
    </w:p>
    <w:p w14:paraId="3CA4BBE6" w14:textId="77777777" w:rsidR="00B34F7A" w:rsidRPr="001C455C" w:rsidRDefault="00FB3C9B" w:rsidP="00E41C57">
      <w:pPr>
        <w:numPr>
          <w:ilvl w:val="0"/>
          <w:numId w:val="143"/>
        </w:numPr>
        <w:tabs>
          <w:tab w:val="left" w:pos="-2160"/>
        </w:tabs>
        <w:jc w:val="both"/>
        <w:rPr>
          <w:rFonts w:asciiTheme="minorHAnsi" w:hAnsiTheme="minorHAnsi" w:cstheme="minorHAnsi"/>
        </w:rPr>
      </w:pPr>
      <w:r w:rsidRPr="001C455C">
        <w:rPr>
          <w:rFonts w:asciiTheme="minorHAnsi" w:hAnsiTheme="minorHAnsi" w:cstheme="minorHAnsi"/>
          <w:sz w:val="24"/>
        </w:rPr>
        <w:t>učíme žáky pozitivně hodnotit výsledky vlastní práce i práce ostatních</w:t>
      </w:r>
    </w:p>
    <w:p w14:paraId="16C92C64" w14:textId="77777777" w:rsidR="00B34F7A" w:rsidRPr="001C455C" w:rsidRDefault="00B34F7A">
      <w:pPr>
        <w:rPr>
          <w:rFonts w:asciiTheme="minorHAnsi" w:hAnsiTheme="minorHAnsi" w:cstheme="minorHAnsi"/>
        </w:rPr>
      </w:pPr>
    </w:p>
    <w:p w14:paraId="3EB8B6E5"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občanské:</w:t>
      </w:r>
    </w:p>
    <w:p w14:paraId="4F4D3C5E" w14:textId="77777777" w:rsidR="00B34F7A" w:rsidRPr="001C455C" w:rsidRDefault="00FB3C9B" w:rsidP="00E41C57">
      <w:pPr>
        <w:numPr>
          <w:ilvl w:val="0"/>
          <w:numId w:val="144"/>
        </w:numPr>
        <w:tabs>
          <w:tab w:val="left" w:pos="-2160"/>
        </w:tabs>
        <w:jc w:val="both"/>
        <w:rPr>
          <w:rFonts w:asciiTheme="minorHAnsi" w:hAnsiTheme="minorHAnsi" w:cstheme="minorHAnsi"/>
        </w:rPr>
      </w:pPr>
      <w:r w:rsidRPr="001C455C">
        <w:rPr>
          <w:rFonts w:asciiTheme="minorHAnsi" w:hAnsiTheme="minorHAnsi" w:cstheme="minorHAnsi"/>
          <w:sz w:val="24"/>
        </w:rPr>
        <w:t>vedeme žáky k pozitivnímu vztahu k práci a k odpovědnosti za její výsledky</w:t>
      </w:r>
    </w:p>
    <w:p w14:paraId="6111BF6F" w14:textId="77777777" w:rsidR="00B34F7A" w:rsidRPr="001C455C" w:rsidRDefault="00FB3C9B" w:rsidP="00E41C57">
      <w:pPr>
        <w:numPr>
          <w:ilvl w:val="0"/>
          <w:numId w:val="144"/>
        </w:numPr>
        <w:tabs>
          <w:tab w:val="left" w:pos="-2160"/>
        </w:tabs>
        <w:jc w:val="both"/>
        <w:rPr>
          <w:rFonts w:asciiTheme="minorHAnsi" w:hAnsiTheme="minorHAnsi" w:cstheme="minorHAnsi"/>
        </w:rPr>
      </w:pPr>
      <w:r w:rsidRPr="001C455C">
        <w:rPr>
          <w:rFonts w:asciiTheme="minorHAnsi" w:hAnsiTheme="minorHAnsi" w:cstheme="minorHAnsi"/>
          <w:sz w:val="24"/>
        </w:rPr>
        <w:t>učíme žáky chápat práci jako prostředek seberealizace</w:t>
      </w:r>
    </w:p>
    <w:p w14:paraId="00E9E4A3" w14:textId="77777777" w:rsidR="00B34F7A" w:rsidRPr="001C455C" w:rsidRDefault="00B34F7A">
      <w:pPr>
        <w:rPr>
          <w:rFonts w:asciiTheme="minorHAnsi" w:hAnsiTheme="minorHAnsi" w:cstheme="minorHAnsi"/>
        </w:rPr>
      </w:pPr>
    </w:p>
    <w:p w14:paraId="27F4F67E" w14:textId="77777777" w:rsidR="00B34F7A" w:rsidRPr="001C455C" w:rsidRDefault="00FB3C9B">
      <w:pPr>
        <w:rPr>
          <w:rFonts w:asciiTheme="minorHAnsi" w:hAnsiTheme="minorHAnsi" w:cstheme="minorHAnsi"/>
        </w:rPr>
      </w:pPr>
      <w:r w:rsidRPr="001C455C">
        <w:rPr>
          <w:rFonts w:asciiTheme="minorHAnsi" w:hAnsiTheme="minorHAnsi" w:cstheme="minorHAnsi"/>
          <w:sz w:val="24"/>
        </w:rPr>
        <w:t>Kompetence pracovní:</w:t>
      </w:r>
    </w:p>
    <w:p w14:paraId="7BA0F8DE" w14:textId="77777777" w:rsidR="00B34F7A" w:rsidRPr="001C455C" w:rsidRDefault="00FB3C9B" w:rsidP="00E41C57">
      <w:pPr>
        <w:numPr>
          <w:ilvl w:val="0"/>
          <w:numId w:val="145"/>
        </w:numPr>
        <w:tabs>
          <w:tab w:val="left" w:pos="-2160"/>
        </w:tabs>
        <w:jc w:val="both"/>
        <w:rPr>
          <w:rFonts w:asciiTheme="minorHAnsi" w:hAnsiTheme="minorHAnsi" w:cstheme="minorHAnsi"/>
        </w:rPr>
      </w:pPr>
      <w:r w:rsidRPr="001C455C">
        <w:rPr>
          <w:rFonts w:asciiTheme="minorHAnsi" w:hAnsiTheme="minorHAnsi" w:cstheme="minorHAnsi"/>
          <w:sz w:val="24"/>
        </w:rPr>
        <w:t>vedeme žáky k plánování a organizování práce</w:t>
      </w:r>
    </w:p>
    <w:p w14:paraId="697851B9" w14:textId="77777777" w:rsidR="00B34F7A" w:rsidRPr="001C455C" w:rsidRDefault="00FB3C9B" w:rsidP="00E41C57">
      <w:pPr>
        <w:numPr>
          <w:ilvl w:val="0"/>
          <w:numId w:val="145"/>
        </w:numPr>
        <w:tabs>
          <w:tab w:val="left" w:pos="-2160"/>
        </w:tabs>
        <w:jc w:val="both"/>
        <w:rPr>
          <w:rFonts w:asciiTheme="minorHAnsi" w:hAnsiTheme="minorHAnsi" w:cstheme="minorHAnsi"/>
        </w:rPr>
      </w:pPr>
      <w:r w:rsidRPr="001C455C">
        <w:rPr>
          <w:rFonts w:asciiTheme="minorHAnsi" w:hAnsiTheme="minorHAnsi" w:cstheme="minorHAnsi"/>
          <w:sz w:val="24"/>
        </w:rPr>
        <w:t>učíme žáky základním pracovním dovednostem a návykům</w:t>
      </w:r>
    </w:p>
    <w:p w14:paraId="47E40C2F" w14:textId="77777777" w:rsidR="00B34F7A" w:rsidRPr="001C455C" w:rsidRDefault="00FB3C9B" w:rsidP="00E41C57">
      <w:pPr>
        <w:numPr>
          <w:ilvl w:val="0"/>
          <w:numId w:val="145"/>
        </w:numPr>
        <w:tabs>
          <w:tab w:val="left" w:pos="-2160"/>
        </w:tabs>
        <w:jc w:val="both"/>
        <w:rPr>
          <w:rFonts w:asciiTheme="minorHAnsi" w:hAnsiTheme="minorHAnsi" w:cstheme="minorHAnsi"/>
        </w:rPr>
      </w:pPr>
      <w:r w:rsidRPr="001C455C">
        <w:rPr>
          <w:rFonts w:asciiTheme="minorHAnsi" w:hAnsiTheme="minorHAnsi" w:cstheme="minorHAnsi"/>
          <w:sz w:val="24"/>
        </w:rPr>
        <w:t>vedeme žáky k používání vhodného nářadí a pomůcek</w:t>
      </w:r>
    </w:p>
    <w:p w14:paraId="12B44915" w14:textId="77777777" w:rsidR="00B34F7A" w:rsidRPr="001C455C" w:rsidRDefault="00FB3C9B" w:rsidP="00E41C57">
      <w:pPr>
        <w:numPr>
          <w:ilvl w:val="0"/>
          <w:numId w:val="145"/>
        </w:numPr>
        <w:tabs>
          <w:tab w:val="left" w:pos="-2160"/>
        </w:tabs>
        <w:jc w:val="both"/>
        <w:rPr>
          <w:rFonts w:asciiTheme="minorHAnsi" w:hAnsiTheme="minorHAnsi" w:cstheme="minorHAnsi"/>
        </w:rPr>
      </w:pPr>
      <w:r w:rsidRPr="001C455C">
        <w:rPr>
          <w:rFonts w:asciiTheme="minorHAnsi" w:hAnsiTheme="minorHAnsi" w:cstheme="minorHAnsi"/>
          <w:sz w:val="24"/>
        </w:rPr>
        <w:t>vedeme žáky k vytrvalosti a uplatňování tvořivosti</w:t>
      </w:r>
    </w:p>
    <w:p w14:paraId="29647496" w14:textId="77777777" w:rsidR="00B34F7A" w:rsidRPr="001C455C" w:rsidRDefault="00FB3C9B" w:rsidP="00E41C57">
      <w:pPr>
        <w:numPr>
          <w:ilvl w:val="0"/>
          <w:numId w:val="145"/>
        </w:numPr>
        <w:tabs>
          <w:tab w:val="left" w:pos="-2160"/>
        </w:tabs>
        <w:jc w:val="both"/>
        <w:rPr>
          <w:rFonts w:asciiTheme="minorHAnsi" w:hAnsiTheme="minorHAnsi" w:cstheme="minorHAnsi"/>
        </w:rPr>
      </w:pPr>
      <w:r w:rsidRPr="001C455C">
        <w:rPr>
          <w:rFonts w:asciiTheme="minorHAnsi" w:hAnsiTheme="minorHAnsi" w:cstheme="minorHAnsi"/>
          <w:sz w:val="24"/>
        </w:rPr>
        <w:t>vedeme žáky k dodržování zásad bezpečnosti a hygieny při práci</w:t>
      </w:r>
    </w:p>
    <w:p w14:paraId="0DD95CB0" w14:textId="39734AA2" w:rsidR="00B34F7A" w:rsidRPr="001C455C" w:rsidRDefault="00FB3C9B" w:rsidP="00E41C57">
      <w:pPr>
        <w:numPr>
          <w:ilvl w:val="0"/>
          <w:numId w:val="145"/>
        </w:numPr>
        <w:tabs>
          <w:tab w:val="left" w:pos="-2160"/>
        </w:tabs>
        <w:jc w:val="both"/>
        <w:rPr>
          <w:rFonts w:asciiTheme="minorHAnsi" w:hAnsiTheme="minorHAnsi" w:cstheme="minorHAnsi"/>
        </w:rPr>
      </w:pPr>
      <w:r w:rsidRPr="001C455C">
        <w:rPr>
          <w:rFonts w:asciiTheme="minorHAnsi" w:hAnsiTheme="minorHAnsi" w:cstheme="minorHAnsi"/>
          <w:sz w:val="24"/>
        </w:rPr>
        <w:t>umožňujeme žákům realizovat vlastní nápady a podněcujeme jejich tvořivost</w:t>
      </w:r>
    </w:p>
    <w:p w14:paraId="17030A73" w14:textId="77777777" w:rsidR="00B15134" w:rsidRPr="001C455C" w:rsidRDefault="00B15134" w:rsidP="00B15134">
      <w:pPr>
        <w:tabs>
          <w:tab w:val="left" w:pos="-2160"/>
        </w:tabs>
        <w:ind w:left="720"/>
        <w:jc w:val="both"/>
        <w:rPr>
          <w:rFonts w:asciiTheme="minorHAnsi" w:hAnsiTheme="minorHAnsi" w:cstheme="minorHAnsi"/>
        </w:rPr>
      </w:pPr>
    </w:p>
    <w:p w14:paraId="66C0E8FE" w14:textId="14949109" w:rsidR="00F2114D" w:rsidRPr="001C455C" w:rsidRDefault="00B15134" w:rsidP="00B15134">
      <w:pPr>
        <w:rPr>
          <w:rFonts w:asciiTheme="minorHAnsi" w:hAnsiTheme="minorHAnsi" w:cstheme="minorHAnsi"/>
          <w:sz w:val="24"/>
          <w:szCs w:val="24"/>
        </w:rPr>
      </w:pPr>
      <w:r w:rsidRPr="001C455C">
        <w:rPr>
          <w:rFonts w:asciiTheme="minorHAnsi" w:hAnsiTheme="minorHAnsi" w:cstheme="minorHAnsi"/>
        </w:rPr>
        <w:t>D</w:t>
      </w:r>
      <w:r w:rsidR="00F2114D" w:rsidRPr="001C455C">
        <w:rPr>
          <w:rFonts w:asciiTheme="minorHAnsi" w:hAnsiTheme="minorHAnsi" w:cstheme="minorHAnsi"/>
          <w:sz w:val="24"/>
          <w:szCs w:val="24"/>
        </w:rPr>
        <w:t>igitální kompetence:</w:t>
      </w:r>
    </w:p>
    <w:p w14:paraId="11B73796" w14:textId="77777777" w:rsidR="00F2114D" w:rsidRPr="00FB1E75" w:rsidRDefault="00F2114D" w:rsidP="00E41C57">
      <w:pPr>
        <w:widowControl/>
        <w:numPr>
          <w:ilvl w:val="0"/>
          <w:numId w:val="184"/>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vedeme žáky k efektivnímu využívání digitálních technologií v souvislosti se světem práce, pracovními činnostmi</w:t>
      </w:r>
    </w:p>
    <w:p w14:paraId="3CDC2AC4" w14:textId="77777777" w:rsidR="00F2114D" w:rsidRPr="00FB1E75" w:rsidRDefault="00F2114D" w:rsidP="00E41C57">
      <w:pPr>
        <w:widowControl/>
        <w:numPr>
          <w:ilvl w:val="0"/>
          <w:numId w:val="184"/>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motivujeme žáky k využívání digitálních technologií a digitálních zdrojů k učení, osobnostnímu rozvoji, spolupráci a komunikaci v týmu</w:t>
      </w:r>
    </w:p>
    <w:p w14:paraId="656180A9" w14:textId="77777777" w:rsidR="00F2114D" w:rsidRPr="00FB1E75" w:rsidRDefault="00F2114D" w:rsidP="00E41C57">
      <w:pPr>
        <w:widowControl/>
        <w:numPr>
          <w:ilvl w:val="0"/>
          <w:numId w:val="184"/>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lastRenderedPageBreak/>
        <w:t>prakticky seznamujeme žáky s možnostmi tvorby vlastního digitálního obsahu při realizaci a prezentaci projektů a (týmových) úkolů</w:t>
      </w:r>
    </w:p>
    <w:p w14:paraId="6891BCF7" w14:textId="77777777" w:rsidR="00F2114D" w:rsidRPr="001C455C" w:rsidRDefault="00F2114D" w:rsidP="00F2114D">
      <w:pPr>
        <w:jc w:val="both"/>
        <w:rPr>
          <w:rFonts w:asciiTheme="minorHAnsi" w:hAnsiTheme="minorHAnsi" w:cstheme="minorHAnsi"/>
        </w:rPr>
      </w:pPr>
    </w:p>
    <w:p w14:paraId="6C7672DC" w14:textId="77777777" w:rsidR="00B34F7A" w:rsidRPr="001C455C" w:rsidRDefault="00B34F7A">
      <w:pPr>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9062"/>
      </w:tblGrid>
      <w:tr w:rsidR="00B34F7A" w:rsidRPr="001C455C" w14:paraId="1AE64A51" w14:textId="77777777" w:rsidTr="00B15134">
        <w:trPr>
          <w:trHeight w:val="425"/>
        </w:trPr>
        <w:tc>
          <w:tcPr>
            <w:tcW w:w="9062" w:type="dxa"/>
            <w:tcBorders>
              <w:top w:val="single" w:sz="4" w:space="0" w:color="000000"/>
              <w:left w:val="single" w:sz="4" w:space="0" w:color="000000"/>
              <w:bottom w:val="single" w:sz="4" w:space="0" w:color="000000"/>
              <w:right w:val="single" w:sz="4" w:space="0" w:color="000000"/>
            </w:tcBorders>
            <w:shd w:val="clear" w:color="auto" w:fill="FFCC99"/>
            <w:tcMar>
              <w:top w:w="0" w:type="dxa"/>
              <w:left w:w="108" w:type="dxa"/>
              <w:bottom w:w="0" w:type="dxa"/>
              <w:right w:w="108" w:type="dxa"/>
            </w:tcMar>
          </w:tcPr>
          <w:p w14:paraId="73A4F8B6"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4"/>
              </w:rPr>
              <w:t>Svět práce (8. a 9. ročník)</w:t>
            </w:r>
          </w:p>
        </w:tc>
      </w:tr>
    </w:tbl>
    <w:p w14:paraId="0FBDC3FF" w14:textId="77777777" w:rsidR="00B34F7A" w:rsidRPr="001C455C" w:rsidRDefault="00B34F7A">
      <w:pPr>
        <w:rPr>
          <w:rFonts w:asciiTheme="minorHAnsi" w:hAnsiTheme="minorHAnsi" w:cstheme="minorHAnsi"/>
        </w:rPr>
      </w:pPr>
    </w:p>
    <w:p w14:paraId="7E14B472" w14:textId="77777777" w:rsidR="00B34F7A" w:rsidRPr="001C455C" w:rsidRDefault="00FB3C9B">
      <w:pPr>
        <w:rPr>
          <w:rFonts w:asciiTheme="minorHAnsi" w:hAnsiTheme="minorHAnsi" w:cstheme="minorHAnsi"/>
        </w:rPr>
      </w:pPr>
      <w:r w:rsidRPr="001C455C">
        <w:rPr>
          <w:rFonts w:asciiTheme="minorHAnsi" w:hAnsiTheme="minorHAnsi" w:cstheme="minorHAnsi"/>
          <w:i/>
          <w:sz w:val="24"/>
          <w:u w:val="single"/>
        </w:rPr>
        <w:t>Charakteristika vyučovacího předmětu:</w:t>
      </w:r>
    </w:p>
    <w:p w14:paraId="7B5B7D0F" w14:textId="77777777" w:rsidR="00B34F7A" w:rsidRPr="001C455C" w:rsidRDefault="00B34F7A">
      <w:pPr>
        <w:jc w:val="both"/>
        <w:rPr>
          <w:rFonts w:asciiTheme="minorHAnsi" w:hAnsiTheme="minorHAnsi" w:cstheme="minorHAnsi"/>
        </w:rPr>
      </w:pPr>
    </w:p>
    <w:p w14:paraId="7FD9AE31"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Volba povolání je samostatným předmětem, zařazeným do vzdělávací oblasti Člověk a svět práce. Je vyučován v osmém a devátém ročníku v časové dotaci 1 hodina týdně.</w:t>
      </w:r>
    </w:p>
    <w:p w14:paraId="5CFC96D8" w14:textId="418F5472" w:rsidR="00B34F7A" w:rsidRPr="001C455C" w:rsidRDefault="00FB3C9B">
      <w:pPr>
        <w:jc w:val="both"/>
        <w:rPr>
          <w:rFonts w:asciiTheme="minorHAnsi" w:hAnsiTheme="minorHAnsi" w:cstheme="minorHAnsi"/>
        </w:rPr>
      </w:pPr>
      <w:r w:rsidRPr="001C455C">
        <w:rPr>
          <w:rFonts w:asciiTheme="minorHAnsi" w:hAnsiTheme="minorHAnsi" w:cstheme="minorHAnsi"/>
          <w:sz w:val="24"/>
        </w:rPr>
        <w:t>Výuka předmětu probíhá formou řešení problémů (reálných i modelových situací), velmi často je využívána počítačová a také audiovizuální učebna. Jednou z výukových forem je frontální diskuse, která je doplňována samostatnou a skupinovou prací.  V rámci předmětu navštěvujeme s žáky veletrh vzdělávání Educa v Liberci, Úřad práce v Liberci, pokoušíme se domluvit s různými zaměstnavateli nejen na Hrádecku o možnostech exkurzí do firem</w:t>
      </w:r>
      <w:r w:rsidR="00BD0E98" w:rsidRPr="001C455C">
        <w:rPr>
          <w:rFonts w:asciiTheme="minorHAnsi" w:hAnsiTheme="minorHAnsi" w:cstheme="minorHAnsi"/>
          <w:sz w:val="24"/>
        </w:rPr>
        <w:t>.</w:t>
      </w:r>
      <w:r w:rsidRPr="001C455C">
        <w:rPr>
          <w:rFonts w:asciiTheme="minorHAnsi" w:hAnsiTheme="minorHAnsi" w:cstheme="minorHAnsi"/>
          <w:sz w:val="24"/>
        </w:rPr>
        <w:t xml:space="preserve"> Máme zájem zapojit do besed rodiče i ostatní zaměstnance školy na prezentaci různých povolání. V předmětu volně navazujeme na znalosti a zkušenosti žáků ze vzdělávacích oborů Výchova k občanství a Výchova ke zdraví, z 1. stupně na oblast Člověk a svět. Ve škole pracuje kvalifikovaný Kariérový poradce.</w:t>
      </w:r>
    </w:p>
    <w:p w14:paraId="6133BED9" w14:textId="77777777" w:rsidR="00B34F7A" w:rsidRPr="001C455C" w:rsidRDefault="00B34F7A">
      <w:pPr>
        <w:jc w:val="both"/>
        <w:rPr>
          <w:rFonts w:asciiTheme="minorHAnsi" w:hAnsiTheme="minorHAnsi" w:cstheme="minorHAnsi"/>
        </w:rPr>
      </w:pPr>
    </w:p>
    <w:p w14:paraId="192D77A1" w14:textId="77777777" w:rsidR="00B34F7A" w:rsidRPr="001C455C" w:rsidRDefault="00FB3C9B">
      <w:pPr>
        <w:jc w:val="both"/>
        <w:rPr>
          <w:rFonts w:asciiTheme="minorHAnsi" w:hAnsiTheme="minorHAnsi" w:cstheme="minorHAnsi"/>
        </w:rPr>
      </w:pPr>
      <w:r w:rsidRPr="001C455C">
        <w:rPr>
          <w:rFonts w:asciiTheme="minorHAnsi" w:hAnsiTheme="minorHAnsi" w:cstheme="minorHAnsi"/>
          <w:i/>
          <w:sz w:val="24"/>
          <w:u w:val="single"/>
        </w:rPr>
        <w:t>Výchovné a vzdělávací postupy, které směřují k utváření klíčových kompetencí:</w:t>
      </w:r>
    </w:p>
    <w:p w14:paraId="00532B71" w14:textId="77777777" w:rsidR="00B34F7A" w:rsidRPr="001C455C" w:rsidRDefault="00B34F7A">
      <w:pPr>
        <w:jc w:val="both"/>
        <w:rPr>
          <w:rFonts w:asciiTheme="minorHAnsi" w:hAnsiTheme="minorHAnsi" w:cstheme="minorHAnsi"/>
        </w:rPr>
      </w:pPr>
    </w:p>
    <w:p w14:paraId="11B63A4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učení:</w:t>
      </w:r>
    </w:p>
    <w:p w14:paraId="16E5D644" w14:textId="77777777" w:rsidR="00B34F7A" w:rsidRPr="001C455C" w:rsidRDefault="00FB3C9B" w:rsidP="00E41C57">
      <w:pPr>
        <w:numPr>
          <w:ilvl w:val="0"/>
          <w:numId w:val="146"/>
        </w:numPr>
        <w:tabs>
          <w:tab w:val="left" w:pos="-2160"/>
        </w:tabs>
        <w:jc w:val="both"/>
        <w:rPr>
          <w:rFonts w:asciiTheme="minorHAnsi" w:hAnsiTheme="minorHAnsi" w:cstheme="minorHAnsi"/>
        </w:rPr>
      </w:pPr>
      <w:r w:rsidRPr="001C455C">
        <w:rPr>
          <w:rFonts w:asciiTheme="minorHAnsi" w:hAnsiTheme="minorHAnsi" w:cstheme="minorHAnsi"/>
          <w:sz w:val="24"/>
        </w:rPr>
        <w:t>vedeme žáky k práci s textem</w:t>
      </w:r>
    </w:p>
    <w:p w14:paraId="0A5999D9" w14:textId="77777777" w:rsidR="00B34F7A" w:rsidRPr="001C455C" w:rsidRDefault="00FB3C9B" w:rsidP="00E41C57">
      <w:pPr>
        <w:numPr>
          <w:ilvl w:val="0"/>
          <w:numId w:val="146"/>
        </w:numPr>
        <w:tabs>
          <w:tab w:val="left" w:pos="-2160"/>
        </w:tabs>
        <w:jc w:val="both"/>
        <w:rPr>
          <w:rFonts w:asciiTheme="minorHAnsi" w:hAnsiTheme="minorHAnsi" w:cstheme="minorHAnsi"/>
        </w:rPr>
      </w:pPr>
      <w:r w:rsidRPr="001C455C">
        <w:rPr>
          <w:rFonts w:asciiTheme="minorHAnsi" w:hAnsiTheme="minorHAnsi" w:cstheme="minorHAnsi"/>
          <w:sz w:val="24"/>
        </w:rPr>
        <w:t>učíme žáky práci s grafy a tabulkami</w:t>
      </w:r>
    </w:p>
    <w:p w14:paraId="2A6FC6C6" w14:textId="77777777" w:rsidR="00B34F7A" w:rsidRPr="001C455C" w:rsidRDefault="00FB3C9B" w:rsidP="00E41C57">
      <w:pPr>
        <w:numPr>
          <w:ilvl w:val="0"/>
          <w:numId w:val="146"/>
        </w:numPr>
        <w:tabs>
          <w:tab w:val="left" w:pos="-2160"/>
        </w:tabs>
        <w:jc w:val="both"/>
        <w:rPr>
          <w:rFonts w:asciiTheme="minorHAnsi" w:hAnsiTheme="minorHAnsi" w:cstheme="minorHAnsi"/>
        </w:rPr>
      </w:pPr>
      <w:r w:rsidRPr="001C455C">
        <w:rPr>
          <w:rFonts w:asciiTheme="minorHAnsi" w:hAnsiTheme="minorHAnsi" w:cstheme="minorHAnsi"/>
          <w:sz w:val="24"/>
        </w:rPr>
        <w:t>vedeme žáky k samostatnému vyhledávání informací z různých zdrojů (internet, noviny, knihovna, exkurze, …)</w:t>
      </w:r>
    </w:p>
    <w:p w14:paraId="1D2954A8" w14:textId="77777777" w:rsidR="00B34F7A" w:rsidRPr="001C455C" w:rsidRDefault="00FB3C9B" w:rsidP="00E41C57">
      <w:pPr>
        <w:numPr>
          <w:ilvl w:val="0"/>
          <w:numId w:val="146"/>
        </w:numPr>
        <w:tabs>
          <w:tab w:val="left" w:pos="-2160"/>
        </w:tabs>
        <w:jc w:val="both"/>
        <w:rPr>
          <w:rFonts w:asciiTheme="minorHAnsi" w:hAnsiTheme="minorHAnsi" w:cstheme="minorHAnsi"/>
        </w:rPr>
      </w:pPr>
      <w:r w:rsidRPr="001C455C">
        <w:rPr>
          <w:rFonts w:asciiTheme="minorHAnsi" w:hAnsiTheme="minorHAnsi" w:cstheme="minorHAnsi"/>
          <w:sz w:val="24"/>
        </w:rPr>
        <w:t>žáky učíme plánovat a organizovat školní i mimoškolní činnost</w:t>
      </w:r>
    </w:p>
    <w:p w14:paraId="55A17BF5" w14:textId="77777777" w:rsidR="00B34F7A" w:rsidRPr="001C455C" w:rsidRDefault="00FB3C9B" w:rsidP="00E41C57">
      <w:pPr>
        <w:numPr>
          <w:ilvl w:val="0"/>
          <w:numId w:val="146"/>
        </w:numPr>
        <w:tabs>
          <w:tab w:val="left" w:pos="-2160"/>
        </w:tabs>
        <w:jc w:val="both"/>
        <w:rPr>
          <w:rFonts w:asciiTheme="minorHAnsi" w:hAnsiTheme="minorHAnsi" w:cstheme="minorHAnsi"/>
        </w:rPr>
      </w:pPr>
      <w:r w:rsidRPr="001C455C">
        <w:rPr>
          <w:rFonts w:asciiTheme="minorHAnsi" w:hAnsiTheme="minorHAnsi" w:cstheme="minorHAnsi"/>
          <w:sz w:val="24"/>
        </w:rPr>
        <w:t>společně s žáky připravujeme projekty, umožňujeme žákům realizovat vlastní nápady a podněcujeme jejich tvořivost</w:t>
      </w:r>
    </w:p>
    <w:p w14:paraId="2F1D586C" w14:textId="77777777" w:rsidR="00B34F7A" w:rsidRPr="001C455C" w:rsidRDefault="00FB3C9B" w:rsidP="00E41C57">
      <w:pPr>
        <w:numPr>
          <w:ilvl w:val="0"/>
          <w:numId w:val="146"/>
        </w:numPr>
        <w:tabs>
          <w:tab w:val="left" w:pos="-2160"/>
        </w:tabs>
        <w:jc w:val="both"/>
        <w:rPr>
          <w:rFonts w:asciiTheme="minorHAnsi" w:hAnsiTheme="minorHAnsi" w:cstheme="minorHAnsi"/>
        </w:rPr>
      </w:pPr>
      <w:r w:rsidRPr="001C455C">
        <w:rPr>
          <w:rFonts w:asciiTheme="minorHAnsi" w:hAnsiTheme="minorHAnsi" w:cstheme="minorHAnsi"/>
          <w:sz w:val="24"/>
        </w:rPr>
        <w:t>žáky vedeme k posouzení vlastního pokroku, k nalezení překážek, kritickému hodnocení výsledků jeho práce</w:t>
      </w:r>
    </w:p>
    <w:p w14:paraId="13D5E8BA" w14:textId="77777777" w:rsidR="00B34F7A" w:rsidRPr="001C455C" w:rsidRDefault="00B34F7A">
      <w:pPr>
        <w:jc w:val="both"/>
        <w:rPr>
          <w:rFonts w:asciiTheme="minorHAnsi" w:hAnsiTheme="minorHAnsi" w:cstheme="minorHAnsi"/>
        </w:rPr>
      </w:pPr>
    </w:p>
    <w:p w14:paraId="104DD19C"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 řešení problémů:</w:t>
      </w:r>
    </w:p>
    <w:p w14:paraId="146EFD54" w14:textId="77777777" w:rsidR="00B34F7A" w:rsidRPr="001C455C" w:rsidRDefault="00FB3C9B" w:rsidP="00E41C57">
      <w:pPr>
        <w:numPr>
          <w:ilvl w:val="0"/>
          <w:numId w:val="147"/>
        </w:numPr>
        <w:tabs>
          <w:tab w:val="left" w:pos="-2100"/>
        </w:tabs>
        <w:jc w:val="both"/>
        <w:rPr>
          <w:rFonts w:asciiTheme="minorHAnsi" w:hAnsiTheme="minorHAnsi" w:cstheme="minorHAnsi"/>
        </w:rPr>
      </w:pPr>
      <w:r w:rsidRPr="001C455C">
        <w:rPr>
          <w:rFonts w:asciiTheme="minorHAnsi" w:hAnsiTheme="minorHAnsi" w:cstheme="minorHAnsi"/>
          <w:sz w:val="24"/>
        </w:rPr>
        <w:t>na modelových situacích (i z reálného života), navozovaných žákem i učitelem, učíme žáky rozpoznat problém</w:t>
      </w:r>
    </w:p>
    <w:p w14:paraId="00F94714" w14:textId="77777777" w:rsidR="00B34F7A" w:rsidRPr="001C455C" w:rsidRDefault="00FB3C9B" w:rsidP="00E41C57">
      <w:pPr>
        <w:numPr>
          <w:ilvl w:val="0"/>
          <w:numId w:val="147"/>
        </w:numPr>
        <w:tabs>
          <w:tab w:val="left" w:pos="-2100"/>
        </w:tabs>
        <w:jc w:val="both"/>
        <w:rPr>
          <w:rFonts w:asciiTheme="minorHAnsi" w:hAnsiTheme="minorHAnsi" w:cstheme="minorHAnsi"/>
        </w:rPr>
      </w:pPr>
      <w:r w:rsidRPr="001C455C">
        <w:rPr>
          <w:rFonts w:asciiTheme="minorHAnsi" w:hAnsiTheme="minorHAnsi" w:cstheme="minorHAnsi"/>
          <w:sz w:val="24"/>
        </w:rPr>
        <w:t>vedeme žáky k hledání různých řešení problémů, k řešení je jednotlivě, skupinově, v rámci projektu</w:t>
      </w:r>
    </w:p>
    <w:p w14:paraId="76286948" w14:textId="77777777" w:rsidR="00B34F7A" w:rsidRPr="001C455C" w:rsidRDefault="00FB3C9B" w:rsidP="00E41C57">
      <w:pPr>
        <w:numPr>
          <w:ilvl w:val="0"/>
          <w:numId w:val="147"/>
        </w:numPr>
        <w:tabs>
          <w:tab w:val="left" w:pos="-2100"/>
        </w:tabs>
        <w:jc w:val="both"/>
        <w:rPr>
          <w:rFonts w:asciiTheme="minorHAnsi" w:hAnsiTheme="minorHAnsi" w:cstheme="minorHAnsi"/>
        </w:rPr>
      </w:pPr>
      <w:r w:rsidRPr="001C455C">
        <w:rPr>
          <w:rFonts w:asciiTheme="minorHAnsi" w:hAnsiTheme="minorHAnsi" w:cstheme="minorHAnsi"/>
          <w:sz w:val="24"/>
        </w:rPr>
        <w:t>využíváme k řešení všech dostupných informačních zdrojů</w:t>
      </w:r>
    </w:p>
    <w:p w14:paraId="075BF702" w14:textId="77777777" w:rsidR="00B34F7A" w:rsidRPr="001C455C" w:rsidRDefault="00FB3C9B" w:rsidP="00E41C57">
      <w:pPr>
        <w:numPr>
          <w:ilvl w:val="0"/>
          <w:numId w:val="147"/>
        </w:numPr>
        <w:tabs>
          <w:tab w:val="left" w:pos="-2100"/>
        </w:tabs>
        <w:jc w:val="both"/>
        <w:rPr>
          <w:rFonts w:asciiTheme="minorHAnsi" w:hAnsiTheme="minorHAnsi" w:cstheme="minorHAnsi"/>
        </w:rPr>
      </w:pPr>
      <w:r w:rsidRPr="001C455C">
        <w:rPr>
          <w:rFonts w:asciiTheme="minorHAnsi" w:hAnsiTheme="minorHAnsi" w:cstheme="minorHAnsi"/>
          <w:sz w:val="24"/>
        </w:rPr>
        <w:t>žáky učíme obhajovat vlastní názor a postup řešení</w:t>
      </w:r>
    </w:p>
    <w:p w14:paraId="6E1FAC84" w14:textId="77777777" w:rsidR="00B34F7A" w:rsidRPr="001C455C" w:rsidRDefault="00FB3C9B" w:rsidP="00E41C57">
      <w:pPr>
        <w:numPr>
          <w:ilvl w:val="0"/>
          <w:numId w:val="147"/>
        </w:numPr>
        <w:tabs>
          <w:tab w:val="left" w:pos="-2100"/>
        </w:tabs>
        <w:jc w:val="both"/>
        <w:rPr>
          <w:rFonts w:asciiTheme="minorHAnsi" w:hAnsiTheme="minorHAnsi" w:cstheme="minorHAnsi"/>
        </w:rPr>
      </w:pPr>
      <w:r w:rsidRPr="001C455C">
        <w:rPr>
          <w:rFonts w:asciiTheme="minorHAnsi" w:hAnsiTheme="minorHAnsi" w:cstheme="minorHAnsi"/>
          <w:sz w:val="24"/>
        </w:rPr>
        <w:t>žáky vedeme k používání vlastních zkušeností, vědomostí a dovedností</w:t>
      </w:r>
    </w:p>
    <w:p w14:paraId="502A24E9" w14:textId="77777777" w:rsidR="00B34F7A" w:rsidRPr="001C455C" w:rsidRDefault="00B34F7A">
      <w:pPr>
        <w:ind w:left="720" w:hanging="360"/>
        <w:jc w:val="both"/>
        <w:rPr>
          <w:rFonts w:asciiTheme="minorHAnsi" w:hAnsiTheme="minorHAnsi" w:cstheme="minorHAnsi"/>
        </w:rPr>
      </w:pPr>
    </w:p>
    <w:p w14:paraId="7BD6DA47"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komunikativní:</w:t>
      </w:r>
    </w:p>
    <w:p w14:paraId="7C80DB9D" w14:textId="77777777" w:rsidR="00B34F7A" w:rsidRPr="001C455C" w:rsidRDefault="00FB3C9B" w:rsidP="00E41C57">
      <w:pPr>
        <w:numPr>
          <w:ilvl w:val="0"/>
          <w:numId w:val="148"/>
        </w:numPr>
        <w:tabs>
          <w:tab w:val="left" w:pos="-2160"/>
        </w:tabs>
        <w:jc w:val="both"/>
        <w:rPr>
          <w:rFonts w:asciiTheme="minorHAnsi" w:hAnsiTheme="minorHAnsi" w:cstheme="minorHAnsi"/>
        </w:rPr>
      </w:pPr>
      <w:r w:rsidRPr="001C455C">
        <w:rPr>
          <w:rFonts w:asciiTheme="minorHAnsi" w:hAnsiTheme="minorHAnsi" w:cstheme="minorHAnsi"/>
          <w:sz w:val="24"/>
        </w:rPr>
        <w:t>vedeme žáky k srozumitelnému, kultivovanému vyjadřování</w:t>
      </w:r>
    </w:p>
    <w:p w14:paraId="7675FFC2" w14:textId="77777777" w:rsidR="00B34F7A" w:rsidRPr="001C455C" w:rsidRDefault="00FB3C9B" w:rsidP="00E41C57">
      <w:pPr>
        <w:numPr>
          <w:ilvl w:val="0"/>
          <w:numId w:val="148"/>
        </w:numPr>
        <w:tabs>
          <w:tab w:val="left" w:pos="-2160"/>
        </w:tabs>
        <w:jc w:val="both"/>
        <w:rPr>
          <w:rFonts w:asciiTheme="minorHAnsi" w:hAnsiTheme="minorHAnsi" w:cstheme="minorHAnsi"/>
        </w:rPr>
      </w:pPr>
      <w:r w:rsidRPr="001C455C">
        <w:rPr>
          <w:rFonts w:asciiTheme="minorHAnsi" w:hAnsiTheme="minorHAnsi" w:cstheme="minorHAnsi"/>
          <w:sz w:val="24"/>
        </w:rPr>
        <w:t>snažíme se  poznat potřeby žáků a naslouchat jim</w:t>
      </w:r>
    </w:p>
    <w:p w14:paraId="27E19AB5" w14:textId="77777777" w:rsidR="00B34F7A" w:rsidRPr="001C455C" w:rsidRDefault="00FB3C9B" w:rsidP="00E41C57">
      <w:pPr>
        <w:numPr>
          <w:ilvl w:val="0"/>
          <w:numId w:val="148"/>
        </w:numPr>
        <w:tabs>
          <w:tab w:val="left" w:pos="-2160"/>
        </w:tabs>
        <w:jc w:val="both"/>
        <w:rPr>
          <w:rFonts w:asciiTheme="minorHAnsi" w:hAnsiTheme="minorHAnsi" w:cstheme="minorHAnsi"/>
        </w:rPr>
      </w:pPr>
      <w:r w:rsidRPr="001C455C">
        <w:rPr>
          <w:rFonts w:asciiTheme="minorHAnsi" w:hAnsiTheme="minorHAnsi" w:cstheme="minorHAnsi"/>
          <w:sz w:val="24"/>
        </w:rPr>
        <w:t xml:space="preserve">vyvoláváme diskuse na dané téma, nebo navozujeme modelové situace, při nichž žáci vyjadřují své názory a učí se naslouchat druhým, vedeme žáky k samostatnému </w:t>
      </w:r>
      <w:r w:rsidRPr="001C455C">
        <w:rPr>
          <w:rFonts w:asciiTheme="minorHAnsi" w:hAnsiTheme="minorHAnsi" w:cstheme="minorHAnsi"/>
          <w:sz w:val="24"/>
        </w:rPr>
        <w:lastRenderedPageBreak/>
        <w:t>rozhodování</w:t>
      </w:r>
    </w:p>
    <w:p w14:paraId="14F8D485" w14:textId="77777777" w:rsidR="00B34F7A" w:rsidRPr="001C455C" w:rsidRDefault="00FB3C9B" w:rsidP="00E41C57">
      <w:pPr>
        <w:numPr>
          <w:ilvl w:val="0"/>
          <w:numId w:val="148"/>
        </w:numPr>
        <w:tabs>
          <w:tab w:val="left" w:pos="-2160"/>
        </w:tabs>
        <w:jc w:val="both"/>
        <w:rPr>
          <w:rFonts w:asciiTheme="minorHAnsi" w:hAnsiTheme="minorHAnsi" w:cstheme="minorHAnsi"/>
        </w:rPr>
      </w:pPr>
      <w:r w:rsidRPr="001C455C">
        <w:rPr>
          <w:rFonts w:asciiTheme="minorHAnsi" w:hAnsiTheme="minorHAnsi" w:cstheme="minorHAnsi"/>
          <w:sz w:val="24"/>
        </w:rPr>
        <w:t>učíme žáky zpracovávat referáty a projekty, prezentovat je a obhajovat</w:t>
      </w:r>
    </w:p>
    <w:p w14:paraId="28FD9FBA" w14:textId="77777777" w:rsidR="00B34F7A" w:rsidRPr="001C455C" w:rsidRDefault="00FB3C9B" w:rsidP="00E41C57">
      <w:pPr>
        <w:numPr>
          <w:ilvl w:val="0"/>
          <w:numId w:val="148"/>
        </w:numPr>
        <w:tabs>
          <w:tab w:val="left" w:pos="-2160"/>
        </w:tabs>
        <w:jc w:val="both"/>
        <w:rPr>
          <w:rFonts w:asciiTheme="minorHAnsi" w:hAnsiTheme="minorHAnsi" w:cstheme="minorHAnsi"/>
        </w:rPr>
      </w:pPr>
      <w:r w:rsidRPr="001C455C">
        <w:rPr>
          <w:rFonts w:asciiTheme="minorHAnsi" w:hAnsiTheme="minorHAnsi" w:cstheme="minorHAnsi"/>
          <w:sz w:val="24"/>
        </w:rPr>
        <w:t>využíváme ve výuce různé zdroje informací (noviny, internet, exkurze,…)</w:t>
      </w:r>
    </w:p>
    <w:p w14:paraId="24E558E5" w14:textId="77777777" w:rsidR="00B34F7A" w:rsidRPr="001C455C" w:rsidRDefault="00B34F7A">
      <w:pPr>
        <w:jc w:val="both"/>
        <w:rPr>
          <w:rFonts w:asciiTheme="minorHAnsi" w:hAnsiTheme="minorHAnsi" w:cstheme="minorHAnsi"/>
        </w:rPr>
      </w:pPr>
    </w:p>
    <w:p w14:paraId="0D90171F"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sociální a personální:</w:t>
      </w:r>
    </w:p>
    <w:p w14:paraId="6BD3B023" w14:textId="77777777" w:rsidR="00B34F7A" w:rsidRPr="001C455C" w:rsidRDefault="00FB3C9B" w:rsidP="00E41C57">
      <w:pPr>
        <w:numPr>
          <w:ilvl w:val="0"/>
          <w:numId w:val="149"/>
        </w:numPr>
        <w:tabs>
          <w:tab w:val="left" w:pos="-2160"/>
        </w:tabs>
        <w:jc w:val="both"/>
        <w:rPr>
          <w:rFonts w:asciiTheme="minorHAnsi" w:hAnsiTheme="minorHAnsi" w:cstheme="minorHAnsi"/>
        </w:rPr>
      </w:pPr>
      <w:r w:rsidRPr="001C455C">
        <w:rPr>
          <w:rFonts w:asciiTheme="minorHAnsi" w:hAnsiTheme="minorHAnsi" w:cstheme="minorHAnsi"/>
          <w:sz w:val="24"/>
        </w:rPr>
        <w:t>zařazujeme skupinovou práci ve třídě, učíme žáky umět požádat o pomoc, respektovat názor a zkušenosti ostatních a vhodně prosadit svůj názor</w:t>
      </w:r>
    </w:p>
    <w:p w14:paraId="3319318A" w14:textId="77777777" w:rsidR="00B34F7A" w:rsidRPr="001C455C" w:rsidRDefault="00FB3C9B" w:rsidP="00E41C57">
      <w:pPr>
        <w:numPr>
          <w:ilvl w:val="0"/>
          <w:numId w:val="149"/>
        </w:numPr>
        <w:tabs>
          <w:tab w:val="left" w:pos="-2160"/>
        </w:tabs>
        <w:jc w:val="both"/>
        <w:rPr>
          <w:rFonts w:asciiTheme="minorHAnsi" w:hAnsiTheme="minorHAnsi" w:cstheme="minorHAnsi"/>
        </w:rPr>
      </w:pPr>
      <w:r w:rsidRPr="001C455C">
        <w:rPr>
          <w:rFonts w:asciiTheme="minorHAnsi" w:hAnsiTheme="minorHAnsi" w:cstheme="minorHAnsi"/>
          <w:sz w:val="24"/>
        </w:rPr>
        <w:t>vedeme žáky ke zvýšení jejich sebedůvěry</w:t>
      </w:r>
    </w:p>
    <w:p w14:paraId="688E5AAA" w14:textId="77777777" w:rsidR="00B34F7A" w:rsidRPr="001C455C" w:rsidRDefault="00B34F7A">
      <w:pPr>
        <w:jc w:val="both"/>
        <w:rPr>
          <w:rFonts w:asciiTheme="minorHAnsi" w:hAnsiTheme="minorHAnsi" w:cstheme="minorHAnsi"/>
        </w:rPr>
      </w:pPr>
    </w:p>
    <w:p w14:paraId="38391C4D"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občanské:</w:t>
      </w:r>
    </w:p>
    <w:p w14:paraId="01FF8912" w14:textId="77777777" w:rsidR="00B34F7A" w:rsidRPr="001C455C" w:rsidRDefault="00FB3C9B" w:rsidP="00E41C57">
      <w:pPr>
        <w:numPr>
          <w:ilvl w:val="0"/>
          <w:numId w:val="150"/>
        </w:numPr>
        <w:tabs>
          <w:tab w:val="left" w:pos="-2160"/>
        </w:tabs>
        <w:jc w:val="both"/>
        <w:rPr>
          <w:rFonts w:asciiTheme="minorHAnsi" w:hAnsiTheme="minorHAnsi" w:cstheme="minorHAnsi"/>
        </w:rPr>
      </w:pPr>
      <w:r w:rsidRPr="001C455C">
        <w:rPr>
          <w:rFonts w:asciiTheme="minorHAnsi" w:hAnsiTheme="minorHAnsi" w:cstheme="minorHAnsi"/>
          <w:sz w:val="24"/>
        </w:rPr>
        <w:t>žáky vedeme k utváření žebříčku hodnot</w:t>
      </w:r>
    </w:p>
    <w:p w14:paraId="433A3BE0" w14:textId="77777777" w:rsidR="00B34F7A" w:rsidRPr="001C455C" w:rsidRDefault="00FB3C9B" w:rsidP="00E41C57">
      <w:pPr>
        <w:numPr>
          <w:ilvl w:val="0"/>
          <w:numId w:val="150"/>
        </w:numPr>
        <w:tabs>
          <w:tab w:val="left" w:pos="-2160"/>
        </w:tabs>
        <w:jc w:val="both"/>
        <w:rPr>
          <w:rFonts w:asciiTheme="minorHAnsi" w:hAnsiTheme="minorHAnsi" w:cstheme="minorHAnsi"/>
        </w:rPr>
      </w:pPr>
      <w:r w:rsidRPr="001C455C">
        <w:rPr>
          <w:rFonts w:asciiTheme="minorHAnsi" w:hAnsiTheme="minorHAnsi" w:cstheme="minorHAnsi"/>
          <w:sz w:val="24"/>
        </w:rPr>
        <w:t>vedeme žáky k sebepoznání a sebehodnocení, k poznávání svých reálných schopností a možností pro volbu profesní orientace</w:t>
      </w:r>
    </w:p>
    <w:p w14:paraId="2C17CD08" w14:textId="77777777" w:rsidR="00B34F7A" w:rsidRPr="001C455C" w:rsidRDefault="00FB3C9B" w:rsidP="00E41C57">
      <w:pPr>
        <w:numPr>
          <w:ilvl w:val="0"/>
          <w:numId w:val="150"/>
        </w:numPr>
        <w:tabs>
          <w:tab w:val="left" w:pos="-2160"/>
        </w:tabs>
        <w:jc w:val="both"/>
        <w:rPr>
          <w:rFonts w:asciiTheme="minorHAnsi" w:hAnsiTheme="minorHAnsi" w:cstheme="minorHAnsi"/>
        </w:rPr>
      </w:pPr>
      <w:r w:rsidRPr="001C455C">
        <w:rPr>
          <w:rFonts w:asciiTheme="minorHAnsi" w:hAnsiTheme="minorHAnsi" w:cstheme="minorHAnsi"/>
          <w:sz w:val="24"/>
        </w:rPr>
        <w:t>seznamujeme žáky se zákony ČR, společenskými normami, vztahujícími se k volbě povolání</w:t>
      </w:r>
    </w:p>
    <w:p w14:paraId="28216F6B" w14:textId="77777777" w:rsidR="00B34F7A" w:rsidRPr="001C455C" w:rsidRDefault="00B34F7A">
      <w:pPr>
        <w:jc w:val="both"/>
        <w:rPr>
          <w:rFonts w:asciiTheme="minorHAnsi" w:hAnsiTheme="minorHAnsi" w:cstheme="minorHAnsi"/>
        </w:rPr>
      </w:pPr>
    </w:p>
    <w:p w14:paraId="25BC2899"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Kompetence pracovní:</w:t>
      </w:r>
    </w:p>
    <w:p w14:paraId="3E6E4F6C" w14:textId="77777777" w:rsidR="00B34F7A" w:rsidRPr="001C455C" w:rsidRDefault="00FB3C9B" w:rsidP="00E41C57">
      <w:pPr>
        <w:numPr>
          <w:ilvl w:val="0"/>
          <w:numId w:val="151"/>
        </w:numPr>
        <w:tabs>
          <w:tab w:val="left" w:pos="-2340"/>
        </w:tabs>
        <w:jc w:val="both"/>
        <w:rPr>
          <w:rFonts w:asciiTheme="minorHAnsi" w:hAnsiTheme="minorHAnsi" w:cstheme="minorHAnsi"/>
        </w:rPr>
      </w:pPr>
      <w:r w:rsidRPr="001C455C">
        <w:rPr>
          <w:rFonts w:asciiTheme="minorHAnsi" w:hAnsiTheme="minorHAnsi" w:cstheme="minorHAnsi"/>
          <w:sz w:val="24"/>
        </w:rPr>
        <w:t>vedeme žáky k zodpovědnosti v práci, jejímu plánování a dokončení</w:t>
      </w:r>
    </w:p>
    <w:p w14:paraId="28E9B3E8" w14:textId="503807A1" w:rsidR="00B34F7A" w:rsidRPr="001C455C" w:rsidRDefault="00FB3C9B" w:rsidP="00E41C57">
      <w:pPr>
        <w:numPr>
          <w:ilvl w:val="0"/>
          <w:numId w:val="151"/>
        </w:numPr>
        <w:tabs>
          <w:tab w:val="left" w:pos="-2340"/>
        </w:tabs>
        <w:jc w:val="both"/>
        <w:rPr>
          <w:rFonts w:asciiTheme="minorHAnsi" w:hAnsiTheme="minorHAnsi" w:cstheme="minorHAnsi"/>
        </w:rPr>
      </w:pPr>
      <w:r w:rsidRPr="001C455C">
        <w:rPr>
          <w:rFonts w:asciiTheme="minorHAnsi" w:hAnsiTheme="minorHAnsi" w:cstheme="minorHAnsi"/>
          <w:sz w:val="24"/>
        </w:rPr>
        <w:t>při výběru povolání a dalšího vzdělání žáků využíváme exkurzí (</w:t>
      </w:r>
      <w:r w:rsidR="007A3E05" w:rsidRPr="001C455C">
        <w:rPr>
          <w:rFonts w:asciiTheme="minorHAnsi" w:hAnsiTheme="minorHAnsi" w:cstheme="minorHAnsi"/>
          <w:sz w:val="24"/>
        </w:rPr>
        <w:t>Educa Liberec</w:t>
      </w:r>
      <w:r w:rsidRPr="001C455C">
        <w:rPr>
          <w:rFonts w:asciiTheme="minorHAnsi" w:hAnsiTheme="minorHAnsi" w:cstheme="minorHAnsi"/>
          <w:sz w:val="24"/>
        </w:rPr>
        <w:t>, Úřad práce), PPP, rozvíjíme jeho podnikatelské myšlení včetně cílů a rizik podnikání</w:t>
      </w:r>
    </w:p>
    <w:p w14:paraId="28A7A4AC" w14:textId="77777777" w:rsidR="00B34F7A" w:rsidRPr="001C455C" w:rsidRDefault="00B34F7A">
      <w:pPr>
        <w:jc w:val="both"/>
        <w:rPr>
          <w:rFonts w:asciiTheme="minorHAnsi" w:hAnsiTheme="minorHAnsi" w:cstheme="minorHAnsi"/>
        </w:rPr>
      </w:pPr>
    </w:p>
    <w:p w14:paraId="14CEC5B9" w14:textId="77777777" w:rsidR="00F16151" w:rsidRPr="001C455C" w:rsidRDefault="00F16151" w:rsidP="00F16151">
      <w:pPr>
        <w:rPr>
          <w:rFonts w:asciiTheme="minorHAnsi" w:hAnsiTheme="minorHAnsi" w:cstheme="minorHAnsi"/>
          <w:sz w:val="24"/>
          <w:szCs w:val="24"/>
        </w:rPr>
      </w:pPr>
      <w:r w:rsidRPr="001C455C">
        <w:rPr>
          <w:rFonts w:asciiTheme="minorHAnsi" w:hAnsiTheme="minorHAnsi" w:cstheme="minorHAnsi"/>
          <w:sz w:val="24"/>
          <w:szCs w:val="24"/>
        </w:rPr>
        <w:t>Digitální kompetence:</w:t>
      </w:r>
    </w:p>
    <w:p w14:paraId="18431FA9" w14:textId="2FBAE148" w:rsidR="00F2114D" w:rsidRPr="00FB1E75" w:rsidRDefault="00F2114D" w:rsidP="00E41C57">
      <w:pPr>
        <w:widowControl/>
        <w:numPr>
          <w:ilvl w:val="0"/>
          <w:numId w:val="185"/>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vedeme žáky k efektivnímu využívání digitálních technologií v souvislosti se světem práce, výběrem budoucího povolání a vzdělávací dráhy</w:t>
      </w:r>
    </w:p>
    <w:p w14:paraId="622251A9" w14:textId="77777777" w:rsidR="00F2114D" w:rsidRPr="00FB1E75" w:rsidRDefault="00F2114D" w:rsidP="00E41C57">
      <w:pPr>
        <w:widowControl/>
        <w:numPr>
          <w:ilvl w:val="0"/>
          <w:numId w:val="185"/>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motivujeme žáky k využívání digitálních technologií a digitálních zdrojů k učení, osobnostnímu rozvoji, spolupráci a komunikaci v týmu</w:t>
      </w:r>
    </w:p>
    <w:p w14:paraId="59A3B43C" w14:textId="77777777" w:rsidR="00F2114D" w:rsidRPr="00FB1E75" w:rsidRDefault="00F2114D" w:rsidP="00E41C57">
      <w:pPr>
        <w:widowControl/>
        <w:numPr>
          <w:ilvl w:val="0"/>
          <w:numId w:val="185"/>
        </w:numPr>
        <w:shd w:val="clear" w:color="auto" w:fill="FFFFFF"/>
        <w:suppressAutoHyphens w:val="0"/>
        <w:overflowPunct/>
        <w:autoSpaceDE/>
        <w:autoSpaceDN/>
        <w:textAlignment w:val="auto"/>
        <w:rPr>
          <w:rFonts w:asciiTheme="minorHAnsi" w:hAnsiTheme="minorHAnsi" w:cstheme="minorHAnsi"/>
          <w:kern w:val="0"/>
          <w:sz w:val="24"/>
          <w:szCs w:val="24"/>
        </w:rPr>
      </w:pPr>
      <w:r w:rsidRPr="00FB1E75">
        <w:rPr>
          <w:rFonts w:asciiTheme="minorHAnsi" w:hAnsiTheme="minorHAnsi" w:cstheme="minorHAnsi"/>
          <w:kern w:val="0"/>
          <w:sz w:val="24"/>
          <w:szCs w:val="24"/>
        </w:rPr>
        <w:t>prakticky seznamujeme žáky s možnostmi tvorby vlastního digitálního obsahu při realizaci a prezentaci projektů a (týmových) úkolů</w:t>
      </w:r>
    </w:p>
    <w:p w14:paraId="426528B6" w14:textId="6F15E771" w:rsidR="00B34F7A" w:rsidRPr="001C455C" w:rsidRDefault="00B34F7A">
      <w:pPr>
        <w:jc w:val="both"/>
        <w:rPr>
          <w:rFonts w:asciiTheme="minorHAnsi" w:hAnsiTheme="minorHAnsi" w:cstheme="minorHAnsi"/>
        </w:rPr>
      </w:pPr>
    </w:p>
    <w:p w14:paraId="365CCCD8" w14:textId="212B3870" w:rsidR="00B15134" w:rsidRPr="001C455C" w:rsidRDefault="00B15134">
      <w:pPr>
        <w:jc w:val="both"/>
        <w:rPr>
          <w:rFonts w:asciiTheme="minorHAnsi" w:hAnsiTheme="minorHAnsi" w:cstheme="minorHAnsi"/>
        </w:rPr>
      </w:pPr>
    </w:p>
    <w:p w14:paraId="3DD799DF" w14:textId="77777777" w:rsidR="00B34F7A" w:rsidRPr="001C455C" w:rsidRDefault="00B34F7A">
      <w:pPr>
        <w:jc w:val="both"/>
        <w:rPr>
          <w:rFonts w:asciiTheme="minorHAnsi" w:hAnsiTheme="minorHAnsi" w:cstheme="minorHAnsi"/>
        </w:rPr>
      </w:pPr>
    </w:p>
    <w:tbl>
      <w:tblPr>
        <w:tblStyle w:val="Mkatabulky"/>
        <w:tblW w:w="0" w:type="auto"/>
        <w:tblLook w:val="04A0" w:firstRow="1" w:lastRow="0" w:firstColumn="1" w:lastColumn="0" w:noHBand="0" w:noVBand="1"/>
      </w:tblPr>
      <w:tblGrid>
        <w:gridCol w:w="9062"/>
      </w:tblGrid>
      <w:tr w:rsidR="003F59D7" w:rsidRPr="001C455C" w14:paraId="613D5C5E" w14:textId="77777777" w:rsidTr="00B15134">
        <w:trPr>
          <w:trHeight w:val="425"/>
        </w:trPr>
        <w:tc>
          <w:tcPr>
            <w:tcW w:w="9062" w:type="dxa"/>
            <w:shd w:val="clear" w:color="auto" w:fill="F7C7A7"/>
          </w:tcPr>
          <w:p w14:paraId="54C9EAB1" w14:textId="577D66CC" w:rsidR="003F59D7" w:rsidRPr="001C455C" w:rsidRDefault="00F83204" w:rsidP="00F83204">
            <w:pPr>
              <w:pStyle w:val="paragraph"/>
              <w:spacing w:before="0" w:beforeAutospacing="0" w:after="0" w:afterAutospacing="0"/>
              <w:jc w:val="center"/>
              <w:textAlignment w:val="baseline"/>
              <w:rPr>
                <w:rStyle w:val="normaltextrun"/>
                <w:rFonts w:asciiTheme="minorHAnsi" w:hAnsiTheme="minorHAnsi" w:cstheme="minorHAnsi"/>
                <w:b/>
                <w:bCs/>
              </w:rPr>
            </w:pPr>
            <w:r w:rsidRPr="001C455C">
              <w:rPr>
                <w:rStyle w:val="normaltextrun"/>
                <w:rFonts w:asciiTheme="minorHAnsi" w:hAnsiTheme="minorHAnsi" w:cstheme="minorHAnsi"/>
                <w:b/>
                <w:bCs/>
              </w:rPr>
              <w:t>Informatika (6. – 9. ročník)</w:t>
            </w:r>
          </w:p>
        </w:tc>
      </w:tr>
    </w:tbl>
    <w:p w14:paraId="03F3D904" w14:textId="77777777" w:rsidR="003F59D7" w:rsidRPr="001C455C" w:rsidRDefault="003F59D7" w:rsidP="003F59D7">
      <w:pPr>
        <w:pStyle w:val="paragraph"/>
        <w:spacing w:before="0" w:beforeAutospacing="0" w:after="0" w:afterAutospacing="0"/>
        <w:textAlignment w:val="baseline"/>
        <w:rPr>
          <w:rStyle w:val="normaltextrun"/>
          <w:rFonts w:asciiTheme="minorHAnsi" w:hAnsiTheme="minorHAnsi" w:cstheme="minorHAnsi"/>
        </w:rPr>
      </w:pPr>
    </w:p>
    <w:p w14:paraId="212F5025" w14:textId="1DDCDBAE" w:rsidR="003C7DFA" w:rsidRPr="001C455C" w:rsidRDefault="003C7DFA" w:rsidP="003C7DFA">
      <w:pPr>
        <w:jc w:val="both"/>
        <w:rPr>
          <w:rFonts w:asciiTheme="minorHAnsi" w:hAnsiTheme="minorHAnsi" w:cstheme="minorHAnsi"/>
        </w:rPr>
      </w:pPr>
      <w:r w:rsidRPr="001C455C">
        <w:rPr>
          <w:rFonts w:asciiTheme="minorHAnsi" w:hAnsiTheme="minorHAnsi" w:cstheme="minorHAnsi"/>
          <w:sz w:val="24"/>
        </w:rPr>
        <w:t>Předmět je zařazen v časové dotaci jedna hodina týdně v každém ročníku druhé stupně.</w:t>
      </w:r>
    </w:p>
    <w:p w14:paraId="4F58165B" w14:textId="181F4DAE" w:rsidR="003F59D7" w:rsidRPr="001C455C" w:rsidRDefault="003F59D7" w:rsidP="003F59D7">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w:t>
      </w:r>
      <w:r w:rsidRPr="001C455C">
        <w:rPr>
          <w:rStyle w:val="eop"/>
          <w:rFonts w:asciiTheme="minorHAnsi" w:hAnsiTheme="minorHAnsi" w:cstheme="minorHAnsi"/>
        </w:rPr>
        <w:t> </w:t>
      </w:r>
    </w:p>
    <w:p w14:paraId="015E75F5" w14:textId="77777777" w:rsidR="003F59D7" w:rsidRPr="001C455C" w:rsidRDefault="003F59D7" w:rsidP="003F59D7">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w:t>
      </w:r>
      <w:r w:rsidRPr="001C455C">
        <w:rPr>
          <w:rStyle w:val="eop"/>
          <w:rFonts w:asciiTheme="minorHAnsi" w:hAnsiTheme="minorHAnsi" w:cstheme="minorHAnsi"/>
        </w:rPr>
        <w:t> </w:t>
      </w:r>
    </w:p>
    <w:p w14:paraId="1FDFE3C4" w14:textId="77777777" w:rsidR="003F59D7" w:rsidRPr="001C455C" w:rsidRDefault="003F59D7" w:rsidP="003F59D7">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 xml:space="preserve">Škola je zaměřena na informatiku a technické směřování rozvoje žáků, proto jsou do výuky zařazeny základy robotiky jako aplikovaná oblast, propojující informatiku a programování </w:t>
      </w:r>
      <w:r w:rsidRPr="001C455C">
        <w:rPr>
          <w:rStyle w:val="normaltextrun"/>
          <w:rFonts w:asciiTheme="minorHAnsi" w:hAnsiTheme="minorHAnsi" w:cstheme="minorHAnsi"/>
        </w:rPr>
        <w:lastRenderedPageBreak/>
        <w:t>s technikou, umožňují řešit praktické komplexní problémy, podporovat tvořivost a projektovou činnost a rozvíjet tak informatické myšlení.</w:t>
      </w:r>
      <w:r w:rsidRPr="001C455C">
        <w:rPr>
          <w:rStyle w:val="eop"/>
          <w:rFonts w:asciiTheme="minorHAnsi" w:hAnsiTheme="minorHAnsi" w:cstheme="minorHAnsi"/>
        </w:rPr>
        <w:t> </w:t>
      </w:r>
    </w:p>
    <w:p w14:paraId="6B318CAD" w14:textId="77777777" w:rsidR="003F59D7" w:rsidRPr="001C455C" w:rsidRDefault="003F59D7" w:rsidP="003F59D7">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Škola klade důraz na rozvíjení digitální gramotnosti v ostatních předmětech, k tomu přispívá informatika svým specifickým dílem.</w:t>
      </w:r>
      <w:r w:rsidRPr="001C455C">
        <w:rPr>
          <w:rStyle w:val="eop"/>
          <w:rFonts w:asciiTheme="minorHAnsi" w:hAnsiTheme="minorHAnsi" w:cstheme="minorHAnsi"/>
        </w:rPr>
        <w:t> </w:t>
      </w:r>
    </w:p>
    <w:p w14:paraId="66EEB036" w14:textId="77777777" w:rsidR="003F59D7" w:rsidRPr="001C455C" w:rsidRDefault="003F59D7" w:rsidP="003F59D7">
      <w:pPr>
        <w:pStyle w:val="paragraph"/>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u w:val="single"/>
        </w:rPr>
        <w:t>Výchovné a vzdělávací postupy, které směřují k utváření klíčových kompetencí:</w:t>
      </w:r>
      <w:r w:rsidRPr="001C455C">
        <w:rPr>
          <w:rStyle w:val="normaltextrun"/>
          <w:rFonts w:asciiTheme="minorHAnsi" w:hAnsiTheme="minorHAnsi" w:cstheme="minorHAnsi"/>
        </w:rPr>
        <w:t> </w:t>
      </w:r>
      <w:r w:rsidRPr="001C455C">
        <w:rPr>
          <w:rStyle w:val="eop"/>
          <w:rFonts w:asciiTheme="minorHAnsi" w:hAnsiTheme="minorHAnsi" w:cstheme="minorHAnsi"/>
        </w:rPr>
        <w:t> </w:t>
      </w:r>
    </w:p>
    <w:p w14:paraId="6DEAE44D" w14:textId="77777777" w:rsidR="003F59D7" w:rsidRPr="001C455C" w:rsidRDefault="003F59D7" w:rsidP="003F59D7">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 </w:t>
      </w:r>
      <w:r w:rsidRPr="001C455C">
        <w:rPr>
          <w:rStyle w:val="eop"/>
          <w:rFonts w:asciiTheme="minorHAnsi" w:hAnsiTheme="minorHAnsi" w:cstheme="minorHAnsi"/>
        </w:rPr>
        <w:t> </w:t>
      </w:r>
    </w:p>
    <w:p w14:paraId="67455242" w14:textId="77777777" w:rsidR="003F59D7" w:rsidRPr="001C455C" w:rsidRDefault="003F59D7" w:rsidP="003F59D7">
      <w:pPr>
        <w:pStyle w:val="paragraph"/>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Kompetence k učení: </w:t>
      </w:r>
      <w:r w:rsidRPr="001C455C">
        <w:rPr>
          <w:rStyle w:val="eop"/>
          <w:rFonts w:asciiTheme="minorHAnsi" w:hAnsiTheme="minorHAnsi" w:cstheme="minorHAnsi"/>
        </w:rPr>
        <w:t> </w:t>
      </w:r>
    </w:p>
    <w:p w14:paraId="6971AA95" w14:textId="77777777" w:rsidR="003F59D7" w:rsidRPr="001C455C" w:rsidRDefault="003F59D7" w:rsidP="00E41C57">
      <w:pPr>
        <w:pStyle w:val="paragraph"/>
        <w:numPr>
          <w:ilvl w:val="0"/>
          <w:numId w:val="170"/>
        </w:numPr>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počítač využíváme jako nástroj, který umožňuje při vhodném využití efektivní a celoživotní rozvoj znalostí a dovedností </w:t>
      </w:r>
      <w:r w:rsidRPr="001C455C">
        <w:rPr>
          <w:rStyle w:val="eop"/>
          <w:rFonts w:asciiTheme="minorHAnsi" w:hAnsiTheme="minorHAnsi" w:cstheme="minorHAnsi"/>
        </w:rPr>
        <w:t> </w:t>
      </w:r>
    </w:p>
    <w:p w14:paraId="48A9F297" w14:textId="77777777" w:rsidR="003F59D7" w:rsidRPr="001C455C" w:rsidRDefault="003F59D7" w:rsidP="003F59D7">
      <w:pPr>
        <w:pStyle w:val="paragraph"/>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 </w:t>
      </w:r>
      <w:r w:rsidRPr="001C455C">
        <w:rPr>
          <w:rStyle w:val="eop"/>
          <w:rFonts w:asciiTheme="minorHAnsi" w:hAnsiTheme="minorHAnsi" w:cstheme="minorHAnsi"/>
        </w:rPr>
        <w:t> </w:t>
      </w:r>
    </w:p>
    <w:p w14:paraId="3ACC6A3D" w14:textId="77777777" w:rsidR="003F59D7" w:rsidRPr="001C455C" w:rsidRDefault="003F59D7" w:rsidP="003F59D7">
      <w:pPr>
        <w:pStyle w:val="paragraph"/>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Kompetence k řešení problémů: </w:t>
      </w:r>
      <w:r w:rsidRPr="001C455C">
        <w:rPr>
          <w:rStyle w:val="eop"/>
          <w:rFonts w:asciiTheme="minorHAnsi" w:hAnsiTheme="minorHAnsi" w:cstheme="minorHAnsi"/>
        </w:rPr>
        <w:t> </w:t>
      </w:r>
    </w:p>
    <w:p w14:paraId="4F1488C4" w14:textId="77777777" w:rsidR="003F59D7" w:rsidRPr="001C455C" w:rsidRDefault="003F59D7" w:rsidP="00E41C57">
      <w:pPr>
        <w:pStyle w:val="paragraph"/>
        <w:numPr>
          <w:ilvl w:val="0"/>
          <w:numId w:val="170"/>
        </w:numPr>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učíme žáka efektivně najít informace, vedoucí k řešení problému a k jejich ověřování </w:t>
      </w:r>
      <w:r w:rsidRPr="001C455C">
        <w:rPr>
          <w:rStyle w:val="eop"/>
          <w:rFonts w:asciiTheme="minorHAnsi" w:hAnsiTheme="minorHAnsi" w:cstheme="minorHAnsi"/>
        </w:rPr>
        <w:t> </w:t>
      </w:r>
    </w:p>
    <w:p w14:paraId="61CFA28A" w14:textId="77777777" w:rsidR="003F59D7" w:rsidRPr="001C455C" w:rsidRDefault="003F59D7" w:rsidP="00E41C57">
      <w:pPr>
        <w:pStyle w:val="paragraph"/>
        <w:numPr>
          <w:ilvl w:val="0"/>
          <w:numId w:val="170"/>
        </w:numPr>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využíváme praktické úlohy čerpající z každodenních aplikací výpočetní techniky </w:t>
      </w:r>
      <w:r w:rsidRPr="001C455C">
        <w:rPr>
          <w:rStyle w:val="eop"/>
          <w:rFonts w:asciiTheme="minorHAnsi" w:hAnsiTheme="minorHAnsi" w:cstheme="minorHAnsi"/>
        </w:rPr>
        <w:t> </w:t>
      </w:r>
    </w:p>
    <w:p w14:paraId="759B7214" w14:textId="77777777" w:rsidR="003F59D7" w:rsidRPr="001C455C" w:rsidRDefault="003F59D7" w:rsidP="00E41C57">
      <w:pPr>
        <w:pStyle w:val="paragraph"/>
        <w:numPr>
          <w:ilvl w:val="0"/>
          <w:numId w:val="170"/>
        </w:numPr>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 </w:t>
      </w:r>
      <w:r w:rsidRPr="001C455C">
        <w:rPr>
          <w:rStyle w:val="eop"/>
          <w:rFonts w:asciiTheme="minorHAnsi" w:hAnsiTheme="minorHAnsi" w:cstheme="minorHAnsi"/>
        </w:rPr>
        <w:t> </w:t>
      </w:r>
    </w:p>
    <w:p w14:paraId="67746352" w14:textId="77777777" w:rsidR="003F59D7" w:rsidRPr="001C455C" w:rsidRDefault="003F59D7" w:rsidP="003F59D7">
      <w:pPr>
        <w:pStyle w:val="paragraph"/>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Kompetence komunikativní: </w:t>
      </w:r>
      <w:r w:rsidRPr="001C455C">
        <w:rPr>
          <w:rStyle w:val="eop"/>
          <w:rFonts w:asciiTheme="minorHAnsi" w:hAnsiTheme="minorHAnsi" w:cstheme="minorHAnsi"/>
        </w:rPr>
        <w:t> </w:t>
      </w:r>
    </w:p>
    <w:p w14:paraId="77133CF1" w14:textId="77777777" w:rsidR="003F59D7" w:rsidRPr="001C455C" w:rsidRDefault="003F59D7" w:rsidP="00E41C57">
      <w:pPr>
        <w:pStyle w:val="paragraph"/>
        <w:numPr>
          <w:ilvl w:val="0"/>
          <w:numId w:val="171"/>
        </w:numPr>
        <w:spacing w:before="0" w:beforeAutospacing="0" w:after="0" w:afterAutospacing="0"/>
        <w:jc w:val="both"/>
        <w:textAlignment w:val="baseline"/>
        <w:rPr>
          <w:rFonts w:asciiTheme="minorHAnsi" w:hAnsiTheme="minorHAnsi" w:cstheme="minorHAnsi"/>
        </w:rPr>
      </w:pPr>
      <w:r w:rsidRPr="001C455C">
        <w:rPr>
          <w:rStyle w:val="normaltextrun"/>
          <w:rFonts w:asciiTheme="minorHAnsi" w:hAnsiTheme="minorHAnsi" w:cstheme="minorHAnsi"/>
        </w:rPr>
        <w:t>využíváme dostupných informačních a komunikačních prostředků pro efektivní komunikaci </w:t>
      </w:r>
      <w:r w:rsidRPr="001C455C">
        <w:rPr>
          <w:rStyle w:val="eop"/>
          <w:rFonts w:asciiTheme="minorHAnsi" w:hAnsiTheme="minorHAnsi" w:cstheme="minorHAnsi"/>
        </w:rPr>
        <w:t> </w:t>
      </w:r>
    </w:p>
    <w:p w14:paraId="3815E8EE" w14:textId="77777777" w:rsidR="003F59D7" w:rsidRPr="001C455C" w:rsidRDefault="003F59D7" w:rsidP="003F59D7">
      <w:pPr>
        <w:pStyle w:val="paragraph"/>
        <w:spacing w:before="0" w:beforeAutospacing="0" w:after="0" w:afterAutospacing="0"/>
        <w:ind w:left="720"/>
        <w:textAlignment w:val="baseline"/>
        <w:rPr>
          <w:rFonts w:asciiTheme="minorHAnsi" w:hAnsiTheme="minorHAnsi" w:cstheme="minorHAnsi"/>
        </w:rPr>
      </w:pPr>
      <w:r w:rsidRPr="001C455C">
        <w:rPr>
          <w:rStyle w:val="normaltextrun"/>
          <w:rFonts w:asciiTheme="minorHAnsi" w:hAnsiTheme="minorHAnsi" w:cstheme="minorHAnsi"/>
        </w:rPr>
        <w:t> </w:t>
      </w:r>
      <w:r w:rsidRPr="001C455C">
        <w:rPr>
          <w:rStyle w:val="eop"/>
          <w:rFonts w:asciiTheme="minorHAnsi" w:hAnsiTheme="minorHAnsi" w:cstheme="minorHAnsi"/>
        </w:rPr>
        <w:t> </w:t>
      </w:r>
    </w:p>
    <w:p w14:paraId="3B95C435" w14:textId="77777777" w:rsidR="003F59D7" w:rsidRPr="001C455C" w:rsidRDefault="003F59D7" w:rsidP="003F59D7">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Kompetence sociální a personální </w:t>
      </w:r>
      <w:r w:rsidRPr="001C455C">
        <w:rPr>
          <w:rStyle w:val="eop"/>
          <w:rFonts w:asciiTheme="minorHAnsi" w:hAnsiTheme="minorHAnsi" w:cstheme="minorHAnsi"/>
        </w:rPr>
        <w:t> </w:t>
      </w:r>
    </w:p>
    <w:p w14:paraId="7B95059C" w14:textId="77777777" w:rsidR="003F59D7" w:rsidRPr="001C455C" w:rsidRDefault="003F59D7" w:rsidP="00E41C57">
      <w:pPr>
        <w:pStyle w:val="paragraph"/>
        <w:numPr>
          <w:ilvl w:val="0"/>
          <w:numId w:val="171"/>
        </w:numPr>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využíváme skupinovou práci </w:t>
      </w:r>
      <w:r w:rsidRPr="001C455C">
        <w:rPr>
          <w:rStyle w:val="eop"/>
          <w:rFonts w:asciiTheme="minorHAnsi" w:hAnsiTheme="minorHAnsi" w:cstheme="minorHAnsi"/>
        </w:rPr>
        <w:t> </w:t>
      </w:r>
    </w:p>
    <w:p w14:paraId="1F052224" w14:textId="77777777" w:rsidR="003F59D7" w:rsidRPr="001C455C" w:rsidRDefault="003F59D7" w:rsidP="003F59D7">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 </w:t>
      </w:r>
      <w:r w:rsidRPr="001C455C">
        <w:rPr>
          <w:rStyle w:val="eop"/>
          <w:rFonts w:asciiTheme="minorHAnsi" w:hAnsiTheme="minorHAnsi" w:cstheme="minorHAnsi"/>
        </w:rPr>
        <w:t> </w:t>
      </w:r>
    </w:p>
    <w:p w14:paraId="22FB8B48" w14:textId="77777777" w:rsidR="003F59D7" w:rsidRPr="001C455C" w:rsidRDefault="003F59D7" w:rsidP="003F59D7">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Kompetence občanské </w:t>
      </w:r>
      <w:r w:rsidRPr="001C455C">
        <w:rPr>
          <w:rStyle w:val="eop"/>
          <w:rFonts w:asciiTheme="minorHAnsi" w:hAnsiTheme="minorHAnsi" w:cstheme="minorHAnsi"/>
        </w:rPr>
        <w:t> </w:t>
      </w:r>
    </w:p>
    <w:p w14:paraId="271B1895" w14:textId="77777777" w:rsidR="003F59D7" w:rsidRPr="001C455C" w:rsidRDefault="003F59D7" w:rsidP="00E41C57">
      <w:pPr>
        <w:pStyle w:val="paragraph"/>
        <w:numPr>
          <w:ilvl w:val="0"/>
          <w:numId w:val="171"/>
        </w:numPr>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vedeme žáky k využití internetu pro vlastní rozvoj, pro zajištění svých občanských potřeb </w:t>
      </w:r>
      <w:r w:rsidRPr="001C455C">
        <w:rPr>
          <w:rStyle w:val="eop"/>
          <w:rFonts w:asciiTheme="minorHAnsi" w:hAnsiTheme="minorHAnsi" w:cstheme="minorHAnsi"/>
        </w:rPr>
        <w:t> </w:t>
      </w:r>
    </w:p>
    <w:p w14:paraId="558AD449" w14:textId="77777777" w:rsidR="003F59D7" w:rsidRPr="001C455C" w:rsidRDefault="003F59D7" w:rsidP="003F59D7">
      <w:pPr>
        <w:pStyle w:val="paragraph"/>
        <w:spacing w:before="0" w:beforeAutospacing="0" w:after="0" w:afterAutospacing="0"/>
        <w:ind w:left="720"/>
        <w:textAlignment w:val="baseline"/>
        <w:rPr>
          <w:rFonts w:asciiTheme="minorHAnsi" w:hAnsiTheme="minorHAnsi" w:cstheme="minorHAnsi"/>
        </w:rPr>
      </w:pPr>
    </w:p>
    <w:p w14:paraId="49FECB49" w14:textId="77777777" w:rsidR="003F59D7" w:rsidRPr="001C455C" w:rsidRDefault="003F59D7" w:rsidP="003F59D7">
      <w:pPr>
        <w:pStyle w:val="paragraph"/>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Kompetence pracovní </w:t>
      </w:r>
      <w:r w:rsidRPr="001C455C">
        <w:rPr>
          <w:rStyle w:val="eop"/>
          <w:rFonts w:asciiTheme="minorHAnsi" w:hAnsiTheme="minorHAnsi" w:cstheme="minorHAnsi"/>
        </w:rPr>
        <w:t> </w:t>
      </w:r>
    </w:p>
    <w:p w14:paraId="4EC99665" w14:textId="77777777" w:rsidR="003F59D7" w:rsidRPr="001C455C" w:rsidRDefault="003F59D7" w:rsidP="00E41C57">
      <w:pPr>
        <w:pStyle w:val="paragraph"/>
        <w:numPr>
          <w:ilvl w:val="0"/>
          <w:numId w:val="171"/>
        </w:numPr>
        <w:spacing w:before="0" w:beforeAutospacing="0" w:after="0" w:afterAutospacing="0"/>
        <w:textAlignment w:val="baseline"/>
        <w:rPr>
          <w:rFonts w:asciiTheme="minorHAnsi" w:hAnsiTheme="minorHAnsi" w:cstheme="minorHAnsi"/>
        </w:rPr>
      </w:pPr>
      <w:r w:rsidRPr="001C455C">
        <w:rPr>
          <w:rStyle w:val="normaltextrun"/>
          <w:rFonts w:asciiTheme="minorHAnsi" w:hAnsiTheme="minorHAnsi" w:cstheme="minorHAnsi"/>
        </w:rPr>
        <w:t>vedeme žáky k využívání informační a komunikační techniky k vlastnímu rozvoji a k přípravě na další život a k bezpečnému a efektivnímu používání informačních technologií </w:t>
      </w:r>
      <w:r w:rsidRPr="001C455C">
        <w:rPr>
          <w:rStyle w:val="eop"/>
          <w:rFonts w:asciiTheme="minorHAnsi" w:hAnsiTheme="minorHAnsi" w:cstheme="minorHAnsi"/>
        </w:rPr>
        <w:t> </w:t>
      </w:r>
    </w:p>
    <w:p w14:paraId="1336CBFE" w14:textId="77777777" w:rsidR="00B34F7A" w:rsidRPr="001C455C" w:rsidRDefault="00B34F7A">
      <w:pPr>
        <w:jc w:val="both"/>
        <w:rPr>
          <w:rFonts w:asciiTheme="minorHAnsi" w:hAnsiTheme="minorHAnsi" w:cstheme="minorHAnsi"/>
        </w:rPr>
      </w:pPr>
    </w:p>
    <w:p w14:paraId="383C89CB" w14:textId="77777777" w:rsidR="00B34F7A" w:rsidRPr="001C455C" w:rsidRDefault="00B34F7A">
      <w:pPr>
        <w:jc w:val="both"/>
        <w:rPr>
          <w:rFonts w:asciiTheme="minorHAnsi" w:hAnsiTheme="minorHAnsi" w:cstheme="minorHAnsi"/>
        </w:rPr>
      </w:pPr>
    </w:p>
    <w:p w14:paraId="2FC73C69" w14:textId="0C636165" w:rsidR="00FB1E75" w:rsidRDefault="00FB1E75">
      <w:pPr>
        <w:suppressAutoHyphens w:val="0"/>
        <w:rPr>
          <w:rFonts w:asciiTheme="minorHAnsi" w:hAnsiTheme="minorHAnsi" w:cstheme="minorHAnsi"/>
        </w:rPr>
      </w:pPr>
      <w:r>
        <w:rPr>
          <w:rFonts w:asciiTheme="minorHAnsi" w:hAnsiTheme="minorHAnsi" w:cstheme="minorHAnsi"/>
        </w:rPr>
        <w:br w:type="page"/>
      </w:r>
    </w:p>
    <w:p w14:paraId="5B9C11BE" w14:textId="77777777" w:rsidR="00B34F7A" w:rsidRPr="001C455C" w:rsidRDefault="00B34F7A">
      <w:pPr>
        <w:jc w:val="both"/>
        <w:rPr>
          <w:rFonts w:asciiTheme="minorHAnsi" w:hAnsiTheme="minorHAnsi" w:cstheme="minorHAnsi"/>
        </w:rPr>
      </w:pPr>
    </w:p>
    <w:tbl>
      <w:tblPr>
        <w:tblW w:w="9062" w:type="dxa"/>
        <w:jc w:val="center"/>
        <w:tblLayout w:type="fixed"/>
        <w:tblCellMar>
          <w:left w:w="10" w:type="dxa"/>
          <w:right w:w="10" w:type="dxa"/>
        </w:tblCellMar>
        <w:tblLook w:val="0000" w:firstRow="0" w:lastRow="0" w:firstColumn="0" w:lastColumn="0" w:noHBand="0" w:noVBand="0"/>
      </w:tblPr>
      <w:tblGrid>
        <w:gridCol w:w="9062"/>
      </w:tblGrid>
      <w:tr w:rsidR="00B34F7A" w:rsidRPr="001C455C" w14:paraId="595D22B8" w14:textId="77777777" w:rsidTr="00B15134">
        <w:trPr>
          <w:trHeight w:val="425"/>
          <w:jc w:val="center"/>
        </w:trPr>
        <w:tc>
          <w:tcPr>
            <w:tcW w:w="906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tcPr>
          <w:p w14:paraId="498DA0C3" w14:textId="77777777" w:rsidR="00B34F7A" w:rsidRPr="001C455C" w:rsidRDefault="00FB3C9B">
            <w:pPr>
              <w:jc w:val="center"/>
              <w:rPr>
                <w:rFonts w:asciiTheme="minorHAnsi" w:hAnsiTheme="minorHAnsi" w:cstheme="minorHAnsi"/>
              </w:rPr>
            </w:pPr>
            <w:r w:rsidRPr="001C455C">
              <w:rPr>
                <w:rFonts w:asciiTheme="minorHAnsi" w:hAnsiTheme="minorHAnsi" w:cstheme="minorHAnsi"/>
                <w:b/>
                <w:sz w:val="28"/>
              </w:rPr>
              <w:t xml:space="preserve">6. Hodnocení žáků </w:t>
            </w:r>
          </w:p>
        </w:tc>
      </w:tr>
    </w:tbl>
    <w:p w14:paraId="6509CA6D" w14:textId="77777777" w:rsidR="00B34F7A" w:rsidRPr="001C455C" w:rsidRDefault="00B34F7A">
      <w:pPr>
        <w:jc w:val="both"/>
        <w:rPr>
          <w:rFonts w:asciiTheme="minorHAnsi" w:hAnsiTheme="minorHAnsi" w:cstheme="minorHAnsi"/>
        </w:rPr>
      </w:pPr>
    </w:p>
    <w:p w14:paraId="43A7B2C8"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Pravidla hodnocení žáků:</w:t>
      </w:r>
    </w:p>
    <w:p w14:paraId="13826DD0" w14:textId="77777777" w:rsidR="00B34F7A" w:rsidRPr="001C455C" w:rsidRDefault="00B34F7A">
      <w:pPr>
        <w:jc w:val="both"/>
        <w:rPr>
          <w:rFonts w:asciiTheme="minorHAnsi" w:hAnsiTheme="minorHAnsi" w:cstheme="minorHAnsi"/>
        </w:rPr>
      </w:pPr>
    </w:p>
    <w:p w14:paraId="0DBB7F29"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Zásady hodnocení průběhu a výsledků vzdělávání a chování žáků ve škole a na akcích pořádaných školou</w:t>
      </w:r>
    </w:p>
    <w:p w14:paraId="6D09FD0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Hodnocení prospěchu vychází z posouzení míry dosažení očekávaných výstupů formulovaných v učebních osnovách jednotlivých předmětů ŠVP. Musí být pedagogicky zdůvodnitelné, odborně správné a doložitelné.</w:t>
      </w:r>
    </w:p>
    <w:p w14:paraId="333C7A57"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Hlavní zásadou hodnocení žáka je skutečnost, že učitel hodnotí vědomosti, dovednosti a dosažené klíčové kompetence žáka, tedy to, co žák umí, nikoliv to, co žák neumí. Přednost se dává pozitivnímu vyjadřování. Používané způsoby a metody musí být v souladu s partnerským vztahem k žákům. Při hodnocení a při průběžné i celkové klasifikaci učitel uplatňuje přiměřenou náročnost a pedagogický takt vůči žákovi. Při celkové klasifikaci přihlíží k jeho vzdělávacím a osobnostním předpokladům a k věku žáka, schopnostem a talentu i k tomu, že žák mohl v průběhu klasifikačního období zakolísat v učebních výkonech pro určitou indispozici.</w:t>
      </w:r>
    </w:p>
    <w:p w14:paraId="322E270F" w14:textId="77777777" w:rsidR="00B34F7A" w:rsidRPr="001C455C" w:rsidRDefault="00FB3C9B">
      <w:pPr>
        <w:jc w:val="both"/>
        <w:rPr>
          <w:rFonts w:asciiTheme="minorHAnsi" w:hAnsiTheme="minorHAnsi" w:cstheme="minorHAnsi"/>
        </w:rPr>
      </w:pPr>
      <w:r w:rsidRPr="001C455C">
        <w:rPr>
          <w:rFonts w:asciiTheme="minorHAnsi" w:hAnsiTheme="minorHAnsi" w:cstheme="minorHAnsi"/>
          <w:color w:val="000000"/>
          <w:sz w:val="24"/>
        </w:rPr>
        <w:t>Žáci jsou hodnoceni klasifikačními stupni.</w:t>
      </w:r>
    </w:p>
    <w:p w14:paraId="2F9D40EB" w14:textId="77777777" w:rsidR="00B34F7A" w:rsidRPr="001C455C" w:rsidRDefault="00FB3C9B">
      <w:pPr>
        <w:jc w:val="both"/>
        <w:rPr>
          <w:rFonts w:asciiTheme="minorHAnsi" w:hAnsiTheme="minorHAnsi" w:cstheme="minorHAnsi"/>
        </w:rPr>
      </w:pPr>
      <w:r w:rsidRPr="001C455C">
        <w:rPr>
          <w:rFonts w:asciiTheme="minorHAnsi" w:hAnsiTheme="minorHAnsi" w:cstheme="minorHAnsi"/>
          <w:color w:val="000000"/>
          <w:sz w:val="24"/>
        </w:rPr>
        <w:t>Ve výjimečných případech lze písemně žádat o slovní hodnocení.</w:t>
      </w:r>
    </w:p>
    <w:p w14:paraId="3ED04260" w14:textId="151771B4" w:rsidR="00B34F7A" w:rsidRPr="001C455C" w:rsidRDefault="00FB3C9B">
      <w:pPr>
        <w:jc w:val="both"/>
        <w:rPr>
          <w:rFonts w:asciiTheme="minorHAnsi" w:hAnsiTheme="minorHAnsi" w:cstheme="minorHAnsi"/>
        </w:rPr>
      </w:pPr>
      <w:r w:rsidRPr="001C455C">
        <w:rPr>
          <w:rFonts w:asciiTheme="minorHAnsi" w:hAnsiTheme="minorHAnsi" w:cstheme="minorHAnsi"/>
          <w:color w:val="000000"/>
          <w:sz w:val="24"/>
        </w:rPr>
        <w:t>V tomto případě podá rodič – zákonný zástupce – písemnou žádost řediteli školy, který, po posouzení důvodů, vystaví vyjádření k žádosti.</w:t>
      </w:r>
    </w:p>
    <w:p w14:paraId="568F2FE5" w14:textId="77777777" w:rsidR="00B34F7A" w:rsidRPr="001C455C" w:rsidRDefault="00FB3C9B">
      <w:pPr>
        <w:jc w:val="both"/>
        <w:rPr>
          <w:rFonts w:asciiTheme="minorHAnsi" w:hAnsiTheme="minorHAnsi" w:cstheme="minorHAnsi"/>
        </w:rPr>
      </w:pPr>
      <w:r w:rsidRPr="001C455C">
        <w:rPr>
          <w:rFonts w:asciiTheme="minorHAnsi" w:hAnsiTheme="minorHAnsi" w:cstheme="minorHAnsi"/>
          <w:color w:val="000000"/>
          <w:sz w:val="24"/>
        </w:rPr>
        <w:t>Na základě žádosti lze žáka hodnotit slovně – využít slovní popis odpovídající danému stupni hodnocení (výborný,…) viz tabulka Stupně hodnocení prospěchu</w:t>
      </w:r>
    </w:p>
    <w:p w14:paraId="4E2D47EC" w14:textId="77777777" w:rsidR="00B34F7A" w:rsidRPr="001C455C" w:rsidRDefault="00B34F7A">
      <w:pPr>
        <w:jc w:val="both"/>
        <w:rPr>
          <w:rFonts w:asciiTheme="minorHAnsi" w:hAnsiTheme="minorHAnsi" w:cstheme="minorHAnsi"/>
        </w:rPr>
      </w:pPr>
    </w:p>
    <w:p w14:paraId="3A2CF982" w14:textId="77777777" w:rsidR="00B34F7A" w:rsidRPr="001C455C" w:rsidRDefault="00FB3C9B">
      <w:pPr>
        <w:jc w:val="both"/>
        <w:rPr>
          <w:rFonts w:asciiTheme="minorHAnsi" w:hAnsiTheme="minorHAnsi" w:cstheme="minorHAnsi"/>
        </w:rPr>
      </w:pPr>
      <w:r w:rsidRPr="001C455C">
        <w:rPr>
          <w:rFonts w:asciiTheme="minorHAnsi" w:hAnsiTheme="minorHAnsi" w:cstheme="minorHAnsi"/>
          <w:color w:val="000000"/>
          <w:sz w:val="24"/>
        </w:rPr>
        <w:t>Učitel volí takové formy zkoušení, ověřování vědomostí a dovedností i komunikace, aby bylo vyloučeno zesměšnění, stresování, či potrestání.</w:t>
      </w:r>
    </w:p>
    <w:p w14:paraId="6A6CC2B8" w14:textId="77777777" w:rsidR="00B34F7A" w:rsidRPr="001C455C" w:rsidRDefault="00FB3C9B">
      <w:pPr>
        <w:jc w:val="both"/>
        <w:rPr>
          <w:rFonts w:asciiTheme="minorHAnsi" w:hAnsiTheme="minorHAnsi" w:cstheme="minorHAnsi"/>
        </w:rPr>
      </w:pPr>
      <w:r w:rsidRPr="001C455C">
        <w:rPr>
          <w:rFonts w:asciiTheme="minorHAnsi" w:hAnsiTheme="minorHAnsi" w:cstheme="minorHAnsi"/>
          <w:color w:val="000000"/>
          <w:sz w:val="24"/>
        </w:rPr>
        <w:t>Seznamuje žáka s veškerými výsledky zkoušení, s možností nápravy chyb a příčinami špatných výsledků či omylů. Hodnocení žáka má motivační a diagnostickou funkci.</w:t>
      </w:r>
    </w:p>
    <w:p w14:paraId="69770C85" w14:textId="77777777" w:rsidR="00B34F7A" w:rsidRPr="001C455C" w:rsidRDefault="00FB3C9B">
      <w:pPr>
        <w:jc w:val="both"/>
        <w:rPr>
          <w:rFonts w:asciiTheme="minorHAnsi" w:hAnsiTheme="minorHAnsi" w:cstheme="minorHAnsi"/>
        </w:rPr>
      </w:pPr>
      <w:r w:rsidRPr="001C455C">
        <w:rPr>
          <w:rFonts w:asciiTheme="minorHAnsi" w:hAnsiTheme="minorHAnsi" w:cstheme="minorHAnsi"/>
          <w:color w:val="000000"/>
          <w:sz w:val="24"/>
        </w:rPr>
        <w:t>Učitel posuzuje komplexní výkon žáka za celé klasifikační období dle zásady, že výsledná známka není aritmetickým průměrem. Známky z různých podkladů mají různou váhu.</w:t>
      </w:r>
    </w:p>
    <w:p w14:paraId="172837F0" w14:textId="77777777" w:rsidR="00B34F7A" w:rsidRPr="001C455C" w:rsidRDefault="00FB3C9B">
      <w:pPr>
        <w:jc w:val="both"/>
        <w:rPr>
          <w:rFonts w:asciiTheme="minorHAnsi" w:hAnsiTheme="minorHAnsi" w:cstheme="minorHAnsi"/>
        </w:rPr>
      </w:pPr>
      <w:r w:rsidRPr="001C455C">
        <w:rPr>
          <w:rFonts w:asciiTheme="minorHAnsi" w:hAnsiTheme="minorHAnsi" w:cstheme="minorHAnsi"/>
          <w:color w:val="000000"/>
          <w:sz w:val="24"/>
        </w:rPr>
        <w:t>Do výsledné známky se promítá také píle, práce v hodinách, aktivita a žáků celkový přístup ke vzdělávání.</w:t>
      </w:r>
    </w:p>
    <w:p w14:paraId="7CF6C20F" w14:textId="77777777" w:rsidR="00B34F7A" w:rsidRPr="001C455C" w:rsidRDefault="00B34F7A">
      <w:pPr>
        <w:tabs>
          <w:tab w:val="left" w:pos="637"/>
          <w:tab w:val="left" w:pos="4394"/>
        </w:tabs>
        <w:jc w:val="both"/>
        <w:rPr>
          <w:rFonts w:asciiTheme="minorHAnsi" w:hAnsiTheme="minorHAnsi" w:cstheme="minorHAnsi"/>
        </w:rPr>
      </w:pPr>
    </w:p>
    <w:p w14:paraId="217FAB6B" w14:textId="6D10B45D" w:rsidR="00B34F7A" w:rsidRPr="001C455C" w:rsidRDefault="00FB3C9B">
      <w:pPr>
        <w:tabs>
          <w:tab w:val="left" w:pos="637"/>
          <w:tab w:val="left" w:pos="4394"/>
        </w:tabs>
        <w:jc w:val="both"/>
        <w:rPr>
          <w:rFonts w:asciiTheme="minorHAnsi" w:hAnsiTheme="minorHAnsi" w:cstheme="minorHAnsi"/>
        </w:rPr>
      </w:pPr>
      <w:r w:rsidRPr="001C455C">
        <w:rPr>
          <w:rFonts w:asciiTheme="minorHAnsi" w:hAnsiTheme="minorHAnsi" w:cstheme="minorHAnsi"/>
          <w:color w:val="000000"/>
          <w:sz w:val="24"/>
        </w:rPr>
        <w:t xml:space="preserve">Veškeré zkoušky probíhají ve třídě za přítomnosti ostatních žáků. Písemné zkoušení probíhá formou desetiminutovek, testů, diktátů, doplňovacích cvičení, tematických prací. Tematické prověrky se píší ze všech předmětů, s výjimkou výchovných, a to po uzavření daného tématu. </w:t>
      </w:r>
    </w:p>
    <w:p w14:paraId="39DFE5FD" w14:textId="77777777" w:rsidR="00B34F7A" w:rsidRPr="001C455C" w:rsidRDefault="00B34F7A">
      <w:pPr>
        <w:tabs>
          <w:tab w:val="left" w:pos="637"/>
          <w:tab w:val="left" w:pos="4394"/>
        </w:tabs>
        <w:jc w:val="both"/>
        <w:rPr>
          <w:rFonts w:asciiTheme="minorHAnsi" w:hAnsiTheme="minorHAnsi" w:cstheme="minorHAnsi"/>
        </w:rPr>
      </w:pPr>
    </w:p>
    <w:p w14:paraId="5D86E4A3" w14:textId="77777777" w:rsidR="00B34F7A" w:rsidRPr="001C455C" w:rsidRDefault="00FB3C9B">
      <w:pPr>
        <w:tabs>
          <w:tab w:val="left" w:pos="637"/>
          <w:tab w:val="left" w:pos="4394"/>
        </w:tabs>
        <w:jc w:val="both"/>
        <w:rPr>
          <w:rFonts w:asciiTheme="minorHAnsi" w:hAnsiTheme="minorHAnsi" w:cstheme="minorHAnsi"/>
        </w:rPr>
      </w:pPr>
      <w:r w:rsidRPr="001C455C">
        <w:rPr>
          <w:rFonts w:asciiTheme="minorHAnsi" w:hAnsiTheme="minorHAnsi" w:cstheme="minorHAnsi"/>
          <w:color w:val="000000"/>
          <w:sz w:val="24"/>
        </w:rPr>
        <w:t>U žáků, kteří v písemném testování dosahují opakovaně špatných výsledků, využívá vyučující častějšího ústního zkoušení.</w:t>
      </w:r>
    </w:p>
    <w:p w14:paraId="1AFE373B" w14:textId="77777777" w:rsidR="00B34F7A" w:rsidRPr="001C455C" w:rsidRDefault="00B34F7A">
      <w:pPr>
        <w:jc w:val="both"/>
        <w:rPr>
          <w:rFonts w:asciiTheme="minorHAnsi" w:hAnsiTheme="minorHAnsi" w:cstheme="minorHAnsi"/>
        </w:rPr>
      </w:pPr>
    </w:p>
    <w:p w14:paraId="25998922"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Kritéria pro hodnocení</w:t>
      </w:r>
    </w:p>
    <w:p w14:paraId="0E2EA7C2" w14:textId="77777777" w:rsidR="00B34F7A" w:rsidRPr="001C455C" w:rsidRDefault="00FB3C9B" w:rsidP="00E41C57">
      <w:pPr>
        <w:numPr>
          <w:ilvl w:val="0"/>
          <w:numId w:val="152"/>
        </w:numPr>
        <w:tabs>
          <w:tab w:val="left" w:pos="-2160"/>
        </w:tabs>
        <w:jc w:val="both"/>
        <w:rPr>
          <w:rFonts w:asciiTheme="minorHAnsi" w:hAnsiTheme="minorHAnsi" w:cstheme="minorHAnsi"/>
        </w:rPr>
      </w:pPr>
      <w:r w:rsidRPr="001C455C">
        <w:rPr>
          <w:rFonts w:asciiTheme="minorHAnsi" w:hAnsiTheme="minorHAnsi" w:cstheme="minorHAnsi"/>
          <w:sz w:val="24"/>
        </w:rPr>
        <w:t>zvládnutí výstupů jednotlivých vyučovacích předmětů v rámci individuálních možností dítěte</w:t>
      </w:r>
    </w:p>
    <w:p w14:paraId="2EE67F1D" w14:textId="77777777" w:rsidR="00B34F7A" w:rsidRPr="001C455C" w:rsidRDefault="00FB3C9B" w:rsidP="00E41C57">
      <w:pPr>
        <w:numPr>
          <w:ilvl w:val="0"/>
          <w:numId w:val="152"/>
        </w:numPr>
        <w:tabs>
          <w:tab w:val="left" w:pos="-2160"/>
        </w:tabs>
        <w:jc w:val="both"/>
        <w:rPr>
          <w:rFonts w:asciiTheme="minorHAnsi" w:hAnsiTheme="minorHAnsi" w:cstheme="minorHAnsi"/>
        </w:rPr>
      </w:pPr>
      <w:r w:rsidRPr="001C455C">
        <w:rPr>
          <w:rFonts w:asciiTheme="minorHAnsi" w:hAnsiTheme="minorHAnsi" w:cstheme="minorHAnsi"/>
          <w:sz w:val="24"/>
        </w:rPr>
        <w:t>schopnost řešit problémové situace</w:t>
      </w:r>
    </w:p>
    <w:p w14:paraId="5BA759DE" w14:textId="77777777" w:rsidR="00B34F7A" w:rsidRPr="001C455C" w:rsidRDefault="00FB3C9B" w:rsidP="00E41C57">
      <w:pPr>
        <w:numPr>
          <w:ilvl w:val="0"/>
          <w:numId w:val="152"/>
        </w:numPr>
        <w:tabs>
          <w:tab w:val="left" w:pos="-2160"/>
        </w:tabs>
        <w:jc w:val="both"/>
        <w:rPr>
          <w:rFonts w:asciiTheme="minorHAnsi" w:hAnsiTheme="minorHAnsi" w:cstheme="minorHAnsi"/>
        </w:rPr>
      </w:pPr>
      <w:r w:rsidRPr="001C455C">
        <w:rPr>
          <w:rFonts w:asciiTheme="minorHAnsi" w:hAnsiTheme="minorHAnsi" w:cstheme="minorHAnsi"/>
          <w:sz w:val="24"/>
        </w:rPr>
        <w:t>úroveň komunikačních dovedností</w:t>
      </w:r>
    </w:p>
    <w:p w14:paraId="3E2F8DCA" w14:textId="77777777" w:rsidR="00B34F7A" w:rsidRPr="001C455C" w:rsidRDefault="00FB3C9B" w:rsidP="00E41C57">
      <w:pPr>
        <w:numPr>
          <w:ilvl w:val="0"/>
          <w:numId w:val="152"/>
        </w:numPr>
        <w:tabs>
          <w:tab w:val="left" w:pos="-2160"/>
        </w:tabs>
        <w:jc w:val="both"/>
        <w:rPr>
          <w:rFonts w:asciiTheme="minorHAnsi" w:hAnsiTheme="minorHAnsi" w:cstheme="minorHAnsi"/>
        </w:rPr>
      </w:pPr>
      <w:r w:rsidRPr="001C455C">
        <w:rPr>
          <w:rFonts w:asciiTheme="minorHAnsi" w:hAnsiTheme="minorHAnsi" w:cstheme="minorHAnsi"/>
          <w:sz w:val="24"/>
        </w:rPr>
        <w:t xml:space="preserve">schopnost vykonávat činnosti smysluplně a řešit předpokládané problémy tvůrčím </w:t>
      </w:r>
      <w:r w:rsidRPr="001C455C">
        <w:rPr>
          <w:rFonts w:asciiTheme="minorHAnsi" w:hAnsiTheme="minorHAnsi" w:cstheme="minorHAnsi"/>
          <w:sz w:val="24"/>
        </w:rPr>
        <w:lastRenderedPageBreak/>
        <w:t>způsobem</w:t>
      </w:r>
    </w:p>
    <w:p w14:paraId="415F46B0" w14:textId="77777777" w:rsidR="00B34F7A" w:rsidRPr="001C455C" w:rsidRDefault="00FB3C9B" w:rsidP="00E41C57">
      <w:pPr>
        <w:numPr>
          <w:ilvl w:val="0"/>
          <w:numId w:val="152"/>
        </w:numPr>
        <w:tabs>
          <w:tab w:val="left" w:pos="-2160"/>
        </w:tabs>
        <w:jc w:val="both"/>
        <w:rPr>
          <w:rFonts w:asciiTheme="minorHAnsi" w:hAnsiTheme="minorHAnsi" w:cstheme="minorHAnsi"/>
        </w:rPr>
      </w:pPr>
      <w:r w:rsidRPr="001C455C">
        <w:rPr>
          <w:rFonts w:asciiTheme="minorHAnsi" w:hAnsiTheme="minorHAnsi" w:cstheme="minorHAnsi"/>
          <w:sz w:val="24"/>
        </w:rPr>
        <w:t>změny v chování, postojích a dovednostech</w:t>
      </w:r>
    </w:p>
    <w:p w14:paraId="7F27B2A3" w14:textId="77777777" w:rsidR="00B34F7A" w:rsidRPr="001C455C" w:rsidRDefault="00FB3C9B" w:rsidP="00E41C57">
      <w:pPr>
        <w:numPr>
          <w:ilvl w:val="0"/>
          <w:numId w:val="152"/>
        </w:numPr>
        <w:tabs>
          <w:tab w:val="left" w:pos="-2160"/>
        </w:tabs>
        <w:jc w:val="both"/>
        <w:rPr>
          <w:rFonts w:asciiTheme="minorHAnsi" w:hAnsiTheme="minorHAnsi" w:cstheme="minorHAnsi"/>
        </w:rPr>
      </w:pPr>
      <w:r w:rsidRPr="001C455C">
        <w:rPr>
          <w:rFonts w:asciiTheme="minorHAnsi" w:hAnsiTheme="minorHAnsi" w:cstheme="minorHAnsi"/>
          <w:sz w:val="24"/>
        </w:rPr>
        <w:t>míra zodpovědnosti a tolerance, kterou žák pociťuje</w:t>
      </w:r>
    </w:p>
    <w:p w14:paraId="30FD1C37" w14:textId="77777777" w:rsidR="00B34F7A" w:rsidRPr="001C455C" w:rsidRDefault="00B34F7A">
      <w:pPr>
        <w:jc w:val="both"/>
        <w:rPr>
          <w:rFonts w:asciiTheme="minorHAnsi" w:hAnsiTheme="minorHAnsi" w:cstheme="minorHAnsi"/>
        </w:rPr>
      </w:pPr>
    </w:p>
    <w:p w14:paraId="79302D56"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Formy ověřování vědomostí a dovedností žáků</w:t>
      </w:r>
    </w:p>
    <w:p w14:paraId="484847C2" w14:textId="77777777" w:rsidR="00B34F7A" w:rsidRPr="001C455C" w:rsidRDefault="00FB3C9B" w:rsidP="00E41C57">
      <w:pPr>
        <w:numPr>
          <w:ilvl w:val="0"/>
          <w:numId w:val="153"/>
        </w:numPr>
        <w:tabs>
          <w:tab w:val="left" w:pos="-2160"/>
        </w:tabs>
        <w:jc w:val="both"/>
        <w:rPr>
          <w:rFonts w:asciiTheme="minorHAnsi" w:hAnsiTheme="minorHAnsi" w:cstheme="minorHAnsi"/>
        </w:rPr>
      </w:pPr>
      <w:r w:rsidRPr="001C455C">
        <w:rPr>
          <w:rFonts w:asciiTheme="minorHAnsi" w:hAnsiTheme="minorHAnsi" w:cstheme="minorHAnsi"/>
          <w:sz w:val="24"/>
        </w:rPr>
        <w:t>tematické písemné práce, slohové práce, testy, diktáty, cvičení, desetiminutovky</w:t>
      </w:r>
    </w:p>
    <w:p w14:paraId="17F5BFB6" w14:textId="2D777FDF" w:rsidR="00B34F7A" w:rsidRPr="001C455C" w:rsidRDefault="00FB3C9B" w:rsidP="00E41C57">
      <w:pPr>
        <w:numPr>
          <w:ilvl w:val="0"/>
          <w:numId w:val="153"/>
        </w:numPr>
        <w:tabs>
          <w:tab w:val="left" w:pos="-2160"/>
        </w:tabs>
        <w:jc w:val="both"/>
        <w:rPr>
          <w:rFonts w:asciiTheme="minorHAnsi" w:hAnsiTheme="minorHAnsi" w:cstheme="minorHAnsi"/>
        </w:rPr>
      </w:pPr>
      <w:r w:rsidRPr="001C455C">
        <w:rPr>
          <w:rFonts w:asciiTheme="minorHAnsi" w:hAnsiTheme="minorHAnsi" w:cstheme="minorHAnsi"/>
          <w:sz w:val="24"/>
        </w:rPr>
        <w:t xml:space="preserve">mluvený projev – ne však tradiční ústní zkoušení před celou třídou </w:t>
      </w:r>
    </w:p>
    <w:p w14:paraId="49C8619D" w14:textId="77777777" w:rsidR="00B34F7A" w:rsidRPr="001C455C" w:rsidRDefault="00FB3C9B" w:rsidP="00E41C57">
      <w:pPr>
        <w:numPr>
          <w:ilvl w:val="0"/>
          <w:numId w:val="153"/>
        </w:numPr>
        <w:tabs>
          <w:tab w:val="left" w:pos="-2160"/>
        </w:tabs>
        <w:jc w:val="both"/>
        <w:rPr>
          <w:rFonts w:asciiTheme="minorHAnsi" w:hAnsiTheme="minorHAnsi" w:cstheme="minorHAnsi"/>
        </w:rPr>
      </w:pPr>
      <w:r w:rsidRPr="001C455C">
        <w:rPr>
          <w:rFonts w:asciiTheme="minorHAnsi" w:hAnsiTheme="minorHAnsi" w:cstheme="minorHAnsi"/>
          <w:sz w:val="24"/>
        </w:rPr>
        <w:t>zpracování referátů a prací k danému tématu</w:t>
      </w:r>
    </w:p>
    <w:p w14:paraId="27559C3A" w14:textId="77777777" w:rsidR="00B34F7A" w:rsidRPr="001C455C" w:rsidRDefault="00FB3C9B" w:rsidP="00E41C57">
      <w:pPr>
        <w:numPr>
          <w:ilvl w:val="0"/>
          <w:numId w:val="153"/>
        </w:numPr>
        <w:tabs>
          <w:tab w:val="left" w:pos="-2160"/>
        </w:tabs>
        <w:jc w:val="both"/>
        <w:rPr>
          <w:rFonts w:asciiTheme="minorHAnsi" w:hAnsiTheme="minorHAnsi" w:cstheme="minorHAnsi"/>
        </w:rPr>
      </w:pPr>
      <w:r w:rsidRPr="001C455C">
        <w:rPr>
          <w:rFonts w:asciiTheme="minorHAnsi" w:hAnsiTheme="minorHAnsi" w:cstheme="minorHAnsi"/>
          <w:sz w:val="24"/>
        </w:rPr>
        <w:t>samostatné aktivity a domácí úkoly</w:t>
      </w:r>
    </w:p>
    <w:p w14:paraId="1A572EE5" w14:textId="77777777" w:rsidR="00B34F7A" w:rsidRPr="001C455C" w:rsidRDefault="00FB3C9B" w:rsidP="00E41C57">
      <w:pPr>
        <w:numPr>
          <w:ilvl w:val="0"/>
          <w:numId w:val="153"/>
        </w:numPr>
        <w:tabs>
          <w:tab w:val="left" w:pos="-2160"/>
        </w:tabs>
        <w:jc w:val="both"/>
        <w:rPr>
          <w:rFonts w:asciiTheme="minorHAnsi" w:hAnsiTheme="minorHAnsi" w:cstheme="minorHAnsi"/>
        </w:rPr>
      </w:pPr>
      <w:r w:rsidRPr="001C455C">
        <w:rPr>
          <w:rFonts w:asciiTheme="minorHAnsi" w:hAnsiTheme="minorHAnsi" w:cstheme="minorHAnsi"/>
          <w:sz w:val="24"/>
        </w:rPr>
        <w:t>modelové a problémové úlohy, kvízy, křížovky, rébusy apod.</w:t>
      </w:r>
    </w:p>
    <w:p w14:paraId="1DAEC828" w14:textId="77777777" w:rsidR="00B34F7A" w:rsidRPr="001C455C" w:rsidRDefault="00FB3C9B" w:rsidP="00E41C57">
      <w:pPr>
        <w:numPr>
          <w:ilvl w:val="0"/>
          <w:numId w:val="153"/>
        </w:numPr>
        <w:tabs>
          <w:tab w:val="left" w:pos="-2160"/>
        </w:tabs>
        <w:jc w:val="both"/>
        <w:rPr>
          <w:rFonts w:asciiTheme="minorHAnsi" w:hAnsiTheme="minorHAnsi" w:cstheme="minorHAnsi"/>
        </w:rPr>
      </w:pPr>
      <w:r w:rsidRPr="001C455C">
        <w:rPr>
          <w:rFonts w:asciiTheme="minorHAnsi" w:hAnsiTheme="minorHAnsi" w:cstheme="minorHAnsi"/>
          <w:sz w:val="24"/>
        </w:rPr>
        <w:t>výroba pomůcek, modelů, laboratorní práce</w:t>
      </w:r>
    </w:p>
    <w:p w14:paraId="55416C83" w14:textId="77777777" w:rsidR="00B34F7A" w:rsidRPr="001C455C" w:rsidRDefault="00FB3C9B" w:rsidP="00E41C57">
      <w:pPr>
        <w:numPr>
          <w:ilvl w:val="0"/>
          <w:numId w:val="153"/>
        </w:numPr>
        <w:tabs>
          <w:tab w:val="left" w:pos="-2160"/>
        </w:tabs>
        <w:jc w:val="both"/>
        <w:rPr>
          <w:rFonts w:asciiTheme="minorHAnsi" w:hAnsiTheme="minorHAnsi" w:cstheme="minorHAnsi"/>
        </w:rPr>
      </w:pPr>
      <w:r w:rsidRPr="001C455C">
        <w:rPr>
          <w:rFonts w:asciiTheme="minorHAnsi" w:hAnsiTheme="minorHAnsi" w:cstheme="minorHAnsi"/>
          <w:sz w:val="24"/>
        </w:rPr>
        <w:t>projektové a skupinové práce</w:t>
      </w:r>
    </w:p>
    <w:p w14:paraId="49ECD074" w14:textId="77777777" w:rsidR="00B34F7A" w:rsidRPr="001C455C" w:rsidRDefault="00FB3C9B" w:rsidP="00E41C57">
      <w:pPr>
        <w:numPr>
          <w:ilvl w:val="0"/>
          <w:numId w:val="153"/>
        </w:numPr>
        <w:tabs>
          <w:tab w:val="left" w:pos="-2160"/>
        </w:tabs>
        <w:jc w:val="both"/>
        <w:rPr>
          <w:rFonts w:asciiTheme="minorHAnsi" w:hAnsiTheme="minorHAnsi" w:cstheme="minorHAnsi"/>
        </w:rPr>
      </w:pPr>
      <w:r w:rsidRPr="001C455C">
        <w:rPr>
          <w:rFonts w:asciiTheme="minorHAnsi" w:hAnsiTheme="minorHAnsi" w:cstheme="minorHAnsi"/>
          <w:sz w:val="24"/>
        </w:rPr>
        <w:t>ročníkové projektové dny</w:t>
      </w:r>
    </w:p>
    <w:p w14:paraId="1D05DD71" w14:textId="77777777" w:rsidR="00B34F7A" w:rsidRPr="001C455C" w:rsidRDefault="00FB3C9B" w:rsidP="00E41C57">
      <w:pPr>
        <w:numPr>
          <w:ilvl w:val="0"/>
          <w:numId w:val="153"/>
        </w:numPr>
        <w:tabs>
          <w:tab w:val="left" w:pos="-2454"/>
          <w:tab w:val="left" w:pos="1514"/>
        </w:tabs>
        <w:jc w:val="both"/>
        <w:rPr>
          <w:rFonts w:asciiTheme="minorHAnsi" w:hAnsiTheme="minorHAnsi" w:cstheme="minorHAnsi"/>
        </w:rPr>
      </w:pPr>
      <w:r w:rsidRPr="001C455C">
        <w:rPr>
          <w:rFonts w:asciiTheme="minorHAnsi" w:hAnsiTheme="minorHAnsi" w:cstheme="minorHAnsi"/>
          <w:sz w:val="24"/>
        </w:rPr>
        <w:t>průběžné sledování práce a výkonu žáka a jeho připravenosti na vyučování</w:t>
      </w:r>
    </w:p>
    <w:p w14:paraId="050CEFBA" w14:textId="77777777" w:rsidR="00B34F7A" w:rsidRPr="001C455C" w:rsidRDefault="00B34F7A">
      <w:pPr>
        <w:jc w:val="both"/>
        <w:rPr>
          <w:rFonts w:asciiTheme="minorHAnsi" w:hAnsiTheme="minorHAnsi" w:cstheme="minorHAnsi"/>
        </w:rPr>
      </w:pPr>
    </w:p>
    <w:p w14:paraId="5C556479"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Stupně hodnocení prospěchu</w:t>
      </w:r>
    </w:p>
    <w:p w14:paraId="52FC4EBF" w14:textId="77777777" w:rsidR="00B34F7A" w:rsidRPr="001C455C" w:rsidRDefault="00B34F7A">
      <w:pPr>
        <w:jc w:val="both"/>
        <w:rPr>
          <w:rFonts w:asciiTheme="minorHAnsi" w:hAnsiTheme="minorHAnsi" w:cstheme="minorHAnsi"/>
        </w:rPr>
      </w:pPr>
    </w:p>
    <w:p w14:paraId="3465D898"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u w:val="single"/>
        </w:rPr>
        <w:t>Předměty s převahou teoretického zaměření</w:t>
      </w:r>
    </w:p>
    <w:p w14:paraId="42330594" w14:textId="77777777" w:rsidR="00B34F7A" w:rsidRPr="001C455C" w:rsidRDefault="00B34F7A">
      <w:pPr>
        <w:rPr>
          <w:rFonts w:asciiTheme="minorHAnsi" w:hAnsiTheme="minorHAnsi" w:cstheme="minorHAnsi"/>
        </w:rPr>
      </w:pPr>
    </w:p>
    <w:tbl>
      <w:tblPr>
        <w:tblW w:w="9062" w:type="dxa"/>
        <w:tblLayout w:type="fixed"/>
        <w:tblCellMar>
          <w:left w:w="10" w:type="dxa"/>
          <w:right w:w="10" w:type="dxa"/>
        </w:tblCellMar>
        <w:tblLook w:val="0000" w:firstRow="0" w:lastRow="0" w:firstColumn="0" w:lastColumn="0" w:noHBand="0" w:noVBand="0"/>
      </w:tblPr>
      <w:tblGrid>
        <w:gridCol w:w="1507"/>
        <w:gridCol w:w="7555"/>
      </w:tblGrid>
      <w:tr w:rsidR="00B34F7A" w:rsidRPr="001C455C" w14:paraId="11261102" w14:textId="77777777">
        <w:tc>
          <w:tcPr>
            <w:tcW w:w="15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3A69C7BF" w14:textId="77777777" w:rsidR="00B34F7A" w:rsidRPr="001C455C" w:rsidRDefault="00FB3C9B">
            <w:pPr>
              <w:rPr>
                <w:rFonts w:asciiTheme="minorHAnsi" w:hAnsiTheme="minorHAnsi" w:cstheme="minorHAnsi"/>
              </w:rPr>
            </w:pPr>
            <w:r w:rsidRPr="001C455C">
              <w:rPr>
                <w:rFonts w:asciiTheme="minorHAnsi" w:hAnsiTheme="minorHAnsi" w:cstheme="minorHAnsi"/>
                <w:sz w:val="24"/>
              </w:rPr>
              <w:t>1</w:t>
            </w:r>
          </w:p>
          <w:p w14:paraId="0720C115" w14:textId="77777777" w:rsidR="00B34F7A" w:rsidRPr="001C455C" w:rsidRDefault="00FB3C9B">
            <w:pPr>
              <w:rPr>
                <w:rFonts w:asciiTheme="minorHAnsi" w:hAnsiTheme="minorHAnsi" w:cstheme="minorHAnsi"/>
              </w:rPr>
            </w:pPr>
            <w:r w:rsidRPr="001C455C">
              <w:rPr>
                <w:rFonts w:asciiTheme="minorHAnsi" w:hAnsiTheme="minorHAnsi" w:cstheme="minorHAnsi"/>
                <w:sz w:val="24"/>
              </w:rPr>
              <w:t>výborný</w:t>
            </w:r>
          </w:p>
        </w:tc>
        <w:tc>
          <w:tcPr>
            <w:tcW w:w="755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E9BFC2D" w14:textId="77777777" w:rsidR="00B34F7A" w:rsidRPr="001C455C" w:rsidRDefault="00FB3C9B">
            <w:pPr>
              <w:rPr>
                <w:rFonts w:asciiTheme="minorHAnsi" w:hAnsiTheme="minorHAnsi" w:cstheme="minorHAnsi"/>
              </w:rPr>
            </w:pPr>
            <w:r w:rsidRPr="001C455C">
              <w:rPr>
                <w:rFonts w:asciiTheme="minorHAnsi" w:hAnsiTheme="minorHAnsi" w:cstheme="minorHAnsi"/>
                <w:sz w:val="24"/>
              </w:rPr>
              <w:t>žák ovládá učivo uceleně, přesně a úplně, pouze s občasnými menšími                     nedostatky, získané vědomosti a znalosti dovede samostatně prakticky uplatňovat</w:t>
            </w:r>
          </w:p>
        </w:tc>
      </w:tr>
      <w:tr w:rsidR="00B34F7A" w:rsidRPr="001C455C" w14:paraId="7632AB4A" w14:textId="77777777">
        <w:tc>
          <w:tcPr>
            <w:tcW w:w="15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7C673837" w14:textId="77777777" w:rsidR="00B34F7A" w:rsidRPr="001C455C" w:rsidRDefault="00FB3C9B">
            <w:pPr>
              <w:rPr>
                <w:rFonts w:asciiTheme="minorHAnsi" w:hAnsiTheme="minorHAnsi" w:cstheme="minorHAnsi"/>
              </w:rPr>
            </w:pPr>
            <w:r w:rsidRPr="001C455C">
              <w:rPr>
                <w:rFonts w:asciiTheme="minorHAnsi" w:hAnsiTheme="minorHAnsi" w:cstheme="minorHAnsi"/>
                <w:sz w:val="24"/>
              </w:rPr>
              <w:t>2</w:t>
            </w:r>
          </w:p>
          <w:p w14:paraId="1EE4828E" w14:textId="77777777" w:rsidR="00B34F7A" w:rsidRPr="001C455C" w:rsidRDefault="00FB3C9B">
            <w:pPr>
              <w:rPr>
                <w:rFonts w:asciiTheme="minorHAnsi" w:hAnsiTheme="minorHAnsi" w:cstheme="minorHAnsi"/>
              </w:rPr>
            </w:pPr>
            <w:r w:rsidRPr="001C455C">
              <w:rPr>
                <w:rFonts w:asciiTheme="minorHAnsi" w:hAnsiTheme="minorHAnsi" w:cstheme="minorHAnsi"/>
                <w:sz w:val="24"/>
              </w:rPr>
              <w:t>chvalitebný</w:t>
            </w:r>
          </w:p>
        </w:tc>
        <w:tc>
          <w:tcPr>
            <w:tcW w:w="755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3F713CB4" w14:textId="77777777" w:rsidR="00B34F7A" w:rsidRPr="001C455C" w:rsidRDefault="00FB3C9B">
            <w:pPr>
              <w:rPr>
                <w:rFonts w:asciiTheme="minorHAnsi" w:hAnsiTheme="minorHAnsi" w:cstheme="minorHAnsi"/>
              </w:rPr>
            </w:pPr>
            <w:r w:rsidRPr="001C455C">
              <w:rPr>
                <w:rFonts w:asciiTheme="minorHAnsi" w:hAnsiTheme="minorHAnsi" w:cstheme="minorHAnsi"/>
                <w:sz w:val="24"/>
              </w:rPr>
              <w:t>žák ovládá učivo téměř úplně a přesně, je schopen samostatné práce a logického myšlení, projevují se nepřesnosti v ústním a grafickém projevu i v praktických činnostech</w:t>
            </w:r>
          </w:p>
        </w:tc>
      </w:tr>
      <w:tr w:rsidR="00B34F7A" w:rsidRPr="001C455C" w14:paraId="2406E72B" w14:textId="77777777">
        <w:tc>
          <w:tcPr>
            <w:tcW w:w="15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0E2374A" w14:textId="77777777" w:rsidR="00B34F7A" w:rsidRPr="001C455C" w:rsidRDefault="00FB3C9B">
            <w:pPr>
              <w:rPr>
                <w:rFonts w:asciiTheme="minorHAnsi" w:hAnsiTheme="minorHAnsi" w:cstheme="minorHAnsi"/>
              </w:rPr>
            </w:pPr>
            <w:r w:rsidRPr="001C455C">
              <w:rPr>
                <w:rFonts w:asciiTheme="minorHAnsi" w:hAnsiTheme="minorHAnsi" w:cstheme="minorHAnsi"/>
                <w:sz w:val="24"/>
              </w:rPr>
              <w:t>3</w:t>
            </w:r>
          </w:p>
          <w:p w14:paraId="516FB9AB" w14:textId="77777777" w:rsidR="00B34F7A" w:rsidRPr="001C455C" w:rsidRDefault="00FB3C9B">
            <w:pPr>
              <w:rPr>
                <w:rFonts w:asciiTheme="minorHAnsi" w:hAnsiTheme="minorHAnsi" w:cstheme="minorHAnsi"/>
              </w:rPr>
            </w:pPr>
            <w:r w:rsidRPr="001C455C">
              <w:rPr>
                <w:rFonts w:asciiTheme="minorHAnsi" w:hAnsiTheme="minorHAnsi" w:cstheme="minorHAnsi"/>
                <w:sz w:val="24"/>
              </w:rPr>
              <w:t>dobrý</w:t>
            </w:r>
          </w:p>
        </w:tc>
        <w:tc>
          <w:tcPr>
            <w:tcW w:w="755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632C045" w14:textId="77777777" w:rsidR="00B34F7A" w:rsidRPr="001C455C" w:rsidRDefault="00FB3C9B">
            <w:pPr>
              <w:rPr>
                <w:rFonts w:asciiTheme="minorHAnsi" w:hAnsiTheme="minorHAnsi" w:cstheme="minorHAnsi"/>
              </w:rPr>
            </w:pPr>
            <w:r w:rsidRPr="001C455C">
              <w:rPr>
                <w:rFonts w:asciiTheme="minorHAnsi" w:hAnsiTheme="minorHAnsi" w:cstheme="minorHAnsi"/>
                <w:sz w:val="24"/>
              </w:rPr>
              <w:t>žák ovládá základní učivo neúplně, nedostatky při ústním a písemném projevu i praktických činnostech je schopen korigovat sám nebo za pomoci učitele, je schopen logického myšlení, i když se často mýlí</w:t>
            </w:r>
          </w:p>
        </w:tc>
      </w:tr>
      <w:tr w:rsidR="00B34F7A" w:rsidRPr="001C455C" w14:paraId="483EF622" w14:textId="77777777">
        <w:tc>
          <w:tcPr>
            <w:tcW w:w="15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37DF16C4" w14:textId="77777777" w:rsidR="00B34F7A" w:rsidRPr="001C455C" w:rsidRDefault="00FB3C9B">
            <w:pPr>
              <w:rPr>
                <w:rFonts w:asciiTheme="minorHAnsi" w:hAnsiTheme="minorHAnsi" w:cstheme="minorHAnsi"/>
              </w:rPr>
            </w:pPr>
            <w:r w:rsidRPr="001C455C">
              <w:rPr>
                <w:rFonts w:asciiTheme="minorHAnsi" w:hAnsiTheme="minorHAnsi" w:cstheme="minorHAnsi"/>
                <w:sz w:val="24"/>
              </w:rPr>
              <w:t>4</w:t>
            </w:r>
          </w:p>
          <w:p w14:paraId="0479353F" w14:textId="77777777" w:rsidR="00B34F7A" w:rsidRPr="001C455C" w:rsidRDefault="00FB3C9B">
            <w:pPr>
              <w:rPr>
                <w:rFonts w:asciiTheme="minorHAnsi" w:hAnsiTheme="minorHAnsi" w:cstheme="minorHAnsi"/>
              </w:rPr>
            </w:pPr>
            <w:r w:rsidRPr="001C455C">
              <w:rPr>
                <w:rFonts w:asciiTheme="minorHAnsi" w:hAnsiTheme="minorHAnsi" w:cstheme="minorHAnsi"/>
                <w:sz w:val="24"/>
              </w:rPr>
              <w:t>dostatečný</w:t>
            </w:r>
          </w:p>
        </w:tc>
        <w:tc>
          <w:tcPr>
            <w:tcW w:w="755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38FC75C6" w14:textId="77777777" w:rsidR="00B34F7A" w:rsidRPr="001C455C" w:rsidRDefault="00FB3C9B">
            <w:pPr>
              <w:rPr>
                <w:rFonts w:asciiTheme="minorHAnsi" w:hAnsiTheme="minorHAnsi" w:cstheme="minorHAnsi"/>
              </w:rPr>
            </w:pPr>
            <w:r w:rsidRPr="001C455C">
              <w:rPr>
                <w:rFonts w:asciiTheme="minorHAnsi" w:hAnsiTheme="minorHAnsi" w:cstheme="minorHAnsi"/>
                <w:sz w:val="24"/>
              </w:rPr>
              <w:t xml:space="preserve">žák má potíže se zvládnutím základního učiva, je odkázán na pomoc učitele, je nesamostatný, v logice myšlení se vyskytují závažné chyby, nedostatky v ústním i grafickém projevu i praktických činnostech napravuje pouze za spolupráce s učitelem, o nápravu projevuje snahu </w:t>
            </w:r>
          </w:p>
        </w:tc>
      </w:tr>
      <w:tr w:rsidR="00B34F7A" w:rsidRPr="001C455C" w14:paraId="70E3B86E" w14:textId="77777777">
        <w:tc>
          <w:tcPr>
            <w:tcW w:w="15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327561F3" w14:textId="77777777" w:rsidR="00B34F7A" w:rsidRPr="001C455C" w:rsidRDefault="00FB3C9B">
            <w:pPr>
              <w:rPr>
                <w:rFonts w:asciiTheme="minorHAnsi" w:hAnsiTheme="minorHAnsi" w:cstheme="minorHAnsi"/>
              </w:rPr>
            </w:pPr>
            <w:r w:rsidRPr="001C455C">
              <w:rPr>
                <w:rFonts w:asciiTheme="minorHAnsi" w:hAnsiTheme="minorHAnsi" w:cstheme="minorHAnsi"/>
                <w:sz w:val="24"/>
              </w:rPr>
              <w:t>5 nedostatečný</w:t>
            </w:r>
          </w:p>
        </w:tc>
        <w:tc>
          <w:tcPr>
            <w:tcW w:w="755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5C3B7AD2" w14:textId="77777777" w:rsidR="00B34F7A" w:rsidRPr="001C455C" w:rsidRDefault="00FB3C9B">
            <w:pPr>
              <w:rPr>
                <w:rFonts w:asciiTheme="minorHAnsi" w:hAnsiTheme="minorHAnsi" w:cstheme="minorHAnsi"/>
              </w:rPr>
            </w:pPr>
            <w:r w:rsidRPr="001C455C">
              <w:rPr>
                <w:rFonts w:asciiTheme="minorHAnsi" w:hAnsiTheme="minorHAnsi" w:cstheme="minorHAnsi"/>
                <w:sz w:val="24"/>
              </w:rPr>
              <w:t>žák neovládá základní učivo, má závažné nedostatky v ústním i písemném projevu i praktických činnostech, nemá snahu chyby a nedostatky odstranit ani za pomoci učitele</w:t>
            </w:r>
          </w:p>
        </w:tc>
      </w:tr>
    </w:tbl>
    <w:p w14:paraId="6B27549C" w14:textId="77777777" w:rsidR="00B34F7A" w:rsidRPr="001C455C" w:rsidRDefault="00B34F7A">
      <w:pPr>
        <w:rPr>
          <w:rFonts w:asciiTheme="minorHAnsi" w:hAnsiTheme="minorHAnsi" w:cstheme="minorHAnsi"/>
        </w:rPr>
      </w:pPr>
    </w:p>
    <w:p w14:paraId="5EE5E03A" w14:textId="77777777" w:rsidR="00B34F7A" w:rsidRPr="001C455C" w:rsidRDefault="00B34F7A">
      <w:pPr>
        <w:jc w:val="both"/>
        <w:rPr>
          <w:rFonts w:asciiTheme="minorHAnsi" w:hAnsiTheme="minorHAnsi" w:cstheme="minorHAnsi"/>
        </w:rPr>
      </w:pPr>
    </w:p>
    <w:p w14:paraId="33D7FF2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Předměty s převahou výchovného působení a praktického zaměření</w:t>
      </w:r>
    </w:p>
    <w:p w14:paraId="0063DB67" w14:textId="77777777" w:rsidR="00B34F7A" w:rsidRPr="001C455C" w:rsidRDefault="00B34F7A">
      <w:pPr>
        <w:jc w:val="both"/>
        <w:rPr>
          <w:rFonts w:asciiTheme="minorHAnsi" w:hAnsiTheme="minorHAnsi" w:cstheme="minorHAnsi"/>
        </w:rPr>
      </w:pPr>
    </w:p>
    <w:tbl>
      <w:tblPr>
        <w:tblW w:w="9212" w:type="dxa"/>
        <w:tblLayout w:type="fixed"/>
        <w:tblCellMar>
          <w:left w:w="10" w:type="dxa"/>
          <w:right w:w="10" w:type="dxa"/>
        </w:tblCellMar>
        <w:tblLook w:val="0000" w:firstRow="0" w:lastRow="0" w:firstColumn="0" w:lastColumn="0" w:noHBand="0" w:noVBand="0"/>
      </w:tblPr>
      <w:tblGrid>
        <w:gridCol w:w="1510"/>
        <w:gridCol w:w="7702"/>
      </w:tblGrid>
      <w:tr w:rsidR="00B34F7A" w:rsidRPr="001C455C" w14:paraId="1E234AA8" w14:textId="77777777">
        <w:tc>
          <w:tcPr>
            <w:tcW w:w="15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1E4B14C" w14:textId="77777777" w:rsidR="00B34F7A" w:rsidRPr="001C455C" w:rsidRDefault="00FB3C9B">
            <w:pPr>
              <w:rPr>
                <w:rFonts w:asciiTheme="minorHAnsi" w:hAnsiTheme="minorHAnsi" w:cstheme="minorHAnsi"/>
              </w:rPr>
            </w:pPr>
            <w:r w:rsidRPr="001C455C">
              <w:rPr>
                <w:rFonts w:asciiTheme="minorHAnsi" w:hAnsiTheme="minorHAnsi" w:cstheme="minorHAnsi"/>
                <w:sz w:val="24"/>
              </w:rPr>
              <w:t>1</w:t>
            </w:r>
          </w:p>
          <w:p w14:paraId="0D7270E7" w14:textId="77777777" w:rsidR="00B34F7A" w:rsidRPr="001C455C" w:rsidRDefault="00FB3C9B">
            <w:pPr>
              <w:rPr>
                <w:rFonts w:asciiTheme="minorHAnsi" w:hAnsiTheme="minorHAnsi" w:cstheme="minorHAnsi"/>
              </w:rPr>
            </w:pPr>
            <w:r w:rsidRPr="001C455C">
              <w:rPr>
                <w:rFonts w:asciiTheme="minorHAnsi" w:hAnsiTheme="minorHAnsi" w:cstheme="minorHAnsi"/>
                <w:sz w:val="24"/>
              </w:rPr>
              <w:t>výborný</w:t>
            </w:r>
          </w:p>
        </w:tc>
        <w:tc>
          <w:tcPr>
            <w:tcW w:w="7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7A6209E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žák rozvíjí své osobní předpoklady, je velmi aktivní a samostatný, osvojené vědomosti, dovednosti a návyky tvořivě aplikuje, projevuje výrazný zájem o daný obor, případná absence talentu či jeho menší míra je nahrazena zájmem a pílí</w:t>
            </w:r>
          </w:p>
        </w:tc>
      </w:tr>
      <w:tr w:rsidR="00B34F7A" w:rsidRPr="001C455C" w14:paraId="4706BA2B" w14:textId="77777777">
        <w:tc>
          <w:tcPr>
            <w:tcW w:w="15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AF3C342" w14:textId="77777777" w:rsidR="00B34F7A" w:rsidRPr="001C455C" w:rsidRDefault="00FB3C9B">
            <w:pPr>
              <w:rPr>
                <w:rFonts w:asciiTheme="minorHAnsi" w:hAnsiTheme="minorHAnsi" w:cstheme="minorHAnsi"/>
              </w:rPr>
            </w:pPr>
            <w:r w:rsidRPr="001C455C">
              <w:rPr>
                <w:rFonts w:asciiTheme="minorHAnsi" w:hAnsiTheme="minorHAnsi" w:cstheme="minorHAnsi"/>
                <w:sz w:val="24"/>
              </w:rPr>
              <w:t>2</w:t>
            </w:r>
          </w:p>
          <w:p w14:paraId="0496859C" w14:textId="77777777" w:rsidR="00B34F7A" w:rsidRPr="001C455C" w:rsidRDefault="00FB3C9B">
            <w:pPr>
              <w:rPr>
                <w:rFonts w:asciiTheme="minorHAnsi" w:hAnsiTheme="minorHAnsi" w:cstheme="minorHAnsi"/>
              </w:rPr>
            </w:pPr>
            <w:r w:rsidRPr="001C455C">
              <w:rPr>
                <w:rFonts w:asciiTheme="minorHAnsi" w:hAnsiTheme="minorHAnsi" w:cstheme="minorHAnsi"/>
                <w:sz w:val="24"/>
              </w:rPr>
              <w:t>chvalitebný</w:t>
            </w:r>
          </w:p>
        </w:tc>
        <w:tc>
          <w:tcPr>
            <w:tcW w:w="7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D9061D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žák je v činnostech aktivní, tvořivý, převážně samostatný, rozvíjí své přirozené schopnosti, nedostatek talentu nahrazuje pílí, snaží se o rozvoj své osobnosti v dané oblasti, ale nevyužívá všech svých možností, jeho vědomosti a dovednosti mají občas chyby, umí je napravit</w:t>
            </w:r>
          </w:p>
        </w:tc>
      </w:tr>
      <w:tr w:rsidR="00B34F7A" w:rsidRPr="001C455C" w14:paraId="3A92014D" w14:textId="77777777">
        <w:tc>
          <w:tcPr>
            <w:tcW w:w="15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820D285" w14:textId="77777777" w:rsidR="00B34F7A" w:rsidRPr="001C455C" w:rsidRDefault="00FB3C9B">
            <w:pPr>
              <w:rPr>
                <w:rFonts w:asciiTheme="minorHAnsi" w:hAnsiTheme="minorHAnsi" w:cstheme="minorHAnsi"/>
              </w:rPr>
            </w:pPr>
            <w:r w:rsidRPr="001C455C">
              <w:rPr>
                <w:rFonts w:asciiTheme="minorHAnsi" w:hAnsiTheme="minorHAnsi" w:cstheme="minorHAnsi"/>
                <w:sz w:val="24"/>
              </w:rPr>
              <w:t>3</w:t>
            </w:r>
          </w:p>
          <w:p w14:paraId="4E391C6C" w14:textId="77777777" w:rsidR="00B34F7A" w:rsidRPr="001C455C" w:rsidRDefault="00FB3C9B">
            <w:pPr>
              <w:rPr>
                <w:rFonts w:asciiTheme="minorHAnsi" w:hAnsiTheme="minorHAnsi" w:cstheme="minorHAnsi"/>
              </w:rPr>
            </w:pPr>
            <w:r w:rsidRPr="001C455C">
              <w:rPr>
                <w:rFonts w:asciiTheme="minorHAnsi" w:hAnsiTheme="minorHAnsi" w:cstheme="minorHAnsi"/>
                <w:sz w:val="24"/>
              </w:rPr>
              <w:lastRenderedPageBreak/>
              <w:t>dobrý</w:t>
            </w:r>
          </w:p>
        </w:tc>
        <w:tc>
          <w:tcPr>
            <w:tcW w:w="7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004287D"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lastRenderedPageBreak/>
              <w:t xml:space="preserve">žák je v činnostech méně aktivní a tvořivý, jen minimálně rozvíjí své schopnosti, </w:t>
            </w:r>
            <w:r w:rsidRPr="001C455C">
              <w:rPr>
                <w:rFonts w:asciiTheme="minorHAnsi" w:hAnsiTheme="minorHAnsi" w:cstheme="minorHAnsi"/>
                <w:sz w:val="24"/>
              </w:rPr>
              <w:lastRenderedPageBreak/>
              <w:t>úkoly řeší s chybami, je málo pohotový a samostatný, dovednosti aplikuje za pomoci učitele</w:t>
            </w:r>
          </w:p>
        </w:tc>
      </w:tr>
      <w:tr w:rsidR="00B34F7A" w:rsidRPr="001C455C" w14:paraId="0BEBA917" w14:textId="77777777">
        <w:tc>
          <w:tcPr>
            <w:tcW w:w="15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E48C22A" w14:textId="77777777" w:rsidR="00B34F7A" w:rsidRPr="001C455C" w:rsidRDefault="00FB3C9B">
            <w:pPr>
              <w:rPr>
                <w:rFonts w:asciiTheme="minorHAnsi" w:hAnsiTheme="minorHAnsi" w:cstheme="minorHAnsi"/>
              </w:rPr>
            </w:pPr>
            <w:r w:rsidRPr="001C455C">
              <w:rPr>
                <w:rFonts w:asciiTheme="minorHAnsi" w:hAnsiTheme="minorHAnsi" w:cstheme="minorHAnsi"/>
                <w:sz w:val="24"/>
              </w:rPr>
              <w:lastRenderedPageBreak/>
              <w:t>4</w:t>
            </w:r>
          </w:p>
          <w:p w14:paraId="184D88C5" w14:textId="77777777" w:rsidR="00B34F7A" w:rsidRPr="001C455C" w:rsidRDefault="00FB3C9B">
            <w:pPr>
              <w:rPr>
                <w:rFonts w:asciiTheme="minorHAnsi" w:hAnsiTheme="minorHAnsi" w:cstheme="minorHAnsi"/>
              </w:rPr>
            </w:pPr>
            <w:r w:rsidRPr="001C455C">
              <w:rPr>
                <w:rFonts w:asciiTheme="minorHAnsi" w:hAnsiTheme="minorHAnsi" w:cstheme="minorHAnsi"/>
                <w:sz w:val="24"/>
              </w:rPr>
              <w:t>dostatečný</w:t>
            </w:r>
          </w:p>
        </w:tc>
        <w:tc>
          <w:tcPr>
            <w:tcW w:w="7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7184BA4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žák je v činnostech převážně pasivní, nedostatečně rozvíjí své schopnosti, úkoly řeší s častými chybami, své minimální vědomosti a dovednosti aplikuje jen s velkou pomocí učitele, projevuje velmi malou snahu a zájem</w:t>
            </w:r>
          </w:p>
        </w:tc>
      </w:tr>
      <w:tr w:rsidR="00B34F7A" w:rsidRPr="001C455C" w14:paraId="014922ED" w14:textId="77777777">
        <w:tc>
          <w:tcPr>
            <w:tcW w:w="15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AC282BD" w14:textId="77777777" w:rsidR="00B34F7A" w:rsidRPr="001C455C" w:rsidRDefault="00FB3C9B">
            <w:pPr>
              <w:rPr>
                <w:rFonts w:asciiTheme="minorHAnsi" w:hAnsiTheme="minorHAnsi" w:cstheme="minorHAnsi"/>
              </w:rPr>
            </w:pPr>
            <w:r w:rsidRPr="001C455C">
              <w:rPr>
                <w:rFonts w:asciiTheme="minorHAnsi" w:hAnsiTheme="minorHAnsi" w:cstheme="minorHAnsi"/>
                <w:sz w:val="24"/>
              </w:rPr>
              <w:t>5 nedostatečný</w:t>
            </w:r>
          </w:p>
        </w:tc>
        <w:tc>
          <w:tcPr>
            <w:tcW w:w="7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31E6D05"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žák je v činnostech pasivní, rozvoj jeho schopností je nedostatečný, své minimální osvojené vědomosti a dovednosti nedovede aplikovat ani s pomocí učitele, neprojevuje snahu ani zájem</w:t>
            </w:r>
          </w:p>
        </w:tc>
      </w:tr>
    </w:tbl>
    <w:p w14:paraId="6DCD83DC" w14:textId="77777777" w:rsidR="00B34F7A" w:rsidRPr="001C455C" w:rsidRDefault="00B34F7A">
      <w:pPr>
        <w:jc w:val="both"/>
        <w:rPr>
          <w:rFonts w:asciiTheme="minorHAnsi" w:hAnsiTheme="minorHAnsi" w:cstheme="minorHAnsi"/>
        </w:rPr>
      </w:pPr>
    </w:p>
    <w:p w14:paraId="00487DBF"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Odklad klasifikace</w:t>
      </w:r>
    </w:p>
    <w:p w14:paraId="780CB9E9" w14:textId="77777777" w:rsidR="00B34F7A" w:rsidRPr="001C455C" w:rsidRDefault="00B34F7A">
      <w:pPr>
        <w:jc w:val="both"/>
        <w:rPr>
          <w:rFonts w:asciiTheme="minorHAnsi" w:hAnsiTheme="minorHAnsi" w:cstheme="minorHAnsi"/>
        </w:rPr>
      </w:pPr>
    </w:p>
    <w:p w14:paraId="1B452253" w14:textId="77777777" w:rsidR="00B34F7A" w:rsidRPr="001C455C" w:rsidRDefault="00FB3C9B">
      <w:pPr>
        <w:jc w:val="both"/>
        <w:rPr>
          <w:rFonts w:asciiTheme="minorHAnsi" w:hAnsiTheme="minorHAnsi" w:cstheme="minorHAnsi"/>
        </w:rPr>
      </w:pPr>
      <w:r w:rsidRPr="001C455C">
        <w:rPr>
          <w:rFonts w:asciiTheme="minorHAnsi" w:hAnsiTheme="minorHAnsi" w:cstheme="minorHAnsi"/>
          <w:color w:val="000000"/>
          <w:sz w:val="24"/>
        </w:rPr>
        <w:t>Pokud žák nemá dostatečný počet známek, bude mu odložena klasifikace a na vysvědčení bude napsáno NEHODNOCEN.</w:t>
      </w:r>
    </w:p>
    <w:p w14:paraId="4642839F" w14:textId="77200C8D" w:rsidR="00B34F7A" w:rsidRPr="001C455C" w:rsidRDefault="00FB3C9B">
      <w:pPr>
        <w:jc w:val="both"/>
        <w:rPr>
          <w:rFonts w:asciiTheme="minorHAnsi" w:hAnsiTheme="minorHAnsi" w:cstheme="minorHAnsi"/>
        </w:rPr>
      </w:pPr>
      <w:r w:rsidRPr="001C455C">
        <w:rPr>
          <w:rFonts w:asciiTheme="minorHAnsi" w:hAnsiTheme="minorHAnsi" w:cstheme="minorHAnsi"/>
          <w:color w:val="000000"/>
          <w:sz w:val="24"/>
        </w:rPr>
        <w:tab/>
        <w:t xml:space="preserve">Za nedostatek známek se považuje méně než 60% známek s hodnotou 1, 00 </w:t>
      </w:r>
      <w:r w:rsidRPr="001C455C">
        <w:rPr>
          <w:rFonts w:asciiTheme="minorHAnsi" w:hAnsiTheme="minorHAnsi" w:cstheme="minorHAnsi"/>
          <w:sz w:val="24"/>
        </w:rPr>
        <w:t>– tj. tematické práce</w:t>
      </w:r>
      <w:r w:rsidR="009D3717" w:rsidRPr="001C455C">
        <w:rPr>
          <w:rFonts w:asciiTheme="minorHAnsi" w:hAnsiTheme="minorHAnsi" w:cstheme="minorHAnsi"/>
          <w:sz w:val="24"/>
        </w:rPr>
        <w:t>, diktáty, aj.</w:t>
      </w:r>
    </w:p>
    <w:p w14:paraId="00C050D1" w14:textId="77777777" w:rsidR="00B34F7A" w:rsidRPr="001C455C" w:rsidRDefault="00B34F7A">
      <w:pPr>
        <w:jc w:val="both"/>
        <w:rPr>
          <w:rFonts w:asciiTheme="minorHAnsi" w:hAnsiTheme="minorHAnsi" w:cstheme="minorHAnsi"/>
        </w:rPr>
      </w:pPr>
    </w:p>
    <w:p w14:paraId="472B87F8" w14:textId="77777777" w:rsidR="00B34F7A" w:rsidRPr="001C455C" w:rsidRDefault="00FB3C9B">
      <w:pPr>
        <w:jc w:val="both"/>
        <w:rPr>
          <w:rFonts w:asciiTheme="minorHAnsi" w:hAnsiTheme="minorHAnsi" w:cstheme="minorHAnsi"/>
        </w:rPr>
      </w:pPr>
      <w:r w:rsidRPr="001C455C">
        <w:rPr>
          <w:rFonts w:asciiTheme="minorHAnsi" w:hAnsiTheme="minorHAnsi" w:cstheme="minorHAnsi"/>
          <w:color w:val="000000"/>
          <w:sz w:val="24"/>
        </w:rPr>
        <w:t>V případě, že je žák nehodnocen, ředitel školy stanoví termín pro doplnění známek a žák obdrží témata a zároveň formu doplnění potřebných známek.</w:t>
      </w:r>
    </w:p>
    <w:p w14:paraId="6C0BFF32" w14:textId="77777777" w:rsidR="00B34F7A" w:rsidRPr="001C455C" w:rsidRDefault="00B34F7A">
      <w:pPr>
        <w:jc w:val="both"/>
        <w:rPr>
          <w:rFonts w:asciiTheme="minorHAnsi" w:hAnsiTheme="minorHAnsi" w:cstheme="minorHAnsi"/>
        </w:rPr>
      </w:pPr>
    </w:p>
    <w:p w14:paraId="234A13A8"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Stupně hodnocení chování žáků</w:t>
      </w:r>
    </w:p>
    <w:p w14:paraId="6BE0DC7C" w14:textId="77777777" w:rsidR="00B34F7A" w:rsidRPr="001C455C" w:rsidRDefault="00B34F7A">
      <w:pPr>
        <w:tabs>
          <w:tab w:val="left" w:pos="0"/>
        </w:tabs>
        <w:jc w:val="both"/>
        <w:rPr>
          <w:rFonts w:asciiTheme="minorHAnsi" w:hAnsiTheme="minorHAnsi" w:cstheme="minorHAnsi"/>
        </w:rPr>
      </w:pPr>
    </w:p>
    <w:p w14:paraId="2C7773B0" w14:textId="77777777" w:rsidR="00B34F7A" w:rsidRPr="001C455C" w:rsidRDefault="00FB3C9B">
      <w:pPr>
        <w:tabs>
          <w:tab w:val="left" w:pos="0"/>
        </w:tabs>
        <w:jc w:val="both"/>
        <w:rPr>
          <w:rFonts w:asciiTheme="minorHAnsi" w:hAnsiTheme="minorHAnsi" w:cstheme="minorHAnsi"/>
        </w:rPr>
      </w:pPr>
      <w:r w:rsidRPr="001C455C">
        <w:rPr>
          <w:rFonts w:asciiTheme="minorHAnsi" w:hAnsiTheme="minorHAnsi" w:cstheme="minorHAnsi"/>
          <w:sz w:val="24"/>
        </w:rPr>
        <w:t>Pochvaly – ústní, písemné, pochvala třídního učitele a pochvala ředitele školy</w:t>
      </w:r>
      <w:r w:rsidRPr="001C455C">
        <w:rPr>
          <w:rFonts w:asciiTheme="minorHAnsi" w:hAnsiTheme="minorHAnsi" w:cstheme="minorHAnsi"/>
          <w:sz w:val="24"/>
        </w:rPr>
        <w:tab/>
      </w:r>
    </w:p>
    <w:p w14:paraId="7D9DFD7A" w14:textId="77777777" w:rsidR="00B34F7A" w:rsidRPr="001C455C" w:rsidRDefault="00FB3C9B">
      <w:pPr>
        <w:tabs>
          <w:tab w:val="left" w:pos="284"/>
        </w:tabs>
        <w:jc w:val="both"/>
        <w:rPr>
          <w:rFonts w:asciiTheme="minorHAnsi" w:hAnsiTheme="minorHAnsi" w:cstheme="minorHAnsi"/>
        </w:rPr>
      </w:pPr>
      <w:r w:rsidRPr="001C455C">
        <w:rPr>
          <w:rFonts w:asciiTheme="minorHAnsi" w:hAnsiTheme="minorHAnsi" w:cstheme="minorHAnsi"/>
          <w:b/>
          <w:sz w:val="24"/>
        </w:rPr>
        <w:t>Opatření k posílení kázně</w:t>
      </w:r>
    </w:p>
    <w:p w14:paraId="311229A8" w14:textId="77777777" w:rsidR="00B34F7A" w:rsidRPr="001C455C" w:rsidRDefault="00FB3C9B" w:rsidP="00E41C57">
      <w:pPr>
        <w:numPr>
          <w:ilvl w:val="0"/>
          <w:numId w:val="154"/>
        </w:numPr>
        <w:tabs>
          <w:tab w:val="left" w:pos="-3012"/>
        </w:tabs>
        <w:jc w:val="both"/>
        <w:rPr>
          <w:rFonts w:asciiTheme="minorHAnsi" w:hAnsiTheme="minorHAnsi" w:cstheme="minorHAnsi"/>
        </w:rPr>
      </w:pPr>
      <w:r w:rsidRPr="001C455C">
        <w:rPr>
          <w:rFonts w:asciiTheme="minorHAnsi" w:hAnsiTheme="minorHAnsi" w:cstheme="minorHAnsi"/>
          <w:sz w:val="24"/>
        </w:rPr>
        <w:t>napomenutí třídního učitele</w:t>
      </w:r>
    </w:p>
    <w:p w14:paraId="20D4E115" w14:textId="77777777" w:rsidR="00B34F7A" w:rsidRPr="001C455C" w:rsidRDefault="00FB3C9B" w:rsidP="00E41C57">
      <w:pPr>
        <w:numPr>
          <w:ilvl w:val="0"/>
          <w:numId w:val="154"/>
        </w:numPr>
        <w:tabs>
          <w:tab w:val="left" w:pos="-3012"/>
        </w:tabs>
        <w:jc w:val="both"/>
        <w:rPr>
          <w:rFonts w:asciiTheme="minorHAnsi" w:hAnsiTheme="minorHAnsi" w:cstheme="minorHAnsi"/>
        </w:rPr>
      </w:pPr>
      <w:r w:rsidRPr="001C455C">
        <w:rPr>
          <w:rFonts w:asciiTheme="minorHAnsi" w:hAnsiTheme="minorHAnsi" w:cstheme="minorHAnsi"/>
          <w:sz w:val="24"/>
        </w:rPr>
        <w:t>důtka třídního učitele</w:t>
      </w:r>
    </w:p>
    <w:p w14:paraId="21CBAE4F" w14:textId="77777777" w:rsidR="00B34F7A" w:rsidRPr="001C455C" w:rsidRDefault="00FB3C9B" w:rsidP="00E41C57">
      <w:pPr>
        <w:numPr>
          <w:ilvl w:val="0"/>
          <w:numId w:val="154"/>
        </w:numPr>
        <w:tabs>
          <w:tab w:val="left" w:pos="-3012"/>
        </w:tabs>
        <w:jc w:val="both"/>
        <w:rPr>
          <w:rFonts w:asciiTheme="minorHAnsi" w:hAnsiTheme="minorHAnsi" w:cstheme="minorHAnsi"/>
        </w:rPr>
      </w:pPr>
      <w:r w:rsidRPr="001C455C">
        <w:rPr>
          <w:rFonts w:asciiTheme="minorHAnsi" w:hAnsiTheme="minorHAnsi" w:cstheme="minorHAnsi"/>
          <w:sz w:val="24"/>
        </w:rPr>
        <w:t>důtka ředitelky školy</w:t>
      </w:r>
    </w:p>
    <w:p w14:paraId="1DEAD1B6"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rPr>
        <w:t>Hodnocení chování za jednotlivá pololetí</w:t>
      </w:r>
    </w:p>
    <w:p w14:paraId="547BF1C2" w14:textId="77777777" w:rsidR="00B34F7A" w:rsidRPr="001C455C" w:rsidRDefault="00B34F7A">
      <w:pPr>
        <w:jc w:val="both"/>
        <w:rPr>
          <w:rFonts w:asciiTheme="minorHAnsi" w:hAnsiTheme="minorHAnsi" w:cstheme="minorHAnsi"/>
        </w:rPr>
      </w:pPr>
    </w:p>
    <w:p w14:paraId="31F6739F" w14:textId="77777777" w:rsidR="00B34F7A" w:rsidRPr="001C455C" w:rsidRDefault="00FB3C9B">
      <w:pPr>
        <w:jc w:val="both"/>
        <w:rPr>
          <w:rFonts w:asciiTheme="minorHAnsi" w:hAnsiTheme="minorHAnsi" w:cstheme="minorHAnsi"/>
        </w:rPr>
      </w:pPr>
      <w:r w:rsidRPr="001C455C">
        <w:rPr>
          <w:rFonts w:asciiTheme="minorHAnsi" w:hAnsiTheme="minorHAnsi" w:cstheme="minorHAnsi"/>
          <w:color w:val="000000"/>
          <w:sz w:val="24"/>
        </w:rPr>
        <w:t>Chování</w:t>
      </w:r>
    </w:p>
    <w:p w14:paraId="56BE73ED" w14:textId="77777777" w:rsidR="00B34F7A" w:rsidRPr="001C455C" w:rsidRDefault="00B34F7A">
      <w:pPr>
        <w:jc w:val="both"/>
        <w:rPr>
          <w:rFonts w:asciiTheme="minorHAnsi" w:hAnsiTheme="minorHAnsi" w:cstheme="minorHAnsi"/>
        </w:rPr>
      </w:pPr>
    </w:p>
    <w:tbl>
      <w:tblPr>
        <w:tblW w:w="9212" w:type="dxa"/>
        <w:tblLayout w:type="fixed"/>
        <w:tblCellMar>
          <w:left w:w="10" w:type="dxa"/>
          <w:right w:w="10" w:type="dxa"/>
        </w:tblCellMar>
        <w:tblLook w:val="0000" w:firstRow="0" w:lastRow="0" w:firstColumn="0" w:lastColumn="0" w:noHBand="0" w:noVBand="0"/>
      </w:tblPr>
      <w:tblGrid>
        <w:gridCol w:w="1510"/>
        <w:gridCol w:w="7702"/>
      </w:tblGrid>
      <w:tr w:rsidR="00B34F7A" w:rsidRPr="001C455C" w14:paraId="2753E41B" w14:textId="77777777">
        <w:tc>
          <w:tcPr>
            <w:tcW w:w="15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3722AC7" w14:textId="77777777" w:rsidR="00B34F7A" w:rsidRPr="001C455C" w:rsidRDefault="00FB3C9B">
            <w:pPr>
              <w:rPr>
                <w:rFonts w:asciiTheme="minorHAnsi" w:hAnsiTheme="minorHAnsi" w:cstheme="minorHAnsi"/>
              </w:rPr>
            </w:pPr>
            <w:r w:rsidRPr="001C455C">
              <w:rPr>
                <w:rFonts w:asciiTheme="minorHAnsi" w:hAnsiTheme="minorHAnsi" w:cstheme="minorHAnsi"/>
                <w:sz w:val="24"/>
              </w:rPr>
              <w:t>1</w:t>
            </w:r>
          </w:p>
          <w:p w14:paraId="2DE012C6" w14:textId="77777777" w:rsidR="00B34F7A" w:rsidRPr="001C455C" w:rsidRDefault="00FB3C9B">
            <w:pPr>
              <w:rPr>
                <w:rFonts w:asciiTheme="minorHAnsi" w:hAnsiTheme="minorHAnsi" w:cstheme="minorHAnsi"/>
              </w:rPr>
            </w:pPr>
            <w:r w:rsidRPr="001C455C">
              <w:rPr>
                <w:rFonts w:asciiTheme="minorHAnsi" w:hAnsiTheme="minorHAnsi" w:cstheme="minorHAnsi"/>
                <w:sz w:val="24"/>
              </w:rPr>
              <w:t>velmi dobré</w:t>
            </w:r>
          </w:p>
        </w:tc>
        <w:tc>
          <w:tcPr>
            <w:tcW w:w="7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83D00C9"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žák dodržuje pravidla vnitřního řádu školy a neprohřešuje se proti obecně platné morálce</w:t>
            </w:r>
          </w:p>
        </w:tc>
      </w:tr>
      <w:tr w:rsidR="00B34F7A" w:rsidRPr="001C455C" w14:paraId="2A112AF3" w14:textId="77777777">
        <w:tc>
          <w:tcPr>
            <w:tcW w:w="15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5862A56A" w14:textId="77777777" w:rsidR="00B34F7A" w:rsidRPr="001C455C" w:rsidRDefault="00FB3C9B">
            <w:pPr>
              <w:rPr>
                <w:rFonts w:asciiTheme="minorHAnsi" w:hAnsiTheme="minorHAnsi" w:cstheme="minorHAnsi"/>
              </w:rPr>
            </w:pPr>
            <w:r w:rsidRPr="001C455C">
              <w:rPr>
                <w:rFonts w:asciiTheme="minorHAnsi" w:hAnsiTheme="minorHAnsi" w:cstheme="minorHAnsi"/>
                <w:sz w:val="24"/>
              </w:rPr>
              <w:t>2</w:t>
            </w:r>
          </w:p>
          <w:p w14:paraId="5B70C9E5" w14:textId="77777777" w:rsidR="00B34F7A" w:rsidRPr="001C455C" w:rsidRDefault="00FB3C9B">
            <w:pPr>
              <w:rPr>
                <w:rFonts w:asciiTheme="minorHAnsi" w:hAnsiTheme="minorHAnsi" w:cstheme="minorHAnsi"/>
              </w:rPr>
            </w:pPr>
            <w:r w:rsidRPr="001C455C">
              <w:rPr>
                <w:rFonts w:asciiTheme="minorHAnsi" w:hAnsiTheme="minorHAnsi" w:cstheme="minorHAnsi"/>
                <w:sz w:val="24"/>
              </w:rPr>
              <w:t>uspokojivé</w:t>
            </w:r>
          </w:p>
        </w:tc>
        <w:tc>
          <w:tcPr>
            <w:tcW w:w="7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0FE2FBC" w14:textId="77777777" w:rsidR="00B34F7A" w:rsidRPr="001C455C" w:rsidRDefault="00FB3C9B">
            <w:pPr>
              <w:tabs>
                <w:tab w:val="left" w:pos="284"/>
              </w:tabs>
              <w:jc w:val="both"/>
              <w:rPr>
                <w:rFonts w:asciiTheme="minorHAnsi" w:hAnsiTheme="minorHAnsi" w:cstheme="minorHAnsi"/>
              </w:rPr>
            </w:pPr>
            <w:r w:rsidRPr="001C455C">
              <w:rPr>
                <w:rFonts w:asciiTheme="minorHAnsi" w:hAnsiTheme="minorHAnsi" w:cstheme="minorHAnsi"/>
                <w:sz w:val="24"/>
              </w:rPr>
              <w:t>žák poruší pravidla vnitřního řádu školy větším přestupkem nebo opakovaně menšími přestupky nebo:</w:t>
            </w:r>
          </w:p>
          <w:p w14:paraId="0279F519" w14:textId="77777777" w:rsidR="00B34F7A" w:rsidRPr="001C455C" w:rsidRDefault="00FB3C9B">
            <w:pPr>
              <w:tabs>
                <w:tab w:val="left" w:pos="284"/>
              </w:tabs>
              <w:jc w:val="both"/>
              <w:rPr>
                <w:rFonts w:asciiTheme="minorHAnsi" w:hAnsiTheme="minorHAnsi" w:cstheme="minorHAnsi"/>
              </w:rPr>
            </w:pPr>
            <w:r w:rsidRPr="001C455C">
              <w:rPr>
                <w:rFonts w:asciiTheme="minorHAnsi" w:hAnsiTheme="minorHAnsi" w:cstheme="minorHAnsi"/>
                <w:sz w:val="24"/>
              </w:rPr>
              <w:t>žák se proviní proti obecně platné morálce, nebo se dopustí závažnějšího přestupku na úrovni přečinu nebo:</w:t>
            </w:r>
          </w:p>
          <w:p w14:paraId="1BBC8398" w14:textId="77777777" w:rsidR="00B34F7A" w:rsidRPr="001C455C" w:rsidRDefault="00FB3C9B">
            <w:pPr>
              <w:tabs>
                <w:tab w:val="left" w:pos="284"/>
              </w:tabs>
              <w:jc w:val="both"/>
              <w:rPr>
                <w:rFonts w:asciiTheme="minorHAnsi" w:hAnsiTheme="minorHAnsi" w:cstheme="minorHAnsi"/>
              </w:rPr>
            </w:pPr>
            <w:r w:rsidRPr="001C455C">
              <w:rPr>
                <w:rFonts w:asciiTheme="minorHAnsi" w:hAnsiTheme="minorHAnsi" w:cstheme="minorHAnsi"/>
                <w:sz w:val="24"/>
              </w:rPr>
              <w:t>žák má během pololetí orientačně 7 - 15 neomluvených hodin</w:t>
            </w:r>
          </w:p>
        </w:tc>
      </w:tr>
      <w:tr w:rsidR="00B34F7A" w:rsidRPr="001C455C" w14:paraId="40EAD270" w14:textId="77777777">
        <w:tc>
          <w:tcPr>
            <w:tcW w:w="15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FA976C1" w14:textId="77777777" w:rsidR="00B34F7A" w:rsidRPr="001C455C" w:rsidRDefault="00FB3C9B">
            <w:pPr>
              <w:rPr>
                <w:rFonts w:asciiTheme="minorHAnsi" w:hAnsiTheme="minorHAnsi" w:cstheme="minorHAnsi"/>
              </w:rPr>
            </w:pPr>
            <w:r w:rsidRPr="001C455C">
              <w:rPr>
                <w:rFonts w:asciiTheme="minorHAnsi" w:hAnsiTheme="minorHAnsi" w:cstheme="minorHAnsi"/>
                <w:sz w:val="24"/>
              </w:rPr>
              <w:t>3</w:t>
            </w:r>
          </w:p>
          <w:p w14:paraId="533DB915" w14:textId="77777777" w:rsidR="00B34F7A" w:rsidRPr="001C455C" w:rsidRDefault="00FB3C9B">
            <w:pPr>
              <w:rPr>
                <w:rFonts w:asciiTheme="minorHAnsi" w:hAnsiTheme="minorHAnsi" w:cstheme="minorHAnsi"/>
              </w:rPr>
            </w:pPr>
            <w:r w:rsidRPr="001C455C">
              <w:rPr>
                <w:rFonts w:asciiTheme="minorHAnsi" w:hAnsiTheme="minorHAnsi" w:cstheme="minorHAnsi"/>
                <w:sz w:val="24"/>
              </w:rPr>
              <w:t>neuspokojivé</w:t>
            </w:r>
          </w:p>
        </w:tc>
        <w:tc>
          <w:tcPr>
            <w:tcW w:w="7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1F234EC" w14:textId="77777777" w:rsidR="00B34F7A" w:rsidRPr="001C455C" w:rsidRDefault="00FB3C9B">
            <w:pPr>
              <w:tabs>
                <w:tab w:val="left" w:pos="284"/>
              </w:tabs>
              <w:jc w:val="both"/>
              <w:rPr>
                <w:rFonts w:asciiTheme="minorHAnsi" w:hAnsiTheme="minorHAnsi" w:cstheme="minorHAnsi"/>
              </w:rPr>
            </w:pPr>
            <w:r w:rsidRPr="001C455C">
              <w:rPr>
                <w:rFonts w:asciiTheme="minorHAnsi" w:hAnsiTheme="minorHAnsi" w:cstheme="minorHAnsi"/>
                <w:sz w:val="24"/>
              </w:rPr>
              <w:t>žák porušuje vnitřní řád školy hrubě, prohřešuje se proti obecně platné morálce, nebo se dopustil závažného přestupku, pro který by po dovršení 15 let věku byl trestně odpovědný (na úrovni trestného činu) nebo:</w:t>
            </w:r>
          </w:p>
          <w:p w14:paraId="43E4F07D"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žák má za pololetí orientačně 15 a více neomluvených hodin</w:t>
            </w:r>
          </w:p>
        </w:tc>
      </w:tr>
    </w:tbl>
    <w:p w14:paraId="0B97FA2B" w14:textId="77777777" w:rsidR="00B34F7A" w:rsidRPr="001C455C" w:rsidRDefault="00B34F7A">
      <w:pPr>
        <w:jc w:val="both"/>
        <w:rPr>
          <w:rFonts w:asciiTheme="minorHAnsi" w:hAnsiTheme="minorHAnsi" w:cstheme="minorHAnsi"/>
        </w:rPr>
      </w:pPr>
    </w:p>
    <w:p w14:paraId="6064F12D" w14:textId="77777777" w:rsidR="00B34F7A" w:rsidRPr="001C455C" w:rsidRDefault="00FB3C9B">
      <w:pPr>
        <w:jc w:val="both"/>
        <w:rPr>
          <w:rFonts w:asciiTheme="minorHAnsi" w:hAnsiTheme="minorHAnsi" w:cstheme="minorHAnsi"/>
        </w:rPr>
      </w:pPr>
      <w:r w:rsidRPr="001C455C">
        <w:rPr>
          <w:rFonts w:asciiTheme="minorHAnsi" w:hAnsiTheme="minorHAnsi" w:cstheme="minorHAnsi"/>
          <w:color w:val="000000"/>
          <w:sz w:val="24"/>
        </w:rPr>
        <w:t>Při celkovém hodnocení chování žáka se přihlíží k uděleným kázeňským opatřením, která žák získal během celého pololetí.</w:t>
      </w:r>
    </w:p>
    <w:p w14:paraId="1B8535F9" w14:textId="77777777" w:rsidR="00B34F7A" w:rsidRPr="001C455C" w:rsidRDefault="00FB3C9B">
      <w:pPr>
        <w:jc w:val="both"/>
        <w:rPr>
          <w:rFonts w:asciiTheme="minorHAnsi" w:hAnsiTheme="minorHAnsi" w:cstheme="minorHAnsi"/>
        </w:rPr>
      </w:pPr>
      <w:r w:rsidRPr="001C455C">
        <w:rPr>
          <w:rFonts w:asciiTheme="minorHAnsi" w:hAnsiTheme="minorHAnsi" w:cstheme="minorHAnsi"/>
          <w:color w:val="000000"/>
          <w:sz w:val="24"/>
        </w:rPr>
        <w:t xml:space="preserve">Opatření k posílení kázně předchází </w:t>
      </w:r>
      <w:r w:rsidRPr="001C455C">
        <w:rPr>
          <w:rFonts w:asciiTheme="minorHAnsi" w:hAnsiTheme="minorHAnsi" w:cstheme="minorHAnsi"/>
          <w:sz w:val="24"/>
        </w:rPr>
        <w:t xml:space="preserve">zpravidla snížené známce z chování. Za jeden přestupek lze udělit pouze jedno opatření. Typ opatření se řídí závažností přestupku. Ředitel může udělit ředitelskou důtku, pokud má žák za pololetí max. 6 neomluvených hodin. Pochvaly a všechna opatření k posílení kázně se zaznamenávají do elektronické žákovské knížky (evidence) – do </w:t>
      </w:r>
      <w:r w:rsidRPr="001C455C">
        <w:rPr>
          <w:rFonts w:asciiTheme="minorHAnsi" w:hAnsiTheme="minorHAnsi" w:cstheme="minorHAnsi"/>
          <w:sz w:val="24"/>
        </w:rPr>
        <w:lastRenderedPageBreak/>
        <w:t>karty žáka. Třídní učitel musí nejpozději do jednoho týdne prokazatelným způsobem vyrozumět zákonné zástupce žáka o udělení opatření.</w:t>
      </w:r>
    </w:p>
    <w:p w14:paraId="6074572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 případě neomluvených hodin projedná známku z chování pedagogická rada.</w:t>
      </w:r>
    </w:p>
    <w:p w14:paraId="6A3FD711"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Nepřípustné je zahrnovat chování žáka do klasifikace žáka z vyučovacího předmětu.</w:t>
      </w:r>
    </w:p>
    <w:p w14:paraId="2E2AA2F5"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Do hodnocení chování se zahrnuje záškoláctví, pozdní příchody, nenošení pomůcek, nekázeň v hodinách a o přestávkách, nevhodné chování ke spolužákům a zaměstnancům školy, nevhodné chování na školních akcích, ohrožování zdraví spolužáků, vulgární chování, ničení soukromého a školního majetku a další přestupky dle bodů školního řádu.</w:t>
      </w:r>
    </w:p>
    <w:p w14:paraId="0573C8B6" w14:textId="77777777" w:rsidR="007A3E05" w:rsidRPr="001C455C" w:rsidRDefault="007A3E05">
      <w:pPr>
        <w:tabs>
          <w:tab w:val="left" w:pos="426"/>
          <w:tab w:val="left" w:pos="637"/>
          <w:tab w:val="left" w:pos="4394"/>
        </w:tabs>
        <w:jc w:val="both"/>
        <w:rPr>
          <w:rFonts w:asciiTheme="minorHAnsi" w:hAnsiTheme="minorHAnsi" w:cstheme="minorHAnsi"/>
          <w:b/>
          <w:sz w:val="24"/>
          <w:u w:val="single"/>
        </w:rPr>
      </w:pPr>
    </w:p>
    <w:p w14:paraId="6F092D7B" w14:textId="10897C57" w:rsidR="00B34F7A" w:rsidRPr="001C455C" w:rsidRDefault="00FB3C9B">
      <w:pPr>
        <w:tabs>
          <w:tab w:val="left" w:pos="426"/>
          <w:tab w:val="left" w:pos="637"/>
          <w:tab w:val="left" w:pos="4394"/>
        </w:tabs>
        <w:jc w:val="both"/>
        <w:rPr>
          <w:rFonts w:asciiTheme="minorHAnsi" w:hAnsiTheme="minorHAnsi" w:cstheme="minorHAnsi"/>
        </w:rPr>
      </w:pPr>
      <w:r w:rsidRPr="001C455C">
        <w:rPr>
          <w:rFonts w:asciiTheme="minorHAnsi" w:hAnsiTheme="minorHAnsi" w:cstheme="minorHAnsi"/>
          <w:b/>
          <w:sz w:val="24"/>
          <w:u w:val="single"/>
        </w:rPr>
        <w:t>Zásady a pravidla sebehodnocení žáků</w:t>
      </w:r>
    </w:p>
    <w:p w14:paraId="4E22CC88" w14:textId="77777777" w:rsidR="00B34F7A" w:rsidRPr="001C455C" w:rsidRDefault="00FB3C9B">
      <w:pPr>
        <w:tabs>
          <w:tab w:val="left" w:pos="637"/>
          <w:tab w:val="left" w:pos="4394"/>
        </w:tabs>
        <w:jc w:val="both"/>
        <w:rPr>
          <w:rFonts w:asciiTheme="minorHAnsi" w:hAnsiTheme="minorHAnsi" w:cstheme="minorHAnsi"/>
        </w:rPr>
      </w:pPr>
      <w:r w:rsidRPr="001C455C">
        <w:rPr>
          <w:rFonts w:asciiTheme="minorHAnsi" w:hAnsiTheme="minorHAnsi" w:cstheme="minorHAnsi"/>
          <w:sz w:val="24"/>
        </w:rPr>
        <w:t>Sebehodnocení žáka je nedílnou součástí procesu hodnocení, současně jej považujeme za jednu z významných kompetencí, kterou chceme žáky naučit.</w:t>
      </w:r>
    </w:p>
    <w:p w14:paraId="280D5932" w14:textId="1A7B3EFE" w:rsidR="00B34F7A" w:rsidRPr="001C455C" w:rsidRDefault="00FB3C9B">
      <w:pPr>
        <w:tabs>
          <w:tab w:val="left" w:pos="637"/>
          <w:tab w:val="left" w:pos="4394"/>
        </w:tabs>
        <w:jc w:val="both"/>
        <w:rPr>
          <w:rFonts w:asciiTheme="minorHAnsi" w:hAnsiTheme="minorHAnsi" w:cstheme="minorHAnsi"/>
        </w:rPr>
      </w:pPr>
      <w:r w:rsidRPr="001C455C">
        <w:rPr>
          <w:rFonts w:asciiTheme="minorHAnsi" w:hAnsiTheme="minorHAnsi" w:cstheme="minorHAnsi"/>
          <w:color w:val="000000"/>
          <w:sz w:val="24"/>
        </w:rPr>
        <w:t>Žáci jsou k sebehodnocení vedeni již od 1. ročníku</w:t>
      </w:r>
      <w:r w:rsidR="00FA3EAB" w:rsidRPr="001C455C">
        <w:rPr>
          <w:rFonts w:asciiTheme="minorHAnsi" w:hAnsiTheme="minorHAnsi" w:cstheme="minorHAnsi"/>
          <w:color w:val="000000"/>
          <w:sz w:val="24"/>
        </w:rPr>
        <w:t>. Na 1. stupni probíhá sebehodnocení komplexně (ne po předmětech)</w:t>
      </w:r>
    </w:p>
    <w:p w14:paraId="23239A33" w14:textId="3D1904F0" w:rsidR="00B34F7A" w:rsidRPr="001C455C" w:rsidRDefault="00FB3C9B">
      <w:pPr>
        <w:tabs>
          <w:tab w:val="left" w:pos="637"/>
          <w:tab w:val="left" w:pos="4394"/>
        </w:tabs>
        <w:jc w:val="both"/>
        <w:rPr>
          <w:rFonts w:asciiTheme="minorHAnsi" w:hAnsiTheme="minorHAnsi" w:cstheme="minorHAnsi"/>
        </w:rPr>
      </w:pPr>
      <w:r w:rsidRPr="001C455C">
        <w:rPr>
          <w:rFonts w:asciiTheme="minorHAnsi" w:hAnsiTheme="minorHAnsi" w:cstheme="minorHAnsi"/>
          <w:sz w:val="24"/>
        </w:rPr>
        <w:t xml:space="preserve">Na 2. stupni probíhá sebehodnocení ve všech předmětech průběžně ústně </w:t>
      </w:r>
      <w:r w:rsidR="00FA3EAB" w:rsidRPr="001C455C">
        <w:rPr>
          <w:rFonts w:asciiTheme="minorHAnsi" w:hAnsiTheme="minorHAnsi" w:cstheme="minorHAnsi"/>
          <w:sz w:val="24"/>
        </w:rPr>
        <w:t>nebo</w:t>
      </w:r>
      <w:r w:rsidRPr="001C455C">
        <w:rPr>
          <w:rFonts w:asciiTheme="minorHAnsi" w:hAnsiTheme="minorHAnsi" w:cstheme="minorHAnsi"/>
          <w:sz w:val="24"/>
        </w:rPr>
        <w:t xml:space="preserve"> písemně např. po skončení tematického celku, nejméně však </w:t>
      </w:r>
      <w:r w:rsidR="00FA3EAB" w:rsidRPr="001C455C">
        <w:rPr>
          <w:rFonts w:asciiTheme="minorHAnsi" w:hAnsiTheme="minorHAnsi" w:cstheme="minorHAnsi"/>
          <w:sz w:val="24"/>
        </w:rPr>
        <w:t>jednou</w:t>
      </w:r>
      <w:r w:rsidRPr="001C455C">
        <w:rPr>
          <w:rFonts w:asciiTheme="minorHAnsi" w:hAnsiTheme="minorHAnsi" w:cstheme="minorHAnsi"/>
          <w:sz w:val="24"/>
        </w:rPr>
        <w:t xml:space="preserve"> za pololetí</w:t>
      </w:r>
      <w:r w:rsidRPr="001C455C">
        <w:rPr>
          <w:rFonts w:asciiTheme="minorHAnsi" w:hAnsiTheme="minorHAnsi" w:cstheme="minorHAnsi"/>
          <w:color w:val="FF0000"/>
          <w:sz w:val="24"/>
        </w:rPr>
        <w:t xml:space="preserve">. </w:t>
      </w:r>
    </w:p>
    <w:p w14:paraId="27DF517F" w14:textId="77777777" w:rsidR="00B34F7A" w:rsidRPr="001C455C" w:rsidRDefault="00B34F7A">
      <w:pPr>
        <w:jc w:val="both"/>
        <w:rPr>
          <w:rFonts w:asciiTheme="minorHAnsi" w:hAnsiTheme="minorHAnsi" w:cstheme="minorHAnsi"/>
        </w:rPr>
      </w:pPr>
    </w:p>
    <w:p w14:paraId="3D464D1A"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 xml:space="preserve">Hodnocení žáků se speciálními vzdělávacími potřebami  </w:t>
      </w:r>
    </w:p>
    <w:p w14:paraId="4D08C1B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Žáky s poruchami učení lze na žádost rodičů hodnotit slovně.</w:t>
      </w:r>
    </w:p>
    <w:p w14:paraId="63FCC9E5" w14:textId="77777777" w:rsidR="00B34F7A" w:rsidRPr="001C455C" w:rsidRDefault="00FB3C9B">
      <w:pPr>
        <w:tabs>
          <w:tab w:val="left" w:pos="284"/>
        </w:tabs>
        <w:jc w:val="both"/>
        <w:rPr>
          <w:rFonts w:asciiTheme="minorHAnsi" w:hAnsiTheme="minorHAnsi" w:cstheme="minorHAnsi"/>
        </w:rPr>
      </w:pPr>
      <w:r w:rsidRPr="001C455C">
        <w:rPr>
          <w:rFonts w:asciiTheme="minorHAnsi" w:hAnsiTheme="minorHAnsi" w:cstheme="minorHAnsi"/>
          <w:sz w:val="24"/>
        </w:rPr>
        <w:t>ovládnutí předepsaného učiva</w:t>
      </w:r>
    </w:p>
    <w:p w14:paraId="73DA4169" w14:textId="77777777" w:rsidR="00B34F7A" w:rsidRPr="001C455C" w:rsidRDefault="00FB3C9B" w:rsidP="00E41C57">
      <w:pPr>
        <w:pStyle w:val="Odstavecseseznamem"/>
        <w:numPr>
          <w:ilvl w:val="0"/>
          <w:numId w:val="155"/>
        </w:numPr>
        <w:tabs>
          <w:tab w:val="left" w:pos="644"/>
          <w:tab w:val="left" w:pos="0"/>
        </w:tabs>
        <w:jc w:val="both"/>
        <w:rPr>
          <w:rFonts w:asciiTheme="minorHAnsi" w:hAnsiTheme="minorHAnsi" w:cstheme="minorHAnsi"/>
        </w:rPr>
      </w:pPr>
      <w:r w:rsidRPr="001C455C">
        <w:rPr>
          <w:rFonts w:asciiTheme="minorHAnsi" w:hAnsiTheme="minorHAnsi" w:cstheme="minorHAnsi"/>
          <w:sz w:val="24"/>
        </w:rPr>
        <w:t>ovládá bezpečně</w:t>
      </w:r>
    </w:p>
    <w:p w14:paraId="170C5694" w14:textId="77777777" w:rsidR="00B34F7A" w:rsidRPr="001C455C" w:rsidRDefault="00FB3C9B" w:rsidP="00E41C57">
      <w:pPr>
        <w:pStyle w:val="Odstavecseseznamem"/>
        <w:numPr>
          <w:ilvl w:val="0"/>
          <w:numId w:val="155"/>
        </w:numPr>
        <w:tabs>
          <w:tab w:val="left" w:pos="644"/>
          <w:tab w:val="left" w:pos="0"/>
        </w:tabs>
        <w:jc w:val="both"/>
        <w:rPr>
          <w:rFonts w:asciiTheme="minorHAnsi" w:hAnsiTheme="minorHAnsi" w:cstheme="minorHAnsi"/>
        </w:rPr>
      </w:pPr>
      <w:r w:rsidRPr="001C455C">
        <w:rPr>
          <w:rFonts w:asciiTheme="minorHAnsi" w:hAnsiTheme="minorHAnsi" w:cstheme="minorHAnsi"/>
          <w:sz w:val="24"/>
        </w:rPr>
        <w:t>ovládá</w:t>
      </w:r>
    </w:p>
    <w:p w14:paraId="4F6221F0" w14:textId="77777777" w:rsidR="00B34F7A" w:rsidRPr="001C455C" w:rsidRDefault="00FB3C9B" w:rsidP="00E41C57">
      <w:pPr>
        <w:pStyle w:val="Odstavecseseznamem"/>
        <w:numPr>
          <w:ilvl w:val="0"/>
          <w:numId w:val="155"/>
        </w:numPr>
        <w:tabs>
          <w:tab w:val="left" w:pos="644"/>
          <w:tab w:val="left" w:pos="0"/>
        </w:tabs>
        <w:jc w:val="both"/>
        <w:rPr>
          <w:rFonts w:asciiTheme="minorHAnsi" w:hAnsiTheme="minorHAnsi" w:cstheme="minorHAnsi"/>
        </w:rPr>
      </w:pPr>
      <w:r w:rsidRPr="001C455C">
        <w:rPr>
          <w:rFonts w:asciiTheme="minorHAnsi" w:hAnsiTheme="minorHAnsi" w:cstheme="minorHAnsi"/>
          <w:sz w:val="24"/>
        </w:rPr>
        <w:t>v podstatě ovládá</w:t>
      </w:r>
    </w:p>
    <w:p w14:paraId="02BCDA8B" w14:textId="77777777" w:rsidR="00B34F7A" w:rsidRPr="001C455C" w:rsidRDefault="00FB3C9B" w:rsidP="00E41C57">
      <w:pPr>
        <w:pStyle w:val="Odstavecseseznamem"/>
        <w:numPr>
          <w:ilvl w:val="0"/>
          <w:numId w:val="155"/>
        </w:numPr>
        <w:tabs>
          <w:tab w:val="left" w:pos="644"/>
          <w:tab w:val="left" w:pos="0"/>
        </w:tabs>
        <w:jc w:val="both"/>
        <w:rPr>
          <w:rFonts w:asciiTheme="minorHAnsi" w:hAnsiTheme="minorHAnsi" w:cstheme="minorHAnsi"/>
        </w:rPr>
      </w:pPr>
      <w:r w:rsidRPr="001C455C">
        <w:rPr>
          <w:rFonts w:asciiTheme="minorHAnsi" w:hAnsiTheme="minorHAnsi" w:cstheme="minorHAnsi"/>
          <w:sz w:val="24"/>
        </w:rPr>
        <w:t>ovládá se značnými mezerami</w:t>
      </w:r>
    </w:p>
    <w:p w14:paraId="2218BE9F" w14:textId="77777777" w:rsidR="00B34F7A" w:rsidRPr="001C455C" w:rsidRDefault="00FB3C9B" w:rsidP="00E41C57">
      <w:pPr>
        <w:pStyle w:val="Odstavecseseznamem"/>
        <w:numPr>
          <w:ilvl w:val="0"/>
          <w:numId w:val="155"/>
        </w:numPr>
        <w:tabs>
          <w:tab w:val="left" w:pos="644"/>
          <w:tab w:val="left" w:pos="0"/>
        </w:tabs>
        <w:jc w:val="both"/>
        <w:rPr>
          <w:rFonts w:asciiTheme="minorHAnsi" w:hAnsiTheme="minorHAnsi" w:cstheme="minorHAnsi"/>
        </w:rPr>
      </w:pPr>
      <w:r w:rsidRPr="001C455C">
        <w:rPr>
          <w:rFonts w:asciiTheme="minorHAnsi" w:hAnsiTheme="minorHAnsi" w:cstheme="minorHAnsi"/>
          <w:sz w:val="24"/>
        </w:rPr>
        <w:t>neovládá</w:t>
      </w:r>
    </w:p>
    <w:p w14:paraId="2A558F1D" w14:textId="77777777" w:rsidR="00B34F7A" w:rsidRPr="001C455C" w:rsidRDefault="00FB3C9B">
      <w:pPr>
        <w:tabs>
          <w:tab w:val="left" w:pos="284"/>
        </w:tabs>
        <w:jc w:val="both"/>
        <w:rPr>
          <w:rFonts w:asciiTheme="minorHAnsi" w:hAnsiTheme="minorHAnsi" w:cstheme="minorHAnsi"/>
        </w:rPr>
      </w:pPr>
      <w:r w:rsidRPr="001C455C">
        <w:rPr>
          <w:rFonts w:asciiTheme="minorHAnsi" w:hAnsiTheme="minorHAnsi" w:cstheme="minorHAnsi"/>
          <w:sz w:val="24"/>
        </w:rPr>
        <w:t>úroveň myšlení</w:t>
      </w:r>
    </w:p>
    <w:p w14:paraId="2F60229A" w14:textId="77777777" w:rsidR="00B34F7A" w:rsidRPr="001C455C" w:rsidRDefault="00FB3C9B" w:rsidP="00E41C57">
      <w:pPr>
        <w:pStyle w:val="Odstavecseseznamem"/>
        <w:numPr>
          <w:ilvl w:val="0"/>
          <w:numId w:val="156"/>
        </w:numPr>
        <w:tabs>
          <w:tab w:val="left" w:pos="644"/>
          <w:tab w:val="left" w:pos="-796"/>
          <w:tab w:val="left" w:pos="0"/>
        </w:tabs>
        <w:jc w:val="both"/>
        <w:rPr>
          <w:rFonts w:asciiTheme="minorHAnsi" w:hAnsiTheme="minorHAnsi" w:cstheme="minorHAnsi"/>
        </w:rPr>
      </w:pPr>
      <w:r w:rsidRPr="001C455C">
        <w:rPr>
          <w:rFonts w:asciiTheme="minorHAnsi" w:hAnsiTheme="minorHAnsi" w:cstheme="minorHAnsi"/>
          <w:sz w:val="24"/>
        </w:rPr>
        <w:t>pohotový, bystrý, dobře chápe souvislosti</w:t>
      </w:r>
    </w:p>
    <w:p w14:paraId="161C4A56" w14:textId="77777777" w:rsidR="00B34F7A" w:rsidRPr="001C455C" w:rsidRDefault="00FB3C9B" w:rsidP="00E41C57">
      <w:pPr>
        <w:pStyle w:val="Odstavecseseznamem"/>
        <w:numPr>
          <w:ilvl w:val="0"/>
          <w:numId w:val="156"/>
        </w:numPr>
        <w:tabs>
          <w:tab w:val="left" w:pos="644"/>
          <w:tab w:val="left" w:pos="-796"/>
          <w:tab w:val="left" w:pos="0"/>
        </w:tabs>
        <w:jc w:val="both"/>
        <w:rPr>
          <w:rFonts w:asciiTheme="minorHAnsi" w:hAnsiTheme="minorHAnsi" w:cstheme="minorHAnsi"/>
        </w:rPr>
      </w:pPr>
      <w:r w:rsidRPr="001C455C">
        <w:rPr>
          <w:rFonts w:asciiTheme="minorHAnsi" w:hAnsiTheme="minorHAnsi" w:cstheme="minorHAnsi"/>
          <w:sz w:val="24"/>
        </w:rPr>
        <w:t>uvažuje celkem samostatně</w:t>
      </w:r>
    </w:p>
    <w:p w14:paraId="565C774B" w14:textId="77777777" w:rsidR="00B34F7A" w:rsidRPr="001C455C" w:rsidRDefault="00FB3C9B" w:rsidP="00E41C57">
      <w:pPr>
        <w:pStyle w:val="Odstavecseseznamem"/>
        <w:numPr>
          <w:ilvl w:val="0"/>
          <w:numId w:val="156"/>
        </w:numPr>
        <w:tabs>
          <w:tab w:val="left" w:pos="644"/>
          <w:tab w:val="left" w:pos="-796"/>
          <w:tab w:val="left" w:pos="0"/>
        </w:tabs>
        <w:jc w:val="both"/>
        <w:rPr>
          <w:rFonts w:asciiTheme="minorHAnsi" w:hAnsiTheme="minorHAnsi" w:cstheme="minorHAnsi"/>
        </w:rPr>
      </w:pPr>
      <w:r w:rsidRPr="001C455C">
        <w:rPr>
          <w:rFonts w:asciiTheme="minorHAnsi" w:hAnsiTheme="minorHAnsi" w:cstheme="minorHAnsi"/>
          <w:sz w:val="24"/>
        </w:rPr>
        <w:t>menší samostatnost myšlení</w:t>
      </w:r>
    </w:p>
    <w:p w14:paraId="34595EF9" w14:textId="77777777" w:rsidR="00B34F7A" w:rsidRPr="001C455C" w:rsidRDefault="00FB3C9B" w:rsidP="00E41C57">
      <w:pPr>
        <w:pStyle w:val="Odstavecseseznamem"/>
        <w:numPr>
          <w:ilvl w:val="0"/>
          <w:numId w:val="156"/>
        </w:numPr>
        <w:tabs>
          <w:tab w:val="left" w:pos="644"/>
          <w:tab w:val="left" w:pos="-796"/>
          <w:tab w:val="left" w:pos="0"/>
        </w:tabs>
        <w:jc w:val="both"/>
        <w:rPr>
          <w:rFonts w:asciiTheme="minorHAnsi" w:hAnsiTheme="minorHAnsi" w:cstheme="minorHAnsi"/>
        </w:rPr>
      </w:pPr>
      <w:r w:rsidRPr="001C455C">
        <w:rPr>
          <w:rFonts w:asciiTheme="minorHAnsi" w:hAnsiTheme="minorHAnsi" w:cstheme="minorHAnsi"/>
          <w:sz w:val="24"/>
        </w:rPr>
        <w:t>nesamostatné myšlení</w:t>
      </w:r>
    </w:p>
    <w:p w14:paraId="639D516B" w14:textId="77777777" w:rsidR="00B34F7A" w:rsidRPr="001C455C" w:rsidRDefault="00FB3C9B" w:rsidP="00E41C57">
      <w:pPr>
        <w:pStyle w:val="Odstavecseseznamem"/>
        <w:numPr>
          <w:ilvl w:val="0"/>
          <w:numId w:val="156"/>
        </w:numPr>
        <w:tabs>
          <w:tab w:val="left" w:pos="644"/>
          <w:tab w:val="left" w:pos="-796"/>
          <w:tab w:val="left" w:pos="0"/>
        </w:tabs>
        <w:jc w:val="both"/>
        <w:rPr>
          <w:rFonts w:asciiTheme="minorHAnsi" w:hAnsiTheme="minorHAnsi" w:cstheme="minorHAnsi"/>
        </w:rPr>
      </w:pPr>
      <w:r w:rsidRPr="001C455C">
        <w:rPr>
          <w:rFonts w:asciiTheme="minorHAnsi" w:hAnsiTheme="minorHAnsi" w:cstheme="minorHAnsi"/>
          <w:sz w:val="24"/>
        </w:rPr>
        <w:t>odpovídá nesprávně i na návodné otázky</w:t>
      </w:r>
    </w:p>
    <w:p w14:paraId="25496358" w14:textId="77777777" w:rsidR="00B34F7A" w:rsidRPr="001C455C" w:rsidRDefault="00FB3C9B">
      <w:pPr>
        <w:tabs>
          <w:tab w:val="left" w:pos="284"/>
        </w:tabs>
        <w:jc w:val="both"/>
        <w:rPr>
          <w:rFonts w:asciiTheme="minorHAnsi" w:hAnsiTheme="minorHAnsi" w:cstheme="minorHAnsi"/>
        </w:rPr>
      </w:pPr>
      <w:r w:rsidRPr="001C455C">
        <w:rPr>
          <w:rFonts w:asciiTheme="minorHAnsi" w:hAnsiTheme="minorHAnsi" w:cstheme="minorHAnsi"/>
          <w:sz w:val="24"/>
        </w:rPr>
        <w:t>úroveň vyjadřování</w:t>
      </w:r>
    </w:p>
    <w:p w14:paraId="0B74E8E9" w14:textId="77777777" w:rsidR="00B34F7A" w:rsidRPr="001C455C" w:rsidRDefault="00FB3C9B" w:rsidP="00E41C57">
      <w:pPr>
        <w:pStyle w:val="Odstavecseseznamem"/>
        <w:numPr>
          <w:ilvl w:val="0"/>
          <w:numId w:val="157"/>
        </w:numPr>
        <w:tabs>
          <w:tab w:val="left" w:pos="644"/>
          <w:tab w:val="left" w:pos="-796"/>
          <w:tab w:val="left" w:pos="0"/>
        </w:tabs>
        <w:jc w:val="both"/>
        <w:rPr>
          <w:rFonts w:asciiTheme="minorHAnsi" w:hAnsiTheme="minorHAnsi" w:cstheme="minorHAnsi"/>
        </w:rPr>
      </w:pPr>
      <w:r w:rsidRPr="001C455C">
        <w:rPr>
          <w:rFonts w:asciiTheme="minorHAnsi" w:hAnsiTheme="minorHAnsi" w:cstheme="minorHAnsi"/>
          <w:sz w:val="24"/>
        </w:rPr>
        <w:t>výstižné, poměrně přesné</w:t>
      </w:r>
    </w:p>
    <w:p w14:paraId="1F17E021" w14:textId="77777777" w:rsidR="00B34F7A" w:rsidRPr="001C455C" w:rsidRDefault="00FB3C9B" w:rsidP="00E41C57">
      <w:pPr>
        <w:pStyle w:val="Odstavecseseznamem"/>
        <w:numPr>
          <w:ilvl w:val="0"/>
          <w:numId w:val="157"/>
        </w:numPr>
        <w:tabs>
          <w:tab w:val="left" w:pos="644"/>
          <w:tab w:val="left" w:pos="-796"/>
          <w:tab w:val="left" w:pos="0"/>
        </w:tabs>
        <w:jc w:val="both"/>
        <w:rPr>
          <w:rFonts w:asciiTheme="minorHAnsi" w:hAnsiTheme="minorHAnsi" w:cstheme="minorHAnsi"/>
        </w:rPr>
      </w:pPr>
      <w:r w:rsidRPr="001C455C">
        <w:rPr>
          <w:rFonts w:asciiTheme="minorHAnsi" w:hAnsiTheme="minorHAnsi" w:cstheme="minorHAnsi"/>
          <w:sz w:val="24"/>
        </w:rPr>
        <w:t>celkem výstižné</w:t>
      </w:r>
    </w:p>
    <w:p w14:paraId="71FE0F47" w14:textId="77777777" w:rsidR="00B34F7A" w:rsidRPr="001C455C" w:rsidRDefault="00FB3C9B" w:rsidP="00E41C57">
      <w:pPr>
        <w:pStyle w:val="Odstavecseseznamem"/>
        <w:numPr>
          <w:ilvl w:val="0"/>
          <w:numId w:val="157"/>
        </w:numPr>
        <w:tabs>
          <w:tab w:val="left" w:pos="644"/>
          <w:tab w:val="left" w:pos="-796"/>
          <w:tab w:val="left" w:pos="0"/>
        </w:tabs>
        <w:jc w:val="both"/>
        <w:rPr>
          <w:rFonts w:asciiTheme="minorHAnsi" w:hAnsiTheme="minorHAnsi" w:cstheme="minorHAnsi"/>
        </w:rPr>
      </w:pPr>
      <w:r w:rsidRPr="001C455C">
        <w:rPr>
          <w:rFonts w:asciiTheme="minorHAnsi" w:hAnsiTheme="minorHAnsi" w:cstheme="minorHAnsi"/>
          <w:sz w:val="24"/>
        </w:rPr>
        <w:t>ne dost přesné</w:t>
      </w:r>
    </w:p>
    <w:p w14:paraId="3A9D06F6" w14:textId="77777777" w:rsidR="00B34F7A" w:rsidRPr="001C455C" w:rsidRDefault="00FB3C9B" w:rsidP="00E41C57">
      <w:pPr>
        <w:pStyle w:val="Odstavecseseznamem"/>
        <w:numPr>
          <w:ilvl w:val="0"/>
          <w:numId w:val="157"/>
        </w:numPr>
        <w:tabs>
          <w:tab w:val="left" w:pos="644"/>
          <w:tab w:val="left" w:pos="-796"/>
          <w:tab w:val="left" w:pos="0"/>
        </w:tabs>
        <w:jc w:val="both"/>
        <w:rPr>
          <w:rFonts w:asciiTheme="minorHAnsi" w:hAnsiTheme="minorHAnsi" w:cstheme="minorHAnsi"/>
        </w:rPr>
      </w:pPr>
      <w:r w:rsidRPr="001C455C">
        <w:rPr>
          <w:rFonts w:asciiTheme="minorHAnsi" w:hAnsiTheme="minorHAnsi" w:cstheme="minorHAnsi"/>
          <w:sz w:val="24"/>
        </w:rPr>
        <w:t>vyjadřuje se s potížemi</w:t>
      </w:r>
    </w:p>
    <w:p w14:paraId="3520E20F" w14:textId="77777777" w:rsidR="00B34F7A" w:rsidRPr="001C455C" w:rsidRDefault="00FB3C9B" w:rsidP="00E41C57">
      <w:pPr>
        <w:pStyle w:val="Odstavecseseznamem"/>
        <w:numPr>
          <w:ilvl w:val="0"/>
          <w:numId w:val="157"/>
        </w:numPr>
        <w:tabs>
          <w:tab w:val="left" w:pos="644"/>
          <w:tab w:val="left" w:pos="-796"/>
          <w:tab w:val="left" w:pos="0"/>
        </w:tabs>
        <w:jc w:val="both"/>
        <w:rPr>
          <w:rFonts w:asciiTheme="minorHAnsi" w:hAnsiTheme="minorHAnsi" w:cstheme="minorHAnsi"/>
        </w:rPr>
      </w:pPr>
      <w:r w:rsidRPr="001C455C">
        <w:rPr>
          <w:rFonts w:asciiTheme="minorHAnsi" w:hAnsiTheme="minorHAnsi" w:cstheme="minorHAnsi"/>
          <w:sz w:val="24"/>
        </w:rPr>
        <w:t>nesprávné i na návodné otázky</w:t>
      </w:r>
    </w:p>
    <w:p w14:paraId="498D395B" w14:textId="77777777" w:rsidR="00B34F7A" w:rsidRPr="001C455C" w:rsidRDefault="00FB3C9B">
      <w:pPr>
        <w:tabs>
          <w:tab w:val="left" w:pos="284"/>
        </w:tabs>
        <w:jc w:val="both"/>
        <w:rPr>
          <w:rFonts w:asciiTheme="minorHAnsi" w:hAnsiTheme="minorHAnsi" w:cstheme="minorHAnsi"/>
        </w:rPr>
      </w:pPr>
      <w:r w:rsidRPr="001C455C">
        <w:rPr>
          <w:rFonts w:asciiTheme="minorHAnsi" w:hAnsiTheme="minorHAnsi" w:cstheme="minorHAnsi"/>
          <w:sz w:val="24"/>
        </w:rPr>
        <w:t>úroveň aplikace vědomostí</w:t>
      </w:r>
    </w:p>
    <w:p w14:paraId="49DE4514" w14:textId="77777777" w:rsidR="00B34F7A" w:rsidRPr="001C455C" w:rsidRDefault="00FB3C9B" w:rsidP="00E41C57">
      <w:pPr>
        <w:pStyle w:val="Odstavecseseznamem"/>
        <w:numPr>
          <w:ilvl w:val="0"/>
          <w:numId w:val="158"/>
        </w:numPr>
        <w:tabs>
          <w:tab w:val="left" w:pos="-2956"/>
        </w:tabs>
        <w:jc w:val="both"/>
        <w:rPr>
          <w:rFonts w:asciiTheme="minorHAnsi" w:hAnsiTheme="minorHAnsi" w:cstheme="minorHAnsi"/>
        </w:rPr>
      </w:pPr>
      <w:r w:rsidRPr="001C455C">
        <w:rPr>
          <w:rFonts w:asciiTheme="minorHAnsi" w:hAnsiTheme="minorHAnsi" w:cstheme="minorHAnsi"/>
          <w:sz w:val="24"/>
        </w:rPr>
        <w:t>spolehlivě, uvědoměle užívá dovednosti a vědomosti, pracuje samostatně, přesně a s jistotou</w:t>
      </w:r>
    </w:p>
    <w:p w14:paraId="6F0CF51E" w14:textId="77777777" w:rsidR="00B34F7A" w:rsidRPr="001C455C" w:rsidRDefault="00FB3C9B" w:rsidP="00E41C57">
      <w:pPr>
        <w:pStyle w:val="Odstavecseseznamem"/>
        <w:numPr>
          <w:ilvl w:val="0"/>
          <w:numId w:val="158"/>
        </w:numPr>
        <w:tabs>
          <w:tab w:val="left" w:pos="-2956"/>
        </w:tabs>
        <w:jc w:val="both"/>
        <w:rPr>
          <w:rFonts w:asciiTheme="minorHAnsi" w:hAnsiTheme="minorHAnsi" w:cstheme="minorHAnsi"/>
        </w:rPr>
      </w:pPr>
      <w:r w:rsidRPr="001C455C">
        <w:rPr>
          <w:rFonts w:asciiTheme="minorHAnsi" w:hAnsiTheme="minorHAnsi" w:cstheme="minorHAnsi"/>
          <w:sz w:val="24"/>
        </w:rPr>
        <w:t>dovede používat vědomosti a dovednosti, dopouští se jen menších chyb</w:t>
      </w:r>
    </w:p>
    <w:p w14:paraId="5F246C78" w14:textId="77777777" w:rsidR="00B34F7A" w:rsidRPr="001C455C" w:rsidRDefault="00FB3C9B" w:rsidP="00E41C57">
      <w:pPr>
        <w:pStyle w:val="Odstavecseseznamem"/>
        <w:numPr>
          <w:ilvl w:val="0"/>
          <w:numId w:val="158"/>
        </w:numPr>
        <w:tabs>
          <w:tab w:val="left" w:pos="-2956"/>
        </w:tabs>
        <w:jc w:val="both"/>
        <w:rPr>
          <w:rFonts w:asciiTheme="minorHAnsi" w:hAnsiTheme="minorHAnsi" w:cstheme="minorHAnsi"/>
        </w:rPr>
      </w:pPr>
      <w:r w:rsidRPr="001C455C">
        <w:rPr>
          <w:rFonts w:asciiTheme="minorHAnsi" w:hAnsiTheme="minorHAnsi" w:cstheme="minorHAnsi"/>
          <w:sz w:val="24"/>
        </w:rPr>
        <w:t>s pomocí učitele řeší úkoly, překonává potíže a odstraňuje chyby, jichž se dopouští</w:t>
      </w:r>
    </w:p>
    <w:p w14:paraId="13621914" w14:textId="77777777" w:rsidR="00B34F7A" w:rsidRPr="001C455C" w:rsidRDefault="00FB3C9B" w:rsidP="00E41C57">
      <w:pPr>
        <w:pStyle w:val="Odstavecseseznamem"/>
        <w:numPr>
          <w:ilvl w:val="0"/>
          <w:numId w:val="158"/>
        </w:numPr>
        <w:tabs>
          <w:tab w:val="left" w:pos="-2956"/>
        </w:tabs>
        <w:jc w:val="both"/>
        <w:rPr>
          <w:rFonts w:asciiTheme="minorHAnsi" w:hAnsiTheme="minorHAnsi" w:cstheme="minorHAnsi"/>
        </w:rPr>
      </w:pPr>
      <w:r w:rsidRPr="001C455C">
        <w:rPr>
          <w:rFonts w:asciiTheme="minorHAnsi" w:hAnsiTheme="minorHAnsi" w:cstheme="minorHAnsi"/>
          <w:sz w:val="24"/>
        </w:rPr>
        <w:t>dělá podstatné chyby, nesnadno je překonává</w:t>
      </w:r>
    </w:p>
    <w:p w14:paraId="3568D3CE" w14:textId="77777777" w:rsidR="00B34F7A" w:rsidRPr="001C455C" w:rsidRDefault="00FB3C9B" w:rsidP="00E41C57">
      <w:pPr>
        <w:pStyle w:val="Odstavecseseznamem"/>
        <w:numPr>
          <w:ilvl w:val="0"/>
          <w:numId w:val="158"/>
        </w:numPr>
        <w:tabs>
          <w:tab w:val="left" w:pos="-2956"/>
        </w:tabs>
        <w:jc w:val="both"/>
        <w:rPr>
          <w:rFonts w:asciiTheme="minorHAnsi" w:hAnsiTheme="minorHAnsi" w:cstheme="minorHAnsi"/>
        </w:rPr>
      </w:pPr>
      <w:r w:rsidRPr="001C455C">
        <w:rPr>
          <w:rFonts w:asciiTheme="minorHAnsi" w:hAnsiTheme="minorHAnsi" w:cstheme="minorHAnsi"/>
          <w:sz w:val="24"/>
        </w:rPr>
        <w:t>praktické úkoly nedokáže splnit ani s pomocí učitele</w:t>
      </w:r>
    </w:p>
    <w:p w14:paraId="119260E1" w14:textId="77777777" w:rsidR="00B34F7A" w:rsidRPr="001C455C" w:rsidRDefault="00B34F7A">
      <w:pPr>
        <w:tabs>
          <w:tab w:val="left" w:pos="284"/>
        </w:tabs>
        <w:jc w:val="both"/>
        <w:rPr>
          <w:rFonts w:asciiTheme="minorHAnsi" w:hAnsiTheme="minorHAnsi" w:cstheme="minorHAnsi"/>
        </w:rPr>
      </w:pPr>
    </w:p>
    <w:p w14:paraId="379B3F73" w14:textId="77777777" w:rsidR="00B34F7A" w:rsidRPr="001C455C" w:rsidRDefault="00FB3C9B">
      <w:pPr>
        <w:tabs>
          <w:tab w:val="left" w:pos="284"/>
        </w:tabs>
        <w:jc w:val="both"/>
        <w:rPr>
          <w:rFonts w:asciiTheme="minorHAnsi" w:hAnsiTheme="minorHAnsi" w:cstheme="minorHAnsi"/>
        </w:rPr>
      </w:pPr>
      <w:r w:rsidRPr="001C455C">
        <w:rPr>
          <w:rFonts w:asciiTheme="minorHAnsi" w:hAnsiTheme="minorHAnsi" w:cstheme="minorHAnsi"/>
          <w:sz w:val="24"/>
        </w:rPr>
        <w:t>píle a zájem o učení</w:t>
      </w:r>
    </w:p>
    <w:p w14:paraId="59DE02F5" w14:textId="77777777" w:rsidR="00B34F7A" w:rsidRPr="001C455C" w:rsidRDefault="00FB3C9B" w:rsidP="00E41C57">
      <w:pPr>
        <w:pStyle w:val="Odstavecseseznamem"/>
        <w:numPr>
          <w:ilvl w:val="0"/>
          <w:numId w:val="159"/>
        </w:numPr>
        <w:tabs>
          <w:tab w:val="left" w:pos="644"/>
          <w:tab w:val="left" w:pos="-796"/>
          <w:tab w:val="left" w:pos="0"/>
        </w:tabs>
        <w:jc w:val="both"/>
        <w:rPr>
          <w:rFonts w:asciiTheme="minorHAnsi" w:hAnsiTheme="minorHAnsi" w:cstheme="minorHAnsi"/>
        </w:rPr>
      </w:pPr>
      <w:r w:rsidRPr="001C455C">
        <w:rPr>
          <w:rFonts w:asciiTheme="minorHAnsi" w:hAnsiTheme="minorHAnsi" w:cstheme="minorHAnsi"/>
          <w:sz w:val="24"/>
        </w:rPr>
        <w:t>aktivní, učí se svědomitě a se zájmem</w:t>
      </w:r>
    </w:p>
    <w:p w14:paraId="35244539" w14:textId="77777777" w:rsidR="00B34F7A" w:rsidRPr="001C455C" w:rsidRDefault="00FB3C9B" w:rsidP="00E41C57">
      <w:pPr>
        <w:pStyle w:val="Odstavecseseznamem"/>
        <w:numPr>
          <w:ilvl w:val="0"/>
          <w:numId w:val="159"/>
        </w:numPr>
        <w:tabs>
          <w:tab w:val="left" w:pos="644"/>
          <w:tab w:val="left" w:pos="-796"/>
          <w:tab w:val="left" w:pos="0"/>
        </w:tabs>
        <w:jc w:val="both"/>
        <w:rPr>
          <w:rFonts w:asciiTheme="minorHAnsi" w:hAnsiTheme="minorHAnsi" w:cstheme="minorHAnsi"/>
        </w:rPr>
      </w:pPr>
      <w:r w:rsidRPr="001C455C">
        <w:rPr>
          <w:rFonts w:asciiTheme="minorHAnsi" w:hAnsiTheme="minorHAnsi" w:cstheme="minorHAnsi"/>
          <w:sz w:val="24"/>
        </w:rPr>
        <w:lastRenderedPageBreak/>
        <w:t>učí se svědomitě</w:t>
      </w:r>
    </w:p>
    <w:p w14:paraId="4B807BD7" w14:textId="77777777" w:rsidR="00B34F7A" w:rsidRPr="001C455C" w:rsidRDefault="00FB3C9B" w:rsidP="00E41C57">
      <w:pPr>
        <w:pStyle w:val="Odstavecseseznamem"/>
        <w:numPr>
          <w:ilvl w:val="0"/>
          <w:numId w:val="159"/>
        </w:numPr>
        <w:tabs>
          <w:tab w:val="left" w:pos="644"/>
          <w:tab w:val="left" w:pos="-796"/>
          <w:tab w:val="left" w:pos="0"/>
        </w:tabs>
        <w:jc w:val="both"/>
        <w:rPr>
          <w:rFonts w:asciiTheme="minorHAnsi" w:hAnsiTheme="minorHAnsi" w:cstheme="minorHAnsi"/>
        </w:rPr>
      </w:pPr>
      <w:r w:rsidRPr="001C455C">
        <w:rPr>
          <w:rFonts w:asciiTheme="minorHAnsi" w:hAnsiTheme="minorHAnsi" w:cstheme="minorHAnsi"/>
          <w:sz w:val="24"/>
        </w:rPr>
        <w:t>k učení a práci nepotřebuje větších podnětů</w:t>
      </w:r>
    </w:p>
    <w:p w14:paraId="1B1BC2AC" w14:textId="77777777" w:rsidR="00B34F7A" w:rsidRPr="001C455C" w:rsidRDefault="00FB3C9B" w:rsidP="00E41C57">
      <w:pPr>
        <w:pStyle w:val="Odstavecseseznamem"/>
        <w:numPr>
          <w:ilvl w:val="0"/>
          <w:numId w:val="159"/>
        </w:numPr>
        <w:tabs>
          <w:tab w:val="left" w:pos="644"/>
          <w:tab w:val="left" w:pos="-796"/>
          <w:tab w:val="left" w:pos="0"/>
        </w:tabs>
        <w:jc w:val="both"/>
        <w:rPr>
          <w:rFonts w:asciiTheme="minorHAnsi" w:hAnsiTheme="minorHAnsi" w:cstheme="minorHAnsi"/>
        </w:rPr>
      </w:pPr>
      <w:r w:rsidRPr="001C455C">
        <w:rPr>
          <w:rFonts w:asciiTheme="minorHAnsi" w:hAnsiTheme="minorHAnsi" w:cstheme="minorHAnsi"/>
          <w:sz w:val="24"/>
        </w:rPr>
        <w:t>malý zájem o učení, potřebuje stálé podněty</w:t>
      </w:r>
    </w:p>
    <w:p w14:paraId="1307F29D" w14:textId="77777777" w:rsidR="00B34F7A" w:rsidRPr="001C455C" w:rsidRDefault="00FB3C9B" w:rsidP="00E41C57">
      <w:pPr>
        <w:pStyle w:val="Odstavecseseznamem"/>
        <w:numPr>
          <w:ilvl w:val="0"/>
          <w:numId w:val="159"/>
        </w:numPr>
        <w:tabs>
          <w:tab w:val="left" w:pos="644"/>
          <w:tab w:val="left" w:pos="0"/>
        </w:tabs>
        <w:jc w:val="both"/>
        <w:rPr>
          <w:rFonts w:asciiTheme="minorHAnsi" w:hAnsiTheme="minorHAnsi" w:cstheme="minorHAnsi"/>
        </w:rPr>
      </w:pPr>
      <w:r w:rsidRPr="001C455C">
        <w:rPr>
          <w:rFonts w:asciiTheme="minorHAnsi" w:hAnsiTheme="minorHAnsi" w:cstheme="minorHAnsi"/>
          <w:sz w:val="24"/>
        </w:rPr>
        <w:t>pomoc a pobízení k učení jsou zatím neúčinné</w:t>
      </w:r>
    </w:p>
    <w:p w14:paraId="32F3385E" w14:textId="77777777" w:rsidR="00B34F7A" w:rsidRPr="001C455C" w:rsidRDefault="00B34F7A">
      <w:pPr>
        <w:jc w:val="both"/>
        <w:rPr>
          <w:rFonts w:asciiTheme="minorHAnsi" w:hAnsiTheme="minorHAnsi" w:cstheme="minorHAnsi"/>
        </w:rPr>
      </w:pPr>
    </w:p>
    <w:p w14:paraId="37C644FE"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Zodpovědnost za hodnocení a klasifikaci</w:t>
      </w:r>
    </w:p>
    <w:p w14:paraId="4C518BC1" w14:textId="77777777" w:rsidR="00B34F7A" w:rsidRPr="001C455C" w:rsidRDefault="00B34F7A">
      <w:pPr>
        <w:jc w:val="both"/>
        <w:rPr>
          <w:rFonts w:asciiTheme="minorHAnsi" w:hAnsiTheme="minorHAnsi" w:cstheme="minorHAnsi"/>
        </w:rPr>
      </w:pPr>
    </w:p>
    <w:p w14:paraId="6F6B4FE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u w:val="single"/>
        </w:rPr>
        <w:t>Prospěch</w:t>
      </w:r>
    </w:p>
    <w:p w14:paraId="02E4C36F" w14:textId="77777777" w:rsidR="00B34F7A" w:rsidRPr="001C455C" w:rsidRDefault="00FB3C9B">
      <w:pPr>
        <w:jc w:val="both"/>
        <w:rPr>
          <w:rFonts w:asciiTheme="minorHAnsi" w:hAnsiTheme="minorHAnsi" w:cstheme="minorHAnsi"/>
        </w:rPr>
      </w:pPr>
      <w:r w:rsidRPr="001C455C">
        <w:rPr>
          <w:rFonts w:asciiTheme="minorHAnsi" w:hAnsiTheme="minorHAnsi" w:cstheme="minorHAnsi"/>
          <w:color w:val="000000"/>
          <w:sz w:val="24"/>
        </w:rPr>
        <w:t>Za hodnocení a klasifikaci žáka zodpovídají vyučující jednotlivých předmětů, v případě potřeby musí být schopni si danou klasifikaci obhájit. Učitelé jsou povinni vést soustavnou evidenci o každém hodnocení a klasifikaci žáka a to v papírové i elektronické podobě – elektronická žákovská knížka.</w:t>
      </w:r>
    </w:p>
    <w:p w14:paraId="1D2A387E" w14:textId="77777777" w:rsidR="00B34F7A" w:rsidRPr="001C455C" w:rsidRDefault="00FB3C9B">
      <w:pPr>
        <w:tabs>
          <w:tab w:val="left" w:pos="637"/>
          <w:tab w:val="left" w:pos="4394"/>
        </w:tabs>
        <w:jc w:val="both"/>
        <w:rPr>
          <w:rFonts w:asciiTheme="minorHAnsi" w:hAnsiTheme="minorHAnsi" w:cstheme="minorHAnsi"/>
        </w:rPr>
      </w:pPr>
      <w:r w:rsidRPr="001C455C">
        <w:rPr>
          <w:rFonts w:asciiTheme="minorHAnsi" w:hAnsiTheme="minorHAnsi" w:cstheme="minorHAnsi"/>
          <w:color w:val="000000"/>
          <w:sz w:val="24"/>
        </w:rPr>
        <w:t>Každý žák musí mít dostatečné množství podkladů ze všech předmětů (tzn. i výchovy, kde je např. možno hodnotit průběžně práci v hodině).</w:t>
      </w:r>
    </w:p>
    <w:p w14:paraId="77C5F1F8" w14:textId="77777777" w:rsidR="00B34F7A" w:rsidRPr="001C455C" w:rsidRDefault="00FB3C9B">
      <w:pPr>
        <w:tabs>
          <w:tab w:val="left" w:pos="637"/>
          <w:tab w:val="left" w:pos="4394"/>
        </w:tabs>
        <w:jc w:val="both"/>
        <w:rPr>
          <w:rFonts w:asciiTheme="minorHAnsi" w:hAnsiTheme="minorHAnsi" w:cstheme="minorHAnsi"/>
        </w:rPr>
      </w:pPr>
      <w:r w:rsidRPr="001C455C">
        <w:rPr>
          <w:rFonts w:asciiTheme="minorHAnsi" w:hAnsiTheme="minorHAnsi" w:cstheme="minorHAnsi"/>
          <w:color w:val="000000"/>
          <w:sz w:val="24"/>
        </w:rPr>
        <w:t>Dostatečné množství podkladů znamená:</w:t>
      </w:r>
    </w:p>
    <w:p w14:paraId="7FE0B0C6" w14:textId="77777777" w:rsidR="00B34F7A" w:rsidRPr="001C455C" w:rsidRDefault="00FB3C9B">
      <w:pPr>
        <w:tabs>
          <w:tab w:val="left" w:pos="637"/>
          <w:tab w:val="left" w:pos="4394"/>
        </w:tabs>
        <w:rPr>
          <w:rFonts w:asciiTheme="minorHAnsi" w:hAnsiTheme="minorHAnsi" w:cstheme="minorHAnsi"/>
        </w:rPr>
      </w:pPr>
      <w:r w:rsidRPr="001C455C">
        <w:rPr>
          <w:rFonts w:asciiTheme="minorHAnsi" w:hAnsiTheme="minorHAnsi" w:cstheme="minorHAnsi"/>
          <w:color w:val="000000"/>
          <w:sz w:val="24"/>
        </w:rPr>
        <w:t>Pro předměty s časovou dotací 5 hodin týdně</w:t>
      </w:r>
    </w:p>
    <w:p w14:paraId="69EA9B88" w14:textId="77777777" w:rsidR="00B34F7A" w:rsidRPr="001C455C" w:rsidRDefault="00FB3C9B">
      <w:pPr>
        <w:tabs>
          <w:tab w:val="left" w:pos="637"/>
          <w:tab w:val="left" w:pos="4394"/>
        </w:tabs>
        <w:rPr>
          <w:rFonts w:asciiTheme="minorHAnsi" w:hAnsiTheme="minorHAnsi" w:cstheme="minorHAnsi"/>
        </w:rPr>
      </w:pPr>
      <w:r w:rsidRPr="001C455C">
        <w:rPr>
          <w:rFonts w:asciiTheme="minorHAnsi" w:hAnsiTheme="minorHAnsi" w:cstheme="minorHAnsi"/>
          <w:color w:val="000000"/>
          <w:sz w:val="24"/>
        </w:rPr>
        <w:t>1 známka min. 0,8 / týden</w:t>
      </w:r>
    </w:p>
    <w:p w14:paraId="685D9721" w14:textId="77777777" w:rsidR="00B34F7A" w:rsidRPr="001C455C" w:rsidRDefault="00FB3C9B">
      <w:pPr>
        <w:tabs>
          <w:tab w:val="left" w:pos="637"/>
          <w:tab w:val="left" w:pos="4394"/>
        </w:tabs>
        <w:rPr>
          <w:rFonts w:asciiTheme="minorHAnsi" w:hAnsiTheme="minorHAnsi" w:cstheme="minorHAnsi"/>
        </w:rPr>
      </w:pPr>
      <w:r w:rsidRPr="001C455C">
        <w:rPr>
          <w:rFonts w:asciiTheme="minorHAnsi" w:hAnsiTheme="minorHAnsi" w:cstheme="minorHAnsi"/>
          <w:color w:val="000000"/>
          <w:sz w:val="24"/>
        </w:rPr>
        <w:t>1 známka 1,0 / za 2 měsíce</w:t>
      </w:r>
    </w:p>
    <w:p w14:paraId="697BCE50" w14:textId="77777777" w:rsidR="00B34F7A" w:rsidRPr="001C455C" w:rsidRDefault="00FB3C9B">
      <w:pPr>
        <w:tabs>
          <w:tab w:val="left" w:pos="637"/>
          <w:tab w:val="left" w:pos="4394"/>
        </w:tabs>
        <w:rPr>
          <w:rFonts w:asciiTheme="minorHAnsi" w:hAnsiTheme="minorHAnsi" w:cstheme="minorHAnsi"/>
        </w:rPr>
      </w:pPr>
      <w:r w:rsidRPr="001C455C">
        <w:rPr>
          <w:rFonts w:asciiTheme="minorHAnsi" w:hAnsiTheme="minorHAnsi" w:cstheme="minorHAnsi"/>
          <w:color w:val="000000"/>
          <w:sz w:val="24"/>
        </w:rPr>
        <w:t>Pro předměty s časovou dotací 2 hodiny týdně</w:t>
      </w:r>
    </w:p>
    <w:p w14:paraId="4DA6C088" w14:textId="77777777" w:rsidR="00B34F7A" w:rsidRPr="001C455C" w:rsidRDefault="00FB3C9B">
      <w:pPr>
        <w:tabs>
          <w:tab w:val="left" w:pos="637"/>
          <w:tab w:val="left" w:pos="4394"/>
        </w:tabs>
        <w:rPr>
          <w:rFonts w:asciiTheme="minorHAnsi" w:hAnsiTheme="minorHAnsi" w:cstheme="minorHAnsi"/>
        </w:rPr>
      </w:pPr>
      <w:r w:rsidRPr="001C455C">
        <w:rPr>
          <w:rFonts w:asciiTheme="minorHAnsi" w:hAnsiTheme="minorHAnsi" w:cstheme="minorHAnsi"/>
          <w:color w:val="000000"/>
          <w:sz w:val="24"/>
        </w:rPr>
        <w:t>2 známky 0,8 / měsíc</w:t>
      </w:r>
    </w:p>
    <w:p w14:paraId="113509B6" w14:textId="77777777" w:rsidR="00B34F7A" w:rsidRPr="001C455C" w:rsidRDefault="00FB3C9B">
      <w:pPr>
        <w:tabs>
          <w:tab w:val="left" w:pos="637"/>
          <w:tab w:val="left" w:pos="4394"/>
        </w:tabs>
        <w:rPr>
          <w:rFonts w:asciiTheme="minorHAnsi" w:hAnsiTheme="minorHAnsi" w:cstheme="minorHAnsi"/>
        </w:rPr>
      </w:pPr>
      <w:r w:rsidRPr="001C455C">
        <w:rPr>
          <w:rFonts w:asciiTheme="minorHAnsi" w:hAnsiTheme="minorHAnsi" w:cstheme="minorHAnsi"/>
          <w:color w:val="000000"/>
          <w:sz w:val="24"/>
        </w:rPr>
        <w:t>1 známka 1,0/ čtvrtletí</w:t>
      </w:r>
    </w:p>
    <w:p w14:paraId="3AC23899" w14:textId="77777777" w:rsidR="00B34F7A" w:rsidRPr="001C455C" w:rsidRDefault="00B34F7A">
      <w:pPr>
        <w:tabs>
          <w:tab w:val="left" w:pos="637"/>
          <w:tab w:val="left" w:pos="4394"/>
        </w:tabs>
        <w:rPr>
          <w:rFonts w:asciiTheme="minorHAnsi" w:hAnsiTheme="minorHAnsi" w:cstheme="minorHAnsi"/>
        </w:rPr>
      </w:pPr>
    </w:p>
    <w:p w14:paraId="4802293D" w14:textId="2E989F89" w:rsidR="00B34F7A" w:rsidRPr="001C455C" w:rsidRDefault="00FB3C9B">
      <w:pPr>
        <w:tabs>
          <w:tab w:val="left" w:pos="637"/>
          <w:tab w:val="left" w:pos="4394"/>
        </w:tabs>
        <w:rPr>
          <w:rFonts w:asciiTheme="minorHAnsi" w:hAnsiTheme="minorHAnsi" w:cstheme="minorHAnsi"/>
        </w:rPr>
      </w:pPr>
      <w:r w:rsidRPr="001C455C">
        <w:rPr>
          <w:rFonts w:asciiTheme="minorHAnsi" w:hAnsiTheme="minorHAnsi" w:cstheme="minorHAnsi"/>
          <w:color w:val="000000"/>
          <w:sz w:val="24"/>
        </w:rPr>
        <w:t xml:space="preserve">Pro předměty výchovného zaměření </w:t>
      </w:r>
    </w:p>
    <w:p w14:paraId="15F4D2F8" w14:textId="6C736922" w:rsidR="00B34F7A" w:rsidRPr="001C455C" w:rsidRDefault="00A71995">
      <w:pPr>
        <w:tabs>
          <w:tab w:val="left" w:pos="637"/>
          <w:tab w:val="left" w:pos="4394"/>
        </w:tabs>
        <w:rPr>
          <w:rFonts w:asciiTheme="minorHAnsi" w:hAnsiTheme="minorHAnsi" w:cstheme="minorHAnsi"/>
          <w:sz w:val="24"/>
        </w:rPr>
      </w:pPr>
      <w:r w:rsidRPr="001C455C">
        <w:rPr>
          <w:rFonts w:asciiTheme="minorHAnsi" w:hAnsiTheme="minorHAnsi" w:cstheme="minorHAnsi"/>
          <w:sz w:val="24"/>
        </w:rPr>
        <w:t>Je doporučeno hodnotit práci žáka v hodině, případně výstup z hodiny (obrázek, schéma, prac. List apod.)</w:t>
      </w:r>
    </w:p>
    <w:p w14:paraId="6C4E2458" w14:textId="77777777" w:rsidR="00B34F7A" w:rsidRPr="001C455C" w:rsidRDefault="00B34F7A">
      <w:pPr>
        <w:tabs>
          <w:tab w:val="left" w:pos="637"/>
          <w:tab w:val="left" w:pos="4394"/>
        </w:tabs>
        <w:rPr>
          <w:rFonts w:asciiTheme="minorHAnsi" w:hAnsiTheme="minorHAnsi" w:cstheme="minorHAnsi"/>
        </w:rPr>
      </w:pPr>
    </w:p>
    <w:p w14:paraId="0CD54346" w14:textId="77777777" w:rsidR="00B34F7A" w:rsidRPr="001C455C" w:rsidRDefault="00FB3C9B">
      <w:pPr>
        <w:tabs>
          <w:tab w:val="left" w:pos="637"/>
          <w:tab w:val="left" w:pos="4394"/>
        </w:tabs>
        <w:jc w:val="both"/>
        <w:rPr>
          <w:rFonts w:asciiTheme="minorHAnsi" w:hAnsiTheme="minorHAnsi" w:cstheme="minorHAnsi"/>
        </w:rPr>
      </w:pPr>
      <w:r w:rsidRPr="001C455C">
        <w:rPr>
          <w:rFonts w:asciiTheme="minorHAnsi" w:hAnsiTheme="minorHAnsi" w:cstheme="minorHAnsi"/>
          <w:sz w:val="24"/>
        </w:rPr>
        <w:t>Pokud žák chyběl pro nemoc, dá mu učitel čas pro doplnění učiva, v případě zájmu žákovi látku vysvětlí.</w:t>
      </w:r>
    </w:p>
    <w:p w14:paraId="6C829F48" w14:textId="77777777" w:rsidR="00B34F7A" w:rsidRPr="001C455C" w:rsidRDefault="00B34F7A">
      <w:pPr>
        <w:tabs>
          <w:tab w:val="left" w:pos="637"/>
          <w:tab w:val="left" w:pos="4394"/>
        </w:tabs>
        <w:jc w:val="both"/>
        <w:rPr>
          <w:rFonts w:asciiTheme="minorHAnsi" w:hAnsiTheme="minorHAnsi" w:cstheme="minorHAnsi"/>
        </w:rPr>
      </w:pPr>
    </w:p>
    <w:p w14:paraId="6A25789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Tělesná výchova – žák může být omluven rodiči ze cvičení max. na 1 týden po nemoci, delší dobu na doporučení lékaře. Žák také necvičí, pokud nemá cvičební úbor, není pak na této hodině hodnocen. Pokud žák opakovaně necvičí z důvodu bolesti břicha, hlavy apod., vyučující na toto upozorní rodiče. Také je upozorní na možnost odkladu klasifikace. Učitel vede řádnou evidenci o necvičení žáka.</w:t>
      </w:r>
    </w:p>
    <w:p w14:paraId="3A909811" w14:textId="77777777" w:rsidR="00B34F7A" w:rsidRPr="001C455C" w:rsidRDefault="00B34F7A">
      <w:pPr>
        <w:jc w:val="both"/>
        <w:rPr>
          <w:rFonts w:asciiTheme="minorHAnsi" w:hAnsiTheme="minorHAnsi" w:cstheme="minorHAnsi"/>
        </w:rPr>
      </w:pPr>
    </w:p>
    <w:p w14:paraId="5826A22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u w:val="single"/>
        </w:rPr>
        <w:t>Chování</w:t>
      </w:r>
    </w:p>
    <w:p w14:paraId="5D26EA03" w14:textId="66CD4DAB" w:rsidR="00B34F7A" w:rsidRPr="001C455C" w:rsidRDefault="00FB3C9B">
      <w:pPr>
        <w:tabs>
          <w:tab w:val="left" w:pos="637"/>
          <w:tab w:val="left" w:pos="4394"/>
        </w:tabs>
        <w:jc w:val="both"/>
        <w:rPr>
          <w:rFonts w:asciiTheme="minorHAnsi" w:hAnsiTheme="minorHAnsi" w:cstheme="minorHAnsi"/>
        </w:rPr>
      </w:pPr>
      <w:r w:rsidRPr="001C455C">
        <w:rPr>
          <w:rFonts w:asciiTheme="minorHAnsi" w:hAnsiTheme="minorHAnsi" w:cstheme="minorHAnsi"/>
          <w:sz w:val="24"/>
        </w:rPr>
        <w:t xml:space="preserve">Za věcnou správnost podkladů pro hodnocení chování žáků zodpovídá třídní učitel. Napomenutí a třídní důtku uděluje třídní učitel, ředitelskou důtku ředitel školy po projednání </w:t>
      </w:r>
      <w:r w:rsidR="00A71995" w:rsidRPr="001C455C">
        <w:rPr>
          <w:rFonts w:asciiTheme="minorHAnsi" w:hAnsiTheme="minorHAnsi" w:cstheme="minorHAnsi"/>
          <w:sz w:val="24"/>
        </w:rPr>
        <w:t>pedagogické rady</w:t>
      </w:r>
      <w:r w:rsidRPr="001C455C">
        <w:rPr>
          <w:rFonts w:asciiTheme="minorHAnsi" w:hAnsiTheme="minorHAnsi" w:cstheme="minorHAnsi"/>
          <w:sz w:val="24"/>
        </w:rPr>
        <w:t xml:space="preserve">. O snížené známce z chování rozhoduje ředitel školy po projednání </w:t>
      </w:r>
      <w:r w:rsidR="004C32A1" w:rsidRPr="001C455C">
        <w:rPr>
          <w:rFonts w:asciiTheme="minorHAnsi" w:hAnsiTheme="minorHAnsi" w:cstheme="minorHAnsi"/>
          <w:sz w:val="24"/>
        </w:rPr>
        <w:t>na</w:t>
      </w:r>
      <w:r w:rsidRPr="001C455C">
        <w:rPr>
          <w:rFonts w:asciiTheme="minorHAnsi" w:hAnsiTheme="minorHAnsi" w:cstheme="minorHAnsi"/>
          <w:sz w:val="24"/>
        </w:rPr>
        <w:t xml:space="preserve"> pedagogické radě. Třídní učitel prokazatelným způsobem uvědomí zákonného zástupce žáka o důvodech kázeňského opatření, o ředitelské důtce ředitel školy.</w:t>
      </w:r>
    </w:p>
    <w:p w14:paraId="38EC5200"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ab/>
      </w:r>
    </w:p>
    <w:p w14:paraId="5D12ACD4"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 xml:space="preserve"> Uzavření klasifikace</w:t>
      </w:r>
    </w:p>
    <w:p w14:paraId="307D314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Hodnocení prospěchu a chování se uzavírá jeden den před pedagogickou radou v elektronické žákovské knížce. Den před pedagogickou radou třídní učitel zkontroluje úplnost zápisu v Tabulce pro pedagogickou radu, se kterou jsou poté na pedagogické radě seznámení všichni vyučující.</w:t>
      </w:r>
    </w:p>
    <w:p w14:paraId="4DD78E90"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Hodnocení chování je možno u problematických žáků uzavřít až na pedagogické radě. Zápis </w:t>
      </w:r>
      <w:r w:rsidRPr="001C455C">
        <w:rPr>
          <w:rFonts w:asciiTheme="minorHAnsi" w:hAnsiTheme="minorHAnsi" w:cstheme="minorHAnsi"/>
          <w:sz w:val="24"/>
        </w:rPr>
        <w:lastRenderedPageBreak/>
        <w:t>z pedagogické rady podepisují všichni učitelé.</w:t>
      </w:r>
    </w:p>
    <w:p w14:paraId="6184FF21" w14:textId="77777777" w:rsidR="00B34F7A" w:rsidRPr="001C455C" w:rsidRDefault="00B34F7A">
      <w:pPr>
        <w:jc w:val="both"/>
        <w:rPr>
          <w:rFonts w:asciiTheme="minorHAnsi" w:hAnsiTheme="minorHAnsi" w:cstheme="minorHAnsi"/>
        </w:rPr>
      </w:pPr>
    </w:p>
    <w:p w14:paraId="1B00E3D3"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Vysvědčení</w:t>
      </w:r>
    </w:p>
    <w:p w14:paraId="0C30CAC8"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Na vysvědčení se uvádí klasifikace chování žáka, celková klasifikace z povinných předmětů a z nepovinných předmětů, které žák navštěvoval, hodnotí se práce v zájmových útvarech organizovaných školou a celkový prospěch.</w:t>
      </w:r>
    </w:p>
    <w:p w14:paraId="46E005D1" w14:textId="77777777" w:rsidR="00B34F7A" w:rsidRPr="001C455C" w:rsidRDefault="00B34F7A">
      <w:pPr>
        <w:jc w:val="both"/>
        <w:rPr>
          <w:rFonts w:asciiTheme="minorHAnsi" w:hAnsiTheme="minorHAnsi" w:cstheme="minorHAnsi"/>
        </w:rPr>
      </w:pPr>
    </w:p>
    <w:p w14:paraId="1B4BEE6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Celkový prospěch se hodnotí:</w:t>
      </w:r>
    </w:p>
    <w:tbl>
      <w:tblPr>
        <w:tblW w:w="9212" w:type="dxa"/>
        <w:tblLayout w:type="fixed"/>
        <w:tblCellMar>
          <w:left w:w="10" w:type="dxa"/>
          <w:right w:w="10" w:type="dxa"/>
        </w:tblCellMar>
        <w:tblLook w:val="0000" w:firstRow="0" w:lastRow="0" w:firstColumn="0" w:lastColumn="0" w:noHBand="0" w:noVBand="0"/>
      </w:tblPr>
      <w:tblGrid>
        <w:gridCol w:w="2050"/>
        <w:gridCol w:w="7162"/>
      </w:tblGrid>
      <w:tr w:rsidR="00B34F7A" w:rsidRPr="001C455C" w14:paraId="45E1D9BB" w14:textId="77777777">
        <w:tc>
          <w:tcPr>
            <w:tcW w:w="205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B04D5B5" w14:textId="77777777" w:rsidR="00B34F7A" w:rsidRPr="001C455C" w:rsidRDefault="00FB3C9B">
            <w:pPr>
              <w:rPr>
                <w:rFonts w:asciiTheme="minorHAnsi" w:hAnsiTheme="minorHAnsi" w:cstheme="minorHAnsi"/>
              </w:rPr>
            </w:pPr>
            <w:r w:rsidRPr="001C455C">
              <w:rPr>
                <w:rFonts w:asciiTheme="minorHAnsi" w:hAnsiTheme="minorHAnsi" w:cstheme="minorHAnsi"/>
                <w:sz w:val="24"/>
              </w:rPr>
              <w:t>povinné, volitelné a nepovinné předměty</w:t>
            </w:r>
          </w:p>
          <w:p w14:paraId="13874BC3" w14:textId="77777777" w:rsidR="00B34F7A" w:rsidRPr="001C455C" w:rsidRDefault="00B34F7A">
            <w:pPr>
              <w:rPr>
                <w:rFonts w:asciiTheme="minorHAnsi" w:hAnsiTheme="minorHAnsi" w:cstheme="minorHAnsi"/>
              </w:rPr>
            </w:pPr>
          </w:p>
        </w:tc>
        <w:tc>
          <w:tcPr>
            <w:tcW w:w="716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872247F" w14:textId="77777777" w:rsidR="00B34F7A" w:rsidRPr="001C455C" w:rsidRDefault="00FB3C9B">
            <w:pPr>
              <w:rPr>
                <w:rFonts w:asciiTheme="minorHAnsi" w:hAnsiTheme="minorHAnsi" w:cstheme="minorHAnsi"/>
              </w:rPr>
            </w:pPr>
            <w:r w:rsidRPr="001C455C">
              <w:rPr>
                <w:rFonts w:asciiTheme="minorHAnsi" w:hAnsiTheme="minorHAnsi" w:cstheme="minorHAnsi"/>
                <w:sz w:val="24"/>
              </w:rPr>
              <w:t>prospěl s vyznamenáním (průměr známek do 1,5 včetně, bez klasifikačního stupně 3, chování 1)</w:t>
            </w:r>
          </w:p>
          <w:p w14:paraId="5DEEFFDD" w14:textId="77777777" w:rsidR="00B34F7A" w:rsidRPr="001C455C" w:rsidRDefault="00FB3C9B">
            <w:pPr>
              <w:rPr>
                <w:rFonts w:asciiTheme="minorHAnsi" w:hAnsiTheme="minorHAnsi" w:cstheme="minorHAnsi"/>
              </w:rPr>
            </w:pPr>
            <w:r w:rsidRPr="001C455C">
              <w:rPr>
                <w:rFonts w:asciiTheme="minorHAnsi" w:hAnsiTheme="minorHAnsi" w:cstheme="minorHAnsi"/>
                <w:sz w:val="24"/>
              </w:rPr>
              <w:t>prospěl</w:t>
            </w:r>
          </w:p>
          <w:p w14:paraId="34DAB86C"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neprospěl</w:t>
            </w:r>
          </w:p>
        </w:tc>
      </w:tr>
    </w:tbl>
    <w:p w14:paraId="0C91C283" w14:textId="77777777" w:rsidR="00B34F7A" w:rsidRPr="001C455C" w:rsidRDefault="00FB3C9B">
      <w:pPr>
        <w:jc w:val="both"/>
        <w:rPr>
          <w:rFonts w:asciiTheme="minorHAnsi" w:hAnsiTheme="minorHAnsi" w:cstheme="minorHAnsi"/>
          <w:sz w:val="24"/>
        </w:rPr>
      </w:pPr>
      <w:r w:rsidRPr="001C455C">
        <w:rPr>
          <w:rFonts w:asciiTheme="minorHAnsi" w:hAnsiTheme="minorHAnsi" w:cstheme="minorHAnsi"/>
          <w:sz w:val="24"/>
        </w:rPr>
        <w:t>V předmětu, v němž žák nebyl hodnocen, se místo klasifikačního stupně zapíše „nehodnocen“.</w:t>
      </w:r>
    </w:p>
    <w:p w14:paraId="4EDFC519"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Pokud byl žák ředitelem školy uvolněn z vyučovacího předmětu, uvede se na vysvědčení „uvolněn“</w:t>
      </w:r>
    </w:p>
    <w:p w14:paraId="7999420B" w14:textId="77777777" w:rsidR="00B34F7A" w:rsidRPr="001C455C" w:rsidRDefault="00B34F7A">
      <w:pPr>
        <w:jc w:val="both"/>
        <w:rPr>
          <w:rFonts w:asciiTheme="minorHAnsi" w:hAnsiTheme="minorHAnsi" w:cstheme="minorHAnsi"/>
        </w:rPr>
      </w:pPr>
    </w:p>
    <w:p w14:paraId="0787AAC4" w14:textId="77777777" w:rsidR="00B34F7A" w:rsidRPr="001C455C" w:rsidRDefault="00FB3C9B">
      <w:pPr>
        <w:jc w:val="both"/>
        <w:rPr>
          <w:rFonts w:asciiTheme="minorHAnsi" w:hAnsiTheme="minorHAnsi" w:cstheme="minorHAnsi"/>
          <w:sz w:val="24"/>
        </w:rPr>
      </w:pPr>
      <w:r w:rsidRPr="001C455C">
        <w:rPr>
          <w:rFonts w:asciiTheme="minorHAnsi" w:hAnsiTheme="minorHAnsi" w:cstheme="minorHAnsi"/>
          <w:sz w:val="24"/>
        </w:rPr>
        <w:t>Po úspěšném dokončení devátého ročníku základní školy se použije speciální formulář s QR kódem a s textem: Žák získal základní vzdělání.</w:t>
      </w:r>
    </w:p>
    <w:p w14:paraId="7AAEE3F6" w14:textId="77777777" w:rsidR="00B34F7A" w:rsidRPr="001C455C" w:rsidRDefault="00B34F7A">
      <w:pPr>
        <w:jc w:val="both"/>
        <w:rPr>
          <w:rFonts w:asciiTheme="minorHAnsi" w:hAnsiTheme="minorHAnsi" w:cstheme="minorHAnsi"/>
          <w:color w:val="FF0000"/>
          <w:sz w:val="24"/>
        </w:rPr>
      </w:pPr>
    </w:p>
    <w:p w14:paraId="226C4E81"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Vysvědčení podepisuje třídní učitel a ředitelka školy a opatřuje se úředním razítkem školy.</w:t>
      </w:r>
    </w:p>
    <w:p w14:paraId="300C6156" w14:textId="77777777" w:rsidR="00B34F7A" w:rsidRPr="001C455C" w:rsidRDefault="00B34F7A">
      <w:pPr>
        <w:tabs>
          <w:tab w:val="left" w:pos="637"/>
          <w:tab w:val="left" w:pos="4394"/>
        </w:tabs>
        <w:jc w:val="both"/>
        <w:rPr>
          <w:rFonts w:asciiTheme="minorHAnsi" w:hAnsiTheme="minorHAnsi" w:cstheme="minorHAnsi"/>
          <w:b/>
          <w:sz w:val="24"/>
          <w:u w:val="single"/>
        </w:rPr>
      </w:pPr>
    </w:p>
    <w:p w14:paraId="65FEFC1A" w14:textId="77777777" w:rsidR="00B34F7A" w:rsidRPr="001C455C" w:rsidRDefault="00FB3C9B">
      <w:pPr>
        <w:tabs>
          <w:tab w:val="left" w:pos="637"/>
          <w:tab w:val="left" w:pos="4394"/>
        </w:tabs>
        <w:jc w:val="both"/>
        <w:rPr>
          <w:rFonts w:asciiTheme="minorHAnsi" w:hAnsiTheme="minorHAnsi" w:cstheme="minorHAnsi"/>
        </w:rPr>
      </w:pPr>
      <w:r w:rsidRPr="001C455C">
        <w:rPr>
          <w:rFonts w:asciiTheme="minorHAnsi" w:hAnsiTheme="minorHAnsi" w:cstheme="minorHAnsi"/>
          <w:b/>
          <w:sz w:val="24"/>
          <w:u w:val="single"/>
        </w:rPr>
        <w:t>Opakování ročníku, nehodnocení žáka, odklad klasifikace, uvolnění z výuky, komisionální a opravné zkoušky</w:t>
      </w:r>
    </w:p>
    <w:p w14:paraId="021A65D0" w14:textId="77777777" w:rsidR="00B34F7A" w:rsidRPr="001C455C" w:rsidRDefault="00B34F7A">
      <w:pPr>
        <w:tabs>
          <w:tab w:val="left" w:pos="637"/>
          <w:tab w:val="left" w:pos="4394"/>
        </w:tabs>
        <w:jc w:val="both"/>
        <w:rPr>
          <w:rFonts w:asciiTheme="minorHAnsi" w:hAnsiTheme="minorHAnsi" w:cstheme="minorHAnsi"/>
        </w:rPr>
      </w:pPr>
    </w:p>
    <w:p w14:paraId="49C09369"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u w:val="single"/>
        </w:rPr>
        <w:t>Opakování ročníku</w:t>
      </w:r>
    </w:p>
    <w:p w14:paraId="7BE3FB7C"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Žák opakuje ročník, pokud na konci 2. pololetí neprospěl nebo nemohl být hodnocen. To neplatí o žákovi, který na daném stupni již jednou opakoval. Tomuto žákovi může ředitel školy na žádost jeho zákonného zástupce povolit opakování ročníku pouze z vážných zdravotních důvodů.</w:t>
      </w:r>
    </w:p>
    <w:p w14:paraId="7433BACE"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Ředitel školy může žákovi, který splnil povinnou školní docházku a na konci 2. pololetí neprospěl nebo nemohl být hodnocen, povolit na žádost zákonného zástupce opakování ročníku po posouzení jeho dosavadních studijních výsledků a důvodů uvedených v žádosti.</w:t>
      </w:r>
    </w:p>
    <w:p w14:paraId="7F926D4A" w14:textId="77777777" w:rsidR="00B34F7A" w:rsidRPr="001C455C" w:rsidRDefault="00B34F7A">
      <w:pPr>
        <w:jc w:val="both"/>
        <w:rPr>
          <w:rFonts w:asciiTheme="minorHAnsi" w:hAnsiTheme="minorHAnsi" w:cstheme="minorHAnsi"/>
        </w:rPr>
      </w:pPr>
    </w:p>
    <w:p w14:paraId="2F77A4D9"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u w:val="single"/>
        </w:rPr>
        <w:t>Opravné zkoušky</w:t>
      </w:r>
    </w:p>
    <w:p w14:paraId="1BFBE124"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Žáci 9. ročníku a žáci, kteří na daném stupni dosud neopakovali ročník a kteří na konci 2. pololetí neprospěli nejvýše ze dvou povinných předmětů s výjimkou předmětů výchovného zaměření, konají opravné zkoušky. Učitel připraví žákovi okruhy témat, zadá příklady, cvičení apod. k opravným zkouškám. Opravné zkoušky jsou komisionální, konají se nejpozději v posledním týdnu hlavních školních prázdnin. Termín opravných zkoušek a složení komise stanoví ředitel školy.</w:t>
      </w:r>
    </w:p>
    <w:p w14:paraId="28F8E06C"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Žák, který nevykoná opravnou zkoušku úspěšně nebo se k jejímu konání nedostaví, neprospěl. Ze závažných důvodů může ředitel školy stanovit náhradní termín, nejpozději však do 15. září.</w:t>
      </w:r>
    </w:p>
    <w:p w14:paraId="6EC64781"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Písemné protokoly o průběhu a výsledku zkoušky odevzdá předseda komise zástupci ředitele školy k archivaci.</w:t>
      </w:r>
    </w:p>
    <w:p w14:paraId="47B20983" w14:textId="77777777" w:rsidR="00B34F7A" w:rsidRPr="001C455C" w:rsidRDefault="00B34F7A">
      <w:pPr>
        <w:jc w:val="both"/>
        <w:rPr>
          <w:rFonts w:asciiTheme="minorHAnsi" w:hAnsiTheme="minorHAnsi" w:cstheme="minorHAnsi"/>
        </w:rPr>
      </w:pPr>
    </w:p>
    <w:p w14:paraId="1423C4ED"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u w:val="single"/>
        </w:rPr>
        <w:t>Nesouhlas s klasifikací</w:t>
      </w:r>
    </w:p>
    <w:p w14:paraId="3B4685E0"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Má – li zákonný zástupce pochybnosti o správnosti hodnocení na konci prvního nebo druhého pololetí, může nejdéle do 3 pracovních dnů od vydání vysvědčení požádat písemně ředitele </w:t>
      </w:r>
      <w:r w:rsidRPr="001C455C">
        <w:rPr>
          <w:rFonts w:asciiTheme="minorHAnsi" w:hAnsiTheme="minorHAnsi" w:cstheme="minorHAnsi"/>
          <w:sz w:val="24"/>
        </w:rPr>
        <w:lastRenderedPageBreak/>
        <w:t>školy o komisionální přezkoušení žáka; je-li vyučujícím daného předmětu ředitel školy, krajský úřad. Komisionální přezkoušení se koná nejpozději do 14 dnů od doručení žádosti. Termín určí ředitel školy.</w:t>
      </w:r>
    </w:p>
    <w:p w14:paraId="1B8AAAAF" w14:textId="77777777" w:rsidR="00B34F7A" w:rsidRPr="001C455C" w:rsidRDefault="00B34F7A">
      <w:pPr>
        <w:jc w:val="both"/>
        <w:rPr>
          <w:rFonts w:asciiTheme="minorHAnsi" w:hAnsiTheme="minorHAnsi" w:cstheme="minorHAnsi"/>
        </w:rPr>
      </w:pPr>
    </w:p>
    <w:p w14:paraId="31C2B9EA"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u w:val="single"/>
        </w:rPr>
        <w:t>Uvolnění z výuky</w:t>
      </w:r>
    </w:p>
    <w:p w14:paraId="166324A5"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Ředitel školy může ze zdravotních nebo jiných závažných důvodů (na doporučení PPP či SPC) uvolnit žáka zčásti nebo zcela na žádost jeho zákonného zástupce z vyučování některého předmětu, zároveň určí náhradní způsob vzdělávání žáka v době vyučování tohoto předmětu. V předmětu tělesná výchova ředitel školy uvolní žáka na písemné doporučení dětského nebo odborného lékaře. Úplné osvobození tedy neznamená, že žák není na vyučovací hodině přítomen.</w:t>
      </w:r>
    </w:p>
    <w:p w14:paraId="74819139" w14:textId="77777777" w:rsidR="00B34F7A" w:rsidRPr="001C455C" w:rsidRDefault="00B34F7A">
      <w:pPr>
        <w:jc w:val="both"/>
        <w:rPr>
          <w:rFonts w:asciiTheme="minorHAnsi" w:hAnsiTheme="minorHAnsi" w:cstheme="minorHAnsi"/>
        </w:rPr>
      </w:pPr>
    </w:p>
    <w:p w14:paraId="29AD3C42"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u w:val="single"/>
        </w:rPr>
        <w:t>Odklad klasifikace a nehodnocení žáka</w:t>
      </w:r>
    </w:p>
    <w:p w14:paraId="75ED6FE3"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Nelze-li žáka hodnotit na konci prvního pololetí, určí ředitel školy pro jeho hodnocení náhradní termín, a to tak, aby hodnocení bylo provedeno nejpozději do dvou měsíců po skončení prvního pololetí. Není-li možné hodnotit ani v náhradním termínu, žák se za 1. pololetí nehodnotí (na vysvědčení se vyplní „nehodnocen“).</w:t>
      </w:r>
    </w:p>
    <w:p w14:paraId="30EA5558"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Nelze-li žáka hodnotit na konci druhého pololetí, určí ředitel školy pro jeho hodnocení náhradní termín, a to tak, aby hodnocení bylo provedeno nejpozději do konce září následujícího školního roku (v období září do doby hodnocení žák navštěvuje nejbližší vyšší ročník, popřípadě znovu 9. ročník).</w:t>
      </w:r>
    </w:p>
    <w:p w14:paraId="259ACE87" w14:textId="77777777" w:rsidR="00B34F7A" w:rsidRPr="001C455C" w:rsidRDefault="00B34F7A">
      <w:pPr>
        <w:tabs>
          <w:tab w:val="left" w:pos="426"/>
        </w:tabs>
        <w:jc w:val="both"/>
        <w:rPr>
          <w:rFonts w:asciiTheme="minorHAnsi" w:hAnsiTheme="minorHAnsi" w:cstheme="minorHAnsi"/>
        </w:rPr>
      </w:pPr>
    </w:p>
    <w:p w14:paraId="3EF1D3A8" w14:textId="77777777" w:rsidR="00B34F7A" w:rsidRPr="001C455C" w:rsidRDefault="00FB3C9B">
      <w:pPr>
        <w:jc w:val="both"/>
        <w:rPr>
          <w:rFonts w:asciiTheme="minorHAnsi" w:hAnsiTheme="minorHAnsi" w:cstheme="minorHAnsi"/>
        </w:rPr>
      </w:pPr>
      <w:r w:rsidRPr="001C455C">
        <w:rPr>
          <w:rFonts w:asciiTheme="minorHAnsi" w:hAnsiTheme="minorHAnsi" w:cstheme="minorHAnsi"/>
          <w:b/>
          <w:sz w:val="24"/>
          <w:u w:val="single"/>
        </w:rPr>
        <w:t>Informování zákonných zástupců</w:t>
      </w:r>
    </w:p>
    <w:p w14:paraId="5E5199DD" w14:textId="77777777" w:rsidR="00B34F7A" w:rsidRPr="001C455C" w:rsidRDefault="00B34F7A">
      <w:pPr>
        <w:jc w:val="both"/>
        <w:rPr>
          <w:rFonts w:asciiTheme="minorHAnsi" w:hAnsiTheme="minorHAnsi" w:cstheme="minorHAnsi"/>
        </w:rPr>
      </w:pPr>
    </w:p>
    <w:p w14:paraId="7B889836" w14:textId="77777777" w:rsidR="00B34F7A" w:rsidRPr="001C455C" w:rsidRDefault="00FB3C9B">
      <w:pPr>
        <w:jc w:val="both"/>
        <w:rPr>
          <w:rFonts w:asciiTheme="minorHAnsi" w:hAnsiTheme="minorHAnsi" w:cstheme="minorHAnsi"/>
        </w:rPr>
      </w:pPr>
      <w:r w:rsidRPr="001C455C">
        <w:rPr>
          <w:rFonts w:asciiTheme="minorHAnsi" w:hAnsiTheme="minorHAnsi" w:cstheme="minorHAnsi"/>
          <w:sz w:val="24"/>
        </w:rPr>
        <w:t xml:space="preserve">Všechny známky zapisuje každý učitel bez zbytečných průtahů do elektronické žákovské knížky. </w:t>
      </w:r>
    </w:p>
    <w:p w14:paraId="6FE16A30" w14:textId="2B82B199" w:rsidR="00B34F7A" w:rsidRPr="001C455C" w:rsidRDefault="00FB3C9B" w:rsidP="004C32A1">
      <w:pPr>
        <w:jc w:val="both"/>
        <w:rPr>
          <w:rFonts w:asciiTheme="minorHAnsi" w:hAnsiTheme="minorHAnsi" w:cstheme="minorHAnsi"/>
        </w:rPr>
      </w:pPr>
      <w:r w:rsidRPr="001C455C">
        <w:rPr>
          <w:rFonts w:asciiTheme="minorHAnsi" w:hAnsiTheme="minorHAnsi" w:cstheme="minorHAnsi"/>
          <w:sz w:val="24"/>
        </w:rPr>
        <w:t xml:space="preserve">Učitel informuje rodiče o náhlém zhoršení prospěchu či chování, o špatné práci v hodině, o neplnění domácích úkolů, nenošení pomůcek apod. telefonicky nebo přes elektronickou žákovskou knížku. </w:t>
      </w:r>
    </w:p>
    <w:p w14:paraId="35B395F8" w14:textId="77777777" w:rsidR="00B34F7A" w:rsidRPr="001C455C" w:rsidRDefault="00B34F7A">
      <w:pPr>
        <w:rPr>
          <w:rFonts w:asciiTheme="minorHAnsi" w:hAnsiTheme="minorHAnsi" w:cstheme="minorHAnsi"/>
        </w:rPr>
      </w:pPr>
    </w:p>
    <w:p w14:paraId="458D1F8A" w14:textId="4AFA6A80" w:rsidR="00B34F7A" w:rsidRPr="001C455C" w:rsidRDefault="00ED661B">
      <w:pPr>
        <w:rPr>
          <w:rFonts w:asciiTheme="minorHAnsi" w:hAnsiTheme="minorHAnsi" w:cstheme="minorHAnsi"/>
          <w:b/>
          <w:bCs/>
          <w:sz w:val="24"/>
          <w:szCs w:val="24"/>
        </w:rPr>
      </w:pPr>
      <w:r w:rsidRPr="001C455C">
        <w:rPr>
          <w:rFonts w:asciiTheme="minorHAnsi" w:hAnsiTheme="minorHAnsi" w:cstheme="minorHAnsi"/>
          <w:b/>
          <w:bCs/>
          <w:sz w:val="24"/>
          <w:szCs w:val="24"/>
        </w:rPr>
        <w:t>Autoevaluace školy</w:t>
      </w:r>
    </w:p>
    <w:p w14:paraId="03D48EEA" w14:textId="77777777" w:rsidR="00ED661B" w:rsidRPr="001C455C" w:rsidRDefault="00ED661B">
      <w:pPr>
        <w:rPr>
          <w:rFonts w:asciiTheme="minorHAnsi" w:hAnsiTheme="minorHAnsi" w:cstheme="minorHAnsi"/>
          <w:b/>
          <w:bCs/>
          <w:sz w:val="24"/>
          <w:szCs w:val="24"/>
        </w:rPr>
      </w:pPr>
    </w:p>
    <w:p w14:paraId="17E1CFD0" w14:textId="5A2695B9" w:rsidR="00ED661B" w:rsidRPr="001C455C" w:rsidRDefault="00ED661B">
      <w:pPr>
        <w:rPr>
          <w:rFonts w:asciiTheme="minorHAnsi" w:hAnsiTheme="minorHAnsi" w:cstheme="minorHAnsi"/>
          <w:sz w:val="24"/>
          <w:szCs w:val="24"/>
        </w:rPr>
      </w:pPr>
      <w:r w:rsidRPr="001C455C">
        <w:rPr>
          <w:rFonts w:asciiTheme="minorHAnsi" w:hAnsiTheme="minorHAnsi" w:cstheme="minorHAnsi"/>
          <w:sz w:val="24"/>
          <w:szCs w:val="24"/>
        </w:rPr>
        <w:t>Cílem vlastního hodnocení školy je prokazování její kvality a zdokonalování a zlepšování poskytovaných vzdělávacích služeb. Posuzuje, jakým způsobem školy plní stanované cíle. Zaměřuje se na oblasti, ve kterých škola dosahuje dobrých výsledků, i ve kterých je potřeba úroveň vzdělávání zlepšit, zahrnuje návrhy opatření a sleduje účinnost opatření obsažených v předchozím vlastním hodnocení</w:t>
      </w:r>
    </w:p>
    <w:p w14:paraId="51FFBFCF" w14:textId="77777777" w:rsidR="00B34F7A" w:rsidRPr="001C455C" w:rsidRDefault="00B34F7A">
      <w:pPr>
        <w:rPr>
          <w:rFonts w:asciiTheme="minorHAnsi" w:hAnsiTheme="minorHAnsi" w:cstheme="minorHAnsi"/>
        </w:rPr>
      </w:pPr>
    </w:p>
    <w:p w14:paraId="5B6E3766" w14:textId="77777777" w:rsidR="00B34F7A" w:rsidRPr="001C455C" w:rsidRDefault="00B34F7A">
      <w:pPr>
        <w:rPr>
          <w:rFonts w:asciiTheme="minorHAnsi" w:hAnsiTheme="minorHAnsi" w:cstheme="minorHAnsi"/>
        </w:rPr>
      </w:pPr>
    </w:p>
    <w:p w14:paraId="2E501DAC" w14:textId="77777777" w:rsidR="00B34F7A" w:rsidRPr="001C455C" w:rsidRDefault="00B34F7A">
      <w:pPr>
        <w:rPr>
          <w:rFonts w:asciiTheme="minorHAnsi" w:hAnsiTheme="minorHAnsi" w:cstheme="minorHAnsi"/>
        </w:rPr>
      </w:pPr>
    </w:p>
    <w:p w14:paraId="528F0C40" w14:textId="77777777" w:rsidR="00B34F7A" w:rsidRPr="001C455C" w:rsidRDefault="00B34F7A">
      <w:pPr>
        <w:rPr>
          <w:rFonts w:asciiTheme="minorHAnsi" w:hAnsiTheme="minorHAnsi" w:cstheme="minorHAnsi"/>
        </w:rPr>
      </w:pPr>
    </w:p>
    <w:p w14:paraId="0679746E" w14:textId="46DE3674" w:rsidR="00E41C57" w:rsidRDefault="00E41C57">
      <w:pPr>
        <w:suppressAutoHyphens w:val="0"/>
        <w:rPr>
          <w:rFonts w:asciiTheme="minorHAnsi" w:hAnsiTheme="minorHAnsi" w:cstheme="minorHAnsi"/>
        </w:rPr>
      </w:pPr>
      <w:r>
        <w:rPr>
          <w:rFonts w:asciiTheme="minorHAnsi" w:hAnsiTheme="minorHAnsi" w:cstheme="minorHAnsi"/>
        </w:rPr>
        <w:br w:type="page"/>
      </w:r>
    </w:p>
    <w:p w14:paraId="1751369D" w14:textId="77777777" w:rsidR="00E41C57" w:rsidRDefault="00E41C57" w:rsidP="00E41C57">
      <w:pPr>
        <w:pStyle w:val="Odstavecseseznamem"/>
        <w:widowControl/>
        <w:numPr>
          <w:ilvl w:val="0"/>
          <w:numId w:val="189"/>
        </w:numPr>
        <w:suppressAutoHyphens w:val="0"/>
        <w:overflowPunct/>
        <w:autoSpaceDE/>
        <w:autoSpaceDN/>
        <w:jc w:val="center"/>
        <w:textAlignment w:val="auto"/>
        <w:rPr>
          <w:rFonts w:asciiTheme="minorHAnsi" w:hAnsiTheme="minorHAnsi" w:cstheme="minorHAnsi"/>
          <w:b/>
          <w:bCs/>
          <w:sz w:val="32"/>
          <w:szCs w:val="32"/>
        </w:rPr>
        <w:sectPr w:rsidR="00E41C57">
          <w:footerReference w:type="default" r:id="rId8"/>
          <w:pgSz w:w="11906" w:h="16838"/>
          <w:pgMar w:top="1417" w:right="1417" w:bottom="1417" w:left="1417" w:header="708" w:footer="708"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4078"/>
        <w:gridCol w:w="2268"/>
        <w:gridCol w:w="4820"/>
      </w:tblGrid>
      <w:tr w:rsidR="00E41C57" w:rsidRPr="005D2E29" w14:paraId="11DCAAD6" w14:textId="77777777" w:rsidTr="00EA37C3">
        <w:trPr>
          <w:cantSplit/>
        </w:trPr>
        <w:tc>
          <w:tcPr>
            <w:tcW w:w="13887" w:type="dxa"/>
            <w:gridSpan w:val="4"/>
            <w:tcBorders>
              <w:top w:val="nil"/>
              <w:left w:val="nil"/>
              <w:bottom w:val="single" w:sz="4" w:space="0" w:color="auto"/>
              <w:right w:val="nil"/>
            </w:tcBorders>
            <w:shd w:val="clear" w:color="auto" w:fill="auto"/>
          </w:tcPr>
          <w:p w14:paraId="28B98494" w14:textId="29A76EC5" w:rsidR="00E41C57" w:rsidRPr="005D2E29" w:rsidRDefault="00E41C57" w:rsidP="00E41C57">
            <w:pPr>
              <w:pStyle w:val="Odstavecseseznamem"/>
              <w:widowControl/>
              <w:numPr>
                <w:ilvl w:val="0"/>
                <w:numId w:val="189"/>
              </w:numPr>
              <w:suppressAutoHyphens w:val="0"/>
              <w:overflowPunct/>
              <w:autoSpaceDE/>
              <w:autoSpaceDN/>
              <w:jc w:val="center"/>
              <w:textAlignment w:val="auto"/>
              <w:rPr>
                <w:rFonts w:asciiTheme="minorHAnsi" w:hAnsiTheme="minorHAnsi" w:cstheme="minorHAnsi"/>
                <w:b/>
                <w:bCs/>
                <w:sz w:val="32"/>
                <w:szCs w:val="32"/>
              </w:rPr>
            </w:pPr>
            <w:r w:rsidRPr="005D2E29">
              <w:rPr>
                <w:rFonts w:asciiTheme="minorHAnsi" w:hAnsiTheme="minorHAnsi" w:cstheme="minorHAnsi"/>
                <w:b/>
                <w:bCs/>
                <w:sz w:val="32"/>
                <w:szCs w:val="32"/>
              </w:rPr>
              <w:lastRenderedPageBreak/>
              <w:t>ročník</w:t>
            </w:r>
          </w:p>
          <w:p w14:paraId="701FDFE1" w14:textId="77777777" w:rsidR="00E41C57" w:rsidRPr="005D2E29" w:rsidRDefault="00E41C57" w:rsidP="00EA37C3">
            <w:pPr>
              <w:pStyle w:val="Odstavecseseznamem"/>
              <w:rPr>
                <w:rFonts w:asciiTheme="minorHAnsi" w:hAnsiTheme="minorHAnsi" w:cstheme="minorHAnsi"/>
                <w:b/>
                <w:bCs/>
                <w:sz w:val="28"/>
                <w:szCs w:val="28"/>
              </w:rPr>
            </w:pPr>
          </w:p>
        </w:tc>
      </w:tr>
      <w:tr w:rsidR="00E41C57" w:rsidRPr="005D2E29" w14:paraId="624B041E" w14:textId="77777777" w:rsidTr="00EA37C3">
        <w:trPr>
          <w:cantSplit/>
        </w:trPr>
        <w:tc>
          <w:tcPr>
            <w:tcW w:w="6799" w:type="dxa"/>
            <w:gridSpan w:val="2"/>
            <w:tcBorders>
              <w:top w:val="single" w:sz="4" w:space="0" w:color="auto"/>
            </w:tcBorders>
            <w:shd w:val="clear" w:color="auto" w:fill="FFCC99"/>
          </w:tcPr>
          <w:p w14:paraId="59927D07" w14:textId="77777777" w:rsidR="00E41C57" w:rsidRPr="005D2E29" w:rsidRDefault="00E41C57" w:rsidP="00EA37C3">
            <w:pPr>
              <w:rPr>
                <w:rFonts w:asciiTheme="minorHAnsi" w:hAnsiTheme="minorHAnsi" w:cstheme="minorHAnsi"/>
                <w:b/>
                <w:bCs/>
                <w:sz w:val="28"/>
                <w:szCs w:val="28"/>
              </w:rPr>
            </w:pPr>
            <w:r w:rsidRPr="005D2E29">
              <w:rPr>
                <w:rFonts w:asciiTheme="minorHAnsi" w:hAnsiTheme="minorHAnsi" w:cstheme="minorHAnsi"/>
                <w:b/>
                <w:bCs/>
                <w:sz w:val="28"/>
                <w:szCs w:val="28"/>
              </w:rPr>
              <w:t>Předmět: Český jazyk</w:t>
            </w:r>
          </w:p>
          <w:p w14:paraId="63D3529A" w14:textId="77777777" w:rsidR="00E41C57" w:rsidRPr="005D2E29" w:rsidRDefault="00E41C57" w:rsidP="00EA37C3">
            <w:pPr>
              <w:rPr>
                <w:rFonts w:asciiTheme="minorHAnsi" w:hAnsiTheme="minorHAnsi" w:cstheme="minorHAnsi"/>
                <w:b/>
                <w:bCs/>
                <w:sz w:val="28"/>
                <w:szCs w:val="28"/>
              </w:rPr>
            </w:pPr>
          </w:p>
        </w:tc>
        <w:tc>
          <w:tcPr>
            <w:tcW w:w="7088" w:type="dxa"/>
            <w:gridSpan w:val="2"/>
            <w:tcBorders>
              <w:top w:val="single" w:sz="4" w:space="0" w:color="auto"/>
            </w:tcBorders>
            <w:shd w:val="clear" w:color="auto" w:fill="FFCC99"/>
          </w:tcPr>
          <w:p w14:paraId="3D14CEB7" w14:textId="77777777" w:rsidR="00E41C57" w:rsidRPr="005D2E29" w:rsidRDefault="00E41C57" w:rsidP="00EA37C3">
            <w:pPr>
              <w:rPr>
                <w:rFonts w:asciiTheme="minorHAnsi" w:hAnsiTheme="minorHAnsi" w:cstheme="minorHAnsi"/>
                <w:b/>
                <w:bCs/>
                <w:sz w:val="28"/>
                <w:szCs w:val="28"/>
              </w:rPr>
            </w:pPr>
            <w:r w:rsidRPr="005D2E29">
              <w:rPr>
                <w:rFonts w:asciiTheme="minorHAnsi" w:hAnsiTheme="minorHAnsi" w:cstheme="minorHAnsi"/>
                <w:b/>
                <w:bCs/>
                <w:sz w:val="28"/>
                <w:szCs w:val="28"/>
              </w:rPr>
              <w:t>Ročník 1.</w:t>
            </w:r>
          </w:p>
        </w:tc>
      </w:tr>
      <w:tr w:rsidR="00E41C57" w:rsidRPr="005D2E29" w14:paraId="1AF3CE12" w14:textId="77777777" w:rsidTr="00EA37C3">
        <w:trPr>
          <w:trHeight w:val="40"/>
        </w:trPr>
        <w:tc>
          <w:tcPr>
            <w:tcW w:w="2721" w:type="dxa"/>
          </w:tcPr>
          <w:p w14:paraId="72E9D13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4078" w:type="dxa"/>
          </w:tcPr>
          <w:p w14:paraId="0F0CB89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268" w:type="dxa"/>
          </w:tcPr>
          <w:p w14:paraId="7611A7D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4820" w:type="dxa"/>
          </w:tcPr>
          <w:p w14:paraId="1E616F3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r>
      <w:tr w:rsidR="00E41C57" w:rsidRPr="005D2E29" w14:paraId="3732D3D5" w14:textId="77777777" w:rsidTr="00EA37C3">
        <w:trPr>
          <w:trHeight w:val="40"/>
        </w:trPr>
        <w:tc>
          <w:tcPr>
            <w:tcW w:w="2721" w:type="dxa"/>
          </w:tcPr>
          <w:p w14:paraId="16355A83"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Rozlišuje zvukovou a grafickou podobu slova, člení slova na hlásky.</w:t>
            </w:r>
          </w:p>
          <w:p w14:paraId="17DE227E"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Odlišuje dlouhé a krátké samohlásky.</w:t>
            </w:r>
          </w:p>
        </w:tc>
        <w:tc>
          <w:tcPr>
            <w:tcW w:w="4078" w:type="dxa"/>
          </w:tcPr>
          <w:p w14:paraId="3FDDF98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Seznámí se s písmenky a číslicemi. Hlásky pozná a přečte. Odlišuje dlouhé a krátké samohlásky.</w:t>
            </w:r>
          </w:p>
          <w:p w14:paraId="41BA0A3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Čte písmena, slabiky, slova, jednoduché věty.</w:t>
            </w:r>
          </w:p>
          <w:p w14:paraId="19265126"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Zná řešení problémů, osvojí si dovednosti pro učení a studium (smysl vnímání, pozornost, soustředění, zapamatování).</w:t>
            </w:r>
          </w:p>
        </w:tc>
        <w:tc>
          <w:tcPr>
            <w:tcW w:w="2268" w:type="dxa"/>
          </w:tcPr>
          <w:p w14:paraId="6E03D3A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Písmena</w:t>
            </w:r>
          </w:p>
          <w:p w14:paraId="23DAA38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Slabiky</w:t>
            </w:r>
          </w:p>
          <w:p w14:paraId="15BF417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Slova</w:t>
            </w:r>
          </w:p>
          <w:p w14:paraId="653E3AA7"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Věty</w:t>
            </w:r>
          </w:p>
        </w:tc>
        <w:tc>
          <w:tcPr>
            <w:tcW w:w="4820" w:type="dxa"/>
          </w:tcPr>
          <w:p w14:paraId="1F5D1820" w14:textId="4CDC7E13" w:rsidR="00E41C57" w:rsidRPr="005D2E29" w:rsidRDefault="00E41C57" w:rsidP="00EA37C3">
            <w:pPr>
              <w:rPr>
                <w:rFonts w:asciiTheme="minorHAnsi" w:hAnsiTheme="minorHAnsi" w:cstheme="minorHAnsi"/>
              </w:rPr>
            </w:pPr>
            <w:r w:rsidRPr="005D2E29">
              <w:rPr>
                <w:rFonts w:asciiTheme="minorHAnsi" w:hAnsiTheme="minorHAnsi" w:cstheme="minorHAnsi"/>
              </w:rPr>
              <w:t>aktivizace předškolních poznatků formou hry slova se slabikou otevřenou</w:t>
            </w:r>
            <w:r>
              <w:rPr>
                <w:rFonts w:asciiTheme="minorHAnsi" w:hAnsiTheme="minorHAnsi" w:cstheme="minorHAnsi"/>
              </w:rPr>
              <w:t xml:space="preserve"> a s písmeny v daném pořadí: a ,</w:t>
            </w:r>
            <w:r w:rsidRPr="005D2E29">
              <w:rPr>
                <w:rFonts w:asciiTheme="minorHAnsi" w:hAnsiTheme="minorHAnsi" w:cstheme="minorHAnsi"/>
              </w:rPr>
              <w:t>o, e</w:t>
            </w:r>
            <w:r>
              <w:rPr>
                <w:rFonts w:asciiTheme="minorHAnsi" w:hAnsiTheme="minorHAnsi" w:cstheme="minorHAnsi"/>
              </w:rPr>
              <w:t xml:space="preserve">, u, </w:t>
            </w:r>
            <w:r w:rsidRPr="005D2E29">
              <w:rPr>
                <w:rFonts w:asciiTheme="minorHAnsi" w:hAnsiTheme="minorHAnsi" w:cstheme="minorHAnsi"/>
              </w:rPr>
              <w:t>i,</w:t>
            </w:r>
            <w:r>
              <w:rPr>
                <w:rFonts w:asciiTheme="minorHAnsi" w:hAnsiTheme="minorHAnsi" w:cstheme="minorHAnsi"/>
              </w:rPr>
              <w:t xml:space="preserve"> </w:t>
            </w:r>
            <w:r w:rsidRPr="005D2E29">
              <w:rPr>
                <w:rFonts w:asciiTheme="minorHAnsi" w:hAnsiTheme="minorHAnsi" w:cstheme="minorHAnsi"/>
              </w:rPr>
              <w:t>m,</w:t>
            </w:r>
            <w:r>
              <w:rPr>
                <w:rFonts w:asciiTheme="minorHAnsi" w:hAnsiTheme="minorHAnsi" w:cstheme="minorHAnsi"/>
              </w:rPr>
              <w:t xml:space="preserve"> </w:t>
            </w:r>
            <w:r w:rsidRPr="005D2E29">
              <w:rPr>
                <w:rFonts w:asciiTheme="minorHAnsi" w:hAnsiTheme="minorHAnsi" w:cstheme="minorHAnsi"/>
              </w:rPr>
              <w:t>l,</w:t>
            </w:r>
            <w:r>
              <w:rPr>
                <w:rFonts w:asciiTheme="minorHAnsi" w:hAnsiTheme="minorHAnsi" w:cstheme="minorHAnsi"/>
              </w:rPr>
              <w:t xml:space="preserve"> </w:t>
            </w:r>
            <w:r w:rsidRPr="005D2E29">
              <w:rPr>
                <w:rFonts w:asciiTheme="minorHAnsi" w:hAnsiTheme="minorHAnsi" w:cstheme="minorHAnsi"/>
              </w:rPr>
              <w:t>v,</w:t>
            </w:r>
            <w:r>
              <w:rPr>
                <w:rFonts w:asciiTheme="minorHAnsi" w:hAnsiTheme="minorHAnsi" w:cstheme="minorHAnsi"/>
              </w:rPr>
              <w:t xml:space="preserve"> </w:t>
            </w:r>
            <w:r w:rsidRPr="005D2E29">
              <w:rPr>
                <w:rFonts w:asciiTheme="minorHAnsi" w:hAnsiTheme="minorHAnsi" w:cstheme="minorHAnsi"/>
              </w:rPr>
              <w:t>t,</w:t>
            </w:r>
            <w:r>
              <w:rPr>
                <w:rFonts w:asciiTheme="minorHAnsi" w:hAnsiTheme="minorHAnsi" w:cstheme="minorHAnsi"/>
              </w:rPr>
              <w:t xml:space="preserve"> </w:t>
            </w:r>
            <w:r w:rsidRPr="005D2E29">
              <w:rPr>
                <w:rFonts w:asciiTheme="minorHAnsi" w:hAnsiTheme="minorHAnsi" w:cstheme="minorHAnsi"/>
              </w:rPr>
              <w:t>y,</w:t>
            </w:r>
            <w:r>
              <w:rPr>
                <w:rFonts w:asciiTheme="minorHAnsi" w:hAnsiTheme="minorHAnsi" w:cstheme="minorHAnsi"/>
              </w:rPr>
              <w:t xml:space="preserve"> </w:t>
            </w:r>
            <w:r w:rsidRPr="005D2E29">
              <w:rPr>
                <w:rFonts w:asciiTheme="minorHAnsi" w:hAnsiTheme="minorHAnsi" w:cstheme="minorHAnsi"/>
              </w:rPr>
              <w:t>s,</w:t>
            </w:r>
            <w:r>
              <w:rPr>
                <w:rFonts w:asciiTheme="minorHAnsi" w:hAnsiTheme="minorHAnsi" w:cstheme="minorHAnsi"/>
              </w:rPr>
              <w:t xml:space="preserve"> </w:t>
            </w:r>
            <w:r w:rsidRPr="005D2E29">
              <w:rPr>
                <w:rFonts w:asciiTheme="minorHAnsi" w:hAnsiTheme="minorHAnsi" w:cstheme="minorHAnsi"/>
              </w:rPr>
              <w:t>j,</w:t>
            </w:r>
            <w:r>
              <w:rPr>
                <w:rFonts w:asciiTheme="minorHAnsi" w:hAnsiTheme="minorHAnsi" w:cstheme="minorHAnsi"/>
              </w:rPr>
              <w:t xml:space="preserve"> </w:t>
            </w:r>
            <w:r w:rsidRPr="005D2E29">
              <w:rPr>
                <w:rFonts w:asciiTheme="minorHAnsi" w:hAnsiTheme="minorHAnsi" w:cstheme="minorHAnsi"/>
              </w:rPr>
              <w:t>b,</w:t>
            </w:r>
            <w:r>
              <w:rPr>
                <w:rFonts w:asciiTheme="minorHAnsi" w:hAnsiTheme="minorHAnsi" w:cstheme="minorHAnsi"/>
              </w:rPr>
              <w:t xml:space="preserve"> </w:t>
            </w:r>
            <w:r w:rsidRPr="005D2E29">
              <w:rPr>
                <w:rFonts w:asciiTheme="minorHAnsi" w:hAnsiTheme="minorHAnsi" w:cstheme="minorHAnsi"/>
              </w:rPr>
              <w:t>c,</w:t>
            </w:r>
            <w:r>
              <w:rPr>
                <w:rFonts w:asciiTheme="minorHAnsi" w:hAnsiTheme="minorHAnsi" w:cstheme="minorHAnsi"/>
              </w:rPr>
              <w:t xml:space="preserve"> </w:t>
            </w:r>
            <w:r w:rsidRPr="005D2E29">
              <w:rPr>
                <w:rFonts w:asciiTheme="minorHAnsi" w:hAnsiTheme="minorHAnsi" w:cstheme="minorHAnsi"/>
              </w:rPr>
              <w:t>r,</w:t>
            </w:r>
            <w:r>
              <w:rPr>
                <w:rFonts w:asciiTheme="minorHAnsi" w:hAnsiTheme="minorHAnsi" w:cstheme="minorHAnsi"/>
              </w:rPr>
              <w:t xml:space="preserve"> </w:t>
            </w:r>
            <w:r w:rsidRPr="005D2E29">
              <w:rPr>
                <w:rFonts w:asciiTheme="minorHAnsi" w:hAnsiTheme="minorHAnsi" w:cstheme="minorHAnsi"/>
              </w:rPr>
              <w:t>č,</w:t>
            </w:r>
            <w:r>
              <w:rPr>
                <w:rFonts w:asciiTheme="minorHAnsi" w:hAnsiTheme="minorHAnsi" w:cstheme="minorHAnsi"/>
              </w:rPr>
              <w:t xml:space="preserve"> </w:t>
            </w:r>
            <w:r w:rsidRPr="005D2E29">
              <w:rPr>
                <w:rFonts w:asciiTheme="minorHAnsi" w:hAnsiTheme="minorHAnsi" w:cstheme="minorHAnsi"/>
              </w:rPr>
              <w:t>h,</w:t>
            </w:r>
            <w:r>
              <w:rPr>
                <w:rFonts w:asciiTheme="minorHAnsi" w:hAnsiTheme="minorHAnsi" w:cstheme="minorHAnsi"/>
              </w:rPr>
              <w:t xml:space="preserve"> </w:t>
            </w:r>
            <w:r w:rsidRPr="005D2E29">
              <w:rPr>
                <w:rFonts w:asciiTheme="minorHAnsi" w:hAnsiTheme="minorHAnsi" w:cstheme="minorHAnsi"/>
              </w:rPr>
              <w:t>ou,</w:t>
            </w:r>
            <w:r>
              <w:rPr>
                <w:rFonts w:asciiTheme="minorHAnsi" w:hAnsiTheme="minorHAnsi" w:cstheme="minorHAnsi"/>
              </w:rPr>
              <w:t xml:space="preserve"> </w:t>
            </w:r>
            <w:r w:rsidRPr="005D2E29">
              <w:rPr>
                <w:rFonts w:asciiTheme="minorHAnsi" w:hAnsiTheme="minorHAnsi" w:cstheme="minorHAnsi"/>
              </w:rPr>
              <w:t>au,</w:t>
            </w:r>
            <w:r>
              <w:rPr>
                <w:rFonts w:asciiTheme="minorHAnsi" w:hAnsiTheme="minorHAnsi" w:cstheme="minorHAnsi"/>
              </w:rPr>
              <w:t xml:space="preserve"> </w:t>
            </w:r>
            <w:r w:rsidRPr="005D2E29">
              <w:rPr>
                <w:rFonts w:asciiTheme="minorHAnsi" w:hAnsiTheme="minorHAnsi" w:cstheme="minorHAnsi"/>
              </w:rPr>
              <w:t>ž,</w:t>
            </w:r>
            <w:r>
              <w:rPr>
                <w:rFonts w:asciiTheme="minorHAnsi" w:hAnsiTheme="minorHAnsi" w:cstheme="minorHAnsi"/>
              </w:rPr>
              <w:t xml:space="preserve"> </w:t>
            </w:r>
            <w:r w:rsidRPr="005D2E29">
              <w:rPr>
                <w:rFonts w:asciiTheme="minorHAnsi" w:hAnsiTheme="minorHAnsi" w:cstheme="minorHAnsi"/>
              </w:rPr>
              <w:t>f,</w:t>
            </w:r>
            <w:r>
              <w:rPr>
                <w:rFonts w:asciiTheme="minorHAnsi" w:hAnsiTheme="minorHAnsi" w:cstheme="minorHAnsi"/>
              </w:rPr>
              <w:t xml:space="preserve"> </w:t>
            </w:r>
            <w:r w:rsidRPr="005D2E29">
              <w:rPr>
                <w:rFonts w:asciiTheme="minorHAnsi" w:hAnsiTheme="minorHAnsi" w:cstheme="minorHAnsi"/>
              </w:rPr>
              <w:t>g,</w:t>
            </w:r>
            <w:r>
              <w:rPr>
                <w:rFonts w:asciiTheme="minorHAnsi" w:hAnsiTheme="minorHAnsi" w:cstheme="minorHAnsi"/>
              </w:rPr>
              <w:t xml:space="preserve"> </w:t>
            </w:r>
            <w:r w:rsidRPr="005D2E29">
              <w:rPr>
                <w:rFonts w:asciiTheme="minorHAnsi" w:hAnsiTheme="minorHAnsi" w:cstheme="minorHAnsi"/>
              </w:rPr>
              <w:t>ř,</w:t>
            </w:r>
            <w:r>
              <w:rPr>
                <w:rFonts w:asciiTheme="minorHAnsi" w:hAnsiTheme="minorHAnsi" w:cstheme="minorHAnsi"/>
              </w:rPr>
              <w:t xml:space="preserve"> </w:t>
            </w:r>
            <w:r w:rsidRPr="005D2E29">
              <w:rPr>
                <w:rFonts w:asciiTheme="minorHAnsi" w:hAnsiTheme="minorHAnsi" w:cstheme="minorHAnsi"/>
              </w:rPr>
              <w:t>ch,</w:t>
            </w:r>
            <w:r>
              <w:rPr>
                <w:rFonts w:asciiTheme="minorHAnsi" w:hAnsiTheme="minorHAnsi" w:cstheme="minorHAnsi"/>
              </w:rPr>
              <w:t xml:space="preserve"> </w:t>
            </w:r>
            <w:r w:rsidRPr="005D2E29">
              <w:rPr>
                <w:rFonts w:asciiTheme="minorHAnsi" w:hAnsiTheme="minorHAnsi" w:cstheme="minorHAnsi"/>
              </w:rPr>
              <w:t>x,</w:t>
            </w:r>
            <w:r>
              <w:rPr>
                <w:rFonts w:asciiTheme="minorHAnsi" w:hAnsiTheme="minorHAnsi" w:cstheme="minorHAnsi"/>
              </w:rPr>
              <w:t xml:space="preserve"> </w:t>
            </w:r>
            <w:r w:rsidRPr="005D2E29">
              <w:rPr>
                <w:rFonts w:asciiTheme="minorHAnsi" w:hAnsiTheme="minorHAnsi" w:cstheme="minorHAnsi"/>
              </w:rPr>
              <w:t>w,</w:t>
            </w:r>
            <w:r>
              <w:rPr>
                <w:rFonts w:asciiTheme="minorHAnsi" w:hAnsiTheme="minorHAnsi" w:cstheme="minorHAnsi"/>
              </w:rPr>
              <w:t xml:space="preserve"> </w:t>
            </w:r>
            <w:r w:rsidRPr="005D2E29">
              <w:rPr>
                <w:rFonts w:asciiTheme="minorHAnsi" w:hAnsiTheme="minorHAnsi" w:cstheme="minorHAnsi"/>
              </w:rPr>
              <w:t>q</w:t>
            </w:r>
          </w:p>
          <w:p w14:paraId="517335F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slovo, věta</w:t>
            </w:r>
          </w:p>
          <w:p w14:paraId="4BEA940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slova se slabikou zavřenou</w:t>
            </w:r>
          </w:p>
          <w:p w14:paraId="013ECDE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slova se dvěma souhláskami na začátku </w:t>
            </w:r>
          </w:p>
          <w:p w14:paraId="616EEC1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slova se dvěma souhláskami uprostřed  </w:t>
            </w:r>
          </w:p>
          <w:p w14:paraId="77632263" w14:textId="5BF6E15F" w:rsidR="00E41C57" w:rsidRPr="005D2E29" w:rsidRDefault="00E41C57" w:rsidP="00EA37C3">
            <w:pPr>
              <w:rPr>
                <w:rFonts w:asciiTheme="minorHAnsi" w:hAnsiTheme="minorHAnsi" w:cstheme="minorHAnsi"/>
              </w:rPr>
            </w:pPr>
            <w:r w:rsidRPr="005D2E29">
              <w:rPr>
                <w:rFonts w:asciiTheme="minorHAnsi" w:hAnsiTheme="minorHAnsi" w:cstheme="minorHAnsi"/>
              </w:rPr>
              <w:t>slova se slabikami:</w:t>
            </w:r>
            <w:r>
              <w:rPr>
                <w:rFonts w:asciiTheme="minorHAnsi" w:hAnsiTheme="minorHAnsi" w:cstheme="minorHAnsi"/>
              </w:rPr>
              <w:t xml:space="preserve"> </w:t>
            </w:r>
            <w:r w:rsidRPr="005D2E29">
              <w:rPr>
                <w:rFonts w:asciiTheme="minorHAnsi" w:hAnsiTheme="minorHAnsi" w:cstheme="minorHAnsi"/>
              </w:rPr>
              <w:t>di,</w:t>
            </w:r>
            <w:r>
              <w:rPr>
                <w:rFonts w:asciiTheme="minorHAnsi" w:hAnsiTheme="minorHAnsi" w:cstheme="minorHAnsi"/>
              </w:rPr>
              <w:t xml:space="preserve"> </w:t>
            </w:r>
            <w:r w:rsidRPr="005D2E29">
              <w:rPr>
                <w:rFonts w:asciiTheme="minorHAnsi" w:hAnsiTheme="minorHAnsi" w:cstheme="minorHAnsi"/>
              </w:rPr>
              <w:t>ti,</w:t>
            </w:r>
            <w:r>
              <w:rPr>
                <w:rFonts w:asciiTheme="minorHAnsi" w:hAnsiTheme="minorHAnsi" w:cstheme="minorHAnsi"/>
              </w:rPr>
              <w:t xml:space="preserve"> </w:t>
            </w:r>
            <w:r w:rsidRPr="005D2E29">
              <w:rPr>
                <w:rFonts w:asciiTheme="minorHAnsi" w:hAnsiTheme="minorHAnsi" w:cstheme="minorHAnsi"/>
              </w:rPr>
              <w:t>ni,</w:t>
            </w:r>
            <w:r>
              <w:rPr>
                <w:rFonts w:asciiTheme="minorHAnsi" w:hAnsiTheme="minorHAnsi" w:cstheme="minorHAnsi"/>
              </w:rPr>
              <w:t xml:space="preserve"> </w:t>
            </w:r>
            <w:r w:rsidRPr="005D2E29">
              <w:rPr>
                <w:rFonts w:asciiTheme="minorHAnsi" w:hAnsiTheme="minorHAnsi" w:cstheme="minorHAnsi"/>
              </w:rPr>
              <w:t>dě,</w:t>
            </w:r>
            <w:r>
              <w:rPr>
                <w:rFonts w:asciiTheme="minorHAnsi" w:hAnsiTheme="minorHAnsi" w:cstheme="minorHAnsi"/>
              </w:rPr>
              <w:t xml:space="preserve"> </w:t>
            </w:r>
            <w:r w:rsidRPr="005D2E29">
              <w:rPr>
                <w:rFonts w:asciiTheme="minorHAnsi" w:hAnsiTheme="minorHAnsi" w:cstheme="minorHAnsi"/>
              </w:rPr>
              <w:t>tě,</w:t>
            </w:r>
            <w:r>
              <w:rPr>
                <w:rFonts w:asciiTheme="minorHAnsi" w:hAnsiTheme="minorHAnsi" w:cstheme="minorHAnsi"/>
              </w:rPr>
              <w:t xml:space="preserve"> </w:t>
            </w:r>
            <w:r w:rsidRPr="005D2E29">
              <w:rPr>
                <w:rFonts w:asciiTheme="minorHAnsi" w:hAnsiTheme="minorHAnsi" w:cstheme="minorHAnsi"/>
              </w:rPr>
              <w:t>ně</w:t>
            </w:r>
          </w:p>
          <w:p w14:paraId="312B2FF2" w14:textId="0ABA75E5" w:rsidR="00E41C57" w:rsidRPr="005D2E29" w:rsidRDefault="00E41C57" w:rsidP="00EA37C3">
            <w:pPr>
              <w:rPr>
                <w:rFonts w:asciiTheme="minorHAnsi" w:hAnsiTheme="minorHAnsi" w:cstheme="minorHAnsi"/>
              </w:rPr>
            </w:pPr>
            <w:r w:rsidRPr="005D2E29">
              <w:rPr>
                <w:rFonts w:asciiTheme="minorHAnsi" w:hAnsiTheme="minorHAnsi" w:cstheme="minorHAnsi"/>
              </w:rPr>
              <w:t>slova se slabikami:</w:t>
            </w:r>
            <w:r>
              <w:rPr>
                <w:rFonts w:asciiTheme="minorHAnsi" w:hAnsiTheme="minorHAnsi" w:cstheme="minorHAnsi"/>
              </w:rPr>
              <w:t xml:space="preserve"> </w:t>
            </w:r>
            <w:r w:rsidRPr="005D2E29">
              <w:rPr>
                <w:rFonts w:asciiTheme="minorHAnsi" w:hAnsiTheme="minorHAnsi" w:cstheme="minorHAnsi"/>
              </w:rPr>
              <w:t>bě,</w:t>
            </w:r>
            <w:r>
              <w:rPr>
                <w:rFonts w:asciiTheme="minorHAnsi" w:hAnsiTheme="minorHAnsi" w:cstheme="minorHAnsi"/>
              </w:rPr>
              <w:t xml:space="preserve"> </w:t>
            </w:r>
            <w:r w:rsidRPr="005D2E29">
              <w:rPr>
                <w:rFonts w:asciiTheme="minorHAnsi" w:hAnsiTheme="minorHAnsi" w:cstheme="minorHAnsi"/>
              </w:rPr>
              <w:t>pě,</w:t>
            </w:r>
            <w:r>
              <w:rPr>
                <w:rFonts w:asciiTheme="minorHAnsi" w:hAnsiTheme="minorHAnsi" w:cstheme="minorHAnsi"/>
              </w:rPr>
              <w:t xml:space="preserve"> </w:t>
            </w:r>
            <w:r w:rsidRPr="005D2E29">
              <w:rPr>
                <w:rFonts w:asciiTheme="minorHAnsi" w:hAnsiTheme="minorHAnsi" w:cstheme="minorHAnsi"/>
              </w:rPr>
              <w:t>vě,</w:t>
            </w:r>
            <w:r>
              <w:rPr>
                <w:rFonts w:asciiTheme="minorHAnsi" w:hAnsiTheme="minorHAnsi" w:cstheme="minorHAnsi"/>
              </w:rPr>
              <w:t xml:space="preserve"> </w:t>
            </w:r>
            <w:r w:rsidRPr="005D2E29">
              <w:rPr>
                <w:rFonts w:asciiTheme="minorHAnsi" w:hAnsiTheme="minorHAnsi" w:cstheme="minorHAnsi"/>
              </w:rPr>
              <w:t>mě</w:t>
            </w:r>
          </w:p>
          <w:p w14:paraId="60DB13AE" w14:textId="06895FE7" w:rsidR="00E41C57" w:rsidRPr="005D2E29" w:rsidRDefault="00E41C57" w:rsidP="00EA37C3">
            <w:pPr>
              <w:rPr>
                <w:rFonts w:asciiTheme="minorHAnsi" w:hAnsiTheme="minorHAnsi" w:cstheme="minorHAnsi"/>
              </w:rPr>
            </w:pPr>
            <w:r w:rsidRPr="005D2E29">
              <w:rPr>
                <w:rFonts w:asciiTheme="minorHAnsi" w:hAnsiTheme="minorHAnsi" w:cstheme="minorHAnsi"/>
              </w:rPr>
              <w:t>slova s písmeny ď,</w:t>
            </w:r>
            <w:r>
              <w:rPr>
                <w:rFonts w:asciiTheme="minorHAnsi" w:hAnsiTheme="minorHAnsi" w:cstheme="minorHAnsi"/>
              </w:rPr>
              <w:t xml:space="preserve"> </w:t>
            </w:r>
            <w:r w:rsidRPr="005D2E29">
              <w:rPr>
                <w:rFonts w:asciiTheme="minorHAnsi" w:hAnsiTheme="minorHAnsi" w:cstheme="minorHAnsi"/>
              </w:rPr>
              <w:t>ť,</w:t>
            </w:r>
            <w:r>
              <w:rPr>
                <w:rFonts w:asciiTheme="minorHAnsi" w:hAnsiTheme="minorHAnsi" w:cstheme="minorHAnsi"/>
              </w:rPr>
              <w:t xml:space="preserve"> </w:t>
            </w:r>
            <w:r w:rsidRPr="005D2E29">
              <w:rPr>
                <w:rFonts w:asciiTheme="minorHAnsi" w:hAnsiTheme="minorHAnsi" w:cstheme="minorHAnsi"/>
              </w:rPr>
              <w:t xml:space="preserve">ň a slabikotvornými souhláskami </w:t>
            </w:r>
          </w:p>
          <w:p w14:paraId="4F8EDFF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slova se shluky souhlásek</w:t>
            </w:r>
          </w:p>
        </w:tc>
      </w:tr>
      <w:tr w:rsidR="00E41C57" w:rsidRPr="005D2E29" w14:paraId="3F7955E3" w14:textId="77777777" w:rsidTr="00EA37C3">
        <w:trPr>
          <w:trHeight w:val="40"/>
        </w:trPr>
        <w:tc>
          <w:tcPr>
            <w:tcW w:w="2721" w:type="dxa"/>
          </w:tcPr>
          <w:p w14:paraId="33F568B3"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Plynule čte s porozuměním texty přiměřeného rozsahu a náročnosti</w:t>
            </w:r>
            <w:r w:rsidRPr="005D2E29">
              <w:rPr>
                <w:rFonts w:asciiTheme="minorHAnsi" w:hAnsiTheme="minorHAnsi" w:cstheme="minorHAnsi"/>
              </w:rPr>
              <w:t>.</w:t>
            </w:r>
          </w:p>
          <w:p w14:paraId="68BE5817" w14:textId="77777777" w:rsidR="00E41C57" w:rsidRPr="005D2E29" w:rsidRDefault="00E41C57" w:rsidP="00EA37C3">
            <w:pPr>
              <w:rPr>
                <w:rFonts w:asciiTheme="minorHAnsi" w:hAnsiTheme="minorHAnsi" w:cstheme="minorHAnsi"/>
              </w:rPr>
            </w:pPr>
          </w:p>
        </w:tc>
        <w:tc>
          <w:tcPr>
            <w:tcW w:w="4078" w:type="dxa"/>
          </w:tcPr>
          <w:p w14:paraId="69466BF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Dokáže nahlas přečíst  jednoduchou větu a kratší text. </w:t>
            </w:r>
          </w:p>
          <w:p w14:paraId="4DA95F2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říci obsah krátkého textu.</w:t>
            </w:r>
          </w:p>
        </w:tc>
        <w:tc>
          <w:tcPr>
            <w:tcW w:w="2268" w:type="dxa"/>
          </w:tcPr>
          <w:p w14:paraId="75B4A61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Technika čtení</w:t>
            </w:r>
          </w:p>
        </w:tc>
        <w:tc>
          <w:tcPr>
            <w:tcW w:w="4820" w:type="dxa"/>
          </w:tcPr>
          <w:p w14:paraId="2E53FC3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hlasité čtení</w:t>
            </w:r>
          </w:p>
          <w:p w14:paraId="6700D28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naslouchání</w:t>
            </w:r>
          </w:p>
          <w:p w14:paraId="2599767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plynulé spojování slabik a slova</w:t>
            </w:r>
          </w:p>
          <w:p w14:paraId="0B634D0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výslovnost délky hlásek </w:t>
            </w:r>
          </w:p>
          <w:p w14:paraId="7B8F31E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uvědomělé čtení</w:t>
            </w:r>
          </w:p>
        </w:tc>
      </w:tr>
      <w:tr w:rsidR="00E41C57" w:rsidRPr="005D2E29" w14:paraId="4F97ABE0" w14:textId="77777777" w:rsidTr="00EA37C3">
        <w:trPr>
          <w:trHeight w:val="40"/>
        </w:trPr>
        <w:tc>
          <w:tcPr>
            <w:tcW w:w="2721" w:type="dxa"/>
          </w:tcPr>
          <w:p w14:paraId="2CE0B484"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Zvládá základní hygienické návyky spojené se psaním.</w:t>
            </w:r>
          </w:p>
          <w:p w14:paraId="4379F7A1" w14:textId="77777777" w:rsidR="00E41C57" w:rsidRPr="005D2E29" w:rsidRDefault="00E41C57" w:rsidP="00EA37C3">
            <w:pPr>
              <w:rPr>
                <w:rFonts w:asciiTheme="minorHAnsi" w:hAnsiTheme="minorHAnsi" w:cstheme="minorHAnsi"/>
                <w:color w:val="ED7D31" w:themeColor="accent2"/>
              </w:rPr>
            </w:pPr>
          </w:p>
        </w:tc>
        <w:tc>
          <w:tcPr>
            <w:tcW w:w="4078" w:type="dxa"/>
          </w:tcPr>
          <w:p w14:paraId="391DC6D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Zvládá základní hygienické návyky – správné sezení, držení psacího náčiní.</w:t>
            </w:r>
          </w:p>
          <w:p w14:paraId="4662CAED" w14:textId="77777777" w:rsidR="00E41C57" w:rsidRPr="005D2E29" w:rsidRDefault="00E41C57" w:rsidP="00EA37C3">
            <w:pPr>
              <w:rPr>
                <w:rFonts w:asciiTheme="minorHAnsi" w:hAnsiTheme="minorHAnsi" w:cstheme="minorHAnsi"/>
              </w:rPr>
            </w:pPr>
          </w:p>
        </w:tc>
        <w:tc>
          <w:tcPr>
            <w:tcW w:w="2268" w:type="dxa"/>
          </w:tcPr>
          <w:p w14:paraId="570FBA3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Zásady a návyky při psaní</w:t>
            </w:r>
          </w:p>
        </w:tc>
        <w:tc>
          <w:tcPr>
            <w:tcW w:w="4820" w:type="dxa"/>
          </w:tcPr>
          <w:p w14:paraId="1168B5B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správné sezení, držení psacího náčiní.</w:t>
            </w:r>
          </w:p>
          <w:p w14:paraId="790F009E" w14:textId="77777777" w:rsidR="00E41C57" w:rsidRPr="005D2E29" w:rsidRDefault="00E41C57" w:rsidP="00EA37C3">
            <w:pPr>
              <w:rPr>
                <w:rFonts w:asciiTheme="minorHAnsi" w:hAnsiTheme="minorHAnsi" w:cstheme="minorHAnsi"/>
              </w:rPr>
            </w:pPr>
          </w:p>
        </w:tc>
      </w:tr>
      <w:tr w:rsidR="00E41C57" w:rsidRPr="005D2E29" w14:paraId="1942252A" w14:textId="77777777" w:rsidTr="00EA37C3">
        <w:trPr>
          <w:trHeight w:val="40"/>
        </w:trPr>
        <w:tc>
          <w:tcPr>
            <w:tcW w:w="2721" w:type="dxa"/>
          </w:tcPr>
          <w:p w14:paraId="08A9A198"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Píše správné tvary písmen a číslic, správně spojuje písmena i slabiky; kontroluje vlastní písemný projev. </w:t>
            </w:r>
          </w:p>
          <w:p w14:paraId="6EA9094D" w14:textId="77777777" w:rsidR="00E41C57" w:rsidRPr="005D2E29" w:rsidRDefault="00E41C57" w:rsidP="00EA37C3">
            <w:pPr>
              <w:rPr>
                <w:rFonts w:asciiTheme="minorHAnsi" w:hAnsiTheme="minorHAnsi" w:cstheme="minorHAnsi"/>
              </w:rPr>
            </w:pPr>
          </w:p>
          <w:p w14:paraId="65D6BAF1" w14:textId="77777777" w:rsidR="00E41C57" w:rsidRPr="005D2E29" w:rsidRDefault="00E41C57" w:rsidP="00EA37C3">
            <w:pPr>
              <w:pStyle w:val="Zkladntext"/>
              <w:rPr>
                <w:rFonts w:asciiTheme="minorHAnsi" w:hAnsiTheme="minorHAnsi" w:cstheme="minorHAnsi"/>
              </w:rPr>
            </w:pPr>
            <w:r w:rsidRPr="005D2E29">
              <w:rPr>
                <w:rFonts w:asciiTheme="minorHAnsi" w:hAnsiTheme="minorHAnsi" w:cstheme="minorHAnsi"/>
              </w:rPr>
              <w:lastRenderedPageBreak/>
              <w:t>.</w:t>
            </w:r>
          </w:p>
          <w:p w14:paraId="79CEA602" w14:textId="77777777" w:rsidR="00E41C57" w:rsidRPr="005D2E29" w:rsidRDefault="00E41C57" w:rsidP="00EA37C3">
            <w:pPr>
              <w:rPr>
                <w:rFonts w:asciiTheme="minorHAnsi" w:hAnsiTheme="minorHAnsi" w:cstheme="minorHAnsi"/>
              </w:rPr>
            </w:pPr>
          </w:p>
        </w:tc>
        <w:tc>
          <w:tcPr>
            <w:tcW w:w="4078" w:type="dxa"/>
          </w:tcPr>
          <w:p w14:paraId="07C3A19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Píše správné tvary písmen a číslic, správně spojuje písmena i slabiky, kontroluje vlastní písemný projev.</w:t>
            </w:r>
          </w:p>
          <w:p w14:paraId="771B429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Osvojuje si návyky k úhlednému, čitelnému a přehlednému psanému projevu.</w:t>
            </w:r>
          </w:p>
        </w:tc>
        <w:tc>
          <w:tcPr>
            <w:tcW w:w="2268" w:type="dxa"/>
          </w:tcPr>
          <w:p w14:paraId="6BD7B80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Písmena malá, velká, tištěná a psaná</w:t>
            </w:r>
          </w:p>
        </w:tc>
        <w:tc>
          <w:tcPr>
            <w:tcW w:w="4820" w:type="dxa"/>
          </w:tcPr>
          <w:p w14:paraId="4DBB1472" w14:textId="01C9760C" w:rsidR="00E41C57" w:rsidRPr="005D2E29" w:rsidRDefault="00E41C57" w:rsidP="00EA37C3">
            <w:pPr>
              <w:rPr>
                <w:rFonts w:asciiTheme="minorHAnsi" w:hAnsiTheme="minorHAnsi" w:cstheme="minorHAnsi"/>
              </w:rPr>
            </w:pPr>
            <w:r w:rsidRPr="005D2E29">
              <w:rPr>
                <w:rFonts w:asciiTheme="minorHAnsi" w:hAnsiTheme="minorHAnsi" w:cstheme="minorHAnsi"/>
              </w:rPr>
              <w:t>psaní písmen v daném pořadí: a, o,  e,</w:t>
            </w:r>
            <w:r>
              <w:rPr>
                <w:rFonts w:asciiTheme="minorHAnsi" w:hAnsiTheme="minorHAnsi" w:cstheme="minorHAnsi"/>
              </w:rPr>
              <w:t xml:space="preserve"> </w:t>
            </w:r>
            <w:r w:rsidRPr="005D2E29">
              <w:rPr>
                <w:rFonts w:asciiTheme="minorHAnsi" w:hAnsiTheme="minorHAnsi" w:cstheme="minorHAnsi"/>
              </w:rPr>
              <w:t>u,</w:t>
            </w:r>
            <w:r>
              <w:rPr>
                <w:rFonts w:asciiTheme="minorHAnsi" w:hAnsiTheme="minorHAnsi" w:cstheme="minorHAnsi"/>
              </w:rPr>
              <w:t xml:space="preserve"> </w:t>
            </w:r>
            <w:r w:rsidRPr="005D2E29">
              <w:rPr>
                <w:rFonts w:asciiTheme="minorHAnsi" w:hAnsiTheme="minorHAnsi" w:cstheme="minorHAnsi"/>
              </w:rPr>
              <w:t>i,</w:t>
            </w:r>
            <w:r>
              <w:rPr>
                <w:rFonts w:asciiTheme="minorHAnsi" w:hAnsiTheme="minorHAnsi" w:cstheme="minorHAnsi"/>
              </w:rPr>
              <w:t xml:space="preserve"> </w:t>
            </w:r>
            <w:r w:rsidRPr="005D2E29">
              <w:rPr>
                <w:rFonts w:asciiTheme="minorHAnsi" w:hAnsiTheme="minorHAnsi" w:cstheme="minorHAnsi"/>
              </w:rPr>
              <w:t>m,</w:t>
            </w:r>
            <w:r>
              <w:rPr>
                <w:rFonts w:asciiTheme="minorHAnsi" w:hAnsiTheme="minorHAnsi" w:cstheme="minorHAnsi"/>
              </w:rPr>
              <w:t xml:space="preserve"> </w:t>
            </w:r>
            <w:r w:rsidRPr="005D2E29">
              <w:rPr>
                <w:rFonts w:asciiTheme="minorHAnsi" w:hAnsiTheme="minorHAnsi" w:cstheme="minorHAnsi"/>
              </w:rPr>
              <w:t>l,</w:t>
            </w:r>
            <w:r>
              <w:rPr>
                <w:rFonts w:asciiTheme="minorHAnsi" w:hAnsiTheme="minorHAnsi" w:cstheme="minorHAnsi"/>
              </w:rPr>
              <w:t xml:space="preserve"> </w:t>
            </w:r>
            <w:r w:rsidRPr="005D2E29">
              <w:rPr>
                <w:rFonts w:asciiTheme="minorHAnsi" w:hAnsiTheme="minorHAnsi" w:cstheme="minorHAnsi"/>
              </w:rPr>
              <w:t>v,</w:t>
            </w:r>
            <w:r>
              <w:rPr>
                <w:rFonts w:asciiTheme="minorHAnsi" w:hAnsiTheme="minorHAnsi" w:cstheme="minorHAnsi"/>
              </w:rPr>
              <w:t xml:space="preserve"> </w:t>
            </w:r>
            <w:r w:rsidRPr="005D2E29">
              <w:rPr>
                <w:rFonts w:asciiTheme="minorHAnsi" w:hAnsiTheme="minorHAnsi" w:cstheme="minorHAnsi"/>
              </w:rPr>
              <w:t>t,</w:t>
            </w:r>
            <w:r>
              <w:rPr>
                <w:rFonts w:asciiTheme="minorHAnsi" w:hAnsiTheme="minorHAnsi" w:cstheme="minorHAnsi"/>
              </w:rPr>
              <w:t xml:space="preserve"> </w:t>
            </w:r>
            <w:r w:rsidRPr="005D2E29">
              <w:rPr>
                <w:rFonts w:asciiTheme="minorHAnsi" w:hAnsiTheme="minorHAnsi" w:cstheme="minorHAnsi"/>
              </w:rPr>
              <w:t>y,</w:t>
            </w:r>
            <w:r>
              <w:rPr>
                <w:rFonts w:asciiTheme="minorHAnsi" w:hAnsiTheme="minorHAnsi" w:cstheme="minorHAnsi"/>
              </w:rPr>
              <w:t xml:space="preserve"> </w:t>
            </w:r>
            <w:r w:rsidRPr="005D2E29">
              <w:rPr>
                <w:rFonts w:asciiTheme="minorHAnsi" w:hAnsiTheme="minorHAnsi" w:cstheme="minorHAnsi"/>
              </w:rPr>
              <w:t>s,</w:t>
            </w:r>
            <w:r>
              <w:rPr>
                <w:rFonts w:asciiTheme="minorHAnsi" w:hAnsiTheme="minorHAnsi" w:cstheme="minorHAnsi"/>
              </w:rPr>
              <w:t xml:space="preserve"> </w:t>
            </w:r>
            <w:r w:rsidRPr="005D2E29">
              <w:rPr>
                <w:rFonts w:asciiTheme="minorHAnsi" w:hAnsiTheme="minorHAnsi" w:cstheme="minorHAnsi"/>
              </w:rPr>
              <w:t>j,</w:t>
            </w:r>
            <w:r>
              <w:rPr>
                <w:rFonts w:asciiTheme="minorHAnsi" w:hAnsiTheme="minorHAnsi" w:cstheme="minorHAnsi"/>
              </w:rPr>
              <w:t xml:space="preserve"> </w:t>
            </w:r>
            <w:r w:rsidRPr="005D2E29">
              <w:rPr>
                <w:rFonts w:asciiTheme="minorHAnsi" w:hAnsiTheme="minorHAnsi" w:cstheme="minorHAnsi"/>
              </w:rPr>
              <w:t>b,</w:t>
            </w:r>
            <w:r>
              <w:rPr>
                <w:rFonts w:asciiTheme="minorHAnsi" w:hAnsiTheme="minorHAnsi" w:cstheme="minorHAnsi"/>
              </w:rPr>
              <w:t xml:space="preserve"> </w:t>
            </w:r>
            <w:r w:rsidRPr="005D2E29">
              <w:rPr>
                <w:rFonts w:asciiTheme="minorHAnsi" w:hAnsiTheme="minorHAnsi" w:cstheme="minorHAnsi"/>
              </w:rPr>
              <w:t>c,</w:t>
            </w:r>
            <w:r>
              <w:rPr>
                <w:rFonts w:asciiTheme="minorHAnsi" w:hAnsiTheme="minorHAnsi" w:cstheme="minorHAnsi"/>
              </w:rPr>
              <w:t xml:space="preserve"> </w:t>
            </w:r>
            <w:r w:rsidRPr="005D2E29">
              <w:rPr>
                <w:rFonts w:asciiTheme="minorHAnsi" w:hAnsiTheme="minorHAnsi" w:cstheme="minorHAnsi"/>
              </w:rPr>
              <w:t>r,</w:t>
            </w:r>
            <w:r>
              <w:rPr>
                <w:rFonts w:asciiTheme="minorHAnsi" w:hAnsiTheme="minorHAnsi" w:cstheme="minorHAnsi"/>
              </w:rPr>
              <w:t xml:space="preserve"> </w:t>
            </w:r>
            <w:r w:rsidRPr="005D2E29">
              <w:rPr>
                <w:rFonts w:asciiTheme="minorHAnsi" w:hAnsiTheme="minorHAnsi" w:cstheme="minorHAnsi"/>
              </w:rPr>
              <w:t>č,</w:t>
            </w:r>
            <w:r>
              <w:rPr>
                <w:rFonts w:asciiTheme="minorHAnsi" w:hAnsiTheme="minorHAnsi" w:cstheme="minorHAnsi"/>
              </w:rPr>
              <w:t xml:space="preserve"> </w:t>
            </w:r>
            <w:r w:rsidRPr="005D2E29">
              <w:rPr>
                <w:rFonts w:asciiTheme="minorHAnsi" w:hAnsiTheme="minorHAnsi" w:cstheme="minorHAnsi"/>
              </w:rPr>
              <w:t>h,</w:t>
            </w:r>
            <w:r>
              <w:rPr>
                <w:rFonts w:asciiTheme="minorHAnsi" w:hAnsiTheme="minorHAnsi" w:cstheme="minorHAnsi"/>
              </w:rPr>
              <w:t xml:space="preserve"> </w:t>
            </w:r>
            <w:r w:rsidRPr="005D2E29">
              <w:rPr>
                <w:rFonts w:asciiTheme="minorHAnsi" w:hAnsiTheme="minorHAnsi" w:cstheme="minorHAnsi"/>
              </w:rPr>
              <w:t>ou,</w:t>
            </w:r>
            <w:r>
              <w:rPr>
                <w:rFonts w:asciiTheme="minorHAnsi" w:hAnsiTheme="minorHAnsi" w:cstheme="minorHAnsi"/>
              </w:rPr>
              <w:t xml:space="preserve"> </w:t>
            </w:r>
            <w:r w:rsidRPr="005D2E29">
              <w:rPr>
                <w:rFonts w:asciiTheme="minorHAnsi" w:hAnsiTheme="minorHAnsi" w:cstheme="minorHAnsi"/>
              </w:rPr>
              <w:t>au,</w:t>
            </w:r>
            <w:r>
              <w:rPr>
                <w:rFonts w:asciiTheme="minorHAnsi" w:hAnsiTheme="minorHAnsi" w:cstheme="minorHAnsi"/>
              </w:rPr>
              <w:t xml:space="preserve"> </w:t>
            </w:r>
            <w:r w:rsidRPr="005D2E29">
              <w:rPr>
                <w:rFonts w:asciiTheme="minorHAnsi" w:hAnsiTheme="minorHAnsi" w:cstheme="minorHAnsi"/>
              </w:rPr>
              <w:t>ž,</w:t>
            </w:r>
            <w:r>
              <w:rPr>
                <w:rFonts w:asciiTheme="minorHAnsi" w:hAnsiTheme="minorHAnsi" w:cstheme="minorHAnsi"/>
              </w:rPr>
              <w:t xml:space="preserve"> </w:t>
            </w:r>
            <w:r w:rsidRPr="005D2E29">
              <w:rPr>
                <w:rFonts w:asciiTheme="minorHAnsi" w:hAnsiTheme="minorHAnsi" w:cstheme="minorHAnsi"/>
              </w:rPr>
              <w:t>f,</w:t>
            </w:r>
            <w:r>
              <w:rPr>
                <w:rFonts w:asciiTheme="minorHAnsi" w:hAnsiTheme="minorHAnsi" w:cstheme="minorHAnsi"/>
              </w:rPr>
              <w:t xml:space="preserve"> </w:t>
            </w:r>
            <w:r w:rsidRPr="005D2E29">
              <w:rPr>
                <w:rFonts w:asciiTheme="minorHAnsi" w:hAnsiTheme="minorHAnsi" w:cstheme="minorHAnsi"/>
              </w:rPr>
              <w:t>g,</w:t>
            </w:r>
            <w:r>
              <w:rPr>
                <w:rFonts w:asciiTheme="minorHAnsi" w:hAnsiTheme="minorHAnsi" w:cstheme="minorHAnsi"/>
              </w:rPr>
              <w:t xml:space="preserve"> </w:t>
            </w:r>
            <w:r w:rsidRPr="005D2E29">
              <w:rPr>
                <w:rFonts w:asciiTheme="minorHAnsi" w:hAnsiTheme="minorHAnsi" w:cstheme="minorHAnsi"/>
              </w:rPr>
              <w:t>ř,</w:t>
            </w:r>
            <w:r>
              <w:rPr>
                <w:rFonts w:asciiTheme="minorHAnsi" w:hAnsiTheme="minorHAnsi" w:cstheme="minorHAnsi"/>
              </w:rPr>
              <w:t xml:space="preserve"> </w:t>
            </w:r>
            <w:r w:rsidRPr="005D2E29">
              <w:rPr>
                <w:rFonts w:asciiTheme="minorHAnsi" w:hAnsiTheme="minorHAnsi" w:cstheme="minorHAnsi"/>
              </w:rPr>
              <w:t>ch,</w:t>
            </w:r>
            <w:r>
              <w:rPr>
                <w:rFonts w:asciiTheme="minorHAnsi" w:hAnsiTheme="minorHAnsi" w:cstheme="minorHAnsi"/>
              </w:rPr>
              <w:t xml:space="preserve"> </w:t>
            </w:r>
            <w:r w:rsidRPr="005D2E29">
              <w:rPr>
                <w:rFonts w:asciiTheme="minorHAnsi" w:hAnsiTheme="minorHAnsi" w:cstheme="minorHAnsi"/>
              </w:rPr>
              <w:t>x,</w:t>
            </w:r>
            <w:r>
              <w:rPr>
                <w:rFonts w:asciiTheme="minorHAnsi" w:hAnsiTheme="minorHAnsi" w:cstheme="minorHAnsi"/>
              </w:rPr>
              <w:t xml:space="preserve"> </w:t>
            </w:r>
            <w:r w:rsidRPr="005D2E29">
              <w:rPr>
                <w:rFonts w:asciiTheme="minorHAnsi" w:hAnsiTheme="minorHAnsi" w:cstheme="minorHAnsi"/>
              </w:rPr>
              <w:t>w,</w:t>
            </w:r>
            <w:r>
              <w:rPr>
                <w:rFonts w:asciiTheme="minorHAnsi" w:hAnsiTheme="minorHAnsi" w:cstheme="minorHAnsi"/>
              </w:rPr>
              <w:t xml:space="preserve"> </w:t>
            </w:r>
            <w:r w:rsidRPr="005D2E29">
              <w:rPr>
                <w:rFonts w:asciiTheme="minorHAnsi" w:hAnsiTheme="minorHAnsi" w:cstheme="minorHAnsi"/>
              </w:rPr>
              <w:t>q</w:t>
            </w:r>
          </w:p>
          <w:p w14:paraId="1D0C2CA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psaní slabik, slov a vět</w:t>
            </w:r>
          </w:p>
          <w:p w14:paraId="771A21AA" w14:textId="77777777" w:rsidR="00E41C57" w:rsidRPr="005D2E29" w:rsidRDefault="00E41C57" w:rsidP="00EA37C3">
            <w:pPr>
              <w:rPr>
                <w:rFonts w:asciiTheme="minorHAnsi" w:hAnsiTheme="minorHAnsi" w:cstheme="minorHAnsi"/>
              </w:rPr>
            </w:pPr>
          </w:p>
          <w:p w14:paraId="408A6188" w14:textId="77777777" w:rsidR="00E41C57" w:rsidRPr="005D2E29" w:rsidRDefault="00E41C57" w:rsidP="00EA37C3">
            <w:pPr>
              <w:rPr>
                <w:rFonts w:asciiTheme="minorHAnsi" w:hAnsiTheme="minorHAnsi" w:cstheme="minorHAnsi"/>
              </w:rPr>
            </w:pPr>
          </w:p>
          <w:p w14:paraId="17CC721B" w14:textId="77777777" w:rsidR="00E41C57" w:rsidRPr="005D2E29" w:rsidRDefault="00E41C57" w:rsidP="00EA37C3">
            <w:pPr>
              <w:rPr>
                <w:rFonts w:asciiTheme="minorHAnsi" w:hAnsiTheme="minorHAnsi" w:cstheme="minorHAnsi"/>
              </w:rPr>
            </w:pPr>
          </w:p>
        </w:tc>
      </w:tr>
      <w:tr w:rsidR="00E41C57" w:rsidRPr="005D2E29" w14:paraId="18E7F475" w14:textId="77777777" w:rsidTr="00EA37C3">
        <w:trPr>
          <w:trHeight w:val="40"/>
        </w:trPr>
        <w:tc>
          <w:tcPr>
            <w:tcW w:w="2721" w:type="dxa"/>
          </w:tcPr>
          <w:p w14:paraId="19988E4F"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000000" w:themeColor="text1"/>
              </w:rPr>
              <w:t>Čte a přednáší zpaměti ve vhodném frázování a v tempu literární texty přiměřené věku.</w:t>
            </w:r>
          </w:p>
          <w:p w14:paraId="0C981C35" w14:textId="77777777" w:rsidR="00E41C57" w:rsidRPr="005D2E29" w:rsidRDefault="00E41C57" w:rsidP="00EA37C3">
            <w:pPr>
              <w:rPr>
                <w:rFonts w:asciiTheme="minorHAnsi" w:hAnsiTheme="minorHAnsi" w:cstheme="minorHAnsi"/>
              </w:rPr>
            </w:pPr>
          </w:p>
        </w:tc>
        <w:tc>
          <w:tcPr>
            <w:tcW w:w="4078" w:type="dxa"/>
          </w:tcPr>
          <w:p w14:paraId="427ED6E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Čte a přednáší jednoduché básničky a říkanky.</w:t>
            </w:r>
          </w:p>
          <w:p w14:paraId="17061D01" w14:textId="77777777" w:rsidR="00E41C57" w:rsidRPr="005D2E29" w:rsidRDefault="00E41C57" w:rsidP="00EA37C3">
            <w:pPr>
              <w:rPr>
                <w:rFonts w:asciiTheme="minorHAnsi" w:hAnsiTheme="minorHAnsi" w:cstheme="minorHAnsi"/>
              </w:rPr>
            </w:pPr>
          </w:p>
        </w:tc>
        <w:tc>
          <w:tcPr>
            <w:tcW w:w="2268" w:type="dxa"/>
          </w:tcPr>
          <w:p w14:paraId="609369B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Básničky a říkanky.</w:t>
            </w:r>
          </w:p>
        </w:tc>
        <w:tc>
          <w:tcPr>
            <w:tcW w:w="4820" w:type="dxa"/>
          </w:tcPr>
          <w:p w14:paraId="124C17E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Básničky a říkanky, hádanky.</w:t>
            </w:r>
          </w:p>
          <w:p w14:paraId="0C3CF0A0" w14:textId="77777777" w:rsidR="00E41C57" w:rsidRPr="005D2E29" w:rsidRDefault="00E41C57" w:rsidP="00EA37C3">
            <w:pPr>
              <w:rPr>
                <w:rFonts w:asciiTheme="minorHAnsi" w:hAnsiTheme="minorHAnsi" w:cstheme="minorHAnsi"/>
              </w:rPr>
            </w:pPr>
          </w:p>
        </w:tc>
      </w:tr>
      <w:tr w:rsidR="00E41C57" w:rsidRPr="005D2E29" w14:paraId="7B3FBB64" w14:textId="77777777" w:rsidTr="00EA37C3">
        <w:trPr>
          <w:trHeight w:val="40"/>
        </w:trPr>
        <w:tc>
          <w:tcPr>
            <w:tcW w:w="2721" w:type="dxa"/>
          </w:tcPr>
          <w:p w14:paraId="1599E72D"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V krátkých mluvených projevech správně dýchá a volí vhodné tempo řeči.</w:t>
            </w:r>
          </w:p>
        </w:tc>
        <w:tc>
          <w:tcPr>
            <w:tcW w:w="4078" w:type="dxa"/>
          </w:tcPr>
          <w:p w14:paraId="4C466571" w14:textId="77777777" w:rsidR="00E41C57" w:rsidRPr="005D2E29" w:rsidRDefault="00E41C57" w:rsidP="00EA37C3">
            <w:pPr>
              <w:rPr>
                <w:rFonts w:asciiTheme="minorHAnsi" w:hAnsiTheme="minorHAnsi" w:cstheme="minorHAnsi"/>
                <w:color w:val="3366FF"/>
              </w:rPr>
            </w:pPr>
            <w:r w:rsidRPr="005D2E29">
              <w:rPr>
                <w:rFonts w:asciiTheme="minorHAnsi" w:hAnsiTheme="minorHAnsi" w:cstheme="minorHAnsi"/>
              </w:rPr>
              <w:t>Dokáže v krátkém mluveném projevu správně dýchat a zvolit vhodné tempo řeči.</w:t>
            </w:r>
          </w:p>
          <w:p w14:paraId="43AE6D74" w14:textId="77777777" w:rsidR="00E41C57" w:rsidRPr="005D2E29" w:rsidRDefault="00E41C57" w:rsidP="00EA37C3">
            <w:pPr>
              <w:rPr>
                <w:rFonts w:asciiTheme="minorHAnsi" w:hAnsiTheme="minorHAnsi" w:cstheme="minorHAnsi"/>
              </w:rPr>
            </w:pPr>
          </w:p>
        </w:tc>
        <w:tc>
          <w:tcPr>
            <w:tcW w:w="2268" w:type="dxa"/>
          </w:tcPr>
          <w:p w14:paraId="15A9C6F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Hygiena mluveného projevu.</w:t>
            </w:r>
          </w:p>
        </w:tc>
        <w:tc>
          <w:tcPr>
            <w:tcW w:w="4820" w:type="dxa"/>
          </w:tcPr>
          <w:p w14:paraId="2D42EB0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Mluvený projev</w:t>
            </w:r>
          </w:p>
        </w:tc>
      </w:tr>
      <w:tr w:rsidR="00E41C57" w:rsidRPr="005D2E29" w14:paraId="68F11A93" w14:textId="77777777" w:rsidTr="00EA37C3">
        <w:trPr>
          <w:trHeight w:val="40"/>
        </w:trPr>
        <w:tc>
          <w:tcPr>
            <w:tcW w:w="2721" w:type="dxa"/>
          </w:tcPr>
          <w:p w14:paraId="5704E696"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000000" w:themeColor="text1"/>
              </w:rPr>
              <w:t>Porozumí písemným nebo mluveným pokynům přiměřené složitosti.</w:t>
            </w:r>
          </w:p>
        </w:tc>
        <w:tc>
          <w:tcPr>
            <w:tcW w:w="4078" w:type="dxa"/>
          </w:tcPr>
          <w:p w14:paraId="720EDAB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porozumět písemným nebo mluveným pokynům přiměřené složitosti.</w:t>
            </w:r>
          </w:p>
        </w:tc>
        <w:tc>
          <w:tcPr>
            <w:tcW w:w="2268" w:type="dxa"/>
          </w:tcPr>
          <w:p w14:paraId="3EE875B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Písemné a mluvené pokyny.</w:t>
            </w:r>
          </w:p>
        </w:tc>
        <w:tc>
          <w:tcPr>
            <w:tcW w:w="4820" w:type="dxa"/>
          </w:tcPr>
          <w:p w14:paraId="76F9D1C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Hry se slovy, pokyny dle mluvčího, prostorová orientace.</w:t>
            </w:r>
          </w:p>
        </w:tc>
      </w:tr>
      <w:tr w:rsidR="00E41C57" w:rsidRPr="005D2E29" w14:paraId="42F049D0" w14:textId="77777777" w:rsidTr="00EA37C3">
        <w:trPr>
          <w:trHeight w:val="1906"/>
        </w:trPr>
        <w:tc>
          <w:tcPr>
            <w:tcW w:w="2721" w:type="dxa"/>
          </w:tcPr>
          <w:p w14:paraId="0495799C"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 Respektuje základní komunikační pravidla v rozhovoru.</w:t>
            </w:r>
          </w:p>
        </w:tc>
        <w:tc>
          <w:tcPr>
            <w:tcW w:w="4078" w:type="dxa"/>
          </w:tcPr>
          <w:p w14:paraId="756700F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sdělit krátkou zprávu.</w:t>
            </w:r>
          </w:p>
          <w:p w14:paraId="0B9D7694" w14:textId="77777777" w:rsidR="00E41C57" w:rsidRPr="005D2E29" w:rsidRDefault="00E41C57" w:rsidP="00EA37C3">
            <w:pPr>
              <w:rPr>
                <w:rFonts w:asciiTheme="minorHAnsi" w:hAnsiTheme="minorHAnsi" w:cstheme="minorHAnsi"/>
              </w:rPr>
            </w:pPr>
          </w:p>
          <w:p w14:paraId="32DAB3B4" w14:textId="77777777" w:rsidR="00E41C57" w:rsidRPr="005D2E29" w:rsidRDefault="00E41C57" w:rsidP="00EA37C3">
            <w:pPr>
              <w:rPr>
                <w:rFonts w:asciiTheme="minorHAnsi" w:hAnsiTheme="minorHAnsi" w:cstheme="minorHAnsi"/>
              </w:rPr>
            </w:pPr>
          </w:p>
          <w:p w14:paraId="0B2CD31D" w14:textId="77777777" w:rsidR="00E41C57" w:rsidRPr="005D2E29" w:rsidRDefault="00E41C57" w:rsidP="00EA37C3">
            <w:pPr>
              <w:rPr>
                <w:rFonts w:asciiTheme="minorHAnsi" w:hAnsiTheme="minorHAnsi" w:cstheme="minorHAnsi"/>
              </w:rPr>
            </w:pPr>
          </w:p>
          <w:p w14:paraId="51ABC764" w14:textId="77777777" w:rsidR="00E41C57" w:rsidRPr="005D2E29" w:rsidRDefault="00E41C57" w:rsidP="00EA37C3">
            <w:pPr>
              <w:rPr>
                <w:rFonts w:asciiTheme="minorHAnsi" w:hAnsiTheme="minorHAnsi" w:cstheme="minorHAnsi"/>
              </w:rPr>
            </w:pPr>
          </w:p>
        </w:tc>
        <w:tc>
          <w:tcPr>
            <w:tcW w:w="2268" w:type="dxa"/>
          </w:tcPr>
          <w:p w14:paraId="460D289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Pravidla vzájemné komunikace.</w:t>
            </w:r>
          </w:p>
        </w:tc>
        <w:tc>
          <w:tcPr>
            <w:tcW w:w="4820" w:type="dxa"/>
          </w:tcPr>
          <w:p w14:paraId="01DAD37E"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Pravidla komunikace, vzájemné naslouchání.</w:t>
            </w:r>
          </w:p>
        </w:tc>
      </w:tr>
    </w:tbl>
    <w:p w14:paraId="174C7D85" w14:textId="77777777" w:rsidR="00E41C57" w:rsidRPr="005D2E29" w:rsidRDefault="00E41C57" w:rsidP="00E41C57">
      <w:pPr>
        <w:rPr>
          <w:rFonts w:asciiTheme="minorHAnsi" w:hAnsiTheme="minorHAnsi" w:cstheme="minorHAnsi"/>
        </w:rPr>
      </w:pPr>
    </w:p>
    <w:p w14:paraId="6C781056" w14:textId="77777777" w:rsidR="00E41C57" w:rsidRPr="005D2E29" w:rsidRDefault="00E41C57" w:rsidP="00E41C57">
      <w:pPr>
        <w:pStyle w:val="Zpat"/>
        <w:tabs>
          <w:tab w:val="clear" w:pos="4536"/>
          <w:tab w:val="clear" w:pos="9072"/>
        </w:tabs>
        <w:rPr>
          <w:rFonts w:asciiTheme="minorHAnsi" w:hAnsiTheme="minorHAnsi" w:cstheme="minorHAnsi"/>
        </w:rPr>
      </w:pPr>
    </w:p>
    <w:p w14:paraId="551795D9" w14:textId="77777777" w:rsidR="00E41C57" w:rsidRPr="005D2E29" w:rsidRDefault="00E41C57" w:rsidP="00E41C57">
      <w:pPr>
        <w:rPr>
          <w:rFonts w:asciiTheme="minorHAnsi" w:hAnsiTheme="minorHAnsi" w:cstheme="minorHAnsi"/>
          <w:color w:val="3366FF"/>
        </w:rPr>
      </w:pPr>
    </w:p>
    <w:p w14:paraId="04DC812C" w14:textId="05BA7F81" w:rsidR="00E41C57" w:rsidRDefault="00E41C57" w:rsidP="00E41C57">
      <w:pPr>
        <w:rPr>
          <w:rFonts w:asciiTheme="minorHAnsi" w:hAnsiTheme="minorHAnsi" w:cstheme="minorHAnsi"/>
        </w:rPr>
      </w:pPr>
    </w:p>
    <w:p w14:paraId="5EBA22F2" w14:textId="0C358848" w:rsidR="00E41C57" w:rsidRDefault="00E41C57" w:rsidP="00E41C57">
      <w:pPr>
        <w:rPr>
          <w:rFonts w:asciiTheme="minorHAnsi" w:hAnsiTheme="minorHAnsi" w:cstheme="minorHAnsi"/>
        </w:rPr>
      </w:pPr>
    </w:p>
    <w:p w14:paraId="7CB9F8BC" w14:textId="284A9F56" w:rsidR="00E41C57" w:rsidRDefault="00E41C57" w:rsidP="00E41C57">
      <w:pPr>
        <w:rPr>
          <w:rFonts w:asciiTheme="minorHAnsi" w:hAnsiTheme="minorHAnsi" w:cstheme="minorHAnsi"/>
        </w:rPr>
      </w:pPr>
    </w:p>
    <w:p w14:paraId="51CF7D62" w14:textId="0DD3364C" w:rsidR="00E41C57" w:rsidRDefault="00E41C57" w:rsidP="00E41C57">
      <w:pPr>
        <w:rPr>
          <w:rFonts w:asciiTheme="minorHAnsi" w:hAnsiTheme="minorHAnsi" w:cstheme="minorHAnsi"/>
        </w:rPr>
      </w:pPr>
    </w:p>
    <w:p w14:paraId="7AD6CCE9" w14:textId="2DF3CFAD" w:rsidR="00E41C57" w:rsidRDefault="00E41C57" w:rsidP="00E41C57">
      <w:pPr>
        <w:rPr>
          <w:rFonts w:asciiTheme="minorHAnsi" w:hAnsiTheme="minorHAnsi" w:cstheme="minorHAnsi"/>
        </w:rPr>
      </w:pPr>
    </w:p>
    <w:p w14:paraId="7D72E2AE" w14:textId="067470DF" w:rsidR="00E41C57" w:rsidRDefault="00E41C57" w:rsidP="00E41C57">
      <w:pPr>
        <w:rPr>
          <w:rFonts w:asciiTheme="minorHAnsi" w:hAnsiTheme="minorHAnsi" w:cstheme="minorHAnsi"/>
        </w:rPr>
      </w:pPr>
    </w:p>
    <w:p w14:paraId="3C1AD262" w14:textId="77777777" w:rsidR="00E41C57" w:rsidRPr="005D2E29" w:rsidRDefault="00E41C57" w:rsidP="00E41C57">
      <w:pPr>
        <w:rPr>
          <w:rFonts w:asciiTheme="minorHAnsi" w:hAnsiTheme="minorHAnsi" w:cstheme="minorHAnsi"/>
        </w:rPr>
      </w:pPr>
    </w:p>
    <w:p w14:paraId="1A543893" w14:textId="77777777" w:rsidR="00E41C57" w:rsidRPr="005D2E29" w:rsidRDefault="00E41C57" w:rsidP="00E41C57">
      <w:pPr>
        <w:rPr>
          <w:rFonts w:asciiTheme="minorHAnsi" w:hAnsiTheme="minorHAnsi" w:cstheme="minorHAnsi"/>
        </w:rPr>
      </w:pPr>
    </w:p>
    <w:p w14:paraId="2C0B0CBC" w14:textId="77777777" w:rsidR="00E41C57" w:rsidRPr="005D2E29" w:rsidRDefault="00E41C57" w:rsidP="00E41C57">
      <w:pPr>
        <w:rPr>
          <w:rFonts w:asciiTheme="minorHAnsi" w:hAnsiTheme="minorHAnsi" w:cstheme="minorHAnsi"/>
        </w:rPr>
      </w:pPr>
    </w:p>
    <w:p w14:paraId="3EF45E04" w14:textId="77777777" w:rsidR="00E41C57" w:rsidRPr="005D2E29" w:rsidRDefault="00E41C57" w:rsidP="00E41C57">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9"/>
        <w:gridCol w:w="345"/>
        <w:gridCol w:w="3565"/>
        <w:gridCol w:w="1409"/>
        <w:gridCol w:w="1260"/>
        <w:gridCol w:w="236"/>
        <w:gridCol w:w="4183"/>
      </w:tblGrid>
      <w:tr w:rsidR="00E41C57" w:rsidRPr="005D2E29" w14:paraId="4F124322" w14:textId="77777777" w:rsidTr="00EA37C3">
        <w:trPr>
          <w:cantSplit/>
        </w:trPr>
        <w:tc>
          <w:tcPr>
            <w:tcW w:w="6799" w:type="dxa"/>
            <w:gridSpan w:val="3"/>
            <w:shd w:val="clear" w:color="auto" w:fill="FFCC99"/>
          </w:tcPr>
          <w:p w14:paraId="3FC79180" w14:textId="77777777" w:rsidR="00E41C57" w:rsidRPr="005D2E29" w:rsidRDefault="00E41C57" w:rsidP="00EA37C3">
            <w:pPr>
              <w:rPr>
                <w:rFonts w:asciiTheme="minorHAnsi" w:hAnsiTheme="minorHAnsi" w:cstheme="minorHAnsi"/>
                <w:bCs/>
              </w:rPr>
            </w:pPr>
            <w:r w:rsidRPr="005D2E29">
              <w:rPr>
                <w:rFonts w:asciiTheme="minorHAnsi" w:hAnsiTheme="minorHAnsi" w:cstheme="minorHAnsi"/>
                <w:b/>
                <w:bCs/>
                <w:sz w:val="28"/>
                <w:szCs w:val="28"/>
              </w:rPr>
              <w:lastRenderedPageBreak/>
              <w:t xml:space="preserve">Předmět: Matematika </w:t>
            </w:r>
          </w:p>
        </w:tc>
        <w:tc>
          <w:tcPr>
            <w:tcW w:w="7088" w:type="dxa"/>
            <w:gridSpan w:val="4"/>
            <w:shd w:val="clear" w:color="auto" w:fill="FFCC99"/>
          </w:tcPr>
          <w:p w14:paraId="6625B15E" w14:textId="77777777" w:rsidR="00E41C57" w:rsidRPr="005D2E29" w:rsidRDefault="00E41C57" w:rsidP="00EA37C3">
            <w:pPr>
              <w:rPr>
                <w:rFonts w:asciiTheme="minorHAnsi" w:hAnsiTheme="minorHAnsi" w:cstheme="minorHAnsi"/>
                <w:b/>
              </w:rPr>
            </w:pPr>
            <w:r w:rsidRPr="005D2E29">
              <w:rPr>
                <w:rFonts w:asciiTheme="minorHAnsi" w:hAnsiTheme="minorHAnsi" w:cstheme="minorHAnsi"/>
                <w:b/>
                <w:sz w:val="28"/>
              </w:rPr>
              <w:t>Ročník 1.</w:t>
            </w:r>
          </w:p>
        </w:tc>
      </w:tr>
      <w:tr w:rsidR="00E41C57" w:rsidRPr="005D2E29" w14:paraId="57BFA58E" w14:textId="77777777" w:rsidTr="00EA37C3">
        <w:trPr>
          <w:trHeight w:val="300"/>
        </w:trPr>
        <w:tc>
          <w:tcPr>
            <w:tcW w:w="3234" w:type="dxa"/>
            <w:gridSpan w:val="2"/>
          </w:tcPr>
          <w:p w14:paraId="0AA63CF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565" w:type="dxa"/>
          </w:tcPr>
          <w:p w14:paraId="267E238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669" w:type="dxa"/>
            <w:gridSpan w:val="2"/>
          </w:tcPr>
          <w:p w14:paraId="5026C52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4419" w:type="dxa"/>
            <w:gridSpan w:val="2"/>
          </w:tcPr>
          <w:p w14:paraId="7A66E08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r>
      <w:tr w:rsidR="00E41C57" w:rsidRPr="005D2E29" w14:paraId="32B27CBB" w14:textId="77777777" w:rsidTr="00EA37C3">
        <w:tc>
          <w:tcPr>
            <w:tcW w:w="3234" w:type="dxa"/>
            <w:gridSpan w:val="2"/>
          </w:tcPr>
          <w:p w14:paraId="6E3F199E"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Po</w:t>
            </w:r>
            <w:r w:rsidRPr="005D2E29">
              <w:rPr>
                <w:rFonts w:asciiTheme="minorHAnsi" w:hAnsiTheme="minorHAnsi" w:cstheme="minorHAnsi"/>
              </w:rPr>
              <w:t>užívá přirozená čísla k modelování reálných situací.</w:t>
            </w:r>
          </w:p>
          <w:p w14:paraId="05C6A4D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Počítá předměty v daném oboru, vytváří soubory s daným počtem prvků.</w:t>
            </w:r>
          </w:p>
        </w:tc>
        <w:tc>
          <w:tcPr>
            <w:tcW w:w="3565" w:type="dxa"/>
          </w:tcPr>
          <w:p w14:paraId="30AF331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Chápe číslo jako počet prvků. Určitý počet umí zobrazit a zapsat číslem.</w:t>
            </w:r>
          </w:p>
          <w:p w14:paraId="4C4892E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počítat po jedné vzestupně i sestupně.</w:t>
            </w:r>
          </w:p>
          <w:p w14:paraId="1739CBE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rozkládat čísla pomocí názoru.</w:t>
            </w:r>
          </w:p>
        </w:tc>
        <w:tc>
          <w:tcPr>
            <w:tcW w:w="2669" w:type="dxa"/>
            <w:gridSpan w:val="2"/>
          </w:tcPr>
          <w:p w14:paraId="1F4FC75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Přirozená čísla 0 - 20</w:t>
            </w:r>
          </w:p>
        </w:tc>
        <w:tc>
          <w:tcPr>
            <w:tcW w:w="4419" w:type="dxa"/>
            <w:gridSpan w:val="2"/>
          </w:tcPr>
          <w:p w14:paraId="529F227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číselná řada 0 - 20</w:t>
            </w:r>
          </w:p>
          <w:p w14:paraId="3DF9B1C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psaní čísel 0 – 20</w:t>
            </w:r>
          </w:p>
          <w:p w14:paraId="2F25FFE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počítání prvků po jednom </w:t>
            </w:r>
          </w:p>
          <w:p w14:paraId="5FD6136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rozklady čísel</w:t>
            </w:r>
          </w:p>
        </w:tc>
      </w:tr>
      <w:tr w:rsidR="00E41C57" w:rsidRPr="005D2E29" w14:paraId="3CD03FCD" w14:textId="77777777" w:rsidTr="00EA37C3">
        <w:tc>
          <w:tcPr>
            <w:tcW w:w="3234" w:type="dxa"/>
            <w:gridSpan w:val="2"/>
          </w:tcPr>
          <w:p w14:paraId="0467DB84"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Č</w:t>
            </w:r>
            <w:r w:rsidRPr="005D2E29">
              <w:rPr>
                <w:rFonts w:asciiTheme="minorHAnsi" w:hAnsiTheme="minorHAnsi" w:cstheme="minorHAnsi"/>
              </w:rPr>
              <w:t>te, zapisuje a porovnává přirozená čísla od 1 do 20.</w:t>
            </w:r>
          </w:p>
        </w:tc>
        <w:tc>
          <w:tcPr>
            <w:tcW w:w="3565" w:type="dxa"/>
          </w:tcPr>
          <w:p w14:paraId="1F5D18A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zapsat číslice 0 – 20, umí je přečíst a porovnat.</w:t>
            </w:r>
          </w:p>
        </w:tc>
        <w:tc>
          <w:tcPr>
            <w:tcW w:w="2669" w:type="dxa"/>
            <w:gridSpan w:val="2"/>
          </w:tcPr>
          <w:p w14:paraId="5188170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Psaní a čtení čísel</w:t>
            </w:r>
          </w:p>
          <w:p w14:paraId="6CE98A7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Porovnávání čísel</w:t>
            </w:r>
          </w:p>
        </w:tc>
        <w:tc>
          <w:tcPr>
            <w:tcW w:w="4419" w:type="dxa"/>
            <w:gridSpan w:val="2"/>
          </w:tcPr>
          <w:p w14:paraId="5671E64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řadová čísla 1.- 20.</w:t>
            </w:r>
          </w:p>
          <w:p w14:paraId="6A9BECC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psaní čísel 0 – 20</w:t>
            </w:r>
          </w:p>
          <w:p w14:paraId="7AD6CCC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vztahy menší než, větší než</w:t>
            </w:r>
          </w:p>
          <w:p w14:paraId="1D7BDE1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pojmy před, za, hned před, hned za, mezi</w:t>
            </w:r>
          </w:p>
          <w:p w14:paraId="3404F24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znaky větší, menší, rovná se</w:t>
            </w:r>
          </w:p>
        </w:tc>
      </w:tr>
      <w:tr w:rsidR="00E41C57" w:rsidRPr="005D2E29" w14:paraId="7408BEEE" w14:textId="77777777" w:rsidTr="00EA37C3">
        <w:tc>
          <w:tcPr>
            <w:tcW w:w="3234" w:type="dxa"/>
            <w:gridSpan w:val="2"/>
          </w:tcPr>
          <w:p w14:paraId="1C2C6E6C"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U</w:t>
            </w:r>
            <w:r w:rsidRPr="005D2E29">
              <w:rPr>
                <w:rFonts w:asciiTheme="minorHAnsi" w:hAnsiTheme="minorHAnsi" w:cstheme="minorHAnsi"/>
              </w:rPr>
              <w:t>žívá a zapisuje vztah rovnosti a nerovnosti.</w:t>
            </w:r>
          </w:p>
        </w:tc>
        <w:tc>
          <w:tcPr>
            <w:tcW w:w="3565" w:type="dxa"/>
          </w:tcPr>
          <w:p w14:paraId="6F94DBA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použít a přiřadit znaky rovnosti a nerovnosti.</w:t>
            </w:r>
          </w:p>
        </w:tc>
        <w:tc>
          <w:tcPr>
            <w:tcW w:w="2669" w:type="dxa"/>
            <w:gridSpan w:val="2"/>
          </w:tcPr>
          <w:p w14:paraId="3CBAAAB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Rovnost a nerovnost</w:t>
            </w:r>
          </w:p>
        </w:tc>
        <w:tc>
          <w:tcPr>
            <w:tcW w:w="4419" w:type="dxa"/>
            <w:gridSpan w:val="2"/>
          </w:tcPr>
          <w:p w14:paraId="6035339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Porovnávání čísel.</w:t>
            </w:r>
          </w:p>
        </w:tc>
      </w:tr>
      <w:tr w:rsidR="00E41C57" w:rsidRPr="005D2E29" w14:paraId="30F6E061" w14:textId="77777777" w:rsidTr="00EA37C3">
        <w:trPr>
          <w:trHeight w:val="615"/>
        </w:trPr>
        <w:tc>
          <w:tcPr>
            <w:tcW w:w="3234" w:type="dxa"/>
            <w:gridSpan w:val="2"/>
          </w:tcPr>
          <w:p w14:paraId="0E91AE92"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U</w:t>
            </w:r>
            <w:r w:rsidRPr="005D2E29">
              <w:rPr>
                <w:rFonts w:asciiTheme="minorHAnsi" w:hAnsiTheme="minorHAnsi" w:cstheme="minorHAnsi"/>
              </w:rPr>
              <w:t>žívá lineární uspořádání; zobrazí číslo na číselné ose.</w:t>
            </w:r>
          </w:p>
        </w:tc>
        <w:tc>
          <w:tcPr>
            <w:tcW w:w="3565" w:type="dxa"/>
          </w:tcPr>
          <w:p w14:paraId="05E2BF2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pracovat na číselné ose, vyhledává čísla a zakresluje je. </w:t>
            </w:r>
          </w:p>
        </w:tc>
        <w:tc>
          <w:tcPr>
            <w:tcW w:w="2669" w:type="dxa"/>
            <w:gridSpan w:val="2"/>
          </w:tcPr>
          <w:p w14:paraId="66CB0F4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Číselná osa</w:t>
            </w:r>
          </w:p>
        </w:tc>
        <w:tc>
          <w:tcPr>
            <w:tcW w:w="4419" w:type="dxa"/>
            <w:gridSpan w:val="2"/>
          </w:tcPr>
          <w:p w14:paraId="1716232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číselná osa</w:t>
            </w:r>
          </w:p>
          <w:p w14:paraId="474EB15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zakreslení obrazu daného čísla na číselné ose</w:t>
            </w:r>
          </w:p>
        </w:tc>
      </w:tr>
      <w:tr w:rsidR="00E41C57" w:rsidRPr="005D2E29" w14:paraId="66442EDD" w14:textId="77777777" w:rsidTr="00EA37C3">
        <w:tc>
          <w:tcPr>
            <w:tcW w:w="3234" w:type="dxa"/>
            <w:gridSpan w:val="2"/>
          </w:tcPr>
          <w:p w14:paraId="0A0AA76F"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w:t>
            </w:r>
            <w:r w:rsidRPr="005D2E29">
              <w:rPr>
                <w:rFonts w:asciiTheme="minorHAnsi" w:hAnsiTheme="minorHAnsi" w:cstheme="minorHAnsi"/>
              </w:rPr>
              <w:t>rovádí zpaměti jednoduché početní operace s přirozenými čísly.</w:t>
            </w:r>
          </w:p>
        </w:tc>
        <w:tc>
          <w:tcPr>
            <w:tcW w:w="3565" w:type="dxa"/>
          </w:tcPr>
          <w:p w14:paraId="55C5F7A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sečíst a odečíst čísla bez přechodu přes desítku 0 – 20.</w:t>
            </w:r>
          </w:p>
        </w:tc>
        <w:tc>
          <w:tcPr>
            <w:tcW w:w="2669" w:type="dxa"/>
            <w:gridSpan w:val="2"/>
          </w:tcPr>
          <w:p w14:paraId="26BAD9E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Sčítání odčítání bez přechodu 0 - 20</w:t>
            </w:r>
          </w:p>
        </w:tc>
        <w:tc>
          <w:tcPr>
            <w:tcW w:w="4419" w:type="dxa"/>
            <w:gridSpan w:val="2"/>
          </w:tcPr>
          <w:p w14:paraId="6947102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sčítání a odčítání v oboru 0-20 bez přechodu přes desítku</w:t>
            </w:r>
          </w:p>
        </w:tc>
      </w:tr>
      <w:tr w:rsidR="00E41C57" w:rsidRPr="005D2E29" w14:paraId="53DEAB1D" w14:textId="77777777" w:rsidTr="00605C4B">
        <w:tc>
          <w:tcPr>
            <w:tcW w:w="3234" w:type="dxa"/>
            <w:gridSpan w:val="2"/>
            <w:tcBorders>
              <w:bottom w:val="single" w:sz="4" w:space="0" w:color="auto"/>
            </w:tcBorders>
          </w:tcPr>
          <w:p w14:paraId="60C6CE0B"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Ře</w:t>
            </w:r>
            <w:r w:rsidRPr="005D2E29">
              <w:rPr>
                <w:rFonts w:asciiTheme="minorHAnsi" w:hAnsiTheme="minorHAnsi" w:cstheme="minorHAnsi"/>
              </w:rPr>
              <w:t>ší a tvoří úlohy, ve kterých aplikuje a modeluje osvojené početní operace.</w:t>
            </w:r>
          </w:p>
        </w:tc>
        <w:tc>
          <w:tcPr>
            <w:tcW w:w="3565" w:type="dxa"/>
            <w:tcBorders>
              <w:bottom w:val="single" w:sz="4" w:space="0" w:color="auto"/>
            </w:tcBorders>
          </w:tcPr>
          <w:p w14:paraId="45DB5C3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řešit slovní úlohy přiměřené jeho věku. Pokouší se je i tvořit.</w:t>
            </w:r>
          </w:p>
        </w:tc>
        <w:tc>
          <w:tcPr>
            <w:tcW w:w="2669" w:type="dxa"/>
            <w:gridSpan w:val="2"/>
            <w:tcBorders>
              <w:bottom w:val="single" w:sz="4" w:space="0" w:color="auto"/>
            </w:tcBorders>
          </w:tcPr>
          <w:p w14:paraId="0B6D196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Slovní úlohy</w:t>
            </w:r>
          </w:p>
        </w:tc>
        <w:tc>
          <w:tcPr>
            <w:tcW w:w="4419" w:type="dxa"/>
            <w:gridSpan w:val="2"/>
            <w:tcBorders>
              <w:bottom w:val="single" w:sz="4" w:space="0" w:color="auto"/>
            </w:tcBorders>
          </w:tcPr>
          <w:p w14:paraId="7375189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řešení slovních úloh na sčítání a odčítání v oboru 0-20</w:t>
            </w:r>
          </w:p>
          <w:p w14:paraId="6E3DBA0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je větší než, menší než a o kolik</w:t>
            </w:r>
          </w:p>
          <w:p w14:paraId="5115FED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vztahy o n více o n méně</w:t>
            </w:r>
          </w:p>
        </w:tc>
      </w:tr>
      <w:tr w:rsidR="00E41C57" w:rsidRPr="005D2E29" w14:paraId="44D98A05" w14:textId="77777777" w:rsidTr="00605C4B">
        <w:tc>
          <w:tcPr>
            <w:tcW w:w="3234" w:type="dxa"/>
            <w:gridSpan w:val="2"/>
            <w:tcBorders>
              <w:bottom w:val="single" w:sz="4" w:space="0" w:color="auto"/>
            </w:tcBorders>
          </w:tcPr>
          <w:p w14:paraId="20576109"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R</w:t>
            </w:r>
            <w:r w:rsidRPr="005D2E29">
              <w:rPr>
                <w:rFonts w:asciiTheme="minorHAnsi" w:hAnsiTheme="minorHAnsi" w:cstheme="minorHAnsi"/>
              </w:rPr>
              <w:t>ozezná, pojmenuje, vymodeluje a popíše základní rovinné útvary a jednoduchá tělesa; nachází v realitě jejich reprezentaci.</w:t>
            </w:r>
          </w:p>
        </w:tc>
        <w:tc>
          <w:tcPr>
            <w:tcW w:w="3565" w:type="dxa"/>
            <w:tcBorders>
              <w:bottom w:val="single" w:sz="4" w:space="0" w:color="auto"/>
            </w:tcBorders>
          </w:tcPr>
          <w:p w14:paraId="5332668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rozeznat rovinné útvary a základní tělesa.</w:t>
            </w:r>
          </w:p>
          <w:p w14:paraId="4F93C46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je vyhledat ve svém okolí.</w:t>
            </w:r>
          </w:p>
        </w:tc>
        <w:tc>
          <w:tcPr>
            <w:tcW w:w="2669" w:type="dxa"/>
            <w:gridSpan w:val="2"/>
            <w:tcBorders>
              <w:bottom w:val="single" w:sz="4" w:space="0" w:color="auto"/>
            </w:tcBorders>
          </w:tcPr>
          <w:p w14:paraId="72E24CD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Rovinné útvary</w:t>
            </w:r>
          </w:p>
          <w:p w14:paraId="6EAB3231" w14:textId="77777777" w:rsidR="00E41C57" w:rsidRPr="005D2E29" w:rsidRDefault="00E41C57" w:rsidP="00EA37C3">
            <w:pPr>
              <w:pStyle w:val="Zpat"/>
              <w:tabs>
                <w:tab w:val="clear" w:pos="4536"/>
                <w:tab w:val="clear" w:pos="9072"/>
              </w:tabs>
              <w:rPr>
                <w:rFonts w:asciiTheme="minorHAnsi" w:hAnsiTheme="minorHAnsi" w:cstheme="minorHAnsi"/>
              </w:rPr>
            </w:pPr>
          </w:p>
          <w:p w14:paraId="38B16A54"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Tělesa</w:t>
            </w:r>
          </w:p>
        </w:tc>
        <w:tc>
          <w:tcPr>
            <w:tcW w:w="4419" w:type="dxa"/>
            <w:gridSpan w:val="2"/>
            <w:tcBorders>
              <w:bottom w:val="single" w:sz="4" w:space="0" w:color="auto"/>
            </w:tcBorders>
          </w:tcPr>
          <w:p w14:paraId="0948DAF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trojúhelník, čtverec</w:t>
            </w:r>
          </w:p>
          <w:p w14:paraId="4B05871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obdélník, kruh</w:t>
            </w:r>
          </w:p>
          <w:p w14:paraId="2E1BF77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krychle, kvádr, válec</w:t>
            </w:r>
          </w:p>
          <w:p w14:paraId="01F0501E" w14:textId="77777777" w:rsidR="00E41C57" w:rsidRPr="005D2E29" w:rsidRDefault="00E41C57" w:rsidP="00EA37C3">
            <w:pPr>
              <w:rPr>
                <w:rFonts w:asciiTheme="minorHAnsi" w:hAnsiTheme="minorHAnsi" w:cstheme="minorHAnsi"/>
              </w:rPr>
            </w:pPr>
          </w:p>
          <w:p w14:paraId="7B3E4CDC" w14:textId="77777777" w:rsidR="00E41C57" w:rsidRPr="005D2E29" w:rsidRDefault="00E41C57" w:rsidP="00EA37C3">
            <w:pPr>
              <w:rPr>
                <w:rFonts w:asciiTheme="minorHAnsi" w:hAnsiTheme="minorHAnsi" w:cstheme="minorHAnsi"/>
              </w:rPr>
            </w:pPr>
          </w:p>
          <w:p w14:paraId="20179C72" w14:textId="77777777" w:rsidR="00E41C57" w:rsidRPr="005D2E29" w:rsidRDefault="00E41C57" w:rsidP="00EA37C3">
            <w:pPr>
              <w:rPr>
                <w:rFonts w:asciiTheme="minorHAnsi" w:hAnsiTheme="minorHAnsi" w:cstheme="minorHAnsi"/>
              </w:rPr>
            </w:pPr>
          </w:p>
        </w:tc>
      </w:tr>
      <w:tr w:rsidR="00605C4B" w:rsidRPr="005D2E29" w14:paraId="662DFAE2" w14:textId="77777777" w:rsidTr="00605C4B">
        <w:tc>
          <w:tcPr>
            <w:tcW w:w="3234" w:type="dxa"/>
            <w:gridSpan w:val="2"/>
            <w:tcBorders>
              <w:top w:val="single" w:sz="4" w:space="0" w:color="auto"/>
              <w:left w:val="nil"/>
              <w:bottom w:val="nil"/>
              <w:right w:val="nil"/>
            </w:tcBorders>
          </w:tcPr>
          <w:p w14:paraId="52C84098" w14:textId="77777777" w:rsidR="00605C4B" w:rsidRPr="005D2E29" w:rsidRDefault="00605C4B" w:rsidP="00EA37C3">
            <w:pPr>
              <w:rPr>
                <w:rFonts w:asciiTheme="minorHAnsi" w:hAnsiTheme="minorHAnsi" w:cstheme="minorHAnsi"/>
                <w:color w:val="000000" w:themeColor="text1"/>
              </w:rPr>
            </w:pPr>
          </w:p>
        </w:tc>
        <w:tc>
          <w:tcPr>
            <w:tcW w:w="3565" w:type="dxa"/>
            <w:tcBorders>
              <w:top w:val="single" w:sz="4" w:space="0" w:color="auto"/>
              <w:left w:val="nil"/>
              <w:bottom w:val="nil"/>
              <w:right w:val="nil"/>
            </w:tcBorders>
          </w:tcPr>
          <w:p w14:paraId="6762D5F7" w14:textId="77777777" w:rsidR="00605C4B" w:rsidRPr="005D2E29" w:rsidRDefault="00605C4B" w:rsidP="00EA37C3">
            <w:pPr>
              <w:rPr>
                <w:rFonts w:asciiTheme="minorHAnsi" w:hAnsiTheme="minorHAnsi" w:cstheme="minorHAnsi"/>
              </w:rPr>
            </w:pPr>
          </w:p>
        </w:tc>
        <w:tc>
          <w:tcPr>
            <w:tcW w:w="2669" w:type="dxa"/>
            <w:gridSpan w:val="2"/>
            <w:tcBorders>
              <w:top w:val="single" w:sz="4" w:space="0" w:color="auto"/>
              <w:left w:val="nil"/>
              <w:bottom w:val="nil"/>
              <w:right w:val="nil"/>
            </w:tcBorders>
          </w:tcPr>
          <w:p w14:paraId="55B76143" w14:textId="77777777" w:rsidR="00605C4B" w:rsidRPr="005D2E29" w:rsidRDefault="00605C4B" w:rsidP="00EA37C3">
            <w:pPr>
              <w:rPr>
                <w:rFonts w:asciiTheme="minorHAnsi" w:hAnsiTheme="minorHAnsi" w:cstheme="minorHAnsi"/>
              </w:rPr>
            </w:pPr>
          </w:p>
        </w:tc>
        <w:tc>
          <w:tcPr>
            <w:tcW w:w="4419" w:type="dxa"/>
            <w:gridSpan w:val="2"/>
            <w:tcBorders>
              <w:top w:val="single" w:sz="4" w:space="0" w:color="auto"/>
              <w:left w:val="nil"/>
              <w:bottom w:val="nil"/>
              <w:right w:val="nil"/>
            </w:tcBorders>
          </w:tcPr>
          <w:p w14:paraId="771B1CD4" w14:textId="77777777" w:rsidR="00605C4B" w:rsidRPr="005D2E29" w:rsidRDefault="00605C4B" w:rsidP="00EA37C3">
            <w:pPr>
              <w:rPr>
                <w:rFonts w:asciiTheme="minorHAnsi" w:hAnsiTheme="minorHAnsi" w:cstheme="minorHAnsi"/>
              </w:rPr>
            </w:pPr>
          </w:p>
        </w:tc>
      </w:tr>
      <w:tr w:rsidR="00605C4B" w:rsidRPr="005D2E29" w14:paraId="195F1D46" w14:textId="77777777" w:rsidTr="00605C4B">
        <w:tc>
          <w:tcPr>
            <w:tcW w:w="3234" w:type="dxa"/>
            <w:gridSpan w:val="2"/>
            <w:tcBorders>
              <w:top w:val="nil"/>
              <w:left w:val="nil"/>
              <w:bottom w:val="nil"/>
              <w:right w:val="nil"/>
            </w:tcBorders>
          </w:tcPr>
          <w:p w14:paraId="424F6E34" w14:textId="77777777" w:rsidR="00605C4B" w:rsidRPr="005D2E29" w:rsidRDefault="00605C4B" w:rsidP="00EA37C3">
            <w:pPr>
              <w:rPr>
                <w:rFonts w:asciiTheme="minorHAnsi" w:hAnsiTheme="minorHAnsi" w:cstheme="minorHAnsi"/>
                <w:color w:val="000000" w:themeColor="text1"/>
              </w:rPr>
            </w:pPr>
          </w:p>
        </w:tc>
        <w:tc>
          <w:tcPr>
            <w:tcW w:w="3565" w:type="dxa"/>
            <w:tcBorders>
              <w:top w:val="nil"/>
              <w:left w:val="nil"/>
              <w:bottom w:val="nil"/>
              <w:right w:val="nil"/>
            </w:tcBorders>
          </w:tcPr>
          <w:p w14:paraId="7C439063" w14:textId="77777777" w:rsidR="00605C4B" w:rsidRPr="005D2E29" w:rsidRDefault="00605C4B" w:rsidP="00EA37C3">
            <w:pPr>
              <w:rPr>
                <w:rFonts w:asciiTheme="minorHAnsi" w:hAnsiTheme="minorHAnsi" w:cstheme="minorHAnsi"/>
              </w:rPr>
            </w:pPr>
          </w:p>
        </w:tc>
        <w:tc>
          <w:tcPr>
            <w:tcW w:w="2669" w:type="dxa"/>
            <w:gridSpan w:val="2"/>
            <w:tcBorders>
              <w:top w:val="nil"/>
              <w:left w:val="nil"/>
              <w:bottom w:val="nil"/>
              <w:right w:val="nil"/>
            </w:tcBorders>
          </w:tcPr>
          <w:p w14:paraId="47071B74" w14:textId="77777777" w:rsidR="00605C4B" w:rsidRPr="005D2E29" w:rsidRDefault="00605C4B" w:rsidP="00EA37C3">
            <w:pPr>
              <w:rPr>
                <w:rFonts w:asciiTheme="minorHAnsi" w:hAnsiTheme="minorHAnsi" w:cstheme="minorHAnsi"/>
              </w:rPr>
            </w:pPr>
          </w:p>
        </w:tc>
        <w:tc>
          <w:tcPr>
            <w:tcW w:w="4419" w:type="dxa"/>
            <w:gridSpan w:val="2"/>
            <w:tcBorders>
              <w:top w:val="nil"/>
              <w:left w:val="nil"/>
              <w:bottom w:val="nil"/>
              <w:right w:val="nil"/>
            </w:tcBorders>
          </w:tcPr>
          <w:p w14:paraId="76B503C9" w14:textId="77777777" w:rsidR="00605C4B" w:rsidRPr="005D2E29" w:rsidRDefault="00605C4B" w:rsidP="00EA37C3">
            <w:pPr>
              <w:rPr>
                <w:rFonts w:asciiTheme="minorHAnsi" w:hAnsiTheme="minorHAnsi" w:cstheme="minorHAnsi"/>
              </w:rPr>
            </w:pPr>
          </w:p>
        </w:tc>
      </w:tr>
      <w:tr w:rsidR="00605C4B" w:rsidRPr="005D2E29" w14:paraId="40A65ACE" w14:textId="77777777" w:rsidTr="00605C4B">
        <w:tc>
          <w:tcPr>
            <w:tcW w:w="3234" w:type="dxa"/>
            <w:gridSpan w:val="2"/>
            <w:tcBorders>
              <w:top w:val="nil"/>
              <w:left w:val="nil"/>
              <w:bottom w:val="single" w:sz="4" w:space="0" w:color="auto"/>
              <w:right w:val="nil"/>
            </w:tcBorders>
          </w:tcPr>
          <w:p w14:paraId="2129BE9B" w14:textId="77777777" w:rsidR="00605C4B" w:rsidRPr="005D2E29" w:rsidRDefault="00605C4B" w:rsidP="00EA37C3">
            <w:pPr>
              <w:rPr>
                <w:rFonts w:asciiTheme="minorHAnsi" w:hAnsiTheme="minorHAnsi" w:cstheme="minorHAnsi"/>
                <w:color w:val="000000" w:themeColor="text1"/>
              </w:rPr>
            </w:pPr>
          </w:p>
        </w:tc>
        <w:tc>
          <w:tcPr>
            <w:tcW w:w="3565" w:type="dxa"/>
            <w:tcBorders>
              <w:top w:val="nil"/>
              <w:left w:val="nil"/>
              <w:bottom w:val="single" w:sz="4" w:space="0" w:color="auto"/>
              <w:right w:val="nil"/>
            </w:tcBorders>
          </w:tcPr>
          <w:p w14:paraId="5981FB47" w14:textId="77777777" w:rsidR="00605C4B" w:rsidRPr="005D2E29" w:rsidRDefault="00605C4B" w:rsidP="00EA37C3">
            <w:pPr>
              <w:rPr>
                <w:rFonts w:asciiTheme="minorHAnsi" w:hAnsiTheme="minorHAnsi" w:cstheme="minorHAnsi"/>
              </w:rPr>
            </w:pPr>
          </w:p>
        </w:tc>
        <w:tc>
          <w:tcPr>
            <w:tcW w:w="2669" w:type="dxa"/>
            <w:gridSpan w:val="2"/>
            <w:tcBorders>
              <w:top w:val="nil"/>
              <w:left w:val="nil"/>
              <w:bottom w:val="single" w:sz="4" w:space="0" w:color="auto"/>
              <w:right w:val="nil"/>
            </w:tcBorders>
          </w:tcPr>
          <w:p w14:paraId="6A91AAC2" w14:textId="77777777" w:rsidR="00605C4B" w:rsidRPr="005D2E29" w:rsidRDefault="00605C4B" w:rsidP="00EA37C3">
            <w:pPr>
              <w:rPr>
                <w:rFonts w:asciiTheme="minorHAnsi" w:hAnsiTheme="minorHAnsi" w:cstheme="minorHAnsi"/>
              </w:rPr>
            </w:pPr>
          </w:p>
        </w:tc>
        <w:tc>
          <w:tcPr>
            <w:tcW w:w="4419" w:type="dxa"/>
            <w:gridSpan w:val="2"/>
            <w:tcBorders>
              <w:top w:val="nil"/>
              <w:left w:val="nil"/>
              <w:bottom w:val="single" w:sz="4" w:space="0" w:color="auto"/>
              <w:right w:val="nil"/>
            </w:tcBorders>
          </w:tcPr>
          <w:p w14:paraId="7150B7C1" w14:textId="77777777" w:rsidR="00605C4B" w:rsidRPr="005D2E29" w:rsidRDefault="00605C4B" w:rsidP="00EA37C3">
            <w:pPr>
              <w:rPr>
                <w:rFonts w:asciiTheme="minorHAnsi" w:hAnsiTheme="minorHAnsi" w:cstheme="minorHAnsi"/>
              </w:rPr>
            </w:pPr>
          </w:p>
        </w:tc>
      </w:tr>
      <w:tr w:rsidR="00E41C57" w:rsidRPr="005D2E29" w14:paraId="3BBAFD3C" w14:textId="77777777" w:rsidTr="00605C4B">
        <w:trPr>
          <w:cantSplit/>
        </w:trPr>
        <w:tc>
          <w:tcPr>
            <w:tcW w:w="6799" w:type="dxa"/>
            <w:gridSpan w:val="3"/>
            <w:tcBorders>
              <w:top w:val="single" w:sz="4" w:space="0" w:color="auto"/>
            </w:tcBorders>
            <w:shd w:val="clear" w:color="auto" w:fill="FFCC99"/>
          </w:tcPr>
          <w:p w14:paraId="6890BC07" w14:textId="77777777" w:rsidR="00E41C57" w:rsidRPr="005D2E29" w:rsidRDefault="00E41C57" w:rsidP="00EA37C3">
            <w:pPr>
              <w:rPr>
                <w:rFonts w:asciiTheme="minorHAnsi" w:hAnsiTheme="minorHAnsi" w:cstheme="minorHAnsi"/>
                <w:bCs/>
              </w:rPr>
            </w:pPr>
            <w:r w:rsidRPr="005D2E29">
              <w:rPr>
                <w:rFonts w:asciiTheme="minorHAnsi" w:hAnsiTheme="minorHAnsi" w:cstheme="minorHAnsi"/>
                <w:b/>
                <w:bCs/>
                <w:sz w:val="28"/>
              </w:rPr>
              <w:lastRenderedPageBreak/>
              <w:t>Předmět: Člověk a jeho svět</w:t>
            </w:r>
          </w:p>
        </w:tc>
        <w:tc>
          <w:tcPr>
            <w:tcW w:w="7088" w:type="dxa"/>
            <w:gridSpan w:val="4"/>
            <w:tcBorders>
              <w:top w:val="single" w:sz="4" w:space="0" w:color="auto"/>
            </w:tcBorders>
            <w:shd w:val="clear" w:color="auto" w:fill="FFCC99"/>
          </w:tcPr>
          <w:p w14:paraId="138A4D0F" w14:textId="77777777" w:rsidR="00E41C57" w:rsidRPr="005D2E29" w:rsidRDefault="00E41C57" w:rsidP="00EA37C3">
            <w:pPr>
              <w:rPr>
                <w:rFonts w:asciiTheme="minorHAnsi" w:hAnsiTheme="minorHAnsi" w:cstheme="minorHAnsi"/>
                <w:b/>
              </w:rPr>
            </w:pPr>
            <w:r w:rsidRPr="005D2E29">
              <w:rPr>
                <w:rFonts w:asciiTheme="minorHAnsi" w:hAnsiTheme="minorHAnsi" w:cstheme="minorHAnsi"/>
                <w:b/>
                <w:sz w:val="28"/>
              </w:rPr>
              <w:t>Ročník 1.</w:t>
            </w:r>
          </w:p>
        </w:tc>
      </w:tr>
      <w:tr w:rsidR="00E41C57" w:rsidRPr="005D2E29" w14:paraId="4B06CACD" w14:textId="77777777" w:rsidTr="00EA37C3">
        <w:tc>
          <w:tcPr>
            <w:tcW w:w="3234" w:type="dxa"/>
            <w:gridSpan w:val="2"/>
          </w:tcPr>
          <w:p w14:paraId="0F91B6E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565" w:type="dxa"/>
          </w:tcPr>
          <w:p w14:paraId="64224FB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905" w:type="dxa"/>
            <w:gridSpan w:val="3"/>
          </w:tcPr>
          <w:p w14:paraId="13585E1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4183" w:type="dxa"/>
          </w:tcPr>
          <w:p w14:paraId="401D9C6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r>
      <w:tr w:rsidR="00E41C57" w:rsidRPr="005D2E29" w14:paraId="294D5677" w14:textId="77777777" w:rsidTr="00EA37C3">
        <w:tc>
          <w:tcPr>
            <w:tcW w:w="3234" w:type="dxa"/>
            <w:gridSpan w:val="2"/>
          </w:tcPr>
          <w:p w14:paraId="5E9F0611" w14:textId="77777777" w:rsidR="00E41C57" w:rsidRPr="005D2E29" w:rsidRDefault="00E41C57" w:rsidP="00EA37C3">
            <w:pPr>
              <w:rPr>
                <w:rFonts w:asciiTheme="minorHAnsi" w:hAnsiTheme="minorHAnsi" w:cstheme="minorHAnsi"/>
                <w:b/>
                <w:bCs/>
                <w:color w:val="ED7D31" w:themeColor="accent2"/>
              </w:rPr>
            </w:pPr>
            <w:r w:rsidRPr="005D2E29">
              <w:rPr>
                <w:rFonts w:asciiTheme="minorHAnsi" w:hAnsiTheme="minorHAnsi" w:cstheme="minorHAnsi"/>
                <w:b/>
                <w:bCs/>
                <w:color w:val="ED7D31" w:themeColor="accent2"/>
              </w:rPr>
              <w:t>Místo, kde žijeme</w:t>
            </w:r>
          </w:p>
        </w:tc>
        <w:tc>
          <w:tcPr>
            <w:tcW w:w="3565" w:type="dxa"/>
          </w:tcPr>
          <w:p w14:paraId="15B8B416" w14:textId="77777777" w:rsidR="00E41C57" w:rsidRPr="005D2E29" w:rsidRDefault="00E41C57" w:rsidP="00EA37C3">
            <w:pPr>
              <w:rPr>
                <w:rFonts w:asciiTheme="minorHAnsi" w:hAnsiTheme="minorHAnsi" w:cstheme="minorHAnsi"/>
              </w:rPr>
            </w:pPr>
          </w:p>
        </w:tc>
        <w:tc>
          <w:tcPr>
            <w:tcW w:w="2905" w:type="dxa"/>
            <w:gridSpan w:val="3"/>
          </w:tcPr>
          <w:p w14:paraId="69E177C5" w14:textId="77777777" w:rsidR="00E41C57" w:rsidRPr="005D2E29" w:rsidRDefault="00E41C57" w:rsidP="00EA37C3">
            <w:pPr>
              <w:rPr>
                <w:rFonts w:asciiTheme="minorHAnsi" w:hAnsiTheme="minorHAnsi" w:cstheme="minorHAnsi"/>
              </w:rPr>
            </w:pPr>
          </w:p>
        </w:tc>
        <w:tc>
          <w:tcPr>
            <w:tcW w:w="4183" w:type="dxa"/>
          </w:tcPr>
          <w:p w14:paraId="09BCC139" w14:textId="77777777" w:rsidR="00E41C57" w:rsidRPr="005D2E29" w:rsidRDefault="00E41C57" w:rsidP="00EA37C3">
            <w:pPr>
              <w:rPr>
                <w:rFonts w:asciiTheme="minorHAnsi" w:hAnsiTheme="minorHAnsi" w:cstheme="minorHAnsi"/>
              </w:rPr>
            </w:pPr>
          </w:p>
        </w:tc>
      </w:tr>
      <w:tr w:rsidR="00E41C57" w:rsidRPr="005D2E29" w14:paraId="1A068D64" w14:textId="77777777" w:rsidTr="00EA37C3">
        <w:trPr>
          <w:cantSplit/>
          <w:trHeight w:val="1640"/>
        </w:trPr>
        <w:tc>
          <w:tcPr>
            <w:tcW w:w="3234" w:type="dxa"/>
            <w:gridSpan w:val="2"/>
            <w:tcBorders>
              <w:bottom w:val="single" w:sz="4" w:space="0" w:color="auto"/>
            </w:tcBorders>
          </w:tcPr>
          <w:p w14:paraId="16FAD3E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Vyznačí v jednoduchém plánu místo svého bydliště a školy, cestu na určené místo a rozliší možná nebezpečí v nejbližším okolí.</w:t>
            </w:r>
          </w:p>
        </w:tc>
        <w:tc>
          <w:tcPr>
            <w:tcW w:w="3565" w:type="dxa"/>
            <w:tcBorders>
              <w:bottom w:val="single" w:sz="4" w:space="0" w:color="auto"/>
            </w:tcBorders>
          </w:tcPr>
          <w:p w14:paraId="2F9FC8A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Společně se pokusí vyznačit v jednoduchém plánku cestu do školy.</w:t>
            </w:r>
          </w:p>
          <w:p w14:paraId="1FE1FEB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Označí nebezpečné úseky.</w:t>
            </w:r>
          </w:p>
          <w:p w14:paraId="3BF6A8D3" w14:textId="77777777" w:rsidR="00E41C57" w:rsidRPr="005D2E29" w:rsidRDefault="00E41C57" w:rsidP="00EA37C3">
            <w:pPr>
              <w:rPr>
                <w:rFonts w:asciiTheme="minorHAnsi" w:hAnsiTheme="minorHAnsi" w:cstheme="minorHAnsi"/>
              </w:rPr>
            </w:pPr>
          </w:p>
        </w:tc>
        <w:tc>
          <w:tcPr>
            <w:tcW w:w="2905" w:type="dxa"/>
            <w:gridSpan w:val="3"/>
            <w:tcBorders>
              <w:bottom w:val="single" w:sz="4" w:space="0" w:color="auto"/>
            </w:tcBorders>
          </w:tcPr>
          <w:p w14:paraId="00B76C6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Místo, kde žijeme</w:t>
            </w:r>
          </w:p>
        </w:tc>
        <w:tc>
          <w:tcPr>
            <w:tcW w:w="4183" w:type="dxa"/>
            <w:tcBorders>
              <w:bottom w:val="single" w:sz="4" w:space="0" w:color="auto"/>
            </w:tcBorders>
          </w:tcPr>
          <w:p w14:paraId="17C6D61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dítě a škola</w:t>
            </w:r>
          </w:p>
          <w:p w14:paraId="42109B1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osoby ve škole</w:t>
            </w:r>
          </w:p>
          <w:p w14:paraId="121B433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jsem školák</w:t>
            </w:r>
          </w:p>
          <w:p w14:paraId="3AEEACC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orientace ve škole</w:t>
            </w:r>
          </w:p>
          <w:p w14:paraId="7167750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režim třídy a školy</w:t>
            </w:r>
          </w:p>
          <w:p w14:paraId="2900AD5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cesta do školy</w:t>
            </w:r>
          </w:p>
        </w:tc>
      </w:tr>
      <w:tr w:rsidR="00E41C57" w:rsidRPr="005D2E29" w14:paraId="549C014C" w14:textId="77777777" w:rsidTr="00EA37C3">
        <w:trPr>
          <w:cantSplit/>
          <w:trHeight w:val="345"/>
        </w:trPr>
        <w:tc>
          <w:tcPr>
            <w:tcW w:w="3234" w:type="dxa"/>
            <w:gridSpan w:val="2"/>
            <w:tcBorders>
              <w:bottom w:val="single" w:sz="4" w:space="0" w:color="auto"/>
            </w:tcBorders>
          </w:tcPr>
          <w:p w14:paraId="086B044E" w14:textId="77777777" w:rsidR="00E41C57" w:rsidRPr="005D2E29" w:rsidRDefault="00E41C57" w:rsidP="00EA37C3">
            <w:pPr>
              <w:rPr>
                <w:rFonts w:asciiTheme="minorHAnsi" w:hAnsiTheme="minorHAnsi" w:cstheme="minorHAnsi"/>
                <w:b/>
                <w:bCs/>
                <w:color w:val="ED7D31" w:themeColor="accent2"/>
              </w:rPr>
            </w:pPr>
            <w:r w:rsidRPr="005D2E29">
              <w:rPr>
                <w:rFonts w:asciiTheme="minorHAnsi" w:hAnsiTheme="minorHAnsi" w:cstheme="minorHAnsi"/>
                <w:b/>
                <w:bCs/>
                <w:color w:val="ED7D31" w:themeColor="accent2"/>
              </w:rPr>
              <w:t>Lidé kolem nás</w:t>
            </w:r>
          </w:p>
        </w:tc>
        <w:tc>
          <w:tcPr>
            <w:tcW w:w="3565" w:type="dxa"/>
            <w:tcBorders>
              <w:bottom w:val="single" w:sz="4" w:space="0" w:color="auto"/>
            </w:tcBorders>
          </w:tcPr>
          <w:p w14:paraId="0C90E90C" w14:textId="77777777" w:rsidR="00E41C57" w:rsidRPr="005D2E29" w:rsidRDefault="00E41C57" w:rsidP="00EA37C3">
            <w:pPr>
              <w:rPr>
                <w:rFonts w:asciiTheme="minorHAnsi" w:hAnsiTheme="minorHAnsi" w:cstheme="minorHAnsi"/>
              </w:rPr>
            </w:pPr>
          </w:p>
        </w:tc>
        <w:tc>
          <w:tcPr>
            <w:tcW w:w="2905" w:type="dxa"/>
            <w:gridSpan w:val="3"/>
            <w:tcBorders>
              <w:bottom w:val="single" w:sz="4" w:space="0" w:color="auto"/>
            </w:tcBorders>
          </w:tcPr>
          <w:p w14:paraId="2E493A7E" w14:textId="77777777" w:rsidR="00E41C57" w:rsidRPr="005D2E29" w:rsidRDefault="00E41C57" w:rsidP="00EA37C3">
            <w:pPr>
              <w:rPr>
                <w:rFonts w:asciiTheme="minorHAnsi" w:hAnsiTheme="minorHAnsi" w:cstheme="minorHAnsi"/>
              </w:rPr>
            </w:pPr>
          </w:p>
        </w:tc>
        <w:tc>
          <w:tcPr>
            <w:tcW w:w="4183" w:type="dxa"/>
            <w:tcBorders>
              <w:bottom w:val="single" w:sz="4" w:space="0" w:color="auto"/>
            </w:tcBorders>
          </w:tcPr>
          <w:p w14:paraId="4A55B20A" w14:textId="77777777" w:rsidR="00E41C57" w:rsidRPr="005D2E29" w:rsidRDefault="00E41C57" w:rsidP="00EA37C3">
            <w:pPr>
              <w:rPr>
                <w:rFonts w:asciiTheme="minorHAnsi" w:hAnsiTheme="minorHAnsi" w:cstheme="minorHAnsi"/>
              </w:rPr>
            </w:pPr>
          </w:p>
        </w:tc>
      </w:tr>
      <w:tr w:rsidR="00E41C57" w:rsidRPr="005D2E29" w14:paraId="626C38D0" w14:textId="77777777" w:rsidTr="00EA37C3">
        <w:trPr>
          <w:cantSplit/>
          <w:trHeight w:val="2396"/>
        </w:trPr>
        <w:tc>
          <w:tcPr>
            <w:tcW w:w="3234" w:type="dxa"/>
            <w:gridSpan w:val="2"/>
            <w:tcBorders>
              <w:bottom w:val="single" w:sz="4" w:space="0" w:color="auto"/>
            </w:tcBorders>
          </w:tcPr>
          <w:p w14:paraId="7FEAAE6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blízké příbuzenské vztahy v rodině, role rodinných příslušníků a vztahy mezi nimi.</w:t>
            </w:r>
          </w:p>
          <w:p w14:paraId="69309D0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Projevuje toleranci k přirozeným odlišnostem spolužáků, i jiných lidí, jejich přednostem a nedostatkům.</w:t>
            </w:r>
          </w:p>
        </w:tc>
        <w:tc>
          <w:tcPr>
            <w:tcW w:w="3565" w:type="dxa"/>
            <w:tcBorders>
              <w:bottom w:val="single" w:sz="4" w:space="0" w:color="auto"/>
            </w:tcBorders>
          </w:tcPr>
          <w:p w14:paraId="0905BF1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pojmenovat členy rodiny </w:t>
            </w:r>
          </w:p>
          <w:p w14:paraId="3C806DC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se orientovat ve vztazích mezi nimi.</w:t>
            </w:r>
          </w:p>
          <w:p w14:paraId="260073B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respektovat spolužáky ve třídě.</w:t>
            </w:r>
          </w:p>
          <w:p w14:paraId="7A64EA9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tolerovat jejich jinakost.</w:t>
            </w:r>
          </w:p>
        </w:tc>
        <w:tc>
          <w:tcPr>
            <w:tcW w:w="2905" w:type="dxa"/>
            <w:gridSpan w:val="3"/>
            <w:tcBorders>
              <w:bottom w:val="single" w:sz="4" w:space="0" w:color="auto"/>
            </w:tcBorders>
          </w:tcPr>
          <w:p w14:paraId="0C883691" w14:textId="77777777" w:rsidR="00E41C57" w:rsidRPr="005D2E29" w:rsidRDefault="00E41C57" w:rsidP="00EA37C3">
            <w:pPr>
              <w:rPr>
                <w:rFonts w:asciiTheme="minorHAnsi" w:hAnsiTheme="minorHAnsi" w:cstheme="minorHAnsi"/>
                <w:snapToGrid w:val="0"/>
                <w:color w:val="000000"/>
              </w:rPr>
            </w:pPr>
            <w:r w:rsidRPr="005D2E29">
              <w:rPr>
                <w:rFonts w:asciiTheme="minorHAnsi" w:hAnsiTheme="minorHAnsi" w:cstheme="minorHAnsi"/>
                <w:snapToGrid w:val="0"/>
                <w:color w:val="000000"/>
              </w:rPr>
              <w:t>Lidé kolem nás</w:t>
            </w:r>
          </w:p>
          <w:p w14:paraId="60A20375" w14:textId="77777777" w:rsidR="00E41C57" w:rsidRPr="005D2E29" w:rsidRDefault="00E41C57" w:rsidP="00EA37C3">
            <w:pPr>
              <w:rPr>
                <w:rFonts w:asciiTheme="minorHAnsi" w:hAnsiTheme="minorHAnsi" w:cstheme="minorHAnsi"/>
                <w:snapToGrid w:val="0"/>
                <w:color w:val="000000"/>
              </w:rPr>
            </w:pPr>
          </w:p>
          <w:p w14:paraId="426B94D7" w14:textId="77777777" w:rsidR="00E41C57" w:rsidRPr="005D2E29" w:rsidRDefault="00E41C57" w:rsidP="00EA37C3">
            <w:pPr>
              <w:rPr>
                <w:rFonts w:asciiTheme="minorHAnsi" w:hAnsiTheme="minorHAnsi" w:cstheme="minorHAnsi"/>
                <w:snapToGrid w:val="0"/>
                <w:color w:val="000000"/>
              </w:rPr>
            </w:pPr>
          </w:p>
          <w:p w14:paraId="3439E72E" w14:textId="77777777" w:rsidR="00E41C57" w:rsidRPr="005D2E29" w:rsidRDefault="00E41C57" w:rsidP="00EA37C3">
            <w:pPr>
              <w:rPr>
                <w:rFonts w:asciiTheme="minorHAnsi" w:hAnsiTheme="minorHAnsi" w:cstheme="minorHAnsi"/>
                <w:snapToGrid w:val="0"/>
                <w:color w:val="000000"/>
              </w:rPr>
            </w:pPr>
          </w:p>
          <w:p w14:paraId="2C6698D8" w14:textId="77777777" w:rsidR="00E41C57" w:rsidRPr="005D2E29" w:rsidRDefault="00E41C57" w:rsidP="00EA37C3">
            <w:pPr>
              <w:rPr>
                <w:rFonts w:asciiTheme="minorHAnsi" w:hAnsiTheme="minorHAnsi" w:cstheme="minorHAnsi"/>
                <w:snapToGrid w:val="0"/>
                <w:color w:val="000000"/>
              </w:rPr>
            </w:pPr>
          </w:p>
          <w:p w14:paraId="770254BB" w14:textId="77777777" w:rsidR="00E41C57" w:rsidRPr="005D2E29" w:rsidRDefault="00E41C57" w:rsidP="00EA37C3">
            <w:pPr>
              <w:rPr>
                <w:rFonts w:asciiTheme="minorHAnsi" w:hAnsiTheme="minorHAnsi" w:cstheme="minorHAnsi"/>
                <w:snapToGrid w:val="0"/>
                <w:color w:val="000000"/>
              </w:rPr>
            </w:pPr>
          </w:p>
          <w:p w14:paraId="2F7987F7" w14:textId="77777777" w:rsidR="00E41C57" w:rsidRPr="005D2E29" w:rsidRDefault="00E41C57" w:rsidP="00EA37C3">
            <w:pPr>
              <w:rPr>
                <w:rFonts w:asciiTheme="minorHAnsi" w:hAnsiTheme="minorHAnsi" w:cstheme="minorHAnsi"/>
                <w:snapToGrid w:val="0"/>
                <w:color w:val="000000"/>
              </w:rPr>
            </w:pPr>
          </w:p>
          <w:p w14:paraId="6461D649" w14:textId="77777777" w:rsidR="00E41C57" w:rsidRPr="005D2E29" w:rsidRDefault="00E41C57" w:rsidP="00EA37C3">
            <w:pPr>
              <w:rPr>
                <w:rFonts w:asciiTheme="minorHAnsi" w:hAnsiTheme="minorHAnsi" w:cstheme="minorHAnsi"/>
                <w:snapToGrid w:val="0"/>
                <w:color w:val="000000"/>
              </w:rPr>
            </w:pPr>
          </w:p>
          <w:p w14:paraId="18669A45" w14:textId="77777777" w:rsidR="00E41C57" w:rsidRPr="005D2E29" w:rsidRDefault="00E41C57" w:rsidP="00EA37C3">
            <w:pPr>
              <w:rPr>
                <w:rFonts w:asciiTheme="minorHAnsi" w:hAnsiTheme="minorHAnsi" w:cstheme="minorHAnsi"/>
                <w:snapToGrid w:val="0"/>
                <w:color w:val="000000"/>
              </w:rPr>
            </w:pPr>
          </w:p>
          <w:p w14:paraId="33390430" w14:textId="77777777" w:rsidR="00E41C57" w:rsidRPr="005D2E29" w:rsidRDefault="00E41C57" w:rsidP="00EA37C3">
            <w:pPr>
              <w:rPr>
                <w:rFonts w:asciiTheme="minorHAnsi" w:hAnsiTheme="minorHAnsi" w:cstheme="minorHAnsi"/>
              </w:rPr>
            </w:pPr>
          </w:p>
        </w:tc>
        <w:tc>
          <w:tcPr>
            <w:tcW w:w="4183" w:type="dxa"/>
            <w:tcBorders>
              <w:bottom w:val="single" w:sz="4" w:space="0" w:color="auto"/>
            </w:tcBorders>
          </w:tcPr>
          <w:p w14:paraId="2D6264F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domov a rodina</w:t>
            </w:r>
          </w:p>
          <w:p w14:paraId="32C8A5D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domácí příprava</w:t>
            </w:r>
          </w:p>
          <w:p w14:paraId="568FB6FF"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naše třída a vzájemné vztahy ve třídě</w:t>
            </w:r>
          </w:p>
        </w:tc>
      </w:tr>
      <w:tr w:rsidR="00E41C57" w:rsidRPr="005D2E29" w14:paraId="73F9EECC" w14:textId="77777777" w:rsidTr="00EA37C3">
        <w:trPr>
          <w:cantSplit/>
          <w:trHeight w:val="390"/>
        </w:trPr>
        <w:tc>
          <w:tcPr>
            <w:tcW w:w="3234" w:type="dxa"/>
            <w:gridSpan w:val="2"/>
            <w:tcBorders>
              <w:bottom w:val="single" w:sz="4" w:space="0" w:color="auto"/>
            </w:tcBorders>
          </w:tcPr>
          <w:p w14:paraId="6CCC7E25" w14:textId="77777777" w:rsidR="00E41C57" w:rsidRPr="005D2E29" w:rsidRDefault="00E41C57" w:rsidP="00EA37C3">
            <w:pPr>
              <w:rPr>
                <w:rFonts w:asciiTheme="minorHAnsi" w:hAnsiTheme="minorHAnsi" w:cstheme="minorHAnsi"/>
                <w:b/>
                <w:bCs/>
                <w:color w:val="ED7D31" w:themeColor="accent2"/>
              </w:rPr>
            </w:pPr>
            <w:r w:rsidRPr="005D2E29">
              <w:rPr>
                <w:rFonts w:asciiTheme="minorHAnsi" w:hAnsiTheme="minorHAnsi" w:cstheme="minorHAnsi"/>
                <w:b/>
                <w:bCs/>
                <w:color w:val="ED7D31" w:themeColor="accent2"/>
              </w:rPr>
              <w:t>Lidé a čas</w:t>
            </w:r>
          </w:p>
        </w:tc>
        <w:tc>
          <w:tcPr>
            <w:tcW w:w="3565" w:type="dxa"/>
            <w:tcBorders>
              <w:bottom w:val="single" w:sz="4" w:space="0" w:color="auto"/>
            </w:tcBorders>
          </w:tcPr>
          <w:p w14:paraId="7C103192" w14:textId="77777777" w:rsidR="00E41C57" w:rsidRPr="005D2E29" w:rsidRDefault="00E41C57" w:rsidP="00EA37C3">
            <w:pPr>
              <w:rPr>
                <w:rFonts w:asciiTheme="minorHAnsi" w:hAnsiTheme="minorHAnsi" w:cstheme="minorHAnsi"/>
              </w:rPr>
            </w:pPr>
          </w:p>
        </w:tc>
        <w:tc>
          <w:tcPr>
            <w:tcW w:w="2905" w:type="dxa"/>
            <w:gridSpan w:val="3"/>
            <w:tcBorders>
              <w:bottom w:val="single" w:sz="4" w:space="0" w:color="auto"/>
            </w:tcBorders>
          </w:tcPr>
          <w:p w14:paraId="144AB00B" w14:textId="77777777" w:rsidR="00E41C57" w:rsidRPr="005D2E29" w:rsidRDefault="00E41C57" w:rsidP="00EA37C3">
            <w:pPr>
              <w:rPr>
                <w:rFonts w:asciiTheme="minorHAnsi" w:hAnsiTheme="minorHAnsi" w:cstheme="minorHAnsi"/>
                <w:color w:val="000000" w:themeColor="text1"/>
              </w:rPr>
            </w:pPr>
          </w:p>
        </w:tc>
        <w:tc>
          <w:tcPr>
            <w:tcW w:w="4183" w:type="dxa"/>
            <w:tcBorders>
              <w:bottom w:val="single" w:sz="4" w:space="0" w:color="auto"/>
            </w:tcBorders>
          </w:tcPr>
          <w:p w14:paraId="10504F2B" w14:textId="77777777" w:rsidR="00E41C57" w:rsidRPr="005D2E29" w:rsidRDefault="00E41C57" w:rsidP="00EA37C3">
            <w:pPr>
              <w:rPr>
                <w:rFonts w:asciiTheme="minorHAnsi" w:hAnsiTheme="minorHAnsi" w:cstheme="minorHAnsi"/>
              </w:rPr>
            </w:pPr>
          </w:p>
        </w:tc>
      </w:tr>
      <w:tr w:rsidR="00E41C57" w:rsidRPr="005D2E29" w14:paraId="12D8F6F5" w14:textId="77777777" w:rsidTr="00EA37C3">
        <w:trPr>
          <w:cantSplit/>
          <w:trHeight w:val="390"/>
        </w:trPr>
        <w:tc>
          <w:tcPr>
            <w:tcW w:w="3234" w:type="dxa"/>
            <w:gridSpan w:val="2"/>
            <w:tcBorders>
              <w:bottom w:val="single" w:sz="4" w:space="0" w:color="auto"/>
            </w:tcBorders>
          </w:tcPr>
          <w:p w14:paraId="564B019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Využívá časové údaje při řešení různých situací v denním životě, rozlišuje děj v minulosti, přítomnosti a budoucnosti.</w:t>
            </w:r>
          </w:p>
        </w:tc>
        <w:tc>
          <w:tcPr>
            <w:tcW w:w="3565" w:type="dxa"/>
            <w:tcBorders>
              <w:bottom w:val="single" w:sz="4" w:space="0" w:color="auto"/>
            </w:tcBorders>
          </w:tcPr>
          <w:p w14:paraId="1688027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využívat časové údaje při řešení různých situací v denním životě.</w:t>
            </w:r>
          </w:p>
          <w:p w14:paraId="7AD2C96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se orientovat v minulosti, přítomnosti a budoucnosti.</w:t>
            </w:r>
          </w:p>
        </w:tc>
        <w:tc>
          <w:tcPr>
            <w:tcW w:w="2905" w:type="dxa"/>
            <w:gridSpan w:val="3"/>
            <w:tcBorders>
              <w:bottom w:val="single" w:sz="4" w:space="0" w:color="auto"/>
            </w:tcBorders>
          </w:tcPr>
          <w:p w14:paraId="03851CCF"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Lidé a čas</w:t>
            </w:r>
          </w:p>
        </w:tc>
        <w:tc>
          <w:tcPr>
            <w:tcW w:w="4183" w:type="dxa"/>
            <w:tcBorders>
              <w:bottom w:val="single" w:sz="4" w:space="0" w:color="auto"/>
            </w:tcBorders>
          </w:tcPr>
          <w:p w14:paraId="24AEE11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Orientace v čase</w:t>
            </w:r>
          </w:p>
          <w:p w14:paraId="63FD98B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Rok, roční období, měsíce v roce, dny v týdnu.</w:t>
            </w:r>
          </w:p>
        </w:tc>
      </w:tr>
      <w:tr w:rsidR="00E41C57" w:rsidRPr="005D2E29" w14:paraId="1163DF0C" w14:textId="77777777" w:rsidTr="00EA37C3">
        <w:tc>
          <w:tcPr>
            <w:tcW w:w="3234" w:type="dxa"/>
            <w:gridSpan w:val="2"/>
          </w:tcPr>
          <w:p w14:paraId="2886D13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Uplatňuje elementární poznatky o sobě, o rodině a činnostech člověka, </w:t>
            </w:r>
          </w:p>
          <w:p w14:paraId="5716393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 lidské společnosti, soužití, zvycích a o práci lidí; na příkladech porovnává minulost a současnost.</w:t>
            </w:r>
          </w:p>
        </w:tc>
        <w:tc>
          <w:tcPr>
            <w:tcW w:w="3565" w:type="dxa"/>
          </w:tcPr>
          <w:p w14:paraId="0A9E29A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začlenit sebe samo do společenství. </w:t>
            </w:r>
          </w:p>
          <w:p w14:paraId="70B0E5B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Seznamuje se se zvyky různých svátků (Vánoce, Velikonoce).</w:t>
            </w:r>
          </w:p>
          <w:p w14:paraId="4D69E64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Váží si výsledků lidské práce.</w:t>
            </w:r>
          </w:p>
          <w:p w14:paraId="72B476E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Zná základní informace o sobě, psychiku, temperament, postoje, </w:t>
            </w:r>
            <w:r w:rsidRPr="005D2E29">
              <w:rPr>
                <w:rFonts w:asciiTheme="minorHAnsi" w:hAnsiTheme="minorHAnsi" w:cstheme="minorHAnsi"/>
              </w:rPr>
              <w:lastRenderedPageBreak/>
              <w:t>hodnoty.</w:t>
            </w:r>
          </w:p>
        </w:tc>
        <w:tc>
          <w:tcPr>
            <w:tcW w:w="2905" w:type="dxa"/>
            <w:gridSpan w:val="3"/>
          </w:tcPr>
          <w:p w14:paraId="10435E55" w14:textId="77777777" w:rsidR="00E41C57" w:rsidRPr="005D2E29" w:rsidRDefault="00E41C57" w:rsidP="00EA37C3">
            <w:pPr>
              <w:rPr>
                <w:rFonts w:asciiTheme="minorHAnsi" w:hAnsiTheme="minorHAnsi" w:cstheme="minorHAnsi"/>
              </w:rPr>
            </w:pPr>
            <w:r w:rsidRPr="005D2E29">
              <w:rPr>
                <w:rFonts w:asciiTheme="minorHAnsi" w:hAnsiTheme="minorHAnsi" w:cstheme="minorHAnsi"/>
                <w:snapToGrid w:val="0"/>
              </w:rPr>
              <w:lastRenderedPageBreak/>
              <w:t>Lidé a čas</w:t>
            </w:r>
          </w:p>
        </w:tc>
        <w:tc>
          <w:tcPr>
            <w:tcW w:w="4183" w:type="dxa"/>
          </w:tcPr>
          <w:p w14:paraId="03869CA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dospělých</w:t>
            </w:r>
          </w:p>
          <w:p w14:paraId="5E3467D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výsledky lidské práce</w:t>
            </w:r>
          </w:p>
          <w:p w14:paraId="1B81882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volný čas</w:t>
            </w:r>
          </w:p>
          <w:p w14:paraId="5350946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co nás baví</w:t>
            </w:r>
          </w:p>
          <w:p w14:paraId="555A56FC"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sebepoznání a sebepojetí</w:t>
            </w:r>
          </w:p>
          <w:p w14:paraId="05C7EF6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Vánoce</w:t>
            </w:r>
          </w:p>
          <w:p w14:paraId="6237B41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příběhy z bible</w:t>
            </w:r>
          </w:p>
          <w:p w14:paraId="0E05556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vánoční zvyky</w:t>
            </w:r>
          </w:p>
          <w:p w14:paraId="7DAA82A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Velikonoce</w:t>
            </w:r>
          </w:p>
        </w:tc>
      </w:tr>
      <w:tr w:rsidR="00E41C57" w:rsidRPr="005D2E29" w14:paraId="20F82DB1" w14:textId="77777777" w:rsidTr="00EA37C3">
        <w:tc>
          <w:tcPr>
            <w:tcW w:w="3234" w:type="dxa"/>
            <w:gridSpan w:val="2"/>
          </w:tcPr>
          <w:p w14:paraId="3F708BD4"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lastRenderedPageBreak/>
              <w:t>Rozmanitost přírody</w:t>
            </w:r>
          </w:p>
        </w:tc>
        <w:tc>
          <w:tcPr>
            <w:tcW w:w="3565" w:type="dxa"/>
          </w:tcPr>
          <w:p w14:paraId="5BB10DE5" w14:textId="77777777" w:rsidR="00E41C57" w:rsidRPr="005D2E29" w:rsidRDefault="00E41C57" w:rsidP="00EA37C3">
            <w:pPr>
              <w:rPr>
                <w:rFonts w:asciiTheme="minorHAnsi" w:hAnsiTheme="minorHAnsi" w:cstheme="minorHAnsi"/>
              </w:rPr>
            </w:pPr>
          </w:p>
        </w:tc>
        <w:tc>
          <w:tcPr>
            <w:tcW w:w="2905" w:type="dxa"/>
            <w:gridSpan w:val="3"/>
          </w:tcPr>
          <w:p w14:paraId="326EE7C7" w14:textId="77777777" w:rsidR="00E41C57" w:rsidRPr="005D2E29" w:rsidRDefault="00E41C57" w:rsidP="00EA37C3">
            <w:pPr>
              <w:rPr>
                <w:rFonts w:asciiTheme="minorHAnsi" w:hAnsiTheme="minorHAnsi" w:cstheme="minorHAnsi"/>
              </w:rPr>
            </w:pPr>
          </w:p>
        </w:tc>
        <w:tc>
          <w:tcPr>
            <w:tcW w:w="4183" w:type="dxa"/>
          </w:tcPr>
          <w:p w14:paraId="63BE921C" w14:textId="77777777" w:rsidR="00E41C57" w:rsidRPr="005D2E29" w:rsidRDefault="00E41C57" w:rsidP="00EA37C3">
            <w:pPr>
              <w:rPr>
                <w:rFonts w:asciiTheme="minorHAnsi" w:hAnsiTheme="minorHAnsi" w:cstheme="minorHAnsi"/>
              </w:rPr>
            </w:pPr>
          </w:p>
        </w:tc>
      </w:tr>
      <w:tr w:rsidR="00E41C57" w:rsidRPr="005D2E29" w14:paraId="3E2CC1C6" w14:textId="77777777" w:rsidTr="00EA37C3">
        <w:tc>
          <w:tcPr>
            <w:tcW w:w="3234" w:type="dxa"/>
            <w:gridSpan w:val="2"/>
          </w:tcPr>
          <w:p w14:paraId="6BFD99E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Pozoruje, popíše a porovnává viditelné poměry v přírodě v jednotlivých ročních obdobích.</w:t>
            </w:r>
          </w:p>
        </w:tc>
        <w:tc>
          <w:tcPr>
            <w:tcW w:w="3565" w:type="dxa"/>
          </w:tcPr>
          <w:p w14:paraId="7B05C1A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rozlišit jednotlivá roční období v přírodě.</w:t>
            </w:r>
          </w:p>
          <w:p w14:paraId="26E401C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Sleduje klimatické změny, které nastávají v jednotlivých ročních obdobích.</w:t>
            </w:r>
          </w:p>
          <w:p w14:paraId="142634B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Pozoruje život zvířat během roku.</w:t>
            </w:r>
          </w:p>
        </w:tc>
        <w:tc>
          <w:tcPr>
            <w:tcW w:w="2905" w:type="dxa"/>
            <w:gridSpan w:val="3"/>
          </w:tcPr>
          <w:p w14:paraId="18C069FB" w14:textId="77777777" w:rsidR="00E41C57" w:rsidRPr="005D2E29" w:rsidRDefault="00E41C57" w:rsidP="00EA37C3">
            <w:pPr>
              <w:rPr>
                <w:rFonts w:asciiTheme="minorHAnsi" w:hAnsiTheme="minorHAnsi" w:cstheme="minorHAnsi"/>
                <w:snapToGrid w:val="0"/>
              </w:rPr>
            </w:pPr>
            <w:r w:rsidRPr="005D2E29">
              <w:rPr>
                <w:rFonts w:asciiTheme="minorHAnsi" w:hAnsiTheme="minorHAnsi" w:cstheme="minorHAnsi"/>
                <w:snapToGrid w:val="0"/>
              </w:rPr>
              <w:t>Rozmanitost přírody</w:t>
            </w:r>
          </w:p>
          <w:p w14:paraId="28AE8971" w14:textId="77777777" w:rsidR="00E41C57" w:rsidRPr="005D2E29" w:rsidRDefault="00E41C57" w:rsidP="00EA37C3">
            <w:pPr>
              <w:rPr>
                <w:rFonts w:asciiTheme="minorHAnsi" w:hAnsiTheme="minorHAnsi" w:cstheme="minorHAnsi"/>
              </w:rPr>
            </w:pPr>
          </w:p>
        </w:tc>
        <w:tc>
          <w:tcPr>
            <w:tcW w:w="4183" w:type="dxa"/>
          </w:tcPr>
          <w:p w14:paraId="4ADB83E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podzim</w:t>
            </w:r>
          </w:p>
          <w:p w14:paraId="6260E6B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charakteristika ročního období – měsíce v roce</w:t>
            </w:r>
          </w:p>
          <w:p w14:paraId="3A7F456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 dvoře – domácí zvířata</w:t>
            </w:r>
          </w:p>
          <w:p w14:paraId="3F97761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sadě a na zahradě</w:t>
            </w:r>
          </w:p>
          <w:p w14:paraId="3099FDC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zima – les, obydlená místa</w:t>
            </w:r>
          </w:p>
          <w:p w14:paraId="1EA8FE8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jaro</w:t>
            </w:r>
          </w:p>
          <w:p w14:paraId="54394EF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na jaře - na poli, v sadu na zahradě</w:t>
            </w:r>
          </w:p>
          <w:p w14:paraId="3597565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jarní hry dětí</w:t>
            </w:r>
          </w:p>
          <w:p w14:paraId="09D7FDB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léto</w:t>
            </w:r>
          </w:p>
        </w:tc>
      </w:tr>
      <w:tr w:rsidR="00E41C57" w:rsidRPr="005D2E29" w14:paraId="1FAAE2B4" w14:textId="77777777" w:rsidTr="00EA37C3">
        <w:trPr>
          <w:trHeight w:val="300"/>
        </w:trPr>
        <w:tc>
          <w:tcPr>
            <w:tcW w:w="3234" w:type="dxa"/>
            <w:gridSpan w:val="2"/>
          </w:tcPr>
          <w:p w14:paraId="5612AB89"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Člověk a jeho zdraví</w:t>
            </w:r>
          </w:p>
        </w:tc>
        <w:tc>
          <w:tcPr>
            <w:tcW w:w="3565" w:type="dxa"/>
          </w:tcPr>
          <w:p w14:paraId="254B821C" w14:textId="77777777" w:rsidR="00E41C57" w:rsidRPr="005D2E29" w:rsidRDefault="00E41C57" w:rsidP="00EA37C3">
            <w:pPr>
              <w:rPr>
                <w:rFonts w:asciiTheme="minorHAnsi" w:hAnsiTheme="minorHAnsi" w:cstheme="minorHAnsi"/>
              </w:rPr>
            </w:pPr>
          </w:p>
        </w:tc>
        <w:tc>
          <w:tcPr>
            <w:tcW w:w="2905" w:type="dxa"/>
            <w:gridSpan w:val="3"/>
          </w:tcPr>
          <w:p w14:paraId="5CCB2FC1" w14:textId="77777777" w:rsidR="00E41C57" w:rsidRPr="005D2E29" w:rsidRDefault="00E41C57" w:rsidP="00EA37C3">
            <w:pPr>
              <w:rPr>
                <w:rFonts w:asciiTheme="minorHAnsi" w:hAnsiTheme="minorHAnsi" w:cstheme="minorHAnsi"/>
              </w:rPr>
            </w:pPr>
          </w:p>
        </w:tc>
        <w:tc>
          <w:tcPr>
            <w:tcW w:w="4183" w:type="dxa"/>
          </w:tcPr>
          <w:p w14:paraId="79F3F92B" w14:textId="77777777" w:rsidR="00E41C57" w:rsidRPr="005D2E29" w:rsidRDefault="00E41C57" w:rsidP="00EA37C3">
            <w:pPr>
              <w:rPr>
                <w:rFonts w:asciiTheme="minorHAnsi" w:hAnsiTheme="minorHAnsi" w:cstheme="minorHAnsi"/>
              </w:rPr>
            </w:pPr>
          </w:p>
        </w:tc>
      </w:tr>
      <w:tr w:rsidR="00E41C57" w:rsidRPr="005D2E29" w14:paraId="1F4DFCD5" w14:textId="77777777" w:rsidTr="00EA37C3">
        <w:tc>
          <w:tcPr>
            <w:tcW w:w="3234" w:type="dxa"/>
            <w:gridSpan w:val="2"/>
          </w:tcPr>
          <w:p w14:paraId="79C7E56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Uplatňuje základní hygienické, režimové a jiné zdravotně preventivní návyky s využitím elementárních znalostí o lidském těle; projevuje vhodným chováním a činnostmi vztah ke zdraví.</w:t>
            </w:r>
          </w:p>
        </w:tc>
        <w:tc>
          <w:tcPr>
            <w:tcW w:w="3565" w:type="dxa"/>
          </w:tcPr>
          <w:p w14:paraId="04B9CF8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dodržovat základní hygienické návyky.</w:t>
            </w:r>
          </w:p>
          <w:p w14:paraId="675C5AB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své vlastní tělo.</w:t>
            </w:r>
          </w:p>
          <w:p w14:paraId="5D11206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utužovat své vlastní zdraví a chránit se před úrazy.</w:t>
            </w:r>
          </w:p>
          <w:p w14:paraId="75150E45" w14:textId="77777777" w:rsidR="00E41C57" w:rsidRPr="005D2E29" w:rsidRDefault="00E41C57" w:rsidP="00EA37C3">
            <w:pPr>
              <w:pStyle w:val="Zkladntext2"/>
              <w:rPr>
                <w:rFonts w:asciiTheme="minorHAnsi" w:hAnsiTheme="minorHAnsi" w:cstheme="minorHAnsi"/>
                <w:color w:val="auto"/>
              </w:rPr>
            </w:pPr>
            <w:r w:rsidRPr="005D2E29">
              <w:rPr>
                <w:rFonts w:asciiTheme="minorHAnsi" w:hAnsiTheme="minorHAnsi" w:cstheme="minorHAnsi"/>
                <w:color w:val="auto"/>
              </w:rPr>
              <w:t>Umí regulovat své chování, organizovat vlastní čas.</w:t>
            </w:r>
          </w:p>
          <w:p w14:paraId="43D15AC3" w14:textId="77777777" w:rsidR="00E41C57" w:rsidRPr="005D2E29" w:rsidRDefault="00E41C57" w:rsidP="00EA37C3">
            <w:pPr>
              <w:rPr>
                <w:rFonts w:asciiTheme="minorHAnsi" w:hAnsiTheme="minorHAnsi" w:cstheme="minorHAnsi"/>
              </w:rPr>
            </w:pPr>
          </w:p>
        </w:tc>
        <w:tc>
          <w:tcPr>
            <w:tcW w:w="2905" w:type="dxa"/>
            <w:gridSpan w:val="3"/>
          </w:tcPr>
          <w:p w14:paraId="5193C1A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Člověk a jeho zdraví</w:t>
            </w:r>
          </w:p>
        </w:tc>
        <w:tc>
          <w:tcPr>
            <w:tcW w:w="4183" w:type="dxa"/>
          </w:tcPr>
          <w:p w14:paraId="2C7A1E0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pečujeme o zdraví</w:t>
            </w:r>
          </w:p>
          <w:p w14:paraId="63DFE3D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otužujeme se</w:t>
            </w:r>
          </w:p>
          <w:p w14:paraId="1F357AE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výživa</w:t>
            </w:r>
          </w:p>
          <w:p w14:paraId="61B83BF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lidské tělo</w:t>
            </w:r>
          </w:p>
          <w:p w14:paraId="73E25DD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úrazy</w:t>
            </w:r>
          </w:p>
          <w:p w14:paraId="4E36970F" w14:textId="77777777" w:rsidR="00E41C57" w:rsidRPr="005D2E29" w:rsidRDefault="00E41C57" w:rsidP="00EA37C3">
            <w:pPr>
              <w:rPr>
                <w:rFonts w:asciiTheme="minorHAnsi" w:hAnsiTheme="minorHAnsi" w:cstheme="minorHAnsi"/>
              </w:rPr>
            </w:pPr>
          </w:p>
        </w:tc>
      </w:tr>
      <w:tr w:rsidR="00E41C57" w:rsidRPr="005D2E29" w14:paraId="68C99B01" w14:textId="77777777" w:rsidTr="00EA37C3">
        <w:tc>
          <w:tcPr>
            <w:tcW w:w="3234" w:type="dxa"/>
            <w:gridSpan w:val="2"/>
          </w:tcPr>
          <w:p w14:paraId="0DE93DD1"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rPr>
              <w:t>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3565" w:type="dxa"/>
          </w:tcPr>
          <w:p w14:paraId="47F52483"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rPr>
              <w:t>Dokáže rozeznat nebezpečí různého charakteru, využívá bezpečná místa pro hru a trávení volného času; uplatňuje základní pravidla bezpečného chování účastníka silničního provozu, jedná tak, aby neohrožoval zdraví své a zdraví jiných.</w:t>
            </w:r>
          </w:p>
        </w:tc>
        <w:tc>
          <w:tcPr>
            <w:tcW w:w="2905" w:type="dxa"/>
            <w:gridSpan w:val="3"/>
          </w:tcPr>
          <w:p w14:paraId="2286882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Člověk a jeho zdraví</w:t>
            </w:r>
          </w:p>
        </w:tc>
        <w:tc>
          <w:tcPr>
            <w:tcW w:w="4183" w:type="dxa"/>
          </w:tcPr>
          <w:p w14:paraId="1E226D2E" w14:textId="77777777" w:rsidR="00E41C57" w:rsidRPr="005D2E29" w:rsidRDefault="00E41C57" w:rsidP="00EA37C3">
            <w:pPr>
              <w:rPr>
                <w:rStyle w:val="Siln"/>
                <w:rFonts w:asciiTheme="minorHAnsi" w:hAnsiTheme="minorHAnsi" w:cstheme="minorHAnsi"/>
                <w:b w:val="0"/>
                <w:bCs w:val="0"/>
              </w:rPr>
            </w:pPr>
            <w:r w:rsidRPr="005D2E29">
              <w:rPr>
                <w:rStyle w:val="Siln"/>
                <w:rFonts w:asciiTheme="minorHAnsi" w:hAnsiTheme="minorHAnsi" w:cstheme="minorHAnsi"/>
              </w:rPr>
              <w:t>Prevence bezpečného chování</w:t>
            </w:r>
          </w:p>
          <w:p w14:paraId="29C340D9" w14:textId="77777777" w:rsidR="00E41C57" w:rsidRPr="005D2E29" w:rsidRDefault="00E41C57" w:rsidP="00EA37C3">
            <w:pPr>
              <w:rPr>
                <w:rStyle w:val="Siln"/>
                <w:rFonts w:asciiTheme="minorHAnsi" w:hAnsiTheme="minorHAnsi" w:cstheme="minorHAnsi"/>
                <w:b w:val="0"/>
                <w:bCs w:val="0"/>
              </w:rPr>
            </w:pPr>
            <w:r w:rsidRPr="005D2E29">
              <w:rPr>
                <w:rStyle w:val="Siln"/>
                <w:rFonts w:asciiTheme="minorHAnsi" w:hAnsiTheme="minorHAnsi" w:cstheme="minorHAnsi"/>
              </w:rPr>
              <w:t>Přivolání pomoci v případě ohrožení fyzického a duševního zdraví</w:t>
            </w:r>
          </w:p>
          <w:p w14:paraId="429B9515" w14:textId="77777777" w:rsidR="00E41C57" w:rsidRPr="005D2E29" w:rsidRDefault="00E41C57" w:rsidP="00EA37C3">
            <w:pPr>
              <w:rPr>
                <w:rStyle w:val="Siln"/>
                <w:rFonts w:asciiTheme="minorHAnsi" w:hAnsiTheme="minorHAnsi" w:cstheme="minorHAnsi"/>
                <w:b w:val="0"/>
                <w:bCs w:val="0"/>
              </w:rPr>
            </w:pPr>
            <w:r w:rsidRPr="005D2E29">
              <w:rPr>
                <w:rStyle w:val="Siln"/>
                <w:rFonts w:asciiTheme="minorHAnsi" w:hAnsiTheme="minorHAnsi" w:cstheme="minorHAnsi"/>
              </w:rPr>
              <w:t>Čísla tísňového volání</w:t>
            </w:r>
          </w:p>
          <w:p w14:paraId="65B30EB5" w14:textId="77777777" w:rsidR="00E41C57" w:rsidRPr="005D2E29" w:rsidRDefault="00E41C57" w:rsidP="00EA37C3">
            <w:pPr>
              <w:rPr>
                <w:rStyle w:val="Siln"/>
                <w:rFonts w:asciiTheme="minorHAnsi" w:hAnsiTheme="minorHAnsi" w:cstheme="minorHAnsi"/>
                <w:b w:val="0"/>
                <w:bCs w:val="0"/>
              </w:rPr>
            </w:pPr>
            <w:r w:rsidRPr="005D2E29">
              <w:rPr>
                <w:rStyle w:val="Siln"/>
                <w:rFonts w:asciiTheme="minorHAnsi" w:hAnsiTheme="minorHAnsi" w:cstheme="minorHAnsi"/>
              </w:rPr>
              <w:t>Vhodná místa pro hru a volný čas</w:t>
            </w:r>
          </w:p>
          <w:p w14:paraId="21482BE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uplatňuje bezpečné způsoby pohybu a chování v silničním provozu při cestě do školy a ze školy, charakterizuje nebezpečná místa</w:t>
            </w:r>
          </w:p>
        </w:tc>
      </w:tr>
      <w:tr w:rsidR="00E41C57" w:rsidRPr="005D2E29" w14:paraId="5FA9DD57" w14:textId="77777777" w:rsidTr="00EA37C3">
        <w:tc>
          <w:tcPr>
            <w:tcW w:w="3234" w:type="dxa"/>
            <w:gridSpan w:val="2"/>
            <w:tcBorders>
              <w:bottom w:val="single" w:sz="4" w:space="0" w:color="auto"/>
            </w:tcBorders>
          </w:tcPr>
          <w:p w14:paraId="194C5DE4"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rPr>
              <w:t xml:space="preserve">Chová se obezřetně při setkání s neznámými jedinci, odmítne </w:t>
            </w:r>
            <w:r w:rsidRPr="005D2E29">
              <w:rPr>
                <w:rFonts w:asciiTheme="minorHAnsi" w:hAnsiTheme="minorHAnsi" w:cstheme="minorHAnsi"/>
              </w:rPr>
              <w:lastRenderedPageBreak/>
              <w:t>komunikaci, která je mu nepříjemná; v případě potřeby požádá o pomoc pro sebe i pro jiné; ovládá způsoby komunikace s operátory tísňových linek</w:t>
            </w:r>
          </w:p>
          <w:p w14:paraId="21BAB637" w14:textId="77777777" w:rsidR="00E41C57" w:rsidRPr="005D2E29" w:rsidRDefault="00E41C57" w:rsidP="00EA37C3">
            <w:pPr>
              <w:rPr>
                <w:rFonts w:asciiTheme="minorHAnsi" w:hAnsiTheme="minorHAnsi" w:cstheme="minorHAnsi"/>
              </w:rPr>
            </w:pPr>
          </w:p>
        </w:tc>
        <w:tc>
          <w:tcPr>
            <w:tcW w:w="3565" w:type="dxa"/>
            <w:tcBorders>
              <w:bottom w:val="single" w:sz="4" w:space="0" w:color="auto"/>
            </w:tcBorders>
          </w:tcPr>
          <w:p w14:paraId="12ED334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Vysvětlí, proč nemá navazovat kontakt s neznámými lidmi.</w:t>
            </w:r>
          </w:p>
          <w:p w14:paraId="30D4CF5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Nebaví se o věcech, které se neslučují s jeho věkem.</w:t>
            </w:r>
          </w:p>
          <w:p w14:paraId="6F23C87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požádat o pomoc důvěryhodnou dospělou osobu nebo umí přivolat pomoc.</w:t>
            </w:r>
          </w:p>
        </w:tc>
        <w:tc>
          <w:tcPr>
            <w:tcW w:w="2905" w:type="dxa"/>
            <w:gridSpan w:val="3"/>
            <w:tcBorders>
              <w:bottom w:val="single" w:sz="4" w:space="0" w:color="auto"/>
            </w:tcBorders>
          </w:tcPr>
          <w:p w14:paraId="4ACEB1C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Člověk a jeho zdraví</w:t>
            </w:r>
          </w:p>
        </w:tc>
        <w:tc>
          <w:tcPr>
            <w:tcW w:w="4183" w:type="dxa"/>
            <w:tcBorders>
              <w:bottom w:val="single" w:sz="4" w:space="0" w:color="auto"/>
            </w:tcBorders>
          </w:tcPr>
          <w:p w14:paraId="768822B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tísňové linky – hasiči, policie, záchranná služba</w:t>
            </w:r>
          </w:p>
        </w:tc>
      </w:tr>
      <w:tr w:rsidR="00E41C57" w:rsidRPr="005D2E29" w14:paraId="0D7B1818" w14:textId="77777777" w:rsidTr="00EA37C3">
        <w:tc>
          <w:tcPr>
            <w:tcW w:w="3234" w:type="dxa"/>
            <w:gridSpan w:val="2"/>
            <w:tcBorders>
              <w:bottom w:val="single" w:sz="4" w:space="0" w:color="auto"/>
            </w:tcBorders>
          </w:tcPr>
          <w:p w14:paraId="129D387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Reaguje adekvátně na pokyny dospělých při mimořádných událostech.</w:t>
            </w:r>
          </w:p>
          <w:p w14:paraId="348ACE65" w14:textId="77777777" w:rsidR="00E41C57" w:rsidRPr="005D2E29" w:rsidRDefault="00E41C57" w:rsidP="00EA37C3">
            <w:pPr>
              <w:rPr>
                <w:rFonts w:asciiTheme="minorHAnsi" w:hAnsiTheme="minorHAnsi" w:cstheme="minorHAnsi"/>
              </w:rPr>
            </w:pPr>
          </w:p>
        </w:tc>
        <w:tc>
          <w:tcPr>
            <w:tcW w:w="3565" w:type="dxa"/>
            <w:tcBorders>
              <w:bottom w:val="single" w:sz="4" w:space="0" w:color="auto"/>
            </w:tcBorders>
          </w:tcPr>
          <w:p w14:paraId="4C1CCAE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reagovat na povely dospělých při mimořádných situacích.</w:t>
            </w:r>
          </w:p>
        </w:tc>
        <w:tc>
          <w:tcPr>
            <w:tcW w:w="2905" w:type="dxa"/>
            <w:gridSpan w:val="3"/>
            <w:tcBorders>
              <w:bottom w:val="single" w:sz="4" w:space="0" w:color="auto"/>
            </w:tcBorders>
          </w:tcPr>
          <w:p w14:paraId="07A04A4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Člověk a jeho zdraví</w:t>
            </w:r>
          </w:p>
        </w:tc>
        <w:tc>
          <w:tcPr>
            <w:tcW w:w="4183" w:type="dxa"/>
            <w:tcBorders>
              <w:bottom w:val="single" w:sz="4" w:space="0" w:color="auto"/>
            </w:tcBorders>
          </w:tcPr>
          <w:p w14:paraId="2B4E10C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přesun v uzavřeném útvaru</w:t>
            </w:r>
          </w:p>
          <w:p w14:paraId="6CE7A39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evakuační cesta ve škole při vyhlášení nebezpečí</w:t>
            </w:r>
          </w:p>
        </w:tc>
      </w:tr>
      <w:tr w:rsidR="00E41C57" w:rsidRPr="005D2E29" w14:paraId="074EE589" w14:textId="77777777" w:rsidTr="00605C4B">
        <w:trPr>
          <w:cantSplit/>
        </w:trPr>
        <w:tc>
          <w:tcPr>
            <w:tcW w:w="6799" w:type="dxa"/>
            <w:gridSpan w:val="3"/>
            <w:tcBorders>
              <w:top w:val="single" w:sz="4" w:space="0" w:color="auto"/>
              <w:left w:val="nil"/>
              <w:bottom w:val="single" w:sz="4" w:space="0" w:color="auto"/>
              <w:right w:val="nil"/>
            </w:tcBorders>
            <w:shd w:val="clear" w:color="auto" w:fill="auto"/>
          </w:tcPr>
          <w:p w14:paraId="46581487" w14:textId="77777777" w:rsidR="00E41C57" w:rsidRPr="005D2E29" w:rsidRDefault="00E41C57" w:rsidP="00EA37C3">
            <w:pPr>
              <w:rPr>
                <w:rFonts w:asciiTheme="minorHAnsi" w:hAnsiTheme="minorHAnsi" w:cstheme="minorHAnsi"/>
                <w:b/>
                <w:bCs/>
                <w:sz w:val="28"/>
              </w:rPr>
            </w:pPr>
          </w:p>
          <w:p w14:paraId="3C1867A5" w14:textId="77777777" w:rsidR="00E41C57" w:rsidRPr="005D2E29" w:rsidRDefault="00E41C57" w:rsidP="00EA37C3">
            <w:pPr>
              <w:rPr>
                <w:rFonts w:asciiTheme="minorHAnsi" w:hAnsiTheme="minorHAnsi" w:cstheme="minorHAnsi"/>
                <w:b/>
                <w:bCs/>
                <w:sz w:val="28"/>
              </w:rPr>
            </w:pPr>
          </w:p>
          <w:p w14:paraId="0F4CEE4D" w14:textId="77777777" w:rsidR="00E41C57" w:rsidRPr="005D2E29" w:rsidRDefault="00E41C57" w:rsidP="00EA37C3">
            <w:pPr>
              <w:rPr>
                <w:rFonts w:asciiTheme="minorHAnsi" w:hAnsiTheme="minorHAnsi" w:cstheme="minorHAnsi"/>
                <w:b/>
                <w:bCs/>
                <w:sz w:val="28"/>
              </w:rPr>
            </w:pPr>
          </w:p>
          <w:p w14:paraId="6C173FF5" w14:textId="77777777" w:rsidR="00E41C57" w:rsidRPr="005D2E29" w:rsidRDefault="00E41C57" w:rsidP="00EA37C3">
            <w:pPr>
              <w:rPr>
                <w:rFonts w:asciiTheme="minorHAnsi" w:hAnsiTheme="minorHAnsi" w:cstheme="minorHAnsi"/>
                <w:b/>
                <w:bCs/>
                <w:sz w:val="28"/>
              </w:rPr>
            </w:pPr>
          </w:p>
          <w:p w14:paraId="52FD88E6" w14:textId="77777777" w:rsidR="00E41C57" w:rsidRPr="005D2E29" w:rsidRDefault="00E41C57" w:rsidP="00EA37C3">
            <w:pPr>
              <w:rPr>
                <w:rFonts w:asciiTheme="minorHAnsi" w:hAnsiTheme="minorHAnsi" w:cstheme="minorHAnsi"/>
                <w:b/>
                <w:bCs/>
                <w:sz w:val="28"/>
              </w:rPr>
            </w:pPr>
          </w:p>
          <w:p w14:paraId="6379B2CC" w14:textId="77777777" w:rsidR="00E41C57" w:rsidRPr="005D2E29" w:rsidRDefault="00E41C57" w:rsidP="00EA37C3">
            <w:pPr>
              <w:rPr>
                <w:rFonts w:asciiTheme="minorHAnsi" w:hAnsiTheme="minorHAnsi" w:cstheme="minorHAnsi"/>
                <w:b/>
                <w:bCs/>
                <w:sz w:val="28"/>
              </w:rPr>
            </w:pPr>
          </w:p>
          <w:p w14:paraId="4ECD34BE" w14:textId="77777777" w:rsidR="00E41C57" w:rsidRPr="005D2E29" w:rsidRDefault="00E41C57" w:rsidP="00EA37C3">
            <w:pPr>
              <w:rPr>
                <w:rFonts w:asciiTheme="minorHAnsi" w:hAnsiTheme="minorHAnsi" w:cstheme="minorHAnsi"/>
                <w:b/>
                <w:bCs/>
                <w:sz w:val="28"/>
              </w:rPr>
            </w:pPr>
          </w:p>
          <w:p w14:paraId="316D47CC" w14:textId="77777777" w:rsidR="00E41C57" w:rsidRPr="005D2E29" w:rsidRDefault="00E41C57" w:rsidP="00EA37C3">
            <w:pPr>
              <w:rPr>
                <w:rFonts w:asciiTheme="minorHAnsi" w:hAnsiTheme="minorHAnsi" w:cstheme="minorHAnsi"/>
                <w:b/>
                <w:bCs/>
                <w:sz w:val="28"/>
              </w:rPr>
            </w:pPr>
          </w:p>
          <w:p w14:paraId="486830BB" w14:textId="77777777" w:rsidR="00E41C57" w:rsidRPr="005D2E29" w:rsidRDefault="00E41C57" w:rsidP="00EA37C3">
            <w:pPr>
              <w:rPr>
                <w:rFonts w:asciiTheme="minorHAnsi" w:hAnsiTheme="minorHAnsi" w:cstheme="minorHAnsi"/>
                <w:b/>
                <w:bCs/>
                <w:sz w:val="28"/>
              </w:rPr>
            </w:pPr>
          </w:p>
          <w:p w14:paraId="602244AE" w14:textId="77777777" w:rsidR="00E41C57" w:rsidRPr="005D2E29" w:rsidRDefault="00E41C57" w:rsidP="00EA37C3">
            <w:pPr>
              <w:rPr>
                <w:rFonts w:asciiTheme="minorHAnsi" w:hAnsiTheme="minorHAnsi" w:cstheme="minorHAnsi"/>
                <w:b/>
                <w:bCs/>
                <w:sz w:val="28"/>
              </w:rPr>
            </w:pPr>
          </w:p>
          <w:p w14:paraId="1DB1C3BF" w14:textId="3AB5BFA2" w:rsidR="00E41C57" w:rsidRDefault="00E41C57" w:rsidP="00EA37C3">
            <w:pPr>
              <w:rPr>
                <w:rFonts w:asciiTheme="minorHAnsi" w:hAnsiTheme="minorHAnsi" w:cstheme="minorHAnsi"/>
                <w:b/>
                <w:bCs/>
                <w:sz w:val="28"/>
              </w:rPr>
            </w:pPr>
          </w:p>
          <w:p w14:paraId="69857860" w14:textId="37AB4A2B" w:rsidR="00605C4B" w:rsidRDefault="00605C4B" w:rsidP="00EA37C3">
            <w:pPr>
              <w:rPr>
                <w:rFonts w:asciiTheme="minorHAnsi" w:hAnsiTheme="minorHAnsi" w:cstheme="minorHAnsi"/>
                <w:b/>
                <w:bCs/>
                <w:sz w:val="28"/>
              </w:rPr>
            </w:pPr>
          </w:p>
          <w:p w14:paraId="414932DB" w14:textId="37FA0D49" w:rsidR="00605C4B" w:rsidRDefault="00605C4B" w:rsidP="00EA37C3">
            <w:pPr>
              <w:rPr>
                <w:rFonts w:asciiTheme="minorHAnsi" w:hAnsiTheme="minorHAnsi" w:cstheme="minorHAnsi"/>
                <w:b/>
                <w:bCs/>
                <w:sz w:val="28"/>
              </w:rPr>
            </w:pPr>
          </w:p>
          <w:p w14:paraId="0EDC68EA" w14:textId="62E23FAB" w:rsidR="00605C4B" w:rsidRDefault="00605C4B" w:rsidP="00EA37C3">
            <w:pPr>
              <w:rPr>
                <w:rFonts w:asciiTheme="minorHAnsi" w:hAnsiTheme="minorHAnsi" w:cstheme="minorHAnsi"/>
                <w:b/>
                <w:bCs/>
                <w:sz w:val="28"/>
              </w:rPr>
            </w:pPr>
          </w:p>
          <w:p w14:paraId="1CB1680E" w14:textId="77777777" w:rsidR="00605C4B" w:rsidRPr="005D2E29" w:rsidRDefault="00605C4B" w:rsidP="00EA37C3">
            <w:pPr>
              <w:rPr>
                <w:rFonts w:asciiTheme="minorHAnsi" w:hAnsiTheme="minorHAnsi" w:cstheme="minorHAnsi"/>
                <w:b/>
                <w:bCs/>
                <w:sz w:val="28"/>
              </w:rPr>
            </w:pPr>
          </w:p>
          <w:p w14:paraId="47AF2584" w14:textId="77777777" w:rsidR="00E41C57" w:rsidRPr="005D2E29" w:rsidRDefault="00E41C57" w:rsidP="00EA37C3">
            <w:pPr>
              <w:rPr>
                <w:rFonts w:asciiTheme="minorHAnsi" w:hAnsiTheme="minorHAnsi" w:cstheme="minorHAnsi"/>
                <w:b/>
                <w:bCs/>
                <w:sz w:val="28"/>
              </w:rPr>
            </w:pPr>
          </w:p>
          <w:p w14:paraId="253F1C76" w14:textId="77777777" w:rsidR="00E41C57" w:rsidRPr="005D2E29" w:rsidRDefault="00E41C57" w:rsidP="00EA37C3">
            <w:pPr>
              <w:rPr>
                <w:rFonts w:asciiTheme="minorHAnsi" w:hAnsiTheme="minorHAnsi" w:cstheme="minorHAnsi"/>
                <w:b/>
                <w:bCs/>
                <w:sz w:val="28"/>
              </w:rPr>
            </w:pPr>
          </w:p>
          <w:p w14:paraId="013396BD" w14:textId="77777777" w:rsidR="00E41C57" w:rsidRPr="005D2E29" w:rsidRDefault="00E41C57" w:rsidP="00EA37C3">
            <w:pPr>
              <w:rPr>
                <w:rFonts w:asciiTheme="minorHAnsi" w:hAnsiTheme="minorHAnsi" w:cstheme="minorHAnsi"/>
                <w:b/>
                <w:bCs/>
                <w:sz w:val="28"/>
              </w:rPr>
            </w:pPr>
          </w:p>
        </w:tc>
        <w:tc>
          <w:tcPr>
            <w:tcW w:w="7088" w:type="dxa"/>
            <w:gridSpan w:val="4"/>
            <w:tcBorders>
              <w:top w:val="single" w:sz="4" w:space="0" w:color="auto"/>
              <w:left w:val="nil"/>
              <w:bottom w:val="single" w:sz="4" w:space="0" w:color="auto"/>
              <w:right w:val="nil"/>
            </w:tcBorders>
            <w:shd w:val="clear" w:color="auto" w:fill="auto"/>
          </w:tcPr>
          <w:p w14:paraId="332A8928" w14:textId="77777777" w:rsidR="00E41C57" w:rsidRPr="005D2E29" w:rsidRDefault="00E41C57" w:rsidP="00EA37C3">
            <w:pPr>
              <w:rPr>
                <w:rFonts w:asciiTheme="minorHAnsi" w:hAnsiTheme="minorHAnsi" w:cstheme="minorHAnsi"/>
                <w:b/>
                <w:sz w:val="28"/>
              </w:rPr>
            </w:pPr>
          </w:p>
          <w:p w14:paraId="01DC9BBA" w14:textId="77777777" w:rsidR="00E41C57" w:rsidRPr="005D2E29" w:rsidRDefault="00E41C57" w:rsidP="00EA37C3">
            <w:pPr>
              <w:rPr>
                <w:rFonts w:asciiTheme="minorHAnsi" w:hAnsiTheme="minorHAnsi" w:cstheme="minorHAnsi"/>
                <w:b/>
                <w:sz w:val="28"/>
              </w:rPr>
            </w:pPr>
          </w:p>
        </w:tc>
      </w:tr>
      <w:tr w:rsidR="00E41C57" w:rsidRPr="005D2E29" w14:paraId="5803B3A9" w14:textId="77777777" w:rsidTr="00605C4B">
        <w:trPr>
          <w:cantSplit/>
        </w:trPr>
        <w:tc>
          <w:tcPr>
            <w:tcW w:w="6799" w:type="dxa"/>
            <w:gridSpan w:val="3"/>
            <w:tcBorders>
              <w:top w:val="single" w:sz="4" w:space="0" w:color="auto"/>
            </w:tcBorders>
            <w:shd w:val="clear" w:color="auto" w:fill="FFCC99"/>
          </w:tcPr>
          <w:p w14:paraId="78C86204" w14:textId="77777777" w:rsidR="00E41C57" w:rsidRPr="005D2E29" w:rsidRDefault="00E41C57" w:rsidP="00EA37C3">
            <w:pPr>
              <w:rPr>
                <w:rFonts w:asciiTheme="minorHAnsi" w:hAnsiTheme="minorHAnsi" w:cstheme="minorHAnsi"/>
                <w:bCs/>
              </w:rPr>
            </w:pPr>
            <w:r w:rsidRPr="005D2E29">
              <w:rPr>
                <w:rFonts w:asciiTheme="minorHAnsi" w:hAnsiTheme="minorHAnsi" w:cstheme="minorHAnsi"/>
                <w:b/>
                <w:bCs/>
                <w:sz w:val="28"/>
              </w:rPr>
              <w:lastRenderedPageBreak/>
              <w:t>Předmět: Hudební výchova</w:t>
            </w:r>
          </w:p>
        </w:tc>
        <w:tc>
          <w:tcPr>
            <w:tcW w:w="7088" w:type="dxa"/>
            <w:gridSpan w:val="4"/>
            <w:tcBorders>
              <w:top w:val="single" w:sz="4" w:space="0" w:color="auto"/>
            </w:tcBorders>
            <w:shd w:val="clear" w:color="auto" w:fill="FFCC99"/>
          </w:tcPr>
          <w:p w14:paraId="3A653735" w14:textId="77777777" w:rsidR="00E41C57" w:rsidRPr="005D2E29" w:rsidRDefault="00E41C57" w:rsidP="00EA37C3">
            <w:pPr>
              <w:rPr>
                <w:rFonts w:asciiTheme="minorHAnsi" w:hAnsiTheme="minorHAnsi" w:cstheme="minorHAnsi"/>
                <w:b/>
              </w:rPr>
            </w:pPr>
            <w:r w:rsidRPr="005D2E29">
              <w:rPr>
                <w:rFonts w:asciiTheme="minorHAnsi" w:hAnsiTheme="minorHAnsi" w:cstheme="minorHAnsi"/>
                <w:b/>
                <w:sz w:val="28"/>
              </w:rPr>
              <w:t>Ročník 1.</w:t>
            </w:r>
          </w:p>
        </w:tc>
      </w:tr>
      <w:tr w:rsidR="00E41C57" w:rsidRPr="005D2E29" w14:paraId="485FAE3D" w14:textId="77777777" w:rsidTr="00EA37C3">
        <w:tc>
          <w:tcPr>
            <w:tcW w:w="2889" w:type="dxa"/>
          </w:tcPr>
          <w:p w14:paraId="2110383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910" w:type="dxa"/>
            <w:gridSpan w:val="2"/>
          </w:tcPr>
          <w:p w14:paraId="06490C9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1409" w:type="dxa"/>
          </w:tcPr>
          <w:p w14:paraId="3B75C83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5679" w:type="dxa"/>
            <w:gridSpan w:val="3"/>
          </w:tcPr>
          <w:p w14:paraId="308DBB8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r>
      <w:tr w:rsidR="00E41C57" w:rsidRPr="005D2E29" w14:paraId="0F317710" w14:textId="77777777" w:rsidTr="00EA37C3">
        <w:tc>
          <w:tcPr>
            <w:tcW w:w="2889" w:type="dxa"/>
          </w:tcPr>
          <w:p w14:paraId="19AC3A9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Zpívá v jednohlase.</w:t>
            </w:r>
          </w:p>
        </w:tc>
        <w:tc>
          <w:tcPr>
            <w:tcW w:w="3910" w:type="dxa"/>
            <w:gridSpan w:val="2"/>
          </w:tcPr>
          <w:p w14:paraId="7F50AA4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zpívat na základě svých dispozic – intonačně čistě a rytmicky přesně v jednohlase.</w:t>
            </w:r>
          </w:p>
        </w:tc>
        <w:tc>
          <w:tcPr>
            <w:tcW w:w="1409" w:type="dxa"/>
          </w:tcPr>
          <w:p w14:paraId="54A1C74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Hygiena hlasu a mluvní cvičení.</w:t>
            </w:r>
          </w:p>
          <w:p w14:paraId="5D65D18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Zpěv.</w:t>
            </w:r>
          </w:p>
        </w:tc>
        <w:tc>
          <w:tcPr>
            <w:tcW w:w="5679" w:type="dxa"/>
            <w:gridSpan w:val="3"/>
          </w:tcPr>
          <w:p w14:paraId="2623AB0B"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opakování písní z MŠ</w:t>
            </w:r>
          </w:p>
          <w:p w14:paraId="416582AA"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zásady hlasové hygieny</w:t>
            </w:r>
          </w:p>
          <w:p w14:paraId="6E527A0A"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otevírání úst, výslovnost,</w:t>
            </w:r>
          </w:p>
          <w:p w14:paraId="6D20BA01"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nádech a výdech, tón krátký a dlouhý</w:t>
            </w:r>
          </w:p>
          <w:p w14:paraId="1B8CB99E"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sjednocování hlasového rozsahu</w:t>
            </w:r>
          </w:p>
          <w:p w14:paraId="00B9A29E"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tón hluboký a vysoký</w:t>
            </w:r>
          </w:p>
          <w:p w14:paraId="6CA02E0F"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dynamika - zpěv piano, mezzoforte, forte</w:t>
            </w:r>
          </w:p>
          <w:p w14:paraId="5813EB29"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dechová a artikulační cvičení</w:t>
            </w:r>
          </w:p>
        </w:tc>
      </w:tr>
      <w:tr w:rsidR="00E41C57" w:rsidRPr="005D2E29" w14:paraId="6BE50A48" w14:textId="77777777" w:rsidTr="00EA37C3">
        <w:tc>
          <w:tcPr>
            <w:tcW w:w="2889" w:type="dxa"/>
          </w:tcPr>
          <w:p w14:paraId="77B15B4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Rytmizuje a melodizuje jednoduché texty.</w:t>
            </w:r>
          </w:p>
        </w:tc>
        <w:tc>
          <w:tcPr>
            <w:tcW w:w="3910" w:type="dxa"/>
            <w:gridSpan w:val="2"/>
          </w:tcPr>
          <w:p w14:paraId="6A06C08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Snaží se rytmizovat a melodizovat jednoduché texty.</w:t>
            </w:r>
          </w:p>
        </w:tc>
        <w:tc>
          <w:tcPr>
            <w:tcW w:w="1409" w:type="dxa"/>
          </w:tcPr>
          <w:p w14:paraId="2014D4E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Říkadla, básničky.</w:t>
            </w:r>
          </w:p>
          <w:p w14:paraId="5A37B3C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Hra na tělo.</w:t>
            </w:r>
          </w:p>
        </w:tc>
        <w:tc>
          <w:tcPr>
            <w:tcW w:w="5679" w:type="dxa"/>
            <w:gridSpan w:val="3"/>
          </w:tcPr>
          <w:p w14:paraId="25F88C52"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melodická ozvěna</w:t>
            </w:r>
          </w:p>
          <w:p w14:paraId="4B2BF404"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otázka a odpověď</w:t>
            </w:r>
          </w:p>
          <w:p w14:paraId="703D0934"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melodizace textu</w:t>
            </w:r>
          </w:p>
          <w:p w14:paraId="7097023B"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jména a říkadla</w:t>
            </w:r>
          </w:p>
          <w:p w14:paraId="6C3D7277"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ukončenost melodie</w:t>
            </w:r>
          </w:p>
          <w:p w14:paraId="0C5D21C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hudební hry</w:t>
            </w:r>
          </w:p>
        </w:tc>
      </w:tr>
      <w:tr w:rsidR="00E41C57" w:rsidRPr="005D2E29" w14:paraId="79D48E24" w14:textId="77777777" w:rsidTr="00EA37C3">
        <w:tc>
          <w:tcPr>
            <w:tcW w:w="2889" w:type="dxa"/>
          </w:tcPr>
          <w:p w14:paraId="4CC861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Využívá jednoduché hudební nástroje k doprovodné hře.</w:t>
            </w:r>
          </w:p>
        </w:tc>
        <w:tc>
          <w:tcPr>
            <w:tcW w:w="3910" w:type="dxa"/>
            <w:gridSpan w:val="2"/>
          </w:tcPr>
          <w:p w14:paraId="3E458A8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Zvládá základní hru na jednoduché nástroje.</w:t>
            </w:r>
          </w:p>
        </w:tc>
        <w:tc>
          <w:tcPr>
            <w:tcW w:w="1409" w:type="dxa"/>
          </w:tcPr>
          <w:p w14:paraId="0CDFAB2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Orffovy nástroje.</w:t>
            </w:r>
          </w:p>
          <w:p w14:paraId="7BB55EF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Doprovody.</w:t>
            </w:r>
          </w:p>
        </w:tc>
        <w:tc>
          <w:tcPr>
            <w:tcW w:w="5679" w:type="dxa"/>
            <w:gridSpan w:val="3"/>
          </w:tcPr>
          <w:p w14:paraId="7809103B"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základ hry na dětské hudební nástroje a doprovody</w:t>
            </w:r>
          </w:p>
          <w:p w14:paraId="0EC093DC"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doprovody na melodické nástroje</w:t>
            </w:r>
          </w:p>
          <w:p w14:paraId="0CF50C1B"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melodická ozvěna</w:t>
            </w:r>
          </w:p>
          <w:p w14:paraId="2FDE2F97"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melodizace textu</w:t>
            </w:r>
          </w:p>
        </w:tc>
      </w:tr>
      <w:tr w:rsidR="00E41C57" w:rsidRPr="005D2E29" w14:paraId="2271F5FC" w14:textId="77777777" w:rsidTr="00EA37C3">
        <w:tc>
          <w:tcPr>
            <w:tcW w:w="2889" w:type="dxa"/>
          </w:tcPr>
          <w:p w14:paraId="6A5DF68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Reaguje pohybem na znějící hudbu, pohybem vyjadřuje metrum, tempo, dynamiku a směr melodie.</w:t>
            </w:r>
          </w:p>
        </w:tc>
        <w:tc>
          <w:tcPr>
            <w:tcW w:w="3910" w:type="dxa"/>
            <w:gridSpan w:val="2"/>
          </w:tcPr>
          <w:p w14:paraId="31C8B2F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Snaží se reagovat pohybem na znějící hudbu, vyjadřuje metrum, tempo, dynamiku a směr melodie.</w:t>
            </w:r>
          </w:p>
        </w:tc>
        <w:tc>
          <w:tcPr>
            <w:tcW w:w="1409" w:type="dxa"/>
          </w:tcPr>
          <w:p w14:paraId="7B86F14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Pohyb s hudbou.</w:t>
            </w:r>
          </w:p>
        </w:tc>
        <w:tc>
          <w:tcPr>
            <w:tcW w:w="5679" w:type="dxa"/>
            <w:gridSpan w:val="3"/>
          </w:tcPr>
          <w:p w14:paraId="02E3A73C"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držení těla s hudebním doprovodem</w:t>
            </w:r>
          </w:p>
          <w:p w14:paraId="72936C4E"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krok, chůze - pomalu, rychle</w:t>
            </w:r>
          </w:p>
          <w:p w14:paraId="1CAEDF6E"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písně - tleskání, podupy,</w:t>
            </w:r>
          </w:p>
          <w:p w14:paraId="7BBE4983"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vzpažení, podřep</w:t>
            </w:r>
          </w:p>
          <w:p w14:paraId="4E171C87"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melodie vzestupná a sestupná</w:t>
            </w:r>
          </w:p>
          <w:p w14:paraId="67AE3D4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taneční hudební hry s pohybem</w:t>
            </w:r>
          </w:p>
        </w:tc>
      </w:tr>
      <w:tr w:rsidR="00E41C57" w:rsidRPr="005D2E29" w14:paraId="1F973B87" w14:textId="77777777" w:rsidTr="00EA37C3">
        <w:tc>
          <w:tcPr>
            <w:tcW w:w="2889" w:type="dxa"/>
          </w:tcPr>
          <w:p w14:paraId="08F67D92" w14:textId="77777777" w:rsidR="00E41C57" w:rsidRPr="005D2E29" w:rsidRDefault="00E41C57" w:rsidP="00EA37C3">
            <w:pPr>
              <w:rPr>
                <w:rFonts w:asciiTheme="minorHAnsi" w:hAnsiTheme="minorHAnsi" w:cstheme="minorHAnsi"/>
                <w:lang w:val="cs"/>
              </w:rPr>
            </w:pPr>
            <w:r w:rsidRPr="005D2E29">
              <w:rPr>
                <w:rFonts w:asciiTheme="minorHAnsi" w:hAnsiTheme="minorHAnsi" w:cstheme="minorHAnsi"/>
                <w:lang w:val="cs"/>
              </w:rPr>
              <w:t>Rozpozná v proudu znějící hudby některé hudební nástroje.</w:t>
            </w:r>
          </w:p>
        </w:tc>
        <w:tc>
          <w:tcPr>
            <w:tcW w:w="3910" w:type="dxa"/>
            <w:gridSpan w:val="2"/>
          </w:tcPr>
          <w:p w14:paraId="733C0647" w14:textId="77777777" w:rsidR="00E41C57" w:rsidRPr="005D2E29" w:rsidRDefault="00E41C57" w:rsidP="00EA37C3">
            <w:pPr>
              <w:rPr>
                <w:rFonts w:asciiTheme="minorHAnsi" w:hAnsiTheme="minorHAnsi" w:cstheme="minorHAnsi"/>
                <w:lang w:val="cs"/>
              </w:rPr>
            </w:pPr>
            <w:r w:rsidRPr="005D2E29">
              <w:rPr>
                <w:rFonts w:asciiTheme="minorHAnsi" w:hAnsiTheme="minorHAnsi" w:cstheme="minorHAnsi"/>
                <w:lang w:val="cs"/>
              </w:rPr>
              <w:t>Dokáže rozpoznat v proudu znějící hudby některé hudební nástroje.</w:t>
            </w:r>
          </w:p>
          <w:p w14:paraId="60C9D37E" w14:textId="77777777" w:rsidR="00E41C57" w:rsidRPr="005D2E29" w:rsidRDefault="00E41C57" w:rsidP="00EA37C3">
            <w:pPr>
              <w:rPr>
                <w:rFonts w:asciiTheme="minorHAnsi" w:hAnsiTheme="minorHAnsi" w:cstheme="minorHAnsi"/>
              </w:rPr>
            </w:pPr>
          </w:p>
        </w:tc>
        <w:tc>
          <w:tcPr>
            <w:tcW w:w="1409" w:type="dxa"/>
          </w:tcPr>
          <w:p w14:paraId="39C372C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Hudební nástroje.</w:t>
            </w:r>
          </w:p>
        </w:tc>
        <w:tc>
          <w:tcPr>
            <w:tcW w:w="5679" w:type="dxa"/>
            <w:gridSpan w:val="3"/>
          </w:tcPr>
          <w:p w14:paraId="1A17D6C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Hudební nástroje</w:t>
            </w:r>
          </w:p>
        </w:tc>
      </w:tr>
    </w:tbl>
    <w:p w14:paraId="07D37C78" w14:textId="77777777" w:rsidR="00E41C57" w:rsidRPr="005D2E29" w:rsidRDefault="00E41C57" w:rsidP="00E41C57">
      <w:pPr>
        <w:rPr>
          <w:rFonts w:asciiTheme="minorHAnsi" w:hAnsiTheme="minorHAnsi" w:cstheme="minorHAnsi"/>
        </w:rPr>
      </w:pPr>
    </w:p>
    <w:p w14:paraId="575AB393" w14:textId="77777777" w:rsidR="00E41C57" w:rsidRPr="005D2E29" w:rsidRDefault="00E41C57" w:rsidP="00E41C57">
      <w:pPr>
        <w:rPr>
          <w:rFonts w:asciiTheme="minorHAnsi" w:hAnsiTheme="minorHAnsi" w:cstheme="minorHAnsi"/>
        </w:rPr>
      </w:pPr>
    </w:p>
    <w:p w14:paraId="4DA80025" w14:textId="77777777" w:rsidR="00E41C57" w:rsidRPr="005D2E29" w:rsidRDefault="00E41C57" w:rsidP="00E41C57">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0"/>
        <w:gridCol w:w="3159"/>
        <w:gridCol w:w="2905"/>
        <w:gridCol w:w="4183"/>
      </w:tblGrid>
      <w:tr w:rsidR="00E41C57" w:rsidRPr="005D2E29" w14:paraId="7717257E" w14:textId="77777777" w:rsidTr="00EA37C3">
        <w:trPr>
          <w:cantSplit/>
        </w:trPr>
        <w:tc>
          <w:tcPr>
            <w:tcW w:w="6799" w:type="dxa"/>
            <w:gridSpan w:val="2"/>
            <w:tcBorders>
              <w:top w:val="single" w:sz="4" w:space="0" w:color="auto"/>
            </w:tcBorders>
            <w:shd w:val="clear" w:color="auto" w:fill="FFCC99"/>
          </w:tcPr>
          <w:p w14:paraId="411A5AF1" w14:textId="77777777" w:rsidR="00E41C57" w:rsidRPr="005D2E29" w:rsidRDefault="00E41C57" w:rsidP="00EA37C3">
            <w:pPr>
              <w:rPr>
                <w:rFonts w:asciiTheme="minorHAnsi" w:hAnsiTheme="minorHAnsi" w:cstheme="minorHAnsi"/>
                <w:bCs/>
              </w:rPr>
            </w:pPr>
            <w:r w:rsidRPr="005D2E29">
              <w:rPr>
                <w:rFonts w:asciiTheme="minorHAnsi" w:hAnsiTheme="minorHAnsi" w:cstheme="minorHAnsi"/>
                <w:b/>
                <w:bCs/>
                <w:sz w:val="28"/>
              </w:rPr>
              <w:lastRenderedPageBreak/>
              <w:t>Předmět: Výtvarná výchova</w:t>
            </w:r>
          </w:p>
        </w:tc>
        <w:tc>
          <w:tcPr>
            <w:tcW w:w="7088" w:type="dxa"/>
            <w:gridSpan w:val="2"/>
            <w:tcBorders>
              <w:top w:val="single" w:sz="4" w:space="0" w:color="auto"/>
            </w:tcBorders>
            <w:shd w:val="clear" w:color="auto" w:fill="FFCC99"/>
          </w:tcPr>
          <w:p w14:paraId="2B1F9EAD" w14:textId="77777777" w:rsidR="00E41C57" w:rsidRPr="005D2E29" w:rsidRDefault="00E41C57" w:rsidP="00EA37C3">
            <w:pPr>
              <w:rPr>
                <w:rFonts w:asciiTheme="minorHAnsi" w:hAnsiTheme="minorHAnsi" w:cstheme="minorHAnsi"/>
                <w:b/>
              </w:rPr>
            </w:pPr>
            <w:r w:rsidRPr="005D2E29">
              <w:rPr>
                <w:rFonts w:asciiTheme="minorHAnsi" w:hAnsiTheme="minorHAnsi" w:cstheme="minorHAnsi"/>
                <w:b/>
                <w:sz w:val="28"/>
              </w:rPr>
              <w:t>Ročník 1.</w:t>
            </w:r>
          </w:p>
        </w:tc>
      </w:tr>
      <w:tr w:rsidR="00E41C57" w:rsidRPr="005D2E29" w14:paraId="12811D55" w14:textId="77777777" w:rsidTr="00EA37C3">
        <w:tc>
          <w:tcPr>
            <w:tcW w:w="3640" w:type="dxa"/>
          </w:tcPr>
          <w:p w14:paraId="4E063A0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159" w:type="dxa"/>
          </w:tcPr>
          <w:p w14:paraId="5FECDDB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905" w:type="dxa"/>
          </w:tcPr>
          <w:p w14:paraId="1D02475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4183" w:type="dxa"/>
          </w:tcPr>
          <w:p w14:paraId="7B76AAB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r>
      <w:tr w:rsidR="00E41C57" w:rsidRPr="005D2E29" w14:paraId="6D925EBD" w14:textId="77777777" w:rsidTr="00EA37C3">
        <w:tc>
          <w:tcPr>
            <w:tcW w:w="3640" w:type="dxa"/>
          </w:tcPr>
          <w:p w14:paraId="7E4F055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Rozpoznává linie, tvary, objemy, barvy, objekty; porovnává je a třídí na základě zkušeností, vjemů, zážitků a představ.</w:t>
            </w:r>
          </w:p>
        </w:tc>
        <w:tc>
          <w:tcPr>
            <w:tcW w:w="3159" w:type="dxa"/>
          </w:tcPr>
          <w:p w14:paraId="388CD50A"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Umí rozpoznat a pojmenovat prvky vizuálně obrazného vyjádření, porovnává je a třídí na základě odlišnosti, které vycházejí z jeho zkušeností, vjemů, zážitků a představ.</w:t>
            </w:r>
          </w:p>
        </w:tc>
        <w:tc>
          <w:tcPr>
            <w:tcW w:w="2905" w:type="dxa"/>
          </w:tcPr>
          <w:p w14:paraId="0DD5B2F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Kresba</w:t>
            </w:r>
          </w:p>
          <w:p w14:paraId="5A40128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Malba</w:t>
            </w:r>
          </w:p>
        </w:tc>
        <w:tc>
          <w:tcPr>
            <w:tcW w:w="4183" w:type="dxa"/>
          </w:tcPr>
          <w:p w14:paraId="6714EDCF"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výtvarné materiály a nástroje</w:t>
            </w:r>
          </w:p>
          <w:p w14:paraId="28F413B0"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hra se stopou</w:t>
            </w:r>
          </w:p>
          <w:p w14:paraId="36A41996"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linie a její  vlastnosti</w:t>
            </w:r>
          </w:p>
          <w:p w14:paraId="50765061"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tekoucí barva</w:t>
            </w:r>
          </w:p>
          <w:p w14:paraId="65F67E9D"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otisky materiálů</w:t>
            </w:r>
          </w:p>
          <w:p w14:paraId="3C644406" w14:textId="77777777" w:rsidR="00E41C57" w:rsidRPr="005D2E29" w:rsidRDefault="00E41C57" w:rsidP="00EA37C3">
            <w:pPr>
              <w:rPr>
                <w:rFonts w:asciiTheme="minorHAnsi" w:hAnsiTheme="minorHAnsi" w:cstheme="minorHAnsi"/>
              </w:rPr>
            </w:pPr>
          </w:p>
        </w:tc>
      </w:tr>
      <w:tr w:rsidR="00E41C57" w:rsidRPr="005D2E29" w14:paraId="7D9769B0" w14:textId="77777777" w:rsidTr="00EA37C3">
        <w:tc>
          <w:tcPr>
            <w:tcW w:w="3640" w:type="dxa"/>
          </w:tcPr>
          <w:p w14:paraId="23495A3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tvorbě projevuje své vlastní zkušenosti; uplatňuje při tom v plošném i prostorovém uspořádání linie, tvary, objemy, barvy, objekty a další prvky jejich kombinace.</w:t>
            </w:r>
          </w:p>
        </w:tc>
        <w:tc>
          <w:tcPr>
            <w:tcW w:w="3159" w:type="dxa"/>
          </w:tcPr>
          <w:p w14:paraId="5016DD00"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Ve své tvorbě se snaží projevovat své vlastní životní zkušenosti.</w:t>
            </w:r>
          </w:p>
          <w:p w14:paraId="18292DDB"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Snaží se uplatňovat v plošném a prostorovém uspořádání linie, tvary, objemy, barvy, objekty.</w:t>
            </w:r>
          </w:p>
        </w:tc>
        <w:tc>
          <w:tcPr>
            <w:tcW w:w="2905" w:type="dxa"/>
          </w:tcPr>
          <w:p w14:paraId="7ED0F0C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Koláž</w:t>
            </w:r>
          </w:p>
          <w:p w14:paraId="30B1709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Dekorativní práce</w:t>
            </w:r>
          </w:p>
        </w:tc>
        <w:tc>
          <w:tcPr>
            <w:tcW w:w="4183" w:type="dxa"/>
          </w:tcPr>
          <w:p w14:paraId="2239EF9C"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uspořádání tvarů</w:t>
            </w:r>
          </w:p>
          <w:p w14:paraId="23A9EC78"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formát na výšku a šířku</w:t>
            </w:r>
          </w:p>
          <w:p w14:paraId="48E1854B"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velikost objektu a volba formátu</w:t>
            </w:r>
          </w:p>
          <w:p w14:paraId="0EC375F3"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povrchy materiálů</w:t>
            </w:r>
          </w:p>
          <w:p w14:paraId="7B90ADBC"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přírodniny</w:t>
            </w:r>
          </w:p>
          <w:p w14:paraId="786609EB" w14:textId="77777777" w:rsidR="00E41C57" w:rsidRPr="005D2E29" w:rsidRDefault="00E41C57" w:rsidP="00EA37C3">
            <w:pPr>
              <w:rPr>
                <w:rFonts w:asciiTheme="minorHAnsi" w:hAnsiTheme="minorHAnsi" w:cstheme="minorHAnsi"/>
              </w:rPr>
            </w:pPr>
          </w:p>
        </w:tc>
      </w:tr>
      <w:tr w:rsidR="00E41C57" w:rsidRPr="005D2E29" w14:paraId="22395CE6" w14:textId="77777777" w:rsidTr="00EA37C3">
        <w:tc>
          <w:tcPr>
            <w:tcW w:w="3640" w:type="dxa"/>
          </w:tcPr>
          <w:p w14:paraId="34BE85BE"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Vnímá události různými</w:t>
            </w:r>
          </w:p>
          <w:p w14:paraId="0C1D86CB"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smysly a vizuálně je vyjadřuje.</w:t>
            </w:r>
          </w:p>
        </w:tc>
        <w:tc>
          <w:tcPr>
            <w:tcW w:w="3159" w:type="dxa"/>
          </w:tcPr>
          <w:p w14:paraId="63C8D922"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Snaží se vnímat všemi smysly rozdíly v obrazném vyjádření a volí pro ně vhodné podmínky.</w:t>
            </w:r>
          </w:p>
        </w:tc>
        <w:tc>
          <w:tcPr>
            <w:tcW w:w="2905" w:type="dxa"/>
          </w:tcPr>
          <w:p w14:paraId="2B3EE0D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Fantazijní vyjádření – kresba, malba</w:t>
            </w:r>
          </w:p>
        </w:tc>
        <w:tc>
          <w:tcPr>
            <w:tcW w:w="4183" w:type="dxa"/>
          </w:tcPr>
          <w:p w14:paraId="2643883F"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sluchový podnět –  zachycení zvuku</w:t>
            </w:r>
          </w:p>
          <w:p w14:paraId="07CE95F5"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Zrakový podnět – kresba podle skutečnosti (předmět z okolí)</w:t>
            </w:r>
          </w:p>
          <w:p w14:paraId="1B5B8CE8"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hmatový podnět – poznávání předmětů po hmatu, kresba poslepu</w:t>
            </w:r>
          </w:p>
        </w:tc>
      </w:tr>
      <w:tr w:rsidR="00E41C57" w:rsidRPr="005D2E29" w14:paraId="0EC7F4F9" w14:textId="77777777" w:rsidTr="00EA37C3">
        <w:tc>
          <w:tcPr>
            <w:tcW w:w="3640" w:type="dxa"/>
          </w:tcPr>
          <w:p w14:paraId="0DADBB6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Interpretuje podle svých schopností různá vizuálně obrazná vyjádření; odlišné interpretace porovnává se svojí dosavadní zkušeností.</w:t>
            </w:r>
          </w:p>
        </w:tc>
        <w:tc>
          <w:tcPr>
            <w:tcW w:w="3159" w:type="dxa"/>
          </w:tcPr>
          <w:p w14:paraId="5CFA00D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Snaží se o interpretaci vizuálně obrazných vyjádření podle svých schopností.</w:t>
            </w:r>
          </w:p>
          <w:p w14:paraId="7DFFA72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Snaží se porovnávat odlišné interpretace se svojí dosavadní zkušeností.</w:t>
            </w:r>
          </w:p>
        </w:tc>
        <w:tc>
          <w:tcPr>
            <w:tcW w:w="2905" w:type="dxa"/>
          </w:tcPr>
          <w:p w14:paraId="53BB611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Prostorové vyjádření</w:t>
            </w:r>
          </w:p>
        </w:tc>
        <w:tc>
          <w:tcPr>
            <w:tcW w:w="4183" w:type="dxa"/>
          </w:tcPr>
          <w:p w14:paraId="5688DA44"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ztvárnění svých představ o okolním světě - rodina, dopravní prostředky</w:t>
            </w:r>
          </w:p>
          <w:p w14:paraId="5B2A48E7"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kresba a malba podle fantazie</w:t>
            </w:r>
          </w:p>
          <w:p w14:paraId="003BBCD5" w14:textId="77777777" w:rsidR="00E41C57" w:rsidRPr="005D2E29" w:rsidRDefault="00E41C57" w:rsidP="00EA37C3">
            <w:pPr>
              <w:rPr>
                <w:rFonts w:asciiTheme="minorHAnsi" w:hAnsiTheme="minorHAnsi" w:cstheme="minorHAnsi"/>
              </w:rPr>
            </w:pPr>
          </w:p>
        </w:tc>
      </w:tr>
    </w:tbl>
    <w:p w14:paraId="280DB3C6" w14:textId="77777777" w:rsidR="00E41C57" w:rsidRPr="005D2E29" w:rsidRDefault="00E41C57" w:rsidP="00E41C57">
      <w:pPr>
        <w:rPr>
          <w:rFonts w:asciiTheme="minorHAnsi" w:hAnsiTheme="minorHAnsi" w:cstheme="minorHAnsi"/>
        </w:rPr>
      </w:pPr>
    </w:p>
    <w:p w14:paraId="30B6876E" w14:textId="031665D3" w:rsidR="00E41C57" w:rsidRDefault="00E41C57" w:rsidP="00E41C57">
      <w:pPr>
        <w:rPr>
          <w:rFonts w:asciiTheme="minorHAnsi" w:hAnsiTheme="minorHAnsi" w:cstheme="minorHAnsi"/>
        </w:rPr>
      </w:pPr>
    </w:p>
    <w:p w14:paraId="0D4D0B86" w14:textId="77777777" w:rsidR="00605C4B" w:rsidRPr="005D2E29" w:rsidRDefault="00605C4B" w:rsidP="00E41C57">
      <w:pPr>
        <w:rPr>
          <w:rFonts w:asciiTheme="minorHAnsi" w:hAnsiTheme="minorHAnsi" w:cstheme="minorHAnsi"/>
        </w:rPr>
      </w:pPr>
    </w:p>
    <w:p w14:paraId="65766478" w14:textId="77777777" w:rsidR="00E41C57" w:rsidRPr="005D2E29" w:rsidRDefault="00E41C57" w:rsidP="00E41C57">
      <w:pPr>
        <w:rPr>
          <w:rFonts w:asciiTheme="minorHAnsi" w:hAnsiTheme="minorHAnsi" w:cstheme="minorHAnsi"/>
        </w:rPr>
      </w:pPr>
    </w:p>
    <w:p w14:paraId="09F943D0" w14:textId="77777777" w:rsidR="00E41C57" w:rsidRPr="005D2E29" w:rsidRDefault="00E41C57" w:rsidP="00E41C57">
      <w:pPr>
        <w:rPr>
          <w:rFonts w:asciiTheme="minorHAnsi" w:hAnsiTheme="minorHAnsi" w:cstheme="minorHAnsi"/>
        </w:rPr>
      </w:pPr>
    </w:p>
    <w:p w14:paraId="3AAB2B79" w14:textId="77777777" w:rsidR="00E41C57" w:rsidRPr="005D2E29" w:rsidRDefault="00E41C57" w:rsidP="00E41C57">
      <w:pPr>
        <w:rPr>
          <w:rFonts w:asciiTheme="minorHAnsi" w:hAnsiTheme="minorHAnsi" w:cstheme="minorHAnsi"/>
        </w:rPr>
      </w:pPr>
    </w:p>
    <w:p w14:paraId="53AFA18A" w14:textId="77777777" w:rsidR="00E41C57" w:rsidRPr="005D2E29" w:rsidRDefault="00E41C57" w:rsidP="00E41C57">
      <w:pPr>
        <w:rPr>
          <w:rFonts w:asciiTheme="minorHAnsi" w:hAnsiTheme="minorHAnsi" w:cstheme="minorHAnsi"/>
        </w:rPr>
      </w:pPr>
    </w:p>
    <w:tbl>
      <w:tblPr>
        <w:tblW w:w="1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8"/>
        <w:gridCol w:w="4060"/>
        <w:gridCol w:w="41"/>
        <w:gridCol w:w="1549"/>
        <w:gridCol w:w="175"/>
        <w:gridCol w:w="5464"/>
        <w:gridCol w:w="105"/>
        <w:gridCol w:w="5744"/>
      </w:tblGrid>
      <w:tr w:rsidR="00E41C57" w:rsidRPr="005D2E29" w14:paraId="7882D3D5" w14:textId="77777777" w:rsidTr="00605C4B">
        <w:trPr>
          <w:gridAfter w:val="1"/>
          <w:wAfter w:w="5744" w:type="dxa"/>
          <w:cantSplit/>
        </w:trPr>
        <w:tc>
          <w:tcPr>
            <w:tcW w:w="6699" w:type="dxa"/>
            <w:gridSpan w:val="3"/>
            <w:tcBorders>
              <w:top w:val="single" w:sz="4" w:space="0" w:color="auto"/>
            </w:tcBorders>
            <w:shd w:val="clear" w:color="auto" w:fill="FFCC99"/>
          </w:tcPr>
          <w:p w14:paraId="13D50A25" w14:textId="77777777" w:rsidR="00E41C57" w:rsidRPr="005D2E29" w:rsidRDefault="00E41C57" w:rsidP="00EA37C3">
            <w:pPr>
              <w:rPr>
                <w:rFonts w:asciiTheme="minorHAnsi" w:hAnsiTheme="minorHAnsi" w:cstheme="minorHAnsi"/>
                <w:bCs/>
              </w:rPr>
            </w:pPr>
            <w:r w:rsidRPr="005D2E29">
              <w:rPr>
                <w:rFonts w:asciiTheme="minorHAnsi" w:hAnsiTheme="minorHAnsi" w:cstheme="minorHAnsi"/>
                <w:b/>
                <w:bCs/>
                <w:sz w:val="28"/>
              </w:rPr>
              <w:lastRenderedPageBreak/>
              <w:t>Předmět: Tělesná výchova</w:t>
            </w:r>
          </w:p>
        </w:tc>
        <w:tc>
          <w:tcPr>
            <w:tcW w:w="7293" w:type="dxa"/>
            <w:gridSpan w:val="4"/>
            <w:tcBorders>
              <w:top w:val="single" w:sz="4" w:space="0" w:color="auto"/>
            </w:tcBorders>
            <w:shd w:val="clear" w:color="auto" w:fill="FFCC99"/>
          </w:tcPr>
          <w:p w14:paraId="6EF2ED34" w14:textId="77777777" w:rsidR="00E41C57" w:rsidRPr="005D2E29" w:rsidRDefault="00E41C57" w:rsidP="00EA37C3">
            <w:pPr>
              <w:rPr>
                <w:rFonts w:asciiTheme="minorHAnsi" w:hAnsiTheme="minorHAnsi" w:cstheme="minorHAnsi"/>
                <w:b/>
              </w:rPr>
            </w:pPr>
            <w:r w:rsidRPr="005D2E29">
              <w:rPr>
                <w:rFonts w:asciiTheme="minorHAnsi" w:hAnsiTheme="minorHAnsi" w:cstheme="minorHAnsi"/>
                <w:b/>
                <w:sz w:val="28"/>
              </w:rPr>
              <w:t>Ročník 1.</w:t>
            </w:r>
          </w:p>
        </w:tc>
      </w:tr>
      <w:tr w:rsidR="00E41C57" w:rsidRPr="005D2E29" w14:paraId="603A0777" w14:textId="77777777" w:rsidTr="00605C4B">
        <w:trPr>
          <w:gridAfter w:val="1"/>
          <w:wAfter w:w="5744" w:type="dxa"/>
        </w:trPr>
        <w:tc>
          <w:tcPr>
            <w:tcW w:w="2598" w:type="dxa"/>
          </w:tcPr>
          <w:p w14:paraId="4E057A9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4101" w:type="dxa"/>
            <w:gridSpan w:val="2"/>
          </w:tcPr>
          <w:p w14:paraId="433D594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1549" w:type="dxa"/>
          </w:tcPr>
          <w:p w14:paraId="239627B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5744" w:type="dxa"/>
            <w:gridSpan w:val="3"/>
          </w:tcPr>
          <w:p w14:paraId="527EA98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r>
      <w:tr w:rsidR="00E41C57" w:rsidRPr="005D2E29" w14:paraId="32D8755E" w14:textId="77777777" w:rsidTr="00605C4B">
        <w:trPr>
          <w:gridAfter w:val="1"/>
          <w:wAfter w:w="5744" w:type="dxa"/>
        </w:trPr>
        <w:tc>
          <w:tcPr>
            <w:tcW w:w="2598" w:type="dxa"/>
          </w:tcPr>
          <w:p w14:paraId="2D3D4A4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Spojuje pravidelnou každodenní pohybovou činnost se zdravím a využívá nabízené příležitosti.</w:t>
            </w:r>
          </w:p>
        </w:tc>
        <w:tc>
          <w:tcPr>
            <w:tcW w:w="4101" w:type="dxa"/>
            <w:gridSpan w:val="2"/>
          </w:tcPr>
          <w:p w14:paraId="23567A4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základní zdraví prospěšná cvičení a pokouší se vybírat vhodné prostředí pro různé pohybové činnosti.</w:t>
            </w:r>
          </w:p>
        </w:tc>
        <w:tc>
          <w:tcPr>
            <w:tcW w:w="1549" w:type="dxa"/>
          </w:tcPr>
          <w:p w14:paraId="479DC76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Průpravná cvičení</w:t>
            </w:r>
          </w:p>
        </w:tc>
        <w:tc>
          <w:tcPr>
            <w:tcW w:w="5744" w:type="dxa"/>
            <w:gridSpan w:val="3"/>
          </w:tcPr>
          <w:p w14:paraId="0AF719C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pojmy spojené s osvojovanými činnostmi, vybavením</w:t>
            </w:r>
          </w:p>
          <w:p w14:paraId="44A3AD1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vhodnost pohybu a jeho rozložení v režimu dne</w:t>
            </w:r>
          </w:p>
          <w:p w14:paraId="5634637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příprava organizmu pro různé pohybové činnosti</w:t>
            </w:r>
          </w:p>
        </w:tc>
      </w:tr>
      <w:tr w:rsidR="00E41C57" w:rsidRPr="005D2E29" w14:paraId="3252E3BA" w14:textId="77777777" w:rsidTr="00605C4B">
        <w:trPr>
          <w:gridAfter w:val="1"/>
          <w:wAfter w:w="5744" w:type="dxa"/>
        </w:trPr>
        <w:tc>
          <w:tcPr>
            <w:tcW w:w="2598" w:type="dxa"/>
          </w:tcPr>
          <w:p w14:paraId="351B664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Zvládá v souladu s individuálními předpoklady jednoduché pohybové činnosti jednotlivce nebo činnosti prováděné ve skupině; usiluje o jejich zlepšení.</w:t>
            </w:r>
          </w:p>
        </w:tc>
        <w:tc>
          <w:tcPr>
            <w:tcW w:w="4101" w:type="dxa"/>
            <w:gridSpan w:val="2"/>
          </w:tcPr>
          <w:p w14:paraId="772F5E1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Podle svých individuálních možností se snaží zvládnout jednoduché pohybové činnosti.</w:t>
            </w:r>
          </w:p>
          <w:p w14:paraId="6F38E62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Usiluje o stálé zlepšování těchto činností.</w:t>
            </w:r>
          </w:p>
          <w:p w14:paraId="74E24BB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pracovat ve skupině/týmu.</w:t>
            </w:r>
          </w:p>
        </w:tc>
        <w:tc>
          <w:tcPr>
            <w:tcW w:w="1549" w:type="dxa"/>
          </w:tcPr>
          <w:p w14:paraId="287ECA4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Pohybové hry</w:t>
            </w:r>
          </w:p>
          <w:p w14:paraId="2323AF56" w14:textId="77777777" w:rsidR="00E41C57" w:rsidRPr="005D2E29" w:rsidRDefault="00E41C57" w:rsidP="00EA37C3">
            <w:pPr>
              <w:rPr>
                <w:rFonts w:asciiTheme="minorHAnsi" w:hAnsiTheme="minorHAnsi" w:cstheme="minorHAnsi"/>
              </w:rPr>
            </w:pPr>
          </w:p>
          <w:p w14:paraId="2B0A3509" w14:textId="77777777" w:rsidR="00E41C57" w:rsidRPr="005D2E29" w:rsidRDefault="00E41C57" w:rsidP="00EA37C3">
            <w:pPr>
              <w:rPr>
                <w:rFonts w:asciiTheme="minorHAnsi" w:hAnsiTheme="minorHAnsi" w:cstheme="minorHAnsi"/>
              </w:rPr>
            </w:pPr>
          </w:p>
          <w:p w14:paraId="41A155F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Atletika</w:t>
            </w:r>
          </w:p>
          <w:p w14:paraId="656C9BD5" w14:textId="77777777" w:rsidR="00E41C57" w:rsidRPr="005D2E29" w:rsidRDefault="00E41C57" w:rsidP="00EA37C3">
            <w:pPr>
              <w:rPr>
                <w:rFonts w:asciiTheme="minorHAnsi" w:hAnsiTheme="minorHAnsi" w:cstheme="minorHAnsi"/>
              </w:rPr>
            </w:pPr>
          </w:p>
          <w:p w14:paraId="12A31AD1" w14:textId="77777777" w:rsidR="00E41C57" w:rsidRPr="005D2E29" w:rsidRDefault="00E41C57" w:rsidP="00EA37C3">
            <w:pPr>
              <w:rPr>
                <w:rFonts w:asciiTheme="minorHAnsi" w:hAnsiTheme="minorHAnsi" w:cstheme="minorHAnsi"/>
              </w:rPr>
            </w:pPr>
          </w:p>
          <w:p w14:paraId="16486EA3" w14:textId="77777777" w:rsidR="00E41C57" w:rsidRPr="005D2E29" w:rsidRDefault="00E41C57" w:rsidP="00EA37C3">
            <w:pPr>
              <w:rPr>
                <w:rFonts w:asciiTheme="minorHAnsi" w:hAnsiTheme="minorHAnsi" w:cstheme="minorHAnsi"/>
              </w:rPr>
            </w:pPr>
          </w:p>
          <w:p w14:paraId="73C92B38" w14:textId="77777777" w:rsidR="00E41C57" w:rsidRPr="005D2E29" w:rsidRDefault="00E41C57" w:rsidP="00EA37C3">
            <w:pPr>
              <w:rPr>
                <w:rFonts w:asciiTheme="minorHAnsi" w:hAnsiTheme="minorHAnsi" w:cstheme="minorHAnsi"/>
              </w:rPr>
            </w:pPr>
          </w:p>
          <w:p w14:paraId="078BF28B" w14:textId="77777777" w:rsidR="00E41C57" w:rsidRPr="005D2E29" w:rsidRDefault="00E41C57" w:rsidP="00EA37C3">
            <w:pPr>
              <w:rPr>
                <w:rFonts w:asciiTheme="minorHAnsi" w:hAnsiTheme="minorHAnsi" w:cstheme="minorHAnsi"/>
              </w:rPr>
            </w:pPr>
          </w:p>
          <w:p w14:paraId="1EE460E4" w14:textId="77777777" w:rsidR="00E41C57" w:rsidRPr="005D2E29" w:rsidRDefault="00E41C57" w:rsidP="00EA37C3">
            <w:pPr>
              <w:rPr>
                <w:rFonts w:asciiTheme="minorHAnsi" w:hAnsiTheme="minorHAnsi" w:cstheme="minorHAnsi"/>
              </w:rPr>
            </w:pPr>
          </w:p>
          <w:p w14:paraId="3A65CC9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Rytmická cvičení</w:t>
            </w:r>
          </w:p>
        </w:tc>
        <w:tc>
          <w:tcPr>
            <w:tcW w:w="5744" w:type="dxa"/>
            <w:gridSpan w:val="3"/>
          </w:tcPr>
          <w:p w14:paraId="6E678F4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pojmy, organizační povely, pravidla, bezpečnost</w:t>
            </w:r>
          </w:p>
          <w:p w14:paraId="15F18F3C" w14:textId="77777777" w:rsidR="00E41C57" w:rsidRPr="005D2E29" w:rsidRDefault="00E41C57" w:rsidP="00EA37C3">
            <w:pPr>
              <w:rPr>
                <w:rFonts w:asciiTheme="minorHAnsi" w:hAnsiTheme="minorHAnsi" w:cstheme="minorHAnsi"/>
              </w:rPr>
            </w:pPr>
          </w:p>
          <w:p w14:paraId="6F10B9D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běh 20-60m</w:t>
            </w:r>
          </w:p>
          <w:p w14:paraId="6FB6BDD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nácvik vysokého startu</w:t>
            </w:r>
          </w:p>
          <w:p w14:paraId="509E567F"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štafetový běh</w:t>
            </w:r>
          </w:p>
          <w:p w14:paraId="65691B2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vytrvalostní běh (5min)</w:t>
            </w:r>
          </w:p>
          <w:p w14:paraId="0C4493C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skok do dálky, z místa, s rozběhem</w:t>
            </w:r>
          </w:p>
          <w:p w14:paraId="3DE5C12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hod míčkem z místa, z chůze, na cíl, na dálku</w:t>
            </w:r>
          </w:p>
          <w:p w14:paraId="32301E82" w14:textId="77777777" w:rsidR="00E41C57" w:rsidRPr="005D2E29" w:rsidRDefault="00E41C57" w:rsidP="00EA37C3">
            <w:pPr>
              <w:rPr>
                <w:rFonts w:asciiTheme="minorHAnsi" w:hAnsiTheme="minorHAnsi" w:cstheme="minorHAnsi"/>
              </w:rPr>
            </w:pPr>
          </w:p>
          <w:p w14:paraId="7B0F282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nápodoba pohybem</w:t>
            </w:r>
          </w:p>
          <w:p w14:paraId="0F856D7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rytmizovaný pohyb</w:t>
            </w:r>
          </w:p>
          <w:p w14:paraId="0CC43DE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tance založené na taneční chůzi a běhu</w:t>
            </w:r>
          </w:p>
          <w:p w14:paraId="5F88779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estetický pohyb těla a jeho částí (chůze, běh, poskoky, obraty, pohyby různých částí těla)</w:t>
            </w:r>
          </w:p>
          <w:p w14:paraId="1160316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estetické držení těla</w:t>
            </w:r>
            <w:r w:rsidRPr="005D2E29">
              <w:rPr>
                <w:rFonts w:asciiTheme="minorHAnsi" w:hAnsiTheme="minorHAnsi" w:cstheme="minorHAnsi"/>
                <w:color w:val="FF0000"/>
              </w:rPr>
              <w:t xml:space="preserve"> </w:t>
            </w:r>
          </w:p>
        </w:tc>
      </w:tr>
      <w:tr w:rsidR="00E41C57" w:rsidRPr="005D2E29" w14:paraId="6E1A2D03" w14:textId="77777777" w:rsidTr="00605C4B">
        <w:trPr>
          <w:gridAfter w:val="1"/>
          <w:wAfter w:w="5744" w:type="dxa"/>
        </w:trPr>
        <w:tc>
          <w:tcPr>
            <w:tcW w:w="2598" w:type="dxa"/>
          </w:tcPr>
          <w:p w14:paraId="30F724B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Spolupracuje při jednoduchých týmových pohybových činnostech a soutěžích.</w:t>
            </w:r>
          </w:p>
        </w:tc>
        <w:tc>
          <w:tcPr>
            <w:tcW w:w="4101" w:type="dxa"/>
            <w:gridSpan w:val="2"/>
          </w:tcPr>
          <w:p w14:paraId="144891F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spolupracovat při jednoduchých týmových pohybových činnostech a soutěžích.</w:t>
            </w:r>
          </w:p>
          <w:p w14:paraId="3F158D5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Dbá na zásady fair – play.</w:t>
            </w:r>
          </w:p>
        </w:tc>
        <w:tc>
          <w:tcPr>
            <w:tcW w:w="1549" w:type="dxa"/>
          </w:tcPr>
          <w:p w14:paraId="38DD560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Soutěže</w:t>
            </w:r>
          </w:p>
        </w:tc>
        <w:tc>
          <w:tcPr>
            <w:tcW w:w="5744" w:type="dxa"/>
            <w:gridSpan w:val="3"/>
          </w:tcPr>
          <w:p w14:paraId="1E39D5D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házení jednoruč i obouruč</w:t>
            </w:r>
          </w:p>
          <w:p w14:paraId="2BCE1CC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chytání, přehazování, přihrávky</w:t>
            </w:r>
          </w:p>
          <w:p w14:paraId="1D33FA6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vybíjená - základy hry, dodržování  pravidel</w:t>
            </w:r>
          </w:p>
        </w:tc>
      </w:tr>
      <w:tr w:rsidR="00E41C57" w:rsidRPr="005D2E29" w14:paraId="22F844AB" w14:textId="77777777" w:rsidTr="00605C4B">
        <w:trPr>
          <w:gridAfter w:val="1"/>
          <w:wAfter w:w="5744" w:type="dxa"/>
        </w:trPr>
        <w:tc>
          <w:tcPr>
            <w:tcW w:w="2598" w:type="dxa"/>
          </w:tcPr>
          <w:p w14:paraId="7D3DC5F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Uplatňuje hlavní zásady hygieny a bezpečnosti při pohybových činnostech ve známých prostorech školy.</w:t>
            </w:r>
          </w:p>
        </w:tc>
        <w:tc>
          <w:tcPr>
            <w:tcW w:w="4101" w:type="dxa"/>
            <w:gridSpan w:val="2"/>
          </w:tcPr>
          <w:p w14:paraId="45E1B5D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Uvědomuje si důležitost pohybu pro zdraví.</w:t>
            </w:r>
          </w:p>
          <w:p w14:paraId="7F0A73E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základní pravidla chování při Tv a sportu a s pomocí učitele se jimi řídí.</w:t>
            </w:r>
          </w:p>
          <w:p w14:paraId="4F0CC9C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Dovede se samostatně převléct do cvičebního úboru.</w:t>
            </w:r>
          </w:p>
        </w:tc>
        <w:tc>
          <w:tcPr>
            <w:tcW w:w="1549" w:type="dxa"/>
          </w:tcPr>
          <w:p w14:paraId="38A6542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Hygiena a bezpečnost</w:t>
            </w:r>
          </w:p>
        </w:tc>
        <w:tc>
          <w:tcPr>
            <w:tcW w:w="5744" w:type="dxa"/>
            <w:gridSpan w:val="3"/>
          </w:tcPr>
          <w:p w14:paraId="5FF81D9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samostatné převlékání do cvičebního úboru</w:t>
            </w:r>
          </w:p>
          <w:p w14:paraId="4C94CCA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hygienické návyky</w:t>
            </w:r>
          </w:p>
          <w:p w14:paraId="037BFA7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bezpečnost při sportovních aktivitách</w:t>
            </w:r>
          </w:p>
          <w:p w14:paraId="46453C6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přivolání pomoci při úrazu</w:t>
            </w:r>
          </w:p>
          <w:p w14:paraId="692A9DE5" w14:textId="77777777" w:rsidR="00E41C57" w:rsidRPr="005D2E29" w:rsidRDefault="00E41C57" w:rsidP="00EA37C3">
            <w:pPr>
              <w:rPr>
                <w:rFonts w:asciiTheme="minorHAnsi" w:hAnsiTheme="minorHAnsi" w:cstheme="minorHAnsi"/>
              </w:rPr>
            </w:pPr>
          </w:p>
        </w:tc>
      </w:tr>
      <w:tr w:rsidR="00E41C57" w:rsidRPr="005D2E29" w14:paraId="07618494" w14:textId="77777777" w:rsidTr="00605C4B">
        <w:trPr>
          <w:gridAfter w:val="1"/>
          <w:wAfter w:w="5744" w:type="dxa"/>
        </w:trPr>
        <w:tc>
          <w:tcPr>
            <w:tcW w:w="2598" w:type="dxa"/>
          </w:tcPr>
          <w:p w14:paraId="296F0BD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Reaguje na základní pokyny a povely </w:t>
            </w:r>
            <w:r w:rsidRPr="005D2E29">
              <w:rPr>
                <w:rFonts w:asciiTheme="minorHAnsi" w:hAnsiTheme="minorHAnsi" w:cstheme="minorHAnsi"/>
              </w:rPr>
              <w:lastRenderedPageBreak/>
              <w:t>k osvojované činnosti a její organizaci.</w:t>
            </w:r>
          </w:p>
        </w:tc>
        <w:tc>
          <w:tcPr>
            <w:tcW w:w="4101" w:type="dxa"/>
            <w:gridSpan w:val="2"/>
          </w:tcPr>
          <w:p w14:paraId="242722E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Ovládá základní tělovýchovné názvosloví.</w:t>
            </w:r>
          </w:p>
          <w:p w14:paraId="0C720CC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Reaguje  na základní povely, signály a gesta </w:t>
            </w:r>
            <w:r w:rsidRPr="005D2E29">
              <w:rPr>
                <w:rFonts w:asciiTheme="minorHAnsi" w:hAnsiTheme="minorHAnsi" w:cstheme="minorHAnsi"/>
              </w:rPr>
              <w:lastRenderedPageBreak/>
              <w:t>učitele.</w:t>
            </w:r>
          </w:p>
        </w:tc>
        <w:tc>
          <w:tcPr>
            <w:tcW w:w="1549" w:type="dxa"/>
          </w:tcPr>
          <w:p w14:paraId="0E60C52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Povely a pokyny</w:t>
            </w:r>
          </w:p>
        </w:tc>
        <w:tc>
          <w:tcPr>
            <w:tcW w:w="5744" w:type="dxa"/>
            <w:gridSpan w:val="3"/>
          </w:tcPr>
          <w:p w14:paraId="317805A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smluvené povely, signály, znamení, gesta a jiné prostředky komunikace při TV a sportu</w:t>
            </w:r>
          </w:p>
          <w:p w14:paraId="647D3F5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názvy používaného náčiní a nářadí</w:t>
            </w:r>
          </w:p>
          <w:p w14:paraId="33F2DEFE" w14:textId="77777777" w:rsidR="00E41C57" w:rsidRPr="005D2E29" w:rsidRDefault="00E41C57" w:rsidP="00EA37C3">
            <w:pPr>
              <w:rPr>
                <w:rFonts w:asciiTheme="minorHAnsi" w:hAnsiTheme="minorHAnsi" w:cstheme="minorHAnsi"/>
              </w:rPr>
            </w:pPr>
          </w:p>
        </w:tc>
      </w:tr>
      <w:tr w:rsidR="00E41C57" w:rsidRPr="005D2E29" w14:paraId="2701616E" w14:textId="77777777" w:rsidTr="00605C4B">
        <w:trPr>
          <w:gridAfter w:val="1"/>
          <w:wAfter w:w="5744" w:type="dxa"/>
        </w:trPr>
        <w:tc>
          <w:tcPr>
            <w:tcW w:w="2598" w:type="dxa"/>
          </w:tcPr>
          <w:p w14:paraId="4327CE2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Uplatňuje správné způsoby držení těla v různých polohách a pracovních činnostech; zaujímá správné základní cvičební polohy.</w:t>
            </w:r>
          </w:p>
        </w:tc>
        <w:tc>
          <w:tcPr>
            <w:tcW w:w="4101" w:type="dxa"/>
            <w:gridSpan w:val="2"/>
          </w:tcPr>
          <w:p w14:paraId="691B697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Zvládá správné držení těla v různých polohách a pracovních činnostech.</w:t>
            </w:r>
          </w:p>
          <w:p w14:paraId="5BAA74F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Dbá na správné držení těla při cvičení.</w:t>
            </w:r>
          </w:p>
        </w:tc>
        <w:tc>
          <w:tcPr>
            <w:tcW w:w="1549" w:type="dxa"/>
          </w:tcPr>
          <w:p w14:paraId="3555128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Polohy a pohyby těla</w:t>
            </w:r>
          </w:p>
          <w:p w14:paraId="1BB56C43" w14:textId="77777777" w:rsidR="00E41C57" w:rsidRPr="005D2E29" w:rsidRDefault="00E41C57" w:rsidP="00EA37C3">
            <w:pPr>
              <w:rPr>
                <w:rFonts w:asciiTheme="minorHAnsi" w:hAnsiTheme="minorHAnsi" w:cstheme="minorHAnsi"/>
              </w:rPr>
            </w:pPr>
          </w:p>
          <w:p w14:paraId="1A07134B" w14:textId="77777777" w:rsidR="00E41C57" w:rsidRPr="005D2E29" w:rsidRDefault="00E41C57" w:rsidP="00EA37C3">
            <w:pPr>
              <w:rPr>
                <w:rFonts w:asciiTheme="minorHAnsi" w:hAnsiTheme="minorHAnsi" w:cstheme="minorHAnsi"/>
              </w:rPr>
            </w:pPr>
          </w:p>
          <w:p w14:paraId="1C7BECA1" w14:textId="77777777" w:rsidR="00E41C57" w:rsidRPr="005D2E29" w:rsidRDefault="00E41C57" w:rsidP="00EA37C3">
            <w:pPr>
              <w:rPr>
                <w:rFonts w:asciiTheme="minorHAnsi" w:hAnsiTheme="minorHAnsi" w:cstheme="minorHAnsi"/>
              </w:rPr>
            </w:pPr>
          </w:p>
          <w:p w14:paraId="5931A1CC" w14:textId="77777777" w:rsidR="00E41C57" w:rsidRPr="005D2E29" w:rsidRDefault="00E41C57" w:rsidP="00EA37C3">
            <w:pPr>
              <w:rPr>
                <w:rFonts w:asciiTheme="minorHAnsi" w:hAnsiTheme="minorHAnsi" w:cstheme="minorHAnsi"/>
              </w:rPr>
            </w:pPr>
          </w:p>
          <w:p w14:paraId="6018E99F"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Gymnastika</w:t>
            </w:r>
          </w:p>
        </w:tc>
        <w:tc>
          <w:tcPr>
            <w:tcW w:w="5744" w:type="dxa"/>
            <w:gridSpan w:val="3"/>
          </w:tcPr>
          <w:p w14:paraId="36C762C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cvičební polohy, postoje, pohyby paží, nohou, trupu</w:t>
            </w:r>
          </w:p>
          <w:p w14:paraId="1A2593A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svalové napětí a uvolnění celého těla a jejich částí</w:t>
            </w:r>
          </w:p>
          <w:p w14:paraId="2E9F722C" w14:textId="77777777" w:rsidR="00E41C57" w:rsidRPr="005D2E29" w:rsidRDefault="00E41C57" w:rsidP="00EA37C3">
            <w:pPr>
              <w:rPr>
                <w:rFonts w:asciiTheme="minorHAnsi" w:hAnsiTheme="minorHAnsi" w:cstheme="minorHAnsi"/>
              </w:rPr>
            </w:pPr>
          </w:p>
          <w:p w14:paraId="35EBD46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průpravná gymnastická cvičení</w:t>
            </w:r>
          </w:p>
          <w:p w14:paraId="33406C2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kotoul vpřed, plížení a válení sudů </w:t>
            </w:r>
          </w:p>
          <w:p w14:paraId="4980F95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skoky prosté – odrazem, snožmo, z trampolínky</w:t>
            </w:r>
          </w:p>
          <w:p w14:paraId="73EB5AA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kladinka – chůze s dopomocí</w:t>
            </w:r>
          </w:p>
        </w:tc>
      </w:tr>
      <w:tr w:rsidR="00E41C57" w:rsidRPr="005D2E29" w14:paraId="3C33D7A6" w14:textId="77777777" w:rsidTr="00605C4B">
        <w:trPr>
          <w:gridAfter w:val="1"/>
          <w:wAfter w:w="5744" w:type="dxa"/>
        </w:trPr>
        <w:tc>
          <w:tcPr>
            <w:tcW w:w="2598" w:type="dxa"/>
            <w:tcBorders>
              <w:bottom w:val="nil"/>
            </w:tcBorders>
          </w:tcPr>
          <w:p w14:paraId="7B038B9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Zvládá jednoduchá speciální cvičení související s vlastním oslabením.</w:t>
            </w:r>
          </w:p>
        </w:tc>
        <w:tc>
          <w:tcPr>
            <w:tcW w:w="4101" w:type="dxa"/>
            <w:gridSpan w:val="2"/>
            <w:tcBorders>
              <w:bottom w:val="nil"/>
            </w:tcBorders>
          </w:tcPr>
          <w:p w14:paraId="520FA08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pod vedením učitele požít vyrovnávací cvičení na uvolnění svalových partií.</w:t>
            </w:r>
          </w:p>
          <w:p w14:paraId="3C8F737A" w14:textId="77777777" w:rsidR="00E41C57" w:rsidRPr="005D2E29" w:rsidRDefault="00E41C57" w:rsidP="00EA37C3">
            <w:pPr>
              <w:rPr>
                <w:rFonts w:asciiTheme="minorHAnsi" w:hAnsiTheme="minorHAnsi" w:cstheme="minorHAnsi"/>
              </w:rPr>
            </w:pPr>
          </w:p>
          <w:p w14:paraId="664DEDE1" w14:textId="77777777" w:rsidR="00E41C57" w:rsidRPr="005D2E29" w:rsidRDefault="00E41C57" w:rsidP="00EA37C3">
            <w:pPr>
              <w:rPr>
                <w:rFonts w:asciiTheme="minorHAnsi" w:hAnsiTheme="minorHAnsi" w:cstheme="minorHAnsi"/>
              </w:rPr>
            </w:pPr>
          </w:p>
          <w:p w14:paraId="56ABB36B" w14:textId="77777777" w:rsidR="00E41C57" w:rsidRPr="005D2E29" w:rsidRDefault="00E41C57" w:rsidP="00EA37C3">
            <w:pPr>
              <w:tabs>
                <w:tab w:val="left" w:pos="1440"/>
              </w:tabs>
              <w:rPr>
                <w:rFonts w:asciiTheme="minorHAnsi" w:hAnsiTheme="minorHAnsi" w:cstheme="minorHAnsi"/>
              </w:rPr>
            </w:pPr>
            <w:r w:rsidRPr="005D2E29">
              <w:rPr>
                <w:rFonts w:asciiTheme="minorHAnsi" w:hAnsiTheme="minorHAnsi" w:cstheme="minorHAnsi"/>
              </w:rPr>
              <w:tab/>
            </w:r>
          </w:p>
        </w:tc>
        <w:tc>
          <w:tcPr>
            <w:tcW w:w="1549" w:type="dxa"/>
            <w:tcBorders>
              <w:bottom w:val="nil"/>
            </w:tcBorders>
          </w:tcPr>
          <w:p w14:paraId="140EF22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Kompenzační cvičení</w:t>
            </w:r>
          </w:p>
        </w:tc>
        <w:tc>
          <w:tcPr>
            <w:tcW w:w="5744" w:type="dxa"/>
            <w:gridSpan w:val="3"/>
            <w:tcBorders>
              <w:bottom w:val="nil"/>
            </w:tcBorders>
          </w:tcPr>
          <w:p w14:paraId="1C6D8E2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cvičení pro správné držení těla v různých polohách</w:t>
            </w:r>
          </w:p>
          <w:p w14:paraId="31F4286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psychomotorická cvičení</w:t>
            </w:r>
          </w:p>
          <w:p w14:paraId="7EBF631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cvičení pro přípravu organizmu před různými pohybovými činnostmi</w:t>
            </w:r>
          </w:p>
          <w:p w14:paraId="0F4866F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vyrovnávací/korektivní cvičení</w:t>
            </w:r>
          </w:p>
          <w:p w14:paraId="67A382E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dechová cvičení</w:t>
            </w:r>
          </w:p>
          <w:p w14:paraId="06E28C7A" w14:textId="77777777" w:rsidR="00E41C57" w:rsidRPr="005D2E29" w:rsidRDefault="00E41C57" w:rsidP="00EA37C3">
            <w:pPr>
              <w:rPr>
                <w:rFonts w:asciiTheme="minorHAnsi" w:hAnsiTheme="minorHAnsi" w:cstheme="minorHAnsi"/>
              </w:rPr>
            </w:pPr>
          </w:p>
        </w:tc>
      </w:tr>
      <w:tr w:rsidR="00E41C57" w:rsidRPr="005D2E29" w14:paraId="61147470" w14:textId="77777777" w:rsidTr="00605C4B">
        <w:trPr>
          <w:gridAfter w:val="1"/>
          <w:wAfter w:w="5744" w:type="dxa"/>
        </w:trPr>
        <w:tc>
          <w:tcPr>
            <w:tcW w:w="2598" w:type="dxa"/>
            <w:tcBorders>
              <w:top w:val="nil"/>
              <w:bottom w:val="single" w:sz="4" w:space="0" w:color="auto"/>
            </w:tcBorders>
          </w:tcPr>
          <w:p w14:paraId="2BE4BF0B" w14:textId="77777777" w:rsidR="00E41C57" w:rsidRPr="005D2E29" w:rsidRDefault="00E41C57" w:rsidP="00EA37C3">
            <w:pPr>
              <w:rPr>
                <w:rFonts w:asciiTheme="minorHAnsi" w:hAnsiTheme="minorHAnsi" w:cstheme="minorHAnsi"/>
              </w:rPr>
            </w:pPr>
          </w:p>
          <w:p w14:paraId="0181C445" w14:textId="77777777" w:rsidR="00E41C57" w:rsidRPr="005D2E29" w:rsidRDefault="00E41C57" w:rsidP="00EA37C3">
            <w:pPr>
              <w:rPr>
                <w:rFonts w:asciiTheme="minorHAnsi" w:hAnsiTheme="minorHAnsi" w:cstheme="minorHAnsi"/>
              </w:rPr>
            </w:pPr>
          </w:p>
          <w:p w14:paraId="6A53322D" w14:textId="77777777" w:rsidR="00E41C57" w:rsidRPr="005D2E29" w:rsidRDefault="00E41C57" w:rsidP="00EA37C3">
            <w:pPr>
              <w:rPr>
                <w:rFonts w:asciiTheme="minorHAnsi" w:hAnsiTheme="minorHAnsi" w:cstheme="minorHAnsi"/>
              </w:rPr>
            </w:pPr>
          </w:p>
          <w:p w14:paraId="14B8E183" w14:textId="77777777" w:rsidR="00E41C57" w:rsidRPr="005D2E29" w:rsidRDefault="00E41C57" w:rsidP="00EA37C3">
            <w:pPr>
              <w:rPr>
                <w:rFonts w:asciiTheme="minorHAnsi" w:hAnsiTheme="minorHAnsi" w:cstheme="minorHAnsi"/>
              </w:rPr>
            </w:pPr>
          </w:p>
          <w:p w14:paraId="13B01285" w14:textId="77777777" w:rsidR="00E41C57" w:rsidRPr="005D2E29" w:rsidRDefault="00E41C57" w:rsidP="00EA37C3">
            <w:pPr>
              <w:rPr>
                <w:rFonts w:asciiTheme="minorHAnsi" w:hAnsiTheme="minorHAnsi" w:cstheme="minorHAnsi"/>
              </w:rPr>
            </w:pPr>
          </w:p>
          <w:p w14:paraId="64C32712" w14:textId="77777777" w:rsidR="00E41C57" w:rsidRPr="005D2E29" w:rsidRDefault="00E41C57" w:rsidP="00EA37C3">
            <w:pPr>
              <w:rPr>
                <w:rFonts w:asciiTheme="minorHAnsi" w:hAnsiTheme="minorHAnsi" w:cstheme="minorHAnsi"/>
              </w:rPr>
            </w:pPr>
          </w:p>
          <w:p w14:paraId="2DBEC491" w14:textId="77777777" w:rsidR="00E41C57" w:rsidRPr="005D2E29" w:rsidRDefault="00E41C57" w:rsidP="00EA37C3">
            <w:pPr>
              <w:rPr>
                <w:rFonts w:asciiTheme="minorHAnsi" w:hAnsiTheme="minorHAnsi" w:cstheme="minorHAnsi"/>
              </w:rPr>
            </w:pPr>
          </w:p>
          <w:p w14:paraId="0A87BF27" w14:textId="77777777" w:rsidR="00E41C57" w:rsidRPr="005D2E29" w:rsidRDefault="00E41C57" w:rsidP="00EA37C3">
            <w:pPr>
              <w:rPr>
                <w:rFonts w:asciiTheme="minorHAnsi" w:hAnsiTheme="minorHAnsi" w:cstheme="minorHAnsi"/>
              </w:rPr>
            </w:pPr>
          </w:p>
          <w:p w14:paraId="14BCF1CB" w14:textId="77777777" w:rsidR="00E41C57" w:rsidRPr="005D2E29" w:rsidRDefault="00E41C57" w:rsidP="00EA37C3">
            <w:pPr>
              <w:rPr>
                <w:rFonts w:asciiTheme="minorHAnsi" w:hAnsiTheme="minorHAnsi" w:cstheme="minorHAnsi"/>
              </w:rPr>
            </w:pPr>
          </w:p>
          <w:p w14:paraId="2F94BC2F" w14:textId="77777777" w:rsidR="00E41C57" w:rsidRPr="005D2E29" w:rsidRDefault="00E41C57" w:rsidP="00EA37C3">
            <w:pPr>
              <w:rPr>
                <w:rFonts w:asciiTheme="minorHAnsi" w:hAnsiTheme="minorHAnsi" w:cstheme="minorHAnsi"/>
              </w:rPr>
            </w:pPr>
          </w:p>
          <w:p w14:paraId="78041CD4" w14:textId="77777777" w:rsidR="00E41C57" w:rsidRPr="005D2E29" w:rsidRDefault="00E41C57" w:rsidP="00EA37C3">
            <w:pPr>
              <w:rPr>
                <w:rFonts w:asciiTheme="minorHAnsi" w:hAnsiTheme="minorHAnsi" w:cstheme="minorHAnsi"/>
              </w:rPr>
            </w:pPr>
          </w:p>
          <w:p w14:paraId="50D2F557" w14:textId="77777777" w:rsidR="00E41C57" w:rsidRPr="005D2E29" w:rsidRDefault="00E41C57" w:rsidP="00EA37C3">
            <w:pPr>
              <w:rPr>
                <w:rFonts w:asciiTheme="minorHAnsi" w:hAnsiTheme="minorHAnsi" w:cstheme="minorHAnsi"/>
              </w:rPr>
            </w:pPr>
          </w:p>
          <w:p w14:paraId="481ADC0D" w14:textId="77777777" w:rsidR="00E41C57" w:rsidRPr="005D2E29" w:rsidRDefault="00E41C57" w:rsidP="00EA37C3">
            <w:pPr>
              <w:rPr>
                <w:rFonts w:asciiTheme="minorHAnsi" w:hAnsiTheme="minorHAnsi" w:cstheme="minorHAnsi"/>
              </w:rPr>
            </w:pPr>
          </w:p>
        </w:tc>
        <w:tc>
          <w:tcPr>
            <w:tcW w:w="4101" w:type="dxa"/>
            <w:gridSpan w:val="2"/>
            <w:tcBorders>
              <w:top w:val="nil"/>
              <w:bottom w:val="single" w:sz="4" w:space="0" w:color="auto"/>
            </w:tcBorders>
          </w:tcPr>
          <w:p w14:paraId="4978C992" w14:textId="77777777" w:rsidR="00E41C57" w:rsidRPr="005D2E29" w:rsidRDefault="00E41C57" w:rsidP="00EA37C3">
            <w:pPr>
              <w:rPr>
                <w:rFonts w:asciiTheme="minorHAnsi" w:hAnsiTheme="minorHAnsi" w:cstheme="minorHAnsi"/>
              </w:rPr>
            </w:pPr>
          </w:p>
        </w:tc>
        <w:tc>
          <w:tcPr>
            <w:tcW w:w="1549" w:type="dxa"/>
            <w:tcBorders>
              <w:top w:val="nil"/>
              <w:bottom w:val="single" w:sz="4" w:space="0" w:color="auto"/>
            </w:tcBorders>
          </w:tcPr>
          <w:p w14:paraId="39D9C0A1" w14:textId="77777777" w:rsidR="00E41C57" w:rsidRPr="005D2E29" w:rsidRDefault="00E41C57" w:rsidP="00EA37C3">
            <w:pPr>
              <w:rPr>
                <w:rFonts w:asciiTheme="minorHAnsi" w:hAnsiTheme="minorHAnsi" w:cstheme="minorHAnsi"/>
              </w:rPr>
            </w:pPr>
          </w:p>
        </w:tc>
        <w:tc>
          <w:tcPr>
            <w:tcW w:w="5744" w:type="dxa"/>
            <w:gridSpan w:val="3"/>
            <w:tcBorders>
              <w:top w:val="nil"/>
              <w:bottom w:val="single" w:sz="4" w:space="0" w:color="auto"/>
            </w:tcBorders>
          </w:tcPr>
          <w:p w14:paraId="71BFAB1D" w14:textId="77777777" w:rsidR="00E41C57" w:rsidRPr="005D2E29" w:rsidRDefault="00E41C57" w:rsidP="00EA37C3">
            <w:pPr>
              <w:rPr>
                <w:rFonts w:asciiTheme="minorHAnsi" w:hAnsiTheme="minorHAnsi" w:cstheme="minorHAnsi"/>
              </w:rPr>
            </w:pPr>
          </w:p>
        </w:tc>
      </w:tr>
      <w:tr w:rsidR="00605C4B" w:rsidRPr="005D2E29" w14:paraId="6320C5A6" w14:textId="317C61CC" w:rsidTr="00605C4B">
        <w:tc>
          <w:tcPr>
            <w:tcW w:w="2598" w:type="dxa"/>
            <w:tcBorders>
              <w:top w:val="nil"/>
              <w:left w:val="nil"/>
              <w:bottom w:val="nil"/>
              <w:right w:val="nil"/>
            </w:tcBorders>
          </w:tcPr>
          <w:p w14:paraId="41C05C38" w14:textId="77777777" w:rsidR="00605C4B" w:rsidRPr="005D2E29" w:rsidRDefault="00605C4B" w:rsidP="00605C4B">
            <w:pPr>
              <w:rPr>
                <w:rFonts w:asciiTheme="minorHAnsi" w:hAnsiTheme="minorHAnsi" w:cstheme="minorHAnsi"/>
              </w:rPr>
            </w:pPr>
          </w:p>
        </w:tc>
        <w:tc>
          <w:tcPr>
            <w:tcW w:w="4101" w:type="dxa"/>
            <w:gridSpan w:val="2"/>
            <w:tcBorders>
              <w:top w:val="nil"/>
              <w:left w:val="nil"/>
              <w:bottom w:val="nil"/>
              <w:right w:val="nil"/>
            </w:tcBorders>
          </w:tcPr>
          <w:p w14:paraId="0B9E9821" w14:textId="77777777" w:rsidR="00605C4B" w:rsidRPr="005D2E29" w:rsidRDefault="00605C4B" w:rsidP="00605C4B">
            <w:pPr>
              <w:rPr>
                <w:rFonts w:asciiTheme="minorHAnsi" w:hAnsiTheme="minorHAnsi" w:cstheme="minorHAnsi"/>
              </w:rPr>
            </w:pPr>
          </w:p>
        </w:tc>
        <w:tc>
          <w:tcPr>
            <w:tcW w:w="1549" w:type="dxa"/>
            <w:tcBorders>
              <w:top w:val="nil"/>
              <w:left w:val="nil"/>
              <w:bottom w:val="nil"/>
              <w:right w:val="nil"/>
            </w:tcBorders>
          </w:tcPr>
          <w:p w14:paraId="5E3EDDE9" w14:textId="77777777" w:rsidR="00605C4B" w:rsidRPr="005D2E29" w:rsidRDefault="00605C4B" w:rsidP="00605C4B">
            <w:pPr>
              <w:rPr>
                <w:rFonts w:asciiTheme="minorHAnsi" w:hAnsiTheme="minorHAnsi" w:cstheme="minorHAnsi"/>
              </w:rPr>
            </w:pPr>
          </w:p>
        </w:tc>
        <w:tc>
          <w:tcPr>
            <w:tcW w:w="5744" w:type="dxa"/>
            <w:gridSpan w:val="3"/>
            <w:tcBorders>
              <w:top w:val="nil"/>
              <w:left w:val="nil"/>
              <w:bottom w:val="nil"/>
              <w:right w:val="nil"/>
            </w:tcBorders>
          </w:tcPr>
          <w:p w14:paraId="2CD42F21" w14:textId="77777777" w:rsidR="00605C4B" w:rsidRPr="005D2E29" w:rsidRDefault="00605C4B" w:rsidP="00605C4B">
            <w:pPr>
              <w:rPr>
                <w:rFonts w:asciiTheme="minorHAnsi" w:hAnsiTheme="minorHAnsi" w:cstheme="minorHAnsi"/>
              </w:rPr>
            </w:pPr>
          </w:p>
        </w:tc>
        <w:tc>
          <w:tcPr>
            <w:tcW w:w="5744" w:type="dxa"/>
            <w:tcBorders>
              <w:top w:val="nil"/>
              <w:left w:val="nil"/>
              <w:bottom w:val="nil"/>
              <w:right w:val="nil"/>
            </w:tcBorders>
          </w:tcPr>
          <w:p w14:paraId="0BC0AD86" w14:textId="77777777" w:rsidR="00605C4B" w:rsidRPr="005D2E29" w:rsidRDefault="00605C4B" w:rsidP="00605C4B">
            <w:pPr>
              <w:suppressAutoHyphens w:val="0"/>
              <w:rPr>
                <w:rFonts w:asciiTheme="minorHAnsi" w:hAnsiTheme="minorHAnsi" w:cstheme="minorHAnsi"/>
              </w:rPr>
            </w:pPr>
          </w:p>
        </w:tc>
      </w:tr>
      <w:tr w:rsidR="00605C4B" w:rsidRPr="005D2E29" w14:paraId="6246ADDA" w14:textId="77777777" w:rsidTr="00605C4B">
        <w:trPr>
          <w:gridAfter w:val="1"/>
          <w:wAfter w:w="5744" w:type="dxa"/>
        </w:trPr>
        <w:tc>
          <w:tcPr>
            <w:tcW w:w="2598" w:type="dxa"/>
            <w:tcBorders>
              <w:top w:val="nil"/>
              <w:left w:val="nil"/>
              <w:bottom w:val="nil"/>
              <w:right w:val="nil"/>
            </w:tcBorders>
          </w:tcPr>
          <w:p w14:paraId="48A8CAC7" w14:textId="77777777" w:rsidR="00605C4B" w:rsidRDefault="00605C4B" w:rsidP="00605C4B">
            <w:pPr>
              <w:rPr>
                <w:rFonts w:asciiTheme="minorHAnsi" w:hAnsiTheme="minorHAnsi" w:cstheme="minorHAnsi"/>
              </w:rPr>
            </w:pPr>
          </w:p>
          <w:p w14:paraId="739F5521" w14:textId="714D970D" w:rsidR="00605C4B" w:rsidRPr="005D2E29" w:rsidRDefault="00605C4B" w:rsidP="00605C4B">
            <w:pPr>
              <w:rPr>
                <w:rFonts w:asciiTheme="minorHAnsi" w:hAnsiTheme="minorHAnsi" w:cstheme="minorHAnsi"/>
              </w:rPr>
            </w:pPr>
          </w:p>
        </w:tc>
        <w:tc>
          <w:tcPr>
            <w:tcW w:w="4101" w:type="dxa"/>
            <w:gridSpan w:val="2"/>
            <w:tcBorders>
              <w:top w:val="nil"/>
              <w:left w:val="nil"/>
              <w:bottom w:val="nil"/>
              <w:right w:val="nil"/>
            </w:tcBorders>
          </w:tcPr>
          <w:p w14:paraId="4291D357" w14:textId="77777777" w:rsidR="00605C4B" w:rsidRPr="005D2E29" w:rsidRDefault="00605C4B" w:rsidP="00605C4B">
            <w:pPr>
              <w:rPr>
                <w:rFonts w:asciiTheme="minorHAnsi" w:hAnsiTheme="minorHAnsi" w:cstheme="minorHAnsi"/>
              </w:rPr>
            </w:pPr>
          </w:p>
        </w:tc>
        <w:tc>
          <w:tcPr>
            <w:tcW w:w="1549" w:type="dxa"/>
            <w:tcBorders>
              <w:top w:val="nil"/>
              <w:left w:val="nil"/>
              <w:bottom w:val="nil"/>
              <w:right w:val="nil"/>
            </w:tcBorders>
          </w:tcPr>
          <w:p w14:paraId="6F659049" w14:textId="77777777" w:rsidR="00605C4B" w:rsidRPr="005D2E29" w:rsidRDefault="00605C4B" w:rsidP="00605C4B">
            <w:pPr>
              <w:rPr>
                <w:rFonts w:asciiTheme="minorHAnsi" w:hAnsiTheme="minorHAnsi" w:cstheme="minorHAnsi"/>
              </w:rPr>
            </w:pPr>
          </w:p>
        </w:tc>
        <w:tc>
          <w:tcPr>
            <w:tcW w:w="5744" w:type="dxa"/>
            <w:gridSpan w:val="3"/>
            <w:tcBorders>
              <w:top w:val="nil"/>
              <w:left w:val="nil"/>
              <w:bottom w:val="nil"/>
              <w:right w:val="nil"/>
            </w:tcBorders>
          </w:tcPr>
          <w:p w14:paraId="265D3F00" w14:textId="77777777" w:rsidR="00605C4B" w:rsidRPr="005D2E29" w:rsidRDefault="00605C4B" w:rsidP="00605C4B">
            <w:pPr>
              <w:rPr>
                <w:rFonts w:asciiTheme="minorHAnsi" w:hAnsiTheme="minorHAnsi" w:cstheme="minorHAnsi"/>
              </w:rPr>
            </w:pPr>
          </w:p>
        </w:tc>
      </w:tr>
      <w:tr w:rsidR="00605C4B" w:rsidRPr="005D2E29" w14:paraId="3BA37473" w14:textId="77777777" w:rsidTr="00605C4B">
        <w:trPr>
          <w:gridAfter w:val="1"/>
          <w:wAfter w:w="5744" w:type="dxa"/>
        </w:trPr>
        <w:tc>
          <w:tcPr>
            <w:tcW w:w="2598" w:type="dxa"/>
            <w:tcBorders>
              <w:top w:val="nil"/>
              <w:left w:val="nil"/>
              <w:bottom w:val="nil"/>
              <w:right w:val="nil"/>
            </w:tcBorders>
          </w:tcPr>
          <w:p w14:paraId="205F3497" w14:textId="77777777" w:rsidR="00605C4B" w:rsidRPr="005D2E29" w:rsidRDefault="00605C4B" w:rsidP="00605C4B">
            <w:pPr>
              <w:rPr>
                <w:rFonts w:asciiTheme="minorHAnsi" w:hAnsiTheme="minorHAnsi" w:cstheme="minorHAnsi"/>
              </w:rPr>
            </w:pPr>
          </w:p>
        </w:tc>
        <w:tc>
          <w:tcPr>
            <w:tcW w:w="4101" w:type="dxa"/>
            <w:gridSpan w:val="2"/>
            <w:tcBorders>
              <w:top w:val="nil"/>
              <w:left w:val="nil"/>
              <w:bottom w:val="nil"/>
              <w:right w:val="nil"/>
            </w:tcBorders>
          </w:tcPr>
          <w:p w14:paraId="7F71588C" w14:textId="77777777" w:rsidR="00605C4B" w:rsidRPr="005D2E29" w:rsidRDefault="00605C4B" w:rsidP="00605C4B">
            <w:pPr>
              <w:rPr>
                <w:rFonts w:asciiTheme="minorHAnsi" w:hAnsiTheme="minorHAnsi" w:cstheme="minorHAnsi"/>
              </w:rPr>
            </w:pPr>
          </w:p>
        </w:tc>
        <w:tc>
          <w:tcPr>
            <w:tcW w:w="1549" w:type="dxa"/>
            <w:tcBorders>
              <w:top w:val="nil"/>
              <w:left w:val="nil"/>
              <w:bottom w:val="nil"/>
              <w:right w:val="nil"/>
            </w:tcBorders>
          </w:tcPr>
          <w:p w14:paraId="3A5EEEF1" w14:textId="77777777" w:rsidR="00605C4B" w:rsidRPr="005D2E29" w:rsidRDefault="00605C4B" w:rsidP="00605C4B">
            <w:pPr>
              <w:rPr>
                <w:rFonts w:asciiTheme="minorHAnsi" w:hAnsiTheme="minorHAnsi" w:cstheme="minorHAnsi"/>
              </w:rPr>
            </w:pPr>
          </w:p>
        </w:tc>
        <w:tc>
          <w:tcPr>
            <w:tcW w:w="5744" w:type="dxa"/>
            <w:gridSpan w:val="3"/>
            <w:tcBorders>
              <w:top w:val="nil"/>
              <w:left w:val="nil"/>
              <w:bottom w:val="nil"/>
              <w:right w:val="nil"/>
            </w:tcBorders>
          </w:tcPr>
          <w:p w14:paraId="67016598" w14:textId="77777777" w:rsidR="00605C4B" w:rsidRPr="005D2E29" w:rsidRDefault="00605C4B" w:rsidP="00605C4B">
            <w:pPr>
              <w:rPr>
                <w:rFonts w:asciiTheme="minorHAnsi" w:hAnsiTheme="minorHAnsi" w:cstheme="minorHAnsi"/>
              </w:rPr>
            </w:pPr>
          </w:p>
        </w:tc>
      </w:tr>
      <w:tr w:rsidR="00605C4B" w:rsidRPr="005D2E29" w14:paraId="230EDB43" w14:textId="77777777" w:rsidTr="00605C4B">
        <w:trPr>
          <w:gridAfter w:val="2"/>
          <w:wAfter w:w="5849" w:type="dxa"/>
          <w:cantSplit/>
        </w:trPr>
        <w:tc>
          <w:tcPr>
            <w:tcW w:w="6658" w:type="dxa"/>
            <w:gridSpan w:val="2"/>
            <w:tcBorders>
              <w:top w:val="single" w:sz="4" w:space="0" w:color="auto"/>
            </w:tcBorders>
            <w:shd w:val="clear" w:color="auto" w:fill="FFCC99"/>
          </w:tcPr>
          <w:p w14:paraId="68C3E518" w14:textId="77777777" w:rsidR="00605C4B" w:rsidRPr="005D2E29" w:rsidRDefault="00605C4B" w:rsidP="00605C4B">
            <w:pPr>
              <w:rPr>
                <w:rFonts w:asciiTheme="minorHAnsi" w:hAnsiTheme="minorHAnsi" w:cstheme="minorHAnsi"/>
                <w:bCs/>
              </w:rPr>
            </w:pPr>
            <w:r w:rsidRPr="005D2E29">
              <w:rPr>
                <w:rFonts w:asciiTheme="minorHAnsi" w:hAnsiTheme="minorHAnsi" w:cstheme="minorHAnsi"/>
                <w:b/>
                <w:bCs/>
                <w:sz w:val="28"/>
              </w:rPr>
              <w:lastRenderedPageBreak/>
              <w:t>Předmět: Pracovní činnosti</w:t>
            </w:r>
          </w:p>
        </w:tc>
        <w:tc>
          <w:tcPr>
            <w:tcW w:w="7229" w:type="dxa"/>
            <w:gridSpan w:val="4"/>
            <w:tcBorders>
              <w:top w:val="single" w:sz="4" w:space="0" w:color="auto"/>
            </w:tcBorders>
            <w:shd w:val="clear" w:color="auto" w:fill="FFCC99"/>
          </w:tcPr>
          <w:p w14:paraId="3E38C5F3" w14:textId="77777777" w:rsidR="00605C4B" w:rsidRPr="005D2E29" w:rsidRDefault="00605C4B" w:rsidP="00605C4B">
            <w:pPr>
              <w:rPr>
                <w:rFonts w:asciiTheme="minorHAnsi" w:hAnsiTheme="minorHAnsi" w:cstheme="minorHAnsi"/>
                <w:b/>
              </w:rPr>
            </w:pPr>
            <w:r w:rsidRPr="005D2E29">
              <w:rPr>
                <w:rFonts w:asciiTheme="minorHAnsi" w:hAnsiTheme="minorHAnsi" w:cstheme="minorHAnsi"/>
                <w:b/>
                <w:sz w:val="28"/>
              </w:rPr>
              <w:t>Ročník 1.</w:t>
            </w:r>
          </w:p>
        </w:tc>
      </w:tr>
      <w:tr w:rsidR="00605C4B" w:rsidRPr="005D2E29" w14:paraId="5FBEB81B" w14:textId="77777777" w:rsidTr="00605C4B">
        <w:trPr>
          <w:gridAfter w:val="2"/>
          <w:wAfter w:w="5849" w:type="dxa"/>
          <w:trHeight w:val="144"/>
        </w:trPr>
        <w:tc>
          <w:tcPr>
            <w:tcW w:w="2598" w:type="dxa"/>
          </w:tcPr>
          <w:p w14:paraId="0BFE66F8"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Výstup podle RVP</w:t>
            </w:r>
          </w:p>
        </w:tc>
        <w:tc>
          <w:tcPr>
            <w:tcW w:w="4060" w:type="dxa"/>
          </w:tcPr>
          <w:p w14:paraId="39C0F277"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Výstup podle ŠVP</w:t>
            </w:r>
          </w:p>
        </w:tc>
        <w:tc>
          <w:tcPr>
            <w:tcW w:w="1765" w:type="dxa"/>
            <w:gridSpan w:val="3"/>
          </w:tcPr>
          <w:p w14:paraId="3A2285D0"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Téma</w:t>
            </w:r>
          </w:p>
        </w:tc>
        <w:tc>
          <w:tcPr>
            <w:tcW w:w="5464" w:type="dxa"/>
          </w:tcPr>
          <w:p w14:paraId="59745A72"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Učivo</w:t>
            </w:r>
          </w:p>
        </w:tc>
      </w:tr>
      <w:tr w:rsidR="00605C4B" w:rsidRPr="005D2E29" w14:paraId="5C46B0A5" w14:textId="77777777" w:rsidTr="00605C4B">
        <w:trPr>
          <w:gridAfter w:val="2"/>
          <w:wAfter w:w="5849" w:type="dxa"/>
          <w:trHeight w:val="144"/>
        </w:trPr>
        <w:tc>
          <w:tcPr>
            <w:tcW w:w="2598" w:type="dxa"/>
          </w:tcPr>
          <w:p w14:paraId="32A9C4D8" w14:textId="77777777" w:rsidR="00605C4B" w:rsidRPr="005D2E29" w:rsidRDefault="00605C4B" w:rsidP="00605C4B">
            <w:pPr>
              <w:rPr>
                <w:rFonts w:asciiTheme="minorHAnsi" w:hAnsiTheme="minorHAnsi" w:cstheme="minorHAnsi"/>
                <w:color w:val="ED7D31" w:themeColor="accent2"/>
              </w:rPr>
            </w:pPr>
            <w:r w:rsidRPr="005D2E29">
              <w:rPr>
                <w:rFonts w:asciiTheme="minorHAnsi" w:hAnsiTheme="minorHAnsi" w:cstheme="minorHAnsi"/>
                <w:color w:val="ED7D31" w:themeColor="accent2"/>
              </w:rPr>
              <w:t>Práce s drobným materiálem</w:t>
            </w:r>
          </w:p>
        </w:tc>
        <w:tc>
          <w:tcPr>
            <w:tcW w:w="4060" w:type="dxa"/>
          </w:tcPr>
          <w:p w14:paraId="35F14E90" w14:textId="77777777" w:rsidR="00605C4B" w:rsidRPr="005D2E29" w:rsidRDefault="00605C4B" w:rsidP="00605C4B">
            <w:pPr>
              <w:rPr>
                <w:rFonts w:asciiTheme="minorHAnsi" w:hAnsiTheme="minorHAnsi" w:cstheme="minorHAnsi"/>
              </w:rPr>
            </w:pPr>
          </w:p>
        </w:tc>
        <w:tc>
          <w:tcPr>
            <w:tcW w:w="1765" w:type="dxa"/>
            <w:gridSpan w:val="3"/>
          </w:tcPr>
          <w:p w14:paraId="055FB7B8" w14:textId="77777777" w:rsidR="00605C4B" w:rsidRPr="005D2E29" w:rsidRDefault="00605C4B" w:rsidP="00605C4B">
            <w:pPr>
              <w:rPr>
                <w:rFonts w:asciiTheme="minorHAnsi" w:hAnsiTheme="minorHAnsi" w:cstheme="minorHAnsi"/>
              </w:rPr>
            </w:pPr>
          </w:p>
        </w:tc>
        <w:tc>
          <w:tcPr>
            <w:tcW w:w="5464" w:type="dxa"/>
          </w:tcPr>
          <w:p w14:paraId="4417B34F" w14:textId="77777777" w:rsidR="00605C4B" w:rsidRPr="005D2E29" w:rsidRDefault="00605C4B" w:rsidP="00605C4B">
            <w:pPr>
              <w:rPr>
                <w:rFonts w:asciiTheme="minorHAnsi" w:hAnsiTheme="minorHAnsi" w:cstheme="minorHAnsi"/>
              </w:rPr>
            </w:pPr>
          </w:p>
        </w:tc>
      </w:tr>
      <w:tr w:rsidR="00605C4B" w:rsidRPr="005D2E29" w14:paraId="1C7D0864" w14:textId="77777777" w:rsidTr="00605C4B">
        <w:trPr>
          <w:gridAfter w:val="2"/>
          <w:wAfter w:w="5849" w:type="dxa"/>
          <w:trHeight w:val="144"/>
        </w:trPr>
        <w:tc>
          <w:tcPr>
            <w:tcW w:w="2598" w:type="dxa"/>
          </w:tcPr>
          <w:p w14:paraId="1EF386B4"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Vytváří jednoduchými postupy různé předměty z tradičních i netradičních materiálů.</w:t>
            </w:r>
          </w:p>
        </w:tc>
        <w:tc>
          <w:tcPr>
            <w:tcW w:w="4060" w:type="dxa"/>
          </w:tcPr>
          <w:p w14:paraId="7F837C48"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Umí používat různé jednoduché postupy při výrobě různých výrobků z tradičních i netradičních materiálů.</w:t>
            </w:r>
          </w:p>
          <w:p w14:paraId="7243CEA3"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Uplatňuje zásady bezpečnosti a hygieny práce.</w:t>
            </w:r>
          </w:p>
          <w:p w14:paraId="2E5B466A" w14:textId="77777777" w:rsidR="00605C4B" w:rsidRPr="005D2E29" w:rsidRDefault="00605C4B" w:rsidP="00605C4B">
            <w:pPr>
              <w:rPr>
                <w:rFonts w:asciiTheme="minorHAnsi" w:hAnsiTheme="minorHAnsi" w:cstheme="minorHAnsi"/>
              </w:rPr>
            </w:pPr>
          </w:p>
          <w:p w14:paraId="7EA92C71" w14:textId="77777777" w:rsidR="00605C4B" w:rsidRPr="005D2E29" w:rsidRDefault="00605C4B" w:rsidP="00605C4B">
            <w:pPr>
              <w:rPr>
                <w:rFonts w:asciiTheme="minorHAnsi" w:hAnsiTheme="minorHAnsi" w:cstheme="minorHAnsi"/>
              </w:rPr>
            </w:pPr>
          </w:p>
        </w:tc>
        <w:tc>
          <w:tcPr>
            <w:tcW w:w="1765" w:type="dxa"/>
            <w:gridSpan w:val="3"/>
          </w:tcPr>
          <w:p w14:paraId="3B1AE662"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Práce s papírem</w:t>
            </w:r>
          </w:p>
          <w:p w14:paraId="120516D8" w14:textId="77777777" w:rsidR="00605C4B" w:rsidRPr="005D2E29" w:rsidRDefault="00605C4B" w:rsidP="00605C4B">
            <w:pPr>
              <w:rPr>
                <w:rFonts w:asciiTheme="minorHAnsi" w:hAnsiTheme="minorHAnsi" w:cstheme="minorHAnsi"/>
              </w:rPr>
            </w:pPr>
          </w:p>
          <w:p w14:paraId="684A1CC1" w14:textId="77777777" w:rsidR="00605C4B" w:rsidRPr="005D2E29" w:rsidRDefault="00605C4B" w:rsidP="00605C4B">
            <w:pPr>
              <w:rPr>
                <w:rFonts w:asciiTheme="minorHAnsi" w:hAnsiTheme="minorHAnsi" w:cstheme="minorHAnsi"/>
              </w:rPr>
            </w:pPr>
          </w:p>
          <w:p w14:paraId="7E3E1278" w14:textId="77777777" w:rsidR="00605C4B" w:rsidRPr="005D2E29" w:rsidRDefault="00605C4B" w:rsidP="00605C4B">
            <w:pPr>
              <w:rPr>
                <w:rFonts w:asciiTheme="minorHAnsi" w:hAnsiTheme="minorHAnsi" w:cstheme="minorHAnsi"/>
              </w:rPr>
            </w:pPr>
          </w:p>
          <w:p w14:paraId="2E577730" w14:textId="77777777" w:rsidR="00605C4B" w:rsidRPr="005D2E29" w:rsidRDefault="00605C4B" w:rsidP="00605C4B">
            <w:pPr>
              <w:rPr>
                <w:rFonts w:asciiTheme="minorHAnsi" w:hAnsiTheme="minorHAnsi" w:cstheme="minorHAnsi"/>
              </w:rPr>
            </w:pPr>
          </w:p>
          <w:p w14:paraId="6C842DFF" w14:textId="77777777" w:rsidR="00605C4B" w:rsidRPr="005D2E29" w:rsidRDefault="00605C4B" w:rsidP="00605C4B">
            <w:pPr>
              <w:rPr>
                <w:rFonts w:asciiTheme="minorHAnsi" w:hAnsiTheme="minorHAnsi" w:cstheme="minorHAnsi"/>
              </w:rPr>
            </w:pPr>
          </w:p>
          <w:p w14:paraId="25E58D5E" w14:textId="77777777" w:rsidR="00605C4B" w:rsidRPr="005D2E29" w:rsidRDefault="00605C4B" w:rsidP="00605C4B">
            <w:pPr>
              <w:pStyle w:val="Zkladntext"/>
              <w:rPr>
                <w:rFonts w:asciiTheme="minorHAnsi" w:hAnsiTheme="minorHAnsi" w:cstheme="minorHAnsi"/>
              </w:rPr>
            </w:pPr>
          </w:p>
          <w:p w14:paraId="726D2131" w14:textId="77777777" w:rsidR="00605C4B" w:rsidRPr="005D2E29" w:rsidRDefault="00605C4B" w:rsidP="00605C4B">
            <w:pPr>
              <w:pStyle w:val="Zkladntext"/>
              <w:rPr>
                <w:rFonts w:asciiTheme="minorHAnsi" w:hAnsiTheme="minorHAnsi" w:cstheme="minorHAnsi"/>
                <w:color w:val="auto"/>
              </w:rPr>
            </w:pPr>
            <w:r w:rsidRPr="005D2E29">
              <w:rPr>
                <w:rFonts w:asciiTheme="minorHAnsi" w:hAnsiTheme="minorHAnsi" w:cstheme="minorHAnsi"/>
                <w:color w:val="auto"/>
              </w:rPr>
              <w:t xml:space="preserve">Práce s modelovací hmotou </w:t>
            </w:r>
          </w:p>
          <w:p w14:paraId="5F9F5108" w14:textId="77777777" w:rsidR="00605C4B" w:rsidRPr="005D2E29" w:rsidRDefault="00605C4B" w:rsidP="00605C4B">
            <w:pPr>
              <w:pStyle w:val="Zkladntext"/>
              <w:rPr>
                <w:rFonts w:asciiTheme="minorHAnsi" w:hAnsiTheme="minorHAnsi" w:cstheme="minorHAnsi"/>
              </w:rPr>
            </w:pPr>
          </w:p>
          <w:p w14:paraId="7DF48009" w14:textId="77777777" w:rsidR="00605C4B" w:rsidRPr="005D2E29" w:rsidRDefault="00605C4B" w:rsidP="00605C4B">
            <w:pPr>
              <w:pStyle w:val="Zkladntext"/>
              <w:rPr>
                <w:rFonts w:asciiTheme="minorHAnsi" w:hAnsiTheme="minorHAnsi" w:cstheme="minorHAnsi"/>
              </w:rPr>
            </w:pPr>
          </w:p>
          <w:p w14:paraId="27E0DB32" w14:textId="77777777" w:rsidR="00605C4B" w:rsidRPr="005D2E29" w:rsidRDefault="00605C4B" w:rsidP="00605C4B">
            <w:pPr>
              <w:pStyle w:val="Zkladntext"/>
              <w:rPr>
                <w:rFonts w:asciiTheme="minorHAnsi" w:hAnsiTheme="minorHAnsi" w:cstheme="minorHAnsi"/>
              </w:rPr>
            </w:pPr>
          </w:p>
          <w:p w14:paraId="7845E5CD" w14:textId="77777777" w:rsidR="00605C4B" w:rsidRPr="005D2E29" w:rsidRDefault="00605C4B" w:rsidP="00605C4B">
            <w:pPr>
              <w:rPr>
                <w:rFonts w:asciiTheme="minorHAnsi" w:hAnsiTheme="minorHAnsi" w:cstheme="minorHAnsi"/>
              </w:rPr>
            </w:pPr>
          </w:p>
        </w:tc>
        <w:tc>
          <w:tcPr>
            <w:tcW w:w="5464" w:type="dxa"/>
          </w:tcPr>
          <w:p w14:paraId="2C8DE51B"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 xml:space="preserve">překládání, skládání, stříhání, trhání, vystřihování, nalepování, slepování </w:t>
            </w:r>
          </w:p>
          <w:p w14:paraId="5A9B0B8F"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určování vlastností papíru</w:t>
            </w:r>
          </w:p>
          <w:p w14:paraId="0917431F"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pracovní nástroje, pomůcky (vhodný výběr, jejich funkce a jejich používání)</w:t>
            </w:r>
          </w:p>
          <w:p w14:paraId="5C76AB64"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zásady bezpečnosti a hygieny práce</w:t>
            </w:r>
          </w:p>
          <w:p w14:paraId="4F99FED5" w14:textId="77777777" w:rsidR="00605C4B" w:rsidRPr="005D2E29" w:rsidRDefault="00605C4B" w:rsidP="00605C4B">
            <w:pPr>
              <w:rPr>
                <w:rFonts w:asciiTheme="minorHAnsi" w:hAnsiTheme="minorHAnsi" w:cstheme="minorHAnsi"/>
              </w:rPr>
            </w:pPr>
          </w:p>
          <w:p w14:paraId="61D2139C"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hnětení, válení, stlačování, přidávání, ubírání, ohýbání, dělení na části</w:t>
            </w:r>
          </w:p>
          <w:p w14:paraId="53472688"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poznávání vlastností - tvrdost, soudržnost, tvárnost</w:t>
            </w:r>
          </w:p>
          <w:p w14:paraId="6B9E0798" w14:textId="77777777" w:rsidR="00605C4B" w:rsidRPr="005D2E29" w:rsidRDefault="00605C4B" w:rsidP="00605C4B">
            <w:pPr>
              <w:rPr>
                <w:rFonts w:asciiTheme="minorHAnsi" w:hAnsiTheme="minorHAnsi" w:cstheme="minorHAnsi"/>
              </w:rPr>
            </w:pPr>
          </w:p>
          <w:p w14:paraId="28964A68"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zásady bezpečnosti a hygieny práce</w:t>
            </w:r>
          </w:p>
          <w:p w14:paraId="28B138BF"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 xml:space="preserve">stříhání, ohýbání, spojování, propichování, navlékání, svazování, slepování </w:t>
            </w:r>
          </w:p>
          <w:p w14:paraId="31DABD5F"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určování vlastností - tvar, barva, povrch, tvrdost</w:t>
            </w:r>
          </w:p>
          <w:p w14:paraId="2F9FB204" w14:textId="77777777" w:rsidR="00605C4B" w:rsidRPr="005D2E29" w:rsidRDefault="00605C4B" w:rsidP="00605C4B">
            <w:pPr>
              <w:rPr>
                <w:rFonts w:asciiTheme="minorHAnsi" w:hAnsiTheme="minorHAnsi" w:cstheme="minorHAnsi"/>
              </w:rPr>
            </w:pPr>
          </w:p>
        </w:tc>
      </w:tr>
      <w:tr w:rsidR="00605C4B" w:rsidRPr="005D2E29" w14:paraId="39FD16A0" w14:textId="77777777" w:rsidTr="00605C4B">
        <w:trPr>
          <w:gridAfter w:val="2"/>
          <w:wAfter w:w="5849" w:type="dxa"/>
          <w:trHeight w:val="1642"/>
        </w:trPr>
        <w:tc>
          <w:tcPr>
            <w:tcW w:w="2598" w:type="dxa"/>
          </w:tcPr>
          <w:p w14:paraId="03B79C01"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Pracuje podle slovního návodu a předlohy.</w:t>
            </w:r>
          </w:p>
        </w:tc>
        <w:tc>
          <w:tcPr>
            <w:tcW w:w="4060" w:type="dxa"/>
          </w:tcPr>
          <w:p w14:paraId="35E88444"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Zvládá podle slovního návodu nebo předlohy vytvořit jednotlivé výrobky.</w:t>
            </w:r>
          </w:p>
        </w:tc>
        <w:tc>
          <w:tcPr>
            <w:tcW w:w="1765" w:type="dxa"/>
            <w:gridSpan w:val="3"/>
          </w:tcPr>
          <w:p w14:paraId="3426FD7F"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Pracovní postup</w:t>
            </w:r>
          </w:p>
        </w:tc>
        <w:tc>
          <w:tcPr>
            <w:tcW w:w="5464" w:type="dxa"/>
          </w:tcPr>
          <w:p w14:paraId="56D7ADFA"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vytváření skládanek</w:t>
            </w:r>
          </w:p>
          <w:p w14:paraId="2B3A3C8B"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vytrhávání obrázků</w:t>
            </w:r>
          </w:p>
          <w:p w14:paraId="74316979"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vystříhávání podle předloh</w:t>
            </w:r>
          </w:p>
          <w:p w14:paraId="26A84404"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navlékání korálků</w:t>
            </w:r>
          </w:p>
          <w:p w14:paraId="20460713"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ohýbání drátku</w:t>
            </w:r>
          </w:p>
          <w:p w14:paraId="398A3187"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porovnávání materiálů a jejich vlastností</w:t>
            </w:r>
          </w:p>
          <w:p w14:paraId="059AE8C7"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ovládání a používání pracovních materiálů a pomůcek</w:t>
            </w:r>
          </w:p>
          <w:p w14:paraId="22E0E0E1"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 xml:space="preserve">vhodný výběr materiálů a nástrojů </w:t>
            </w:r>
          </w:p>
          <w:p w14:paraId="281FCF43" w14:textId="77777777" w:rsidR="00605C4B" w:rsidRPr="005D2E29" w:rsidRDefault="00605C4B" w:rsidP="00605C4B">
            <w:pPr>
              <w:rPr>
                <w:rFonts w:asciiTheme="minorHAnsi" w:hAnsiTheme="minorHAnsi" w:cstheme="minorHAnsi"/>
              </w:rPr>
            </w:pPr>
          </w:p>
          <w:p w14:paraId="675F07AB" w14:textId="77777777" w:rsidR="00605C4B" w:rsidRPr="005D2E29" w:rsidRDefault="00605C4B" w:rsidP="00605C4B">
            <w:pPr>
              <w:rPr>
                <w:rFonts w:asciiTheme="minorHAnsi" w:hAnsiTheme="minorHAnsi" w:cstheme="minorHAnsi"/>
              </w:rPr>
            </w:pPr>
          </w:p>
          <w:p w14:paraId="43B60C27" w14:textId="77777777" w:rsidR="00605C4B" w:rsidRPr="005D2E29" w:rsidRDefault="00605C4B" w:rsidP="00605C4B">
            <w:pPr>
              <w:rPr>
                <w:rFonts w:asciiTheme="minorHAnsi" w:hAnsiTheme="minorHAnsi" w:cstheme="minorHAnsi"/>
              </w:rPr>
            </w:pPr>
          </w:p>
        </w:tc>
      </w:tr>
      <w:tr w:rsidR="00605C4B" w:rsidRPr="005D2E29" w14:paraId="70377318" w14:textId="77777777" w:rsidTr="00605C4B">
        <w:trPr>
          <w:gridAfter w:val="2"/>
          <w:wAfter w:w="5849" w:type="dxa"/>
          <w:trHeight w:val="420"/>
        </w:trPr>
        <w:tc>
          <w:tcPr>
            <w:tcW w:w="2598" w:type="dxa"/>
          </w:tcPr>
          <w:p w14:paraId="3D59C587" w14:textId="77777777" w:rsidR="00605C4B" w:rsidRPr="005D2E29" w:rsidRDefault="00605C4B" w:rsidP="00605C4B">
            <w:pPr>
              <w:rPr>
                <w:rFonts w:asciiTheme="minorHAnsi" w:hAnsiTheme="minorHAnsi" w:cstheme="minorHAnsi"/>
                <w:color w:val="ED7D31" w:themeColor="accent2"/>
              </w:rPr>
            </w:pPr>
            <w:r w:rsidRPr="005D2E29">
              <w:rPr>
                <w:rFonts w:asciiTheme="minorHAnsi" w:hAnsiTheme="minorHAnsi" w:cstheme="minorHAnsi"/>
                <w:color w:val="ED7D31" w:themeColor="accent2"/>
              </w:rPr>
              <w:t>Konstrukční činnosti</w:t>
            </w:r>
          </w:p>
        </w:tc>
        <w:tc>
          <w:tcPr>
            <w:tcW w:w="4060" w:type="dxa"/>
          </w:tcPr>
          <w:p w14:paraId="37FB97DF" w14:textId="77777777" w:rsidR="00605C4B" w:rsidRPr="005D2E29" w:rsidRDefault="00605C4B" w:rsidP="00605C4B">
            <w:pPr>
              <w:rPr>
                <w:rFonts w:asciiTheme="minorHAnsi" w:hAnsiTheme="minorHAnsi" w:cstheme="minorHAnsi"/>
              </w:rPr>
            </w:pPr>
          </w:p>
        </w:tc>
        <w:tc>
          <w:tcPr>
            <w:tcW w:w="1765" w:type="dxa"/>
            <w:gridSpan w:val="3"/>
          </w:tcPr>
          <w:p w14:paraId="49FE18F5" w14:textId="77777777" w:rsidR="00605C4B" w:rsidRPr="005D2E29" w:rsidRDefault="00605C4B" w:rsidP="00605C4B">
            <w:pPr>
              <w:rPr>
                <w:rFonts w:asciiTheme="minorHAnsi" w:hAnsiTheme="minorHAnsi" w:cstheme="minorHAnsi"/>
              </w:rPr>
            </w:pPr>
          </w:p>
        </w:tc>
        <w:tc>
          <w:tcPr>
            <w:tcW w:w="5464" w:type="dxa"/>
          </w:tcPr>
          <w:p w14:paraId="34104BC4" w14:textId="77777777" w:rsidR="00605C4B" w:rsidRPr="005D2E29" w:rsidRDefault="00605C4B" w:rsidP="00605C4B">
            <w:pPr>
              <w:rPr>
                <w:rFonts w:asciiTheme="minorHAnsi" w:hAnsiTheme="minorHAnsi" w:cstheme="minorHAnsi"/>
              </w:rPr>
            </w:pPr>
          </w:p>
        </w:tc>
      </w:tr>
      <w:tr w:rsidR="00605C4B" w:rsidRPr="005D2E29" w14:paraId="09444047" w14:textId="77777777" w:rsidTr="00605C4B">
        <w:trPr>
          <w:gridAfter w:val="2"/>
          <w:wAfter w:w="5849" w:type="dxa"/>
          <w:trHeight w:val="2483"/>
        </w:trPr>
        <w:tc>
          <w:tcPr>
            <w:tcW w:w="2598" w:type="dxa"/>
          </w:tcPr>
          <w:p w14:paraId="1A475835"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lastRenderedPageBreak/>
              <w:t>Zvládá elementární dovednosti a činnosti při práci se stavebnicemi.</w:t>
            </w:r>
          </w:p>
        </w:tc>
        <w:tc>
          <w:tcPr>
            <w:tcW w:w="4060" w:type="dxa"/>
          </w:tcPr>
          <w:p w14:paraId="3E0F9FBA"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Umí podle jednoduchého návodu a předlohy stavebnice sestavit jednoduché modely</w:t>
            </w:r>
            <w:r w:rsidRPr="005D2E29">
              <w:rPr>
                <w:rFonts w:asciiTheme="minorHAnsi" w:hAnsiTheme="minorHAnsi" w:cstheme="minorHAnsi"/>
                <w:color w:val="FF0000"/>
              </w:rPr>
              <w:t xml:space="preserve"> </w:t>
            </w:r>
            <w:r w:rsidRPr="005D2E29">
              <w:rPr>
                <w:rFonts w:asciiTheme="minorHAnsi" w:hAnsiTheme="minorHAnsi" w:cstheme="minorHAnsi"/>
              </w:rPr>
              <w:t>Osvojuje si správné pracovní dovednosti a návyky, organizaci plánování vlastní pracovní činnosti při zachování bezpečnosti a hygieny práce.</w:t>
            </w:r>
          </w:p>
        </w:tc>
        <w:tc>
          <w:tcPr>
            <w:tcW w:w="1765" w:type="dxa"/>
            <w:gridSpan w:val="3"/>
          </w:tcPr>
          <w:p w14:paraId="786F7E6E"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Práce montážní a demontážní</w:t>
            </w:r>
          </w:p>
        </w:tc>
        <w:tc>
          <w:tcPr>
            <w:tcW w:w="5464" w:type="dxa"/>
          </w:tcPr>
          <w:p w14:paraId="68523653"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sestavování jednoduchým modelů podle předlohy a představy z jednoduchých stavebnic</w:t>
            </w:r>
          </w:p>
          <w:p w14:paraId="34FAEB70"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práce se stavebnicemi z kartonových prvků</w:t>
            </w:r>
          </w:p>
          <w:p w14:paraId="19270700" w14:textId="77777777" w:rsidR="00605C4B" w:rsidRPr="005D2E29" w:rsidRDefault="00605C4B" w:rsidP="00605C4B">
            <w:pPr>
              <w:rPr>
                <w:rFonts w:asciiTheme="minorHAnsi" w:hAnsiTheme="minorHAnsi" w:cstheme="minorHAnsi"/>
                <w:color w:val="FF0000"/>
              </w:rPr>
            </w:pPr>
          </w:p>
        </w:tc>
      </w:tr>
      <w:tr w:rsidR="00605C4B" w:rsidRPr="005D2E29" w14:paraId="49EDA9B4" w14:textId="77777777" w:rsidTr="00605C4B">
        <w:trPr>
          <w:gridAfter w:val="2"/>
          <w:wAfter w:w="5849" w:type="dxa"/>
          <w:trHeight w:val="405"/>
        </w:trPr>
        <w:tc>
          <w:tcPr>
            <w:tcW w:w="2598" w:type="dxa"/>
          </w:tcPr>
          <w:p w14:paraId="1A629CE4" w14:textId="77777777" w:rsidR="00605C4B" w:rsidRPr="005D2E29" w:rsidRDefault="00605C4B" w:rsidP="00605C4B">
            <w:pPr>
              <w:rPr>
                <w:rFonts w:asciiTheme="minorHAnsi" w:hAnsiTheme="minorHAnsi" w:cstheme="minorHAnsi"/>
                <w:color w:val="ED7D31" w:themeColor="accent2"/>
              </w:rPr>
            </w:pPr>
            <w:r w:rsidRPr="005D2E29">
              <w:rPr>
                <w:rFonts w:asciiTheme="minorHAnsi" w:hAnsiTheme="minorHAnsi" w:cstheme="minorHAnsi"/>
                <w:color w:val="ED7D31" w:themeColor="accent2"/>
              </w:rPr>
              <w:t>Pěstitelské práce</w:t>
            </w:r>
          </w:p>
        </w:tc>
        <w:tc>
          <w:tcPr>
            <w:tcW w:w="4060" w:type="dxa"/>
          </w:tcPr>
          <w:p w14:paraId="54299A0A" w14:textId="77777777" w:rsidR="00605C4B" w:rsidRPr="005D2E29" w:rsidRDefault="00605C4B" w:rsidP="00605C4B">
            <w:pPr>
              <w:rPr>
                <w:rFonts w:asciiTheme="minorHAnsi" w:hAnsiTheme="minorHAnsi" w:cstheme="minorHAnsi"/>
              </w:rPr>
            </w:pPr>
          </w:p>
        </w:tc>
        <w:tc>
          <w:tcPr>
            <w:tcW w:w="1765" w:type="dxa"/>
            <w:gridSpan w:val="3"/>
          </w:tcPr>
          <w:p w14:paraId="5B0748D9" w14:textId="77777777" w:rsidR="00605C4B" w:rsidRPr="005D2E29" w:rsidRDefault="00605C4B" w:rsidP="00605C4B">
            <w:pPr>
              <w:rPr>
                <w:rFonts w:asciiTheme="minorHAnsi" w:hAnsiTheme="minorHAnsi" w:cstheme="minorHAnsi"/>
              </w:rPr>
            </w:pPr>
          </w:p>
        </w:tc>
        <w:tc>
          <w:tcPr>
            <w:tcW w:w="5464" w:type="dxa"/>
          </w:tcPr>
          <w:p w14:paraId="41829728" w14:textId="77777777" w:rsidR="00605C4B" w:rsidRPr="005D2E29" w:rsidRDefault="00605C4B" w:rsidP="00605C4B">
            <w:pPr>
              <w:rPr>
                <w:rFonts w:asciiTheme="minorHAnsi" w:hAnsiTheme="minorHAnsi" w:cstheme="minorHAnsi"/>
              </w:rPr>
            </w:pPr>
          </w:p>
        </w:tc>
      </w:tr>
      <w:tr w:rsidR="00605C4B" w:rsidRPr="005D2E29" w14:paraId="6C31F0E4" w14:textId="77777777" w:rsidTr="00605C4B">
        <w:trPr>
          <w:gridAfter w:val="2"/>
          <w:wAfter w:w="5849" w:type="dxa"/>
          <w:trHeight w:val="1081"/>
        </w:trPr>
        <w:tc>
          <w:tcPr>
            <w:tcW w:w="2598" w:type="dxa"/>
          </w:tcPr>
          <w:p w14:paraId="3D9445DE"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Provádí pozorování přírody, zaznamenává a zhodnotí výsledky pozorování.</w:t>
            </w:r>
          </w:p>
        </w:tc>
        <w:tc>
          <w:tcPr>
            <w:tcW w:w="4060" w:type="dxa"/>
          </w:tcPr>
          <w:p w14:paraId="7C492991"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Umí provádět pozorování v přírodě a zaznamenává jeho proměny.</w:t>
            </w:r>
          </w:p>
        </w:tc>
        <w:tc>
          <w:tcPr>
            <w:tcW w:w="1765" w:type="dxa"/>
            <w:gridSpan w:val="3"/>
          </w:tcPr>
          <w:p w14:paraId="1DCC8A4D"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Kalendář přírody</w:t>
            </w:r>
          </w:p>
        </w:tc>
        <w:tc>
          <w:tcPr>
            <w:tcW w:w="5464" w:type="dxa"/>
          </w:tcPr>
          <w:p w14:paraId="4AE271BB"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značky počasí – jaro, léto, podzim, zima</w:t>
            </w:r>
          </w:p>
        </w:tc>
      </w:tr>
      <w:tr w:rsidR="00605C4B" w:rsidRPr="005D2E29" w14:paraId="10082799" w14:textId="77777777" w:rsidTr="00605C4B">
        <w:trPr>
          <w:gridAfter w:val="2"/>
          <w:wAfter w:w="5849" w:type="dxa"/>
          <w:trHeight w:val="821"/>
        </w:trPr>
        <w:tc>
          <w:tcPr>
            <w:tcW w:w="2598" w:type="dxa"/>
          </w:tcPr>
          <w:p w14:paraId="52F3527D"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Pečuje o nenáročné rostliny.</w:t>
            </w:r>
          </w:p>
        </w:tc>
        <w:tc>
          <w:tcPr>
            <w:tcW w:w="4060" w:type="dxa"/>
          </w:tcPr>
          <w:p w14:paraId="5BB06265"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Umí pečovat a starat se o pokojové květiny doma i ve třídě.</w:t>
            </w:r>
          </w:p>
        </w:tc>
        <w:tc>
          <w:tcPr>
            <w:tcW w:w="1765" w:type="dxa"/>
            <w:gridSpan w:val="3"/>
          </w:tcPr>
          <w:p w14:paraId="18BBA67E"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Pěstitelské práce</w:t>
            </w:r>
          </w:p>
        </w:tc>
        <w:tc>
          <w:tcPr>
            <w:tcW w:w="5464" w:type="dxa"/>
          </w:tcPr>
          <w:p w14:paraId="71EEF587"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zalévání, rosení, hnojení, otírání prachu z listu</w:t>
            </w:r>
          </w:p>
          <w:p w14:paraId="774E405D"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uspořádání řezaných květin do vázy</w:t>
            </w:r>
          </w:p>
        </w:tc>
      </w:tr>
      <w:tr w:rsidR="00605C4B" w:rsidRPr="005D2E29" w14:paraId="6D0AA005" w14:textId="77777777" w:rsidTr="00605C4B">
        <w:trPr>
          <w:gridAfter w:val="2"/>
          <w:wAfter w:w="5849" w:type="dxa"/>
          <w:trHeight w:val="300"/>
        </w:trPr>
        <w:tc>
          <w:tcPr>
            <w:tcW w:w="2598" w:type="dxa"/>
          </w:tcPr>
          <w:p w14:paraId="23E3DD25" w14:textId="77777777" w:rsidR="00605C4B" w:rsidRPr="005D2E29" w:rsidRDefault="00605C4B" w:rsidP="00605C4B">
            <w:pPr>
              <w:rPr>
                <w:rFonts w:asciiTheme="minorHAnsi" w:hAnsiTheme="minorHAnsi" w:cstheme="minorHAnsi"/>
                <w:color w:val="ED7D31" w:themeColor="accent2"/>
              </w:rPr>
            </w:pPr>
            <w:r w:rsidRPr="005D2E29">
              <w:rPr>
                <w:rFonts w:asciiTheme="minorHAnsi" w:hAnsiTheme="minorHAnsi" w:cstheme="minorHAnsi"/>
                <w:color w:val="ED7D31" w:themeColor="accent2"/>
              </w:rPr>
              <w:t>Příprava pokrmů</w:t>
            </w:r>
          </w:p>
        </w:tc>
        <w:tc>
          <w:tcPr>
            <w:tcW w:w="4060" w:type="dxa"/>
          </w:tcPr>
          <w:p w14:paraId="77A78FA2" w14:textId="77777777" w:rsidR="00605C4B" w:rsidRPr="005D2E29" w:rsidRDefault="00605C4B" w:rsidP="00605C4B">
            <w:pPr>
              <w:rPr>
                <w:rFonts w:asciiTheme="minorHAnsi" w:hAnsiTheme="minorHAnsi" w:cstheme="minorHAnsi"/>
              </w:rPr>
            </w:pPr>
          </w:p>
        </w:tc>
        <w:tc>
          <w:tcPr>
            <w:tcW w:w="1765" w:type="dxa"/>
            <w:gridSpan w:val="3"/>
          </w:tcPr>
          <w:p w14:paraId="723E26B8" w14:textId="77777777" w:rsidR="00605C4B" w:rsidRPr="005D2E29" w:rsidRDefault="00605C4B" w:rsidP="00605C4B">
            <w:pPr>
              <w:rPr>
                <w:rFonts w:asciiTheme="minorHAnsi" w:hAnsiTheme="minorHAnsi" w:cstheme="minorHAnsi"/>
              </w:rPr>
            </w:pPr>
          </w:p>
        </w:tc>
        <w:tc>
          <w:tcPr>
            <w:tcW w:w="5464" w:type="dxa"/>
          </w:tcPr>
          <w:p w14:paraId="55605E33" w14:textId="77777777" w:rsidR="00605C4B" w:rsidRPr="005D2E29" w:rsidRDefault="00605C4B" w:rsidP="00605C4B">
            <w:pPr>
              <w:rPr>
                <w:rFonts w:asciiTheme="minorHAnsi" w:hAnsiTheme="minorHAnsi" w:cstheme="minorHAnsi"/>
              </w:rPr>
            </w:pPr>
          </w:p>
        </w:tc>
      </w:tr>
      <w:tr w:rsidR="00605C4B" w:rsidRPr="005D2E29" w14:paraId="618BEC77" w14:textId="77777777" w:rsidTr="00605C4B">
        <w:trPr>
          <w:gridAfter w:val="2"/>
          <w:wAfter w:w="5849" w:type="dxa"/>
          <w:trHeight w:val="300"/>
        </w:trPr>
        <w:tc>
          <w:tcPr>
            <w:tcW w:w="2598" w:type="dxa"/>
          </w:tcPr>
          <w:p w14:paraId="4BA9C352"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Připraví tabuli pro jednoduché stolování.</w:t>
            </w:r>
          </w:p>
        </w:tc>
        <w:tc>
          <w:tcPr>
            <w:tcW w:w="4060" w:type="dxa"/>
          </w:tcPr>
          <w:p w14:paraId="4AB70305"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Umí připravit tabuli pro jednoduché stolování.</w:t>
            </w:r>
          </w:p>
        </w:tc>
        <w:tc>
          <w:tcPr>
            <w:tcW w:w="1765" w:type="dxa"/>
            <w:gridSpan w:val="3"/>
          </w:tcPr>
          <w:p w14:paraId="69FBB5AC"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Umí prostřít stůl k snídani, obědu, večeři.</w:t>
            </w:r>
          </w:p>
          <w:p w14:paraId="78758609" w14:textId="77777777" w:rsidR="00605C4B" w:rsidRPr="005D2E29" w:rsidRDefault="00605C4B" w:rsidP="00605C4B">
            <w:pPr>
              <w:rPr>
                <w:rFonts w:asciiTheme="minorHAnsi" w:hAnsiTheme="minorHAnsi" w:cstheme="minorHAnsi"/>
              </w:rPr>
            </w:pPr>
          </w:p>
        </w:tc>
        <w:tc>
          <w:tcPr>
            <w:tcW w:w="5464" w:type="dxa"/>
          </w:tcPr>
          <w:p w14:paraId="4FA3FF74"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Prostřený stůl</w:t>
            </w:r>
          </w:p>
        </w:tc>
      </w:tr>
      <w:tr w:rsidR="00605C4B" w:rsidRPr="005D2E29" w14:paraId="3EA5DA8F" w14:textId="77777777" w:rsidTr="00605C4B">
        <w:trPr>
          <w:gridAfter w:val="2"/>
          <w:wAfter w:w="5849" w:type="dxa"/>
          <w:trHeight w:val="1101"/>
        </w:trPr>
        <w:tc>
          <w:tcPr>
            <w:tcW w:w="2598" w:type="dxa"/>
          </w:tcPr>
          <w:p w14:paraId="4FFB7D93"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Chová se vhodně při stolování.</w:t>
            </w:r>
          </w:p>
        </w:tc>
        <w:tc>
          <w:tcPr>
            <w:tcW w:w="4060" w:type="dxa"/>
          </w:tcPr>
          <w:p w14:paraId="7E0D6344"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Žák se umí vhodně chovat při stolování, umí používat příbor a zná zásady slušného chování při jídle.</w:t>
            </w:r>
          </w:p>
        </w:tc>
        <w:tc>
          <w:tcPr>
            <w:tcW w:w="1765" w:type="dxa"/>
            <w:gridSpan w:val="3"/>
          </w:tcPr>
          <w:p w14:paraId="62A61300"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Ve školní jídelně</w:t>
            </w:r>
          </w:p>
        </w:tc>
        <w:tc>
          <w:tcPr>
            <w:tcW w:w="5464" w:type="dxa"/>
          </w:tcPr>
          <w:p w14:paraId="1833C50A"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sezení u jídla, krájení potravin, manipulace s příborem</w:t>
            </w:r>
          </w:p>
          <w:p w14:paraId="151AC28A" w14:textId="77777777" w:rsidR="00605C4B" w:rsidRPr="005D2E29" w:rsidRDefault="00605C4B" w:rsidP="00605C4B">
            <w:pPr>
              <w:rPr>
                <w:rFonts w:asciiTheme="minorHAnsi" w:hAnsiTheme="minorHAnsi" w:cstheme="minorHAnsi"/>
              </w:rPr>
            </w:pPr>
            <w:r w:rsidRPr="005D2E29">
              <w:rPr>
                <w:rFonts w:asciiTheme="minorHAnsi" w:hAnsiTheme="minorHAnsi" w:cstheme="minorHAnsi"/>
              </w:rPr>
              <w:t>hygienické návyky při konzumaci potravin</w:t>
            </w:r>
          </w:p>
        </w:tc>
      </w:tr>
    </w:tbl>
    <w:p w14:paraId="7BBE8327" w14:textId="77777777" w:rsidR="00E41C57" w:rsidRPr="005D2E29" w:rsidRDefault="00E41C57" w:rsidP="00E41C57">
      <w:pPr>
        <w:rPr>
          <w:rFonts w:asciiTheme="minorHAnsi" w:hAnsiTheme="minorHAnsi" w:cstheme="minorHAnsi"/>
        </w:rPr>
      </w:pPr>
    </w:p>
    <w:p w14:paraId="56BA5BE3" w14:textId="77777777" w:rsidR="00E41C57" w:rsidRPr="005D2E29" w:rsidRDefault="00E41C57" w:rsidP="00E41C57">
      <w:pPr>
        <w:rPr>
          <w:rFonts w:asciiTheme="minorHAnsi" w:hAnsiTheme="minorHAnsi" w:cstheme="minorHAnsi"/>
        </w:rPr>
      </w:pPr>
    </w:p>
    <w:p w14:paraId="466402E2" w14:textId="7E4E7548" w:rsidR="00E41C57" w:rsidRDefault="00E41C57" w:rsidP="00E41C57">
      <w:pPr>
        <w:rPr>
          <w:rFonts w:asciiTheme="minorHAnsi" w:hAnsiTheme="minorHAnsi" w:cstheme="minorHAnsi"/>
        </w:rPr>
      </w:pPr>
    </w:p>
    <w:p w14:paraId="22F6369B" w14:textId="77777777" w:rsidR="00605C4B" w:rsidRPr="005D2E29" w:rsidRDefault="00605C4B" w:rsidP="00E41C57">
      <w:pPr>
        <w:rPr>
          <w:rFonts w:asciiTheme="minorHAnsi" w:hAnsiTheme="minorHAnsi" w:cstheme="minorHAnsi"/>
        </w:rPr>
      </w:pPr>
    </w:p>
    <w:p w14:paraId="05CF75C4" w14:textId="77777777" w:rsidR="00E41C57" w:rsidRPr="005D2E29" w:rsidRDefault="00E41C57" w:rsidP="00E41C57">
      <w:pPr>
        <w:rPr>
          <w:rFonts w:asciiTheme="minorHAnsi" w:hAnsiTheme="minorHAnsi" w:cstheme="minorHAnsi"/>
        </w:rPr>
      </w:pPr>
    </w:p>
    <w:p w14:paraId="02E595A2" w14:textId="77777777" w:rsidR="00E41C57" w:rsidRPr="005D2E29" w:rsidRDefault="00E41C57" w:rsidP="00E41C57">
      <w:pPr>
        <w:jc w:val="center"/>
        <w:rPr>
          <w:rFonts w:asciiTheme="minorHAnsi" w:hAnsiTheme="minorHAnsi" w:cstheme="minorHAnsi"/>
          <w:b/>
          <w:bCs/>
          <w:sz w:val="32"/>
          <w:szCs w:val="32"/>
        </w:rPr>
      </w:pPr>
      <w:r w:rsidRPr="005D2E29">
        <w:rPr>
          <w:rFonts w:asciiTheme="minorHAnsi" w:hAnsiTheme="minorHAnsi" w:cstheme="minorHAnsi"/>
          <w:b/>
          <w:bCs/>
          <w:sz w:val="32"/>
          <w:szCs w:val="32"/>
        </w:rPr>
        <w:lastRenderedPageBreak/>
        <w:t>2. ročník</w:t>
      </w:r>
    </w:p>
    <w:p w14:paraId="3CAA0885" w14:textId="77777777" w:rsidR="00E41C57" w:rsidRPr="005D2E29" w:rsidRDefault="00E41C57" w:rsidP="00E41C57">
      <w:pPr>
        <w:jc w:val="center"/>
        <w:rPr>
          <w:rFonts w:asciiTheme="minorHAnsi" w:hAnsiTheme="minorHAnsi" w:cstheme="minorHAnsi"/>
          <w:b/>
          <w:bCs/>
          <w:sz w:val="32"/>
          <w:szCs w:val="32"/>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853"/>
        <w:gridCol w:w="2340"/>
        <w:gridCol w:w="3662"/>
        <w:gridCol w:w="2638"/>
      </w:tblGrid>
      <w:tr w:rsidR="00E41C57" w:rsidRPr="005D2E29" w14:paraId="28B539A5" w14:textId="77777777" w:rsidTr="00EA37C3">
        <w:trPr>
          <w:trHeight w:val="75"/>
        </w:trPr>
        <w:tc>
          <w:tcPr>
            <w:tcW w:w="5688" w:type="dxa"/>
            <w:gridSpan w:val="2"/>
            <w:shd w:val="clear" w:color="auto" w:fill="FFCC99"/>
          </w:tcPr>
          <w:p w14:paraId="6215B7A6" w14:textId="77777777" w:rsidR="00E41C57" w:rsidRPr="005D2E29" w:rsidRDefault="00E41C57" w:rsidP="00EA37C3">
            <w:pPr>
              <w:pStyle w:val="Nadpis2"/>
              <w:rPr>
                <w:rFonts w:asciiTheme="minorHAnsi" w:hAnsiTheme="minorHAnsi" w:cstheme="minorHAnsi"/>
                <w:bCs/>
              </w:rPr>
            </w:pPr>
            <w:r w:rsidRPr="005D2E29">
              <w:rPr>
                <w:rFonts w:asciiTheme="minorHAnsi" w:hAnsiTheme="minorHAnsi" w:cstheme="minorHAnsi"/>
                <w:bCs/>
              </w:rPr>
              <w:t>Předmět: Český jazyk</w:t>
            </w:r>
          </w:p>
        </w:tc>
        <w:tc>
          <w:tcPr>
            <w:tcW w:w="8640" w:type="dxa"/>
            <w:gridSpan w:val="3"/>
            <w:shd w:val="clear" w:color="auto" w:fill="FFCC99"/>
          </w:tcPr>
          <w:p w14:paraId="76334A45"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Ročník 2.</w:t>
            </w:r>
          </w:p>
        </w:tc>
      </w:tr>
      <w:tr w:rsidR="00E41C57" w:rsidRPr="005D2E29" w14:paraId="084E70C3" w14:textId="77777777" w:rsidTr="00EA37C3">
        <w:trPr>
          <w:trHeight w:val="224"/>
        </w:trPr>
        <w:tc>
          <w:tcPr>
            <w:tcW w:w="2835" w:type="dxa"/>
          </w:tcPr>
          <w:p w14:paraId="4B713D1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2853" w:type="dxa"/>
          </w:tcPr>
          <w:p w14:paraId="5241868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340" w:type="dxa"/>
          </w:tcPr>
          <w:p w14:paraId="36D1D2F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3662" w:type="dxa"/>
          </w:tcPr>
          <w:p w14:paraId="2A9707E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2638" w:type="dxa"/>
          </w:tcPr>
          <w:p w14:paraId="7F15F46A" w14:textId="77777777" w:rsidR="00E41C57" w:rsidRPr="005D2E29" w:rsidRDefault="00E41C57" w:rsidP="00EA37C3">
            <w:pPr>
              <w:rPr>
                <w:rFonts w:asciiTheme="minorHAnsi" w:hAnsiTheme="minorHAnsi" w:cstheme="minorHAnsi"/>
              </w:rPr>
            </w:pPr>
          </w:p>
        </w:tc>
      </w:tr>
      <w:tr w:rsidR="00E41C57" w:rsidRPr="005D2E29" w14:paraId="665853A0" w14:textId="77777777" w:rsidTr="00EA37C3">
        <w:trPr>
          <w:trHeight w:val="687"/>
        </w:trPr>
        <w:tc>
          <w:tcPr>
            <w:tcW w:w="2835" w:type="dxa"/>
          </w:tcPr>
          <w:p w14:paraId="44488BD5"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Odůvodňuje a píše správně velká písmena na začátku věty a v typických případech vlastních jmen osob, zvířat a místních</w:t>
            </w:r>
            <w:r w:rsidRPr="005D2E29">
              <w:rPr>
                <w:rFonts w:asciiTheme="minorHAnsi" w:hAnsiTheme="minorHAnsi" w:cstheme="minorHAnsi"/>
              </w:rPr>
              <w:t xml:space="preserve"> pojmenování.</w:t>
            </w:r>
          </w:p>
        </w:tc>
        <w:tc>
          <w:tcPr>
            <w:tcW w:w="2853" w:type="dxa"/>
          </w:tcPr>
          <w:p w14:paraId="2E293D8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psát velká písmena na začátku věty.</w:t>
            </w:r>
          </w:p>
          <w:p w14:paraId="7F2B158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Používá velká písmena při psaní vlastních jmen, osob, zvířat, měst, vesnic, řek v místě bydliště a blízkém okolí.</w:t>
            </w:r>
          </w:p>
        </w:tc>
        <w:tc>
          <w:tcPr>
            <w:tcW w:w="2340" w:type="dxa"/>
          </w:tcPr>
          <w:p w14:paraId="32E5A49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Velká písmena</w:t>
            </w:r>
          </w:p>
        </w:tc>
        <w:tc>
          <w:tcPr>
            <w:tcW w:w="3662" w:type="dxa"/>
          </w:tcPr>
          <w:p w14:paraId="2EE76EA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rozlišování obecných a vlastních jmen</w:t>
            </w:r>
          </w:p>
          <w:p w14:paraId="7F8CA89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velká písmena na začátku věty</w:t>
            </w:r>
          </w:p>
          <w:p w14:paraId="522BFA2D" w14:textId="77777777" w:rsidR="00E41C57" w:rsidRPr="005D2E29" w:rsidRDefault="00E41C57" w:rsidP="00EA37C3">
            <w:pPr>
              <w:rPr>
                <w:rFonts w:asciiTheme="minorHAnsi" w:hAnsiTheme="minorHAnsi" w:cstheme="minorHAnsi"/>
              </w:rPr>
            </w:pPr>
          </w:p>
          <w:p w14:paraId="7C29640A" w14:textId="77777777" w:rsidR="00E41C57" w:rsidRPr="005D2E29" w:rsidRDefault="00E41C57" w:rsidP="00EA37C3">
            <w:pPr>
              <w:rPr>
                <w:rFonts w:asciiTheme="minorHAnsi" w:hAnsiTheme="minorHAnsi" w:cstheme="minorHAnsi"/>
                <w:u w:val="single"/>
              </w:rPr>
            </w:pPr>
          </w:p>
          <w:p w14:paraId="5AEFCFB6" w14:textId="77777777" w:rsidR="00E41C57" w:rsidRPr="005D2E29" w:rsidRDefault="00E41C57" w:rsidP="00EA37C3">
            <w:pPr>
              <w:rPr>
                <w:rFonts w:asciiTheme="minorHAnsi" w:hAnsiTheme="minorHAnsi" w:cstheme="minorHAnsi"/>
                <w:u w:val="single"/>
              </w:rPr>
            </w:pPr>
          </w:p>
          <w:p w14:paraId="3D007187" w14:textId="77777777" w:rsidR="00E41C57" w:rsidRPr="005D2E29" w:rsidRDefault="00E41C57" w:rsidP="00EA37C3">
            <w:pPr>
              <w:rPr>
                <w:rFonts w:asciiTheme="minorHAnsi" w:hAnsiTheme="minorHAnsi" w:cstheme="minorHAnsi"/>
              </w:rPr>
            </w:pPr>
          </w:p>
        </w:tc>
        <w:tc>
          <w:tcPr>
            <w:tcW w:w="2638" w:type="dxa"/>
          </w:tcPr>
          <w:p w14:paraId="55101DE9" w14:textId="77777777" w:rsidR="00E41C57" w:rsidRPr="005D2E29" w:rsidRDefault="00E41C57" w:rsidP="00EA37C3">
            <w:pPr>
              <w:rPr>
                <w:rFonts w:asciiTheme="minorHAnsi" w:hAnsiTheme="minorHAnsi" w:cstheme="minorHAnsi"/>
              </w:rPr>
            </w:pPr>
          </w:p>
        </w:tc>
      </w:tr>
      <w:tr w:rsidR="00E41C57" w:rsidRPr="005D2E29" w14:paraId="0852E560" w14:textId="77777777" w:rsidTr="00EA37C3">
        <w:trPr>
          <w:trHeight w:val="682"/>
        </w:trPr>
        <w:tc>
          <w:tcPr>
            <w:tcW w:w="2835" w:type="dxa"/>
          </w:tcPr>
          <w:p w14:paraId="658D151D"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Rozlišuje v textu druhy vět podle postoje mluvčího.</w:t>
            </w:r>
          </w:p>
          <w:p w14:paraId="706FDA44"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K jejich vytvoření volí vhodné jazykov</w:t>
            </w:r>
            <w:r w:rsidRPr="005D2E29">
              <w:rPr>
                <w:rFonts w:asciiTheme="minorHAnsi" w:hAnsiTheme="minorHAnsi" w:cstheme="minorHAnsi"/>
              </w:rPr>
              <w:t>é i zvukové prostředky.</w:t>
            </w:r>
          </w:p>
        </w:tc>
        <w:tc>
          <w:tcPr>
            <w:tcW w:w="2853" w:type="dxa"/>
          </w:tcPr>
          <w:p w14:paraId="0E154FA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rozlišit v textu druhy vět podle postoje mluvčího, ovládá tvoření otázek a rozkazů.</w:t>
            </w:r>
          </w:p>
          <w:p w14:paraId="629D715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odpovídat na otázky.</w:t>
            </w:r>
          </w:p>
          <w:p w14:paraId="4D11EED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Používá intonačně správně melodii vět.</w:t>
            </w:r>
          </w:p>
        </w:tc>
        <w:tc>
          <w:tcPr>
            <w:tcW w:w="2340" w:type="dxa"/>
          </w:tcPr>
          <w:p w14:paraId="4405B9C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Věty podle postoje mluvčího</w:t>
            </w:r>
          </w:p>
        </w:tc>
        <w:tc>
          <w:tcPr>
            <w:tcW w:w="3662" w:type="dxa"/>
          </w:tcPr>
          <w:p w14:paraId="2AB5D0A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věta jednoduchá</w:t>
            </w:r>
          </w:p>
          <w:p w14:paraId="1C13699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druhy vět</w:t>
            </w:r>
          </w:p>
          <w:p w14:paraId="2FC5CF0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pořadí vět v daném textu</w:t>
            </w:r>
          </w:p>
          <w:p w14:paraId="52A3C98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spojky ve větě jednoduché</w:t>
            </w:r>
          </w:p>
        </w:tc>
        <w:tc>
          <w:tcPr>
            <w:tcW w:w="2638" w:type="dxa"/>
          </w:tcPr>
          <w:p w14:paraId="70766022" w14:textId="77777777" w:rsidR="00E41C57" w:rsidRPr="005D2E29" w:rsidRDefault="00E41C57" w:rsidP="00EA37C3">
            <w:pPr>
              <w:rPr>
                <w:rFonts w:asciiTheme="minorHAnsi" w:hAnsiTheme="minorHAnsi" w:cstheme="minorHAnsi"/>
              </w:rPr>
            </w:pPr>
          </w:p>
        </w:tc>
      </w:tr>
      <w:tr w:rsidR="00E41C57" w:rsidRPr="005D2E29" w14:paraId="3CF711CA" w14:textId="77777777" w:rsidTr="00EA37C3">
        <w:trPr>
          <w:trHeight w:val="533"/>
        </w:trPr>
        <w:tc>
          <w:tcPr>
            <w:tcW w:w="2835" w:type="dxa"/>
          </w:tcPr>
          <w:p w14:paraId="6F365270"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Odůvodňuje a píše správně i/y po tvrdých a měkkých souhlásk</w:t>
            </w:r>
            <w:r w:rsidRPr="005D2E29">
              <w:rPr>
                <w:rFonts w:asciiTheme="minorHAnsi" w:hAnsiTheme="minorHAnsi" w:cstheme="minorHAnsi"/>
              </w:rPr>
              <w:t xml:space="preserve">ách. </w:t>
            </w:r>
          </w:p>
        </w:tc>
        <w:tc>
          <w:tcPr>
            <w:tcW w:w="2853" w:type="dxa"/>
          </w:tcPr>
          <w:p w14:paraId="1205863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Dokáže rozdělit souhlásky na tvrdé a měkké. </w:t>
            </w:r>
          </w:p>
          <w:p w14:paraId="78FB3C8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Ovládá psaní tvrdých a měkkých i/y po tvrdých a měkkých souhláskách.</w:t>
            </w:r>
          </w:p>
        </w:tc>
        <w:tc>
          <w:tcPr>
            <w:tcW w:w="2340" w:type="dxa"/>
          </w:tcPr>
          <w:p w14:paraId="594D0E1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Tvrdé a měkké souhlásky</w:t>
            </w:r>
          </w:p>
        </w:tc>
        <w:tc>
          <w:tcPr>
            <w:tcW w:w="3662" w:type="dxa"/>
          </w:tcPr>
          <w:p w14:paraId="7C231BB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souhlásky tvrdé – h, ch, k, r, d, t, n.</w:t>
            </w:r>
          </w:p>
          <w:p w14:paraId="69EB299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souhlásky měkké – ž, š, č, ř, c, j, ď, ť, ň.</w:t>
            </w:r>
          </w:p>
          <w:p w14:paraId="7DA8B98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souhlásky obojetné – b, f, l, m, p, s, v, z (pouze informativně)</w:t>
            </w:r>
          </w:p>
          <w:p w14:paraId="4CE3AC5E" w14:textId="77777777" w:rsidR="00E41C57" w:rsidRPr="005D2E29" w:rsidRDefault="00E41C57" w:rsidP="00EA37C3">
            <w:pPr>
              <w:rPr>
                <w:rFonts w:asciiTheme="minorHAnsi" w:hAnsiTheme="minorHAnsi" w:cstheme="minorHAnsi"/>
              </w:rPr>
            </w:pPr>
          </w:p>
        </w:tc>
        <w:tc>
          <w:tcPr>
            <w:tcW w:w="2638" w:type="dxa"/>
          </w:tcPr>
          <w:p w14:paraId="55587115" w14:textId="77777777" w:rsidR="00E41C57" w:rsidRPr="005D2E29" w:rsidRDefault="00E41C57" w:rsidP="00EA37C3">
            <w:pPr>
              <w:rPr>
                <w:rFonts w:asciiTheme="minorHAnsi" w:hAnsiTheme="minorHAnsi" w:cstheme="minorHAnsi"/>
              </w:rPr>
            </w:pPr>
          </w:p>
        </w:tc>
      </w:tr>
      <w:tr w:rsidR="00E41C57" w:rsidRPr="005D2E29" w14:paraId="71385638" w14:textId="77777777" w:rsidTr="00EA37C3">
        <w:trPr>
          <w:trHeight w:val="229"/>
        </w:trPr>
        <w:tc>
          <w:tcPr>
            <w:tcW w:w="2835" w:type="dxa"/>
          </w:tcPr>
          <w:p w14:paraId="6D724015"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Spojuje věty do jednodušších souvětí vhodnými spojkami a jinými spojovacími výrazy.</w:t>
            </w:r>
          </w:p>
        </w:tc>
        <w:tc>
          <w:tcPr>
            <w:tcW w:w="2853" w:type="dxa"/>
          </w:tcPr>
          <w:p w14:paraId="53114D5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jednoduché věty spojit do kratších souvětí s použitím nejznámějších spojek.</w:t>
            </w:r>
          </w:p>
        </w:tc>
        <w:tc>
          <w:tcPr>
            <w:tcW w:w="2340" w:type="dxa"/>
          </w:tcPr>
          <w:p w14:paraId="59D0785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Věta jednoduchá a souvětí</w:t>
            </w:r>
          </w:p>
          <w:p w14:paraId="2DA57FDE" w14:textId="77777777" w:rsidR="00E41C57" w:rsidRPr="005D2E29" w:rsidRDefault="00E41C57" w:rsidP="00EA37C3">
            <w:pPr>
              <w:rPr>
                <w:rFonts w:asciiTheme="minorHAnsi" w:hAnsiTheme="minorHAnsi" w:cstheme="minorHAnsi"/>
              </w:rPr>
            </w:pPr>
          </w:p>
        </w:tc>
        <w:tc>
          <w:tcPr>
            <w:tcW w:w="3662" w:type="dxa"/>
          </w:tcPr>
          <w:p w14:paraId="41272E7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věta jednoduchá.</w:t>
            </w:r>
          </w:p>
          <w:p w14:paraId="172E0AE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souvětí.</w:t>
            </w:r>
          </w:p>
          <w:p w14:paraId="5C6630C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spojky - a, i, ale, aby, protože, že</w:t>
            </w:r>
          </w:p>
          <w:p w14:paraId="576A978A" w14:textId="77777777" w:rsidR="00E41C57" w:rsidRPr="005D2E29" w:rsidRDefault="00E41C57" w:rsidP="00EA37C3">
            <w:pPr>
              <w:rPr>
                <w:rFonts w:asciiTheme="minorHAnsi" w:hAnsiTheme="minorHAnsi" w:cstheme="minorHAnsi"/>
              </w:rPr>
            </w:pPr>
          </w:p>
          <w:p w14:paraId="2F446106" w14:textId="77777777" w:rsidR="00E41C57" w:rsidRPr="005D2E29" w:rsidRDefault="00E41C57" w:rsidP="00EA37C3">
            <w:pPr>
              <w:rPr>
                <w:rFonts w:asciiTheme="minorHAnsi" w:hAnsiTheme="minorHAnsi" w:cstheme="minorHAnsi"/>
              </w:rPr>
            </w:pPr>
          </w:p>
        </w:tc>
        <w:tc>
          <w:tcPr>
            <w:tcW w:w="2638" w:type="dxa"/>
          </w:tcPr>
          <w:p w14:paraId="6D4AFF7D" w14:textId="77777777" w:rsidR="00E41C57" w:rsidRPr="005D2E29" w:rsidRDefault="00E41C57" w:rsidP="00EA37C3">
            <w:pPr>
              <w:rPr>
                <w:rFonts w:asciiTheme="minorHAnsi" w:hAnsiTheme="minorHAnsi" w:cstheme="minorHAnsi"/>
              </w:rPr>
            </w:pPr>
          </w:p>
        </w:tc>
      </w:tr>
      <w:tr w:rsidR="00E41C57" w:rsidRPr="005D2E29" w14:paraId="1D93DCD0" w14:textId="77777777" w:rsidTr="00EA37C3">
        <w:trPr>
          <w:trHeight w:val="40"/>
        </w:trPr>
        <w:tc>
          <w:tcPr>
            <w:tcW w:w="2835" w:type="dxa"/>
          </w:tcPr>
          <w:p w14:paraId="19508D45"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Rozlišuje slovní druhy v základním tvaru. </w:t>
            </w:r>
          </w:p>
        </w:tc>
        <w:tc>
          <w:tcPr>
            <w:tcW w:w="2853" w:type="dxa"/>
          </w:tcPr>
          <w:p w14:paraId="42484B5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najít v textu podstatná jména, slovesa, nejobvyklejší spojky a předložky.</w:t>
            </w:r>
          </w:p>
        </w:tc>
        <w:tc>
          <w:tcPr>
            <w:tcW w:w="2340" w:type="dxa"/>
          </w:tcPr>
          <w:p w14:paraId="6A7EEFB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Slovní druhy</w:t>
            </w:r>
          </w:p>
        </w:tc>
        <w:tc>
          <w:tcPr>
            <w:tcW w:w="3662" w:type="dxa"/>
          </w:tcPr>
          <w:p w14:paraId="22BF38A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podstatná jména</w:t>
            </w:r>
          </w:p>
          <w:p w14:paraId="1CECBA6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slovesa</w:t>
            </w:r>
          </w:p>
          <w:p w14:paraId="40B7DE8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předložky</w:t>
            </w:r>
          </w:p>
          <w:p w14:paraId="68E1BEF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spojky </w:t>
            </w:r>
          </w:p>
        </w:tc>
        <w:tc>
          <w:tcPr>
            <w:tcW w:w="2638" w:type="dxa"/>
          </w:tcPr>
          <w:p w14:paraId="3767A0E2" w14:textId="77777777" w:rsidR="00E41C57" w:rsidRPr="005D2E29" w:rsidRDefault="00E41C57" w:rsidP="00EA37C3">
            <w:pPr>
              <w:rPr>
                <w:rFonts w:asciiTheme="minorHAnsi" w:hAnsiTheme="minorHAnsi" w:cstheme="minorHAnsi"/>
              </w:rPr>
            </w:pPr>
          </w:p>
        </w:tc>
      </w:tr>
      <w:tr w:rsidR="00E41C57" w:rsidRPr="005D2E29" w14:paraId="6ABC1874" w14:textId="77777777" w:rsidTr="00EA37C3">
        <w:trPr>
          <w:trHeight w:val="40"/>
        </w:trPr>
        <w:tc>
          <w:tcPr>
            <w:tcW w:w="2835" w:type="dxa"/>
          </w:tcPr>
          <w:p w14:paraId="4C8AE1D1"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lastRenderedPageBreak/>
              <w:t>Odůvodňuje a píše správně dě,tě,ně, ú/ů, bě,pě,vě,mě – mimo morfologický šev.</w:t>
            </w:r>
          </w:p>
        </w:tc>
        <w:tc>
          <w:tcPr>
            <w:tcW w:w="2853" w:type="dxa"/>
          </w:tcPr>
          <w:p w14:paraId="0705E8F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dodržovat správnou výslovnost a psaní skupin dě, tě, ně, bě, pě, vě, mě.</w:t>
            </w:r>
          </w:p>
        </w:tc>
        <w:tc>
          <w:tcPr>
            <w:tcW w:w="2340" w:type="dxa"/>
          </w:tcPr>
          <w:p w14:paraId="08C8187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Slabiky s „ě“</w:t>
            </w:r>
          </w:p>
          <w:p w14:paraId="7F60406F" w14:textId="77777777" w:rsidR="00E41C57" w:rsidRPr="005D2E29" w:rsidRDefault="00E41C57" w:rsidP="00EA37C3">
            <w:pPr>
              <w:rPr>
                <w:rFonts w:asciiTheme="minorHAnsi" w:hAnsiTheme="minorHAnsi" w:cstheme="minorHAnsi"/>
              </w:rPr>
            </w:pPr>
          </w:p>
        </w:tc>
        <w:tc>
          <w:tcPr>
            <w:tcW w:w="3662" w:type="dxa"/>
          </w:tcPr>
          <w:p w14:paraId="2A94D80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dě, tě, ně, bě, pě, vě, mě</w:t>
            </w:r>
          </w:p>
          <w:p w14:paraId="2B30B8E6" w14:textId="77777777" w:rsidR="00E41C57" w:rsidRPr="005D2E29" w:rsidRDefault="00E41C57" w:rsidP="00EA37C3">
            <w:pPr>
              <w:rPr>
                <w:rFonts w:asciiTheme="minorHAnsi" w:hAnsiTheme="minorHAnsi" w:cstheme="minorHAnsi"/>
              </w:rPr>
            </w:pPr>
          </w:p>
          <w:p w14:paraId="07320B0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slova s párovými souhláskami</w:t>
            </w:r>
          </w:p>
        </w:tc>
        <w:tc>
          <w:tcPr>
            <w:tcW w:w="2638" w:type="dxa"/>
          </w:tcPr>
          <w:p w14:paraId="25DEADBE" w14:textId="77777777" w:rsidR="00E41C57" w:rsidRPr="005D2E29" w:rsidRDefault="00E41C57" w:rsidP="00EA37C3">
            <w:pPr>
              <w:rPr>
                <w:rFonts w:asciiTheme="minorHAnsi" w:hAnsiTheme="minorHAnsi" w:cstheme="minorHAnsi"/>
              </w:rPr>
            </w:pPr>
          </w:p>
        </w:tc>
      </w:tr>
      <w:tr w:rsidR="00E41C57" w:rsidRPr="005D2E29" w14:paraId="3AB0BC1F" w14:textId="77777777" w:rsidTr="00EA37C3">
        <w:trPr>
          <w:trHeight w:val="40"/>
        </w:trPr>
        <w:tc>
          <w:tcPr>
            <w:tcW w:w="2835" w:type="dxa"/>
          </w:tcPr>
          <w:p w14:paraId="4D031074"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Pečlivě vyslovuje, opravuje svou nesprávnou nebo nedbalou výslov</w:t>
            </w:r>
            <w:r w:rsidRPr="005D2E29">
              <w:rPr>
                <w:rFonts w:asciiTheme="minorHAnsi" w:hAnsiTheme="minorHAnsi" w:cstheme="minorHAnsi"/>
              </w:rPr>
              <w:t>nost.</w:t>
            </w:r>
          </w:p>
        </w:tc>
        <w:tc>
          <w:tcPr>
            <w:tcW w:w="2853" w:type="dxa"/>
          </w:tcPr>
          <w:p w14:paraId="099B04B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správně vyslovovat a opravovat nedbalou výslovnost.</w:t>
            </w:r>
          </w:p>
        </w:tc>
        <w:tc>
          <w:tcPr>
            <w:tcW w:w="2340" w:type="dxa"/>
          </w:tcPr>
          <w:p w14:paraId="1B109A6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Rozdělování slov na slabiky</w:t>
            </w:r>
          </w:p>
          <w:p w14:paraId="6700248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Souhlásky Samohlásky</w:t>
            </w:r>
          </w:p>
        </w:tc>
        <w:tc>
          <w:tcPr>
            <w:tcW w:w="3662" w:type="dxa"/>
          </w:tcPr>
          <w:p w14:paraId="0B872BD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slovo, slabika, hláska</w:t>
            </w:r>
          </w:p>
          <w:p w14:paraId="5BA978D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samohlásky krátké a dlouhé</w:t>
            </w:r>
          </w:p>
          <w:p w14:paraId="0F8D0674" w14:textId="77777777" w:rsidR="00E41C57" w:rsidRPr="005D2E29" w:rsidRDefault="00E41C57" w:rsidP="00EA37C3">
            <w:pPr>
              <w:rPr>
                <w:rFonts w:asciiTheme="minorHAnsi" w:hAnsiTheme="minorHAnsi" w:cstheme="minorHAnsi"/>
                <w:u w:val="single"/>
              </w:rPr>
            </w:pPr>
            <w:r w:rsidRPr="005D2E29">
              <w:rPr>
                <w:rFonts w:asciiTheme="minorHAnsi" w:hAnsiTheme="minorHAnsi" w:cstheme="minorHAnsi"/>
              </w:rPr>
              <w:t>psaní u, ú, ů</w:t>
            </w:r>
          </w:p>
          <w:p w14:paraId="303D54C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slabikotvorné  r, l</w:t>
            </w:r>
          </w:p>
          <w:p w14:paraId="3BEA1875" w14:textId="77777777" w:rsidR="00E41C57" w:rsidRPr="005D2E29" w:rsidRDefault="00E41C57" w:rsidP="00EA37C3">
            <w:pPr>
              <w:rPr>
                <w:rFonts w:asciiTheme="minorHAnsi" w:hAnsiTheme="minorHAnsi" w:cstheme="minorHAnsi"/>
              </w:rPr>
            </w:pPr>
          </w:p>
        </w:tc>
        <w:tc>
          <w:tcPr>
            <w:tcW w:w="2638" w:type="dxa"/>
          </w:tcPr>
          <w:p w14:paraId="1EB902E5" w14:textId="77777777" w:rsidR="00E41C57" w:rsidRPr="005D2E29" w:rsidRDefault="00E41C57" w:rsidP="00EA37C3">
            <w:pPr>
              <w:rPr>
                <w:rFonts w:asciiTheme="minorHAnsi" w:hAnsiTheme="minorHAnsi" w:cstheme="minorHAnsi"/>
              </w:rPr>
            </w:pPr>
          </w:p>
        </w:tc>
      </w:tr>
      <w:tr w:rsidR="00E41C57" w:rsidRPr="005D2E29" w14:paraId="3A2F70FE" w14:textId="77777777" w:rsidTr="00EA37C3">
        <w:trPr>
          <w:trHeight w:val="40"/>
        </w:trPr>
        <w:tc>
          <w:tcPr>
            <w:tcW w:w="2835" w:type="dxa"/>
          </w:tcPr>
          <w:p w14:paraId="292DBC31"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Porovnává významy slov, zvláště slova opačného významu a slova významem souřadná, nadřazená a podřazená, vyhledá v textu slova příbuzná</w:t>
            </w:r>
          </w:p>
        </w:tc>
        <w:tc>
          <w:tcPr>
            <w:tcW w:w="2853" w:type="dxa"/>
          </w:tcPr>
          <w:p w14:paraId="5A996FD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rozlišit slova opačného významu a slova významem souřadná</w:t>
            </w:r>
          </w:p>
          <w:p w14:paraId="4B64E60C" w14:textId="77777777" w:rsidR="00E41C57" w:rsidRPr="005D2E29" w:rsidRDefault="00E41C57" w:rsidP="00EA37C3">
            <w:pPr>
              <w:rPr>
                <w:rFonts w:asciiTheme="minorHAnsi" w:hAnsiTheme="minorHAnsi" w:cstheme="minorHAnsi"/>
              </w:rPr>
            </w:pPr>
          </w:p>
        </w:tc>
        <w:tc>
          <w:tcPr>
            <w:tcW w:w="2340" w:type="dxa"/>
          </w:tcPr>
          <w:p w14:paraId="78DA2AC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Slova opačná a souřadná významem</w:t>
            </w:r>
          </w:p>
          <w:p w14:paraId="64A72A7E" w14:textId="77777777" w:rsidR="00E41C57" w:rsidRPr="005D2E29" w:rsidRDefault="00E41C57" w:rsidP="00EA37C3">
            <w:pPr>
              <w:rPr>
                <w:rFonts w:asciiTheme="minorHAnsi" w:hAnsiTheme="minorHAnsi" w:cstheme="minorHAnsi"/>
              </w:rPr>
            </w:pPr>
          </w:p>
        </w:tc>
        <w:tc>
          <w:tcPr>
            <w:tcW w:w="3662" w:type="dxa"/>
          </w:tcPr>
          <w:p w14:paraId="7C1611B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Rozvoj slovní zásoby</w:t>
            </w:r>
          </w:p>
        </w:tc>
        <w:tc>
          <w:tcPr>
            <w:tcW w:w="2638" w:type="dxa"/>
          </w:tcPr>
          <w:p w14:paraId="75B19F0B" w14:textId="77777777" w:rsidR="00E41C57" w:rsidRPr="005D2E29" w:rsidRDefault="00E41C57" w:rsidP="00EA37C3">
            <w:pPr>
              <w:rPr>
                <w:rFonts w:asciiTheme="minorHAnsi" w:hAnsiTheme="minorHAnsi" w:cstheme="minorHAnsi"/>
              </w:rPr>
            </w:pPr>
          </w:p>
        </w:tc>
      </w:tr>
      <w:tr w:rsidR="00E41C57" w:rsidRPr="005D2E29" w14:paraId="0FD6D719" w14:textId="77777777" w:rsidTr="00EA37C3">
        <w:trPr>
          <w:trHeight w:val="40"/>
        </w:trPr>
        <w:tc>
          <w:tcPr>
            <w:tcW w:w="2835" w:type="dxa"/>
          </w:tcPr>
          <w:p w14:paraId="490E8DD3"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Porozumí písemným nebo mluveným pokynům přiměřené složitosti.</w:t>
            </w:r>
          </w:p>
        </w:tc>
        <w:tc>
          <w:tcPr>
            <w:tcW w:w="2853" w:type="dxa"/>
          </w:tcPr>
          <w:p w14:paraId="4E63B16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Rozumí jednoduchým pokynům (ústním i psaným).</w:t>
            </w:r>
          </w:p>
          <w:p w14:paraId="619A209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Reaguje na dané pokyny.</w:t>
            </w:r>
          </w:p>
        </w:tc>
        <w:tc>
          <w:tcPr>
            <w:tcW w:w="2340" w:type="dxa"/>
          </w:tcPr>
          <w:p w14:paraId="70E084E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Čtení s porozuměním</w:t>
            </w:r>
          </w:p>
          <w:p w14:paraId="7057D2DB" w14:textId="77777777" w:rsidR="00E41C57" w:rsidRPr="005D2E29" w:rsidRDefault="00E41C57" w:rsidP="00EA37C3">
            <w:pPr>
              <w:rPr>
                <w:rFonts w:asciiTheme="minorHAnsi" w:hAnsiTheme="minorHAnsi" w:cstheme="minorHAnsi"/>
              </w:rPr>
            </w:pPr>
          </w:p>
        </w:tc>
        <w:tc>
          <w:tcPr>
            <w:tcW w:w="3662" w:type="dxa"/>
          </w:tcPr>
          <w:p w14:paraId="7441114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technika čtení</w:t>
            </w:r>
          </w:p>
          <w:p w14:paraId="7F406BB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plynulé a pozorné čtení</w:t>
            </w:r>
          </w:p>
          <w:p w14:paraId="6570473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tempo, přízvuk</w:t>
            </w:r>
          </w:p>
          <w:p w14:paraId="1F698BDC" w14:textId="77777777" w:rsidR="00E41C57" w:rsidRPr="005D2E29" w:rsidRDefault="00E41C57" w:rsidP="00EA37C3">
            <w:pPr>
              <w:ind w:left="708" w:hanging="708"/>
              <w:rPr>
                <w:rFonts w:asciiTheme="minorHAnsi" w:hAnsiTheme="minorHAnsi" w:cstheme="minorHAnsi"/>
              </w:rPr>
            </w:pPr>
          </w:p>
        </w:tc>
        <w:tc>
          <w:tcPr>
            <w:tcW w:w="2638" w:type="dxa"/>
          </w:tcPr>
          <w:p w14:paraId="2F274034" w14:textId="77777777" w:rsidR="00E41C57" w:rsidRPr="005D2E29" w:rsidRDefault="00E41C57" w:rsidP="00EA37C3">
            <w:pPr>
              <w:rPr>
                <w:rFonts w:asciiTheme="minorHAnsi" w:hAnsiTheme="minorHAnsi" w:cstheme="minorHAnsi"/>
              </w:rPr>
            </w:pPr>
          </w:p>
        </w:tc>
      </w:tr>
      <w:tr w:rsidR="00E41C57" w:rsidRPr="005D2E29" w14:paraId="0D8184D5" w14:textId="77777777" w:rsidTr="00EA37C3">
        <w:trPr>
          <w:trHeight w:val="40"/>
        </w:trPr>
        <w:tc>
          <w:tcPr>
            <w:tcW w:w="2835" w:type="dxa"/>
          </w:tcPr>
          <w:p w14:paraId="40068325"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Na základě vlastních zážitků tvoří krátký mluvený projev.</w:t>
            </w:r>
          </w:p>
        </w:tc>
        <w:tc>
          <w:tcPr>
            <w:tcW w:w="2853" w:type="dxa"/>
          </w:tcPr>
          <w:p w14:paraId="54E1EA9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vyprávět jednoduchou příhodu, zajímavý příběh.</w:t>
            </w:r>
          </w:p>
          <w:p w14:paraId="79F1C659" w14:textId="77777777" w:rsidR="00E41C57" w:rsidRPr="005D2E29" w:rsidRDefault="00E41C57" w:rsidP="00EA37C3">
            <w:pPr>
              <w:pStyle w:val="Zkladntext2"/>
              <w:rPr>
                <w:rFonts w:asciiTheme="minorHAnsi" w:hAnsiTheme="minorHAnsi" w:cstheme="minorHAnsi"/>
                <w:color w:val="auto"/>
              </w:rPr>
            </w:pPr>
            <w:r w:rsidRPr="005D2E29">
              <w:rPr>
                <w:rFonts w:asciiTheme="minorHAnsi" w:hAnsiTheme="minorHAnsi" w:cstheme="minorHAnsi"/>
                <w:color w:val="auto"/>
              </w:rPr>
              <w:t>Používá pozorování a empatické a aktivní naslouchání. Zná základy verbální a nonverbální komunikace. Umí vést dialog a zná jeho pravidla.</w:t>
            </w:r>
          </w:p>
          <w:p w14:paraId="4B532B35" w14:textId="77777777" w:rsidR="00E41C57" w:rsidRPr="005D2E29" w:rsidRDefault="00E41C57" w:rsidP="00EA37C3">
            <w:pPr>
              <w:rPr>
                <w:rFonts w:asciiTheme="minorHAnsi" w:hAnsiTheme="minorHAnsi" w:cstheme="minorHAnsi"/>
              </w:rPr>
            </w:pPr>
          </w:p>
        </w:tc>
        <w:tc>
          <w:tcPr>
            <w:tcW w:w="2340" w:type="dxa"/>
          </w:tcPr>
          <w:p w14:paraId="50AD793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Vypravování</w:t>
            </w:r>
          </w:p>
        </w:tc>
        <w:tc>
          <w:tcPr>
            <w:tcW w:w="3662" w:type="dxa"/>
          </w:tcPr>
          <w:p w14:paraId="2A10924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vyprávění podle obrázkové osnovy a práce s ní </w:t>
            </w:r>
          </w:p>
          <w:p w14:paraId="58C81FA1" w14:textId="77777777" w:rsidR="00E41C57" w:rsidRPr="005D2E29" w:rsidRDefault="00E41C57" w:rsidP="00EA37C3">
            <w:pPr>
              <w:pStyle w:val="Zpat"/>
              <w:tabs>
                <w:tab w:val="clear" w:pos="4536"/>
                <w:tab w:val="clear" w:pos="9072"/>
              </w:tabs>
              <w:rPr>
                <w:rFonts w:asciiTheme="minorHAnsi" w:hAnsiTheme="minorHAnsi" w:cstheme="minorHAnsi"/>
                <w:u w:val="single"/>
              </w:rPr>
            </w:pPr>
            <w:r w:rsidRPr="005D2E29">
              <w:rPr>
                <w:rFonts w:asciiTheme="minorHAnsi" w:hAnsiTheme="minorHAnsi" w:cstheme="minorHAnsi"/>
              </w:rPr>
              <w:t>verbální a nonverbální komunikace</w:t>
            </w:r>
          </w:p>
        </w:tc>
        <w:tc>
          <w:tcPr>
            <w:tcW w:w="2638" w:type="dxa"/>
          </w:tcPr>
          <w:p w14:paraId="10725708" w14:textId="77777777" w:rsidR="00E41C57" w:rsidRPr="005D2E29" w:rsidRDefault="00E41C57" w:rsidP="00EA37C3">
            <w:pPr>
              <w:rPr>
                <w:rFonts w:asciiTheme="minorHAnsi" w:hAnsiTheme="minorHAnsi" w:cstheme="minorHAnsi"/>
              </w:rPr>
            </w:pPr>
          </w:p>
        </w:tc>
      </w:tr>
      <w:tr w:rsidR="00E41C57" w:rsidRPr="005D2E29" w14:paraId="6D9304ED" w14:textId="77777777" w:rsidTr="00EA37C3">
        <w:trPr>
          <w:trHeight w:val="40"/>
        </w:trPr>
        <w:tc>
          <w:tcPr>
            <w:tcW w:w="2835" w:type="dxa"/>
          </w:tcPr>
          <w:p w14:paraId="3CD19853"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Píše věcně i formálně správně jednoduchá sdělení.</w:t>
            </w:r>
          </w:p>
        </w:tc>
        <w:tc>
          <w:tcPr>
            <w:tcW w:w="2853" w:type="dxa"/>
          </w:tcPr>
          <w:p w14:paraId="4FCD83C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napsat stručné sdělení.</w:t>
            </w:r>
          </w:p>
        </w:tc>
        <w:tc>
          <w:tcPr>
            <w:tcW w:w="2340" w:type="dxa"/>
          </w:tcPr>
          <w:p w14:paraId="1A45BBD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Formy společenského styku</w:t>
            </w:r>
          </w:p>
        </w:tc>
        <w:tc>
          <w:tcPr>
            <w:tcW w:w="3662" w:type="dxa"/>
          </w:tcPr>
          <w:p w14:paraId="004410A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dopis, pohled, pozvánka, poděkování, oznámení</w:t>
            </w:r>
          </w:p>
          <w:p w14:paraId="4E40BA6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pozdrav</w:t>
            </w:r>
          </w:p>
          <w:p w14:paraId="243CD1E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tykání a vykání</w:t>
            </w:r>
          </w:p>
        </w:tc>
        <w:tc>
          <w:tcPr>
            <w:tcW w:w="2638" w:type="dxa"/>
          </w:tcPr>
          <w:p w14:paraId="4C4E294B" w14:textId="77777777" w:rsidR="00E41C57" w:rsidRPr="005D2E29" w:rsidRDefault="00E41C57" w:rsidP="00EA37C3">
            <w:pPr>
              <w:rPr>
                <w:rFonts w:asciiTheme="minorHAnsi" w:hAnsiTheme="minorHAnsi" w:cstheme="minorHAnsi"/>
              </w:rPr>
            </w:pPr>
          </w:p>
        </w:tc>
      </w:tr>
      <w:tr w:rsidR="00E41C57" w:rsidRPr="005D2E29" w14:paraId="4752BB84" w14:textId="77777777" w:rsidTr="00EA37C3">
        <w:trPr>
          <w:trHeight w:val="735"/>
        </w:trPr>
        <w:tc>
          <w:tcPr>
            <w:tcW w:w="2835" w:type="dxa"/>
          </w:tcPr>
          <w:p w14:paraId="3C30DA67"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lastRenderedPageBreak/>
              <w:t>Vyjadřuje své pocity z přeč</w:t>
            </w:r>
            <w:r w:rsidRPr="005D2E29">
              <w:rPr>
                <w:rFonts w:asciiTheme="minorHAnsi" w:hAnsiTheme="minorHAnsi" w:cstheme="minorHAnsi"/>
              </w:rPr>
              <w:t>teného textu.</w:t>
            </w:r>
          </w:p>
        </w:tc>
        <w:tc>
          <w:tcPr>
            <w:tcW w:w="2853" w:type="dxa"/>
          </w:tcPr>
          <w:p w14:paraId="3937873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samostatně vyprávět zajímavé příhody z přečtených textů.</w:t>
            </w:r>
          </w:p>
        </w:tc>
        <w:tc>
          <w:tcPr>
            <w:tcW w:w="2340" w:type="dxa"/>
          </w:tcPr>
          <w:p w14:paraId="224C4FF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Pohádka</w:t>
            </w:r>
          </w:p>
          <w:p w14:paraId="64A43C3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Příběh s dětským a zvířecím hrdinou</w:t>
            </w:r>
          </w:p>
        </w:tc>
        <w:tc>
          <w:tcPr>
            <w:tcW w:w="3662" w:type="dxa"/>
          </w:tcPr>
          <w:p w14:paraId="0BA6545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pohádky klasické a umělé</w:t>
            </w:r>
          </w:p>
          <w:p w14:paraId="06FE18A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dramatizace</w:t>
            </w:r>
          </w:p>
          <w:p w14:paraId="5D035A2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hádanka, říkánka, báseň</w:t>
            </w:r>
          </w:p>
        </w:tc>
        <w:tc>
          <w:tcPr>
            <w:tcW w:w="2638" w:type="dxa"/>
          </w:tcPr>
          <w:p w14:paraId="64A5CA67" w14:textId="77777777" w:rsidR="00E41C57" w:rsidRPr="005D2E29" w:rsidRDefault="00E41C57" w:rsidP="00EA37C3">
            <w:pPr>
              <w:rPr>
                <w:rFonts w:asciiTheme="minorHAnsi" w:hAnsiTheme="minorHAnsi" w:cstheme="minorHAnsi"/>
              </w:rPr>
            </w:pPr>
          </w:p>
        </w:tc>
      </w:tr>
      <w:tr w:rsidR="00E41C57" w:rsidRPr="005D2E29" w14:paraId="09DE0C02" w14:textId="77777777" w:rsidTr="00EA37C3">
        <w:trPr>
          <w:trHeight w:val="300"/>
        </w:trPr>
        <w:tc>
          <w:tcPr>
            <w:tcW w:w="2835" w:type="dxa"/>
          </w:tcPr>
          <w:p w14:paraId="4BF09896"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Plynule čte s porozuměním texty přiměřeného rozsahu a náročnosti </w:t>
            </w:r>
          </w:p>
        </w:tc>
        <w:tc>
          <w:tcPr>
            <w:tcW w:w="2853" w:type="dxa"/>
          </w:tcPr>
          <w:p w14:paraId="681A7FF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plynule číst texty přiměřeného rozsahu a náročnosti, porozumět jejich obsahu</w:t>
            </w:r>
          </w:p>
        </w:tc>
        <w:tc>
          <w:tcPr>
            <w:tcW w:w="2340" w:type="dxa"/>
          </w:tcPr>
          <w:p w14:paraId="5BAC1FE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Technika čtení</w:t>
            </w:r>
          </w:p>
          <w:p w14:paraId="75503CA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Čtení s porozuměním</w:t>
            </w:r>
          </w:p>
        </w:tc>
        <w:tc>
          <w:tcPr>
            <w:tcW w:w="3662" w:type="dxa"/>
          </w:tcPr>
          <w:p w14:paraId="2233AFC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Technika čtení, práce s textem </w:t>
            </w:r>
          </w:p>
        </w:tc>
        <w:tc>
          <w:tcPr>
            <w:tcW w:w="2638" w:type="dxa"/>
          </w:tcPr>
          <w:p w14:paraId="33EC4349" w14:textId="77777777" w:rsidR="00E41C57" w:rsidRPr="005D2E29" w:rsidRDefault="00E41C57" w:rsidP="00EA37C3">
            <w:pPr>
              <w:rPr>
                <w:rFonts w:asciiTheme="minorHAnsi" w:hAnsiTheme="minorHAnsi" w:cstheme="minorHAnsi"/>
              </w:rPr>
            </w:pPr>
          </w:p>
        </w:tc>
      </w:tr>
      <w:tr w:rsidR="00E41C57" w:rsidRPr="005D2E29" w14:paraId="124D1B13" w14:textId="77777777" w:rsidTr="00EA37C3">
        <w:trPr>
          <w:trHeight w:val="300"/>
        </w:trPr>
        <w:tc>
          <w:tcPr>
            <w:tcW w:w="2835" w:type="dxa"/>
          </w:tcPr>
          <w:p w14:paraId="267F5CF4"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Respektuje základní komunikační pravidla v rozhovoru</w:t>
            </w:r>
          </w:p>
        </w:tc>
        <w:tc>
          <w:tcPr>
            <w:tcW w:w="2853" w:type="dxa"/>
          </w:tcPr>
          <w:p w14:paraId="7F1DC74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Užívá v mluveném projevu základní komunikační pravidla.</w:t>
            </w:r>
          </w:p>
          <w:p w14:paraId="3472789C" w14:textId="77777777" w:rsidR="00E41C57" w:rsidRPr="005D2E29" w:rsidRDefault="00E41C57" w:rsidP="00EA37C3">
            <w:pPr>
              <w:rPr>
                <w:rFonts w:asciiTheme="minorHAnsi" w:hAnsiTheme="minorHAnsi" w:cstheme="minorHAnsi"/>
              </w:rPr>
            </w:pPr>
          </w:p>
        </w:tc>
        <w:tc>
          <w:tcPr>
            <w:tcW w:w="2340" w:type="dxa"/>
          </w:tcPr>
          <w:p w14:paraId="2689CAB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Formy společenského styku</w:t>
            </w:r>
          </w:p>
        </w:tc>
        <w:tc>
          <w:tcPr>
            <w:tcW w:w="3662" w:type="dxa"/>
          </w:tcPr>
          <w:p w14:paraId="0F32CAB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Pozdrav, poděkování, prosba</w:t>
            </w:r>
          </w:p>
        </w:tc>
        <w:tc>
          <w:tcPr>
            <w:tcW w:w="2638" w:type="dxa"/>
          </w:tcPr>
          <w:p w14:paraId="2A97881A" w14:textId="77777777" w:rsidR="00E41C57" w:rsidRPr="005D2E29" w:rsidRDefault="00E41C57" w:rsidP="00EA37C3">
            <w:pPr>
              <w:rPr>
                <w:rFonts w:asciiTheme="minorHAnsi" w:hAnsiTheme="minorHAnsi" w:cstheme="minorHAnsi"/>
              </w:rPr>
            </w:pPr>
          </w:p>
        </w:tc>
      </w:tr>
      <w:tr w:rsidR="00E41C57" w:rsidRPr="005D2E29" w14:paraId="51C5D530" w14:textId="77777777" w:rsidTr="00EA37C3">
        <w:trPr>
          <w:trHeight w:val="1500"/>
        </w:trPr>
        <w:tc>
          <w:tcPr>
            <w:tcW w:w="2835" w:type="dxa"/>
          </w:tcPr>
          <w:p w14:paraId="3314624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Čte</w:t>
            </w:r>
            <w:r w:rsidRPr="005D2E29">
              <w:rPr>
                <w:rFonts w:asciiTheme="minorHAnsi" w:hAnsiTheme="minorHAnsi" w:cstheme="minorHAnsi"/>
                <w:color w:val="FF0000"/>
              </w:rPr>
              <w:t xml:space="preserve"> </w:t>
            </w:r>
            <w:r w:rsidRPr="005D2E29">
              <w:rPr>
                <w:rFonts w:asciiTheme="minorHAnsi" w:hAnsiTheme="minorHAnsi" w:cstheme="minorHAnsi"/>
              </w:rPr>
              <w:t>a přednáší zpaměti ve vhodném frázování a tempu literární texty přiměřené věku.</w:t>
            </w:r>
          </w:p>
          <w:p w14:paraId="300ADE03" w14:textId="77777777" w:rsidR="00E41C57" w:rsidRPr="005D2E29" w:rsidRDefault="00E41C57" w:rsidP="00EA37C3">
            <w:pPr>
              <w:rPr>
                <w:rFonts w:asciiTheme="minorHAnsi" w:hAnsiTheme="minorHAnsi" w:cstheme="minorHAnsi"/>
                <w:color w:val="000000" w:themeColor="text1"/>
              </w:rPr>
            </w:pPr>
          </w:p>
        </w:tc>
        <w:tc>
          <w:tcPr>
            <w:tcW w:w="2853" w:type="dxa"/>
          </w:tcPr>
          <w:p w14:paraId="2BF3F6F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číst a přednášet</w:t>
            </w:r>
            <w:r w:rsidRPr="005D2E29">
              <w:rPr>
                <w:rFonts w:asciiTheme="minorHAnsi" w:hAnsiTheme="minorHAnsi" w:cstheme="minorHAnsi"/>
                <w:color w:val="FF0000"/>
              </w:rPr>
              <w:t xml:space="preserve"> </w:t>
            </w:r>
            <w:r w:rsidRPr="005D2E29">
              <w:rPr>
                <w:rFonts w:asciiTheme="minorHAnsi" w:hAnsiTheme="minorHAnsi" w:cstheme="minorHAnsi"/>
              </w:rPr>
              <w:t>zpaměti ve vhodném frázování a tempu literární texty přiměřené věku.</w:t>
            </w:r>
          </w:p>
          <w:p w14:paraId="49569F26" w14:textId="77777777" w:rsidR="00E41C57" w:rsidRPr="005D2E29" w:rsidRDefault="00E41C57" w:rsidP="00EA37C3">
            <w:pPr>
              <w:rPr>
                <w:rFonts w:asciiTheme="minorHAnsi" w:hAnsiTheme="minorHAnsi" w:cstheme="minorHAnsi"/>
              </w:rPr>
            </w:pPr>
          </w:p>
        </w:tc>
        <w:tc>
          <w:tcPr>
            <w:tcW w:w="2340" w:type="dxa"/>
          </w:tcPr>
          <w:p w14:paraId="1B2455D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Technika čtená a technika přednesu</w:t>
            </w:r>
          </w:p>
        </w:tc>
        <w:tc>
          <w:tcPr>
            <w:tcW w:w="3662" w:type="dxa"/>
          </w:tcPr>
          <w:p w14:paraId="5BFDD5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správná technika čtení a přednesu</w:t>
            </w:r>
          </w:p>
          <w:p w14:paraId="33E8D2E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recitace </w:t>
            </w:r>
          </w:p>
          <w:p w14:paraId="05F0C04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recitace zpaměti</w:t>
            </w:r>
          </w:p>
          <w:p w14:paraId="000DA9D5" w14:textId="77777777" w:rsidR="00E41C57" w:rsidRPr="005D2E29" w:rsidRDefault="00E41C57" w:rsidP="00EA37C3">
            <w:pPr>
              <w:rPr>
                <w:rFonts w:asciiTheme="minorHAnsi" w:hAnsiTheme="minorHAnsi" w:cstheme="minorHAnsi"/>
              </w:rPr>
            </w:pPr>
          </w:p>
        </w:tc>
        <w:tc>
          <w:tcPr>
            <w:tcW w:w="2638" w:type="dxa"/>
          </w:tcPr>
          <w:p w14:paraId="273906C7" w14:textId="77777777" w:rsidR="00E41C57" w:rsidRPr="005D2E29" w:rsidRDefault="00E41C57" w:rsidP="00EA37C3">
            <w:pPr>
              <w:rPr>
                <w:rFonts w:asciiTheme="minorHAnsi" w:hAnsiTheme="minorHAnsi" w:cstheme="minorHAnsi"/>
              </w:rPr>
            </w:pPr>
          </w:p>
        </w:tc>
      </w:tr>
      <w:tr w:rsidR="00E41C57" w:rsidRPr="005D2E29" w14:paraId="57D5A55B" w14:textId="77777777" w:rsidTr="00EA37C3">
        <w:trPr>
          <w:trHeight w:val="300"/>
        </w:trPr>
        <w:tc>
          <w:tcPr>
            <w:tcW w:w="2835" w:type="dxa"/>
          </w:tcPr>
          <w:p w14:paraId="2D90723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vyjadřování v próze a ve verších, odlišuje pohádku od ostatních vyprávění</w:t>
            </w:r>
          </w:p>
        </w:tc>
        <w:tc>
          <w:tcPr>
            <w:tcW w:w="2853" w:type="dxa"/>
          </w:tcPr>
          <w:p w14:paraId="1979C74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rozlišit prózu, poezii, pohádku od jiných vyprávěních.</w:t>
            </w:r>
          </w:p>
          <w:p w14:paraId="6FDDA8FB" w14:textId="77777777" w:rsidR="00E41C57" w:rsidRPr="005D2E29" w:rsidRDefault="00E41C57" w:rsidP="00EA37C3">
            <w:pPr>
              <w:rPr>
                <w:rFonts w:asciiTheme="minorHAnsi" w:hAnsiTheme="minorHAnsi" w:cstheme="minorHAnsi"/>
              </w:rPr>
            </w:pPr>
          </w:p>
        </w:tc>
        <w:tc>
          <w:tcPr>
            <w:tcW w:w="2340" w:type="dxa"/>
          </w:tcPr>
          <w:p w14:paraId="25A89102"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Literární žánry </w:t>
            </w:r>
          </w:p>
        </w:tc>
        <w:tc>
          <w:tcPr>
            <w:tcW w:w="3662" w:type="dxa"/>
          </w:tcPr>
          <w:p w14:paraId="4ECFBBE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Pohádka klasická x umělá</w:t>
            </w:r>
          </w:p>
          <w:p w14:paraId="1267DC3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bajka, příběh s dětským a zvířecím hrdinou</w:t>
            </w:r>
          </w:p>
        </w:tc>
        <w:tc>
          <w:tcPr>
            <w:tcW w:w="2638" w:type="dxa"/>
          </w:tcPr>
          <w:p w14:paraId="35780146" w14:textId="77777777" w:rsidR="00E41C57" w:rsidRPr="005D2E29" w:rsidRDefault="00E41C57" w:rsidP="00EA37C3">
            <w:pPr>
              <w:rPr>
                <w:rFonts w:asciiTheme="minorHAnsi" w:hAnsiTheme="minorHAnsi" w:cstheme="minorHAnsi"/>
              </w:rPr>
            </w:pPr>
          </w:p>
        </w:tc>
      </w:tr>
    </w:tbl>
    <w:p w14:paraId="3A35867A" w14:textId="77777777" w:rsidR="00E41C57" w:rsidRPr="005D2E29" w:rsidRDefault="00E41C57" w:rsidP="00E41C57">
      <w:pPr>
        <w:rPr>
          <w:rFonts w:asciiTheme="minorHAnsi" w:hAnsiTheme="minorHAnsi" w:cstheme="minorHAnsi"/>
        </w:rPr>
      </w:pPr>
    </w:p>
    <w:p w14:paraId="3274B7CF" w14:textId="77777777" w:rsidR="00E41C57" w:rsidRPr="005D2E29" w:rsidRDefault="00E41C57" w:rsidP="00E41C57">
      <w:pPr>
        <w:rPr>
          <w:rFonts w:asciiTheme="minorHAnsi" w:hAnsiTheme="minorHAnsi" w:cstheme="minorHAnsi"/>
        </w:rPr>
      </w:pPr>
    </w:p>
    <w:p w14:paraId="42BC5099" w14:textId="77777777" w:rsidR="00E41C57" w:rsidRPr="005D2E29" w:rsidRDefault="00E41C57" w:rsidP="00E41C57">
      <w:pPr>
        <w:rPr>
          <w:rFonts w:asciiTheme="minorHAnsi" w:hAnsiTheme="minorHAnsi" w:cstheme="minorHAnsi"/>
        </w:rPr>
      </w:pPr>
    </w:p>
    <w:p w14:paraId="4D6CD399" w14:textId="1F9B28C0" w:rsidR="00E41C57" w:rsidRDefault="00E41C57" w:rsidP="00E41C57">
      <w:pPr>
        <w:rPr>
          <w:rFonts w:asciiTheme="minorHAnsi" w:hAnsiTheme="minorHAnsi" w:cstheme="minorHAnsi"/>
        </w:rPr>
      </w:pPr>
    </w:p>
    <w:p w14:paraId="1E77075F" w14:textId="03376FF2" w:rsidR="00605C4B" w:rsidRDefault="00605C4B" w:rsidP="00E41C57">
      <w:pPr>
        <w:rPr>
          <w:rFonts w:asciiTheme="minorHAnsi" w:hAnsiTheme="minorHAnsi" w:cstheme="minorHAnsi"/>
        </w:rPr>
      </w:pPr>
    </w:p>
    <w:p w14:paraId="00CE3E41" w14:textId="29EF5A4F" w:rsidR="00605C4B" w:rsidRDefault="00605C4B" w:rsidP="00E41C57">
      <w:pPr>
        <w:rPr>
          <w:rFonts w:asciiTheme="minorHAnsi" w:hAnsiTheme="minorHAnsi" w:cstheme="minorHAnsi"/>
        </w:rPr>
      </w:pPr>
    </w:p>
    <w:p w14:paraId="5E684624" w14:textId="664AA12F" w:rsidR="00605C4B" w:rsidRDefault="00605C4B" w:rsidP="00E41C57">
      <w:pPr>
        <w:rPr>
          <w:rFonts w:asciiTheme="minorHAnsi" w:hAnsiTheme="minorHAnsi" w:cstheme="minorHAnsi"/>
        </w:rPr>
      </w:pPr>
    </w:p>
    <w:p w14:paraId="5816825B" w14:textId="4B269EA5" w:rsidR="00605C4B" w:rsidRDefault="00605C4B" w:rsidP="00E41C57">
      <w:pPr>
        <w:rPr>
          <w:rFonts w:asciiTheme="minorHAnsi" w:hAnsiTheme="minorHAnsi" w:cstheme="minorHAnsi"/>
        </w:rPr>
      </w:pPr>
    </w:p>
    <w:p w14:paraId="23A0FE5A" w14:textId="77777777" w:rsidR="00605C4B" w:rsidRPr="005D2E29" w:rsidRDefault="00605C4B" w:rsidP="00E41C57">
      <w:pPr>
        <w:rPr>
          <w:rFonts w:asciiTheme="minorHAnsi" w:hAnsiTheme="minorHAnsi" w:cstheme="minorHAnsi"/>
        </w:rPr>
      </w:pPr>
    </w:p>
    <w:p w14:paraId="62FE8280" w14:textId="77777777" w:rsidR="00E41C57" w:rsidRPr="005D2E29" w:rsidRDefault="00E41C57" w:rsidP="00E41C57">
      <w:pPr>
        <w:rPr>
          <w:rFonts w:asciiTheme="minorHAnsi" w:hAnsiTheme="minorHAnsi" w:cstheme="minorHAnsi"/>
        </w:rPr>
      </w:pPr>
    </w:p>
    <w:p w14:paraId="58E1543F" w14:textId="77777777" w:rsidR="00E41C57" w:rsidRPr="005D2E29" w:rsidRDefault="00E41C57" w:rsidP="00E41C57">
      <w:pPr>
        <w:rPr>
          <w:rFonts w:asciiTheme="minorHAnsi" w:hAnsiTheme="minorHAnsi" w:cstheme="minorHAnsi"/>
        </w:rPr>
      </w:pPr>
    </w:p>
    <w:p w14:paraId="5769D65E" w14:textId="77777777" w:rsidR="00E41C57" w:rsidRPr="005D2E29" w:rsidRDefault="00E41C57" w:rsidP="00E41C57">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2846"/>
        <w:gridCol w:w="2803"/>
        <w:gridCol w:w="2824"/>
        <w:gridCol w:w="2675"/>
      </w:tblGrid>
      <w:tr w:rsidR="00E41C57" w:rsidRPr="005D2E29" w14:paraId="207589EB" w14:textId="77777777" w:rsidTr="00EA37C3">
        <w:trPr>
          <w:cantSplit/>
        </w:trPr>
        <w:tc>
          <w:tcPr>
            <w:tcW w:w="5778" w:type="dxa"/>
            <w:gridSpan w:val="2"/>
            <w:shd w:val="clear" w:color="auto" w:fill="FFCC99"/>
          </w:tcPr>
          <w:p w14:paraId="1251BA0E" w14:textId="77777777" w:rsidR="00E41C57" w:rsidRPr="005D2E29" w:rsidRDefault="00E41C57" w:rsidP="00EA37C3">
            <w:pPr>
              <w:rPr>
                <w:rFonts w:asciiTheme="minorHAnsi" w:hAnsiTheme="minorHAnsi" w:cstheme="minorHAnsi"/>
                <w:b/>
              </w:rPr>
            </w:pPr>
            <w:r w:rsidRPr="005D2E29">
              <w:rPr>
                <w:rFonts w:asciiTheme="minorHAnsi" w:hAnsiTheme="minorHAnsi" w:cstheme="minorHAnsi"/>
                <w:b/>
                <w:sz w:val="28"/>
              </w:rPr>
              <w:lastRenderedPageBreak/>
              <w:t>Předmět: Matematika</w:t>
            </w:r>
          </w:p>
        </w:tc>
        <w:tc>
          <w:tcPr>
            <w:tcW w:w="8440" w:type="dxa"/>
            <w:gridSpan w:val="3"/>
            <w:shd w:val="clear" w:color="auto" w:fill="FFCC99"/>
          </w:tcPr>
          <w:p w14:paraId="645B5FC2" w14:textId="77777777" w:rsidR="00E41C57" w:rsidRPr="005D2E29" w:rsidRDefault="00E41C57" w:rsidP="00EA37C3">
            <w:pPr>
              <w:rPr>
                <w:rFonts w:asciiTheme="minorHAnsi" w:hAnsiTheme="minorHAnsi" w:cstheme="minorHAnsi"/>
                <w:b/>
              </w:rPr>
            </w:pPr>
            <w:r w:rsidRPr="005D2E29">
              <w:rPr>
                <w:rFonts w:asciiTheme="minorHAnsi" w:hAnsiTheme="minorHAnsi" w:cstheme="minorHAnsi"/>
                <w:b/>
                <w:sz w:val="28"/>
              </w:rPr>
              <w:t>Ročník 2.</w:t>
            </w:r>
          </w:p>
        </w:tc>
      </w:tr>
      <w:tr w:rsidR="00E41C57" w:rsidRPr="005D2E29" w14:paraId="50982DFD" w14:textId="77777777" w:rsidTr="00EA37C3">
        <w:tc>
          <w:tcPr>
            <w:tcW w:w="2889" w:type="dxa"/>
          </w:tcPr>
          <w:p w14:paraId="5838BA3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2889" w:type="dxa"/>
          </w:tcPr>
          <w:p w14:paraId="134B97A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853" w:type="dxa"/>
          </w:tcPr>
          <w:p w14:paraId="5605E82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2863" w:type="dxa"/>
          </w:tcPr>
          <w:p w14:paraId="3BA86ED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2724" w:type="dxa"/>
          </w:tcPr>
          <w:p w14:paraId="47B046C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Přesahy, vazby, průřezová témata, poznámky</w:t>
            </w:r>
          </w:p>
        </w:tc>
      </w:tr>
      <w:tr w:rsidR="00E41C57" w:rsidRPr="005D2E29" w14:paraId="18CE6C03" w14:textId="77777777" w:rsidTr="00EA37C3">
        <w:tc>
          <w:tcPr>
            <w:tcW w:w="2889" w:type="dxa"/>
          </w:tcPr>
          <w:p w14:paraId="792919C0"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Používá přirozená čísla k modelování reálných situací.</w:t>
            </w:r>
          </w:p>
          <w:p w14:paraId="38CDC898"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Počítá předměty v daném ob</w:t>
            </w:r>
            <w:r w:rsidRPr="005D2E29">
              <w:rPr>
                <w:rFonts w:asciiTheme="minorHAnsi" w:hAnsiTheme="minorHAnsi" w:cstheme="minorHAnsi"/>
              </w:rPr>
              <w:t>oru, vytváří soubory s daným počtem prvků.</w:t>
            </w:r>
          </w:p>
        </w:tc>
        <w:tc>
          <w:tcPr>
            <w:tcW w:w="2889" w:type="dxa"/>
          </w:tcPr>
          <w:p w14:paraId="4995542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Chápe zobrazení přirozených čísel 0 -100.</w:t>
            </w:r>
          </w:p>
          <w:p w14:paraId="00CA02F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počítat po jedné do sta, používá znaky menší, větší, rovno.</w:t>
            </w:r>
          </w:p>
          <w:p w14:paraId="60E1347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rozkládat čísla a zaokrouhlovat na 10. </w:t>
            </w:r>
          </w:p>
        </w:tc>
        <w:tc>
          <w:tcPr>
            <w:tcW w:w="2853" w:type="dxa"/>
          </w:tcPr>
          <w:p w14:paraId="3AA6BEE8"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Přirozená čísla</w:t>
            </w:r>
          </w:p>
        </w:tc>
        <w:tc>
          <w:tcPr>
            <w:tcW w:w="2863" w:type="dxa"/>
          </w:tcPr>
          <w:p w14:paraId="29F68B0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vytváření konkrétních souborů s daným prvkem do 100</w:t>
            </w:r>
          </w:p>
          <w:p w14:paraId="7240164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počítání po jedné 0-100 (vzestupně a sestupně)</w:t>
            </w:r>
          </w:p>
          <w:p w14:paraId="1FA2BAD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rozklady čísel</w:t>
            </w:r>
          </w:p>
          <w:p w14:paraId="40E6B46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zaokrouhlování na desítky</w:t>
            </w:r>
          </w:p>
          <w:p w14:paraId="6DA4B02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nerovnosti</w:t>
            </w:r>
          </w:p>
        </w:tc>
        <w:tc>
          <w:tcPr>
            <w:tcW w:w="2724" w:type="dxa"/>
          </w:tcPr>
          <w:p w14:paraId="6205EFD3" w14:textId="77777777" w:rsidR="00E41C57" w:rsidRPr="005D2E29" w:rsidRDefault="00E41C57" w:rsidP="00EA37C3">
            <w:pPr>
              <w:rPr>
                <w:rFonts w:asciiTheme="minorHAnsi" w:hAnsiTheme="minorHAnsi" w:cstheme="minorHAnsi"/>
              </w:rPr>
            </w:pPr>
          </w:p>
        </w:tc>
      </w:tr>
      <w:tr w:rsidR="00E41C57" w:rsidRPr="005D2E29" w14:paraId="7D3C6744" w14:textId="77777777" w:rsidTr="00EA37C3">
        <w:tc>
          <w:tcPr>
            <w:tcW w:w="2889" w:type="dxa"/>
          </w:tcPr>
          <w:p w14:paraId="42127A51"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Č</w:t>
            </w:r>
            <w:r w:rsidRPr="005D2E29">
              <w:rPr>
                <w:rFonts w:asciiTheme="minorHAnsi" w:hAnsiTheme="minorHAnsi" w:cstheme="minorHAnsi"/>
              </w:rPr>
              <w:t>te, zapisuje a porovnává přirozená čísla od 0 do 100.</w:t>
            </w:r>
          </w:p>
        </w:tc>
        <w:tc>
          <w:tcPr>
            <w:tcW w:w="2889" w:type="dxa"/>
          </w:tcPr>
          <w:p w14:paraId="59EB5D5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zapsat, číst a porovnat čísla 0- 100.</w:t>
            </w:r>
          </w:p>
        </w:tc>
        <w:tc>
          <w:tcPr>
            <w:tcW w:w="2853" w:type="dxa"/>
          </w:tcPr>
          <w:p w14:paraId="35691D1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Psaní čísel</w:t>
            </w:r>
          </w:p>
        </w:tc>
        <w:tc>
          <w:tcPr>
            <w:tcW w:w="2863" w:type="dxa"/>
          </w:tcPr>
          <w:p w14:paraId="1C8CC0B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psaní čísel 0-100</w:t>
            </w:r>
          </w:p>
          <w:p w14:paraId="5EC9CE0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vztahy menší než, větší než</w:t>
            </w:r>
          </w:p>
          <w:p w14:paraId="7EF28A9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pojmy před, za, hned před, hned za, mezi</w:t>
            </w:r>
          </w:p>
          <w:p w14:paraId="39BB695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znaky větší, menší, rovná se</w:t>
            </w:r>
          </w:p>
        </w:tc>
        <w:tc>
          <w:tcPr>
            <w:tcW w:w="2724" w:type="dxa"/>
          </w:tcPr>
          <w:p w14:paraId="65C62312" w14:textId="77777777" w:rsidR="00E41C57" w:rsidRPr="005D2E29" w:rsidRDefault="00E41C57" w:rsidP="00EA37C3">
            <w:pPr>
              <w:pStyle w:val="Zpat"/>
              <w:tabs>
                <w:tab w:val="clear" w:pos="4536"/>
                <w:tab w:val="clear" w:pos="9072"/>
              </w:tabs>
              <w:rPr>
                <w:rFonts w:asciiTheme="minorHAnsi" w:hAnsiTheme="minorHAnsi" w:cstheme="minorHAnsi"/>
              </w:rPr>
            </w:pPr>
          </w:p>
        </w:tc>
      </w:tr>
      <w:tr w:rsidR="00E41C57" w:rsidRPr="005D2E29" w14:paraId="7D4DCE12" w14:textId="77777777" w:rsidTr="00EA37C3">
        <w:tc>
          <w:tcPr>
            <w:tcW w:w="2846" w:type="dxa"/>
          </w:tcPr>
          <w:p w14:paraId="115293F7"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U</w:t>
            </w:r>
            <w:r w:rsidRPr="005D2E29">
              <w:rPr>
                <w:rFonts w:asciiTheme="minorHAnsi" w:hAnsiTheme="minorHAnsi" w:cstheme="minorHAnsi"/>
              </w:rPr>
              <w:t>žívá a zapisuje vztah rovnosti a nerovnosti.</w:t>
            </w:r>
          </w:p>
        </w:tc>
        <w:tc>
          <w:tcPr>
            <w:tcW w:w="2846" w:type="dxa"/>
          </w:tcPr>
          <w:p w14:paraId="280332B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použít a přiřadit znaky rovnosti a nerovnosti.</w:t>
            </w:r>
          </w:p>
        </w:tc>
        <w:tc>
          <w:tcPr>
            <w:tcW w:w="2801" w:type="dxa"/>
          </w:tcPr>
          <w:p w14:paraId="1DBE457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Rovnost a nerovnost</w:t>
            </w:r>
          </w:p>
        </w:tc>
        <w:tc>
          <w:tcPr>
            <w:tcW w:w="2825" w:type="dxa"/>
          </w:tcPr>
          <w:p w14:paraId="277CBB8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Porovnávání čísel</w:t>
            </w:r>
          </w:p>
        </w:tc>
        <w:tc>
          <w:tcPr>
            <w:tcW w:w="2674" w:type="dxa"/>
          </w:tcPr>
          <w:p w14:paraId="77331231" w14:textId="77777777" w:rsidR="00E41C57" w:rsidRPr="005D2E29" w:rsidRDefault="00E41C57" w:rsidP="00EA37C3">
            <w:pPr>
              <w:pStyle w:val="Zpat"/>
              <w:rPr>
                <w:rFonts w:asciiTheme="minorHAnsi" w:hAnsiTheme="minorHAnsi" w:cstheme="minorHAnsi"/>
              </w:rPr>
            </w:pPr>
          </w:p>
        </w:tc>
      </w:tr>
      <w:tr w:rsidR="00E41C57" w:rsidRPr="005D2E29" w14:paraId="32CC3ACC" w14:textId="77777777" w:rsidTr="00EA37C3">
        <w:tc>
          <w:tcPr>
            <w:tcW w:w="2889" w:type="dxa"/>
          </w:tcPr>
          <w:p w14:paraId="2CE77483"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Už</w:t>
            </w:r>
            <w:r w:rsidRPr="005D2E29">
              <w:rPr>
                <w:rFonts w:asciiTheme="minorHAnsi" w:hAnsiTheme="minorHAnsi" w:cstheme="minorHAnsi"/>
              </w:rPr>
              <w:t>ívá lineární uspořádání; zobrazí číslo na číselné ose.</w:t>
            </w:r>
          </w:p>
        </w:tc>
        <w:tc>
          <w:tcPr>
            <w:tcW w:w="2889" w:type="dxa"/>
          </w:tcPr>
          <w:p w14:paraId="466D95B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zobrazovat daná čísla na číselné ose. </w:t>
            </w:r>
          </w:p>
          <w:p w14:paraId="7514617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Orientuje se na číselné ose 0- 100.  </w:t>
            </w:r>
          </w:p>
        </w:tc>
        <w:tc>
          <w:tcPr>
            <w:tcW w:w="2853" w:type="dxa"/>
          </w:tcPr>
          <w:p w14:paraId="29EB2A7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Číselná osa</w:t>
            </w:r>
          </w:p>
        </w:tc>
        <w:tc>
          <w:tcPr>
            <w:tcW w:w="2863" w:type="dxa"/>
          </w:tcPr>
          <w:p w14:paraId="3DC88E7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číselná osa 0-100</w:t>
            </w:r>
          </w:p>
          <w:p w14:paraId="520E3B6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orientace na číselné ose</w:t>
            </w:r>
          </w:p>
          <w:p w14:paraId="0709C5E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znázorňování čísel na číselné ose</w:t>
            </w:r>
          </w:p>
        </w:tc>
        <w:tc>
          <w:tcPr>
            <w:tcW w:w="2724" w:type="dxa"/>
          </w:tcPr>
          <w:p w14:paraId="1CF9B61D" w14:textId="77777777" w:rsidR="00E41C57" w:rsidRPr="005D2E29" w:rsidRDefault="00E41C57" w:rsidP="00EA37C3">
            <w:pPr>
              <w:rPr>
                <w:rFonts w:asciiTheme="minorHAnsi" w:hAnsiTheme="minorHAnsi" w:cstheme="minorHAnsi"/>
              </w:rPr>
            </w:pPr>
          </w:p>
        </w:tc>
      </w:tr>
      <w:tr w:rsidR="00E41C57" w:rsidRPr="005D2E29" w14:paraId="18D91E70" w14:textId="77777777" w:rsidTr="00EA37C3">
        <w:tc>
          <w:tcPr>
            <w:tcW w:w="2889" w:type="dxa"/>
          </w:tcPr>
          <w:p w14:paraId="5FF869CB"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Pro</w:t>
            </w:r>
            <w:r w:rsidRPr="005D2E29">
              <w:rPr>
                <w:rFonts w:asciiTheme="minorHAnsi" w:hAnsiTheme="minorHAnsi" w:cstheme="minorHAnsi"/>
              </w:rPr>
              <w:t>vádí zpaměti jednoduché početní operace s přirozenými čísly.</w:t>
            </w:r>
          </w:p>
        </w:tc>
        <w:tc>
          <w:tcPr>
            <w:tcW w:w="2889" w:type="dxa"/>
          </w:tcPr>
          <w:p w14:paraId="57FF67B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sčítat  a odčítat zpaměti v oboru 0- 100 pomocí rozkladu.</w:t>
            </w:r>
          </w:p>
          <w:p w14:paraId="7C3B931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Sčítá a odčítá  s přechodem přes 10.</w:t>
            </w:r>
          </w:p>
          <w:p w14:paraId="148642C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Vyjmenuje a používá násobky  0 - 5.</w:t>
            </w:r>
          </w:p>
        </w:tc>
        <w:tc>
          <w:tcPr>
            <w:tcW w:w="2853" w:type="dxa"/>
          </w:tcPr>
          <w:p w14:paraId="7DBD98E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Sčítání a odčítání</w:t>
            </w:r>
          </w:p>
          <w:p w14:paraId="6D9F950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Násobení a dělení</w:t>
            </w:r>
          </w:p>
        </w:tc>
        <w:tc>
          <w:tcPr>
            <w:tcW w:w="2863" w:type="dxa"/>
          </w:tcPr>
          <w:p w14:paraId="1E24457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pamětní sčítání a odčítání s přechodem přes desítku v oboru do dvaceti</w:t>
            </w:r>
          </w:p>
          <w:p w14:paraId="7089DB0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pamětní sčítání a odčítání 0-100 po desítkách</w:t>
            </w:r>
          </w:p>
          <w:p w14:paraId="73A515A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pamětné sčítání a odčítání do 100 pomocí rozkladu s přechodem přes desítku</w:t>
            </w:r>
          </w:p>
          <w:p w14:paraId="1F3C8DC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násobky, dělení  0-5 </w:t>
            </w:r>
          </w:p>
          <w:p w14:paraId="711894C3" w14:textId="77777777" w:rsidR="00E41C57" w:rsidRPr="005D2E29" w:rsidRDefault="00E41C57" w:rsidP="00EA37C3">
            <w:pPr>
              <w:rPr>
                <w:rFonts w:asciiTheme="minorHAnsi" w:hAnsiTheme="minorHAnsi" w:cstheme="minorHAnsi"/>
              </w:rPr>
            </w:pPr>
          </w:p>
        </w:tc>
        <w:tc>
          <w:tcPr>
            <w:tcW w:w="2724" w:type="dxa"/>
          </w:tcPr>
          <w:p w14:paraId="570FEBE2" w14:textId="77777777" w:rsidR="00E41C57" w:rsidRPr="005D2E29" w:rsidRDefault="00E41C57" w:rsidP="00EA37C3">
            <w:pPr>
              <w:rPr>
                <w:rFonts w:asciiTheme="minorHAnsi" w:hAnsiTheme="minorHAnsi" w:cstheme="minorHAnsi"/>
              </w:rPr>
            </w:pPr>
          </w:p>
        </w:tc>
      </w:tr>
      <w:tr w:rsidR="00E41C57" w:rsidRPr="005D2E29" w14:paraId="5D537B10" w14:textId="77777777" w:rsidTr="00EA37C3">
        <w:tc>
          <w:tcPr>
            <w:tcW w:w="2889" w:type="dxa"/>
          </w:tcPr>
          <w:p w14:paraId="5C71604A"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Ř</w:t>
            </w:r>
            <w:r w:rsidRPr="005D2E29">
              <w:rPr>
                <w:rFonts w:asciiTheme="minorHAnsi" w:hAnsiTheme="minorHAnsi" w:cstheme="minorHAnsi"/>
              </w:rPr>
              <w:t xml:space="preserve">eší a tvoří úlohy, ve kterých </w:t>
            </w:r>
            <w:r w:rsidRPr="005D2E29">
              <w:rPr>
                <w:rFonts w:asciiTheme="minorHAnsi" w:hAnsiTheme="minorHAnsi" w:cstheme="minorHAnsi"/>
              </w:rPr>
              <w:lastRenderedPageBreak/>
              <w:t>aplikuje a modeluje osvojené početní operace.</w:t>
            </w:r>
          </w:p>
        </w:tc>
        <w:tc>
          <w:tcPr>
            <w:tcW w:w="2889" w:type="dxa"/>
          </w:tcPr>
          <w:p w14:paraId="0487DA2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Dokáže řešit slovní úlohy, </w:t>
            </w:r>
            <w:r w:rsidRPr="005D2E29">
              <w:rPr>
                <w:rFonts w:asciiTheme="minorHAnsi" w:hAnsiTheme="minorHAnsi" w:cstheme="minorHAnsi"/>
              </w:rPr>
              <w:lastRenderedPageBreak/>
              <w:t>vytváří slovní úlohy z praktického života.</w:t>
            </w:r>
          </w:p>
        </w:tc>
        <w:tc>
          <w:tcPr>
            <w:tcW w:w="2853" w:type="dxa"/>
          </w:tcPr>
          <w:p w14:paraId="6AC94A9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Slovní úlohy</w:t>
            </w:r>
          </w:p>
          <w:p w14:paraId="473F215A"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lastRenderedPageBreak/>
              <w:t>Nerovnosti</w:t>
            </w:r>
          </w:p>
          <w:p w14:paraId="5BEF50D6"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Jednotky času</w:t>
            </w:r>
          </w:p>
        </w:tc>
        <w:tc>
          <w:tcPr>
            <w:tcW w:w="2863" w:type="dxa"/>
          </w:tcPr>
          <w:p w14:paraId="06FD051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slovní úlohy na sčítání a </w:t>
            </w:r>
            <w:r w:rsidRPr="005D2E29">
              <w:rPr>
                <w:rFonts w:asciiTheme="minorHAnsi" w:hAnsiTheme="minorHAnsi" w:cstheme="minorHAnsi"/>
              </w:rPr>
              <w:lastRenderedPageBreak/>
              <w:t>odčítání</w:t>
            </w:r>
          </w:p>
          <w:p w14:paraId="33B9646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porovnávání o n více o n méně, x krát více, x krát méně</w:t>
            </w:r>
          </w:p>
          <w:p w14:paraId="6A4C9DF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zábavné slovní úlohy</w:t>
            </w:r>
          </w:p>
          <w:p w14:paraId="1855574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orientace v čase (hod, min, sekunda) </w:t>
            </w:r>
          </w:p>
        </w:tc>
        <w:tc>
          <w:tcPr>
            <w:tcW w:w="2724" w:type="dxa"/>
          </w:tcPr>
          <w:p w14:paraId="1D017E35" w14:textId="77777777" w:rsidR="00E41C57" w:rsidRPr="005D2E29" w:rsidRDefault="00E41C57" w:rsidP="00EA37C3">
            <w:pPr>
              <w:pStyle w:val="Zpat"/>
              <w:tabs>
                <w:tab w:val="clear" w:pos="4536"/>
                <w:tab w:val="clear" w:pos="9072"/>
              </w:tabs>
              <w:rPr>
                <w:rFonts w:asciiTheme="minorHAnsi" w:hAnsiTheme="minorHAnsi" w:cstheme="minorHAnsi"/>
              </w:rPr>
            </w:pPr>
          </w:p>
        </w:tc>
      </w:tr>
      <w:tr w:rsidR="00E41C57" w:rsidRPr="005D2E29" w14:paraId="15AD99B4" w14:textId="77777777" w:rsidTr="00EA37C3">
        <w:tc>
          <w:tcPr>
            <w:tcW w:w="2889" w:type="dxa"/>
          </w:tcPr>
          <w:p w14:paraId="66A4FD69"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Ro</w:t>
            </w:r>
            <w:r w:rsidRPr="005D2E29">
              <w:rPr>
                <w:rFonts w:asciiTheme="minorHAnsi" w:hAnsiTheme="minorHAnsi" w:cstheme="minorHAnsi"/>
              </w:rPr>
              <w:t>zezná, pojmenuje, vymodeluje a popíše základní rovinné útvary a jednoduchá tělesa; nachází v realitě jejich reprezentaci.</w:t>
            </w:r>
          </w:p>
        </w:tc>
        <w:tc>
          <w:tcPr>
            <w:tcW w:w="2889" w:type="dxa"/>
          </w:tcPr>
          <w:p w14:paraId="629A94D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Bezpečně pozná rovinné útvary a jednoduchá tělesa, pomocí hry je dokáže modelovat vyhledat v blízkém okolí.</w:t>
            </w:r>
          </w:p>
        </w:tc>
        <w:tc>
          <w:tcPr>
            <w:tcW w:w="2853" w:type="dxa"/>
          </w:tcPr>
          <w:p w14:paraId="5F4DB57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Rovinné útvary</w:t>
            </w:r>
          </w:p>
          <w:p w14:paraId="433714C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Tělesa</w:t>
            </w:r>
          </w:p>
        </w:tc>
        <w:tc>
          <w:tcPr>
            <w:tcW w:w="2863" w:type="dxa"/>
          </w:tcPr>
          <w:p w14:paraId="332611B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čtverec, obdélník, trojúhelník, kruh</w:t>
            </w:r>
          </w:p>
          <w:p w14:paraId="5683062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krychle, kvádr, válec, koule, kužel, jehlan</w:t>
            </w:r>
          </w:p>
          <w:p w14:paraId="7B90E4FB" w14:textId="77777777" w:rsidR="00E41C57" w:rsidRPr="005D2E29" w:rsidRDefault="00E41C57" w:rsidP="00EA37C3">
            <w:pPr>
              <w:rPr>
                <w:rFonts w:asciiTheme="minorHAnsi" w:hAnsiTheme="minorHAnsi" w:cstheme="minorHAnsi"/>
              </w:rPr>
            </w:pPr>
          </w:p>
        </w:tc>
        <w:tc>
          <w:tcPr>
            <w:tcW w:w="2724" w:type="dxa"/>
          </w:tcPr>
          <w:p w14:paraId="00AD5BF6" w14:textId="77777777" w:rsidR="00E41C57" w:rsidRPr="005D2E29" w:rsidRDefault="00E41C57" w:rsidP="00EA37C3">
            <w:pPr>
              <w:rPr>
                <w:rFonts w:asciiTheme="minorHAnsi" w:hAnsiTheme="minorHAnsi" w:cstheme="minorHAnsi"/>
              </w:rPr>
            </w:pPr>
          </w:p>
        </w:tc>
      </w:tr>
      <w:tr w:rsidR="00E41C57" w:rsidRPr="005D2E29" w14:paraId="5AB6D06D" w14:textId="77777777" w:rsidTr="00EA37C3">
        <w:tc>
          <w:tcPr>
            <w:tcW w:w="2889" w:type="dxa"/>
          </w:tcPr>
          <w:p w14:paraId="3FEE3DBF"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w:t>
            </w:r>
            <w:r w:rsidRPr="005D2E29">
              <w:rPr>
                <w:rFonts w:asciiTheme="minorHAnsi" w:hAnsiTheme="minorHAnsi" w:cstheme="minorHAnsi"/>
              </w:rPr>
              <w:t>orovnává velikost útvarů, měří a odhaduje délky úsečky.</w:t>
            </w:r>
          </w:p>
        </w:tc>
        <w:tc>
          <w:tcPr>
            <w:tcW w:w="2889" w:type="dxa"/>
          </w:tcPr>
          <w:p w14:paraId="31C3A5F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narýsovat přímku, úsečku. </w:t>
            </w:r>
          </w:p>
          <w:p w14:paraId="39C1A66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Rozeznává krajní body úsečky. </w:t>
            </w:r>
          </w:p>
          <w:p w14:paraId="5518A7E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Pomocí papíru dokáže úsečku přenést a pomocí pravítka změřit.</w:t>
            </w:r>
          </w:p>
        </w:tc>
        <w:tc>
          <w:tcPr>
            <w:tcW w:w="2853" w:type="dxa"/>
          </w:tcPr>
          <w:p w14:paraId="2DEF6DB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Přímka, úsečka </w:t>
            </w:r>
          </w:p>
          <w:p w14:paraId="5550E2E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Jednotky délky</w:t>
            </w:r>
          </w:p>
        </w:tc>
        <w:tc>
          <w:tcPr>
            <w:tcW w:w="2863" w:type="dxa"/>
          </w:tcPr>
          <w:p w14:paraId="1B1E184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rovné a křivé čáry</w:t>
            </w:r>
          </w:p>
          <w:p w14:paraId="6C95490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úsečka, krajní body úsečky rýsování úseček</w:t>
            </w:r>
          </w:p>
          <w:p w14:paraId="361EB1E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lomená čára</w:t>
            </w:r>
          </w:p>
          <w:p w14:paraId="529D005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přenášení úseček</w:t>
            </w:r>
          </w:p>
          <w:p w14:paraId="6C23776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délka úsečky</w:t>
            </w:r>
          </w:p>
          <w:p w14:paraId="27A97EA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jednotky délky (cm, dm, m).</w:t>
            </w:r>
          </w:p>
          <w:p w14:paraId="2C6D3985" w14:textId="77777777" w:rsidR="00E41C57" w:rsidRPr="005D2E29" w:rsidRDefault="00E41C57" w:rsidP="00EA37C3">
            <w:pPr>
              <w:rPr>
                <w:rFonts w:asciiTheme="minorHAnsi" w:hAnsiTheme="minorHAnsi" w:cstheme="minorHAnsi"/>
              </w:rPr>
            </w:pPr>
          </w:p>
        </w:tc>
        <w:tc>
          <w:tcPr>
            <w:tcW w:w="2724" w:type="dxa"/>
          </w:tcPr>
          <w:p w14:paraId="75445D28" w14:textId="77777777" w:rsidR="00E41C57" w:rsidRPr="005D2E29" w:rsidRDefault="00E41C57" w:rsidP="00EA37C3">
            <w:pPr>
              <w:rPr>
                <w:rFonts w:asciiTheme="minorHAnsi" w:hAnsiTheme="minorHAnsi" w:cstheme="minorHAnsi"/>
              </w:rPr>
            </w:pPr>
          </w:p>
        </w:tc>
      </w:tr>
    </w:tbl>
    <w:p w14:paraId="3266BA0B" w14:textId="77777777" w:rsidR="00E41C57" w:rsidRPr="005D2E29" w:rsidRDefault="00E41C57" w:rsidP="00E41C57">
      <w:pPr>
        <w:rPr>
          <w:rFonts w:asciiTheme="minorHAnsi" w:hAnsiTheme="minorHAnsi" w:cstheme="minorHAnsi"/>
        </w:rPr>
      </w:pPr>
    </w:p>
    <w:p w14:paraId="29FC06AC" w14:textId="77777777" w:rsidR="00E41C57" w:rsidRPr="005D2E29" w:rsidRDefault="00E41C57" w:rsidP="00E41C57">
      <w:pPr>
        <w:rPr>
          <w:rFonts w:asciiTheme="minorHAnsi" w:hAnsiTheme="minorHAnsi" w:cstheme="minorHAnsi"/>
        </w:rPr>
      </w:pPr>
    </w:p>
    <w:p w14:paraId="4498C3AF" w14:textId="7F30E35E" w:rsidR="00E41C57" w:rsidRDefault="00E41C57" w:rsidP="00E41C57">
      <w:pPr>
        <w:rPr>
          <w:rFonts w:asciiTheme="minorHAnsi" w:hAnsiTheme="minorHAnsi" w:cstheme="minorHAnsi"/>
        </w:rPr>
      </w:pPr>
    </w:p>
    <w:p w14:paraId="118F90CD" w14:textId="2B0DC2F5" w:rsidR="00605C4B" w:rsidRDefault="00605C4B" w:rsidP="00E41C57">
      <w:pPr>
        <w:rPr>
          <w:rFonts w:asciiTheme="minorHAnsi" w:hAnsiTheme="minorHAnsi" w:cstheme="minorHAnsi"/>
        </w:rPr>
      </w:pPr>
    </w:p>
    <w:p w14:paraId="49FCF051" w14:textId="49FD1A2B" w:rsidR="00605C4B" w:rsidRDefault="00605C4B" w:rsidP="00E41C57">
      <w:pPr>
        <w:rPr>
          <w:rFonts w:asciiTheme="minorHAnsi" w:hAnsiTheme="minorHAnsi" w:cstheme="minorHAnsi"/>
        </w:rPr>
      </w:pPr>
    </w:p>
    <w:p w14:paraId="0DE1C089" w14:textId="530FBA69" w:rsidR="00605C4B" w:rsidRDefault="00605C4B" w:rsidP="00E41C57">
      <w:pPr>
        <w:rPr>
          <w:rFonts w:asciiTheme="minorHAnsi" w:hAnsiTheme="minorHAnsi" w:cstheme="minorHAnsi"/>
        </w:rPr>
      </w:pPr>
    </w:p>
    <w:p w14:paraId="1D6F2F1B" w14:textId="45DBDD6A" w:rsidR="00605C4B" w:rsidRDefault="00605C4B" w:rsidP="00E41C57">
      <w:pPr>
        <w:rPr>
          <w:rFonts w:asciiTheme="minorHAnsi" w:hAnsiTheme="minorHAnsi" w:cstheme="minorHAnsi"/>
        </w:rPr>
      </w:pPr>
    </w:p>
    <w:p w14:paraId="1EC9FE9B" w14:textId="792CC17E" w:rsidR="00605C4B" w:rsidRDefault="00605C4B" w:rsidP="00E41C57">
      <w:pPr>
        <w:rPr>
          <w:rFonts w:asciiTheme="minorHAnsi" w:hAnsiTheme="minorHAnsi" w:cstheme="minorHAnsi"/>
        </w:rPr>
      </w:pPr>
    </w:p>
    <w:p w14:paraId="4507E4E7" w14:textId="6CE348FA" w:rsidR="00605C4B" w:rsidRDefault="00605C4B" w:rsidP="00E41C57">
      <w:pPr>
        <w:rPr>
          <w:rFonts w:asciiTheme="minorHAnsi" w:hAnsiTheme="minorHAnsi" w:cstheme="minorHAnsi"/>
        </w:rPr>
      </w:pPr>
    </w:p>
    <w:p w14:paraId="66738E29" w14:textId="0827648D" w:rsidR="00605C4B" w:rsidRDefault="00605C4B" w:rsidP="00E41C57">
      <w:pPr>
        <w:rPr>
          <w:rFonts w:asciiTheme="minorHAnsi" w:hAnsiTheme="minorHAnsi" w:cstheme="minorHAnsi"/>
        </w:rPr>
      </w:pPr>
    </w:p>
    <w:p w14:paraId="6A491FDB" w14:textId="7DEAE936" w:rsidR="00605C4B" w:rsidRDefault="00605C4B" w:rsidP="00E41C57">
      <w:pPr>
        <w:rPr>
          <w:rFonts w:asciiTheme="minorHAnsi" w:hAnsiTheme="minorHAnsi" w:cstheme="minorHAnsi"/>
        </w:rPr>
      </w:pPr>
    </w:p>
    <w:p w14:paraId="3801C1D7" w14:textId="77777777" w:rsidR="00605C4B" w:rsidRPr="005D2E29" w:rsidRDefault="00605C4B" w:rsidP="00E41C57">
      <w:pPr>
        <w:rPr>
          <w:rFonts w:asciiTheme="minorHAnsi" w:hAnsiTheme="minorHAnsi" w:cstheme="minorHAnsi"/>
        </w:rPr>
      </w:pPr>
    </w:p>
    <w:p w14:paraId="3397EA31" w14:textId="77777777" w:rsidR="00E41C57" w:rsidRPr="005D2E29" w:rsidRDefault="00E41C57" w:rsidP="00E41C57">
      <w:pPr>
        <w:rPr>
          <w:rFonts w:asciiTheme="minorHAnsi" w:hAnsiTheme="minorHAnsi" w:cstheme="minorHAnsi"/>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3243"/>
        <w:gridCol w:w="2160"/>
        <w:gridCol w:w="3328"/>
        <w:gridCol w:w="2252"/>
      </w:tblGrid>
      <w:tr w:rsidR="00E41C57" w:rsidRPr="005D2E29" w14:paraId="2AC0AF10" w14:textId="77777777" w:rsidTr="00EA37C3">
        <w:trPr>
          <w:cantSplit/>
        </w:trPr>
        <w:tc>
          <w:tcPr>
            <w:tcW w:w="6948" w:type="dxa"/>
            <w:gridSpan w:val="2"/>
            <w:shd w:val="clear" w:color="auto" w:fill="FFCC99"/>
          </w:tcPr>
          <w:p w14:paraId="66001691" w14:textId="77777777" w:rsidR="00E41C57" w:rsidRPr="005D2E29" w:rsidRDefault="00E41C57" w:rsidP="00EA37C3">
            <w:pPr>
              <w:rPr>
                <w:rFonts w:asciiTheme="minorHAnsi" w:hAnsiTheme="minorHAnsi" w:cstheme="minorHAnsi"/>
                <w:b/>
                <w:sz w:val="28"/>
              </w:rPr>
            </w:pPr>
            <w:r w:rsidRPr="005D2E29">
              <w:rPr>
                <w:rFonts w:asciiTheme="minorHAnsi" w:hAnsiTheme="minorHAnsi" w:cstheme="minorHAnsi"/>
                <w:b/>
                <w:sz w:val="28"/>
              </w:rPr>
              <w:lastRenderedPageBreak/>
              <w:t>Předmět: Člověk a jeho svět</w:t>
            </w:r>
          </w:p>
        </w:tc>
        <w:tc>
          <w:tcPr>
            <w:tcW w:w="7740" w:type="dxa"/>
            <w:gridSpan w:val="3"/>
            <w:shd w:val="clear" w:color="auto" w:fill="FFCC99"/>
          </w:tcPr>
          <w:p w14:paraId="2C6E9E6E" w14:textId="77777777" w:rsidR="00E41C57" w:rsidRPr="005D2E29" w:rsidRDefault="00E41C57" w:rsidP="00EA37C3">
            <w:pPr>
              <w:rPr>
                <w:rFonts w:asciiTheme="minorHAnsi" w:hAnsiTheme="minorHAnsi" w:cstheme="minorHAnsi"/>
                <w:b/>
                <w:sz w:val="28"/>
              </w:rPr>
            </w:pPr>
            <w:r w:rsidRPr="005D2E29">
              <w:rPr>
                <w:rFonts w:asciiTheme="minorHAnsi" w:hAnsiTheme="minorHAnsi" w:cstheme="minorHAnsi"/>
                <w:b/>
                <w:sz w:val="28"/>
              </w:rPr>
              <w:t>Ročník 2.</w:t>
            </w:r>
          </w:p>
        </w:tc>
      </w:tr>
      <w:tr w:rsidR="00E41C57" w:rsidRPr="005D2E29" w14:paraId="22F834E1" w14:textId="77777777" w:rsidTr="00EA37C3">
        <w:tc>
          <w:tcPr>
            <w:tcW w:w="3705" w:type="dxa"/>
          </w:tcPr>
          <w:p w14:paraId="3D08CF2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243" w:type="dxa"/>
          </w:tcPr>
          <w:p w14:paraId="15FF086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160" w:type="dxa"/>
          </w:tcPr>
          <w:p w14:paraId="73F2CC2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3328" w:type="dxa"/>
          </w:tcPr>
          <w:p w14:paraId="448E175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2252" w:type="dxa"/>
          </w:tcPr>
          <w:p w14:paraId="1A21EFC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Přesahy, vazby, průřezová témata, poznámky</w:t>
            </w:r>
          </w:p>
        </w:tc>
      </w:tr>
      <w:tr w:rsidR="00E41C57" w:rsidRPr="005D2E29" w14:paraId="2CB93980" w14:textId="77777777" w:rsidTr="00EA37C3">
        <w:tc>
          <w:tcPr>
            <w:tcW w:w="3705" w:type="dxa"/>
          </w:tcPr>
          <w:p w14:paraId="27116D30"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Místo, kde žijeme</w:t>
            </w:r>
          </w:p>
        </w:tc>
        <w:tc>
          <w:tcPr>
            <w:tcW w:w="3243" w:type="dxa"/>
          </w:tcPr>
          <w:p w14:paraId="62968EEC" w14:textId="77777777" w:rsidR="00E41C57" w:rsidRPr="005D2E29" w:rsidRDefault="00E41C57" w:rsidP="00EA37C3">
            <w:pPr>
              <w:rPr>
                <w:rFonts w:asciiTheme="minorHAnsi" w:hAnsiTheme="minorHAnsi" w:cstheme="minorHAnsi"/>
              </w:rPr>
            </w:pPr>
          </w:p>
        </w:tc>
        <w:tc>
          <w:tcPr>
            <w:tcW w:w="2160" w:type="dxa"/>
          </w:tcPr>
          <w:p w14:paraId="44F5CE53" w14:textId="77777777" w:rsidR="00E41C57" w:rsidRPr="005D2E29" w:rsidRDefault="00E41C57" w:rsidP="00EA37C3">
            <w:pPr>
              <w:rPr>
                <w:rFonts w:asciiTheme="minorHAnsi" w:hAnsiTheme="minorHAnsi" w:cstheme="minorHAnsi"/>
              </w:rPr>
            </w:pPr>
          </w:p>
        </w:tc>
        <w:tc>
          <w:tcPr>
            <w:tcW w:w="3328" w:type="dxa"/>
          </w:tcPr>
          <w:p w14:paraId="24F910C8" w14:textId="77777777" w:rsidR="00E41C57" w:rsidRPr="005D2E29" w:rsidRDefault="00E41C57" w:rsidP="00EA37C3">
            <w:pPr>
              <w:rPr>
                <w:rFonts w:asciiTheme="minorHAnsi" w:hAnsiTheme="minorHAnsi" w:cstheme="minorHAnsi"/>
              </w:rPr>
            </w:pPr>
          </w:p>
        </w:tc>
        <w:tc>
          <w:tcPr>
            <w:tcW w:w="2252" w:type="dxa"/>
          </w:tcPr>
          <w:p w14:paraId="02059F34" w14:textId="77777777" w:rsidR="00E41C57" w:rsidRPr="005D2E29" w:rsidRDefault="00E41C57" w:rsidP="00EA37C3">
            <w:pPr>
              <w:rPr>
                <w:rFonts w:asciiTheme="minorHAnsi" w:hAnsiTheme="minorHAnsi" w:cstheme="minorHAnsi"/>
              </w:rPr>
            </w:pPr>
          </w:p>
        </w:tc>
      </w:tr>
      <w:tr w:rsidR="00E41C57" w:rsidRPr="005D2E29" w14:paraId="38C375D2" w14:textId="77777777" w:rsidTr="00EA37C3">
        <w:trPr>
          <w:trHeight w:val="2070"/>
        </w:trPr>
        <w:tc>
          <w:tcPr>
            <w:tcW w:w="3705" w:type="dxa"/>
          </w:tcPr>
          <w:p w14:paraId="58DFB26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Vyznačí v jednoduchém plánu místo svého bydliště a školy, cestu na určené místo a rozliší možná nebezpečí v nejbližším okolí.</w:t>
            </w:r>
          </w:p>
          <w:p w14:paraId="18CBEE2A" w14:textId="77777777" w:rsidR="00E41C57" w:rsidRPr="005D2E29" w:rsidRDefault="00E41C57" w:rsidP="00EA37C3">
            <w:pPr>
              <w:rPr>
                <w:rFonts w:asciiTheme="minorHAnsi" w:hAnsiTheme="minorHAnsi" w:cstheme="minorHAnsi"/>
              </w:rPr>
            </w:pPr>
          </w:p>
        </w:tc>
        <w:tc>
          <w:tcPr>
            <w:tcW w:w="3243" w:type="dxa"/>
          </w:tcPr>
          <w:p w14:paraId="627C857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vyznačit na jednoduchém plánu své bydliště, cestu do školy a označí nebezpečné úseky na cestě do školy.</w:t>
            </w:r>
          </w:p>
          <w:p w14:paraId="5E182521" w14:textId="77777777" w:rsidR="00E41C57" w:rsidRPr="005D2E29" w:rsidRDefault="00E41C57" w:rsidP="00EA37C3">
            <w:pPr>
              <w:rPr>
                <w:rFonts w:asciiTheme="minorHAnsi" w:hAnsiTheme="minorHAnsi" w:cstheme="minorHAnsi"/>
              </w:rPr>
            </w:pPr>
          </w:p>
          <w:p w14:paraId="5F553E19" w14:textId="77777777" w:rsidR="00E41C57" w:rsidRPr="005D2E29" w:rsidRDefault="00E41C57" w:rsidP="00EA37C3">
            <w:pPr>
              <w:rPr>
                <w:rFonts w:asciiTheme="minorHAnsi" w:hAnsiTheme="minorHAnsi" w:cstheme="minorHAnsi"/>
              </w:rPr>
            </w:pPr>
          </w:p>
        </w:tc>
        <w:tc>
          <w:tcPr>
            <w:tcW w:w="2160" w:type="dxa"/>
          </w:tcPr>
          <w:p w14:paraId="643C407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Místo, kde žijeme</w:t>
            </w:r>
          </w:p>
          <w:p w14:paraId="7682DB77" w14:textId="77777777" w:rsidR="00E41C57" w:rsidRPr="005D2E29" w:rsidRDefault="00E41C57" w:rsidP="00EA37C3">
            <w:pPr>
              <w:rPr>
                <w:rFonts w:asciiTheme="minorHAnsi" w:hAnsiTheme="minorHAnsi" w:cstheme="minorHAnsi"/>
              </w:rPr>
            </w:pPr>
          </w:p>
          <w:p w14:paraId="152A5F31" w14:textId="77777777" w:rsidR="00E41C57" w:rsidRPr="005D2E29" w:rsidRDefault="00E41C57" w:rsidP="00EA37C3">
            <w:pPr>
              <w:rPr>
                <w:rFonts w:asciiTheme="minorHAnsi" w:hAnsiTheme="minorHAnsi" w:cstheme="minorHAnsi"/>
              </w:rPr>
            </w:pPr>
          </w:p>
          <w:p w14:paraId="15929120" w14:textId="77777777" w:rsidR="00E41C57" w:rsidRPr="005D2E29" w:rsidRDefault="00E41C57" w:rsidP="00EA37C3">
            <w:pPr>
              <w:rPr>
                <w:rFonts w:asciiTheme="minorHAnsi" w:hAnsiTheme="minorHAnsi" w:cstheme="minorHAnsi"/>
              </w:rPr>
            </w:pPr>
          </w:p>
          <w:p w14:paraId="32D6468D" w14:textId="77777777" w:rsidR="00E41C57" w:rsidRPr="005D2E29" w:rsidRDefault="00E41C57" w:rsidP="00EA37C3">
            <w:pPr>
              <w:rPr>
                <w:rFonts w:asciiTheme="minorHAnsi" w:hAnsiTheme="minorHAnsi" w:cstheme="minorHAnsi"/>
              </w:rPr>
            </w:pPr>
          </w:p>
          <w:p w14:paraId="615D6577" w14:textId="77777777" w:rsidR="00E41C57" w:rsidRPr="005D2E29" w:rsidRDefault="00E41C57" w:rsidP="00EA37C3">
            <w:pPr>
              <w:rPr>
                <w:rFonts w:asciiTheme="minorHAnsi" w:hAnsiTheme="minorHAnsi" w:cstheme="minorHAnsi"/>
              </w:rPr>
            </w:pPr>
          </w:p>
          <w:p w14:paraId="570A62B1" w14:textId="77777777" w:rsidR="00E41C57" w:rsidRPr="005D2E29" w:rsidRDefault="00E41C57" w:rsidP="00EA37C3">
            <w:pPr>
              <w:rPr>
                <w:rFonts w:asciiTheme="minorHAnsi" w:hAnsiTheme="minorHAnsi" w:cstheme="minorHAnsi"/>
              </w:rPr>
            </w:pPr>
          </w:p>
          <w:p w14:paraId="4478FFAF" w14:textId="77777777" w:rsidR="00E41C57" w:rsidRPr="005D2E29" w:rsidRDefault="00E41C57" w:rsidP="00EA37C3">
            <w:pPr>
              <w:rPr>
                <w:rFonts w:asciiTheme="minorHAnsi" w:hAnsiTheme="minorHAnsi" w:cstheme="minorHAnsi"/>
              </w:rPr>
            </w:pPr>
          </w:p>
          <w:p w14:paraId="70F5BF2D" w14:textId="77777777" w:rsidR="00E41C57" w:rsidRPr="005D2E29" w:rsidRDefault="00E41C57" w:rsidP="00EA37C3">
            <w:pPr>
              <w:rPr>
                <w:rFonts w:asciiTheme="minorHAnsi" w:hAnsiTheme="minorHAnsi" w:cstheme="minorHAnsi"/>
              </w:rPr>
            </w:pPr>
          </w:p>
          <w:p w14:paraId="1EB4230D" w14:textId="77777777" w:rsidR="00E41C57" w:rsidRPr="005D2E29" w:rsidRDefault="00E41C57" w:rsidP="00EA37C3">
            <w:pPr>
              <w:rPr>
                <w:rFonts w:asciiTheme="minorHAnsi" w:hAnsiTheme="minorHAnsi" w:cstheme="minorHAnsi"/>
              </w:rPr>
            </w:pPr>
          </w:p>
        </w:tc>
        <w:tc>
          <w:tcPr>
            <w:tcW w:w="3328" w:type="dxa"/>
          </w:tcPr>
          <w:p w14:paraId="7FB16D6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cesta do školy</w:t>
            </w:r>
          </w:p>
          <w:p w14:paraId="54BE234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 silnici pozor</w:t>
            </w:r>
          </w:p>
          <w:p w14:paraId="1D5BB974" w14:textId="77777777" w:rsidR="00E41C57" w:rsidRPr="005D2E29" w:rsidRDefault="00E41C57" w:rsidP="00EA37C3">
            <w:pPr>
              <w:rPr>
                <w:rFonts w:asciiTheme="minorHAnsi" w:hAnsiTheme="minorHAnsi" w:cstheme="minorHAnsi"/>
              </w:rPr>
            </w:pPr>
          </w:p>
        </w:tc>
        <w:tc>
          <w:tcPr>
            <w:tcW w:w="2252" w:type="dxa"/>
          </w:tcPr>
          <w:p w14:paraId="62E65122" w14:textId="77777777" w:rsidR="00E41C57" w:rsidRPr="005D2E29" w:rsidRDefault="00E41C57" w:rsidP="00EA37C3">
            <w:pPr>
              <w:rPr>
                <w:rFonts w:asciiTheme="minorHAnsi" w:hAnsiTheme="minorHAnsi" w:cstheme="minorHAnsi"/>
              </w:rPr>
            </w:pPr>
          </w:p>
        </w:tc>
      </w:tr>
      <w:tr w:rsidR="00E41C57" w:rsidRPr="005D2E29" w14:paraId="611F1BF7" w14:textId="77777777" w:rsidTr="00EA37C3">
        <w:tc>
          <w:tcPr>
            <w:tcW w:w="3705" w:type="dxa"/>
          </w:tcPr>
          <w:p w14:paraId="3D8BC56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Začlení svou obec (město) do příslušného kraje a obslužného centra ČR, pozoruje a popíše změny v nejbližším okolí, obci (městě).</w:t>
            </w:r>
          </w:p>
          <w:p w14:paraId="36216254" w14:textId="77777777" w:rsidR="00E41C57" w:rsidRPr="005D2E29" w:rsidRDefault="00E41C57" w:rsidP="00EA37C3">
            <w:pPr>
              <w:rPr>
                <w:rFonts w:asciiTheme="minorHAnsi" w:hAnsiTheme="minorHAnsi" w:cstheme="minorHAnsi"/>
              </w:rPr>
            </w:pPr>
          </w:p>
        </w:tc>
        <w:tc>
          <w:tcPr>
            <w:tcW w:w="3243" w:type="dxa"/>
          </w:tcPr>
          <w:p w14:paraId="39C5FCC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svou obec/město a jeho okolí.</w:t>
            </w:r>
          </w:p>
          <w:p w14:paraId="7B7FCE2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Orientuje se na mapě obce.</w:t>
            </w:r>
          </w:p>
          <w:p w14:paraId="7113FF1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nejzákladnější údaje o naší vlasti.</w:t>
            </w:r>
          </w:p>
          <w:p w14:paraId="272ED2AE" w14:textId="77777777" w:rsidR="00E41C57" w:rsidRPr="005D2E29" w:rsidRDefault="00E41C57" w:rsidP="00EA37C3">
            <w:pPr>
              <w:rPr>
                <w:rFonts w:asciiTheme="minorHAnsi" w:hAnsiTheme="minorHAnsi" w:cstheme="minorHAnsi"/>
              </w:rPr>
            </w:pPr>
          </w:p>
        </w:tc>
        <w:tc>
          <w:tcPr>
            <w:tcW w:w="2160" w:type="dxa"/>
          </w:tcPr>
          <w:p w14:paraId="4A551A4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Místo, kde žijeme</w:t>
            </w:r>
          </w:p>
        </w:tc>
        <w:tc>
          <w:tcPr>
            <w:tcW w:w="3328" w:type="dxa"/>
          </w:tcPr>
          <w:p w14:paraId="3DDDF10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naše město</w:t>
            </w:r>
          </w:p>
          <w:p w14:paraId="0675891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náš domov</w:t>
            </w:r>
          </w:p>
          <w:p w14:paraId="661828F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naše vla</w:t>
            </w:r>
          </w:p>
        </w:tc>
        <w:tc>
          <w:tcPr>
            <w:tcW w:w="2252" w:type="dxa"/>
          </w:tcPr>
          <w:p w14:paraId="47E96D9E" w14:textId="77777777" w:rsidR="00E41C57" w:rsidRPr="005D2E29" w:rsidRDefault="00E41C57" w:rsidP="00EA37C3">
            <w:pPr>
              <w:rPr>
                <w:rFonts w:asciiTheme="minorHAnsi" w:hAnsiTheme="minorHAnsi" w:cstheme="minorHAnsi"/>
              </w:rPr>
            </w:pPr>
          </w:p>
        </w:tc>
      </w:tr>
      <w:tr w:rsidR="00E41C57" w:rsidRPr="005D2E29" w14:paraId="4E363EAB" w14:textId="77777777" w:rsidTr="00EA37C3">
        <w:tc>
          <w:tcPr>
            <w:tcW w:w="3705" w:type="dxa"/>
          </w:tcPr>
          <w:p w14:paraId="0180BD35"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Lidé kolem nás</w:t>
            </w:r>
          </w:p>
        </w:tc>
        <w:tc>
          <w:tcPr>
            <w:tcW w:w="3243" w:type="dxa"/>
          </w:tcPr>
          <w:p w14:paraId="42E75200" w14:textId="77777777" w:rsidR="00E41C57" w:rsidRPr="005D2E29" w:rsidRDefault="00E41C57" w:rsidP="00EA37C3">
            <w:pPr>
              <w:rPr>
                <w:rFonts w:asciiTheme="minorHAnsi" w:hAnsiTheme="minorHAnsi" w:cstheme="minorHAnsi"/>
              </w:rPr>
            </w:pPr>
          </w:p>
        </w:tc>
        <w:tc>
          <w:tcPr>
            <w:tcW w:w="2160" w:type="dxa"/>
          </w:tcPr>
          <w:p w14:paraId="3F41A93C" w14:textId="77777777" w:rsidR="00E41C57" w:rsidRPr="005D2E29" w:rsidRDefault="00E41C57" w:rsidP="00EA37C3">
            <w:pPr>
              <w:rPr>
                <w:rFonts w:asciiTheme="minorHAnsi" w:hAnsiTheme="minorHAnsi" w:cstheme="minorHAnsi"/>
              </w:rPr>
            </w:pPr>
          </w:p>
        </w:tc>
        <w:tc>
          <w:tcPr>
            <w:tcW w:w="3328" w:type="dxa"/>
          </w:tcPr>
          <w:p w14:paraId="550642EE" w14:textId="77777777" w:rsidR="00E41C57" w:rsidRPr="005D2E29" w:rsidRDefault="00E41C57" w:rsidP="00EA37C3">
            <w:pPr>
              <w:rPr>
                <w:rFonts w:asciiTheme="minorHAnsi" w:hAnsiTheme="minorHAnsi" w:cstheme="minorHAnsi"/>
              </w:rPr>
            </w:pPr>
          </w:p>
        </w:tc>
        <w:tc>
          <w:tcPr>
            <w:tcW w:w="2252" w:type="dxa"/>
          </w:tcPr>
          <w:p w14:paraId="6C428005" w14:textId="77777777" w:rsidR="00E41C57" w:rsidRPr="005D2E29" w:rsidRDefault="00E41C57" w:rsidP="00EA37C3">
            <w:pPr>
              <w:rPr>
                <w:rFonts w:asciiTheme="minorHAnsi" w:hAnsiTheme="minorHAnsi" w:cstheme="minorHAnsi"/>
              </w:rPr>
            </w:pPr>
          </w:p>
        </w:tc>
      </w:tr>
      <w:tr w:rsidR="00E41C57" w:rsidRPr="005D2E29" w14:paraId="21027A10" w14:textId="77777777" w:rsidTr="00EA37C3">
        <w:tc>
          <w:tcPr>
            <w:tcW w:w="3705" w:type="dxa"/>
          </w:tcPr>
          <w:p w14:paraId="120F13E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Odvodí význam a potřebu různých povolání a pracovních činností.</w:t>
            </w:r>
          </w:p>
          <w:p w14:paraId="677AEFA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Projevuje toleranci k přirozeným odlišnostem spolužáků, jejich přednostem a nedostatkům.</w:t>
            </w:r>
          </w:p>
        </w:tc>
        <w:tc>
          <w:tcPr>
            <w:tcW w:w="3243" w:type="dxa"/>
          </w:tcPr>
          <w:p w14:paraId="724829F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Váží si práce druhých lidí i své.</w:t>
            </w:r>
          </w:p>
          <w:p w14:paraId="557DC15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Má základní povědomí o různých oborech lidské činnosti.</w:t>
            </w:r>
          </w:p>
          <w:p w14:paraId="546F08D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Snaží se smysluplně trávit svůj volný čas.</w:t>
            </w:r>
          </w:p>
          <w:p w14:paraId="42B2D89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se chovat ke spolužákům při vyučování i o přestávce.</w:t>
            </w:r>
          </w:p>
          <w:p w14:paraId="622C642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Dodržuje pravidla slušného chování a je tolerantní k názoru jiných.</w:t>
            </w:r>
          </w:p>
          <w:p w14:paraId="5C0A6489" w14:textId="77777777" w:rsidR="00E41C57" w:rsidRPr="005D2E29" w:rsidRDefault="00E41C57" w:rsidP="00EA37C3">
            <w:pPr>
              <w:rPr>
                <w:rFonts w:asciiTheme="minorHAnsi" w:hAnsiTheme="minorHAnsi" w:cstheme="minorHAnsi"/>
              </w:rPr>
            </w:pPr>
          </w:p>
        </w:tc>
        <w:tc>
          <w:tcPr>
            <w:tcW w:w="2160" w:type="dxa"/>
          </w:tcPr>
          <w:p w14:paraId="15BFC319" w14:textId="77777777" w:rsidR="00E41C57" w:rsidRPr="005D2E29" w:rsidRDefault="00E41C57" w:rsidP="00EA37C3">
            <w:pPr>
              <w:rPr>
                <w:rFonts w:asciiTheme="minorHAnsi" w:hAnsiTheme="minorHAnsi" w:cstheme="minorHAnsi"/>
                <w:snapToGrid w:val="0"/>
              </w:rPr>
            </w:pPr>
            <w:r w:rsidRPr="005D2E29">
              <w:rPr>
                <w:rFonts w:asciiTheme="minorHAnsi" w:hAnsiTheme="minorHAnsi" w:cstheme="minorHAnsi"/>
                <w:snapToGrid w:val="0"/>
              </w:rPr>
              <w:t>Lidé kolem nás</w:t>
            </w:r>
          </w:p>
          <w:p w14:paraId="78AC5C10" w14:textId="77777777" w:rsidR="00E41C57" w:rsidRPr="005D2E29" w:rsidRDefault="00E41C57" w:rsidP="00EA37C3">
            <w:pPr>
              <w:rPr>
                <w:rFonts w:asciiTheme="minorHAnsi" w:hAnsiTheme="minorHAnsi" w:cstheme="minorHAnsi"/>
                <w:snapToGrid w:val="0"/>
              </w:rPr>
            </w:pPr>
          </w:p>
          <w:p w14:paraId="0754C4AE" w14:textId="77777777" w:rsidR="00E41C57" w:rsidRPr="005D2E29" w:rsidRDefault="00E41C57" w:rsidP="00EA37C3">
            <w:pPr>
              <w:rPr>
                <w:rFonts w:asciiTheme="minorHAnsi" w:hAnsiTheme="minorHAnsi" w:cstheme="minorHAnsi"/>
              </w:rPr>
            </w:pPr>
          </w:p>
          <w:p w14:paraId="5A0A0C38" w14:textId="77777777" w:rsidR="00E41C57" w:rsidRPr="005D2E29" w:rsidRDefault="00E41C57" w:rsidP="00EA37C3">
            <w:pPr>
              <w:rPr>
                <w:rFonts w:asciiTheme="minorHAnsi" w:hAnsiTheme="minorHAnsi" w:cstheme="minorHAnsi"/>
              </w:rPr>
            </w:pPr>
          </w:p>
          <w:p w14:paraId="4E83A559" w14:textId="77777777" w:rsidR="00E41C57" w:rsidRPr="005D2E29" w:rsidRDefault="00E41C57" w:rsidP="00EA37C3">
            <w:pPr>
              <w:rPr>
                <w:rFonts w:asciiTheme="minorHAnsi" w:hAnsiTheme="minorHAnsi" w:cstheme="minorHAnsi"/>
              </w:rPr>
            </w:pPr>
          </w:p>
          <w:p w14:paraId="2B6B1B7A" w14:textId="77777777" w:rsidR="00E41C57" w:rsidRPr="005D2E29" w:rsidRDefault="00E41C57" w:rsidP="00EA37C3">
            <w:pPr>
              <w:rPr>
                <w:rFonts w:asciiTheme="minorHAnsi" w:hAnsiTheme="minorHAnsi" w:cstheme="minorHAnsi"/>
              </w:rPr>
            </w:pPr>
          </w:p>
          <w:p w14:paraId="4709F07C" w14:textId="77777777" w:rsidR="00E41C57" w:rsidRPr="005D2E29" w:rsidRDefault="00E41C57" w:rsidP="00EA37C3">
            <w:pPr>
              <w:rPr>
                <w:rFonts w:asciiTheme="minorHAnsi" w:hAnsiTheme="minorHAnsi" w:cstheme="minorHAnsi"/>
              </w:rPr>
            </w:pPr>
          </w:p>
          <w:p w14:paraId="635BA4BA" w14:textId="77777777" w:rsidR="00E41C57" w:rsidRPr="005D2E29" w:rsidRDefault="00E41C57" w:rsidP="00EA37C3">
            <w:pPr>
              <w:rPr>
                <w:rFonts w:asciiTheme="minorHAnsi" w:hAnsiTheme="minorHAnsi" w:cstheme="minorHAnsi"/>
              </w:rPr>
            </w:pPr>
          </w:p>
          <w:p w14:paraId="4DCB720C" w14:textId="77777777" w:rsidR="00E41C57" w:rsidRPr="005D2E29" w:rsidRDefault="00E41C57" w:rsidP="00EA37C3">
            <w:pPr>
              <w:rPr>
                <w:rFonts w:asciiTheme="minorHAnsi" w:hAnsiTheme="minorHAnsi" w:cstheme="minorHAnsi"/>
              </w:rPr>
            </w:pPr>
          </w:p>
          <w:p w14:paraId="10E32794" w14:textId="77777777" w:rsidR="00E41C57" w:rsidRPr="005D2E29" w:rsidRDefault="00E41C57" w:rsidP="00EA37C3">
            <w:pPr>
              <w:rPr>
                <w:rFonts w:asciiTheme="minorHAnsi" w:hAnsiTheme="minorHAnsi" w:cstheme="minorHAnsi"/>
              </w:rPr>
            </w:pPr>
          </w:p>
        </w:tc>
        <w:tc>
          <w:tcPr>
            <w:tcW w:w="3328" w:type="dxa"/>
          </w:tcPr>
          <w:p w14:paraId="75721DD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pracovní činnosti lidí </w:t>
            </w:r>
          </w:p>
          <w:p w14:paraId="35EFF9C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volný čas a jeho využití</w:t>
            </w:r>
          </w:p>
          <w:p w14:paraId="524F23E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a volný čas</w:t>
            </w:r>
          </w:p>
          <w:p w14:paraId="4122685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suroviny a výrobky</w:t>
            </w:r>
          </w:p>
          <w:p w14:paraId="60095CE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jsem školák</w:t>
            </w:r>
          </w:p>
          <w:p w14:paraId="623E8D9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 přestávce</w:t>
            </w:r>
          </w:p>
          <w:p w14:paraId="14CBD5F8" w14:textId="77777777" w:rsidR="00E41C57" w:rsidRPr="005D2E29" w:rsidRDefault="00E41C57" w:rsidP="00EA37C3">
            <w:pPr>
              <w:rPr>
                <w:rFonts w:asciiTheme="minorHAnsi" w:hAnsiTheme="minorHAnsi" w:cstheme="minorHAnsi"/>
              </w:rPr>
            </w:pPr>
          </w:p>
        </w:tc>
        <w:tc>
          <w:tcPr>
            <w:tcW w:w="2252" w:type="dxa"/>
          </w:tcPr>
          <w:p w14:paraId="6ADC5053" w14:textId="77777777" w:rsidR="00E41C57" w:rsidRPr="005D2E29" w:rsidRDefault="00E41C57" w:rsidP="00EA37C3">
            <w:pPr>
              <w:rPr>
                <w:rFonts w:asciiTheme="minorHAnsi" w:hAnsiTheme="minorHAnsi" w:cstheme="minorHAnsi"/>
              </w:rPr>
            </w:pPr>
          </w:p>
        </w:tc>
      </w:tr>
      <w:tr w:rsidR="00E41C57" w:rsidRPr="005D2E29" w14:paraId="122DED2D" w14:textId="77777777" w:rsidTr="00EA37C3">
        <w:tc>
          <w:tcPr>
            <w:tcW w:w="3705" w:type="dxa"/>
          </w:tcPr>
          <w:p w14:paraId="77117FA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Rozlišuje blízké příbuzenské vztahy v rodině, role rodinných příslušníků a vztahy mezi nimi.</w:t>
            </w:r>
          </w:p>
          <w:p w14:paraId="755BA46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Projevuje toleranci k přirozeným odlišnostem spolužáků, i jiných lidí, jejich přednostem a nedostatkům.</w:t>
            </w:r>
          </w:p>
        </w:tc>
        <w:tc>
          <w:tcPr>
            <w:tcW w:w="3243" w:type="dxa"/>
          </w:tcPr>
          <w:p w14:paraId="57BDEE6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pojmenovat členy rodiny </w:t>
            </w:r>
          </w:p>
          <w:p w14:paraId="2C6F1B0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se orientovat ve vztazích mezi nimi.</w:t>
            </w:r>
          </w:p>
          <w:p w14:paraId="3D6C342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respektovat spolužáky ve třídě.</w:t>
            </w:r>
          </w:p>
          <w:p w14:paraId="7B18C15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tolerovat jejich jinakost</w:t>
            </w:r>
          </w:p>
        </w:tc>
        <w:tc>
          <w:tcPr>
            <w:tcW w:w="2160" w:type="dxa"/>
          </w:tcPr>
          <w:p w14:paraId="7FBECB6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Lidé kolem nás</w:t>
            </w:r>
          </w:p>
        </w:tc>
        <w:tc>
          <w:tcPr>
            <w:tcW w:w="3328" w:type="dxa"/>
          </w:tcPr>
          <w:p w14:paraId="558EE8B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domov a rodina</w:t>
            </w:r>
          </w:p>
          <w:p w14:paraId="66839A4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domácí příprava</w:t>
            </w:r>
          </w:p>
          <w:p w14:paraId="61C1E2FD"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naše třída a vzájemné vztahy ve třídě</w:t>
            </w:r>
          </w:p>
          <w:p w14:paraId="662DFE44" w14:textId="77777777" w:rsidR="00E41C57" w:rsidRPr="005D2E29" w:rsidRDefault="00E41C57" w:rsidP="00EA37C3">
            <w:pPr>
              <w:rPr>
                <w:rFonts w:asciiTheme="minorHAnsi" w:hAnsiTheme="minorHAnsi" w:cstheme="minorHAnsi"/>
              </w:rPr>
            </w:pPr>
          </w:p>
        </w:tc>
        <w:tc>
          <w:tcPr>
            <w:tcW w:w="2252" w:type="dxa"/>
          </w:tcPr>
          <w:p w14:paraId="0D80684C" w14:textId="77777777" w:rsidR="00E41C57" w:rsidRPr="005D2E29" w:rsidRDefault="00E41C57" w:rsidP="00EA37C3">
            <w:pPr>
              <w:rPr>
                <w:rFonts w:asciiTheme="minorHAnsi" w:hAnsiTheme="minorHAnsi" w:cstheme="minorHAnsi"/>
              </w:rPr>
            </w:pPr>
          </w:p>
        </w:tc>
      </w:tr>
      <w:tr w:rsidR="00E41C57" w:rsidRPr="005D2E29" w14:paraId="093ACE70" w14:textId="77777777" w:rsidTr="00EA37C3">
        <w:tc>
          <w:tcPr>
            <w:tcW w:w="3705" w:type="dxa"/>
          </w:tcPr>
          <w:p w14:paraId="06F0885B"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Lidé a čas</w:t>
            </w:r>
          </w:p>
        </w:tc>
        <w:tc>
          <w:tcPr>
            <w:tcW w:w="3243" w:type="dxa"/>
          </w:tcPr>
          <w:p w14:paraId="54ABB697" w14:textId="77777777" w:rsidR="00E41C57" w:rsidRPr="005D2E29" w:rsidRDefault="00E41C57" w:rsidP="00EA37C3">
            <w:pPr>
              <w:rPr>
                <w:rFonts w:asciiTheme="minorHAnsi" w:hAnsiTheme="minorHAnsi" w:cstheme="minorHAnsi"/>
              </w:rPr>
            </w:pPr>
          </w:p>
        </w:tc>
        <w:tc>
          <w:tcPr>
            <w:tcW w:w="2160" w:type="dxa"/>
          </w:tcPr>
          <w:p w14:paraId="5A88AD26" w14:textId="77777777" w:rsidR="00E41C57" w:rsidRPr="005D2E29" w:rsidRDefault="00E41C57" w:rsidP="00EA37C3">
            <w:pPr>
              <w:rPr>
                <w:rFonts w:asciiTheme="minorHAnsi" w:hAnsiTheme="minorHAnsi" w:cstheme="minorHAnsi"/>
              </w:rPr>
            </w:pPr>
          </w:p>
        </w:tc>
        <w:tc>
          <w:tcPr>
            <w:tcW w:w="3328" w:type="dxa"/>
          </w:tcPr>
          <w:p w14:paraId="48677308" w14:textId="77777777" w:rsidR="00E41C57" w:rsidRPr="005D2E29" w:rsidRDefault="00E41C57" w:rsidP="00EA37C3">
            <w:pPr>
              <w:rPr>
                <w:rFonts w:asciiTheme="minorHAnsi" w:hAnsiTheme="minorHAnsi" w:cstheme="minorHAnsi"/>
              </w:rPr>
            </w:pPr>
          </w:p>
        </w:tc>
        <w:tc>
          <w:tcPr>
            <w:tcW w:w="2252" w:type="dxa"/>
          </w:tcPr>
          <w:p w14:paraId="43B4C6C8" w14:textId="77777777" w:rsidR="00E41C57" w:rsidRPr="005D2E29" w:rsidRDefault="00E41C57" w:rsidP="00EA37C3">
            <w:pPr>
              <w:rPr>
                <w:rFonts w:asciiTheme="minorHAnsi" w:hAnsiTheme="minorHAnsi" w:cstheme="minorHAnsi"/>
              </w:rPr>
            </w:pPr>
          </w:p>
        </w:tc>
      </w:tr>
      <w:tr w:rsidR="00E41C57" w:rsidRPr="005D2E29" w14:paraId="30D823DE" w14:textId="77777777" w:rsidTr="00EA37C3">
        <w:tc>
          <w:tcPr>
            <w:tcW w:w="3705" w:type="dxa"/>
          </w:tcPr>
          <w:p w14:paraId="300E41C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Využívá časové údaje při řešení různých situací v denním životě.</w:t>
            </w:r>
          </w:p>
          <w:p w14:paraId="2DFD634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děj v minulosti, přítomnosti a budoucnosti.</w:t>
            </w:r>
          </w:p>
        </w:tc>
        <w:tc>
          <w:tcPr>
            <w:tcW w:w="3243" w:type="dxa"/>
          </w:tcPr>
          <w:p w14:paraId="6CD57BC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vyjmenovat měsíce v roce, dny v týdnu a určit čas (hodiny).</w:t>
            </w:r>
          </w:p>
        </w:tc>
        <w:tc>
          <w:tcPr>
            <w:tcW w:w="2160" w:type="dxa"/>
          </w:tcPr>
          <w:p w14:paraId="54FB0A03" w14:textId="77777777" w:rsidR="00E41C57" w:rsidRPr="005D2E29" w:rsidRDefault="00E41C57" w:rsidP="00EA37C3">
            <w:pPr>
              <w:rPr>
                <w:rFonts w:asciiTheme="minorHAnsi" w:hAnsiTheme="minorHAnsi" w:cstheme="minorHAnsi"/>
                <w:snapToGrid w:val="0"/>
              </w:rPr>
            </w:pPr>
            <w:r w:rsidRPr="005D2E29">
              <w:rPr>
                <w:rFonts w:asciiTheme="minorHAnsi" w:hAnsiTheme="minorHAnsi" w:cstheme="minorHAnsi"/>
                <w:snapToGrid w:val="0"/>
              </w:rPr>
              <w:t>Lidé a čas</w:t>
            </w:r>
          </w:p>
          <w:p w14:paraId="3DBC0B41" w14:textId="77777777" w:rsidR="00E41C57" w:rsidRPr="005D2E29" w:rsidRDefault="00E41C57" w:rsidP="00EA37C3">
            <w:pPr>
              <w:rPr>
                <w:rFonts w:asciiTheme="minorHAnsi" w:hAnsiTheme="minorHAnsi" w:cstheme="minorHAnsi"/>
              </w:rPr>
            </w:pPr>
          </w:p>
        </w:tc>
        <w:tc>
          <w:tcPr>
            <w:tcW w:w="3328" w:type="dxa"/>
          </w:tcPr>
          <w:p w14:paraId="7208813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orientace v čase podle hodin</w:t>
            </w:r>
          </w:p>
          <w:p w14:paraId="4B53366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kalendářní rok</w:t>
            </w:r>
          </w:p>
          <w:p w14:paraId="525B42F8" w14:textId="77777777" w:rsidR="00E41C57" w:rsidRPr="005D2E29" w:rsidRDefault="00E41C57" w:rsidP="00EA37C3">
            <w:pPr>
              <w:rPr>
                <w:rFonts w:asciiTheme="minorHAnsi" w:hAnsiTheme="minorHAnsi" w:cstheme="minorHAnsi"/>
              </w:rPr>
            </w:pPr>
          </w:p>
        </w:tc>
        <w:tc>
          <w:tcPr>
            <w:tcW w:w="2252" w:type="dxa"/>
          </w:tcPr>
          <w:p w14:paraId="1225025B" w14:textId="77777777" w:rsidR="00E41C57" w:rsidRPr="005D2E29" w:rsidRDefault="00E41C57" w:rsidP="00EA37C3">
            <w:pPr>
              <w:rPr>
                <w:rFonts w:asciiTheme="minorHAnsi" w:hAnsiTheme="minorHAnsi" w:cstheme="minorHAnsi"/>
              </w:rPr>
            </w:pPr>
          </w:p>
        </w:tc>
      </w:tr>
      <w:tr w:rsidR="00E41C57" w:rsidRPr="005D2E29" w14:paraId="3F06AFF3" w14:textId="77777777" w:rsidTr="00EA37C3">
        <w:tc>
          <w:tcPr>
            <w:tcW w:w="3705" w:type="dxa"/>
          </w:tcPr>
          <w:p w14:paraId="6EE4C81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Uplatňuje elementární poznatky o sobě, o rodině a činnostech člověka, o lidské společnosti, soužití, zvycích a o práci lidí.</w:t>
            </w:r>
          </w:p>
          <w:p w14:paraId="59DC653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 příkladech porovnává minulost a současnost.</w:t>
            </w:r>
          </w:p>
        </w:tc>
        <w:tc>
          <w:tcPr>
            <w:tcW w:w="3243" w:type="dxa"/>
          </w:tcPr>
          <w:p w14:paraId="77246AA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začlenit sebe samo do společenství. </w:t>
            </w:r>
          </w:p>
          <w:p w14:paraId="4B1CDA9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vysvětlit vztahy v širší rodině (časová posloupnost).</w:t>
            </w:r>
          </w:p>
          <w:p w14:paraId="2CFBB7B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Seznamuje se se zvyky různých svátků (Vánoce, Velikonoce).</w:t>
            </w:r>
          </w:p>
        </w:tc>
        <w:tc>
          <w:tcPr>
            <w:tcW w:w="2160" w:type="dxa"/>
          </w:tcPr>
          <w:p w14:paraId="4FC4AD6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Lidé a čas</w:t>
            </w:r>
          </w:p>
        </w:tc>
        <w:tc>
          <w:tcPr>
            <w:tcW w:w="3328" w:type="dxa"/>
          </w:tcPr>
          <w:p w14:paraId="473DC0F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moje rodina</w:t>
            </w:r>
          </w:p>
          <w:p w14:paraId="27203DB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domácí mazlíčci</w:t>
            </w:r>
          </w:p>
          <w:p w14:paraId="1AED411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Vánoce</w:t>
            </w:r>
          </w:p>
          <w:p w14:paraId="1AE8045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Velikonoce</w:t>
            </w:r>
          </w:p>
        </w:tc>
        <w:tc>
          <w:tcPr>
            <w:tcW w:w="2252" w:type="dxa"/>
          </w:tcPr>
          <w:p w14:paraId="51FBAC1D" w14:textId="77777777" w:rsidR="00E41C57" w:rsidRPr="005D2E29" w:rsidRDefault="00E41C57" w:rsidP="00EA37C3">
            <w:pPr>
              <w:rPr>
                <w:rFonts w:asciiTheme="minorHAnsi" w:hAnsiTheme="minorHAnsi" w:cstheme="minorHAnsi"/>
              </w:rPr>
            </w:pPr>
          </w:p>
        </w:tc>
      </w:tr>
      <w:tr w:rsidR="00E41C57" w:rsidRPr="005D2E29" w14:paraId="78547344" w14:textId="77777777" w:rsidTr="00EA37C3">
        <w:tc>
          <w:tcPr>
            <w:tcW w:w="3705" w:type="dxa"/>
          </w:tcPr>
          <w:p w14:paraId="7E98C7D4"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Rozmanitost přírody</w:t>
            </w:r>
          </w:p>
        </w:tc>
        <w:tc>
          <w:tcPr>
            <w:tcW w:w="3243" w:type="dxa"/>
          </w:tcPr>
          <w:p w14:paraId="463705F4" w14:textId="77777777" w:rsidR="00E41C57" w:rsidRPr="005D2E29" w:rsidRDefault="00E41C57" w:rsidP="00EA37C3">
            <w:pPr>
              <w:rPr>
                <w:rFonts w:asciiTheme="minorHAnsi" w:hAnsiTheme="minorHAnsi" w:cstheme="minorHAnsi"/>
              </w:rPr>
            </w:pPr>
          </w:p>
        </w:tc>
        <w:tc>
          <w:tcPr>
            <w:tcW w:w="2160" w:type="dxa"/>
          </w:tcPr>
          <w:p w14:paraId="47EC37E2" w14:textId="77777777" w:rsidR="00E41C57" w:rsidRPr="005D2E29" w:rsidRDefault="00E41C57" w:rsidP="00EA37C3">
            <w:pPr>
              <w:rPr>
                <w:rFonts w:asciiTheme="minorHAnsi" w:hAnsiTheme="minorHAnsi" w:cstheme="minorHAnsi"/>
              </w:rPr>
            </w:pPr>
          </w:p>
        </w:tc>
        <w:tc>
          <w:tcPr>
            <w:tcW w:w="3328" w:type="dxa"/>
          </w:tcPr>
          <w:p w14:paraId="4C28B590" w14:textId="77777777" w:rsidR="00E41C57" w:rsidRPr="005D2E29" w:rsidRDefault="00E41C57" w:rsidP="00EA37C3">
            <w:pPr>
              <w:rPr>
                <w:rFonts w:asciiTheme="minorHAnsi" w:hAnsiTheme="minorHAnsi" w:cstheme="minorHAnsi"/>
              </w:rPr>
            </w:pPr>
          </w:p>
        </w:tc>
        <w:tc>
          <w:tcPr>
            <w:tcW w:w="2252" w:type="dxa"/>
          </w:tcPr>
          <w:p w14:paraId="50CA34B2" w14:textId="77777777" w:rsidR="00E41C57" w:rsidRPr="005D2E29" w:rsidRDefault="00E41C57" w:rsidP="00EA37C3">
            <w:pPr>
              <w:rPr>
                <w:rFonts w:asciiTheme="minorHAnsi" w:hAnsiTheme="minorHAnsi" w:cstheme="minorHAnsi"/>
              </w:rPr>
            </w:pPr>
          </w:p>
        </w:tc>
      </w:tr>
      <w:tr w:rsidR="00E41C57" w:rsidRPr="005D2E29" w14:paraId="7BCE8B0B" w14:textId="77777777" w:rsidTr="00EA37C3">
        <w:tc>
          <w:tcPr>
            <w:tcW w:w="3705" w:type="dxa"/>
          </w:tcPr>
          <w:p w14:paraId="5AD6F96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Pozoruje, popíše a porovnává viditelné poměry v přírodě v jednotlivých ročních obdobích.</w:t>
            </w:r>
          </w:p>
        </w:tc>
        <w:tc>
          <w:tcPr>
            <w:tcW w:w="3243" w:type="dxa"/>
          </w:tcPr>
          <w:p w14:paraId="042ACE7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se orientovat v jednotlivých ročních obdobích.</w:t>
            </w:r>
          </w:p>
          <w:p w14:paraId="793E9FB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poznat nejzákladnější živočichy ve volné přírodě i na statku.</w:t>
            </w:r>
          </w:p>
          <w:p w14:paraId="7282011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Poznává druhy zeleniny, ovoce, zemědělské plodiny.</w:t>
            </w:r>
          </w:p>
          <w:p w14:paraId="00702EC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druhy aktivit člověka (zemědělství, doprava, energetické zdroje) a jejich vliv na životní prostředí.</w:t>
            </w:r>
          </w:p>
        </w:tc>
        <w:tc>
          <w:tcPr>
            <w:tcW w:w="2160" w:type="dxa"/>
          </w:tcPr>
          <w:p w14:paraId="6ABEC83A" w14:textId="77777777" w:rsidR="00E41C57" w:rsidRPr="005D2E29" w:rsidRDefault="00E41C57" w:rsidP="00EA37C3">
            <w:pPr>
              <w:rPr>
                <w:rFonts w:asciiTheme="minorHAnsi" w:hAnsiTheme="minorHAnsi" w:cstheme="minorHAnsi"/>
                <w:snapToGrid w:val="0"/>
              </w:rPr>
            </w:pPr>
            <w:r w:rsidRPr="005D2E29">
              <w:rPr>
                <w:rFonts w:asciiTheme="minorHAnsi" w:hAnsiTheme="minorHAnsi" w:cstheme="minorHAnsi"/>
                <w:snapToGrid w:val="0"/>
              </w:rPr>
              <w:t>Rozmanitost přírody</w:t>
            </w:r>
          </w:p>
          <w:p w14:paraId="34144DA9" w14:textId="77777777" w:rsidR="00E41C57" w:rsidRPr="005D2E29" w:rsidRDefault="00E41C57" w:rsidP="00EA37C3">
            <w:pPr>
              <w:rPr>
                <w:rFonts w:asciiTheme="minorHAnsi" w:hAnsiTheme="minorHAnsi" w:cstheme="minorHAnsi"/>
              </w:rPr>
            </w:pPr>
          </w:p>
        </w:tc>
        <w:tc>
          <w:tcPr>
            <w:tcW w:w="3328" w:type="dxa"/>
          </w:tcPr>
          <w:p w14:paraId="09F4239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proměny přírody v průběhu roku</w:t>
            </w:r>
          </w:p>
          <w:p w14:paraId="760701F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Ovoce a zelenina (druhy)</w:t>
            </w:r>
          </w:p>
          <w:p w14:paraId="05E463D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Zemědělské plodiny</w:t>
            </w:r>
          </w:p>
          <w:p w14:paraId="25D5E3D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Živočichové ve volné přírodě</w:t>
            </w:r>
          </w:p>
          <w:p w14:paraId="1991F78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Hospodářská zvířata</w:t>
            </w:r>
          </w:p>
          <w:p w14:paraId="0FD1189C" w14:textId="77777777" w:rsidR="00E41C57" w:rsidRPr="005D2E29" w:rsidRDefault="00E41C57" w:rsidP="00EA37C3">
            <w:pPr>
              <w:rPr>
                <w:rFonts w:asciiTheme="minorHAnsi" w:hAnsiTheme="minorHAnsi" w:cstheme="minorHAnsi"/>
              </w:rPr>
            </w:pPr>
          </w:p>
          <w:p w14:paraId="63A9DF1A" w14:textId="77777777" w:rsidR="00E41C57" w:rsidRPr="005D2E29" w:rsidRDefault="00E41C57" w:rsidP="00EA37C3">
            <w:pPr>
              <w:rPr>
                <w:rFonts w:asciiTheme="minorHAnsi" w:hAnsiTheme="minorHAnsi" w:cstheme="minorHAnsi"/>
              </w:rPr>
            </w:pPr>
          </w:p>
        </w:tc>
        <w:tc>
          <w:tcPr>
            <w:tcW w:w="2252" w:type="dxa"/>
          </w:tcPr>
          <w:p w14:paraId="06E0DEC3" w14:textId="77777777" w:rsidR="00E41C57" w:rsidRPr="005D2E29" w:rsidRDefault="00E41C57" w:rsidP="00EA37C3">
            <w:pPr>
              <w:rPr>
                <w:rFonts w:asciiTheme="minorHAnsi" w:hAnsiTheme="minorHAnsi" w:cstheme="minorHAnsi"/>
              </w:rPr>
            </w:pPr>
          </w:p>
        </w:tc>
      </w:tr>
      <w:tr w:rsidR="00E41C57" w:rsidRPr="005D2E29" w14:paraId="0DBA2A8C" w14:textId="77777777" w:rsidTr="00EA37C3">
        <w:tc>
          <w:tcPr>
            <w:tcW w:w="3705" w:type="dxa"/>
          </w:tcPr>
          <w:p w14:paraId="3DB92BA5"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Člověk a jeho zdraví</w:t>
            </w:r>
          </w:p>
        </w:tc>
        <w:tc>
          <w:tcPr>
            <w:tcW w:w="3243" w:type="dxa"/>
          </w:tcPr>
          <w:p w14:paraId="03CC1C28" w14:textId="77777777" w:rsidR="00E41C57" w:rsidRPr="005D2E29" w:rsidRDefault="00E41C57" w:rsidP="00EA37C3">
            <w:pPr>
              <w:rPr>
                <w:rFonts w:asciiTheme="minorHAnsi" w:hAnsiTheme="minorHAnsi" w:cstheme="minorHAnsi"/>
              </w:rPr>
            </w:pPr>
          </w:p>
        </w:tc>
        <w:tc>
          <w:tcPr>
            <w:tcW w:w="2160" w:type="dxa"/>
          </w:tcPr>
          <w:p w14:paraId="4860DB62" w14:textId="77777777" w:rsidR="00E41C57" w:rsidRPr="005D2E29" w:rsidRDefault="00E41C57" w:rsidP="00EA37C3">
            <w:pPr>
              <w:rPr>
                <w:rFonts w:asciiTheme="minorHAnsi" w:hAnsiTheme="minorHAnsi" w:cstheme="minorHAnsi"/>
              </w:rPr>
            </w:pPr>
          </w:p>
        </w:tc>
        <w:tc>
          <w:tcPr>
            <w:tcW w:w="3328" w:type="dxa"/>
          </w:tcPr>
          <w:p w14:paraId="46CD28ED" w14:textId="77777777" w:rsidR="00E41C57" w:rsidRPr="005D2E29" w:rsidRDefault="00E41C57" w:rsidP="00EA37C3">
            <w:pPr>
              <w:rPr>
                <w:rFonts w:asciiTheme="minorHAnsi" w:hAnsiTheme="minorHAnsi" w:cstheme="minorHAnsi"/>
              </w:rPr>
            </w:pPr>
          </w:p>
        </w:tc>
        <w:tc>
          <w:tcPr>
            <w:tcW w:w="2252" w:type="dxa"/>
          </w:tcPr>
          <w:p w14:paraId="47A7DC45" w14:textId="77777777" w:rsidR="00E41C57" w:rsidRPr="005D2E29" w:rsidRDefault="00E41C57" w:rsidP="00EA37C3">
            <w:pPr>
              <w:rPr>
                <w:rFonts w:asciiTheme="minorHAnsi" w:hAnsiTheme="minorHAnsi" w:cstheme="minorHAnsi"/>
              </w:rPr>
            </w:pPr>
          </w:p>
        </w:tc>
      </w:tr>
      <w:tr w:rsidR="00E41C57" w:rsidRPr="005D2E29" w14:paraId="1FC4F704" w14:textId="77777777" w:rsidTr="00EA37C3">
        <w:tc>
          <w:tcPr>
            <w:tcW w:w="3705" w:type="dxa"/>
          </w:tcPr>
          <w:p w14:paraId="39FEEA6B" w14:textId="77777777" w:rsidR="00E41C57" w:rsidRPr="005D2E29" w:rsidRDefault="00E41C57" w:rsidP="00EA37C3">
            <w:pPr>
              <w:rPr>
                <w:rFonts w:asciiTheme="minorHAnsi" w:hAnsiTheme="minorHAnsi" w:cstheme="minorHAnsi"/>
                <w:color w:val="ED7D31" w:themeColor="accent2"/>
              </w:rPr>
            </w:pPr>
          </w:p>
        </w:tc>
        <w:tc>
          <w:tcPr>
            <w:tcW w:w="3243" w:type="dxa"/>
          </w:tcPr>
          <w:p w14:paraId="0373CF23" w14:textId="77777777" w:rsidR="00E41C57" w:rsidRPr="005D2E29" w:rsidRDefault="00E41C57" w:rsidP="00EA37C3">
            <w:pPr>
              <w:rPr>
                <w:rFonts w:asciiTheme="minorHAnsi" w:hAnsiTheme="minorHAnsi" w:cstheme="minorHAnsi"/>
              </w:rPr>
            </w:pPr>
          </w:p>
        </w:tc>
        <w:tc>
          <w:tcPr>
            <w:tcW w:w="2160" w:type="dxa"/>
          </w:tcPr>
          <w:p w14:paraId="0CDE110A" w14:textId="77777777" w:rsidR="00E41C57" w:rsidRPr="005D2E29" w:rsidRDefault="00E41C57" w:rsidP="00EA37C3">
            <w:pPr>
              <w:rPr>
                <w:rFonts w:asciiTheme="minorHAnsi" w:hAnsiTheme="minorHAnsi" w:cstheme="minorHAnsi"/>
              </w:rPr>
            </w:pPr>
          </w:p>
        </w:tc>
        <w:tc>
          <w:tcPr>
            <w:tcW w:w="3328" w:type="dxa"/>
          </w:tcPr>
          <w:p w14:paraId="3E405D43" w14:textId="77777777" w:rsidR="00E41C57" w:rsidRPr="005D2E29" w:rsidRDefault="00E41C57" w:rsidP="00EA37C3">
            <w:pPr>
              <w:rPr>
                <w:rFonts w:asciiTheme="minorHAnsi" w:hAnsiTheme="minorHAnsi" w:cstheme="minorHAnsi"/>
              </w:rPr>
            </w:pPr>
          </w:p>
        </w:tc>
        <w:tc>
          <w:tcPr>
            <w:tcW w:w="2252" w:type="dxa"/>
          </w:tcPr>
          <w:p w14:paraId="4646A8C2" w14:textId="77777777" w:rsidR="00E41C57" w:rsidRPr="005D2E29" w:rsidRDefault="00E41C57" w:rsidP="00EA37C3">
            <w:pPr>
              <w:rPr>
                <w:rFonts w:asciiTheme="minorHAnsi" w:hAnsiTheme="minorHAnsi" w:cstheme="minorHAnsi"/>
              </w:rPr>
            </w:pPr>
          </w:p>
        </w:tc>
      </w:tr>
      <w:tr w:rsidR="00E41C57" w:rsidRPr="005D2E29" w14:paraId="2E19E1B6" w14:textId="77777777" w:rsidTr="00EA37C3">
        <w:tc>
          <w:tcPr>
            <w:tcW w:w="3705" w:type="dxa"/>
          </w:tcPr>
          <w:p w14:paraId="6245147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Uplatňuje základní hygienické, režimové a jiné zdravotně preventivní </w:t>
            </w:r>
            <w:r w:rsidRPr="005D2E29">
              <w:rPr>
                <w:rFonts w:asciiTheme="minorHAnsi" w:hAnsiTheme="minorHAnsi" w:cstheme="minorHAnsi"/>
              </w:rPr>
              <w:lastRenderedPageBreak/>
              <w:t>návyky s využitím elementárních znalostí o lidském těle, projevuje vhodným chováním a činnostmi vztah ke zdraví.</w:t>
            </w:r>
          </w:p>
          <w:p w14:paraId="0F2E118A" w14:textId="77777777" w:rsidR="00E41C57" w:rsidRPr="005D2E29" w:rsidRDefault="00E41C57" w:rsidP="00EA37C3">
            <w:pPr>
              <w:rPr>
                <w:rFonts w:asciiTheme="minorHAnsi" w:hAnsiTheme="minorHAnsi" w:cstheme="minorHAnsi"/>
              </w:rPr>
            </w:pPr>
          </w:p>
        </w:tc>
        <w:tc>
          <w:tcPr>
            <w:tcW w:w="3243" w:type="dxa"/>
          </w:tcPr>
          <w:p w14:paraId="7563907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Zvládá základní hygienické a režimové návyky.</w:t>
            </w:r>
          </w:p>
          <w:p w14:paraId="07AAA51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Má elementární vědomosti o stavbě lidského těla.</w:t>
            </w:r>
          </w:p>
          <w:p w14:paraId="388D08B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Ví, jak chránit své zdraví.</w:t>
            </w:r>
          </w:p>
          <w:p w14:paraId="15939997" w14:textId="77777777" w:rsidR="00E41C57" w:rsidRPr="005D2E29" w:rsidRDefault="00E41C57" w:rsidP="00EA37C3">
            <w:pPr>
              <w:rPr>
                <w:rFonts w:asciiTheme="minorHAnsi" w:hAnsiTheme="minorHAnsi" w:cstheme="minorHAnsi"/>
              </w:rPr>
            </w:pPr>
          </w:p>
        </w:tc>
        <w:tc>
          <w:tcPr>
            <w:tcW w:w="2160" w:type="dxa"/>
          </w:tcPr>
          <w:p w14:paraId="5A77F22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Člověk a jeho zdraví</w:t>
            </w:r>
          </w:p>
        </w:tc>
        <w:tc>
          <w:tcPr>
            <w:tcW w:w="3328" w:type="dxa"/>
          </w:tcPr>
          <w:p w14:paraId="4692644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člověk</w:t>
            </w:r>
          </w:p>
          <w:p w14:paraId="791E50B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naše tělo</w:t>
            </w:r>
          </w:p>
          <w:p w14:paraId="1B0B2A3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vnitřní orgány</w:t>
            </w:r>
          </w:p>
          <w:p w14:paraId="165E45C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smysly</w:t>
            </w:r>
          </w:p>
          <w:p w14:paraId="39A7FB6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kostra</w:t>
            </w:r>
          </w:p>
        </w:tc>
        <w:tc>
          <w:tcPr>
            <w:tcW w:w="2252" w:type="dxa"/>
          </w:tcPr>
          <w:p w14:paraId="7C64478D" w14:textId="77777777" w:rsidR="00E41C57" w:rsidRPr="005D2E29" w:rsidRDefault="00E41C57" w:rsidP="00EA37C3">
            <w:pPr>
              <w:rPr>
                <w:rFonts w:asciiTheme="minorHAnsi" w:hAnsiTheme="minorHAnsi" w:cstheme="minorHAnsi"/>
              </w:rPr>
            </w:pPr>
          </w:p>
        </w:tc>
      </w:tr>
      <w:tr w:rsidR="00E41C57" w:rsidRPr="005D2E29" w14:paraId="4CAF16EC" w14:textId="77777777" w:rsidTr="00EA37C3">
        <w:tc>
          <w:tcPr>
            <w:tcW w:w="3705" w:type="dxa"/>
          </w:tcPr>
          <w:p w14:paraId="31F4D5C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Chová se obezřetně při setkání s neznámými jedinci, odmítne komunikaci, která je mu nepříjemná; v případě potřeby požádá o pomoc pro sebe i pro jiné; ovládá způsoby komunikace s operátory tísňových linek.</w:t>
            </w:r>
          </w:p>
        </w:tc>
        <w:tc>
          <w:tcPr>
            <w:tcW w:w="3243" w:type="dxa"/>
          </w:tcPr>
          <w:p w14:paraId="18B9811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Ví, jak se chránit před úrazy.</w:t>
            </w:r>
          </w:p>
          <w:p w14:paraId="1F9A34B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poskytnout nejzákladnější první pomoc.</w:t>
            </w:r>
          </w:p>
          <w:p w14:paraId="79E5E0E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přivolat pomoc při nehodách.</w:t>
            </w:r>
          </w:p>
          <w:p w14:paraId="02F2824C" w14:textId="77777777" w:rsidR="00E41C57" w:rsidRPr="005D2E29" w:rsidRDefault="00E41C57" w:rsidP="00EA37C3">
            <w:pPr>
              <w:rPr>
                <w:rStyle w:val="Siln"/>
                <w:rFonts w:asciiTheme="minorHAnsi" w:hAnsiTheme="minorHAnsi" w:cstheme="minorHAnsi"/>
                <w:b w:val="0"/>
                <w:bCs w:val="0"/>
              </w:rPr>
            </w:pPr>
            <w:r w:rsidRPr="005D2E29">
              <w:rPr>
                <w:rStyle w:val="Siln"/>
                <w:rFonts w:asciiTheme="minorHAnsi" w:hAnsiTheme="minorHAnsi" w:cstheme="minorHAnsi"/>
              </w:rPr>
              <w:t>Ví, kdy použít čísla tísňového volání - 112, 150, 155, 158.</w:t>
            </w:r>
          </w:p>
        </w:tc>
        <w:tc>
          <w:tcPr>
            <w:tcW w:w="2160" w:type="dxa"/>
          </w:tcPr>
          <w:p w14:paraId="2C7D58E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Člověk a jeho zdraví</w:t>
            </w:r>
          </w:p>
          <w:p w14:paraId="5FC77D37" w14:textId="77777777" w:rsidR="00E41C57" w:rsidRPr="005D2E29" w:rsidRDefault="00E41C57" w:rsidP="00EA37C3">
            <w:pPr>
              <w:rPr>
                <w:rFonts w:asciiTheme="minorHAnsi" w:hAnsiTheme="minorHAnsi" w:cstheme="minorHAnsi"/>
              </w:rPr>
            </w:pPr>
          </w:p>
        </w:tc>
        <w:tc>
          <w:tcPr>
            <w:tcW w:w="3328" w:type="dxa"/>
          </w:tcPr>
          <w:p w14:paraId="031B90C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Nemoc - úraz</w:t>
            </w:r>
          </w:p>
          <w:p w14:paraId="538E0E6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Lékárnička</w:t>
            </w:r>
          </w:p>
          <w:p w14:paraId="0BCBD67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Hygiena a čistota</w:t>
            </w:r>
          </w:p>
          <w:p w14:paraId="25EFA1E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Čísla tísňového volání</w:t>
            </w:r>
          </w:p>
        </w:tc>
        <w:tc>
          <w:tcPr>
            <w:tcW w:w="2252" w:type="dxa"/>
          </w:tcPr>
          <w:p w14:paraId="7522A209" w14:textId="77777777" w:rsidR="00E41C57" w:rsidRPr="005D2E29" w:rsidRDefault="00E41C57" w:rsidP="00EA37C3">
            <w:pPr>
              <w:rPr>
                <w:rFonts w:asciiTheme="minorHAnsi" w:hAnsiTheme="minorHAnsi" w:cstheme="minorHAnsi"/>
              </w:rPr>
            </w:pPr>
          </w:p>
        </w:tc>
      </w:tr>
      <w:tr w:rsidR="00E41C57" w:rsidRPr="005D2E29" w14:paraId="6BEBC670" w14:textId="77777777" w:rsidTr="00EA37C3">
        <w:tc>
          <w:tcPr>
            <w:tcW w:w="3705" w:type="dxa"/>
          </w:tcPr>
          <w:p w14:paraId="740F4C0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Reaguje adekvátně na pokyny dospělých při mimořádných událostech.</w:t>
            </w:r>
          </w:p>
          <w:p w14:paraId="09E57348" w14:textId="77777777" w:rsidR="00E41C57" w:rsidRPr="005D2E29" w:rsidRDefault="00E41C57" w:rsidP="00EA37C3">
            <w:pPr>
              <w:rPr>
                <w:rFonts w:asciiTheme="minorHAnsi" w:hAnsiTheme="minorHAnsi" w:cstheme="minorHAnsi"/>
              </w:rPr>
            </w:pPr>
          </w:p>
        </w:tc>
        <w:tc>
          <w:tcPr>
            <w:tcW w:w="3243" w:type="dxa"/>
          </w:tcPr>
          <w:p w14:paraId="42843BA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obecné zásady chování za mimořádných událostí.</w:t>
            </w:r>
          </w:p>
          <w:p w14:paraId="65F0DC0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reagovat na povely dospělých při mimořádných situacích.</w:t>
            </w:r>
          </w:p>
          <w:p w14:paraId="64366730" w14:textId="77777777" w:rsidR="00E41C57" w:rsidRPr="005D2E29" w:rsidRDefault="00E41C57" w:rsidP="00EA37C3">
            <w:pPr>
              <w:rPr>
                <w:rFonts w:asciiTheme="minorHAnsi" w:hAnsiTheme="minorHAnsi" w:cstheme="minorHAnsi"/>
              </w:rPr>
            </w:pPr>
          </w:p>
        </w:tc>
        <w:tc>
          <w:tcPr>
            <w:tcW w:w="2160" w:type="dxa"/>
          </w:tcPr>
          <w:p w14:paraId="16218A6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Člověk a jeho zdraví</w:t>
            </w:r>
          </w:p>
          <w:p w14:paraId="1FC890AE" w14:textId="77777777" w:rsidR="00E41C57" w:rsidRPr="005D2E29" w:rsidRDefault="00E41C57" w:rsidP="00EA37C3">
            <w:pPr>
              <w:rPr>
                <w:rFonts w:asciiTheme="minorHAnsi" w:hAnsiTheme="minorHAnsi" w:cstheme="minorHAnsi"/>
              </w:rPr>
            </w:pPr>
          </w:p>
        </w:tc>
        <w:tc>
          <w:tcPr>
            <w:tcW w:w="3328" w:type="dxa"/>
          </w:tcPr>
          <w:p w14:paraId="6C631A3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Evakuační zavazadlo</w:t>
            </w:r>
          </w:p>
          <w:p w14:paraId="30F1498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Správné použití telefonních čísel tísňového volání</w:t>
            </w:r>
          </w:p>
        </w:tc>
        <w:tc>
          <w:tcPr>
            <w:tcW w:w="2252" w:type="dxa"/>
          </w:tcPr>
          <w:p w14:paraId="339EBE00" w14:textId="77777777" w:rsidR="00E41C57" w:rsidRPr="005D2E29" w:rsidRDefault="00E41C57" w:rsidP="00EA37C3">
            <w:pPr>
              <w:rPr>
                <w:rFonts w:asciiTheme="minorHAnsi" w:hAnsiTheme="minorHAnsi" w:cstheme="minorHAnsi"/>
              </w:rPr>
            </w:pPr>
          </w:p>
        </w:tc>
      </w:tr>
      <w:tr w:rsidR="00E41C57" w:rsidRPr="005D2E29" w14:paraId="4F38D080" w14:textId="77777777" w:rsidTr="00EA37C3">
        <w:tc>
          <w:tcPr>
            <w:tcW w:w="3705" w:type="dxa"/>
          </w:tcPr>
          <w:p w14:paraId="4F28989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Rozezná nebezpečí různého charakteru, využívá bezpečná místa pro hru a trávení volného času; uplatňuje základní pravidla bezpečného chování účastníka silničního provozu, jedná tak, aby neohrožoval zdraví své a zdraví jiných.</w:t>
            </w:r>
          </w:p>
          <w:p w14:paraId="6373CED2" w14:textId="77777777" w:rsidR="00E41C57" w:rsidRPr="005D2E29" w:rsidRDefault="00E41C57" w:rsidP="00EA37C3">
            <w:pPr>
              <w:rPr>
                <w:rFonts w:asciiTheme="minorHAnsi" w:hAnsiTheme="minorHAnsi" w:cstheme="minorHAnsi"/>
                <w:color w:val="FF0000"/>
              </w:rPr>
            </w:pPr>
          </w:p>
        </w:tc>
        <w:tc>
          <w:tcPr>
            <w:tcW w:w="3243" w:type="dxa"/>
          </w:tcPr>
          <w:p w14:paraId="6CD23DEE" w14:textId="77777777" w:rsidR="00E41C57" w:rsidRPr="005D2E29" w:rsidRDefault="00E41C57" w:rsidP="00EA37C3">
            <w:pPr>
              <w:rPr>
                <w:rStyle w:val="Siln"/>
                <w:rFonts w:asciiTheme="minorHAnsi" w:hAnsiTheme="minorHAnsi" w:cstheme="minorHAnsi"/>
                <w:b w:val="0"/>
                <w:bCs w:val="0"/>
              </w:rPr>
            </w:pPr>
            <w:r w:rsidRPr="005D2E29">
              <w:rPr>
                <w:rStyle w:val="Siln"/>
                <w:rFonts w:asciiTheme="minorHAnsi" w:hAnsiTheme="minorHAnsi" w:cstheme="minorHAnsi"/>
              </w:rPr>
              <w:t>Určí vhodná místa pro hru a trávení volného času</w:t>
            </w:r>
          </w:p>
          <w:p w14:paraId="589EC60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Uplatňuje základní pravidla bezpečného chování účastníka silničního provozu, jedná tak, aby neohrožoval zdraví své i jiných.</w:t>
            </w:r>
          </w:p>
          <w:p w14:paraId="5E1FCA0A" w14:textId="77777777" w:rsidR="00E41C57" w:rsidRPr="005D2E29" w:rsidRDefault="00E41C57" w:rsidP="00EA37C3">
            <w:pPr>
              <w:rPr>
                <w:rFonts w:asciiTheme="minorHAnsi" w:hAnsiTheme="minorHAnsi" w:cstheme="minorHAnsi"/>
              </w:rPr>
            </w:pPr>
          </w:p>
        </w:tc>
        <w:tc>
          <w:tcPr>
            <w:tcW w:w="2160" w:type="dxa"/>
          </w:tcPr>
          <w:p w14:paraId="0496D72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Člověk a jeho zdraví</w:t>
            </w:r>
          </w:p>
          <w:p w14:paraId="29C792E9" w14:textId="77777777" w:rsidR="00E41C57" w:rsidRPr="005D2E29" w:rsidRDefault="00E41C57" w:rsidP="00EA37C3">
            <w:pPr>
              <w:rPr>
                <w:rFonts w:asciiTheme="minorHAnsi" w:hAnsiTheme="minorHAnsi" w:cstheme="minorHAnsi"/>
              </w:rPr>
            </w:pPr>
          </w:p>
        </w:tc>
        <w:tc>
          <w:tcPr>
            <w:tcW w:w="3328" w:type="dxa"/>
          </w:tcPr>
          <w:p w14:paraId="685BB58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Dopravní výchova - chodec</w:t>
            </w:r>
          </w:p>
          <w:p w14:paraId="215007C9" w14:textId="77777777" w:rsidR="00E41C57" w:rsidRPr="005D2E29" w:rsidRDefault="00E41C57" w:rsidP="00EA37C3">
            <w:pPr>
              <w:rPr>
                <w:rFonts w:asciiTheme="minorHAnsi" w:hAnsiTheme="minorHAnsi" w:cstheme="minorHAnsi"/>
              </w:rPr>
            </w:pPr>
          </w:p>
        </w:tc>
        <w:tc>
          <w:tcPr>
            <w:tcW w:w="2252" w:type="dxa"/>
          </w:tcPr>
          <w:p w14:paraId="16477AA5" w14:textId="77777777" w:rsidR="00E41C57" w:rsidRPr="005D2E29" w:rsidRDefault="00E41C57" w:rsidP="00EA37C3">
            <w:pPr>
              <w:rPr>
                <w:rFonts w:asciiTheme="minorHAnsi" w:hAnsiTheme="minorHAnsi" w:cstheme="minorHAnsi"/>
              </w:rPr>
            </w:pPr>
          </w:p>
        </w:tc>
      </w:tr>
    </w:tbl>
    <w:p w14:paraId="51A3A00E" w14:textId="77777777" w:rsidR="00E41C57" w:rsidRPr="005D2E29" w:rsidRDefault="00E41C57" w:rsidP="00E41C57">
      <w:pPr>
        <w:rPr>
          <w:rFonts w:asciiTheme="minorHAnsi" w:hAnsiTheme="minorHAnsi" w:cstheme="minorHAnsi"/>
        </w:rPr>
      </w:pPr>
    </w:p>
    <w:p w14:paraId="0D4025F6" w14:textId="77777777" w:rsidR="00E41C57" w:rsidRPr="005D2E29" w:rsidRDefault="00E41C57" w:rsidP="00E41C57">
      <w:pPr>
        <w:rPr>
          <w:rFonts w:asciiTheme="minorHAnsi" w:hAnsiTheme="minorHAnsi" w:cstheme="minorHAnsi"/>
        </w:rPr>
      </w:pPr>
    </w:p>
    <w:p w14:paraId="70FCFEEB" w14:textId="77777777" w:rsidR="00E41C57" w:rsidRPr="005D2E29" w:rsidRDefault="00E41C57" w:rsidP="00E41C57">
      <w:pPr>
        <w:rPr>
          <w:rFonts w:asciiTheme="minorHAnsi" w:hAnsiTheme="minorHAnsi" w:cstheme="minorHAnsi"/>
        </w:rPr>
      </w:pPr>
    </w:p>
    <w:p w14:paraId="34CC722F" w14:textId="77777777" w:rsidR="00E41C57" w:rsidRPr="005D2E29" w:rsidRDefault="00E41C57" w:rsidP="00E41C57">
      <w:pPr>
        <w:rPr>
          <w:rFonts w:asciiTheme="minorHAnsi" w:hAnsiTheme="minorHAnsi" w:cstheme="minorHAnsi"/>
        </w:rPr>
      </w:pPr>
    </w:p>
    <w:tbl>
      <w:tblPr>
        <w:tblpPr w:leftFromText="141" w:rightFromText="141" w:vertAnchor="text" w:horzAnchor="margin" w:tblpY="-698"/>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240"/>
        <w:gridCol w:w="2160"/>
        <w:gridCol w:w="5488"/>
      </w:tblGrid>
      <w:tr w:rsidR="00E41C57" w:rsidRPr="005D2E29" w14:paraId="7D66528A" w14:textId="77777777" w:rsidTr="00EA37C3">
        <w:trPr>
          <w:cantSplit/>
        </w:trPr>
        <w:tc>
          <w:tcPr>
            <w:tcW w:w="6948" w:type="dxa"/>
            <w:gridSpan w:val="2"/>
            <w:shd w:val="clear" w:color="auto" w:fill="FFCC99"/>
          </w:tcPr>
          <w:p w14:paraId="224555CF" w14:textId="77777777" w:rsidR="00E41C57" w:rsidRPr="005D2E29" w:rsidRDefault="00E41C57" w:rsidP="00EA37C3">
            <w:pPr>
              <w:rPr>
                <w:rFonts w:asciiTheme="minorHAnsi" w:hAnsiTheme="minorHAnsi" w:cstheme="minorHAnsi"/>
                <w:b/>
                <w:sz w:val="28"/>
              </w:rPr>
            </w:pPr>
            <w:bookmarkStart w:id="1" w:name="_Hlk88589793"/>
            <w:r w:rsidRPr="005D2E29">
              <w:rPr>
                <w:rFonts w:asciiTheme="minorHAnsi" w:hAnsiTheme="minorHAnsi" w:cstheme="minorHAnsi"/>
                <w:b/>
                <w:sz w:val="28"/>
              </w:rPr>
              <w:lastRenderedPageBreak/>
              <w:t>Předmět: Hudební výchova</w:t>
            </w:r>
          </w:p>
        </w:tc>
        <w:tc>
          <w:tcPr>
            <w:tcW w:w="7648" w:type="dxa"/>
            <w:gridSpan w:val="2"/>
            <w:shd w:val="clear" w:color="auto" w:fill="FFCC99"/>
          </w:tcPr>
          <w:p w14:paraId="58F9ACC8" w14:textId="77777777" w:rsidR="00E41C57" w:rsidRPr="005D2E29" w:rsidRDefault="00E41C57" w:rsidP="00EA37C3">
            <w:pPr>
              <w:rPr>
                <w:rFonts w:asciiTheme="minorHAnsi" w:hAnsiTheme="minorHAnsi" w:cstheme="minorHAnsi"/>
                <w:b/>
                <w:sz w:val="28"/>
              </w:rPr>
            </w:pPr>
            <w:r w:rsidRPr="005D2E29">
              <w:rPr>
                <w:rFonts w:asciiTheme="minorHAnsi" w:hAnsiTheme="minorHAnsi" w:cstheme="minorHAnsi"/>
                <w:b/>
                <w:sz w:val="28"/>
              </w:rPr>
              <w:t>Ročník 2.</w:t>
            </w:r>
          </w:p>
        </w:tc>
      </w:tr>
      <w:tr w:rsidR="00E41C57" w:rsidRPr="005D2E29" w14:paraId="759C0186" w14:textId="77777777" w:rsidTr="00EA37C3">
        <w:tc>
          <w:tcPr>
            <w:tcW w:w="3708" w:type="dxa"/>
          </w:tcPr>
          <w:p w14:paraId="597968D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240" w:type="dxa"/>
          </w:tcPr>
          <w:p w14:paraId="21B747B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160" w:type="dxa"/>
          </w:tcPr>
          <w:p w14:paraId="0F45E70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5488" w:type="dxa"/>
          </w:tcPr>
          <w:p w14:paraId="07BCEB5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r>
      <w:tr w:rsidR="00E41C57" w:rsidRPr="005D2E29" w14:paraId="212D3727" w14:textId="77777777" w:rsidTr="00EA37C3">
        <w:tc>
          <w:tcPr>
            <w:tcW w:w="3708" w:type="dxa"/>
          </w:tcPr>
          <w:p w14:paraId="7CF36AF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Zpívá v jednohlase.</w:t>
            </w:r>
          </w:p>
        </w:tc>
        <w:tc>
          <w:tcPr>
            <w:tcW w:w="3240" w:type="dxa"/>
          </w:tcPr>
          <w:p w14:paraId="215C48C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zpívat v jednohlase.</w:t>
            </w:r>
          </w:p>
        </w:tc>
        <w:tc>
          <w:tcPr>
            <w:tcW w:w="2160" w:type="dxa"/>
          </w:tcPr>
          <w:p w14:paraId="6C5FA35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Hygiena hlasu a mluvní cvičení. Zpěv.</w:t>
            </w:r>
          </w:p>
        </w:tc>
        <w:tc>
          <w:tcPr>
            <w:tcW w:w="5488" w:type="dxa"/>
          </w:tcPr>
          <w:p w14:paraId="2C097C1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vyrovnávání vokálů </w:t>
            </w:r>
          </w:p>
          <w:p w14:paraId="02EB8A8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výslovnost koncovek hospodárné dýchání frázování (fráze na jeden nádech) sjednocení hlasového rozsahu volný nástup 1. a 5. stupně</w:t>
            </w:r>
          </w:p>
        </w:tc>
      </w:tr>
      <w:tr w:rsidR="00E41C57" w:rsidRPr="005D2E29" w14:paraId="2347B126" w14:textId="77777777" w:rsidTr="00EA37C3">
        <w:tc>
          <w:tcPr>
            <w:tcW w:w="3708" w:type="dxa"/>
          </w:tcPr>
          <w:p w14:paraId="5EA9A72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Rytmizuje a melodizuje jednoduché texty.</w:t>
            </w:r>
          </w:p>
        </w:tc>
        <w:tc>
          <w:tcPr>
            <w:tcW w:w="3240" w:type="dxa"/>
          </w:tcPr>
          <w:p w14:paraId="2D7ED87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rytmizovat a melodizovat jednoduché texty. Pokouší se o improvizaci nejjednodušších hudebních forem.</w:t>
            </w:r>
          </w:p>
        </w:tc>
        <w:tc>
          <w:tcPr>
            <w:tcW w:w="2160" w:type="dxa"/>
          </w:tcPr>
          <w:p w14:paraId="7644124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Noty. </w:t>
            </w:r>
          </w:p>
          <w:p w14:paraId="2C7DB94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Rytmus. </w:t>
            </w:r>
          </w:p>
          <w:p w14:paraId="6E38EADF" w14:textId="77777777" w:rsidR="00E41C57" w:rsidRPr="005D2E29" w:rsidRDefault="00E41C57" w:rsidP="00EA37C3">
            <w:pPr>
              <w:rPr>
                <w:rFonts w:asciiTheme="minorHAnsi" w:hAnsiTheme="minorHAnsi" w:cstheme="minorHAnsi"/>
                <w:snapToGrid w:val="0"/>
              </w:rPr>
            </w:pPr>
            <w:r w:rsidRPr="005D2E29">
              <w:rPr>
                <w:rFonts w:asciiTheme="minorHAnsi" w:hAnsiTheme="minorHAnsi" w:cstheme="minorHAnsi"/>
              </w:rPr>
              <w:t xml:space="preserve">Říkadla. </w:t>
            </w:r>
          </w:p>
          <w:p w14:paraId="18975B4F" w14:textId="77777777" w:rsidR="00E41C57" w:rsidRPr="005D2E29" w:rsidRDefault="00E41C57" w:rsidP="00EA37C3">
            <w:pPr>
              <w:rPr>
                <w:rFonts w:asciiTheme="minorHAnsi" w:hAnsiTheme="minorHAnsi" w:cstheme="minorHAnsi"/>
              </w:rPr>
            </w:pPr>
          </w:p>
          <w:p w14:paraId="0196A791" w14:textId="77777777" w:rsidR="00E41C57" w:rsidRPr="005D2E29" w:rsidRDefault="00E41C57" w:rsidP="00EA37C3">
            <w:pPr>
              <w:rPr>
                <w:rFonts w:asciiTheme="minorHAnsi" w:hAnsiTheme="minorHAnsi" w:cstheme="minorHAnsi"/>
              </w:rPr>
            </w:pPr>
          </w:p>
          <w:p w14:paraId="0BA70C31" w14:textId="77777777" w:rsidR="00E41C57" w:rsidRPr="005D2E29" w:rsidRDefault="00E41C57" w:rsidP="00EA37C3">
            <w:pPr>
              <w:rPr>
                <w:rFonts w:asciiTheme="minorHAnsi" w:hAnsiTheme="minorHAnsi" w:cstheme="minorHAnsi"/>
              </w:rPr>
            </w:pPr>
          </w:p>
          <w:p w14:paraId="228B7537" w14:textId="77777777" w:rsidR="00E41C57" w:rsidRPr="005D2E29" w:rsidRDefault="00E41C57" w:rsidP="00EA37C3">
            <w:pPr>
              <w:rPr>
                <w:rFonts w:asciiTheme="minorHAnsi" w:hAnsiTheme="minorHAnsi" w:cstheme="minorHAnsi"/>
              </w:rPr>
            </w:pPr>
          </w:p>
          <w:p w14:paraId="5B1C93E9" w14:textId="77777777" w:rsidR="00E41C57" w:rsidRPr="005D2E29" w:rsidRDefault="00E41C57" w:rsidP="00EA37C3">
            <w:pPr>
              <w:rPr>
                <w:rFonts w:asciiTheme="minorHAnsi" w:hAnsiTheme="minorHAnsi" w:cstheme="minorHAnsi"/>
              </w:rPr>
            </w:pPr>
          </w:p>
          <w:p w14:paraId="72633A6E" w14:textId="77777777" w:rsidR="00E41C57" w:rsidRPr="005D2E29" w:rsidRDefault="00E41C57" w:rsidP="00EA37C3">
            <w:pPr>
              <w:rPr>
                <w:rFonts w:asciiTheme="minorHAnsi" w:hAnsiTheme="minorHAnsi" w:cstheme="minorHAnsi"/>
              </w:rPr>
            </w:pPr>
          </w:p>
          <w:p w14:paraId="63C57BF4" w14:textId="77777777" w:rsidR="00E41C57" w:rsidRPr="005D2E29" w:rsidRDefault="00E41C57" w:rsidP="00EA37C3">
            <w:pPr>
              <w:rPr>
                <w:rFonts w:asciiTheme="minorHAnsi" w:hAnsiTheme="minorHAnsi" w:cstheme="minorHAnsi"/>
              </w:rPr>
            </w:pPr>
          </w:p>
          <w:p w14:paraId="2A31325C" w14:textId="77777777" w:rsidR="00E41C57" w:rsidRPr="005D2E29" w:rsidRDefault="00E41C57" w:rsidP="00EA37C3">
            <w:pPr>
              <w:rPr>
                <w:rFonts w:asciiTheme="minorHAnsi" w:hAnsiTheme="minorHAnsi" w:cstheme="minorHAnsi"/>
              </w:rPr>
            </w:pPr>
          </w:p>
        </w:tc>
        <w:tc>
          <w:tcPr>
            <w:tcW w:w="5488" w:type="dxa"/>
          </w:tcPr>
          <w:p w14:paraId="3C65AA6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hudební dialog – otázka a odpověď rytmus, dynamika a takt noty a pomlka celá, půlová, čtvrťová, osminová p-mf-f - zesilování, zeslabování melodizace textu hudební hry, říkadla hra na ozvěnu, hra na tělo (tleskání, luskání a pleskání)</w:t>
            </w:r>
          </w:p>
        </w:tc>
      </w:tr>
      <w:tr w:rsidR="00E41C57" w:rsidRPr="005D2E29" w14:paraId="3FA87C0B" w14:textId="77777777" w:rsidTr="00EA37C3">
        <w:tc>
          <w:tcPr>
            <w:tcW w:w="3708" w:type="dxa"/>
          </w:tcPr>
          <w:p w14:paraId="1063D65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Využívá jednoduché hudební nástroje k doprovodné hře.</w:t>
            </w:r>
          </w:p>
        </w:tc>
        <w:tc>
          <w:tcPr>
            <w:tcW w:w="3240" w:type="dxa"/>
          </w:tcPr>
          <w:p w14:paraId="6121E79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využívat jednoduché hudební nástroje k doprovodné hře.</w:t>
            </w:r>
          </w:p>
        </w:tc>
        <w:tc>
          <w:tcPr>
            <w:tcW w:w="2160" w:type="dxa"/>
          </w:tcPr>
          <w:p w14:paraId="6CBFA4D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Orffovy nástroje. Netradiční nástroje</w:t>
            </w:r>
          </w:p>
        </w:tc>
        <w:tc>
          <w:tcPr>
            <w:tcW w:w="5488" w:type="dxa"/>
          </w:tcPr>
          <w:p w14:paraId="0F22A88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využití 1. a 5. stupně při doprovodu, náznak T a D hudební dialog - otázka a odpověď kánon rytmický pokus o melodický kánon melodizace textu využití kvintakordu hra nejjednodušších doprovod na Orffovy nástroje.</w:t>
            </w:r>
          </w:p>
        </w:tc>
      </w:tr>
      <w:tr w:rsidR="00E41C57" w:rsidRPr="005D2E29" w14:paraId="099D9243" w14:textId="77777777" w:rsidTr="00EA37C3">
        <w:tc>
          <w:tcPr>
            <w:tcW w:w="3708" w:type="dxa"/>
          </w:tcPr>
          <w:p w14:paraId="3DAB778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Reaguje pohybem na znějící hudbu, pohybem vyjadřuje metrum, tempo, dynamiku a směr melodie.</w:t>
            </w:r>
          </w:p>
        </w:tc>
        <w:tc>
          <w:tcPr>
            <w:tcW w:w="3240" w:type="dxa"/>
          </w:tcPr>
          <w:p w14:paraId="7615657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pohybem vyjádřit metrum, tempo, dynamiku a směr melodie</w:t>
            </w:r>
          </w:p>
        </w:tc>
        <w:tc>
          <w:tcPr>
            <w:tcW w:w="2160" w:type="dxa"/>
          </w:tcPr>
          <w:p w14:paraId="2DE23D8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Tanec. </w:t>
            </w:r>
          </w:p>
          <w:p w14:paraId="5B5F3FF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Pochod.</w:t>
            </w:r>
          </w:p>
        </w:tc>
        <w:tc>
          <w:tcPr>
            <w:tcW w:w="5488" w:type="dxa"/>
          </w:tcPr>
          <w:p w14:paraId="7026552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chůze po špičkách poskok, výměnný krok chůze ve 1/4 taktu nácvik jednoduchého tanečku držení rukou otočka mazurka pohybové vyjádření hudebního výrazu a nálady</w:t>
            </w:r>
          </w:p>
        </w:tc>
      </w:tr>
      <w:tr w:rsidR="00E41C57" w:rsidRPr="005D2E29" w14:paraId="1C30C02A" w14:textId="77777777" w:rsidTr="00EA37C3">
        <w:tc>
          <w:tcPr>
            <w:tcW w:w="3708" w:type="dxa"/>
          </w:tcPr>
          <w:p w14:paraId="7D00C6C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jednotlivé kvality tónů, rozpozná výrazné tempové a dynamické změny v proudu znějící hudby.</w:t>
            </w:r>
          </w:p>
        </w:tc>
        <w:tc>
          <w:tcPr>
            <w:tcW w:w="3240" w:type="dxa"/>
          </w:tcPr>
          <w:p w14:paraId="21D6306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Snaží se rozlišit jednotlivé kvality tónů. Snaží se rozpoznat výrazné tempové a dynamické změny v proudu znějící hudby</w:t>
            </w:r>
          </w:p>
        </w:tc>
        <w:tc>
          <w:tcPr>
            <w:tcW w:w="2160" w:type="dxa"/>
          </w:tcPr>
          <w:p w14:paraId="310BF28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Tempo, dynamika, rytmus. Pohybové vyjádření na základě poslechu.</w:t>
            </w:r>
          </w:p>
        </w:tc>
        <w:tc>
          <w:tcPr>
            <w:tcW w:w="5488" w:type="dxa"/>
          </w:tcPr>
          <w:p w14:paraId="326307D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zrychlování a zpomalování pohybové vyjádření poslechu výrazové prostředky v hudbě: poznávání zvuků vnímání tempa, dynamických změn, tempa, rytmu prostřednictvím několika hudebních ukázek - vlak, zvířátka v hudbě atd.</w:t>
            </w:r>
          </w:p>
        </w:tc>
      </w:tr>
      <w:tr w:rsidR="00E41C57" w:rsidRPr="005D2E29" w14:paraId="33D9CF12" w14:textId="77777777" w:rsidTr="00EA37C3">
        <w:tc>
          <w:tcPr>
            <w:tcW w:w="3708" w:type="dxa"/>
          </w:tcPr>
          <w:p w14:paraId="1548C4CE" w14:textId="77777777" w:rsidR="00E41C57" w:rsidRPr="005D2E29" w:rsidRDefault="00E41C57" w:rsidP="00EA37C3">
            <w:pPr>
              <w:rPr>
                <w:rFonts w:asciiTheme="minorHAnsi" w:hAnsiTheme="minorHAnsi" w:cstheme="minorHAnsi"/>
                <w:lang w:val="cs"/>
              </w:rPr>
            </w:pPr>
            <w:r w:rsidRPr="005D2E29">
              <w:rPr>
                <w:rFonts w:asciiTheme="minorHAnsi" w:hAnsiTheme="minorHAnsi" w:cstheme="minorHAnsi"/>
                <w:lang w:val="cs"/>
              </w:rPr>
              <w:t>Rozpozná v proudu znějící hudby některé hudební nástroje.</w:t>
            </w:r>
          </w:p>
        </w:tc>
        <w:tc>
          <w:tcPr>
            <w:tcW w:w="3240" w:type="dxa"/>
          </w:tcPr>
          <w:p w14:paraId="23B2D97F" w14:textId="77777777" w:rsidR="00E41C57" w:rsidRPr="005D2E29" w:rsidRDefault="00E41C57" w:rsidP="00EA37C3">
            <w:pPr>
              <w:rPr>
                <w:rFonts w:asciiTheme="minorHAnsi" w:hAnsiTheme="minorHAnsi" w:cstheme="minorHAnsi"/>
                <w:lang w:val="cs"/>
              </w:rPr>
            </w:pPr>
            <w:r w:rsidRPr="005D2E29">
              <w:rPr>
                <w:rFonts w:asciiTheme="minorHAnsi" w:hAnsiTheme="minorHAnsi" w:cstheme="minorHAnsi"/>
                <w:lang w:val="cs"/>
              </w:rPr>
              <w:t>Dokáže rozpoznat v proudu znějící hudby některé hudební nástroje.</w:t>
            </w:r>
          </w:p>
        </w:tc>
        <w:tc>
          <w:tcPr>
            <w:tcW w:w="2160" w:type="dxa"/>
          </w:tcPr>
          <w:p w14:paraId="1F4E9BA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Hudební nástroje</w:t>
            </w:r>
          </w:p>
        </w:tc>
        <w:tc>
          <w:tcPr>
            <w:tcW w:w="5488" w:type="dxa"/>
          </w:tcPr>
          <w:p w14:paraId="25B535B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Hudební nástroje</w:t>
            </w:r>
          </w:p>
        </w:tc>
      </w:tr>
      <w:bookmarkEnd w:id="1"/>
    </w:tbl>
    <w:p w14:paraId="45E9C479" w14:textId="77777777" w:rsidR="00E41C57" w:rsidRPr="005D2E29" w:rsidRDefault="00E41C57" w:rsidP="00E41C57">
      <w:pPr>
        <w:rPr>
          <w:rFonts w:asciiTheme="minorHAnsi" w:hAnsiTheme="minorHAnsi" w:cstheme="minorHAnsi"/>
        </w:rPr>
      </w:pPr>
    </w:p>
    <w:tbl>
      <w:tblPr>
        <w:tblpPr w:leftFromText="141" w:rightFromText="141" w:vertAnchor="text" w:horzAnchor="margin" w:tblpY="-698"/>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240"/>
        <w:gridCol w:w="2160"/>
        <w:gridCol w:w="5062"/>
        <w:gridCol w:w="518"/>
      </w:tblGrid>
      <w:tr w:rsidR="00E41C57" w:rsidRPr="005D2E29" w14:paraId="7A7A0E48" w14:textId="77777777" w:rsidTr="00EA37C3">
        <w:trPr>
          <w:cantSplit/>
        </w:trPr>
        <w:tc>
          <w:tcPr>
            <w:tcW w:w="6948" w:type="dxa"/>
            <w:gridSpan w:val="2"/>
            <w:shd w:val="clear" w:color="auto" w:fill="FFCC99"/>
          </w:tcPr>
          <w:p w14:paraId="3423351E" w14:textId="77777777" w:rsidR="00E41C57" w:rsidRPr="005D2E29" w:rsidRDefault="00E41C57" w:rsidP="00EA37C3">
            <w:pPr>
              <w:rPr>
                <w:rFonts w:asciiTheme="minorHAnsi" w:hAnsiTheme="minorHAnsi" w:cstheme="minorHAnsi"/>
                <w:b/>
                <w:sz w:val="28"/>
              </w:rPr>
            </w:pPr>
            <w:r w:rsidRPr="005D2E29">
              <w:rPr>
                <w:rFonts w:asciiTheme="minorHAnsi" w:hAnsiTheme="minorHAnsi" w:cstheme="minorHAnsi"/>
                <w:b/>
                <w:sz w:val="28"/>
              </w:rPr>
              <w:lastRenderedPageBreak/>
              <w:t>Předmět: Výtvarná výchova</w:t>
            </w:r>
          </w:p>
        </w:tc>
        <w:tc>
          <w:tcPr>
            <w:tcW w:w="7740" w:type="dxa"/>
            <w:gridSpan w:val="3"/>
            <w:shd w:val="clear" w:color="auto" w:fill="FFCC99"/>
          </w:tcPr>
          <w:p w14:paraId="45B98D99" w14:textId="77777777" w:rsidR="00E41C57" w:rsidRPr="005D2E29" w:rsidRDefault="00E41C57" w:rsidP="00EA37C3">
            <w:pPr>
              <w:rPr>
                <w:rFonts w:asciiTheme="minorHAnsi" w:hAnsiTheme="minorHAnsi" w:cstheme="minorHAnsi"/>
                <w:b/>
                <w:sz w:val="28"/>
              </w:rPr>
            </w:pPr>
            <w:r w:rsidRPr="005D2E29">
              <w:rPr>
                <w:rFonts w:asciiTheme="minorHAnsi" w:hAnsiTheme="minorHAnsi" w:cstheme="minorHAnsi"/>
                <w:b/>
                <w:sz w:val="28"/>
              </w:rPr>
              <w:t>Ročník 2.</w:t>
            </w:r>
          </w:p>
        </w:tc>
      </w:tr>
      <w:tr w:rsidR="00E41C57" w:rsidRPr="005D2E29" w14:paraId="633852E2" w14:textId="77777777" w:rsidTr="00EA37C3">
        <w:trPr>
          <w:gridAfter w:val="1"/>
          <w:wAfter w:w="518" w:type="dxa"/>
        </w:trPr>
        <w:tc>
          <w:tcPr>
            <w:tcW w:w="3708" w:type="dxa"/>
          </w:tcPr>
          <w:p w14:paraId="3782C8F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240" w:type="dxa"/>
          </w:tcPr>
          <w:p w14:paraId="2F65238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160" w:type="dxa"/>
          </w:tcPr>
          <w:p w14:paraId="5610731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5062" w:type="dxa"/>
          </w:tcPr>
          <w:p w14:paraId="501C280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r>
      <w:tr w:rsidR="00E41C57" w:rsidRPr="005D2E29" w14:paraId="24698FF5" w14:textId="77777777" w:rsidTr="00EA37C3">
        <w:trPr>
          <w:gridAfter w:val="1"/>
          <w:wAfter w:w="518" w:type="dxa"/>
        </w:trPr>
        <w:tc>
          <w:tcPr>
            <w:tcW w:w="3708" w:type="dxa"/>
          </w:tcPr>
          <w:p w14:paraId="02D086B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Rozpoznává linie, tvary, objemy, barvy, objekty; porovnává je a třídí na základě zkušeností, vjemů, zážitků a představ.</w:t>
            </w:r>
          </w:p>
        </w:tc>
        <w:tc>
          <w:tcPr>
            <w:tcW w:w="3240" w:type="dxa"/>
          </w:tcPr>
          <w:p w14:paraId="14CDC3F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rozpoznat a pojmenovat prvky vizuálně obrazného vyjádření, porovnává je a třídí na základě odlišnosti, které vycházejí z jeho zkušeností, vjemů, zážitků a představ.</w:t>
            </w:r>
          </w:p>
        </w:tc>
        <w:tc>
          <w:tcPr>
            <w:tcW w:w="2160" w:type="dxa"/>
          </w:tcPr>
          <w:p w14:paraId="34E2F91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Kresba </w:t>
            </w:r>
          </w:p>
          <w:p w14:paraId="027B314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Malba</w:t>
            </w:r>
          </w:p>
        </w:tc>
        <w:tc>
          <w:tcPr>
            <w:tcW w:w="5062" w:type="dxa"/>
          </w:tcPr>
          <w:p w14:paraId="4B1EAB5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kreslířské materiály </w:t>
            </w:r>
          </w:p>
          <w:p w14:paraId="72A0F39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linie tenká, široká barvy, jejich vlastnosti </w:t>
            </w:r>
          </w:p>
          <w:p w14:paraId="23ACD7E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otisky materiálů </w:t>
            </w:r>
          </w:p>
          <w:p w14:paraId="38E42EE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akvarel </w:t>
            </w:r>
          </w:p>
          <w:p w14:paraId="24E860A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výrazové vlastnosti barvy </w:t>
            </w:r>
          </w:p>
          <w:p w14:paraId="01D0055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sytost</w:t>
            </w:r>
          </w:p>
        </w:tc>
      </w:tr>
      <w:tr w:rsidR="00E41C57" w:rsidRPr="005D2E29" w14:paraId="55855754" w14:textId="77777777" w:rsidTr="00EA37C3">
        <w:trPr>
          <w:gridAfter w:val="1"/>
          <w:wAfter w:w="518" w:type="dxa"/>
        </w:trPr>
        <w:tc>
          <w:tcPr>
            <w:tcW w:w="3708" w:type="dxa"/>
          </w:tcPr>
          <w:p w14:paraId="00C46A1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tvorbě projevuje své vlastní zkušenosti; uplatňuje při tom v plošném i prostorovém uspořádání linie, tvary, objemy, barvy, objekty a další prvky a jejich kombinace</w:t>
            </w:r>
          </w:p>
        </w:tc>
        <w:tc>
          <w:tcPr>
            <w:tcW w:w="3240" w:type="dxa"/>
          </w:tcPr>
          <w:p w14:paraId="0A260AA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Ve své tvorbě se snaží projevovat své vlastní životní zkušenosti. Snaží se uplatňovat v plošném a prostorovém uspořádání linie, tvary, objemy, barvy, objekty</w:t>
            </w:r>
          </w:p>
        </w:tc>
        <w:tc>
          <w:tcPr>
            <w:tcW w:w="2160" w:type="dxa"/>
          </w:tcPr>
          <w:p w14:paraId="7072B76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Koláž </w:t>
            </w:r>
          </w:p>
          <w:p w14:paraId="7BF1D10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Dekorativní práce</w:t>
            </w:r>
          </w:p>
          <w:p w14:paraId="06EBDD9F" w14:textId="77777777" w:rsidR="00E41C57" w:rsidRPr="005D2E29" w:rsidRDefault="00E41C57" w:rsidP="00EA37C3">
            <w:pPr>
              <w:rPr>
                <w:rFonts w:asciiTheme="minorHAnsi" w:hAnsiTheme="minorHAnsi" w:cstheme="minorHAnsi"/>
              </w:rPr>
            </w:pPr>
          </w:p>
          <w:p w14:paraId="21A1D08A" w14:textId="77777777" w:rsidR="00E41C57" w:rsidRPr="005D2E29" w:rsidRDefault="00E41C57" w:rsidP="00EA37C3">
            <w:pPr>
              <w:rPr>
                <w:rFonts w:asciiTheme="minorHAnsi" w:hAnsiTheme="minorHAnsi" w:cstheme="minorHAnsi"/>
              </w:rPr>
            </w:pPr>
          </w:p>
          <w:p w14:paraId="57CA0550" w14:textId="77777777" w:rsidR="00E41C57" w:rsidRPr="005D2E29" w:rsidRDefault="00E41C57" w:rsidP="00EA37C3">
            <w:pPr>
              <w:rPr>
                <w:rFonts w:asciiTheme="minorHAnsi" w:hAnsiTheme="minorHAnsi" w:cstheme="minorHAnsi"/>
              </w:rPr>
            </w:pPr>
          </w:p>
          <w:p w14:paraId="7C3ABD54" w14:textId="77777777" w:rsidR="00E41C57" w:rsidRPr="005D2E29" w:rsidRDefault="00E41C57" w:rsidP="00EA37C3">
            <w:pPr>
              <w:rPr>
                <w:rFonts w:asciiTheme="minorHAnsi" w:hAnsiTheme="minorHAnsi" w:cstheme="minorHAnsi"/>
              </w:rPr>
            </w:pPr>
          </w:p>
          <w:p w14:paraId="747E359A" w14:textId="77777777" w:rsidR="00E41C57" w:rsidRPr="005D2E29" w:rsidRDefault="00E41C57" w:rsidP="00EA37C3">
            <w:pPr>
              <w:rPr>
                <w:rFonts w:asciiTheme="minorHAnsi" w:hAnsiTheme="minorHAnsi" w:cstheme="minorHAnsi"/>
              </w:rPr>
            </w:pPr>
          </w:p>
          <w:p w14:paraId="28DB38FA" w14:textId="77777777" w:rsidR="00E41C57" w:rsidRPr="005D2E29" w:rsidRDefault="00E41C57" w:rsidP="00EA37C3">
            <w:pPr>
              <w:rPr>
                <w:rFonts w:asciiTheme="minorHAnsi" w:hAnsiTheme="minorHAnsi" w:cstheme="minorHAnsi"/>
              </w:rPr>
            </w:pPr>
          </w:p>
          <w:p w14:paraId="7D25952D" w14:textId="77777777" w:rsidR="00E41C57" w:rsidRPr="005D2E29" w:rsidRDefault="00E41C57" w:rsidP="00EA37C3">
            <w:pPr>
              <w:rPr>
                <w:rFonts w:asciiTheme="minorHAnsi" w:hAnsiTheme="minorHAnsi" w:cstheme="minorHAnsi"/>
              </w:rPr>
            </w:pPr>
          </w:p>
        </w:tc>
        <w:tc>
          <w:tcPr>
            <w:tcW w:w="5062" w:type="dxa"/>
          </w:tcPr>
          <w:p w14:paraId="25D8CEB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uspořádání tvarů. </w:t>
            </w:r>
          </w:p>
          <w:p w14:paraId="097E332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formát na výšku a šířku </w:t>
            </w:r>
          </w:p>
          <w:p w14:paraId="497CD9E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velikost objektu a volba formátu </w:t>
            </w:r>
          </w:p>
          <w:p w14:paraId="55C1178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charakteristické okolí školy - dlažba, zeď, tráva</w:t>
            </w:r>
          </w:p>
          <w:p w14:paraId="6BAFE23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dekorativní náměty</w:t>
            </w:r>
          </w:p>
        </w:tc>
      </w:tr>
      <w:tr w:rsidR="00E41C57" w:rsidRPr="005D2E29" w14:paraId="7C45DC62" w14:textId="77777777" w:rsidTr="00EA37C3">
        <w:trPr>
          <w:gridAfter w:val="1"/>
          <w:wAfter w:w="518" w:type="dxa"/>
        </w:trPr>
        <w:tc>
          <w:tcPr>
            <w:tcW w:w="3708" w:type="dxa"/>
          </w:tcPr>
          <w:p w14:paraId="7774102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Vnímá události různými smysly a vizuálně je vyjadřuje.</w:t>
            </w:r>
          </w:p>
        </w:tc>
        <w:tc>
          <w:tcPr>
            <w:tcW w:w="3240" w:type="dxa"/>
          </w:tcPr>
          <w:p w14:paraId="3A9C6B7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Snaží se vnímat všemi smysly rozdíly v obrazném vyjádření a volí pro ně vhodné podmínky.</w:t>
            </w:r>
          </w:p>
        </w:tc>
        <w:tc>
          <w:tcPr>
            <w:tcW w:w="2160" w:type="dxa"/>
          </w:tcPr>
          <w:p w14:paraId="1DD31F7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Fantazijní vyjádření – kresba, malba.</w:t>
            </w:r>
          </w:p>
        </w:tc>
        <w:tc>
          <w:tcPr>
            <w:tcW w:w="5062" w:type="dxa"/>
          </w:tcPr>
          <w:p w14:paraId="476B591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vytvoření sbírky předmětů, které se nám líbí (kamínky,..) hledání krásna kolem sebe stylizace</w:t>
            </w:r>
          </w:p>
        </w:tc>
      </w:tr>
      <w:tr w:rsidR="00E41C57" w:rsidRPr="005D2E29" w14:paraId="4A9B6026" w14:textId="77777777" w:rsidTr="00605C4B">
        <w:trPr>
          <w:gridAfter w:val="1"/>
          <w:wAfter w:w="518" w:type="dxa"/>
        </w:trPr>
        <w:tc>
          <w:tcPr>
            <w:tcW w:w="3708" w:type="dxa"/>
            <w:tcBorders>
              <w:bottom w:val="single" w:sz="4" w:space="0" w:color="auto"/>
            </w:tcBorders>
          </w:tcPr>
          <w:p w14:paraId="1F24A6A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Interpretuje podle svých schopností různá vizuálně obrazná vyjádření; odlišné interpretace porovnává se svojí dosavadní zkušeností.</w:t>
            </w:r>
          </w:p>
        </w:tc>
        <w:tc>
          <w:tcPr>
            <w:tcW w:w="3240" w:type="dxa"/>
            <w:tcBorders>
              <w:bottom w:val="single" w:sz="4" w:space="0" w:color="auto"/>
            </w:tcBorders>
          </w:tcPr>
          <w:p w14:paraId="5C1ACCC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Snaží se o interpretaci vizuálně obrazných vyjádření podle svých schopností. Snaží se porovnávat odlišné interpretace se svojí dosavadní zkušeností.</w:t>
            </w:r>
          </w:p>
        </w:tc>
        <w:tc>
          <w:tcPr>
            <w:tcW w:w="2160" w:type="dxa"/>
            <w:tcBorders>
              <w:bottom w:val="single" w:sz="4" w:space="0" w:color="auto"/>
            </w:tcBorders>
          </w:tcPr>
          <w:p w14:paraId="0B2DF1C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Prostorové vyjádření </w:t>
            </w:r>
          </w:p>
          <w:p w14:paraId="7CA0A40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Fantazijní vyjádření.</w:t>
            </w:r>
          </w:p>
        </w:tc>
        <w:tc>
          <w:tcPr>
            <w:tcW w:w="5062" w:type="dxa"/>
            <w:tcBorders>
              <w:bottom w:val="single" w:sz="4" w:space="0" w:color="auto"/>
            </w:tcBorders>
          </w:tcPr>
          <w:p w14:paraId="39C1606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ztvárnění vlastních představ o okolním světě (technika,…) kresba a malba podle fantazie</w:t>
            </w:r>
          </w:p>
        </w:tc>
      </w:tr>
      <w:tr w:rsidR="00E41C57" w:rsidRPr="005D2E29" w14:paraId="6421F035" w14:textId="77777777" w:rsidTr="00605C4B">
        <w:trPr>
          <w:gridAfter w:val="1"/>
          <w:wAfter w:w="518" w:type="dxa"/>
        </w:trPr>
        <w:tc>
          <w:tcPr>
            <w:tcW w:w="3708" w:type="dxa"/>
            <w:tcBorders>
              <w:bottom w:val="single" w:sz="4" w:space="0" w:color="auto"/>
            </w:tcBorders>
          </w:tcPr>
          <w:p w14:paraId="45C475C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 základě vlastní zkušenosti nalézá a do komunikace zapojuje obsah vizuálně obrazných vyjádření, která samostatně vytvořil, vybral, či upravil.</w:t>
            </w:r>
          </w:p>
        </w:tc>
        <w:tc>
          <w:tcPr>
            <w:tcW w:w="3240" w:type="dxa"/>
            <w:tcBorders>
              <w:bottom w:val="single" w:sz="4" w:space="0" w:color="auto"/>
            </w:tcBorders>
          </w:tcPr>
          <w:p w14:paraId="1CE6792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 základě vlastní zkušenosti rozvíjí své myšlenky, své fantazijní představy, volně pracuje. Vyjadřuje svůj názor a snaží se diskutovat nad výtvarným dílem.</w:t>
            </w:r>
          </w:p>
          <w:p w14:paraId="50C2B9AA" w14:textId="77777777" w:rsidR="00E41C57" w:rsidRPr="005D2E29" w:rsidRDefault="00E41C57" w:rsidP="00EA37C3">
            <w:pPr>
              <w:rPr>
                <w:rFonts w:asciiTheme="minorHAnsi" w:hAnsiTheme="minorHAnsi" w:cstheme="minorHAnsi"/>
              </w:rPr>
            </w:pPr>
          </w:p>
          <w:p w14:paraId="59598932" w14:textId="77777777" w:rsidR="00E41C57" w:rsidRPr="005D2E29" w:rsidRDefault="00E41C57" w:rsidP="00EA37C3">
            <w:pPr>
              <w:rPr>
                <w:rFonts w:asciiTheme="minorHAnsi" w:hAnsiTheme="minorHAnsi" w:cstheme="minorHAnsi"/>
              </w:rPr>
            </w:pPr>
          </w:p>
        </w:tc>
        <w:tc>
          <w:tcPr>
            <w:tcW w:w="2160" w:type="dxa"/>
            <w:tcBorders>
              <w:bottom w:val="single" w:sz="4" w:space="0" w:color="auto"/>
            </w:tcBorders>
          </w:tcPr>
          <w:p w14:paraId="5AF1263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Výstavka</w:t>
            </w:r>
          </w:p>
        </w:tc>
        <w:tc>
          <w:tcPr>
            <w:tcW w:w="5062" w:type="dxa"/>
            <w:tcBorders>
              <w:bottom w:val="single" w:sz="4" w:space="0" w:color="auto"/>
            </w:tcBorders>
          </w:tcPr>
          <w:p w14:paraId="7054112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uměleckým dílem výtvarný přepis ilustrace hodnocení výtvarného díla</w:t>
            </w:r>
          </w:p>
        </w:tc>
      </w:tr>
      <w:tr w:rsidR="00605C4B" w:rsidRPr="005D2E29" w14:paraId="0C84AE86" w14:textId="77777777" w:rsidTr="00605C4B">
        <w:trPr>
          <w:gridAfter w:val="1"/>
          <w:wAfter w:w="518" w:type="dxa"/>
        </w:trPr>
        <w:tc>
          <w:tcPr>
            <w:tcW w:w="3708" w:type="dxa"/>
            <w:tcBorders>
              <w:top w:val="single" w:sz="4" w:space="0" w:color="auto"/>
              <w:left w:val="nil"/>
              <w:bottom w:val="nil"/>
              <w:right w:val="nil"/>
            </w:tcBorders>
          </w:tcPr>
          <w:p w14:paraId="35CB8CE7" w14:textId="77777777" w:rsidR="00605C4B" w:rsidRPr="005D2E29" w:rsidRDefault="00605C4B" w:rsidP="00EA37C3">
            <w:pPr>
              <w:rPr>
                <w:rFonts w:asciiTheme="minorHAnsi" w:hAnsiTheme="minorHAnsi" w:cstheme="minorHAnsi"/>
              </w:rPr>
            </w:pPr>
          </w:p>
        </w:tc>
        <w:tc>
          <w:tcPr>
            <w:tcW w:w="3240" w:type="dxa"/>
            <w:tcBorders>
              <w:top w:val="single" w:sz="4" w:space="0" w:color="auto"/>
              <w:left w:val="nil"/>
              <w:bottom w:val="nil"/>
              <w:right w:val="nil"/>
            </w:tcBorders>
          </w:tcPr>
          <w:p w14:paraId="5CE94DD6" w14:textId="77777777" w:rsidR="00605C4B" w:rsidRPr="005D2E29" w:rsidRDefault="00605C4B" w:rsidP="00EA37C3">
            <w:pPr>
              <w:rPr>
                <w:rFonts w:asciiTheme="minorHAnsi" w:hAnsiTheme="minorHAnsi" w:cstheme="minorHAnsi"/>
              </w:rPr>
            </w:pPr>
          </w:p>
        </w:tc>
        <w:tc>
          <w:tcPr>
            <w:tcW w:w="2160" w:type="dxa"/>
            <w:tcBorders>
              <w:top w:val="single" w:sz="4" w:space="0" w:color="auto"/>
              <w:left w:val="nil"/>
              <w:bottom w:val="nil"/>
              <w:right w:val="nil"/>
            </w:tcBorders>
          </w:tcPr>
          <w:p w14:paraId="7D5BF55D" w14:textId="77777777" w:rsidR="00605C4B" w:rsidRPr="005D2E29" w:rsidRDefault="00605C4B" w:rsidP="00EA37C3">
            <w:pPr>
              <w:rPr>
                <w:rFonts w:asciiTheme="minorHAnsi" w:hAnsiTheme="minorHAnsi" w:cstheme="minorHAnsi"/>
              </w:rPr>
            </w:pPr>
          </w:p>
        </w:tc>
        <w:tc>
          <w:tcPr>
            <w:tcW w:w="5062" w:type="dxa"/>
            <w:tcBorders>
              <w:top w:val="single" w:sz="4" w:space="0" w:color="auto"/>
              <w:left w:val="nil"/>
              <w:bottom w:val="nil"/>
              <w:right w:val="nil"/>
            </w:tcBorders>
          </w:tcPr>
          <w:p w14:paraId="4BE0DCD5" w14:textId="77777777" w:rsidR="00605C4B" w:rsidRPr="005D2E29" w:rsidRDefault="00605C4B" w:rsidP="00EA37C3">
            <w:pPr>
              <w:rPr>
                <w:rFonts w:asciiTheme="minorHAnsi" w:hAnsiTheme="minorHAnsi" w:cstheme="minorHAnsi"/>
              </w:rPr>
            </w:pPr>
          </w:p>
        </w:tc>
      </w:tr>
      <w:tr w:rsidR="00605C4B" w:rsidRPr="005D2E29" w14:paraId="05CBC818" w14:textId="77777777" w:rsidTr="00605C4B">
        <w:trPr>
          <w:gridAfter w:val="1"/>
          <w:wAfter w:w="518" w:type="dxa"/>
        </w:trPr>
        <w:tc>
          <w:tcPr>
            <w:tcW w:w="3708" w:type="dxa"/>
            <w:tcBorders>
              <w:top w:val="nil"/>
              <w:left w:val="nil"/>
              <w:bottom w:val="nil"/>
              <w:right w:val="nil"/>
            </w:tcBorders>
          </w:tcPr>
          <w:p w14:paraId="00CFCB07" w14:textId="77777777" w:rsidR="00605C4B" w:rsidRPr="005D2E29" w:rsidRDefault="00605C4B" w:rsidP="00EA37C3">
            <w:pPr>
              <w:rPr>
                <w:rFonts w:asciiTheme="minorHAnsi" w:hAnsiTheme="minorHAnsi" w:cstheme="minorHAnsi"/>
              </w:rPr>
            </w:pPr>
          </w:p>
        </w:tc>
        <w:tc>
          <w:tcPr>
            <w:tcW w:w="3240" w:type="dxa"/>
            <w:tcBorders>
              <w:top w:val="nil"/>
              <w:left w:val="nil"/>
              <w:bottom w:val="nil"/>
              <w:right w:val="nil"/>
            </w:tcBorders>
          </w:tcPr>
          <w:p w14:paraId="3EAC6C36" w14:textId="77777777" w:rsidR="00605C4B" w:rsidRPr="005D2E29" w:rsidRDefault="00605C4B" w:rsidP="00EA37C3">
            <w:pPr>
              <w:rPr>
                <w:rFonts w:asciiTheme="minorHAnsi" w:hAnsiTheme="minorHAnsi" w:cstheme="minorHAnsi"/>
              </w:rPr>
            </w:pPr>
          </w:p>
        </w:tc>
        <w:tc>
          <w:tcPr>
            <w:tcW w:w="2160" w:type="dxa"/>
            <w:tcBorders>
              <w:top w:val="nil"/>
              <w:left w:val="nil"/>
              <w:bottom w:val="nil"/>
              <w:right w:val="nil"/>
            </w:tcBorders>
          </w:tcPr>
          <w:p w14:paraId="77C034F2" w14:textId="77777777" w:rsidR="00605C4B" w:rsidRPr="005D2E29" w:rsidRDefault="00605C4B" w:rsidP="00EA37C3">
            <w:pPr>
              <w:rPr>
                <w:rFonts w:asciiTheme="minorHAnsi" w:hAnsiTheme="minorHAnsi" w:cstheme="minorHAnsi"/>
              </w:rPr>
            </w:pPr>
          </w:p>
        </w:tc>
        <w:tc>
          <w:tcPr>
            <w:tcW w:w="5062" w:type="dxa"/>
            <w:tcBorders>
              <w:top w:val="nil"/>
              <w:left w:val="nil"/>
              <w:bottom w:val="nil"/>
              <w:right w:val="nil"/>
            </w:tcBorders>
          </w:tcPr>
          <w:p w14:paraId="23BC31B6" w14:textId="77777777" w:rsidR="00605C4B" w:rsidRPr="005D2E29" w:rsidRDefault="00605C4B" w:rsidP="00EA37C3">
            <w:pPr>
              <w:rPr>
                <w:rFonts w:asciiTheme="minorHAnsi" w:hAnsiTheme="minorHAnsi" w:cstheme="minorHAnsi"/>
              </w:rPr>
            </w:pPr>
          </w:p>
        </w:tc>
      </w:tr>
      <w:tr w:rsidR="00605C4B" w:rsidRPr="005D2E29" w14:paraId="04D67223" w14:textId="77777777" w:rsidTr="00605C4B">
        <w:trPr>
          <w:gridAfter w:val="1"/>
          <w:wAfter w:w="518" w:type="dxa"/>
        </w:trPr>
        <w:tc>
          <w:tcPr>
            <w:tcW w:w="3708" w:type="dxa"/>
            <w:tcBorders>
              <w:top w:val="nil"/>
              <w:left w:val="nil"/>
              <w:bottom w:val="nil"/>
              <w:right w:val="nil"/>
            </w:tcBorders>
          </w:tcPr>
          <w:p w14:paraId="51772F5A" w14:textId="77777777" w:rsidR="00605C4B" w:rsidRPr="005D2E29" w:rsidRDefault="00605C4B" w:rsidP="00EA37C3">
            <w:pPr>
              <w:rPr>
                <w:rFonts w:asciiTheme="minorHAnsi" w:hAnsiTheme="minorHAnsi" w:cstheme="minorHAnsi"/>
              </w:rPr>
            </w:pPr>
          </w:p>
        </w:tc>
        <w:tc>
          <w:tcPr>
            <w:tcW w:w="3240" w:type="dxa"/>
            <w:tcBorders>
              <w:top w:val="nil"/>
              <w:left w:val="nil"/>
              <w:bottom w:val="nil"/>
              <w:right w:val="nil"/>
            </w:tcBorders>
          </w:tcPr>
          <w:p w14:paraId="646080C3" w14:textId="77777777" w:rsidR="00605C4B" w:rsidRPr="005D2E29" w:rsidRDefault="00605C4B" w:rsidP="00EA37C3">
            <w:pPr>
              <w:rPr>
                <w:rFonts w:asciiTheme="minorHAnsi" w:hAnsiTheme="minorHAnsi" w:cstheme="minorHAnsi"/>
              </w:rPr>
            </w:pPr>
          </w:p>
        </w:tc>
        <w:tc>
          <w:tcPr>
            <w:tcW w:w="2160" w:type="dxa"/>
            <w:tcBorders>
              <w:top w:val="nil"/>
              <w:left w:val="nil"/>
              <w:bottom w:val="nil"/>
              <w:right w:val="nil"/>
            </w:tcBorders>
          </w:tcPr>
          <w:p w14:paraId="65389659" w14:textId="77777777" w:rsidR="00605C4B" w:rsidRPr="005D2E29" w:rsidRDefault="00605C4B" w:rsidP="00EA37C3">
            <w:pPr>
              <w:rPr>
                <w:rFonts w:asciiTheme="minorHAnsi" w:hAnsiTheme="minorHAnsi" w:cstheme="minorHAnsi"/>
              </w:rPr>
            </w:pPr>
          </w:p>
        </w:tc>
        <w:tc>
          <w:tcPr>
            <w:tcW w:w="5062" w:type="dxa"/>
            <w:tcBorders>
              <w:top w:val="nil"/>
              <w:left w:val="nil"/>
              <w:bottom w:val="nil"/>
              <w:right w:val="nil"/>
            </w:tcBorders>
          </w:tcPr>
          <w:p w14:paraId="46ECC88C" w14:textId="77777777" w:rsidR="00605C4B" w:rsidRPr="005D2E29" w:rsidRDefault="00605C4B" w:rsidP="00EA37C3">
            <w:pPr>
              <w:rPr>
                <w:rFonts w:asciiTheme="minorHAnsi" w:hAnsiTheme="minorHAnsi" w:cstheme="minorHAnsi"/>
              </w:rPr>
            </w:pPr>
          </w:p>
        </w:tc>
      </w:tr>
      <w:tr w:rsidR="00E41C57" w:rsidRPr="005D2E29" w14:paraId="60B0B06C" w14:textId="77777777" w:rsidTr="00EA37C3">
        <w:trPr>
          <w:cantSplit/>
        </w:trPr>
        <w:tc>
          <w:tcPr>
            <w:tcW w:w="6948" w:type="dxa"/>
            <w:gridSpan w:val="2"/>
            <w:shd w:val="clear" w:color="auto" w:fill="FFCC99"/>
          </w:tcPr>
          <w:p w14:paraId="05091D90" w14:textId="77777777" w:rsidR="00E41C57" w:rsidRPr="005D2E29" w:rsidRDefault="00E41C57" w:rsidP="00EA37C3">
            <w:pPr>
              <w:rPr>
                <w:rFonts w:asciiTheme="minorHAnsi" w:hAnsiTheme="minorHAnsi" w:cstheme="minorHAnsi"/>
                <w:b/>
                <w:sz w:val="28"/>
              </w:rPr>
            </w:pPr>
            <w:r w:rsidRPr="005D2E29">
              <w:rPr>
                <w:rFonts w:asciiTheme="minorHAnsi" w:hAnsiTheme="minorHAnsi" w:cstheme="minorHAnsi"/>
                <w:b/>
                <w:sz w:val="28"/>
              </w:rPr>
              <w:lastRenderedPageBreak/>
              <w:t>Předmět: Tělesná výchova</w:t>
            </w:r>
          </w:p>
        </w:tc>
        <w:tc>
          <w:tcPr>
            <w:tcW w:w="7740" w:type="dxa"/>
            <w:gridSpan w:val="3"/>
            <w:shd w:val="clear" w:color="auto" w:fill="FFCC99"/>
          </w:tcPr>
          <w:p w14:paraId="49BFDDE7" w14:textId="77777777" w:rsidR="00E41C57" w:rsidRPr="005D2E29" w:rsidRDefault="00E41C57" w:rsidP="00EA37C3">
            <w:pPr>
              <w:rPr>
                <w:rFonts w:asciiTheme="minorHAnsi" w:hAnsiTheme="minorHAnsi" w:cstheme="minorHAnsi"/>
                <w:b/>
                <w:sz w:val="28"/>
              </w:rPr>
            </w:pPr>
            <w:r w:rsidRPr="005D2E29">
              <w:rPr>
                <w:rFonts w:asciiTheme="minorHAnsi" w:hAnsiTheme="minorHAnsi" w:cstheme="minorHAnsi"/>
                <w:b/>
                <w:sz w:val="28"/>
              </w:rPr>
              <w:t>Ročník 2.</w:t>
            </w:r>
          </w:p>
        </w:tc>
      </w:tr>
      <w:tr w:rsidR="00E41C57" w:rsidRPr="005D2E29" w14:paraId="3B9D30D7" w14:textId="77777777" w:rsidTr="00EA37C3">
        <w:trPr>
          <w:gridAfter w:val="1"/>
          <w:wAfter w:w="518" w:type="dxa"/>
        </w:trPr>
        <w:tc>
          <w:tcPr>
            <w:tcW w:w="3708" w:type="dxa"/>
          </w:tcPr>
          <w:p w14:paraId="756D005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240" w:type="dxa"/>
          </w:tcPr>
          <w:p w14:paraId="71B2F30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160" w:type="dxa"/>
          </w:tcPr>
          <w:p w14:paraId="7922434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5062" w:type="dxa"/>
          </w:tcPr>
          <w:p w14:paraId="327B349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r>
      <w:tr w:rsidR="00E41C57" w:rsidRPr="005D2E29" w14:paraId="1A1B6521" w14:textId="77777777" w:rsidTr="00EA37C3">
        <w:trPr>
          <w:gridAfter w:val="1"/>
          <w:wAfter w:w="518" w:type="dxa"/>
        </w:trPr>
        <w:tc>
          <w:tcPr>
            <w:tcW w:w="3708" w:type="dxa"/>
          </w:tcPr>
          <w:p w14:paraId="1867737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Spojuje pravidelnou každodenní pohybovou činnost se zdravím a využívá nabízené příležitosti.</w:t>
            </w:r>
          </w:p>
        </w:tc>
        <w:tc>
          <w:tcPr>
            <w:tcW w:w="3240" w:type="dxa"/>
          </w:tcPr>
          <w:p w14:paraId="53C62B8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základní zdraví prospěšná cvičení a pokouší se vybírat vhodné prostředí pro různé pohybové činnosti. .</w:t>
            </w:r>
          </w:p>
        </w:tc>
        <w:tc>
          <w:tcPr>
            <w:tcW w:w="2160" w:type="dxa"/>
          </w:tcPr>
          <w:p w14:paraId="748168F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Průpravná cvičení</w:t>
            </w:r>
          </w:p>
        </w:tc>
        <w:tc>
          <w:tcPr>
            <w:tcW w:w="5062" w:type="dxa"/>
          </w:tcPr>
          <w:p w14:paraId="23A55E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pojmy spojené s osvojovanými činnostmi, vybavením vhodnost pohybu a jeho rozložení v režimu dne příprava organizmu pro různé pohybové činnost</w:t>
            </w:r>
          </w:p>
        </w:tc>
      </w:tr>
      <w:tr w:rsidR="00E41C57" w:rsidRPr="005D2E29" w14:paraId="5CB097A8" w14:textId="77777777" w:rsidTr="00EA37C3">
        <w:trPr>
          <w:gridAfter w:val="1"/>
          <w:wAfter w:w="518" w:type="dxa"/>
        </w:trPr>
        <w:tc>
          <w:tcPr>
            <w:tcW w:w="3708" w:type="dxa"/>
          </w:tcPr>
          <w:p w14:paraId="280368F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Zvládá v souladu s individuálními předpoklady jednoduché pohybové činnosti jednotlivce nebo činnosti prováděné ve skupině; usiluje o jejich zlepšení.</w:t>
            </w:r>
          </w:p>
        </w:tc>
        <w:tc>
          <w:tcPr>
            <w:tcW w:w="3240" w:type="dxa"/>
          </w:tcPr>
          <w:p w14:paraId="25DEE4F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Podle svých individuálních možností se snaží zvládnout jednoduché pohybové činnosti. Usiluje o stálé zlepšování těchto činností. Dokáže pracovat ve skupině/týmu.</w:t>
            </w:r>
          </w:p>
        </w:tc>
        <w:tc>
          <w:tcPr>
            <w:tcW w:w="2160" w:type="dxa"/>
          </w:tcPr>
          <w:p w14:paraId="7302764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Pohybové hry </w:t>
            </w:r>
          </w:p>
          <w:p w14:paraId="40814602" w14:textId="77777777" w:rsidR="00E41C57" w:rsidRPr="005D2E29" w:rsidRDefault="00E41C57" w:rsidP="00EA37C3">
            <w:pPr>
              <w:rPr>
                <w:rFonts w:asciiTheme="minorHAnsi" w:hAnsiTheme="minorHAnsi" w:cstheme="minorHAnsi"/>
              </w:rPr>
            </w:pPr>
          </w:p>
          <w:p w14:paraId="3A67931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Atletika</w:t>
            </w:r>
          </w:p>
          <w:p w14:paraId="3281D2EF" w14:textId="77777777" w:rsidR="00E41C57" w:rsidRPr="005D2E29" w:rsidRDefault="00E41C57" w:rsidP="00EA37C3">
            <w:pPr>
              <w:rPr>
                <w:rFonts w:asciiTheme="minorHAnsi" w:hAnsiTheme="minorHAnsi" w:cstheme="minorHAnsi"/>
              </w:rPr>
            </w:pPr>
          </w:p>
          <w:p w14:paraId="3985F9E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 </w:t>
            </w:r>
          </w:p>
          <w:p w14:paraId="63D12660" w14:textId="77777777" w:rsidR="00E41C57" w:rsidRPr="005D2E29" w:rsidRDefault="00E41C57" w:rsidP="00EA37C3">
            <w:pPr>
              <w:rPr>
                <w:rFonts w:asciiTheme="minorHAnsi" w:hAnsiTheme="minorHAnsi" w:cstheme="minorHAnsi"/>
              </w:rPr>
            </w:pPr>
          </w:p>
          <w:p w14:paraId="69BA1CB2" w14:textId="77777777" w:rsidR="00E41C57" w:rsidRPr="005D2E29" w:rsidRDefault="00E41C57" w:rsidP="00EA37C3">
            <w:pPr>
              <w:rPr>
                <w:rFonts w:asciiTheme="minorHAnsi" w:hAnsiTheme="minorHAnsi" w:cstheme="minorHAnsi"/>
              </w:rPr>
            </w:pPr>
          </w:p>
          <w:p w14:paraId="23EBC11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Plavání </w:t>
            </w:r>
          </w:p>
        </w:tc>
        <w:tc>
          <w:tcPr>
            <w:tcW w:w="5062" w:type="dxa"/>
          </w:tcPr>
          <w:p w14:paraId="265C575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pojmy, organizační povely, pravidla, bezpečnost běh 20-60m nácvik vysokého startu štafetový běh vytrvalostní běh (7min) skok do dálky, z místa, s rozběhem hod míčkem z místa, z chůze, na cíl, na dálku</w:t>
            </w:r>
          </w:p>
          <w:p w14:paraId="3F8E99D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plavecké dovednosti</w:t>
            </w:r>
          </w:p>
        </w:tc>
      </w:tr>
      <w:tr w:rsidR="00E41C57" w:rsidRPr="005D2E29" w14:paraId="0EC833F8" w14:textId="77777777" w:rsidTr="00EA37C3">
        <w:trPr>
          <w:gridAfter w:val="1"/>
          <w:wAfter w:w="518" w:type="dxa"/>
        </w:trPr>
        <w:tc>
          <w:tcPr>
            <w:tcW w:w="3708" w:type="dxa"/>
          </w:tcPr>
          <w:p w14:paraId="7DB6FDF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Spolupracuje při jednoduchých týmových pohybových činnostech a soutěžích</w:t>
            </w:r>
          </w:p>
        </w:tc>
        <w:tc>
          <w:tcPr>
            <w:tcW w:w="3240" w:type="dxa"/>
          </w:tcPr>
          <w:p w14:paraId="7039E92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spolupracovat při jednoduchých týmových pohybových činnostech a soutěžích. Dbá na zásady fair – play.</w:t>
            </w:r>
          </w:p>
        </w:tc>
        <w:tc>
          <w:tcPr>
            <w:tcW w:w="2160" w:type="dxa"/>
          </w:tcPr>
          <w:p w14:paraId="78B3A50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Soutěže</w:t>
            </w:r>
          </w:p>
        </w:tc>
        <w:tc>
          <w:tcPr>
            <w:tcW w:w="5062" w:type="dxa"/>
          </w:tcPr>
          <w:p w14:paraId="1ECF38F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házení jednoruč i obouruč chytání, přehazování, přihrávky vybíjená, fotbal - základy hry dodržování pravidel – kooperace a kompetice</w:t>
            </w:r>
          </w:p>
        </w:tc>
      </w:tr>
      <w:tr w:rsidR="00E41C57" w:rsidRPr="005D2E29" w14:paraId="7EDF3CD2" w14:textId="77777777" w:rsidTr="00EA37C3">
        <w:trPr>
          <w:gridAfter w:val="1"/>
          <w:wAfter w:w="518" w:type="dxa"/>
        </w:trPr>
        <w:tc>
          <w:tcPr>
            <w:tcW w:w="3708" w:type="dxa"/>
          </w:tcPr>
          <w:p w14:paraId="317E705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Uplatňuje hlavní zásady hygieny a bezpečnosti při pohybových činnostech ve známých prostorech školy.</w:t>
            </w:r>
          </w:p>
        </w:tc>
        <w:tc>
          <w:tcPr>
            <w:tcW w:w="3240" w:type="dxa"/>
          </w:tcPr>
          <w:p w14:paraId="5AA8526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základní pravidla chování při sportu a s pomocí učitele se jimi řídí. Samostatně se převléká do cvičebního úboru a ovládá hygienické návyky. Dbá na svou bezpečnost a na bezpečnost svých spolužáků při sportovních aktivitách. Při úrazu umí přivolat pomoc.</w:t>
            </w:r>
          </w:p>
        </w:tc>
        <w:tc>
          <w:tcPr>
            <w:tcW w:w="2160" w:type="dxa"/>
          </w:tcPr>
          <w:p w14:paraId="066E3E5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Hygiena a bezpečnost.</w:t>
            </w:r>
          </w:p>
        </w:tc>
        <w:tc>
          <w:tcPr>
            <w:tcW w:w="5062" w:type="dxa"/>
          </w:tcPr>
          <w:p w14:paraId="4E5A724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hygienické návyky vlastní bezpečnost a bezpečnost spolužáků při sportovních aktivitách přivolání pomoci při úrazu ošetření drobného poraněn</w:t>
            </w:r>
          </w:p>
        </w:tc>
      </w:tr>
      <w:tr w:rsidR="00E41C57" w:rsidRPr="005D2E29" w14:paraId="276AD6CF" w14:textId="77777777" w:rsidTr="00EA37C3">
        <w:trPr>
          <w:gridAfter w:val="1"/>
          <w:wAfter w:w="518" w:type="dxa"/>
        </w:trPr>
        <w:tc>
          <w:tcPr>
            <w:tcW w:w="3708" w:type="dxa"/>
          </w:tcPr>
          <w:p w14:paraId="552D507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Reaguje na základní pokyny a povely k osvojované činnosti a její organizaci. </w:t>
            </w:r>
          </w:p>
        </w:tc>
        <w:tc>
          <w:tcPr>
            <w:tcW w:w="3240" w:type="dxa"/>
          </w:tcPr>
          <w:p w14:paraId="467552D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Ovládá základní tělovýchovné názvosloví. Reaguje na základní povely, signály a gesta učitele.</w:t>
            </w:r>
          </w:p>
        </w:tc>
        <w:tc>
          <w:tcPr>
            <w:tcW w:w="2160" w:type="dxa"/>
          </w:tcPr>
          <w:p w14:paraId="1DF7682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Povely a pokyny</w:t>
            </w:r>
          </w:p>
        </w:tc>
        <w:tc>
          <w:tcPr>
            <w:tcW w:w="5062" w:type="dxa"/>
          </w:tcPr>
          <w:p w14:paraId="37648C6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smluvené povely, signály, znamení, gesta a jiné prostředky komunikace při TV a sportu názvy používaného náčiní a nářadí</w:t>
            </w:r>
          </w:p>
        </w:tc>
      </w:tr>
      <w:tr w:rsidR="00E41C57" w:rsidRPr="005D2E29" w14:paraId="7A3B0223" w14:textId="77777777" w:rsidTr="00EA37C3">
        <w:trPr>
          <w:gridAfter w:val="1"/>
          <w:wAfter w:w="518" w:type="dxa"/>
        </w:trPr>
        <w:tc>
          <w:tcPr>
            <w:tcW w:w="3708" w:type="dxa"/>
          </w:tcPr>
          <w:p w14:paraId="48BF8E0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Uplatňuje správné způsoby držení těla v různých polohách a pracovních </w:t>
            </w:r>
            <w:r w:rsidRPr="005D2E29">
              <w:rPr>
                <w:rFonts w:asciiTheme="minorHAnsi" w:hAnsiTheme="minorHAnsi" w:cstheme="minorHAnsi"/>
              </w:rPr>
              <w:lastRenderedPageBreak/>
              <w:t>činnostech; zaujímá správné základní cvičební polohy.</w:t>
            </w:r>
          </w:p>
        </w:tc>
        <w:tc>
          <w:tcPr>
            <w:tcW w:w="3240" w:type="dxa"/>
          </w:tcPr>
          <w:p w14:paraId="77B9742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Zvládá správné držení těla v různých polohách a pracovních </w:t>
            </w:r>
            <w:r w:rsidRPr="005D2E29">
              <w:rPr>
                <w:rFonts w:asciiTheme="minorHAnsi" w:hAnsiTheme="minorHAnsi" w:cstheme="minorHAnsi"/>
              </w:rPr>
              <w:lastRenderedPageBreak/>
              <w:t>činnostech. Dbá na správné držení těla při cvičení.</w:t>
            </w:r>
          </w:p>
        </w:tc>
        <w:tc>
          <w:tcPr>
            <w:tcW w:w="2160" w:type="dxa"/>
          </w:tcPr>
          <w:p w14:paraId="20AA819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Polohy a pohyby těla</w:t>
            </w:r>
          </w:p>
          <w:p w14:paraId="483A7451" w14:textId="77777777" w:rsidR="00E41C57" w:rsidRPr="005D2E29" w:rsidRDefault="00E41C57" w:rsidP="00EA37C3">
            <w:pPr>
              <w:rPr>
                <w:rFonts w:asciiTheme="minorHAnsi" w:hAnsiTheme="minorHAnsi" w:cstheme="minorHAnsi"/>
              </w:rPr>
            </w:pPr>
          </w:p>
          <w:p w14:paraId="058D27F0" w14:textId="77777777" w:rsidR="00E41C57" w:rsidRPr="005D2E29" w:rsidRDefault="00E41C57" w:rsidP="00EA37C3">
            <w:pPr>
              <w:rPr>
                <w:rFonts w:asciiTheme="minorHAnsi" w:hAnsiTheme="minorHAnsi" w:cstheme="minorHAnsi"/>
              </w:rPr>
            </w:pPr>
          </w:p>
          <w:p w14:paraId="1341D3DE" w14:textId="77777777" w:rsidR="00E41C57" w:rsidRPr="005D2E29" w:rsidRDefault="00E41C57" w:rsidP="00EA37C3">
            <w:pPr>
              <w:rPr>
                <w:rFonts w:asciiTheme="minorHAnsi" w:hAnsiTheme="minorHAnsi" w:cstheme="minorHAnsi"/>
              </w:rPr>
            </w:pPr>
          </w:p>
          <w:p w14:paraId="5F69AF8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Gymnastika</w:t>
            </w:r>
          </w:p>
        </w:tc>
        <w:tc>
          <w:tcPr>
            <w:tcW w:w="5062" w:type="dxa"/>
          </w:tcPr>
          <w:p w14:paraId="747FE3F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základní cvičební polohy, postoje, pohyby paží, nohou, trupu svalové napětí a uvolnění celého těla a jejich </w:t>
            </w:r>
            <w:r w:rsidRPr="005D2E29">
              <w:rPr>
                <w:rFonts w:asciiTheme="minorHAnsi" w:hAnsiTheme="minorHAnsi" w:cstheme="minorHAnsi"/>
              </w:rPr>
              <w:lastRenderedPageBreak/>
              <w:t xml:space="preserve">částí </w:t>
            </w:r>
          </w:p>
          <w:p w14:paraId="6959B30D" w14:textId="77777777" w:rsidR="00E41C57" w:rsidRPr="005D2E29" w:rsidRDefault="00E41C57" w:rsidP="00EA37C3">
            <w:pPr>
              <w:rPr>
                <w:rFonts w:asciiTheme="minorHAnsi" w:hAnsiTheme="minorHAnsi" w:cstheme="minorHAnsi"/>
              </w:rPr>
            </w:pPr>
          </w:p>
          <w:p w14:paraId="3136F3A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průpravná gymnastická cvičení kotoul vpřed, vzad výskok do vzporu dřepmo na sníženou švédskou bednu skoky prosté – odrazem, snožmo, z trampolínky</w:t>
            </w:r>
          </w:p>
          <w:p w14:paraId="242D55A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kladinka – chůze s dopomocí</w:t>
            </w:r>
          </w:p>
        </w:tc>
      </w:tr>
      <w:tr w:rsidR="00E41C57" w:rsidRPr="005D2E29" w14:paraId="24EE134F" w14:textId="77777777" w:rsidTr="00EA37C3">
        <w:trPr>
          <w:gridAfter w:val="1"/>
          <w:wAfter w:w="518" w:type="dxa"/>
        </w:trPr>
        <w:tc>
          <w:tcPr>
            <w:tcW w:w="3708" w:type="dxa"/>
          </w:tcPr>
          <w:p w14:paraId="44CDF4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Zvládá jednoduchá speciální cvičení související s vlastním oslabením.</w:t>
            </w:r>
          </w:p>
        </w:tc>
        <w:tc>
          <w:tcPr>
            <w:tcW w:w="3240" w:type="dxa"/>
          </w:tcPr>
          <w:p w14:paraId="2C1E093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pod vedením učitele požít vyrovnávací cvičení na uvolnění svalových partií.</w:t>
            </w:r>
          </w:p>
        </w:tc>
        <w:tc>
          <w:tcPr>
            <w:tcW w:w="2160" w:type="dxa"/>
          </w:tcPr>
          <w:p w14:paraId="17536D4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Kompenzační cvičení</w:t>
            </w:r>
          </w:p>
        </w:tc>
        <w:tc>
          <w:tcPr>
            <w:tcW w:w="5062" w:type="dxa"/>
          </w:tcPr>
          <w:p w14:paraId="7693F36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cvičení pro správné držení těla v různých polohách psychomotorická cvičení cvičení pro přípravu organizmu před různými pohybovými činnostmi vyrovnávací/korektivní cvičení dechová cvičení</w:t>
            </w:r>
          </w:p>
        </w:tc>
      </w:tr>
    </w:tbl>
    <w:p w14:paraId="5C678375" w14:textId="77777777" w:rsidR="00E41C57" w:rsidRPr="005D2E29" w:rsidRDefault="00E41C57" w:rsidP="00E41C57">
      <w:pPr>
        <w:rPr>
          <w:rFonts w:asciiTheme="minorHAnsi" w:hAnsiTheme="minorHAnsi" w:cstheme="minorHAnsi"/>
        </w:rPr>
      </w:pPr>
    </w:p>
    <w:p w14:paraId="0A2AFD78" w14:textId="77777777" w:rsidR="00E41C57" w:rsidRPr="005D2E29" w:rsidRDefault="00E41C57" w:rsidP="00E41C57">
      <w:pPr>
        <w:rPr>
          <w:rFonts w:asciiTheme="minorHAnsi" w:hAnsiTheme="minorHAnsi" w:cstheme="minorHAnsi"/>
        </w:rPr>
      </w:pPr>
    </w:p>
    <w:p w14:paraId="2E4A8F87" w14:textId="77777777" w:rsidR="00E41C57" w:rsidRPr="005D2E29" w:rsidRDefault="00E41C57" w:rsidP="00E41C57">
      <w:pPr>
        <w:rPr>
          <w:rFonts w:asciiTheme="minorHAnsi" w:hAnsiTheme="minorHAnsi" w:cstheme="minorHAnsi"/>
        </w:rPr>
      </w:pPr>
    </w:p>
    <w:p w14:paraId="7D710AF3" w14:textId="77777777" w:rsidR="00E41C57" w:rsidRPr="005D2E29" w:rsidRDefault="00E41C57" w:rsidP="00E41C57">
      <w:pPr>
        <w:rPr>
          <w:rFonts w:asciiTheme="minorHAnsi" w:hAnsiTheme="minorHAnsi" w:cstheme="minorHAnsi"/>
        </w:rPr>
      </w:pPr>
    </w:p>
    <w:p w14:paraId="74BE1578" w14:textId="77777777" w:rsidR="00E41C57" w:rsidRPr="005D2E29" w:rsidRDefault="00E41C57" w:rsidP="00E41C57">
      <w:pPr>
        <w:rPr>
          <w:rFonts w:asciiTheme="minorHAnsi" w:hAnsiTheme="minorHAnsi" w:cstheme="minorHAnsi"/>
        </w:rPr>
      </w:pPr>
    </w:p>
    <w:p w14:paraId="3B4A8CE9" w14:textId="77777777" w:rsidR="00E41C57" w:rsidRPr="005D2E29" w:rsidRDefault="00E41C57" w:rsidP="00E41C57">
      <w:pPr>
        <w:rPr>
          <w:rFonts w:asciiTheme="minorHAnsi" w:hAnsiTheme="minorHAnsi" w:cstheme="minorHAnsi"/>
        </w:rPr>
      </w:pPr>
    </w:p>
    <w:p w14:paraId="360CAB46" w14:textId="77777777" w:rsidR="00E41C57" w:rsidRPr="005D2E29" w:rsidRDefault="00E41C57" w:rsidP="00E41C57">
      <w:pPr>
        <w:rPr>
          <w:rFonts w:asciiTheme="minorHAnsi" w:hAnsiTheme="minorHAnsi" w:cstheme="minorHAnsi"/>
        </w:rPr>
      </w:pPr>
    </w:p>
    <w:p w14:paraId="1F137419" w14:textId="77777777" w:rsidR="00E41C57" w:rsidRPr="005D2E29" w:rsidRDefault="00E41C57" w:rsidP="00E41C57">
      <w:pPr>
        <w:rPr>
          <w:rFonts w:asciiTheme="minorHAnsi" w:hAnsiTheme="minorHAnsi" w:cstheme="minorHAnsi"/>
        </w:rPr>
      </w:pPr>
    </w:p>
    <w:p w14:paraId="4859AA7D" w14:textId="77777777" w:rsidR="00E41C57" w:rsidRPr="005D2E29" w:rsidRDefault="00E41C57" w:rsidP="00E41C57">
      <w:pPr>
        <w:jc w:val="center"/>
        <w:rPr>
          <w:rFonts w:asciiTheme="minorHAnsi" w:hAnsiTheme="minorHAnsi" w:cstheme="minorHAnsi"/>
        </w:rPr>
      </w:pPr>
    </w:p>
    <w:p w14:paraId="32EE5B39" w14:textId="77777777" w:rsidR="00E41C57" w:rsidRPr="005D2E29" w:rsidRDefault="00E41C57" w:rsidP="00E41C57">
      <w:pPr>
        <w:jc w:val="center"/>
        <w:rPr>
          <w:rFonts w:asciiTheme="minorHAnsi" w:hAnsiTheme="minorHAnsi" w:cstheme="minorHAnsi"/>
        </w:rPr>
      </w:pPr>
    </w:p>
    <w:p w14:paraId="7D2E5D10" w14:textId="77777777" w:rsidR="00E41C57" w:rsidRPr="005D2E29" w:rsidRDefault="00E41C57" w:rsidP="00E41C57">
      <w:pPr>
        <w:jc w:val="center"/>
        <w:rPr>
          <w:rFonts w:asciiTheme="minorHAnsi" w:hAnsiTheme="minorHAnsi" w:cstheme="minorHAnsi"/>
        </w:rPr>
      </w:pPr>
    </w:p>
    <w:p w14:paraId="76B53A53" w14:textId="77777777" w:rsidR="00E41C57" w:rsidRPr="005D2E29" w:rsidRDefault="00E41C57" w:rsidP="00E41C57">
      <w:pPr>
        <w:jc w:val="center"/>
        <w:rPr>
          <w:rFonts w:asciiTheme="minorHAnsi" w:hAnsiTheme="minorHAnsi" w:cstheme="minorHAnsi"/>
        </w:rPr>
      </w:pPr>
    </w:p>
    <w:p w14:paraId="218B8AC0" w14:textId="77777777" w:rsidR="00E41C57" w:rsidRPr="005D2E29" w:rsidRDefault="00E41C57" w:rsidP="00E41C57">
      <w:pPr>
        <w:jc w:val="center"/>
        <w:rPr>
          <w:rFonts w:asciiTheme="minorHAnsi" w:hAnsiTheme="minorHAnsi" w:cstheme="minorHAnsi"/>
        </w:rPr>
      </w:pPr>
    </w:p>
    <w:p w14:paraId="0156A053" w14:textId="77777777" w:rsidR="00E41C57" w:rsidRPr="005D2E29" w:rsidRDefault="00E41C57" w:rsidP="00E41C57">
      <w:pPr>
        <w:jc w:val="center"/>
        <w:rPr>
          <w:rFonts w:asciiTheme="minorHAnsi" w:hAnsiTheme="minorHAnsi" w:cstheme="minorHAnsi"/>
        </w:rPr>
      </w:pPr>
    </w:p>
    <w:p w14:paraId="735148F2" w14:textId="77777777" w:rsidR="00E41C57" w:rsidRPr="005D2E29" w:rsidRDefault="00E41C57" w:rsidP="00E41C57">
      <w:pPr>
        <w:jc w:val="center"/>
        <w:rPr>
          <w:rFonts w:asciiTheme="minorHAnsi" w:hAnsiTheme="minorHAnsi" w:cstheme="minorHAnsi"/>
        </w:rPr>
      </w:pPr>
    </w:p>
    <w:p w14:paraId="10685FFB" w14:textId="77777777" w:rsidR="00E41C57" w:rsidRPr="005D2E29" w:rsidRDefault="00E41C57" w:rsidP="00E41C57">
      <w:pPr>
        <w:jc w:val="center"/>
        <w:rPr>
          <w:rFonts w:asciiTheme="minorHAnsi" w:hAnsiTheme="minorHAnsi" w:cstheme="minorHAnsi"/>
        </w:rPr>
      </w:pPr>
    </w:p>
    <w:p w14:paraId="0F36ED23" w14:textId="77777777" w:rsidR="00E41C57" w:rsidRPr="005D2E29" w:rsidRDefault="00E41C57" w:rsidP="00E41C57">
      <w:pPr>
        <w:jc w:val="center"/>
        <w:rPr>
          <w:rFonts w:asciiTheme="minorHAnsi" w:hAnsiTheme="minorHAnsi" w:cstheme="minorHAnsi"/>
        </w:rPr>
      </w:pPr>
    </w:p>
    <w:p w14:paraId="49342018" w14:textId="77777777" w:rsidR="00E41C57" w:rsidRPr="005D2E29" w:rsidRDefault="00E41C57" w:rsidP="00E41C57">
      <w:pPr>
        <w:rPr>
          <w:rFonts w:asciiTheme="minorHAnsi" w:hAnsiTheme="minorHAnsi" w:cstheme="minorHAnsi"/>
        </w:rPr>
      </w:pPr>
    </w:p>
    <w:tbl>
      <w:tblPr>
        <w:tblpPr w:leftFromText="141" w:rightFromText="141" w:vertAnchor="text" w:horzAnchor="margin" w:tblpY="-698"/>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240"/>
        <w:gridCol w:w="2160"/>
        <w:gridCol w:w="5488"/>
        <w:gridCol w:w="92"/>
      </w:tblGrid>
      <w:tr w:rsidR="00E41C57" w:rsidRPr="005D2E29" w14:paraId="0A7E2422" w14:textId="77777777" w:rsidTr="00EA37C3">
        <w:trPr>
          <w:cantSplit/>
        </w:trPr>
        <w:tc>
          <w:tcPr>
            <w:tcW w:w="6948" w:type="dxa"/>
            <w:gridSpan w:val="2"/>
            <w:shd w:val="clear" w:color="auto" w:fill="FFCC99"/>
          </w:tcPr>
          <w:p w14:paraId="6FC02463" w14:textId="77777777" w:rsidR="00E41C57" w:rsidRPr="005D2E29" w:rsidRDefault="00E41C57" w:rsidP="00EA37C3">
            <w:pPr>
              <w:rPr>
                <w:rFonts w:asciiTheme="minorHAnsi" w:hAnsiTheme="minorHAnsi" w:cstheme="minorHAnsi"/>
                <w:b/>
                <w:sz w:val="28"/>
              </w:rPr>
            </w:pPr>
            <w:r w:rsidRPr="005D2E29">
              <w:rPr>
                <w:rFonts w:asciiTheme="minorHAnsi" w:hAnsiTheme="minorHAnsi" w:cstheme="minorHAnsi"/>
                <w:b/>
                <w:sz w:val="28"/>
              </w:rPr>
              <w:lastRenderedPageBreak/>
              <w:t>Předmět: Pracovní činnosti</w:t>
            </w:r>
          </w:p>
        </w:tc>
        <w:tc>
          <w:tcPr>
            <w:tcW w:w="7740" w:type="dxa"/>
            <w:gridSpan w:val="3"/>
            <w:shd w:val="clear" w:color="auto" w:fill="FFCC99"/>
          </w:tcPr>
          <w:p w14:paraId="3940EAD8" w14:textId="77777777" w:rsidR="00E41C57" w:rsidRPr="005D2E29" w:rsidRDefault="00E41C57" w:rsidP="00EA37C3">
            <w:pPr>
              <w:rPr>
                <w:rFonts w:asciiTheme="minorHAnsi" w:hAnsiTheme="minorHAnsi" w:cstheme="minorHAnsi"/>
                <w:b/>
                <w:sz w:val="28"/>
              </w:rPr>
            </w:pPr>
            <w:r w:rsidRPr="005D2E29">
              <w:rPr>
                <w:rFonts w:asciiTheme="minorHAnsi" w:hAnsiTheme="minorHAnsi" w:cstheme="minorHAnsi"/>
                <w:b/>
                <w:sz w:val="28"/>
              </w:rPr>
              <w:t>Ročník 2.</w:t>
            </w:r>
          </w:p>
        </w:tc>
      </w:tr>
      <w:tr w:rsidR="00E41C57" w:rsidRPr="005D2E29" w14:paraId="417E97D6" w14:textId="77777777" w:rsidTr="00EA37C3">
        <w:trPr>
          <w:gridAfter w:val="1"/>
          <w:wAfter w:w="92" w:type="dxa"/>
        </w:trPr>
        <w:tc>
          <w:tcPr>
            <w:tcW w:w="3708" w:type="dxa"/>
          </w:tcPr>
          <w:p w14:paraId="243CE0A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240" w:type="dxa"/>
          </w:tcPr>
          <w:p w14:paraId="4E83384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160" w:type="dxa"/>
          </w:tcPr>
          <w:p w14:paraId="1B125B2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5488" w:type="dxa"/>
          </w:tcPr>
          <w:p w14:paraId="2A3EACF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r>
      <w:tr w:rsidR="00E41C57" w:rsidRPr="005D2E29" w14:paraId="404B486C" w14:textId="77777777" w:rsidTr="00EA37C3">
        <w:trPr>
          <w:gridAfter w:val="1"/>
          <w:wAfter w:w="92" w:type="dxa"/>
        </w:trPr>
        <w:tc>
          <w:tcPr>
            <w:tcW w:w="3708" w:type="dxa"/>
          </w:tcPr>
          <w:p w14:paraId="3093BC3E"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Práce s drobným materiálem</w:t>
            </w:r>
          </w:p>
        </w:tc>
        <w:tc>
          <w:tcPr>
            <w:tcW w:w="3240" w:type="dxa"/>
          </w:tcPr>
          <w:p w14:paraId="2EA965A6" w14:textId="77777777" w:rsidR="00E41C57" w:rsidRPr="005D2E29" w:rsidRDefault="00E41C57" w:rsidP="00EA37C3">
            <w:pPr>
              <w:rPr>
                <w:rFonts w:asciiTheme="minorHAnsi" w:hAnsiTheme="minorHAnsi" w:cstheme="minorHAnsi"/>
              </w:rPr>
            </w:pPr>
          </w:p>
        </w:tc>
        <w:tc>
          <w:tcPr>
            <w:tcW w:w="2160" w:type="dxa"/>
          </w:tcPr>
          <w:p w14:paraId="33AD63F4" w14:textId="77777777" w:rsidR="00E41C57" w:rsidRPr="005D2E29" w:rsidRDefault="00E41C57" w:rsidP="00EA37C3">
            <w:pPr>
              <w:rPr>
                <w:rFonts w:asciiTheme="minorHAnsi" w:hAnsiTheme="minorHAnsi" w:cstheme="minorHAnsi"/>
              </w:rPr>
            </w:pPr>
          </w:p>
        </w:tc>
        <w:tc>
          <w:tcPr>
            <w:tcW w:w="5488" w:type="dxa"/>
          </w:tcPr>
          <w:p w14:paraId="1DE04888" w14:textId="77777777" w:rsidR="00E41C57" w:rsidRPr="005D2E29" w:rsidRDefault="00E41C57" w:rsidP="00EA37C3">
            <w:pPr>
              <w:rPr>
                <w:rFonts w:asciiTheme="minorHAnsi" w:hAnsiTheme="minorHAnsi" w:cstheme="minorHAnsi"/>
              </w:rPr>
            </w:pPr>
          </w:p>
        </w:tc>
      </w:tr>
      <w:tr w:rsidR="00E41C57" w:rsidRPr="005D2E29" w14:paraId="069ECF85" w14:textId="77777777" w:rsidTr="00EA37C3">
        <w:trPr>
          <w:gridAfter w:val="1"/>
          <w:wAfter w:w="92" w:type="dxa"/>
        </w:trPr>
        <w:tc>
          <w:tcPr>
            <w:tcW w:w="3708" w:type="dxa"/>
          </w:tcPr>
          <w:p w14:paraId="232627D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Vytváří jednoduchými postupy různé předměty z tradičních i netradičních materiálů.</w:t>
            </w:r>
          </w:p>
        </w:tc>
        <w:tc>
          <w:tcPr>
            <w:tcW w:w="3240" w:type="dxa"/>
          </w:tcPr>
          <w:p w14:paraId="09D3E77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používat různé jednoduché postupy při výrobě různých výrobků z tradičních i netradičních materiálů. Uplatňuje zásady bezpečnosti a hygieny práce. </w:t>
            </w:r>
          </w:p>
          <w:p w14:paraId="21643B3E" w14:textId="77777777" w:rsidR="00E41C57" w:rsidRPr="005D2E29" w:rsidRDefault="00E41C57" w:rsidP="00EA37C3">
            <w:pPr>
              <w:rPr>
                <w:rFonts w:asciiTheme="minorHAnsi" w:hAnsiTheme="minorHAnsi" w:cstheme="minorHAnsi"/>
              </w:rPr>
            </w:pPr>
          </w:p>
          <w:p w14:paraId="1D41800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Vytváření návyků organizace a plánování práce – osvojování si zásady bezpečnosti a hygieny práce. </w:t>
            </w:r>
          </w:p>
          <w:p w14:paraId="74D989D2" w14:textId="77777777" w:rsidR="00E41C57" w:rsidRPr="005D2E29" w:rsidRDefault="00E41C57" w:rsidP="00EA37C3">
            <w:pPr>
              <w:rPr>
                <w:rFonts w:asciiTheme="minorHAnsi" w:hAnsiTheme="minorHAnsi" w:cstheme="minorHAnsi"/>
              </w:rPr>
            </w:pPr>
          </w:p>
          <w:p w14:paraId="5889321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Osvojuje si správné pracovní dovednosti a návyky, organizaci plánování vlastní pracovní činnosti při zachování bezpečnosti a hygieny práce.</w:t>
            </w:r>
          </w:p>
        </w:tc>
        <w:tc>
          <w:tcPr>
            <w:tcW w:w="2160" w:type="dxa"/>
          </w:tcPr>
          <w:p w14:paraId="2253F02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papírem</w:t>
            </w:r>
          </w:p>
          <w:p w14:paraId="0931DB4C" w14:textId="77777777" w:rsidR="00E41C57" w:rsidRPr="005D2E29" w:rsidRDefault="00E41C57" w:rsidP="00EA37C3">
            <w:pPr>
              <w:rPr>
                <w:rFonts w:asciiTheme="minorHAnsi" w:hAnsiTheme="minorHAnsi" w:cstheme="minorHAnsi"/>
              </w:rPr>
            </w:pPr>
          </w:p>
          <w:p w14:paraId="58B6AA21" w14:textId="77777777" w:rsidR="00E41C57" w:rsidRPr="005D2E29" w:rsidRDefault="00E41C57" w:rsidP="00EA37C3">
            <w:pPr>
              <w:rPr>
                <w:rFonts w:asciiTheme="minorHAnsi" w:hAnsiTheme="minorHAnsi" w:cstheme="minorHAnsi"/>
              </w:rPr>
            </w:pPr>
          </w:p>
          <w:p w14:paraId="72A9A4AD" w14:textId="77777777" w:rsidR="00E41C57" w:rsidRPr="005D2E29" w:rsidRDefault="00E41C57" w:rsidP="00EA37C3">
            <w:pPr>
              <w:rPr>
                <w:rFonts w:asciiTheme="minorHAnsi" w:hAnsiTheme="minorHAnsi" w:cstheme="minorHAnsi"/>
              </w:rPr>
            </w:pPr>
          </w:p>
          <w:p w14:paraId="711F883E" w14:textId="77777777" w:rsidR="00E41C57" w:rsidRPr="005D2E29" w:rsidRDefault="00E41C57" w:rsidP="00EA37C3">
            <w:pPr>
              <w:rPr>
                <w:rFonts w:asciiTheme="minorHAnsi" w:hAnsiTheme="minorHAnsi" w:cstheme="minorHAnsi"/>
              </w:rPr>
            </w:pPr>
          </w:p>
          <w:p w14:paraId="61BA950D" w14:textId="77777777" w:rsidR="00E41C57" w:rsidRPr="005D2E29" w:rsidRDefault="00E41C57" w:rsidP="00EA37C3">
            <w:pPr>
              <w:rPr>
                <w:rFonts w:asciiTheme="minorHAnsi" w:hAnsiTheme="minorHAnsi" w:cstheme="minorHAnsi"/>
              </w:rPr>
            </w:pPr>
          </w:p>
          <w:p w14:paraId="4DF50E88" w14:textId="77777777" w:rsidR="00E41C57" w:rsidRPr="005D2E29" w:rsidRDefault="00E41C57" w:rsidP="00EA37C3">
            <w:pPr>
              <w:rPr>
                <w:rFonts w:asciiTheme="minorHAnsi" w:hAnsiTheme="minorHAnsi" w:cstheme="minorHAnsi"/>
              </w:rPr>
            </w:pPr>
          </w:p>
          <w:p w14:paraId="4D3B4615" w14:textId="77777777" w:rsidR="00E41C57" w:rsidRPr="005D2E29" w:rsidRDefault="00E41C57" w:rsidP="00EA37C3">
            <w:pPr>
              <w:rPr>
                <w:rFonts w:asciiTheme="minorHAnsi" w:hAnsiTheme="minorHAnsi" w:cstheme="minorHAnsi"/>
              </w:rPr>
            </w:pPr>
          </w:p>
          <w:p w14:paraId="75FC62D3" w14:textId="77777777" w:rsidR="00E41C57" w:rsidRPr="005D2E29" w:rsidRDefault="00E41C57" w:rsidP="00EA37C3">
            <w:pPr>
              <w:rPr>
                <w:rFonts w:asciiTheme="minorHAnsi" w:hAnsiTheme="minorHAnsi" w:cstheme="minorHAnsi"/>
              </w:rPr>
            </w:pPr>
          </w:p>
          <w:p w14:paraId="6E6838A1" w14:textId="77777777" w:rsidR="00E41C57" w:rsidRPr="005D2E29" w:rsidRDefault="00E41C57" w:rsidP="00EA37C3">
            <w:pPr>
              <w:rPr>
                <w:rFonts w:asciiTheme="minorHAnsi" w:hAnsiTheme="minorHAnsi" w:cstheme="minorHAnsi"/>
              </w:rPr>
            </w:pPr>
          </w:p>
          <w:p w14:paraId="2F515B9F" w14:textId="77777777" w:rsidR="00E41C57" w:rsidRPr="005D2E29" w:rsidRDefault="00E41C57" w:rsidP="00EA37C3">
            <w:pPr>
              <w:rPr>
                <w:rFonts w:asciiTheme="minorHAnsi" w:hAnsiTheme="minorHAnsi" w:cstheme="minorHAnsi"/>
              </w:rPr>
            </w:pPr>
          </w:p>
          <w:p w14:paraId="5F34A23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modelovací hmotou</w:t>
            </w:r>
          </w:p>
          <w:p w14:paraId="01405F25" w14:textId="77777777" w:rsidR="00E41C57" w:rsidRPr="005D2E29" w:rsidRDefault="00E41C57" w:rsidP="00EA37C3">
            <w:pPr>
              <w:rPr>
                <w:rFonts w:asciiTheme="minorHAnsi" w:hAnsiTheme="minorHAnsi" w:cstheme="minorHAnsi"/>
              </w:rPr>
            </w:pPr>
          </w:p>
          <w:p w14:paraId="1D8EBA47" w14:textId="77777777" w:rsidR="00E41C57" w:rsidRPr="005D2E29" w:rsidRDefault="00E41C57" w:rsidP="00EA37C3">
            <w:pPr>
              <w:rPr>
                <w:rFonts w:asciiTheme="minorHAnsi" w:hAnsiTheme="minorHAnsi" w:cstheme="minorHAnsi"/>
              </w:rPr>
            </w:pPr>
          </w:p>
          <w:p w14:paraId="078CF33D" w14:textId="77777777" w:rsidR="00E41C57" w:rsidRPr="005D2E29" w:rsidRDefault="00E41C57" w:rsidP="00EA37C3">
            <w:pPr>
              <w:rPr>
                <w:rFonts w:asciiTheme="minorHAnsi" w:hAnsiTheme="minorHAnsi" w:cstheme="minorHAnsi"/>
              </w:rPr>
            </w:pPr>
          </w:p>
          <w:p w14:paraId="455C280A" w14:textId="77777777" w:rsidR="00E41C57" w:rsidRPr="005D2E29" w:rsidRDefault="00E41C57" w:rsidP="00EA37C3">
            <w:pPr>
              <w:rPr>
                <w:rFonts w:asciiTheme="minorHAnsi" w:hAnsiTheme="minorHAnsi" w:cstheme="minorHAnsi"/>
              </w:rPr>
            </w:pPr>
          </w:p>
          <w:p w14:paraId="7B78E4A7" w14:textId="77777777" w:rsidR="00E41C57" w:rsidRPr="005D2E29" w:rsidRDefault="00E41C57" w:rsidP="00EA37C3">
            <w:pPr>
              <w:rPr>
                <w:rFonts w:asciiTheme="minorHAnsi" w:hAnsiTheme="minorHAnsi" w:cstheme="minorHAnsi"/>
              </w:rPr>
            </w:pPr>
          </w:p>
          <w:p w14:paraId="67E8DB18" w14:textId="77777777" w:rsidR="00E41C57" w:rsidRPr="005D2E29" w:rsidRDefault="00E41C57" w:rsidP="00EA37C3">
            <w:pPr>
              <w:rPr>
                <w:rFonts w:asciiTheme="minorHAnsi" w:hAnsiTheme="minorHAnsi" w:cstheme="minorHAnsi"/>
              </w:rPr>
            </w:pPr>
          </w:p>
          <w:p w14:paraId="6B2A0E71" w14:textId="77777777" w:rsidR="00E41C57" w:rsidRPr="005D2E29" w:rsidRDefault="00E41C57" w:rsidP="00EA37C3">
            <w:pPr>
              <w:rPr>
                <w:rFonts w:asciiTheme="minorHAnsi" w:hAnsiTheme="minorHAnsi" w:cstheme="minorHAnsi"/>
              </w:rPr>
            </w:pPr>
          </w:p>
          <w:p w14:paraId="47790660" w14:textId="77777777" w:rsidR="00E41C57" w:rsidRPr="005D2E29" w:rsidRDefault="00E41C57" w:rsidP="00EA37C3">
            <w:pPr>
              <w:rPr>
                <w:rFonts w:asciiTheme="minorHAnsi" w:hAnsiTheme="minorHAnsi" w:cstheme="minorHAnsi"/>
              </w:rPr>
            </w:pPr>
          </w:p>
          <w:p w14:paraId="08F67E80" w14:textId="77777777" w:rsidR="00E41C57" w:rsidRPr="005D2E29" w:rsidRDefault="00E41C57" w:rsidP="00EA37C3">
            <w:pPr>
              <w:rPr>
                <w:rFonts w:asciiTheme="minorHAnsi" w:hAnsiTheme="minorHAnsi" w:cstheme="minorHAnsi"/>
              </w:rPr>
            </w:pPr>
          </w:p>
          <w:p w14:paraId="735F9E02" w14:textId="77777777" w:rsidR="00E41C57" w:rsidRPr="005D2E29" w:rsidRDefault="00E41C57" w:rsidP="00EA37C3">
            <w:pPr>
              <w:rPr>
                <w:rFonts w:asciiTheme="minorHAnsi" w:hAnsiTheme="minorHAnsi" w:cstheme="minorHAnsi"/>
              </w:rPr>
            </w:pPr>
          </w:p>
          <w:p w14:paraId="363DA4B2" w14:textId="77777777" w:rsidR="00E41C57" w:rsidRPr="005D2E29" w:rsidRDefault="00E41C57" w:rsidP="00EA37C3">
            <w:pPr>
              <w:rPr>
                <w:rFonts w:asciiTheme="minorHAnsi" w:hAnsiTheme="minorHAnsi" w:cstheme="minorHAnsi"/>
              </w:rPr>
            </w:pPr>
          </w:p>
          <w:p w14:paraId="75E3FEC7" w14:textId="77777777" w:rsidR="00E41C57" w:rsidRPr="005D2E29" w:rsidRDefault="00E41C57" w:rsidP="00EA37C3">
            <w:pPr>
              <w:rPr>
                <w:rFonts w:asciiTheme="minorHAnsi" w:hAnsiTheme="minorHAnsi" w:cstheme="minorHAnsi"/>
              </w:rPr>
            </w:pPr>
          </w:p>
          <w:p w14:paraId="46B20863" w14:textId="77777777" w:rsidR="00E41C57" w:rsidRPr="005D2E29" w:rsidRDefault="00E41C57" w:rsidP="00EA37C3">
            <w:pPr>
              <w:rPr>
                <w:rFonts w:asciiTheme="minorHAnsi" w:hAnsiTheme="minorHAnsi" w:cstheme="minorHAnsi"/>
              </w:rPr>
            </w:pPr>
          </w:p>
          <w:p w14:paraId="36F88D9D" w14:textId="77777777" w:rsidR="00E41C57" w:rsidRPr="005D2E29" w:rsidRDefault="00E41C57" w:rsidP="00EA37C3">
            <w:pPr>
              <w:rPr>
                <w:rFonts w:asciiTheme="minorHAnsi" w:hAnsiTheme="minorHAnsi" w:cstheme="minorHAnsi"/>
              </w:rPr>
            </w:pPr>
          </w:p>
          <w:p w14:paraId="785D9D18" w14:textId="77777777" w:rsidR="00E41C57" w:rsidRPr="005D2E29" w:rsidRDefault="00E41C57" w:rsidP="00EA37C3">
            <w:pPr>
              <w:rPr>
                <w:rFonts w:asciiTheme="minorHAnsi" w:hAnsiTheme="minorHAnsi" w:cstheme="minorHAnsi"/>
              </w:rPr>
            </w:pPr>
          </w:p>
          <w:p w14:paraId="3A60927D" w14:textId="77777777" w:rsidR="00E41C57" w:rsidRPr="005D2E29" w:rsidRDefault="00E41C57" w:rsidP="00EA37C3">
            <w:pPr>
              <w:rPr>
                <w:rFonts w:asciiTheme="minorHAnsi" w:hAnsiTheme="minorHAnsi" w:cstheme="minorHAnsi"/>
              </w:rPr>
            </w:pPr>
          </w:p>
          <w:p w14:paraId="25E08720" w14:textId="77777777" w:rsidR="00E41C57" w:rsidRPr="005D2E29" w:rsidRDefault="00E41C57" w:rsidP="00EA37C3">
            <w:pPr>
              <w:rPr>
                <w:rFonts w:asciiTheme="minorHAnsi" w:hAnsiTheme="minorHAnsi" w:cstheme="minorHAnsi"/>
              </w:rPr>
            </w:pPr>
          </w:p>
          <w:p w14:paraId="31AC9591" w14:textId="77777777" w:rsidR="00E41C57" w:rsidRPr="005D2E29" w:rsidRDefault="00E41C57" w:rsidP="00EA37C3">
            <w:pPr>
              <w:rPr>
                <w:rFonts w:asciiTheme="minorHAnsi" w:hAnsiTheme="minorHAnsi" w:cstheme="minorHAnsi"/>
              </w:rPr>
            </w:pPr>
          </w:p>
          <w:p w14:paraId="44F2A555" w14:textId="77777777" w:rsidR="00E41C57" w:rsidRPr="005D2E29" w:rsidRDefault="00E41C57" w:rsidP="00EA37C3">
            <w:pPr>
              <w:rPr>
                <w:rFonts w:asciiTheme="minorHAnsi" w:hAnsiTheme="minorHAnsi" w:cstheme="minorHAnsi"/>
              </w:rPr>
            </w:pPr>
          </w:p>
          <w:p w14:paraId="2BBD769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Práce s textilem</w:t>
            </w:r>
          </w:p>
          <w:p w14:paraId="1E7A2D22" w14:textId="77777777" w:rsidR="00E41C57" w:rsidRPr="005D2E29" w:rsidRDefault="00E41C57" w:rsidP="00EA37C3">
            <w:pPr>
              <w:rPr>
                <w:rFonts w:asciiTheme="minorHAnsi" w:hAnsiTheme="minorHAnsi" w:cstheme="minorHAnsi"/>
              </w:rPr>
            </w:pPr>
          </w:p>
        </w:tc>
        <w:tc>
          <w:tcPr>
            <w:tcW w:w="5488" w:type="dxa"/>
          </w:tcPr>
          <w:p w14:paraId="50223B6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překládání, skládání, stříhání, trhání, vystřihování, nalepování, slepování určování vlastností papíru vystřihování jednoduchých symetrických tvarů z přeloženého papíru, obkreslování podle šablony pracovní nástroje, pomůcky (vhodný výběr, jejich funkce a jejich používání) zásady bezpečnosti a hygieny práce</w:t>
            </w:r>
          </w:p>
          <w:p w14:paraId="4C4CE3C3" w14:textId="77777777" w:rsidR="00E41C57" w:rsidRPr="005D2E29" w:rsidRDefault="00E41C57" w:rsidP="00EA37C3">
            <w:pPr>
              <w:rPr>
                <w:rFonts w:asciiTheme="minorHAnsi" w:hAnsiTheme="minorHAnsi" w:cstheme="minorHAnsi"/>
              </w:rPr>
            </w:pPr>
          </w:p>
          <w:p w14:paraId="3CCA7C6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stříhání, ohýbání, spojování, propichování, navlékání, svazování, slepování, lisování. určování vlastností (tvar, barva, povrch, tvrdost) poznávání vlastností materiálu (soudržnost, tvárnost) základní nástroje a pomůcky, jejich účel, způsob použití, vlastnosti porovnávání materiálů a jejich vlastností ovládání a používání pracovních materiálů a pomůcek, vhodný výběr materiálů a nástrojů. </w:t>
            </w:r>
          </w:p>
          <w:p w14:paraId="3F13E0C6" w14:textId="77777777" w:rsidR="00E41C57" w:rsidRPr="005D2E29" w:rsidRDefault="00E41C57" w:rsidP="00EA37C3">
            <w:pPr>
              <w:rPr>
                <w:rFonts w:asciiTheme="minorHAnsi" w:hAnsiTheme="minorHAnsi" w:cstheme="minorHAnsi"/>
              </w:rPr>
            </w:pPr>
          </w:p>
          <w:p w14:paraId="78A2E5D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hnětení, válení, stlačování, přidávání</w:t>
            </w:r>
          </w:p>
          <w:p w14:paraId="1C58681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ubírání, ohýbání, dělení na části poznávání vlastností - tvrdost, soudržnost, tvárnost zásady bezpečnosti a hygieny práce odměřování a navlékání nitě, uzlík</w:t>
            </w:r>
          </w:p>
        </w:tc>
      </w:tr>
      <w:tr w:rsidR="00E41C57" w:rsidRPr="005D2E29" w14:paraId="2919317E" w14:textId="77777777" w:rsidTr="00EA37C3">
        <w:trPr>
          <w:gridAfter w:val="1"/>
          <w:wAfter w:w="92" w:type="dxa"/>
          <w:trHeight w:val="1984"/>
        </w:trPr>
        <w:tc>
          <w:tcPr>
            <w:tcW w:w="3708" w:type="dxa"/>
          </w:tcPr>
          <w:p w14:paraId="158BD08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Pracuje podle slovního návodu a předlohy.</w:t>
            </w:r>
          </w:p>
        </w:tc>
        <w:tc>
          <w:tcPr>
            <w:tcW w:w="3240" w:type="dxa"/>
          </w:tcPr>
          <w:p w14:paraId="2FCB68C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Zvládá podle slovního návodu nebo předlohy vytvořit jednotlivé výrobky.</w:t>
            </w:r>
          </w:p>
        </w:tc>
        <w:tc>
          <w:tcPr>
            <w:tcW w:w="2160" w:type="dxa"/>
          </w:tcPr>
          <w:p w14:paraId="297FEB7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Pracovní postup</w:t>
            </w:r>
          </w:p>
          <w:p w14:paraId="2B7A2002" w14:textId="77777777" w:rsidR="00E41C57" w:rsidRPr="005D2E29" w:rsidRDefault="00E41C57" w:rsidP="00EA37C3">
            <w:pPr>
              <w:rPr>
                <w:rFonts w:asciiTheme="minorHAnsi" w:hAnsiTheme="minorHAnsi" w:cstheme="minorHAnsi"/>
              </w:rPr>
            </w:pPr>
          </w:p>
          <w:p w14:paraId="072AC166" w14:textId="77777777" w:rsidR="00E41C57" w:rsidRPr="005D2E29" w:rsidRDefault="00E41C57" w:rsidP="00EA37C3">
            <w:pPr>
              <w:rPr>
                <w:rFonts w:asciiTheme="minorHAnsi" w:hAnsiTheme="minorHAnsi" w:cstheme="minorHAnsi"/>
              </w:rPr>
            </w:pPr>
          </w:p>
          <w:p w14:paraId="0E4A2346" w14:textId="77777777" w:rsidR="00E41C57" w:rsidRPr="005D2E29" w:rsidRDefault="00E41C57" w:rsidP="00EA37C3">
            <w:pPr>
              <w:rPr>
                <w:rFonts w:asciiTheme="minorHAnsi" w:hAnsiTheme="minorHAnsi" w:cstheme="minorHAnsi"/>
              </w:rPr>
            </w:pPr>
          </w:p>
          <w:p w14:paraId="4D37F744" w14:textId="77777777" w:rsidR="00E41C57" w:rsidRPr="005D2E29" w:rsidRDefault="00E41C57" w:rsidP="00EA37C3">
            <w:pPr>
              <w:rPr>
                <w:rFonts w:asciiTheme="minorHAnsi" w:hAnsiTheme="minorHAnsi" w:cstheme="minorHAnsi"/>
              </w:rPr>
            </w:pPr>
          </w:p>
          <w:p w14:paraId="7715C670" w14:textId="77777777" w:rsidR="00E41C57" w:rsidRPr="005D2E29" w:rsidRDefault="00E41C57" w:rsidP="00EA37C3">
            <w:pPr>
              <w:rPr>
                <w:rFonts w:asciiTheme="minorHAnsi" w:hAnsiTheme="minorHAnsi" w:cstheme="minorHAnsi"/>
              </w:rPr>
            </w:pPr>
          </w:p>
        </w:tc>
        <w:tc>
          <w:tcPr>
            <w:tcW w:w="5488" w:type="dxa"/>
          </w:tcPr>
          <w:p w14:paraId="196AB59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vytváření skládanek, vytrhávání obrázků, vystříhávání podle předloh navlékání korálků ohýbání drátku modelování tvarů pomocí modelovací hmoty</w:t>
            </w:r>
          </w:p>
          <w:p w14:paraId="2DC63CDA" w14:textId="77777777" w:rsidR="00E41C57" w:rsidRPr="005D2E29" w:rsidRDefault="00E41C57" w:rsidP="00EA37C3">
            <w:pPr>
              <w:jc w:val="right"/>
              <w:rPr>
                <w:rFonts w:asciiTheme="minorHAnsi" w:hAnsiTheme="minorHAnsi" w:cstheme="minorHAnsi"/>
              </w:rPr>
            </w:pPr>
          </w:p>
        </w:tc>
      </w:tr>
      <w:tr w:rsidR="00E41C57" w:rsidRPr="005D2E29" w14:paraId="4E408EB9" w14:textId="77777777" w:rsidTr="00EA37C3">
        <w:trPr>
          <w:gridAfter w:val="1"/>
          <w:wAfter w:w="92" w:type="dxa"/>
          <w:trHeight w:val="405"/>
        </w:trPr>
        <w:tc>
          <w:tcPr>
            <w:tcW w:w="3708" w:type="dxa"/>
          </w:tcPr>
          <w:p w14:paraId="468C6E63"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Konstrukční činnosti</w:t>
            </w:r>
          </w:p>
        </w:tc>
        <w:tc>
          <w:tcPr>
            <w:tcW w:w="3240" w:type="dxa"/>
          </w:tcPr>
          <w:p w14:paraId="1473ADF9" w14:textId="77777777" w:rsidR="00E41C57" w:rsidRPr="005D2E29" w:rsidRDefault="00E41C57" w:rsidP="00EA37C3">
            <w:pPr>
              <w:rPr>
                <w:rFonts w:asciiTheme="minorHAnsi" w:hAnsiTheme="minorHAnsi" w:cstheme="minorHAnsi"/>
              </w:rPr>
            </w:pPr>
          </w:p>
        </w:tc>
        <w:tc>
          <w:tcPr>
            <w:tcW w:w="2160" w:type="dxa"/>
          </w:tcPr>
          <w:p w14:paraId="34E5F36A" w14:textId="77777777" w:rsidR="00E41C57" w:rsidRPr="005D2E29" w:rsidRDefault="00E41C57" w:rsidP="00EA37C3">
            <w:pPr>
              <w:rPr>
                <w:rFonts w:asciiTheme="minorHAnsi" w:hAnsiTheme="minorHAnsi" w:cstheme="minorHAnsi"/>
              </w:rPr>
            </w:pPr>
          </w:p>
        </w:tc>
        <w:tc>
          <w:tcPr>
            <w:tcW w:w="5488" w:type="dxa"/>
          </w:tcPr>
          <w:p w14:paraId="74B7E7B2" w14:textId="77777777" w:rsidR="00E41C57" w:rsidRPr="005D2E29" w:rsidRDefault="00E41C57" w:rsidP="00EA37C3">
            <w:pPr>
              <w:rPr>
                <w:rFonts w:asciiTheme="minorHAnsi" w:hAnsiTheme="minorHAnsi" w:cstheme="minorHAnsi"/>
              </w:rPr>
            </w:pPr>
          </w:p>
        </w:tc>
      </w:tr>
      <w:tr w:rsidR="00E41C57" w:rsidRPr="005D2E29" w14:paraId="5B788A4F" w14:textId="77777777" w:rsidTr="00EA37C3">
        <w:trPr>
          <w:gridAfter w:val="1"/>
          <w:wAfter w:w="92" w:type="dxa"/>
        </w:trPr>
        <w:tc>
          <w:tcPr>
            <w:tcW w:w="3708" w:type="dxa"/>
          </w:tcPr>
          <w:p w14:paraId="1DB0412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Zvládá elementární dovednosti a činnosti při práci se stavebnicemi.</w:t>
            </w:r>
          </w:p>
        </w:tc>
        <w:tc>
          <w:tcPr>
            <w:tcW w:w="3240" w:type="dxa"/>
          </w:tcPr>
          <w:p w14:paraId="0DC1196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podle návodu a předlohy stavebnice sestavit modely. Osvojuje si správné pracovní dovednosti a návyky při organizaci plánování a vlastní pracovní činnosti při zachování bezpečnosti a hygieny práce.</w:t>
            </w:r>
          </w:p>
        </w:tc>
        <w:tc>
          <w:tcPr>
            <w:tcW w:w="2160" w:type="dxa"/>
          </w:tcPr>
          <w:p w14:paraId="43F7D41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montážní a demontážní</w:t>
            </w:r>
          </w:p>
        </w:tc>
        <w:tc>
          <w:tcPr>
            <w:tcW w:w="5488" w:type="dxa"/>
          </w:tcPr>
          <w:p w14:paraId="15904A2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seznámení se s návodem a předlohami stavebnice, s jednotlivými částmi vytváření vlastních plošných a prostorových kompozic ze stavebnicových prvků a volného materiálu</w:t>
            </w:r>
          </w:p>
        </w:tc>
      </w:tr>
      <w:tr w:rsidR="00E41C57" w:rsidRPr="005D2E29" w14:paraId="187CB09F" w14:textId="77777777" w:rsidTr="00EA37C3">
        <w:trPr>
          <w:gridAfter w:val="1"/>
          <w:wAfter w:w="92" w:type="dxa"/>
        </w:trPr>
        <w:tc>
          <w:tcPr>
            <w:tcW w:w="3708" w:type="dxa"/>
          </w:tcPr>
          <w:p w14:paraId="3A5EECFD"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Pěstitelské práce</w:t>
            </w:r>
          </w:p>
        </w:tc>
        <w:tc>
          <w:tcPr>
            <w:tcW w:w="3240" w:type="dxa"/>
          </w:tcPr>
          <w:p w14:paraId="66B67C27" w14:textId="77777777" w:rsidR="00E41C57" w:rsidRPr="005D2E29" w:rsidRDefault="00E41C57" w:rsidP="00EA37C3">
            <w:pPr>
              <w:rPr>
                <w:rFonts w:asciiTheme="minorHAnsi" w:hAnsiTheme="minorHAnsi" w:cstheme="minorHAnsi"/>
              </w:rPr>
            </w:pPr>
          </w:p>
        </w:tc>
        <w:tc>
          <w:tcPr>
            <w:tcW w:w="2160" w:type="dxa"/>
          </w:tcPr>
          <w:p w14:paraId="01C5C0A2" w14:textId="77777777" w:rsidR="00E41C57" w:rsidRPr="005D2E29" w:rsidRDefault="00E41C57" w:rsidP="00EA37C3">
            <w:pPr>
              <w:rPr>
                <w:rFonts w:asciiTheme="minorHAnsi" w:hAnsiTheme="minorHAnsi" w:cstheme="minorHAnsi"/>
              </w:rPr>
            </w:pPr>
          </w:p>
        </w:tc>
        <w:tc>
          <w:tcPr>
            <w:tcW w:w="5488" w:type="dxa"/>
          </w:tcPr>
          <w:p w14:paraId="1A7BBFE0" w14:textId="77777777" w:rsidR="00E41C57" w:rsidRPr="005D2E29" w:rsidRDefault="00E41C57" w:rsidP="00EA37C3">
            <w:pPr>
              <w:rPr>
                <w:rFonts w:asciiTheme="minorHAnsi" w:hAnsiTheme="minorHAnsi" w:cstheme="minorHAnsi"/>
              </w:rPr>
            </w:pPr>
          </w:p>
        </w:tc>
      </w:tr>
      <w:tr w:rsidR="00E41C57" w:rsidRPr="005D2E29" w14:paraId="1147A455" w14:textId="77777777" w:rsidTr="00EA37C3">
        <w:trPr>
          <w:gridAfter w:val="1"/>
          <w:wAfter w:w="92" w:type="dxa"/>
        </w:trPr>
        <w:tc>
          <w:tcPr>
            <w:tcW w:w="3708" w:type="dxa"/>
          </w:tcPr>
          <w:p w14:paraId="02908FB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Provádí pozorování přírody, zaznamenává a zhodnotí výsledky pozorování</w:t>
            </w:r>
          </w:p>
        </w:tc>
        <w:tc>
          <w:tcPr>
            <w:tcW w:w="3240" w:type="dxa"/>
          </w:tcPr>
          <w:p w14:paraId="7EE7268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provádět pozorování v přírodě a zaznamenává jeho proměny.</w:t>
            </w:r>
          </w:p>
        </w:tc>
        <w:tc>
          <w:tcPr>
            <w:tcW w:w="2160" w:type="dxa"/>
          </w:tcPr>
          <w:p w14:paraId="04BE770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Kalendář přírody</w:t>
            </w:r>
          </w:p>
        </w:tc>
        <w:tc>
          <w:tcPr>
            <w:tcW w:w="5488" w:type="dxa"/>
          </w:tcPr>
          <w:p w14:paraId="19E8C12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zapisování značek počasí do kalendáře ve tříd</w:t>
            </w:r>
          </w:p>
        </w:tc>
      </w:tr>
      <w:tr w:rsidR="00E41C57" w:rsidRPr="005D2E29" w14:paraId="3A8D247E" w14:textId="77777777" w:rsidTr="00EA37C3">
        <w:trPr>
          <w:gridAfter w:val="1"/>
          <w:wAfter w:w="92" w:type="dxa"/>
        </w:trPr>
        <w:tc>
          <w:tcPr>
            <w:tcW w:w="3708" w:type="dxa"/>
          </w:tcPr>
          <w:p w14:paraId="0478013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Pečuje o nenáročné rostliny.</w:t>
            </w:r>
          </w:p>
        </w:tc>
        <w:tc>
          <w:tcPr>
            <w:tcW w:w="3240" w:type="dxa"/>
          </w:tcPr>
          <w:p w14:paraId="0AD32E2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pečovat a starat se o pokojové květiny doma i ve třídě</w:t>
            </w:r>
          </w:p>
        </w:tc>
        <w:tc>
          <w:tcPr>
            <w:tcW w:w="2160" w:type="dxa"/>
          </w:tcPr>
          <w:p w14:paraId="629EC7E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Pěstitelské práce.</w:t>
            </w:r>
          </w:p>
        </w:tc>
        <w:tc>
          <w:tcPr>
            <w:tcW w:w="5488" w:type="dxa"/>
          </w:tcPr>
          <w:p w14:paraId="006840D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zalévání, rosení, hnojení, otírání prachu z listu uspořádání řezaných květin do vázy úprava suchých květin – ikebana</w:t>
            </w:r>
          </w:p>
        </w:tc>
      </w:tr>
      <w:tr w:rsidR="00E41C57" w:rsidRPr="005D2E29" w14:paraId="6DA41812" w14:textId="77777777" w:rsidTr="00EA37C3">
        <w:trPr>
          <w:gridAfter w:val="1"/>
          <w:wAfter w:w="92" w:type="dxa"/>
        </w:trPr>
        <w:tc>
          <w:tcPr>
            <w:tcW w:w="3708" w:type="dxa"/>
          </w:tcPr>
          <w:p w14:paraId="53BDD72E"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Příprava pokrmů</w:t>
            </w:r>
          </w:p>
        </w:tc>
        <w:tc>
          <w:tcPr>
            <w:tcW w:w="3240" w:type="dxa"/>
          </w:tcPr>
          <w:p w14:paraId="34F4ED08" w14:textId="77777777" w:rsidR="00E41C57" w:rsidRPr="005D2E29" w:rsidRDefault="00E41C57" w:rsidP="00EA37C3">
            <w:pPr>
              <w:rPr>
                <w:rFonts w:asciiTheme="minorHAnsi" w:hAnsiTheme="minorHAnsi" w:cstheme="minorHAnsi"/>
              </w:rPr>
            </w:pPr>
          </w:p>
        </w:tc>
        <w:tc>
          <w:tcPr>
            <w:tcW w:w="2160" w:type="dxa"/>
          </w:tcPr>
          <w:p w14:paraId="33362645" w14:textId="77777777" w:rsidR="00E41C57" w:rsidRPr="005D2E29" w:rsidRDefault="00E41C57" w:rsidP="00EA37C3">
            <w:pPr>
              <w:rPr>
                <w:rFonts w:asciiTheme="minorHAnsi" w:hAnsiTheme="minorHAnsi" w:cstheme="minorHAnsi"/>
              </w:rPr>
            </w:pPr>
          </w:p>
        </w:tc>
        <w:tc>
          <w:tcPr>
            <w:tcW w:w="5488" w:type="dxa"/>
          </w:tcPr>
          <w:p w14:paraId="3F670127" w14:textId="77777777" w:rsidR="00E41C57" w:rsidRPr="005D2E29" w:rsidRDefault="00E41C57" w:rsidP="00EA37C3">
            <w:pPr>
              <w:rPr>
                <w:rFonts w:asciiTheme="minorHAnsi" w:hAnsiTheme="minorHAnsi" w:cstheme="minorHAnsi"/>
              </w:rPr>
            </w:pPr>
          </w:p>
        </w:tc>
      </w:tr>
      <w:tr w:rsidR="00E41C57" w:rsidRPr="005D2E29" w14:paraId="4A4141BD" w14:textId="77777777" w:rsidTr="00EA37C3">
        <w:trPr>
          <w:gridAfter w:val="1"/>
          <w:wAfter w:w="92" w:type="dxa"/>
        </w:trPr>
        <w:tc>
          <w:tcPr>
            <w:tcW w:w="3708" w:type="dxa"/>
          </w:tcPr>
          <w:p w14:paraId="4B3C61C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Připraví tabuli pro jednoduché stolování.</w:t>
            </w:r>
          </w:p>
        </w:tc>
        <w:tc>
          <w:tcPr>
            <w:tcW w:w="3240" w:type="dxa"/>
          </w:tcPr>
          <w:p w14:paraId="667EDC4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prostřít stůl k snídani, obědu, večeři.</w:t>
            </w:r>
          </w:p>
        </w:tc>
        <w:tc>
          <w:tcPr>
            <w:tcW w:w="2160" w:type="dxa"/>
          </w:tcPr>
          <w:p w14:paraId="2BD5DF0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Úprava stolu a stolování</w:t>
            </w:r>
          </w:p>
        </w:tc>
        <w:tc>
          <w:tcPr>
            <w:tcW w:w="5488" w:type="dxa"/>
          </w:tcPr>
          <w:p w14:paraId="46DA92D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prostírání – rodinný stůl pro běžné každodenní stolování chování u stolu</w:t>
            </w:r>
          </w:p>
        </w:tc>
      </w:tr>
      <w:tr w:rsidR="00E41C57" w:rsidRPr="005D2E29" w14:paraId="08578082" w14:textId="77777777" w:rsidTr="00EA37C3">
        <w:trPr>
          <w:gridAfter w:val="1"/>
          <w:wAfter w:w="92" w:type="dxa"/>
        </w:trPr>
        <w:tc>
          <w:tcPr>
            <w:tcW w:w="3708" w:type="dxa"/>
          </w:tcPr>
          <w:p w14:paraId="4483C98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Chová se vhodně při stolování</w:t>
            </w:r>
          </w:p>
        </w:tc>
        <w:tc>
          <w:tcPr>
            <w:tcW w:w="3240" w:type="dxa"/>
          </w:tcPr>
          <w:p w14:paraId="0ED6052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Žák se umí vhodně chovat při stolování, umí používat příbor a zná zásady slušného chování při jídle.</w:t>
            </w:r>
          </w:p>
        </w:tc>
        <w:tc>
          <w:tcPr>
            <w:tcW w:w="2160" w:type="dxa"/>
          </w:tcPr>
          <w:p w14:paraId="4391426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Ve školní jídelně</w:t>
            </w:r>
          </w:p>
        </w:tc>
        <w:tc>
          <w:tcPr>
            <w:tcW w:w="5488" w:type="dxa"/>
          </w:tcPr>
          <w:p w14:paraId="36AC2B1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sezení u jídla, krájení potravin, manipulace s příborem</w:t>
            </w:r>
          </w:p>
          <w:p w14:paraId="05FE503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hygienické návyky při konzumaci potravin</w:t>
            </w:r>
          </w:p>
        </w:tc>
      </w:tr>
    </w:tbl>
    <w:p w14:paraId="1FE9B5BF" w14:textId="77777777" w:rsidR="00E41C57" w:rsidRPr="005D2E29" w:rsidRDefault="00E41C57" w:rsidP="00E41C57">
      <w:pPr>
        <w:jc w:val="center"/>
        <w:rPr>
          <w:rFonts w:asciiTheme="minorHAnsi" w:hAnsiTheme="minorHAnsi" w:cstheme="minorHAnsi"/>
        </w:rPr>
      </w:pPr>
    </w:p>
    <w:p w14:paraId="63EE34E7" w14:textId="77777777" w:rsidR="00E41C57" w:rsidRPr="005D2E29" w:rsidRDefault="00E41C57" w:rsidP="00E41C57">
      <w:pPr>
        <w:jc w:val="center"/>
        <w:rPr>
          <w:rFonts w:asciiTheme="minorHAnsi" w:hAnsiTheme="minorHAnsi" w:cstheme="minorHAnsi"/>
        </w:rPr>
      </w:pPr>
    </w:p>
    <w:p w14:paraId="604857C3" w14:textId="77777777" w:rsidR="00E41C57" w:rsidRPr="005D2E29" w:rsidRDefault="00E41C57" w:rsidP="00E41C57">
      <w:pPr>
        <w:jc w:val="center"/>
        <w:rPr>
          <w:rFonts w:asciiTheme="minorHAnsi" w:hAnsiTheme="minorHAnsi" w:cstheme="minorHAnsi"/>
          <w:b/>
          <w:bCs/>
          <w:sz w:val="32"/>
          <w:szCs w:val="32"/>
        </w:rPr>
      </w:pPr>
      <w:r w:rsidRPr="005D2E29">
        <w:rPr>
          <w:rFonts w:asciiTheme="minorHAnsi" w:hAnsiTheme="minorHAnsi" w:cstheme="minorHAnsi"/>
          <w:b/>
          <w:bCs/>
          <w:sz w:val="32"/>
          <w:szCs w:val="32"/>
        </w:rPr>
        <w:lastRenderedPageBreak/>
        <w:t>3. ročník</w:t>
      </w:r>
    </w:p>
    <w:p w14:paraId="525BB8C4" w14:textId="77777777" w:rsidR="00E41C57" w:rsidRPr="005D2E29" w:rsidRDefault="00E41C57" w:rsidP="00E41C57">
      <w:pPr>
        <w:jc w:val="center"/>
        <w:rPr>
          <w:rFonts w:asciiTheme="minorHAnsi" w:hAnsiTheme="minorHAnsi" w:cstheme="minorHAnsi"/>
        </w:rPr>
      </w:pPr>
    </w:p>
    <w:p w14:paraId="23CC2ABF" w14:textId="77777777" w:rsidR="00E41C57" w:rsidRPr="005D2E29" w:rsidRDefault="00E41C57" w:rsidP="00E41C57">
      <w:pPr>
        <w:jc w:val="center"/>
        <w:rPr>
          <w:rFonts w:asciiTheme="minorHAnsi" w:hAnsiTheme="minorHAnsi" w:cstheme="minorHAnsi"/>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032"/>
        <w:gridCol w:w="2340"/>
        <w:gridCol w:w="4320"/>
        <w:gridCol w:w="2106"/>
      </w:tblGrid>
      <w:tr w:rsidR="00E41C57" w:rsidRPr="005D2E29" w14:paraId="71CA9E5C" w14:textId="77777777" w:rsidTr="00EA37C3">
        <w:tc>
          <w:tcPr>
            <w:tcW w:w="6020" w:type="dxa"/>
            <w:gridSpan w:val="2"/>
            <w:shd w:val="clear" w:color="auto" w:fill="FFCC99"/>
          </w:tcPr>
          <w:p w14:paraId="6A90984F" w14:textId="77777777" w:rsidR="00E41C57" w:rsidRPr="005D2E29" w:rsidRDefault="00E41C57" w:rsidP="00EA37C3">
            <w:pPr>
              <w:pStyle w:val="Nadpis2"/>
              <w:rPr>
                <w:rFonts w:asciiTheme="minorHAnsi" w:hAnsiTheme="minorHAnsi" w:cstheme="minorHAnsi"/>
              </w:rPr>
            </w:pPr>
            <w:r w:rsidRPr="005D2E29">
              <w:rPr>
                <w:rFonts w:asciiTheme="minorHAnsi" w:hAnsiTheme="minorHAnsi" w:cstheme="minorHAnsi"/>
              </w:rPr>
              <w:t>Předmět: Český jazyk</w:t>
            </w:r>
          </w:p>
        </w:tc>
        <w:tc>
          <w:tcPr>
            <w:tcW w:w="8766" w:type="dxa"/>
            <w:gridSpan w:val="3"/>
            <w:shd w:val="clear" w:color="auto" w:fill="FFCC99"/>
          </w:tcPr>
          <w:p w14:paraId="482FEE02" w14:textId="77777777" w:rsidR="00E41C57" w:rsidRPr="005D2E29" w:rsidRDefault="00E41C57" w:rsidP="00EA37C3">
            <w:pPr>
              <w:rPr>
                <w:rFonts w:asciiTheme="minorHAnsi" w:hAnsiTheme="minorHAnsi" w:cstheme="minorHAnsi"/>
                <w:b/>
                <w:sz w:val="28"/>
              </w:rPr>
            </w:pPr>
            <w:r w:rsidRPr="005D2E29">
              <w:rPr>
                <w:rFonts w:asciiTheme="minorHAnsi" w:hAnsiTheme="minorHAnsi" w:cstheme="minorHAnsi"/>
                <w:b/>
                <w:sz w:val="28"/>
              </w:rPr>
              <w:t>Ročník 3.</w:t>
            </w:r>
          </w:p>
        </w:tc>
      </w:tr>
      <w:tr w:rsidR="00E41C57" w:rsidRPr="005D2E29" w14:paraId="625AE33C" w14:textId="77777777" w:rsidTr="00EA37C3">
        <w:tc>
          <w:tcPr>
            <w:tcW w:w="2988" w:type="dxa"/>
          </w:tcPr>
          <w:p w14:paraId="052A353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032" w:type="dxa"/>
          </w:tcPr>
          <w:p w14:paraId="3F49753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340" w:type="dxa"/>
          </w:tcPr>
          <w:p w14:paraId="0023D70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4320" w:type="dxa"/>
          </w:tcPr>
          <w:p w14:paraId="79FD7CB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2106" w:type="dxa"/>
          </w:tcPr>
          <w:p w14:paraId="0CA64968" w14:textId="77777777" w:rsidR="00E41C57" w:rsidRPr="005D2E29" w:rsidRDefault="00E41C57" w:rsidP="00EA37C3">
            <w:pPr>
              <w:rPr>
                <w:rFonts w:asciiTheme="minorHAnsi" w:hAnsiTheme="minorHAnsi" w:cstheme="minorHAnsi"/>
              </w:rPr>
            </w:pPr>
          </w:p>
        </w:tc>
      </w:tr>
      <w:tr w:rsidR="00E41C57" w:rsidRPr="005D2E29" w14:paraId="6D42F7F0" w14:textId="77777777" w:rsidTr="00EA37C3">
        <w:tc>
          <w:tcPr>
            <w:tcW w:w="2988" w:type="dxa"/>
          </w:tcPr>
          <w:p w14:paraId="53CC6770" w14:textId="77777777" w:rsidR="00E41C57" w:rsidRPr="005D2E29" w:rsidRDefault="00E41C57" w:rsidP="00EA37C3">
            <w:pPr>
              <w:rPr>
                <w:rFonts w:asciiTheme="minorHAnsi" w:hAnsiTheme="minorHAnsi" w:cstheme="minorHAnsi"/>
                <w:highlight w:val="yellow"/>
              </w:rPr>
            </w:pPr>
            <w:r w:rsidRPr="005D2E29">
              <w:rPr>
                <w:rFonts w:asciiTheme="minorHAnsi" w:hAnsiTheme="minorHAnsi" w:cstheme="minorHAnsi"/>
                <w:color w:val="C45911" w:themeColor="accent2" w:themeShade="BF"/>
              </w:rPr>
              <w:t>Jazyková výchova</w:t>
            </w:r>
          </w:p>
        </w:tc>
        <w:tc>
          <w:tcPr>
            <w:tcW w:w="3032" w:type="dxa"/>
          </w:tcPr>
          <w:p w14:paraId="63A90A14" w14:textId="77777777" w:rsidR="00E41C57" w:rsidRPr="005D2E29" w:rsidRDefault="00E41C57" w:rsidP="00EA37C3">
            <w:pPr>
              <w:rPr>
                <w:rFonts w:asciiTheme="minorHAnsi" w:hAnsiTheme="minorHAnsi" w:cstheme="minorHAnsi"/>
              </w:rPr>
            </w:pPr>
          </w:p>
        </w:tc>
        <w:tc>
          <w:tcPr>
            <w:tcW w:w="2340" w:type="dxa"/>
          </w:tcPr>
          <w:p w14:paraId="66F48BA9" w14:textId="77777777" w:rsidR="00E41C57" w:rsidRPr="005D2E29" w:rsidRDefault="00E41C57" w:rsidP="00EA37C3">
            <w:pPr>
              <w:rPr>
                <w:rFonts w:asciiTheme="minorHAnsi" w:hAnsiTheme="minorHAnsi" w:cstheme="minorHAnsi"/>
              </w:rPr>
            </w:pPr>
          </w:p>
        </w:tc>
        <w:tc>
          <w:tcPr>
            <w:tcW w:w="4320" w:type="dxa"/>
          </w:tcPr>
          <w:p w14:paraId="4E9ECFE6" w14:textId="77777777" w:rsidR="00E41C57" w:rsidRPr="005D2E29" w:rsidRDefault="00E41C57" w:rsidP="00EA37C3">
            <w:pPr>
              <w:rPr>
                <w:rFonts w:asciiTheme="minorHAnsi" w:hAnsiTheme="minorHAnsi" w:cstheme="minorHAnsi"/>
              </w:rPr>
            </w:pPr>
          </w:p>
        </w:tc>
        <w:tc>
          <w:tcPr>
            <w:tcW w:w="2106" w:type="dxa"/>
          </w:tcPr>
          <w:p w14:paraId="3D9A8DE9" w14:textId="77777777" w:rsidR="00E41C57" w:rsidRPr="005D2E29" w:rsidRDefault="00E41C57" w:rsidP="00EA37C3">
            <w:pPr>
              <w:rPr>
                <w:rFonts w:asciiTheme="minorHAnsi" w:hAnsiTheme="minorHAnsi" w:cstheme="minorHAnsi"/>
              </w:rPr>
            </w:pPr>
          </w:p>
        </w:tc>
      </w:tr>
      <w:tr w:rsidR="00E41C57" w:rsidRPr="005D2E29" w14:paraId="14823C3F" w14:textId="77777777" w:rsidTr="00EA37C3">
        <w:tc>
          <w:tcPr>
            <w:tcW w:w="2988" w:type="dxa"/>
          </w:tcPr>
          <w:p w14:paraId="3D2E994A"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Užívá v mluveném projevu správné gramatické tvary podstatných jmen, přídavných jmen a sloves.</w:t>
            </w:r>
          </w:p>
        </w:tc>
        <w:tc>
          <w:tcPr>
            <w:tcW w:w="3032" w:type="dxa"/>
          </w:tcPr>
          <w:p w14:paraId="3FBB835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používat v mluveném a psaném projevu gramaticky správné tvary podstatných jmen, přídavných jmen a sloves.</w:t>
            </w:r>
          </w:p>
        </w:tc>
        <w:tc>
          <w:tcPr>
            <w:tcW w:w="2340" w:type="dxa"/>
          </w:tcPr>
          <w:p w14:paraId="17A9E00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Podstatná jména</w:t>
            </w:r>
          </w:p>
          <w:p w14:paraId="6B03E3A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Slovesa</w:t>
            </w:r>
          </w:p>
          <w:p w14:paraId="0F4059B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Přídavná jména</w:t>
            </w:r>
          </w:p>
        </w:tc>
        <w:tc>
          <w:tcPr>
            <w:tcW w:w="4320" w:type="dxa"/>
          </w:tcPr>
          <w:p w14:paraId="32BEFDE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podstatná jména – pád, číslo, rod, životnost, neživotnost</w:t>
            </w:r>
          </w:p>
          <w:p w14:paraId="6420404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slovesa – osoba, číslo, čas</w:t>
            </w:r>
          </w:p>
          <w:p w14:paraId="444E625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přídavná jména</w:t>
            </w:r>
          </w:p>
        </w:tc>
        <w:tc>
          <w:tcPr>
            <w:tcW w:w="2106" w:type="dxa"/>
          </w:tcPr>
          <w:p w14:paraId="0E209F0C" w14:textId="77777777" w:rsidR="00E41C57" w:rsidRPr="005D2E29" w:rsidRDefault="00E41C57" w:rsidP="00EA37C3">
            <w:pPr>
              <w:rPr>
                <w:rFonts w:asciiTheme="minorHAnsi" w:hAnsiTheme="minorHAnsi" w:cstheme="minorHAnsi"/>
              </w:rPr>
            </w:pPr>
          </w:p>
        </w:tc>
      </w:tr>
      <w:tr w:rsidR="00E41C57" w:rsidRPr="005D2E29" w14:paraId="57E46794" w14:textId="77777777" w:rsidTr="00EA37C3">
        <w:tc>
          <w:tcPr>
            <w:tcW w:w="2988" w:type="dxa"/>
          </w:tcPr>
          <w:p w14:paraId="634DE8C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Porovnává významy slov, zvláště slova opačného významu a slova významem souřadná, nadřazená, podřazená, vyhledá v textu slova příbuzná. </w:t>
            </w:r>
          </w:p>
        </w:tc>
        <w:tc>
          <w:tcPr>
            <w:tcW w:w="3032" w:type="dxa"/>
          </w:tcPr>
          <w:p w14:paraId="3EE89E8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rozpoznat význam slov, dokáže najít slova opačného významu, slova významu souřadná, podřazená, nadřazená.</w:t>
            </w:r>
          </w:p>
          <w:p w14:paraId="7D1627E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najít slova příbuzná.</w:t>
            </w:r>
          </w:p>
        </w:tc>
        <w:tc>
          <w:tcPr>
            <w:tcW w:w="2340" w:type="dxa"/>
          </w:tcPr>
          <w:p w14:paraId="5606F0F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Slova protikladná</w:t>
            </w:r>
          </w:p>
          <w:p w14:paraId="6355FD6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Slova opačného významu</w:t>
            </w:r>
          </w:p>
          <w:p w14:paraId="74E8416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Slova souznačná</w:t>
            </w:r>
          </w:p>
          <w:p w14:paraId="0D22AB9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Stavba slova</w:t>
            </w:r>
          </w:p>
          <w:p w14:paraId="061EAF15" w14:textId="77777777" w:rsidR="00E41C57" w:rsidRPr="005D2E29" w:rsidRDefault="00E41C57" w:rsidP="00EA37C3">
            <w:pPr>
              <w:rPr>
                <w:rFonts w:asciiTheme="minorHAnsi" w:hAnsiTheme="minorHAnsi" w:cstheme="minorHAnsi"/>
              </w:rPr>
            </w:pPr>
          </w:p>
          <w:p w14:paraId="622F7492" w14:textId="77777777" w:rsidR="00E41C57" w:rsidRPr="005D2E29" w:rsidRDefault="00E41C57" w:rsidP="00EA37C3">
            <w:pPr>
              <w:rPr>
                <w:rFonts w:asciiTheme="minorHAnsi" w:hAnsiTheme="minorHAnsi" w:cstheme="minorHAnsi"/>
              </w:rPr>
            </w:pPr>
          </w:p>
        </w:tc>
        <w:tc>
          <w:tcPr>
            <w:tcW w:w="4320" w:type="dxa"/>
          </w:tcPr>
          <w:p w14:paraId="5197EAD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slova protikladná</w:t>
            </w:r>
          </w:p>
          <w:p w14:paraId="4C1A1AB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slova opačného významu</w:t>
            </w:r>
          </w:p>
          <w:p w14:paraId="207FD70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slova souznačná</w:t>
            </w:r>
          </w:p>
          <w:p w14:paraId="63697E6F" w14:textId="77777777" w:rsidR="00E41C57" w:rsidRPr="005D2E29" w:rsidRDefault="00E41C57" w:rsidP="00EA37C3">
            <w:pPr>
              <w:rPr>
                <w:rFonts w:asciiTheme="minorHAnsi" w:hAnsiTheme="minorHAnsi" w:cstheme="minorHAnsi"/>
              </w:rPr>
            </w:pPr>
          </w:p>
          <w:p w14:paraId="6124666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kořen</w:t>
            </w:r>
          </w:p>
          <w:p w14:paraId="4C7A585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předpona</w:t>
            </w:r>
          </w:p>
          <w:p w14:paraId="0C9BB4E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přípona</w:t>
            </w:r>
          </w:p>
        </w:tc>
        <w:tc>
          <w:tcPr>
            <w:tcW w:w="2106" w:type="dxa"/>
          </w:tcPr>
          <w:p w14:paraId="4C78F88F" w14:textId="77777777" w:rsidR="00E41C57" w:rsidRPr="005D2E29" w:rsidRDefault="00E41C57" w:rsidP="00EA37C3">
            <w:pPr>
              <w:rPr>
                <w:rFonts w:asciiTheme="minorHAnsi" w:hAnsiTheme="minorHAnsi" w:cstheme="minorHAnsi"/>
              </w:rPr>
            </w:pPr>
          </w:p>
        </w:tc>
      </w:tr>
      <w:tr w:rsidR="00E41C57" w:rsidRPr="005D2E29" w14:paraId="2E172840" w14:textId="77777777" w:rsidTr="00EA37C3">
        <w:tc>
          <w:tcPr>
            <w:tcW w:w="2988" w:type="dxa"/>
          </w:tcPr>
          <w:p w14:paraId="70668C9A"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Odůvodňuje</w:t>
            </w:r>
            <w:r w:rsidRPr="005D2E29">
              <w:rPr>
                <w:rFonts w:asciiTheme="minorHAnsi" w:hAnsiTheme="minorHAnsi" w:cstheme="minorHAnsi"/>
                <w:color w:val="FF0000"/>
              </w:rPr>
              <w:t xml:space="preserve"> </w:t>
            </w:r>
            <w:r w:rsidRPr="005D2E29">
              <w:rPr>
                <w:rFonts w:asciiTheme="minorHAnsi" w:hAnsiTheme="minorHAnsi" w:cstheme="minorHAnsi"/>
              </w:rPr>
              <w:t>a píše správně i/y po obojetných souhláskách ve vyjmenovaných slovech.</w:t>
            </w:r>
          </w:p>
        </w:tc>
        <w:tc>
          <w:tcPr>
            <w:tcW w:w="3032" w:type="dxa"/>
          </w:tcPr>
          <w:p w14:paraId="292CE91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správně používat psaní i/y po obojetných souhláskách ve vyjmenovaných slovech.</w:t>
            </w:r>
          </w:p>
        </w:tc>
        <w:tc>
          <w:tcPr>
            <w:tcW w:w="2340" w:type="dxa"/>
          </w:tcPr>
          <w:p w14:paraId="3AF77FB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Vyjmenovaná slova</w:t>
            </w:r>
          </w:p>
        </w:tc>
        <w:tc>
          <w:tcPr>
            <w:tcW w:w="4320" w:type="dxa"/>
          </w:tcPr>
          <w:p w14:paraId="43EB26D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vyjmenovaná slova po b, l, m, p, s, v, z</w:t>
            </w:r>
          </w:p>
          <w:p w14:paraId="2F3E932D" w14:textId="77777777" w:rsidR="00E41C57" w:rsidRPr="005D2E29" w:rsidRDefault="00E41C57" w:rsidP="00EA37C3">
            <w:pPr>
              <w:rPr>
                <w:rFonts w:asciiTheme="minorHAnsi" w:hAnsiTheme="minorHAnsi" w:cstheme="minorHAnsi"/>
              </w:rPr>
            </w:pPr>
          </w:p>
          <w:p w14:paraId="0EA0E33E" w14:textId="77777777" w:rsidR="00E41C57" w:rsidRPr="005D2E29" w:rsidRDefault="00E41C57" w:rsidP="00EA37C3">
            <w:pPr>
              <w:rPr>
                <w:rFonts w:asciiTheme="minorHAnsi" w:hAnsiTheme="minorHAnsi" w:cstheme="minorHAnsi"/>
              </w:rPr>
            </w:pPr>
          </w:p>
          <w:p w14:paraId="4D3A7659" w14:textId="77777777" w:rsidR="00E41C57" w:rsidRPr="005D2E29" w:rsidRDefault="00E41C57" w:rsidP="00EA37C3">
            <w:pPr>
              <w:rPr>
                <w:rFonts w:asciiTheme="minorHAnsi" w:hAnsiTheme="minorHAnsi" w:cstheme="minorHAnsi"/>
              </w:rPr>
            </w:pPr>
          </w:p>
          <w:p w14:paraId="56DB1058" w14:textId="77777777" w:rsidR="00E41C57" w:rsidRPr="005D2E29" w:rsidRDefault="00E41C57" w:rsidP="00EA37C3">
            <w:pPr>
              <w:rPr>
                <w:rFonts w:asciiTheme="minorHAnsi" w:hAnsiTheme="minorHAnsi" w:cstheme="minorHAnsi"/>
              </w:rPr>
            </w:pPr>
          </w:p>
        </w:tc>
        <w:tc>
          <w:tcPr>
            <w:tcW w:w="2106" w:type="dxa"/>
          </w:tcPr>
          <w:p w14:paraId="2D0EDBE8" w14:textId="77777777" w:rsidR="00E41C57" w:rsidRPr="005D2E29" w:rsidRDefault="00E41C57" w:rsidP="00EA37C3">
            <w:pPr>
              <w:rPr>
                <w:rFonts w:asciiTheme="minorHAnsi" w:hAnsiTheme="minorHAnsi" w:cstheme="minorHAnsi"/>
              </w:rPr>
            </w:pPr>
          </w:p>
        </w:tc>
      </w:tr>
      <w:tr w:rsidR="00E41C57" w:rsidRPr="005D2E29" w14:paraId="09C887BE" w14:textId="77777777" w:rsidTr="00EA37C3">
        <w:tc>
          <w:tcPr>
            <w:tcW w:w="2988" w:type="dxa"/>
          </w:tcPr>
          <w:p w14:paraId="496FF85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Porovnává a třídí slova podle zobecněného významu – děj, věc, okolnost, vlastnost.</w:t>
            </w:r>
          </w:p>
        </w:tc>
        <w:tc>
          <w:tcPr>
            <w:tcW w:w="3032" w:type="dxa"/>
          </w:tcPr>
          <w:p w14:paraId="6796FA5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rozlišit podstatné jméno a sloveso podle významu.</w:t>
            </w:r>
          </w:p>
          <w:p w14:paraId="260DF80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odlišit jednotlivé slovní druhy v základním tvaru.</w:t>
            </w:r>
          </w:p>
          <w:p w14:paraId="00F0EF07" w14:textId="77777777" w:rsidR="00E41C57" w:rsidRPr="005D2E29" w:rsidRDefault="00E41C57" w:rsidP="00EA37C3">
            <w:pPr>
              <w:rPr>
                <w:rFonts w:asciiTheme="minorHAnsi" w:hAnsiTheme="minorHAnsi" w:cstheme="minorHAnsi"/>
              </w:rPr>
            </w:pPr>
          </w:p>
        </w:tc>
        <w:tc>
          <w:tcPr>
            <w:tcW w:w="2340" w:type="dxa"/>
          </w:tcPr>
          <w:p w14:paraId="360E81C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Slovní druhy</w:t>
            </w:r>
          </w:p>
        </w:tc>
        <w:tc>
          <w:tcPr>
            <w:tcW w:w="4320" w:type="dxa"/>
          </w:tcPr>
          <w:p w14:paraId="6595D63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slovní druhy</w:t>
            </w:r>
          </w:p>
          <w:p w14:paraId="4048956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ohebná, neohebná slova</w:t>
            </w:r>
          </w:p>
          <w:p w14:paraId="3B98C04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slovesa</w:t>
            </w:r>
          </w:p>
          <w:p w14:paraId="6E15232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podstatná jména</w:t>
            </w:r>
          </w:p>
        </w:tc>
        <w:tc>
          <w:tcPr>
            <w:tcW w:w="2106" w:type="dxa"/>
          </w:tcPr>
          <w:p w14:paraId="3BF38F2D" w14:textId="77777777" w:rsidR="00E41C57" w:rsidRPr="005D2E29" w:rsidRDefault="00E41C57" w:rsidP="00EA37C3">
            <w:pPr>
              <w:rPr>
                <w:rFonts w:asciiTheme="minorHAnsi" w:hAnsiTheme="minorHAnsi" w:cstheme="minorHAnsi"/>
              </w:rPr>
            </w:pPr>
          </w:p>
        </w:tc>
      </w:tr>
      <w:tr w:rsidR="00E41C57" w:rsidRPr="005D2E29" w14:paraId="13054A7F" w14:textId="77777777" w:rsidTr="00EA37C3">
        <w:tc>
          <w:tcPr>
            <w:tcW w:w="2988" w:type="dxa"/>
          </w:tcPr>
          <w:p w14:paraId="6D0C480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Spojuje</w:t>
            </w:r>
            <w:r w:rsidRPr="005D2E29">
              <w:rPr>
                <w:rFonts w:asciiTheme="minorHAnsi" w:hAnsiTheme="minorHAnsi" w:cstheme="minorHAnsi"/>
                <w:color w:val="FF0000"/>
              </w:rPr>
              <w:t xml:space="preserve"> </w:t>
            </w:r>
            <w:r w:rsidRPr="005D2E29">
              <w:rPr>
                <w:rFonts w:asciiTheme="minorHAnsi" w:hAnsiTheme="minorHAnsi" w:cstheme="minorHAnsi"/>
              </w:rPr>
              <w:t>věty do jednodušších souvětí vhodnými spojkami a jinými spojovacími výrazy.</w:t>
            </w:r>
          </w:p>
        </w:tc>
        <w:tc>
          <w:tcPr>
            <w:tcW w:w="3032" w:type="dxa"/>
          </w:tcPr>
          <w:p w14:paraId="0B353E9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Dokáže rozlišit větu jednoduchou a souvětí. Dokáže tvořit jednoduchá souvětí spojením jednoduchých vět </w:t>
            </w:r>
            <w:r w:rsidRPr="005D2E29">
              <w:rPr>
                <w:rFonts w:asciiTheme="minorHAnsi" w:hAnsiTheme="minorHAnsi" w:cstheme="minorHAnsi"/>
              </w:rPr>
              <w:lastRenderedPageBreak/>
              <w:t>spojovacími výrazy a spojkami.</w:t>
            </w:r>
          </w:p>
        </w:tc>
        <w:tc>
          <w:tcPr>
            <w:tcW w:w="2340" w:type="dxa"/>
          </w:tcPr>
          <w:p w14:paraId="14AF0A4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Stavba věty </w:t>
            </w:r>
          </w:p>
          <w:p w14:paraId="1A2A6DC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Tvorba souvětí</w:t>
            </w:r>
          </w:p>
          <w:p w14:paraId="68C274A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Věta jednoduchá</w:t>
            </w:r>
          </w:p>
          <w:p w14:paraId="07016909" w14:textId="77777777" w:rsidR="00E41C57" w:rsidRPr="005D2E29" w:rsidRDefault="00E41C57" w:rsidP="00EA37C3">
            <w:pPr>
              <w:rPr>
                <w:rFonts w:asciiTheme="minorHAnsi" w:hAnsiTheme="minorHAnsi" w:cstheme="minorHAnsi"/>
              </w:rPr>
            </w:pPr>
          </w:p>
        </w:tc>
        <w:tc>
          <w:tcPr>
            <w:tcW w:w="4320" w:type="dxa"/>
          </w:tcPr>
          <w:p w14:paraId="5C272D4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souvětí</w:t>
            </w:r>
          </w:p>
          <w:p w14:paraId="65FFC5D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věta jednoduchá</w:t>
            </w:r>
          </w:p>
          <w:p w14:paraId="2054CD67" w14:textId="77777777" w:rsidR="00E41C57" w:rsidRPr="005D2E29" w:rsidRDefault="00E41C57" w:rsidP="00EA37C3">
            <w:pPr>
              <w:rPr>
                <w:rFonts w:asciiTheme="minorHAnsi" w:hAnsiTheme="minorHAnsi" w:cstheme="minorHAnsi"/>
              </w:rPr>
            </w:pPr>
          </w:p>
        </w:tc>
        <w:tc>
          <w:tcPr>
            <w:tcW w:w="2106" w:type="dxa"/>
          </w:tcPr>
          <w:p w14:paraId="7058A029" w14:textId="77777777" w:rsidR="00E41C57" w:rsidRPr="005D2E29" w:rsidRDefault="00E41C57" w:rsidP="00EA37C3">
            <w:pPr>
              <w:rPr>
                <w:rFonts w:asciiTheme="minorHAnsi" w:hAnsiTheme="minorHAnsi" w:cstheme="minorHAnsi"/>
              </w:rPr>
            </w:pPr>
          </w:p>
        </w:tc>
      </w:tr>
      <w:tr w:rsidR="00E41C57" w:rsidRPr="005D2E29" w14:paraId="07B465B8" w14:textId="77777777" w:rsidTr="00EA37C3">
        <w:tc>
          <w:tcPr>
            <w:tcW w:w="2988" w:type="dxa"/>
          </w:tcPr>
          <w:p w14:paraId="4D079884" w14:textId="77777777" w:rsidR="00E41C57" w:rsidRPr="005D2E29" w:rsidRDefault="00E41C57" w:rsidP="00EA37C3">
            <w:pPr>
              <w:rPr>
                <w:rFonts w:asciiTheme="minorHAnsi" w:hAnsiTheme="minorHAnsi" w:cstheme="minorHAnsi"/>
                <w:color w:val="FF0000"/>
              </w:rPr>
            </w:pPr>
            <w:r w:rsidRPr="005D2E29">
              <w:rPr>
                <w:rFonts w:asciiTheme="minorHAnsi" w:hAnsiTheme="minorHAnsi" w:cstheme="minorHAnsi"/>
              </w:rPr>
              <w:t>Rozlišuje slovní druhy v základním tvaru</w:t>
            </w:r>
          </w:p>
        </w:tc>
        <w:tc>
          <w:tcPr>
            <w:tcW w:w="3032" w:type="dxa"/>
          </w:tcPr>
          <w:p w14:paraId="3772EA8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rozeznat slovní druhy v základním tvaru </w:t>
            </w:r>
          </w:p>
        </w:tc>
        <w:tc>
          <w:tcPr>
            <w:tcW w:w="2340" w:type="dxa"/>
          </w:tcPr>
          <w:p w14:paraId="4E9B159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Slovní druhy</w:t>
            </w:r>
          </w:p>
        </w:tc>
        <w:tc>
          <w:tcPr>
            <w:tcW w:w="4320" w:type="dxa"/>
          </w:tcPr>
          <w:p w14:paraId="2E97A9E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slovní druhy </w:t>
            </w:r>
          </w:p>
        </w:tc>
        <w:tc>
          <w:tcPr>
            <w:tcW w:w="2106" w:type="dxa"/>
          </w:tcPr>
          <w:p w14:paraId="0B5CF1C9" w14:textId="77777777" w:rsidR="00E41C57" w:rsidRPr="005D2E29" w:rsidRDefault="00E41C57" w:rsidP="00EA37C3">
            <w:pPr>
              <w:rPr>
                <w:rFonts w:asciiTheme="minorHAnsi" w:hAnsiTheme="minorHAnsi" w:cstheme="minorHAnsi"/>
              </w:rPr>
            </w:pPr>
          </w:p>
        </w:tc>
      </w:tr>
      <w:tr w:rsidR="00E41C57" w:rsidRPr="005D2E29" w14:paraId="32BCD878" w14:textId="77777777" w:rsidTr="00EA37C3">
        <w:tc>
          <w:tcPr>
            <w:tcW w:w="2988" w:type="dxa"/>
          </w:tcPr>
          <w:p w14:paraId="2EAEF213" w14:textId="77777777" w:rsidR="00E41C57" w:rsidRPr="005D2E29" w:rsidRDefault="00E41C57" w:rsidP="00EA37C3">
            <w:pPr>
              <w:rPr>
                <w:rFonts w:asciiTheme="minorHAnsi" w:hAnsiTheme="minorHAnsi" w:cstheme="minorHAnsi"/>
                <w:highlight w:val="yellow"/>
              </w:rPr>
            </w:pPr>
            <w:r w:rsidRPr="005D2E29">
              <w:rPr>
                <w:rFonts w:asciiTheme="minorHAnsi" w:hAnsiTheme="minorHAnsi" w:cstheme="minorHAnsi"/>
                <w:color w:val="C45911" w:themeColor="accent2" w:themeShade="BF"/>
              </w:rPr>
              <w:t>Komunikační a slohová výchova</w:t>
            </w:r>
          </w:p>
        </w:tc>
        <w:tc>
          <w:tcPr>
            <w:tcW w:w="3032" w:type="dxa"/>
          </w:tcPr>
          <w:p w14:paraId="08899F84" w14:textId="77777777" w:rsidR="00E41C57" w:rsidRPr="005D2E29" w:rsidRDefault="00E41C57" w:rsidP="00EA37C3">
            <w:pPr>
              <w:rPr>
                <w:rFonts w:asciiTheme="minorHAnsi" w:hAnsiTheme="minorHAnsi" w:cstheme="minorHAnsi"/>
                <w:highlight w:val="yellow"/>
              </w:rPr>
            </w:pPr>
          </w:p>
        </w:tc>
        <w:tc>
          <w:tcPr>
            <w:tcW w:w="2340" w:type="dxa"/>
          </w:tcPr>
          <w:p w14:paraId="22B951EA" w14:textId="77777777" w:rsidR="00E41C57" w:rsidRPr="005D2E29" w:rsidRDefault="00E41C57" w:rsidP="00EA37C3">
            <w:pPr>
              <w:rPr>
                <w:rFonts w:asciiTheme="minorHAnsi" w:hAnsiTheme="minorHAnsi" w:cstheme="minorHAnsi"/>
                <w:highlight w:val="yellow"/>
              </w:rPr>
            </w:pPr>
          </w:p>
        </w:tc>
        <w:tc>
          <w:tcPr>
            <w:tcW w:w="4320" w:type="dxa"/>
          </w:tcPr>
          <w:p w14:paraId="3A883202" w14:textId="77777777" w:rsidR="00E41C57" w:rsidRPr="005D2E29" w:rsidRDefault="00E41C57" w:rsidP="00EA37C3">
            <w:pPr>
              <w:rPr>
                <w:rFonts w:asciiTheme="minorHAnsi" w:hAnsiTheme="minorHAnsi" w:cstheme="minorHAnsi"/>
                <w:highlight w:val="yellow"/>
              </w:rPr>
            </w:pPr>
          </w:p>
        </w:tc>
        <w:tc>
          <w:tcPr>
            <w:tcW w:w="2106" w:type="dxa"/>
          </w:tcPr>
          <w:p w14:paraId="15F352D1" w14:textId="77777777" w:rsidR="00E41C57" w:rsidRPr="005D2E29" w:rsidRDefault="00E41C57" w:rsidP="00EA37C3">
            <w:pPr>
              <w:rPr>
                <w:rFonts w:asciiTheme="minorHAnsi" w:hAnsiTheme="minorHAnsi" w:cstheme="minorHAnsi"/>
                <w:highlight w:val="yellow"/>
              </w:rPr>
            </w:pPr>
          </w:p>
        </w:tc>
      </w:tr>
      <w:tr w:rsidR="00E41C57" w:rsidRPr="005D2E29" w14:paraId="785F35E2" w14:textId="77777777" w:rsidTr="00EA37C3">
        <w:tc>
          <w:tcPr>
            <w:tcW w:w="2988" w:type="dxa"/>
          </w:tcPr>
          <w:p w14:paraId="11C94472" w14:textId="77777777" w:rsidR="00E41C57" w:rsidRPr="005D2E29" w:rsidRDefault="00E41C57" w:rsidP="00EA37C3">
            <w:pPr>
              <w:rPr>
                <w:rFonts w:asciiTheme="minorHAnsi" w:hAnsiTheme="minorHAnsi" w:cstheme="minorHAnsi"/>
                <w:highlight w:val="yellow"/>
              </w:rPr>
            </w:pPr>
          </w:p>
        </w:tc>
        <w:tc>
          <w:tcPr>
            <w:tcW w:w="3032" w:type="dxa"/>
          </w:tcPr>
          <w:p w14:paraId="71537C83" w14:textId="77777777" w:rsidR="00E41C57" w:rsidRPr="005D2E29" w:rsidRDefault="00E41C57" w:rsidP="00EA37C3">
            <w:pPr>
              <w:rPr>
                <w:rFonts w:asciiTheme="minorHAnsi" w:hAnsiTheme="minorHAnsi" w:cstheme="minorHAnsi"/>
                <w:highlight w:val="yellow"/>
              </w:rPr>
            </w:pPr>
          </w:p>
        </w:tc>
        <w:tc>
          <w:tcPr>
            <w:tcW w:w="2340" w:type="dxa"/>
          </w:tcPr>
          <w:p w14:paraId="2ADCA926" w14:textId="77777777" w:rsidR="00E41C57" w:rsidRPr="005D2E29" w:rsidRDefault="00E41C57" w:rsidP="00EA37C3">
            <w:pPr>
              <w:rPr>
                <w:rFonts w:asciiTheme="minorHAnsi" w:hAnsiTheme="minorHAnsi" w:cstheme="minorHAnsi"/>
                <w:highlight w:val="yellow"/>
              </w:rPr>
            </w:pPr>
          </w:p>
        </w:tc>
        <w:tc>
          <w:tcPr>
            <w:tcW w:w="4320" w:type="dxa"/>
          </w:tcPr>
          <w:p w14:paraId="6E51DE82" w14:textId="77777777" w:rsidR="00E41C57" w:rsidRPr="005D2E29" w:rsidRDefault="00E41C57" w:rsidP="00EA37C3">
            <w:pPr>
              <w:rPr>
                <w:rFonts w:asciiTheme="minorHAnsi" w:hAnsiTheme="minorHAnsi" w:cstheme="minorHAnsi"/>
                <w:highlight w:val="yellow"/>
              </w:rPr>
            </w:pPr>
          </w:p>
        </w:tc>
        <w:tc>
          <w:tcPr>
            <w:tcW w:w="2106" w:type="dxa"/>
          </w:tcPr>
          <w:p w14:paraId="55D21AE9" w14:textId="77777777" w:rsidR="00E41C57" w:rsidRPr="005D2E29" w:rsidRDefault="00E41C57" w:rsidP="00EA37C3">
            <w:pPr>
              <w:rPr>
                <w:rFonts w:asciiTheme="minorHAnsi" w:hAnsiTheme="minorHAnsi" w:cstheme="minorHAnsi"/>
                <w:highlight w:val="yellow"/>
              </w:rPr>
            </w:pPr>
          </w:p>
        </w:tc>
      </w:tr>
      <w:tr w:rsidR="00E41C57" w:rsidRPr="005D2E29" w14:paraId="5160D154" w14:textId="77777777" w:rsidTr="00EA37C3">
        <w:tc>
          <w:tcPr>
            <w:tcW w:w="2988" w:type="dxa"/>
          </w:tcPr>
          <w:p w14:paraId="77A305C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Respektuje</w:t>
            </w:r>
            <w:r w:rsidRPr="005D2E29">
              <w:rPr>
                <w:rFonts w:asciiTheme="minorHAnsi" w:hAnsiTheme="minorHAnsi" w:cstheme="minorHAnsi"/>
                <w:color w:val="FF0000"/>
              </w:rPr>
              <w:t xml:space="preserve"> </w:t>
            </w:r>
            <w:r w:rsidRPr="005D2E29">
              <w:rPr>
                <w:rFonts w:asciiTheme="minorHAnsi" w:hAnsiTheme="minorHAnsi" w:cstheme="minorHAnsi"/>
              </w:rPr>
              <w:t>základní komunikační pravidla rozhovoru.</w:t>
            </w:r>
          </w:p>
        </w:tc>
        <w:tc>
          <w:tcPr>
            <w:tcW w:w="3032" w:type="dxa"/>
          </w:tcPr>
          <w:p w14:paraId="4420914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Užívá v mluveném projevu základní komunikační pravidla.</w:t>
            </w:r>
          </w:p>
        </w:tc>
        <w:tc>
          <w:tcPr>
            <w:tcW w:w="2340" w:type="dxa"/>
          </w:tcPr>
          <w:p w14:paraId="30716A3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Formy společenského styku</w:t>
            </w:r>
          </w:p>
        </w:tc>
        <w:tc>
          <w:tcPr>
            <w:tcW w:w="4320" w:type="dxa"/>
          </w:tcPr>
          <w:p w14:paraId="0A04A6A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pozdrav</w:t>
            </w:r>
          </w:p>
          <w:p w14:paraId="6F7968D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rozhovor</w:t>
            </w:r>
          </w:p>
          <w:p w14:paraId="1FB8181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telefonování</w:t>
            </w:r>
          </w:p>
          <w:p w14:paraId="747FDF5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prosba</w:t>
            </w:r>
          </w:p>
          <w:p w14:paraId="68A93D3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přání</w:t>
            </w:r>
          </w:p>
          <w:p w14:paraId="3F9F459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poděkování </w:t>
            </w:r>
          </w:p>
          <w:p w14:paraId="5C3CC7E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vzkaz</w:t>
            </w:r>
          </w:p>
        </w:tc>
        <w:tc>
          <w:tcPr>
            <w:tcW w:w="2106" w:type="dxa"/>
          </w:tcPr>
          <w:p w14:paraId="22CDEF44" w14:textId="77777777" w:rsidR="00E41C57" w:rsidRPr="005D2E29" w:rsidRDefault="00E41C57" w:rsidP="00EA37C3">
            <w:pPr>
              <w:rPr>
                <w:rFonts w:asciiTheme="minorHAnsi" w:hAnsiTheme="minorHAnsi" w:cstheme="minorHAnsi"/>
              </w:rPr>
            </w:pPr>
          </w:p>
        </w:tc>
      </w:tr>
      <w:tr w:rsidR="00E41C57" w:rsidRPr="005D2E29" w14:paraId="472AB223" w14:textId="77777777" w:rsidTr="00EA37C3">
        <w:tc>
          <w:tcPr>
            <w:tcW w:w="2988" w:type="dxa"/>
          </w:tcPr>
          <w:p w14:paraId="0A4B644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Píše věcně i formálně správně jednoduchá sdělení.</w:t>
            </w:r>
          </w:p>
        </w:tc>
        <w:tc>
          <w:tcPr>
            <w:tcW w:w="3032" w:type="dxa"/>
          </w:tcPr>
          <w:p w14:paraId="0951B1D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psát věcně i formálně správně jednoduchá sdělení.</w:t>
            </w:r>
          </w:p>
        </w:tc>
        <w:tc>
          <w:tcPr>
            <w:tcW w:w="2340" w:type="dxa"/>
          </w:tcPr>
          <w:p w14:paraId="1E20164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Vypravování</w:t>
            </w:r>
          </w:p>
          <w:p w14:paraId="5002F90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Popis</w:t>
            </w:r>
          </w:p>
          <w:p w14:paraId="1D1888F1" w14:textId="77777777" w:rsidR="00E41C57" w:rsidRPr="005D2E29" w:rsidRDefault="00E41C57" w:rsidP="00EA37C3">
            <w:pPr>
              <w:rPr>
                <w:rFonts w:asciiTheme="minorHAnsi" w:hAnsiTheme="minorHAnsi" w:cstheme="minorHAnsi"/>
              </w:rPr>
            </w:pPr>
          </w:p>
        </w:tc>
        <w:tc>
          <w:tcPr>
            <w:tcW w:w="4320" w:type="dxa"/>
          </w:tcPr>
          <w:p w14:paraId="514A41A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posloupnost děje</w:t>
            </w:r>
          </w:p>
          <w:p w14:paraId="28C5245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popis jednoduchého předmětu </w:t>
            </w:r>
          </w:p>
          <w:p w14:paraId="2E100FC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popis jednoduchého pracovního postupu</w:t>
            </w:r>
          </w:p>
          <w:p w14:paraId="393AD80E" w14:textId="77777777" w:rsidR="00E41C57" w:rsidRPr="005D2E29" w:rsidRDefault="00E41C57" w:rsidP="00EA37C3">
            <w:pPr>
              <w:rPr>
                <w:rFonts w:asciiTheme="minorHAnsi" w:hAnsiTheme="minorHAnsi" w:cstheme="minorHAnsi"/>
              </w:rPr>
            </w:pPr>
          </w:p>
          <w:p w14:paraId="217F6DD9" w14:textId="77777777" w:rsidR="00E41C57" w:rsidRPr="005D2E29" w:rsidRDefault="00E41C57" w:rsidP="00EA37C3">
            <w:pPr>
              <w:rPr>
                <w:rFonts w:asciiTheme="minorHAnsi" w:hAnsiTheme="minorHAnsi" w:cstheme="minorHAnsi"/>
              </w:rPr>
            </w:pPr>
          </w:p>
          <w:p w14:paraId="30A5F2BA" w14:textId="77777777" w:rsidR="00E41C57" w:rsidRPr="005D2E29" w:rsidRDefault="00E41C57" w:rsidP="00EA37C3">
            <w:pPr>
              <w:rPr>
                <w:rFonts w:asciiTheme="minorHAnsi" w:hAnsiTheme="minorHAnsi" w:cstheme="minorHAnsi"/>
              </w:rPr>
            </w:pPr>
          </w:p>
        </w:tc>
        <w:tc>
          <w:tcPr>
            <w:tcW w:w="2106" w:type="dxa"/>
          </w:tcPr>
          <w:p w14:paraId="695D9BB1" w14:textId="77777777" w:rsidR="00E41C57" w:rsidRPr="005D2E29" w:rsidRDefault="00E41C57" w:rsidP="00EA37C3">
            <w:pPr>
              <w:rPr>
                <w:rFonts w:asciiTheme="minorHAnsi" w:hAnsiTheme="minorHAnsi" w:cstheme="minorHAnsi"/>
              </w:rPr>
            </w:pPr>
          </w:p>
        </w:tc>
      </w:tr>
      <w:tr w:rsidR="00E41C57" w:rsidRPr="005D2E29" w14:paraId="45D72C58" w14:textId="77777777" w:rsidTr="00EA37C3">
        <w:tc>
          <w:tcPr>
            <w:tcW w:w="2988" w:type="dxa"/>
          </w:tcPr>
          <w:p w14:paraId="4C00C494"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Volí</w:t>
            </w:r>
            <w:r w:rsidRPr="005D2E29">
              <w:rPr>
                <w:rFonts w:asciiTheme="minorHAnsi" w:hAnsiTheme="minorHAnsi" w:cstheme="minorHAnsi"/>
                <w:color w:val="FF0000"/>
              </w:rPr>
              <w:t xml:space="preserve"> </w:t>
            </w:r>
            <w:r w:rsidRPr="005D2E29">
              <w:rPr>
                <w:rFonts w:asciiTheme="minorHAnsi" w:hAnsiTheme="minorHAnsi" w:cstheme="minorHAnsi"/>
              </w:rPr>
              <w:t>vhodné verbální i nonverbální prostředky řeči v běžných školních i mimoškolních situacích.</w:t>
            </w:r>
          </w:p>
        </w:tc>
        <w:tc>
          <w:tcPr>
            <w:tcW w:w="3032" w:type="dxa"/>
          </w:tcPr>
          <w:p w14:paraId="54822FC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vhodně zvolit verbální/nonverbální prostředky s žákem a učitelem.</w:t>
            </w:r>
          </w:p>
        </w:tc>
        <w:tc>
          <w:tcPr>
            <w:tcW w:w="2340" w:type="dxa"/>
          </w:tcPr>
          <w:p w14:paraId="216F4F6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Vzájemná komunikace</w:t>
            </w:r>
          </w:p>
        </w:tc>
        <w:tc>
          <w:tcPr>
            <w:tcW w:w="4320" w:type="dxa"/>
          </w:tcPr>
          <w:p w14:paraId="46466DD9"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naslouchání</w:t>
            </w:r>
          </w:p>
          <w:p w14:paraId="16F0FD98"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Pravidla komunikace</w:t>
            </w:r>
          </w:p>
          <w:p w14:paraId="363D68F1"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sdělení</w:t>
            </w:r>
          </w:p>
          <w:p w14:paraId="6CEFAC48"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mimika, gesta</w:t>
            </w:r>
          </w:p>
        </w:tc>
        <w:tc>
          <w:tcPr>
            <w:tcW w:w="2106" w:type="dxa"/>
          </w:tcPr>
          <w:p w14:paraId="41B131FA" w14:textId="77777777" w:rsidR="00E41C57" w:rsidRPr="005D2E29" w:rsidRDefault="00E41C57" w:rsidP="00EA37C3">
            <w:pPr>
              <w:pStyle w:val="Zpat"/>
              <w:tabs>
                <w:tab w:val="clear" w:pos="4536"/>
                <w:tab w:val="clear" w:pos="9072"/>
              </w:tabs>
              <w:rPr>
                <w:rFonts w:asciiTheme="minorHAnsi" w:hAnsiTheme="minorHAnsi" w:cstheme="minorHAnsi"/>
              </w:rPr>
            </w:pPr>
          </w:p>
        </w:tc>
      </w:tr>
      <w:tr w:rsidR="00E41C57" w:rsidRPr="005D2E29" w14:paraId="19EAAC3A" w14:textId="77777777" w:rsidTr="00EA37C3">
        <w:tc>
          <w:tcPr>
            <w:tcW w:w="2988" w:type="dxa"/>
          </w:tcPr>
          <w:p w14:paraId="6ACD14B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Seřadí</w:t>
            </w:r>
            <w:r w:rsidRPr="005D2E29">
              <w:rPr>
                <w:rFonts w:asciiTheme="minorHAnsi" w:hAnsiTheme="minorHAnsi" w:cstheme="minorHAnsi"/>
                <w:color w:val="FF0000"/>
              </w:rPr>
              <w:t xml:space="preserve"> </w:t>
            </w:r>
            <w:r w:rsidRPr="005D2E29">
              <w:rPr>
                <w:rFonts w:asciiTheme="minorHAnsi" w:hAnsiTheme="minorHAnsi" w:cstheme="minorHAnsi"/>
              </w:rPr>
              <w:t>ilustrace podle dějové posloupnosti a vypráví podle nich jednoduchý příběh.</w:t>
            </w:r>
          </w:p>
        </w:tc>
        <w:tc>
          <w:tcPr>
            <w:tcW w:w="3032" w:type="dxa"/>
          </w:tcPr>
          <w:p w14:paraId="58A0AE2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vypravovat jednoduchý příběh.</w:t>
            </w:r>
          </w:p>
        </w:tc>
        <w:tc>
          <w:tcPr>
            <w:tcW w:w="2340" w:type="dxa"/>
          </w:tcPr>
          <w:p w14:paraId="27453FB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Osnova</w:t>
            </w:r>
          </w:p>
        </w:tc>
        <w:tc>
          <w:tcPr>
            <w:tcW w:w="4320" w:type="dxa"/>
          </w:tcPr>
          <w:p w14:paraId="26AA48D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vypravování podle slovní a obrázkové osnovy</w:t>
            </w:r>
          </w:p>
        </w:tc>
        <w:tc>
          <w:tcPr>
            <w:tcW w:w="2106" w:type="dxa"/>
          </w:tcPr>
          <w:p w14:paraId="6DBA2A03" w14:textId="77777777" w:rsidR="00E41C57" w:rsidRPr="005D2E29" w:rsidRDefault="00E41C57" w:rsidP="00EA37C3">
            <w:pPr>
              <w:rPr>
                <w:rFonts w:asciiTheme="minorHAnsi" w:hAnsiTheme="minorHAnsi" w:cstheme="minorHAnsi"/>
              </w:rPr>
            </w:pPr>
          </w:p>
        </w:tc>
      </w:tr>
      <w:tr w:rsidR="00E41C57" w:rsidRPr="005D2E29" w14:paraId="602E36CA" w14:textId="77777777" w:rsidTr="00EA37C3">
        <w:tc>
          <w:tcPr>
            <w:tcW w:w="2988" w:type="dxa"/>
          </w:tcPr>
          <w:p w14:paraId="5ADDFFB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Plynule čte s porozuměním texty přiměřeného rozsahu a náročnosti.</w:t>
            </w:r>
          </w:p>
          <w:p w14:paraId="11A7F6BC" w14:textId="77777777" w:rsidR="00E41C57" w:rsidRPr="005D2E29" w:rsidRDefault="00E41C57" w:rsidP="00EA37C3">
            <w:pPr>
              <w:rPr>
                <w:rFonts w:asciiTheme="minorHAnsi" w:hAnsiTheme="minorHAnsi" w:cstheme="minorHAnsi"/>
              </w:rPr>
            </w:pPr>
          </w:p>
        </w:tc>
        <w:tc>
          <w:tcPr>
            <w:tcW w:w="3032" w:type="dxa"/>
          </w:tcPr>
          <w:p w14:paraId="73B1494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plynule číst texty – pohádky, povídky, příběhy, a rozumí jim.</w:t>
            </w:r>
          </w:p>
        </w:tc>
        <w:tc>
          <w:tcPr>
            <w:tcW w:w="2340" w:type="dxa"/>
          </w:tcPr>
          <w:p w14:paraId="735652A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Technika čtení</w:t>
            </w:r>
          </w:p>
        </w:tc>
        <w:tc>
          <w:tcPr>
            <w:tcW w:w="4320" w:type="dxa"/>
          </w:tcPr>
          <w:p w14:paraId="51AEEE7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hlasité čtení s porozuměním</w:t>
            </w:r>
          </w:p>
          <w:p w14:paraId="3F005FC5"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tiché čtení s porozuměním</w:t>
            </w:r>
          </w:p>
        </w:tc>
        <w:tc>
          <w:tcPr>
            <w:tcW w:w="2106" w:type="dxa"/>
          </w:tcPr>
          <w:p w14:paraId="0C66D60C" w14:textId="77777777" w:rsidR="00E41C57" w:rsidRPr="005D2E29" w:rsidRDefault="00E41C57" w:rsidP="00EA37C3">
            <w:pPr>
              <w:rPr>
                <w:rFonts w:asciiTheme="minorHAnsi" w:hAnsiTheme="minorHAnsi" w:cstheme="minorHAnsi"/>
              </w:rPr>
            </w:pPr>
          </w:p>
        </w:tc>
      </w:tr>
      <w:tr w:rsidR="00E41C57" w:rsidRPr="005D2E29" w14:paraId="192463A1" w14:textId="77777777" w:rsidTr="00EA37C3">
        <w:tc>
          <w:tcPr>
            <w:tcW w:w="2988" w:type="dxa"/>
          </w:tcPr>
          <w:p w14:paraId="67F8D892" w14:textId="77777777" w:rsidR="00E41C57" w:rsidRPr="005D2E29" w:rsidRDefault="00E41C57" w:rsidP="00EA37C3">
            <w:pPr>
              <w:rPr>
                <w:rFonts w:asciiTheme="minorHAnsi" w:hAnsiTheme="minorHAnsi" w:cstheme="minorHAnsi"/>
                <w:highlight w:val="yellow"/>
              </w:rPr>
            </w:pPr>
            <w:r w:rsidRPr="005D2E29">
              <w:rPr>
                <w:rFonts w:asciiTheme="minorHAnsi" w:hAnsiTheme="minorHAnsi" w:cstheme="minorHAnsi"/>
                <w:color w:val="C45911" w:themeColor="accent2" w:themeShade="BF"/>
              </w:rPr>
              <w:t>Literární výchova</w:t>
            </w:r>
          </w:p>
        </w:tc>
        <w:tc>
          <w:tcPr>
            <w:tcW w:w="3032" w:type="dxa"/>
          </w:tcPr>
          <w:p w14:paraId="5099362D" w14:textId="77777777" w:rsidR="00E41C57" w:rsidRPr="005D2E29" w:rsidRDefault="00E41C57" w:rsidP="00EA37C3">
            <w:pPr>
              <w:rPr>
                <w:rFonts w:asciiTheme="minorHAnsi" w:hAnsiTheme="minorHAnsi" w:cstheme="minorHAnsi"/>
              </w:rPr>
            </w:pPr>
          </w:p>
        </w:tc>
        <w:tc>
          <w:tcPr>
            <w:tcW w:w="2340" w:type="dxa"/>
          </w:tcPr>
          <w:p w14:paraId="20C02DB9" w14:textId="77777777" w:rsidR="00E41C57" w:rsidRPr="005D2E29" w:rsidRDefault="00E41C57" w:rsidP="00EA37C3">
            <w:pPr>
              <w:rPr>
                <w:rFonts w:asciiTheme="minorHAnsi" w:hAnsiTheme="minorHAnsi" w:cstheme="minorHAnsi"/>
              </w:rPr>
            </w:pPr>
          </w:p>
        </w:tc>
        <w:tc>
          <w:tcPr>
            <w:tcW w:w="4320" w:type="dxa"/>
          </w:tcPr>
          <w:p w14:paraId="07A6CFBA" w14:textId="77777777" w:rsidR="00E41C57" w:rsidRPr="005D2E29" w:rsidRDefault="00E41C57" w:rsidP="00EA37C3">
            <w:pPr>
              <w:rPr>
                <w:rFonts w:asciiTheme="minorHAnsi" w:hAnsiTheme="minorHAnsi" w:cstheme="minorHAnsi"/>
              </w:rPr>
            </w:pPr>
          </w:p>
        </w:tc>
        <w:tc>
          <w:tcPr>
            <w:tcW w:w="2106" w:type="dxa"/>
          </w:tcPr>
          <w:p w14:paraId="257BCAEB" w14:textId="77777777" w:rsidR="00E41C57" w:rsidRPr="005D2E29" w:rsidRDefault="00E41C57" w:rsidP="00EA37C3">
            <w:pPr>
              <w:rPr>
                <w:rFonts w:asciiTheme="minorHAnsi" w:hAnsiTheme="minorHAnsi" w:cstheme="minorHAnsi"/>
              </w:rPr>
            </w:pPr>
          </w:p>
        </w:tc>
      </w:tr>
      <w:tr w:rsidR="00E41C57" w:rsidRPr="005D2E29" w14:paraId="20300865" w14:textId="77777777" w:rsidTr="00EA37C3">
        <w:tc>
          <w:tcPr>
            <w:tcW w:w="2988" w:type="dxa"/>
          </w:tcPr>
          <w:p w14:paraId="240ECB31" w14:textId="77777777" w:rsidR="00E41C57" w:rsidRPr="005D2E29" w:rsidRDefault="00E41C57" w:rsidP="00EA37C3">
            <w:pPr>
              <w:rPr>
                <w:rFonts w:asciiTheme="minorHAnsi" w:hAnsiTheme="minorHAnsi" w:cstheme="minorHAnsi"/>
              </w:rPr>
            </w:pPr>
          </w:p>
        </w:tc>
        <w:tc>
          <w:tcPr>
            <w:tcW w:w="3032" w:type="dxa"/>
          </w:tcPr>
          <w:p w14:paraId="6695D703" w14:textId="77777777" w:rsidR="00E41C57" w:rsidRPr="005D2E29" w:rsidRDefault="00E41C57" w:rsidP="00EA37C3">
            <w:pPr>
              <w:rPr>
                <w:rFonts w:asciiTheme="minorHAnsi" w:hAnsiTheme="minorHAnsi" w:cstheme="minorHAnsi"/>
              </w:rPr>
            </w:pPr>
          </w:p>
        </w:tc>
        <w:tc>
          <w:tcPr>
            <w:tcW w:w="2340" w:type="dxa"/>
          </w:tcPr>
          <w:p w14:paraId="1D66817B" w14:textId="77777777" w:rsidR="00E41C57" w:rsidRPr="005D2E29" w:rsidRDefault="00E41C57" w:rsidP="00EA37C3">
            <w:pPr>
              <w:rPr>
                <w:rFonts w:asciiTheme="minorHAnsi" w:hAnsiTheme="minorHAnsi" w:cstheme="minorHAnsi"/>
              </w:rPr>
            </w:pPr>
          </w:p>
        </w:tc>
        <w:tc>
          <w:tcPr>
            <w:tcW w:w="4320" w:type="dxa"/>
          </w:tcPr>
          <w:p w14:paraId="00821B09" w14:textId="77777777" w:rsidR="00E41C57" w:rsidRPr="005D2E29" w:rsidRDefault="00E41C57" w:rsidP="00EA37C3">
            <w:pPr>
              <w:rPr>
                <w:rFonts w:asciiTheme="minorHAnsi" w:hAnsiTheme="minorHAnsi" w:cstheme="minorHAnsi"/>
              </w:rPr>
            </w:pPr>
          </w:p>
        </w:tc>
        <w:tc>
          <w:tcPr>
            <w:tcW w:w="2106" w:type="dxa"/>
          </w:tcPr>
          <w:p w14:paraId="1A53E976" w14:textId="77777777" w:rsidR="00E41C57" w:rsidRPr="005D2E29" w:rsidRDefault="00E41C57" w:rsidP="00EA37C3">
            <w:pPr>
              <w:rPr>
                <w:rFonts w:asciiTheme="minorHAnsi" w:hAnsiTheme="minorHAnsi" w:cstheme="minorHAnsi"/>
              </w:rPr>
            </w:pPr>
          </w:p>
        </w:tc>
      </w:tr>
      <w:tr w:rsidR="00E41C57" w:rsidRPr="005D2E29" w14:paraId="01405275" w14:textId="77777777" w:rsidTr="00EA37C3">
        <w:tc>
          <w:tcPr>
            <w:tcW w:w="2988" w:type="dxa"/>
          </w:tcPr>
          <w:p w14:paraId="6DBED65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Pracuje tvořivě s literárním </w:t>
            </w:r>
            <w:r w:rsidRPr="005D2E29">
              <w:rPr>
                <w:rFonts w:asciiTheme="minorHAnsi" w:hAnsiTheme="minorHAnsi" w:cstheme="minorHAnsi"/>
              </w:rPr>
              <w:lastRenderedPageBreak/>
              <w:t>textem, podle pokynu učitele a podle svých schopností.</w:t>
            </w:r>
          </w:p>
          <w:p w14:paraId="4D314F96" w14:textId="77777777" w:rsidR="00E41C57" w:rsidRPr="005D2E29" w:rsidRDefault="00E41C57" w:rsidP="00EA37C3">
            <w:pPr>
              <w:rPr>
                <w:rFonts w:asciiTheme="minorHAnsi" w:hAnsiTheme="minorHAnsi" w:cstheme="minorHAnsi"/>
              </w:rPr>
            </w:pPr>
          </w:p>
        </w:tc>
        <w:tc>
          <w:tcPr>
            <w:tcW w:w="3032" w:type="dxa"/>
          </w:tcPr>
          <w:p w14:paraId="77C7017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Dokáže tvořivě pracovat s </w:t>
            </w:r>
            <w:r w:rsidRPr="005D2E29">
              <w:rPr>
                <w:rFonts w:asciiTheme="minorHAnsi" w:hAnsiTheme="minorHAnsi" w:cstheme="minorHAnsi"/>
              </w:rPr>
              <w:lastRenderedPageBreak/>
              <w:t>literárním textem, podle pokynu učitele a podle svých schopností.</w:t>
            </w:r>
          </w:p>
          <w:p w14:paraId="2890E3A4" w14:textId="77777777" w:rsidR="00E41C57" w:rsidRPr="005D2E29" w:rsidRDefault="00E41C57" w:rsidP="00EA37C3">
            <w:pPr>
              <w:rPr>
                <w:rFonts w:asciiTheme="minorHAnsi" w:hAnsiTheme="minorHAnsi" w:cstheme="minorHAnsi"/>
              </w:rPr>
            </w:pPr>
          </w:p>
        </w:tc>
        <w:tc>
          <w:tcPr>
            <w:tcW w:w="2340" w:type="dxa"/>
          </w:tcPr>
          <w:p w14:paraId="5979CC2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Tvořivá práce s </w:t>
            </w:r>
            <w:r w:rsidRPr="005D2E29">
              <w:rPr>
                <w:rFonts w:asciiTheme="minorHAnsi" w:hAnsiTheme="minorHAnsi" w:cstheme="minorHAnsi"/>
              </w:rPr>
              <w:lastRenderedPageBreak/>
              <w:t>literárním textem</w:t>
            </w:r>
          </w:p>
          <w:p w14:paraId="30995872" w14:textId="77777777" w:rsidR="00E41C57" w:rsidRPr="005D2E29" w:rsidRDefault="00E41C57" w:rsidP="00EA37C3">
            <w:pPr>
              <w:rPr>
                <w:rFonts w:asciiTheme="minorHAnsi" w:hAnsiTheme="minorHAnsi" w:cstheme="minorHAnsi"/>
              </w:rPr>
            </w:pPr>
          </w:p>
        </w:tc>
        <w:tc>
          <w:tcPr>
            <w:tcW w:w="4320" w:type="dxa"/>
          </w:tcPr>
          <w:p w14:paraId="05E2DF5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Práce s textem - převyprávění obsahu, </w:t>
            </w:r>
            <w:r w:rsidRPr="005D2E29">
              <w:rPr>
                <w:rFonts w:asciiTheme="minorHAnsi" w:hAnsiTheme="minorHAnsi" w:cstheme="minorHAnsi"/>
              </w:rPr>
              <w:lastRenderedPageBreak/>
              <w:t>obměna děje, vyhledávání informací z textu, doplňování chybějících informací v textu...</w:t>
            </w:r>
          </w:p>
          <w:p w14:paraId="6B9DC7FE" w14:textId="77777777" w:rsidR="00E41C57" w:rsidRPr="005D2E29" w:rsidRDefault="00E41C57" w:rsidP="00EA37C3">
            <w:pPr>
              <w:rPr>
                <w:rFonts w:asciiTheme="minorHAnsi" w:hAnsiTheme="minorHAnsi" w:cstheme="minorHAnsi"/>
              </w:rPr>
            </w:pPr>
          </w:p>
        </w:tc>
        <w:tc>
          <w:tcPr>
            <w:tcW w:w="2106" w:type="dxa"/>
          </w:tcPr>
          <w:p w14:paraId="1F0E4380" w14:textId="77777777" w:rsidR="00E41C57" w:rsidRPr="005D2E29" w:rsidRDefault="00E41C57" w:rsidP="00EA37C3">
            <w:pPr>
              <w:rPr>
                <w:rFonts w:asciiTheme="minorHAnsi" w:hAnsiTheme="minorHAnsi" w:cstheme="minorHAnsi"/>
              </w:rPr>
            </w:pPr>
          </w:p>
        </w:tc>
      </w:tr>
      <w:tr w:rsidR="00E41C57" w:rsidRPr="005D2E29" w14:paraId="0331983C" w14:textId="77777777" w:rsidTr="00EA37C3">
        <w:tc>
          <w:tcPr>
            <w:tcW w:w="2988" w:type="dxa"/>
          </w:tcPr>
          <w:p w14:paraId="1BA7F48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vyjadřování v próze a ve verších, odlišuje pohádku od ostatních vyprávění.</w:t>
            </w:r>
          </w:p>
          <w:p w14:paraId="155C7DFE" w14:textId="77777777" w:rsidR="00E41C57" w:rsidRPr="005D2E29" w:rsidRDefault="00E41C57" w:rsidP="00EA37C3">
            <w:pPr>
              <w:rPr>
                <w:rFonts w:asciiTheme="minorHAnsi" w:hAnsiTheme="minorHAnsi" w:cstheme="minorHAnsi"/>
                <w:color w:val="FF0000"/>
              </w:rPr>
            </w:pPr>
          </w:p>
        </w:tc>
        <w:tc>
          <w:tcPr>
            <w:tcW w:w="3032" w:type="dxa"/>
          </w:tcPr>
          <w:p w14:paraId="185A38E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rozlišit prózu, poezii, pohádku od jiných vyprávěních.</w:t>
            </w:r>
          </w:p>
          <w:p w14:paraId="5846AE68" w14:textId="77777777" w:rsidR="00E41C57" w:rsidRPr="005D2E29" w:rsidRDefault="00E41C57" w:rsidP="00EA37C3">
            <w:pPr>
              <w:rPr>
                <w:rFonts w:asciiTheme="minorHAnsi" w:hAnsiTheme="minorHAnsi" w:cstheme="minorHAnsi"/>
              </w:rPr>
            </w:pPr>
          </w:p>
        </w:tc>
        <w:tc>
          <w:tcPr>
            <w:tcW w:w="2340" w:type="dxa"/>
          </w:tcPr>
          <w:p w14:paraId="2A9DA6D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Literární žánry</w:t>
            </w:r>
          </w:p>
          <w:p w14:paraId="7D170442" w14:textId="77777777" w:rsidR="00E41C57" w:rsidRPr="005D2E29" w:rsidRDefault="00E41C57" w:rsidP="00EA37C3">
            <w:pPr>
              <w:rPr>
                <w:rFonts w:asciiTheme="minorHAnsi" w:hAnsiTheme="minorHAnsi" w:cstheme="minorHAnsi"/>
              </w:rPr>
            </w:pPr>
          </w:p>
        </w:tc>
        <w:tc>
          <w:tcPr>
            <w:tcW w:w="4320" w:type="dxa"/>
          </w:tcPr>
          <w:p w14:paraId="770B5CF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próza, poezie</w:t>
            </w:r>
          </w:p>
          <w:p w14:paraId="09FAA62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lidová poezie, autorská poezie</w:t>
            </w:r>
          </w:p>
          <w:p w14:paraId="6FC617F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lidová pohádka, umělá pohádka</w:t>
            </w:r>
          </w:p>
          <w:p w14:paraId="1D913B3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příběhy s dětským a zvířecím hrdinou</w:t>
            </w:r>
          </w:p>
          <w:p w14:paraId="679A601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pověst</w:t>
            </w:r>
          </w:p>
          <w:p w14:paraId="286600E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bajka</w:t>
            </w:r>
          </w:p>
          <w:p w14:paraId="6C3DFCAD" w14:textId="77777777" w:rsidR="00E41C57" w:rsidRPr="005D2E29" w:rsidRDefault="00E41C57" w:rsidP="00EA37C3">
            <w:pPr>
              <w:rPr>
                <w:rFonts w:asciiTheme="minorHAnsi" w:hAnsiTheme="minorHAnsi" w:cstheme="minorHAnsi"/>
              </w:rPr>
            </w:pPr>
          </w:p>
        </w:tc>
        <w:tc>
          <w:tcPr>
            <w:tcW w:w="2106" w:type="dxa"/>
          </w:tcPr>
          <w:p w14:paraId="211379BA" w14:textId="77777777" w:rsidR="00E41C57" w:rsidRPr="005D2E29" w:rsidRDefault="00E41C57" w:rsidP="00EA37C3">
            <w:pPr>
              <w:rPr>
                <w:rFonts w:asciiTheme="minorHAnsi" w:hAnsiTheme="minorHAnsi" w:cstheme="minorHAnsi"/>
              </w:rPr>
            </w:pPr>
          </w:p>
        </w:tc>
      </w:tr>
      <w:tr w:rsidR="00E41C57" w:rsidRPr="005D2E29" w14:paraId="28F7CBD9" w14:textId="77777777" w:rsidTr="00EA37C3">
        <w:tc>
          <w:tcPr>
            <w:tcW w:w="2988" w:type="dxa"/>
          </w:tcPr>
          <w:p w14:paraId="20A9EA1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Čte</w:t>
            </w:r>
            <w:r w:rsidRPr="005D2E29">
              <w:rPr>
                <w:rFonts w:asciiTheme="minorHAnsi" w:hAnsiTheme="minorHAnsi" w:cstheme="minorHAnsi"/>
                <w:color w:val="FF0000"/>
              </w:rPr>
              <w:t xml:space="preserve"> </w:t>
            </w:r>
            <w:r w:rsidRPr="005D2E29">
              <w:rPr>
                <w:rFonts w:asciiTheme="minorHAnsi" w:hAnsiTheme="minorHAnsi" w:cstheme="minorHAnsi"/>
              </w:rPr>
              <w:t>a přednáší zpaměti ve vhodném frázování a tempu literární texty přiměřené věku.</w:t>
            </w:r>
          </w:p>
        </w:tc>
        <w:tc>
          <w:tcPr>
            <w:tcW w:w="3032" w:type="dxa"/>
          </w:tcPr>
          <w:p w14:paraId="318692A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číst a přednášet</w:t>
            </w:r>
            <w:r w:rsidRPr="005D2E29">
              <w:rPr>
                <w:rFonts w:asciiTheme="minorHAnsi" w:hAnsiTheme="minorHAnsi" w:cstheme="minorHAnsi"/>
                <w:color w:val="FF0000"/>
              </w:rPr>
              <w:t xml:space="preserve"> </w:t>
            </w:r>
            <w:r w:rsidRPr="005D2E29">
              <w:rPr>
                <w:rFonts w:asciiTheme="minorHAnsi" w:hAnsiTheme="minorHAnsi" w:cstheme="minorHAnsi"/>
              </w:rPr>
              <w:t>zpaměti ve vhodném frázování a tempu literární texty přiměřené věku.</w:t>
            </w:r>
          </w:p>
          <w:p w14:paraId="12B606A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 </w:t>
            </w:r>
          </w:p>
        </w:tc>
        <w:tc>
          <w:tcPr>
            <w:tcW w:w="2340" w:type="dxa"/>
          </w:tcPr>
          <w:p w14:paraId="6C29647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Technika čtení a přednesu literárního textu.</w:t>
            </w:r>
          </w:p>
        </w:tc>
        <w:tc>
          <w:tcPr>
            <w:tcW w:w="4320" w:type="dxa"/>
          </w:tcPr>
          <w:p w14:paraId="0B01285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správná technika čtení a přednesu</w:t>
            </w:r>
          </w:p>
          <w:p w14:paraId="4675611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recitace </w:t>
            </w:r>
          </w:p>
          <w:p w14:paraId="201B17E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recitace zpaměti</w:t>
            </w:r>
          </w:p>
          <w:p w14:paraId="4A71FE78" w14:textId="77777777" w:rsidR="00E41C57" w:rsidRPr="005D2E29" w:rsidRDefault="00E41C57" w:rsidP="00EA37C3">
            <w:pPr>
              <w:rPr>
                <w:rFonts w:asciiTheme="minorHAnsi" w:hAnsiTheme="minorHAnsi" w:cstheme="minorHAnsi"/>
              </w:rPr>
            </w:pPr>
          </w:p>
        </w:tc>
        <w:tc>
          <w:tcPr>
            <w:tcW w:w="2106" w:type="dxa"/>
          </w:tcPr>
          <w:p w14:paraId="123C28D9" w14:textId="77777777" w:rsidR="00E41C57" w:rsidRPr="005D2E29" w:rsidRDefault="00E41C57" w:rsidP="00EA37C3">
            <w:pPr>
              <w:rPr>
                <w:rFonts w:asciiTheme="minorHAnsi" w:hAnsiTheme="minorHAnsi" w:cstheme="minorHAnsi"/>
              </w:rPr>
            </w:pPr>
          </w:p>
        </w:tc>
      </w:tr>
      <w:tr w:rsidR="00E41C57" w:rsidRPr="005D2E29" w14:paraId="60C1F6B4" w14:textId="77777777" w:rsidTr="00EA37C3">
        <w:tc>
          <w:tcPr>
            <w:tcW w:w="2988" w:type="dxa"/>
          </w:tcPr>
          <w:p w14:paraId="45541474"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Vyjadřuje své pocity z přeč</w:t>
            </w:r>
            <w:r w:rsidRPr="005D2E29">
              <w:rPr>
                <w:rFonts w:asciiTheme="minorHAnsi" w:hAnsiTheme="minorHAnsi" w:cstheme="minorHAnsi"/>
              </w:rPr>
              <w:t>teného textu.</w:t>
            </w:r>
          </w:p>
          <w:p w14:paraId="45A19110" w14:textId="77777777" w:rsidR="00E41C57" w:rsidRPr="005D2E29" w:rsidRDefault="00E41C57" w:rsidP="00EA37C3">
            <w:pPr>
              <w:rPr>
                <w:rFonts w:asciiTheme="minorHAnsi" w:hAnsiTheme="minorHAnsi" w:cstheme="minorHAnsi"/>
                <w:color w:val="FF0000"/>
              </w:rPr>
            </w:pPr>
          </w:p>
        </w:tc>
        <w:tc>
          <w:tcPr>
            <w:tcW w:w="3032" w:type="dxa"/>
          </w:tcPr>
          <w:p w14:paraId="6246F45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samostatně vyprávět zajímavé příhody z přečtených textů.</w:t>
            </w:r>
          </w:p>
          <w:p w14:paraId="5719A705" w14:textId="77777777" w:rsidR="00E41C57" w:rsidRPr="005D2E29" w:rsidRDefault="00E41C57" w:rsidP="00EA37C3">
            <w:pPr>
              <w:rPr>
                <w:rFonts w:asciiTheme="minorHAnsi" w:hAnsiTheme="minorHAnsi" w:cstheme="minorHAnsi"/>
              </w:rPr>
            </w:pPr>
          </w:p>
        </w:tc>
        <w:tc>
          <w:tcPr>
            <w:tcW w:w="2340" w:type="dxa"/>
          </w:tcPr>
          <w:p w14:paraId="0E2941B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Pohádka, příběh s dětským a zvířecím hrdinou </w:t>
            </w:r>
          </w:p>
        </w:tc>
        <w:tc>
          <w:tcPr>
            <w:tcW w:w="4320" w:type="dxa"/>
          </w:tcPr>
          <w:p w14:paraId="5FCB97B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pohádky klasické a umělé</w:t>
            </w:r>
          </w:p>
          <w:p w14:paraId="20895B0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dramatizace</w:t>
            </w:r>
          </w:p>
          <w:p w14:paraId="50769AF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hádanka, říkánka, báseň</w:t>
            </w:r>
          </w:p>
          <w:p w14:paraId="71242476" w14:textId="77777777" w:rsidR="00E41C57" w:rsidRPr="005D2E29" w:rsidRDefault="00E41C57" w:rsidP="00EA37C3">
            <w:pPr>
              <w:rPr>
                <w:rFonts w:asciiTheme="minorHAnsi" w:hAnsiTheme="minorHAnsi" w:cstheme="minorHAnsi"/>
              </w:rPr>
            </w:pPr>
          </w:p>
        </w:tc>
        <w:tc>
          <w:tcPr>
            <w:tcW w:w="2106" w:type="dxa"/>
          </w:tcPr>
          <w:p w14:paraId="1297B330" w14:textId="77777777" w:rsidR="00E41C57" w:rsidRPr="005D2E29" w:rsidRDefault="00E41C57" w:rsidP="00EA37C3">
            <w:pPr>
              <w:rPr>
                <w:rFonts w:asciiTheme="minorHAnsi" w:hAnsiTheme="minorHAnsi" w:cstheme="minorHAnsi"/>
              </w:rPr>
            </w:pPr>
          </w:p>
        </w:tc>
      </w:tr>
    </w:tbl>
    <w:p w14:paraId="0C222F0F" w14:textId="77777777" w:rsidR="00E41C57" w:rsidRPr="005D2E29" w:rsidRDefault="00E41C57" w:rsidP="00E41C57">
      <w:pPr>
        <w:rPr>
          <w:rFonts w:asciiTheme="minorHAnsi" w:hAnsiTheme="minorHAnsi" w:cstheme="minorHAnsi"/>
        </w:rPr>
      </w:pPr>
    </w:p>
    <w:p w14:paraId="167419DC" w14:textId="77777777" w:rsidR="00E41C57" w:rsidRPr="005D2E29" w:rsidRDefault="00E41C57" w:rsidP="00E41C57">
      <w:pPr>
        <w:rPr>
          <w:rFonts w:asciiTheme="minorHAnsi" w:hAnsiTheme="minorHAnsi" w:cstheme="minorHAnsi"/>
        </w:rPr>
      </w:pPr>
    </w:p>
    <w:p w14:paraId="7F10C45E" w14:textId="6C765820" w:rsidR="00E41C57" w:rsidRDefault="00E41C57" w:rsidP="00E41C57">
      <w:pPr>
        <w:rPr>
          <w:rFonts w:asciiTheme="minorHAnsi" w:hAnsiTheme="minorHAnsi" w:cstheme="minorHAnsi"/>
        </w:rPr>
      </w:pPr>
    </w:p>
    <w:p w14:paraId="131FB811" w14:textId="059CAD21" w:rsidR="00EA37C3" w:rsidRDefault="00EA37C3" w:rsidP="00E41C57">
      <w:pPr>
        <w:rPr>
          <w:rFonts w:asciiTheme="minorHAnsi" w:hAnsiTheme="minorHAnsi" w:cstheme="minorHAnsi"/>
        </w:rPr>
      </w:pPr>
    </w:p>
    <w:p w14:paraId="66AA6DC1" w14:textId="45405546" w:rsidR="00EA37C3" w:rsidRDefault="00EA37C3" w:rsidP="00E41C57">
      <w:pPr>
        <w:rPr>
          <w:rFonts w:asciiTheme="minorHAnsi" w:hAnsiTheme="minorHAnsi" w:cstheme="minorHAnsi"/>
        </w:rPr>
      </w:pPr>
    </w:p>
    <w:p w14:paraId="50143D97" w14:textId="68A47F95" w:rsidR="00EA37C3" w:rsidRDefault="00EA37C3" w:rsidP="00E41C57">
      <w:pPr>
        <w:rPr>
          <w:rFonts w:asciiTheme="minorHAnsi" w:hAnsiTheme="minorHAnsi" w:cstheme="minorHAnsi"/>
        </w:rPr>
      </w:pPr>
    </w:p>
    <w:p w14:paraId="09BF7516" w14:textId="69B51EF1" w:rsidR="00EA37C3" w:rsidRDefault="00EA37C3" w:rsidP="00E41C57">
      <w:pPr>
        <w:rPr>
          <w:rFonts w:asciiTheme="minorHAnsi" w:hAnsiTheme="minorHAnsi" w:cstheme="minorHAnsi"/>
        </w:rPr>
      </w:pPr>
    </w:p>
    <w:p w14:paraId="6470E3AF" w14:textId="552F1205" w:rsidR="00EA37C3" w:rsidRDefault="00EA37C3" w:rsidP="00E41C57">
      <w:pPr>
        <w:rPr>
          <w:rFonts w:asciiTheme="minorHAnsi" w:hAnsiTheme="minorHAnsi" w:cstheme="minorHAnsi"/>
        </w:rPr>
      </w:pPr>
    </w:p>
    <w:p w14:paraId="09D32635" w14:textId="6B89445D" w:rsidR="00EA37C3" w:rsidRDefault="00EA37C3" w:rsidP="00E41C57">
      <w:pPr>
        <w:rPr>
          <w:rFonts w:asciiTheme="minorHAnsi" w:hAnsiTheme="minorHAnsi" w:cstheme="minorHAnsi"/>
        </w:rPr>
      </w:pPr>
    </w:p>
    <w:p w14:paraId="0C1097B4" w14:textId="0358A7DB" w:rsidR="00EA37C3" w:rsidRDefault="00EA37C3" w:rsidP="00E41C57">
      <w:pPr>
        <w:rPr>
          <w:rFonts w:asciiTheme="minorHAnsi" w:hAnsiTheme="minorHAnsi" w:cstheme="minorHAnsi"/>
        </w:rPr>
      </w:pPr>
    </w:p>
    <w:p w14:paraId="7B2C1F9F" w14:textId="77777777" w:rsidR="00EA37C3" w:rsidRPr="005D2E29" w:rsidRDefault="00EA37C3" w:rsidP="00E41C57">
      <w:pPr>
        <w:rPr>
          <w:rFonts w:asciiTheme="minorHAnsi" w:hAnsiTheme="minorHAnsi" w:cstheme="minorHAnsi"/>
        </w:rPr>
      </w:pPr>
    </w:p>
    <w:p w14:paraId="414A33DF" w14:textId="77777777" w:rsidR="00E41C57" w:rsidRPr="005D2E29" w:rsidRDefault="00E41C57" w:rsidP="00E41C57">
      <w:pPr>
        <w:rPr>
          <w:rFonts w:asciiTheme="minorHAnsi" w:hAnsiTheme="minorHAnsi" w:cstheme="minorHAnsi"/>
        </w:rPr>
      </w:pPr>
    </w:p>
    <w:p w14:paraId="56B4D73D" w14:textId="77777777" w:rsidR="00E41C57" w:rsidRPr="005D2E29" w:rsidRDefault="00E41C57" w:rsidP="00E41C57">
      <w:pPr>
        <w:rPr>
          <w:rFonts w:asciiTheme="minorHAnsi" w:hAnsiTheme="minorHAnsi" w:cstheme="minorHAnsi"/>
        </w:rPr>
      </w:pPr>
    </w:p>
    <w:tbl>
      <w:tblPr>
        <w:tblW w:w="14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955"/>
        <w:gridCol w:w="3841"/>
        <w:gridCol w:w="3544"/>
        <w:gridCol w:w="715"/>
      </w:tblGrid>
      <w:tr w:rsidR="00E41C57" w:rsidRPr="005D2E29" w14:paraId="78F525C0" w14:textId="77777777" w:rsidTr="00EA37C3">
        <w:trPr>
          <w:cantSplit/>
        </w:trPr>
        <w:tc>
          <w:tcPr>
            <w:tcW w:w="6644" w:type="dxa"/>
            <w:gridSpan w:val="2"/>
            <w:shd w:val="clear" w:color="auto" w:fill="FFCC99"/>
          </w:tcPr>
          <w:p w14:paraId="72B22835"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lastRenderedPageBreak/>
              <w:t>Předmět: Anglický jazyk</w:t>
            </w:r>
          </w:p>
        </w:tc>
        <w:tc>
          <w:tcPr>
            <w:tcW w:w="8100" w:type="dxa"/>
            <w:gridSpan w:val="3"/>
            <w:shd w:val="clear" w:color="auto" w:fill="FFCC99"/>
          </w:tcPr>
          <w:p w14:paraId="37BD6C6B"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Ročník 3.</w:t>
            </w:r>
          </w:p>
        </w:tc>
      </w:tr>
      <w:tr w:rsidR="00E41C57" w:rsidRPr="005D2E29" w14:paraId="562FC6BD" w14:textId="77777777" w:rsidTr="00EA37C3">
        <w:tc>
          <w:tcPr>
            <w:tcW w:w="2689" w:type="dxa"/>
          </w:tcPr>
          <w:p w14:paraId="6FB631A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955" w:type="dxa"/>
          </w:tcPr>
          <w:p w14:paraId="3B9AE97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3841" w:type="dxa"/>
          </w:tcPr>
          <w:p w14:paraId="40FC784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3544" w:type="dxa"/>
          </w:tcPr>
          <w:p w14:paraId="309F8FD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715" w:type="dxa"/>
          </w:tcPr>
          <w:p w14:paraId="745E0697" w14:textId="77777777" w:rsidR="00E41C57" w:rsidRPr="005D2E29" w:rsidRDefault="00E41C57" w:rsidP="00EA37C3">
            <w:pPr>
              <w:rPr>
                <w:rFonts w:asciiTheme="minorHAnsi" w:hAnsiTheme="minorHAnsi" w:cstheme="minorHAnsi"/>
              </w:rPr>
            </w:pPr>
          </w:p>
        </w:tc>
      </w:tr>
      <w:tr w:rsidR="00E41C57" w:rsidRPr="005D2E29" w14:paraId="55F71C00" w14:textId="77777777" w:rsidTr="00EA37C3">
        <w:tc>
          <w:tcPr>
            <w:tcW w:w="2689" w:type="dxa"/>
            <w:shd w:val="clear" w:color="auto" w:fill="FFD966" w:themeFill="accent4" w:themeFillTint="99"/>
          </w:tcPr>
          <w:p w14:paraId="01E8327B"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Řečové dovednosti</w:t>
            </w:r>
          </w:p>
        </w:tc>
        <w:tc>
          <w:tcPr>
            <w:tcW w:w="3955" w:type="dxa"/>
            <w:shd w:val="clear" w:color="auto" w:fill="FFD966" w:themeFill="accent4" w:themeFillTint="99"/>
          </w:tcPr>
          <w:p w14:paraId="43E548CA" w14:textId="77777777" w:rsidR="00E41C57" w:rsidRPr="005D2E29" w:rsidRDefault="00E41C57" w:rsidP="00EA37C3">
            <w:pPr>
              <w:ind w:hanging="9"/>
              <w:rPr>
                <w:rFonts w:asciiTheme="minorHAnsi" w:hAnsiTheme="minorHAnsi" w:cstheme="minorHAnsi"/>
              </w:rPr>
            </w:pPr>
          </w:p>
        </w:tc>
        <w:tc>
          <w:tcPr>
            <w:tcW w:w="3841" w:type="dxa"/>
            <w:shd w:val="clear" w:color="auto" w:fill="FFD966" w:themeFill="accent4" w:themeFillTint="99"/>
          </w:tcPr>
          <w:p w14:paraId="4E263863" w14:textId="77777777" w:rsidR="00E41C57" w:rsidRPr="005D2E29" w:rsidRDefault="00E41C57" w:rsidP="00EA37C3">
            <w:pPr>
              <w:rPr>
                <w:rFonts w:asciiTheme="minorHAnsi" w:hAnsiTheme="minorHAnsi" w:cstheme="minorHAnsi"/>
              </w:rPr>
            </w:pPr>
          </w:p>
        </w:tc>
        <w:tc>
          <w:tcPr>
            <w:tcW w:w="3544" w:type="dxa"/>
            <w:shd w:val="clear" w:color="auto" w:fill="FFD966" w:themeFill="accent4" w:themeFillTint="99"/>
          </w:tcPr>
          <w:p w14:paraId="2B4E17FD" w14:textId="77777777" w:rsidR="00E41C57" w:rsidRPr="005D2E29" w:rsidRDefault="00E41C57" w:rsidP="00EA37C3">
            <w:pPr>
              <w:rPr>
                <w:rFonts w:asciiTheme="minorHAnsi" w:hAnsiTheme="minorHAnsi" w:cstheme="minorHAnsi"/>
              </w:rPr>
            </w:pPr>
          </w:p>
        </w:tc>
        <w:tc>
          <w:tcPr>
            <w:tcW w:w="715" w:type="dxa"/>
            <w:shd w:val="clear" w:color="auto" w:fill="FFD966" w:themeFill="accent4" w:themeFillTint="99"/>
          </w:tcPr>
          <w:p w14:paraId="6DFB1F92" w14:textId="77777777" w:rsidR="00E41C57" w:rsidRPr="005D2E29" w:rsidRDefault="00E41C57" w:rsidP="00EA37C3">
            <w:pPr>
              <w:rPr>
                <w:rFonts w:asciiTheme="minorHAnsi" w:hAnsiTheme="minorHAnsi" w:cstheme="minorHAnsi"/>
              </w:rPr>
            </w:pPr>
          </w:p>
        </w:tc>
      </w:tr>
      <w:tr w:rsidR="00E41C57" w:rsidRPr="005D2E29" w14:paraId="61678761" w14:textId="77777777" w:rsidTr="00EA37C3">
        <w:tc>
          <w:tcPr>
            <w:tcW w:w="2689" w:type="dxa"/>
          </w:tcPr>
          <w:p w14:paraId="03F9FE80"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CJ-3-1-01 Rozumí jednoduchým pokynům a otázkám učitele, které jsou sdělovány pomalu a s pečlivou výslovností a reaguje na ně verbálně i neverbálně.</w:t>
            </w:r>
          </w:p>
        </w:tc>
        <w:tc>
          <w:tcPr>
            <w:tcW w:w="3955" w:type="dxa"/>
          </w:tcPr>
          <w:p w14:paraId="28A52774" w14:textId="77777777" w:rsidR="00E41C57" w:rsidRPr="005D2E29" w:rsidRDefault="00E41C57" w:rsidP="00EA37C3">
            <w:pPr>
              <w:ind w:hanging="9"/>
              <w:rPr>
                <w:rFonts w:asciiTheme="minorHAnsi" w:hAnsiTheme="minorHAnsi" w:cstheme="minorHAnsi"/>
              </w:rPr>
            </w:pPr>
            <w:r w:rsidRPr="005D2E29">
              <w:rPr>
                <w:rFonts w:asciiTheme="minorHAnsi" w:hAnsiTheme="minorHAnsi" w:cstheme="minorHAnsi"/>
              </w:rPr>
              <w:t xml:space="preserve">Umí pozdravit, představit se, vyjádřit souhlas a nesouhlas. </w:t>
            </w:r>
          </w:p>
          <w:p w14:paraId="62E75465" w14:textId="77777777" w:rsidR="00E41C57" w:rsidRPr="005D2E29" w:rsidRDefault="00E41C57" w:rsidP="00EA37C3">
            <w:pPr>
              <w:ind w:hanging="9"/>
              <w:rPr>
                <w:rFonts w:asciiTheme="minorHAnsi" w:hAnsiTheme="minorHAnsi" w:cstheme="minorHAnsi"/>
              </w:rPr>
            </w:pPr>
            <w:r w:rsidRPr="005D2E29">
              <w:rPr>
                <w:rFonts w:asciiTheme="minorHAnsi" w:hAnsiTheme="minorHAnsi" w:cstheme="minorHAnsi"/>
              </w:rPr>
              <w:t xml:space="preserve">Reaguje na pokyny. </w:t>
            </w:r>
          </w:p>
          <w:p w14:paraId="5F9D9CED" w14:textId="77777777" w:rsidR="00E41C57" w:rsidRPr="005D2E29" w:rsidRDefault="00E41C57" w:rsidP="00EA37C3">
            <w:pPr>
              <w:ind w:hanging="9"/>
              <w:rPr>
                <w:rFonts w:asciiTheme="minorHAnsi" w:hAnsiTheme="minorHAnsi" w:cstheme="minorHAnsi"/>
              </w:rPr>
            </w:pPr>
            <w:r w:rsidRPr="005D2E29">
              <w:rPr>
                <w:rFonts w:asciiTheme="minorHAnsi" w:hAnsiTheme="minorHAnsi" w:cstheme="minorHAnsi"/>
              </w:rPr>
              <w:t>Umí správně vyslovovat a číst anglická slova.</w:t>
            </w:r>
          </w:p>
          <w:p w14:paraId="3C9A2210" w14:textId="77777777" w:rsidR="00E41C57" w:rsidRPr="005D2E29" w:rsidRDefault="00E41C57" w:rsidP="00EA37C3">
            <w:pPr>
              <w:ind w:hanging="9"/>
              <w:rPr>
                <w:rFonts w:asciiTheme="minorHAnsi" w:hAnsiTheme="minorHAnsi" w:cstheme="minorHAnsi"/>
              </w:rPr>
            </w:pPr>
          </w:p>
        </w:tc>
        <w:tc>
          <w:tcPr>
            <w:tcW w:w="3841" w:type="dxa"/>
          </w:tcPr>
          <w:p w14:paraId="0019A43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Pozdravy </w:t>
            </w:r>
          </w:p>
          <w:p w14:paraId="72BDBB1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Pokyny</w:t>
            </w:r>
          </w:p>
          <w:p w14:paraId="73BFCE9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Souhlas, nesouhlas</w:t>
            </w:r>
          </w:p>
          <w:p w14:paraId="2064EE3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Jednoduché informace o sobě</w:t>
            </w:r>
          </w:p>
          <w:p w14:paraId="5B14785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3 os. č. j. (koncovka -s)</w:t>
            </w:r>
          </w:p>
          <w:p w14:paraId="3B59AE2C" w14:textId="77777777" w:rsidR="00E41C57" w:rsidRPr="005D2E29" w:rsidRDefault="00E41C57" w:rsidP="00EA37C3">
            <w:pPr>
              <w:rPr>
                <w:rFonts w:asciiTheme="minorHAnsi" w:hAnsiTheme="minorHAnsi" w:cstheme="minorHAnsi"/>
              </w:rPr>
            </w:pPr>
          </w:p>
        </w:tc>
        <w:tc>
          <w:tcPr>
            <w:tcW w:w="3544" w:type="dxa"/>
          </w:tcPr>
          <w:p w14:paraId="7A7B9E8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Hello, Good morning, Good afternoon, Good-bye</w:t>
            </w:r>
          </w:p>
          <w:p w14:paraId="737DAB5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Listen, Stand-up, Close/Open,…</w:t>
            </w:r>
          </w:p>
          <w:p w14:paraId="3723CE4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Yes, No</w:t>
            </w:r>
          </w:p>
          <w:p w14:paraId="73AC416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 am …. years old, I am …..</w:t>
            </w:r>
          </w:p>
          <w:p w14:paraId="325598DB" w14:textId="77777777" w:rsidR="00E41C57" w:rsidRPr="005D2E29" w:rsidRDefault="00E41C57" w:rsidP="00EA37C3">
            <w:pPr>
              <w:rPr>
                <w:rFonts w:asciiTheme="minorHAnsi" w:hAnsiTheme="minorHAnsi" w:cstheme="minorHAnsi"/>
              </w:rPr>
            </w:pPr>
          </w:p>
        </w:tc>
        <w:tc>
          <w:tcPr>
            <w:tcW w:w="715" w:type="dxa"/>
          </w:tcPr>
          <w:p w14:paraId="18D5E965" w14:textId="77777777" w:rsidR="00E41C57" w:rsidRPr="005D2E29" w:rsidRDefault="00E41C57" w:rsidP="00EA37C3">
            <w:pPr>
              <w:rPr>
                <w:rFonts w:asciiTheme="minorHAnsi" w:hAnsiTheme="minorHAnsi" w:cstheme="minorHAnsi"/>
              </w:rPr>
            </w:pPr>
          </w:p>
        </w:tc>
      </w:tr>
      <w:tr w:rsidR="00E41C57" w:rsidRPr="005D2E29" w14:paraId="30DAA848" w14:textId="77777777" w:rsidTr="00EA37C3">
        <w:tc>
          <w:tcPr>
            <w:tcW w:w="2689" w:type="dxa"/>
          </w:tcPr>
          <w:p w14:paraId="5BC17D36"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CJ-3-1-05 Přiřadí mluvenou a psanou podobu téhož slova.</w:t>
            </w:r>
          </w:p>
        </w:tc>
        <w:tc>
          <w:tcPr>
            <w:tcW w:w="3955" w:type="dxa"/>
          </w:tcPr>
          <w:p w14:paraId="28ED6CD1" w14:textId="77777777" w:rsidR="00E41C57" w:rsidRPr="005D2E29" w:rsidRDefault="00E41C57" w:rsidP="00EA37C3">
            <w:pPr>
              <w:ind w:hanging="9"/>
              <w:rPr>
                <w:rFonts w:asciiTheme="minorHAnsi" w:hAnsiTheme="minorHAnsi" w:cstheme="minorHAnsi"/>
              </w:rPr>
            </w:pPr>
            <w:r w:rsidRPr="005D2E29">
              <w:rPr>
                <w:rFonts w:asciiTheme="minorHAnsi" w:hAnsiTheme="minorHAnsi" w:cstheme="minorHAnsi"/>
              </w:rPr>
              <w:t>Užívá anglickou abecedu ve psané i mluvené podobě.</w:t>
            </w:r>
          </w:p>
          <w:p w14:paraId="37744C7E" w14:textId="77777777" w:rsidR="00E41C57" w:rsidRPr="005D2E29" w:rsidRDefault="00E41C57" w:rsidP="00EA37C3">
            <w:pPr>
              <w:ind w:hanging="9"/>
              <w:rPr>
                <w:rFonts w:asciiTheme="minorHAnsi" w:hAnsiTheme="minorHAnsi" w:cstheme="minorHAnsi"/>
              </w:rPr>
            </w:pPr>
            <w:r w:rsidRPr="005D2E29">
              <w:rPr>
                <w:rFonts w:asciiTheme="minorHAnsi" w:hAnsiTheme="minorHAnsi" w:cstheme="minorHAnsi"/>
              </w:rPr>
              <w:t>Umí napsat používanou slovní zásobu.</w:t>
            </w:r>
          </w:p>
        </w:tc>
        <w:tc>
          <w:tcPr>
            <w:tcW w:w="3841" w:type="dxa"/>
          </w:tcPr>
          <w:p w14:paraId="03A74AF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Abeceda</w:t>
            </w:r>
          </w:p>
          <w:p w14:paraId="43F3299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Slovní hry </w:t>
            </w:r>
          </w:p>
          <w:p w14:paraId="628E589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Osobní zájmena</w:t>
            </w:r>
          </w:p>
        </w:tc>
        <w:tc>
          <w:tcPr>
            <w:tcW w:w="3544" w:type="dxa"/>
          </w:tcPr>
          <w:p w14:paraId="09EAA76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The alphabet</w:t>
            </w:r>
          </w:p>
          <w:p w14:paraId="0A24D38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Křížovky, Doplňovačky</w:t>
            </w:r>
          </w:p>
          <w:p w14:paraId="41D3322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 You, He, She, It, You, We, They</w:t>
            </w:r>
          </w:p>
        </w:tc>
        <w:tc>
          <w:tcPr>
            <w:tcW w:w="715" w:type="dxa"/>
          </w:tcPr>
          <w:p w14:paraId="5E384C79" w14:textId="77777777" w:rsidR="00E41C57" w:rsidRPr="005D2E29" w:rsidRDefault="00E41C57" w:rsidP="00EA37C3">
            <w:pPr>
              <w:rPr>
                <w:rFonts w:asciiTheme="minorHAnsi" w:hAnsiTheme="minorHAnsi" w:cstheme="minorHAnsi"/>
              </w:rPr>
            </w:pPr>
          </w:p>
        </w:tc>
      </w:tr>
      <w:tr w:rsidR="00E41C57" w:rsidRPr="005D2E29" w14:paraId="455EF12C" w14:textId="77777777" w:rsidTr="00EA37C3">
        <w:trPr>
          <w:trHeight w:val="1227"/>
        </w:trPr>
        <w:tc>
          <w:tcPr>
            <w:tcW w:w="2689" w:type="dxa"/>
          </w:tcPr>
          <w:p w14:paraId="4F76A254"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 xml:space="preserve">CJ-3-1-02 Zopakuje a použije slova a slovní spojení, se kterými se v průběhu výuky setkal </w:t>
            </w:r>
          </w:p>
          <w:p w14:paraId="153E57FF" w14:textId="77777777" w:rsidR="00E41C57" w:rsidRPr="005D2E29" w:rsidRDefault="00E41C57" w:rsidP="00EA37C3">
            <w:pPr>
              <w:rPr>
                <w:rFonts w:asciiTheme="minorHAnsi" w:hAnsiTheme="minorHAnsi" w:cstheme="minorHAnsi"/>
              </w:rPr>
            </w:pPr>
          </w:p>
        </w:tc>
        <w:tc>
          <w:tcPr>
            <w:tcW w:w="3955" w:type="dxa"/>
          </w:tcPr>
          <w:p w14:paraId="13C27F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Znají sloveso to be a umí ho použít v jednoduchých větách se zájmeny.</w:t>
            </w:r>
          </w:p>
          <w:p w14:paraId="2796656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Užívají osobní zájmena.</w:t>
            </w:r>
          </w:p>
          <w:p w14:paraId="4FBDCC48" w14:textId="77777777" w:rsidR="00E41C57" w:rsidRPr="005D2E29" w:rsidRDefault="00E41C57" w:rsidP="00EA37C3">
            <w:pPr>
              <w:pStyle w:val="Zpat"/>
              <w:tabs>
                <w:tab w:val="clear" w:pos="4536"/>
                <w:tab w:val="clear" w:pos="9072"/>
              </w:tabs>
              <w:rPr>
                <w:rFonts w:asciiTheme="minorHAnsi" w:hAnsiTheme="minorHAnsi" w:cstheme="minorHAnsi"/>
              </w:rPr>
            </w:pPr>
          </w:p>
        </w:tc>
        <w:tc>
          <w:tcPr>
            <w:tcW w:w="3841" w:type="dxa"/>
          </w:tcPr>
          <w:p w14:paraId="3F52BD2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Rodina </w:t>
            </w:r>
          </w:p>
          <w:p w14:paraId="642F3039"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Škola</w:t>
            </w:r>
          </w:p>
          <w:p w14:paraId="0159D73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Barvy</w:t>
            </w:r>
          </w:p>
          <w:p w14:paraId="6EA34BD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Číslovky 1-20</w:t>
            </w:r>
          </w:p>
          <w:p w14:paraId="09A2AED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Dny</w:t>
            </w:r>
          </w:p>
          <w:p w14:paraId="411B154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Pravidelné množné číslo</w:t>
            </w:r>
          </w:p>
          <w:p w14:paraId="470AFE3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Představení se</w:t>
            </w:r>
          </w:p>
          <w:p w14:paraId="0BC8104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Poděkování</w:t>
            </w:r>
          </w:p>
          <w:p w14:paraId="15261EE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Přídavná jména</w:t>
            </w:r>
          </w:p>
          <w:p w14:paraId="727C8850" w14:textId="77777777" w:rsidR="00E41C57" w:rsidRPr="005D2E29" w:rsidRDefault="00E41C57" w:rsidP="00EA37C3">
            <w:pPr>
              <w:rPr>
                <w:rFonts w:asciiTheme="minorHAnsi" w:hAnsiTheme="minorHAnsi" w:cstheme="minorHAnsi"/>
              </w:rPr>
            </w:pPr>
          </w:p>
          <w:p w14:paraId="2E8663B1" w14:textId="77777777" w:rsidR="00E41C57" w:rsidRPr="005D2E29" w:rsidRDefault="00E41C57" w:rsidP="00EA37C3">
            <w:pPr>
              <w:rPr>
                <w:rFonts w:asciiTheme="minorHAnsi" w:hAnsiTheme="minorHAnsi" w:cstheme="minorHAnsi"/>
              </w:rPr>
            </w:pPr>
          </w:p>
          <w:p w14:paraId="74AB563D" w14:textId="77777777" w:rsidR="00E41C57" w:rsidRPr="005D2E29" w:rsidRDefault="00E41C57" w:rsidP="00EA37C3">
            <w:pPr>
              <w:rPr>
                <w:rFonts w:asciiTheme="minorHAnsi" w:hAnsiTheme="minorHAnsi" w:cstheme="minorHAnsi"/>
              </w:rPr>
            </w:pPr>
          </w:p>
          <w:p w14:paraId="6C18534D" w14:textId="77777777" w:rsidR="00E41C57" w:rsidRPr="005D2E29" w:rsidRDefault="00E41C57" w:rsidP="00EA37C3">
            <w:pPr>
              <w:rPr>
                <w:rFonts w:asciiTheme="minorHAnsi" w:hAnsiTheme="minorHAnsi" w:cstheme="minorHAnsi"/>
              </w:rPr>
            </w:pPr>
          </w:p>
          <w:p w14:paraId="7C409599" w14:textId="77777777" w:rsidR="00E41C57" w:rsidRPr="005D2E29" w:rsidRDefault="00E41C57" w:rsidP="00EA37C3">
            <w:pPr>
              <w:rPr>
                <w:rFonts w:asciiTheme="minorHAnsi" w:hAnsiTheme="minorHAnsi" w:cstheme="minorHAnsi"/>
              </w:rPr>
            </w:pPr>
          </w:p>
        </w:tc>
        <w:tc>
          <w:tcPr>
            <w:tcW w:w="3544" w:type="dxa"/>
          </w:tcPr>
          <w:p w14:paraId="54B80CA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Mother, Father, … Family members</w:t>
            </w:r>
          </w:p>
          <w:p w14:paraId="33CB8A6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Školní pomůcky</w:t>
            </w:r>
          </w:p>
          <w:p w14:paraId="2288D8A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barvy</w:t>
            </w:r>
          </w:p>
          <w:p w14:paraId="76EB31B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Numbers 1-20</w:t>
            </w:r>
          </w:p>
          <w:p w14:paraId="37E001A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Pondělí–neděle </w:t>
            </w:r>
          </w:p>
          <w:p w14:paraId="27ACC71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Koncovka -s</w:t>
            </w:r>
          </w:p>
          <w:p w14:paraId="2A5E087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My name is…, I am …</w:t>
            </w:r>
          </w:p>
          <w:p w14:paraId="7477413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Thank you</w:t>
            </w:r>
          </w:p>
          <w:p w14:paraId="1E0D336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Big, small, fat, slim, …</w:t>
            </w:r>
          </w:p>
          <w:p w14:paraId="7B7A6D4E" w14:textId="77777777" w:rsidR="00E41C57" w:rsidRPr="005D2E29" w:rsidRDefault="00E41C57" w:rsidP="00EA37C3">
            <w:pPr>
              <w:rPr>
                <w:rFonts w:asciiTheme="minorHAnsi" w:hAnsiTheme="minorHAnsi" w:cstheme="minorHAnsi"/>
              </w:rPr>
            </w:pPr>
          </w:p>
          <w:p w14:paraId="22C03695" w14:textId="77777777" w:rsidR="00E41C57" w:rsidRPr="005D2E29" w:rsidRDefault="00E41C57" w:rsidP="00EA37C3">
            <w:pPr>
              <w:rPr>
                <w:rFonts w:asciiTheme="minorHAnsi" w:hAnsiTheme="minorHAnsi" w:cstheme="minorHAnsi"/>
              </w:rPr>
            </w:pPr>
          </w:p>
          <w:p w14:paraId="42FAC5AD" w14:textId="77777777" w:rsidR="00E41C57" w:rsidRPr="005D2E29" w:rsidRDefault="00E41C57" w:rsidP="00EA37C3">
            <w:pPr>
              <w:rPr>
                <w:rFonts w:asciiTheme="minorHAnsi" w:hAnsiTheme="minorHAnsi" w:cstheme="minorHAnsi"/>
              </w:rPr>
            </w:pPr>
          </w:p>
          <w:p w14:paraId="297E45A1" w14:textId="77777777" w:rsidR="00E41C57" w:rsidRPr="005D2E29" w:rsidRDefault="00E41C57" w:rsidP="00EA37C3">
            <w:pPr>
              <w:rPr>
                <w:rFonts w:asciiTheme="minorHAnsi" w:hAnsiTheme="minorHAnsi" w:cstheme="minorHAnsi"/>
              </w:rPr>
            </w:pPr>
          </w:p>
          <w:p w14:paraId="6C420BC6" w14:textId="77777777" w:rsidR="00E41C57" w:rsidRPr="005D2E29" w:rsidRDefault="00E41C57" w:rsidP="00EA37C3">
            <w:pPr>
              <w:rPr>
                <w:rFonts w:asciiTheme="minorHAnsi" w:hAnsiTheme="minorHAnsi" w:cstheme="minorHAnsi"/>
              </w:rPr>
            </w:pPr>
          </w:p>
        </w:tc>
        <w:tc>
          <w:tcPr>
            <w:tcW w:w="715" w:type="dxa"/>
          </w:tcPr>
          <w:p w14:paraId="3CCAA669" w14:textId="77777777" w:rsidR="00E41C57" w:rsidRPr="005D2E29" w:rsidRDefault="00E41C57" w:rsidP="00EA37C3">
            <w:pPr>
              <w:rPr>
                <w:rFonts w:asciiTheme="minorHAnsi" w:hAnsiTheme="minorHAnsi" w:cstheme="minorHAnsi"/>
              </w:rPr>
            </w:pPr>
          </w:p>
        </w:tc>
      </w:tr>
      <w:tr w:rsidR="00E41C57" w:rsidRPr="005D2E29" w14:paraId="6B842709" w14:textId="77777777" w:rsidTr="00EA37C3">
        <w:trPr>
          <w:trHeight w:val="314"/>
        </w:trPr>
        <w:tc>
          <w:tcPr>
            <w:tcW w:w="2689" w:type="dxa"/>
            <w:shd w:val="clear" w:color="auto" w:fill="FFD966" w:themeFill="accent4" w:themeFillTint="99"/>
          </w:tcPr>
          <w:p w14:paraId="6656F575"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Poslech s porozuměním</w:t>
            </w:r>
          </w:p>
        </w:tc>
        <w:tc>
          <w:tcPr>
            <w:tcW w:w="3955" w:type="dxa"/>
            <w:shd w:val="clear" w:color="auto" w:fill="FFD966" w:themeFill="accent4" w:themeFillTint="99"/>
          </w:tcPr>
          <w:p w14:paraId="3113667E" w14:textId="77777777" w:rsidR="00E41C57" w:rsidRPr="005D2E29" w:rsidRDefault="00E41C57" w:rsidP="00EA37C3">
            <w:pPr>
              <w:pStyle w:val="Zpat"/>
              <w:tabs>
                <w:tab w:val="clear" w:pos="4536"/>
                <w:tab w:val="clear" w:pos="9072"/>
              </w:tabs>
              <w:rPr>
                <w:rFonts w:asciiTheme="minorHAnsi" w:hAnsiTheme="minorHAnsi" w:cstheme="minorHAnsi"/>
              </w:rPr>
            </w:pPr>
          </w:p>
        </w:tc>
        <w:tc>
          <w:tcPr>
            <w:tcW w:w="3841" w:type="dxa"/>
            <w:shd w:val="clear" w:color="auto" w:fill="FFD966" w:themeFill="accent4" w:themeFillTint="99"/>
          </w:tcPr>
          <w:p w14:paraId="504FB335" w14:textId="77777777" w:rsidR="00E41C57" w:rsidRPr="005D2E29" w:rsidRDefault="00E41C57" w:rsidP="00EA37C3">
            <w:pPr>
              <w:rPr>
                <w:rFonts w:asciiTheme="minorHAnsi" w:hAnsiTheme="minorHAnsi" w:cstheme="minorHAnsi"/>
              </w:rPr>
            </w:pPr>
          </w:p>
        </w:tc>
        <w:tc>
          <w:tcPr>
            <w:tcW w:w="3544" w:type="dxa"/>
            <w:shd w:val="clear" w:color="auto" w:fill="FFD966" w:themeFill="accent4" w:themeFillTint="99"/>
          </w:tcPr>
          <w:p w14:paraId="1C9AE461" w14:textId="77777777" w:rsidR="00E41C57" w:rsidRPr="005D2E29" w:rsidRDefault="00E41C57" w:rsidP="00EA37C3">
            <w:pPr>
              <w:rPr>
                <w:rFonts w:asciiTheme="minorHAnsi" w:hAnsiTheme="minorHAnsi" w:cstheme="minorHAnsi"/>
              </w:rPr>
            </w:pPr>
          </w:p>
        </w:tc>
        <w:tc>
          <w:tcPr>
            <w:tcW w:w="715" w:type="dxa"/>
            <w:shd w:val="clear" w:color="auto" w:fill="FFD966" w:themeFill="accent4" w:themeFillTint="99"/>
          </w:tcPr>
          <w:p w14:paraId="7D3814D5" w14:textId="77777777" w:rsidR="00E41C57" w:rsidRPr="005D2E29" w:rsidRDefault="00E41C57" w:rsidP="00EA37C3">
            <w:pPr>
              <w:rPr>
                <w:rFonts w:asciiTheme="minorHAnsi" w:hAnsiTheme="minorHAnsi" w:cstheme="minorHAnsi"/>
              </w:rPr>
            </w:pPr>
          </w:p>
        </w:tc>
      </w:tr>
      <w:tr w:rsidR="00E41C57" w:rsidRPr="005D2E29" w14:paraId="6BE2F6D8" w14:textId="77777777" w:rsidTr="00EA37C3">
        <w:trPr>
          <w:trHeight w:val="551"/>
        </w:trPr>
        <w:tc>
          <w:tcPr>
            <w:tcW w:w="2689" w:type="dxa"/>
          </w:tcPr>
          <w:p w14:paraId="47DA879E"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 xml:space="preserve">CJ-5-1-01 Rozumí jednoduchým pokynům a otázkám učitele, které jsou sdělovány pomalu a </w:t>
            </w:r>
            <w:r w:rsidRPr="005D2E29">
              <w:rPr>
                <w:rFonts w:asciiTheme="minorHAnsi" w:hAnsiTheme="minorHAnsi" w:cstheme="minorHAnsi"/>
                <w:b/>
                <w:bCs/>
              </w:rPr>
              <w:lastRenderedPageBreak/>
              <w:t>s pečlivou výslovností</w:t>
            </w:r>
          </w:p>
        </w:tc>
        <w:tc>
          <w:tcPr>
            <w:tcW w:w="3955" w:type="dxa"/>
          </w:tcPr>
          <w:p w14:paraId="2591A246"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lastRenderedPageBreak/>
              <w:t xml:space="preserve">Reaguje na mluvené i psané pokyny učitele. </w:t>
            </w:r>
          </w:p>
          <w:p w14:paraId="5F0B2428"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Umí slovně reagovat na základní otázky.</w:t>
            </w:r>
          </w:p>
        </w:tc>
        <w:tc>
          <w:tcPr>
            <w:tcW w:w="3841" w:type="dxa"/>
          </w:tcPr>
          <w:p w14:paraId="4976EC5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Pokyny</w:t>
            </w:r>
          </w:p>
          <w:p w14:paraId="7256CA2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Sloveso like</w:t>
            </w:r>
          </w:p>
        </w:tc>
        <w:tc>
          <w:tcPr>
            <w:tcW w:w="3544" w:type="dxa"/>
          </w:tcPr>
          <w:p w14:paraId="0697467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Sit down, Clap your hands, …</w:t>
            </w:r>
          </w:p>
          <w:p w14:paraId="7477118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 like …, I don´t like…</w:t>
            </w:r>
          </w:p>
        </w:tc>
        <w:tc>
          <w:tcPr>
            <w:tcW w:w="715" w:type="dxa"/>
          </w:tcPr>
          <w:p w14:paraId="16E86121" w14:textId="77777777" w:rsidR="00E41C57" w:rsidRPr="005D2E29" w:rsidRDefault="00E41C57" w:rsidP="00EA37C3">
            <w:pPr>
              <w:rPr>
                <w:rFonts w:asciiTheme="minorHAnsi" w:hAnsiTheme="minorHAnsi" w:cstheme="minorHAnsi"/>
              </w:rPr>
            </w:pPr>
          </w:p>
        </w:tc>
      </w:tr>
      <w:tr w:rsidR="00E41C57" w:rsidRPr="005D2E29" w14:paraId="6123AAE7" w14:textId="77777777" w:rsidTr="00EA37C3">
        <w:trPr>
          <w:trHeight w:val="318"/>
        </w:trPr>
        <w:tc>
          <w:tcPr>
            <w:tcW w:w="2689" w:type="dxa"/>
            <w:shd w:val="clear" w:color="auto" w:fill="FFD966" w:themeFill="accent4" w:themeFillTint="99"/>
          </w:tcPr>
          <w:p w14:paraId="7D249DB9"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Mluvení</w:t>
            </w:r>
          </w:p>
        </w:tc>
        <w:tc>
          <w:tcPr>
            <w:tcW w:w="3955" w:type="dxa"/>
            <w:shd w:val="clear" w:color="auto" w:fill="FFD966" w:themeFill="accent4" w:themeFillTint="99"/>
          </w:tcPr>
          <w:p w14:paraId="00C3B9B9" w14:textId="77777777" w:rsidR="00E41C57" w:rsidRPr="005D2E29" w:rsidRDefault="00E41C57" w:rsidP="00EA37C3">
            <w:pPr>
              <w:pStyle w:val="Zpat"/>
              <w:tabs>
                <w:tab w:val="clear" w:pos="4536"/>
                <w:tab w:val="clear" w:pos="9072"/>
              </w:tabs>
              <w:rPr>
                <w:rFonts w:asciiTheme="minorHAnsi" w:hAnsiTheme="minorHAnsi" w:cstheme="minorHAnsi"/>
              </w:rPr>
            </w:pPr>
          </w:p>
        </w:tc>
        <w:tc>
          <w:tcPr>
            <w:tcW w:w="3841" w:type="dxa"/>
            <w:shd w:val="clear" w:color="auto" w:fill="FFD966" w:themeFill="accent4" w:themeFillTint="99"/>
          </w:tcPr>
          <w:p w14:paraId="6FB896E4" w14:textId="77777777" w:rsidR="00E41C57" w:rsidRPr="005D2E29" w:rsidRDefault="00E41C57" w:rsidP="00EA37C3">
            <w:pPr>
              <w:rPr>
                <w:rFonts w:asciiTheme="minorHAnsi" w:hAnsiTheme="minorHAnsi" w:cstheme="minorHAnsi"/>
              </w:rPr>
            </w:pPr>
          </w:p>
        </w:tc>
        <w:tc>
          <w:tcPr>
            <w:tcW w:w="3544" w:type="dxa"/>
            <w:shd w:val="clear" w:color="auto" w:fill="FFD966" w:themeFill="accent4" w:themeFillTint="99"/>
          </w:tcPr>
          <w:p w14:paraId="17819ADF" w14:textId="77777777" w:rsidR="00E41C57" w:rsidRPr="005D2E29" w:rsidRDefault="00E41C57" w:rsidP="00EA37C3">
            <w:pPr>
              <w:rPr>
                <w:rFonts w:asciiTheme="minorHAnsi" w:hAnsiTheme="minorHAnsi" w:cstheme="minorHAnsi"/>
              </w:rPr>
            </w:pPr>
          </w:p>
        </w:tc>
        <w:tc>
          <w:tcPr>
            <w:tcW w:w="715" w:type="dxa"/>
            <w:shd w:val="clear" w:color="auto" w:fill="FFD966" w:themeFill="accent4" w:themeFillTint="99"/>
          </w:tcPr>
          <w:p w14:paraId="621F2D8F" w14:textId="77777777" w:rsidR="00E41C57" w:rsidRPr="005D2E29" w:rsidRDefault="00E41C57" w:rsidP="00EA37C3">
            <w:pPr>
              <w:rPr>
                <w:rFonts w:asciiTheme="minorHAnsi" w:hAnsiTheme="minorHAnsi" w:cstheme="minorHAnsi"/>
              </w:rPr>
            </w:pPr>
          </w:p>
        </w:tc>
      </w:tr>
      <w:tr w:rsidR="00E41C57" w:rsidRPr="005D2E29" w14:paraId="22BF4AE3" w14:textId="77777777" w:rsidTr="00EA37C3">
        <w:trPr>
          <w:trHeight w:val="551"/>
        </w:trPr>
        <w:tc>
          <w:tcPr>
            <w:tcW w:w="2689" w:type="dxa"/>
          </w:tcPr>
          <w:p w14:paraId="30604599"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CJ-5-2-01 Žák se zapojí do jednoduchých rozhovorů</w:t>
            </w:r>
          </w:p>
        </w:tc>
        <w:tc>
          <w:tcPr>
            <w:tcW w:w="3955" w:type="dxa"/>
          </w:tcPr>
          <w:p w14:paraId="785AC4B6"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Reaguje na jednoduché otázky.</w:t>
            </w:r>
          </w:p>
          <w:p w14:paraId="4D397AEB"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Vytváří jednoduché odpovědi ve zkráceném tvaru.</w:t>
            </w:r>
          </w:p>
        </w:tc>
        <w:tc>
          <w:tcPr>
            <w:tcW w:w="3841" w:type="dxa"/>
          </w:tcPr>
          <w:p w14:paraId="312D6C8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Sloveso to be v jednotném čísle.</w:t>
            </w:r>
          </w:p>
          <w:p w14:paraId="36A8504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Zkrácený tvar a odpovědi se slovesem to be.</w:t>
            </w:r>
          </w:p>
          <w:p w14:paraId="721B9AB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Sloveso to have.</w:t>
            </w:r>
          </w:p>
          <w:p w14:paraId="280B34C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Členy (a, an, the)</w:t>
            </w:r>
          </w:p>
        </w:tc>
        <w:tc>
          <w:tcPr>
            <w:tcW w:w="3544" w:type="dxa"/>
          </w:tcPr>
          <w:p w14:paraId="50F5598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Am, is, are</w:t>
            </w:r>
          </w:p>
          <w:p w14:paraId="6F78DE6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Yes, I am., No, I am not</w:t>
            </w:r>
          </w:p>
          <w:p w14:paraId="0AF8ABA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Am / am not</w:t>
            </w:r>
          </w:p>
          <w:p w14:paraId="00DEBD6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Have got / have not got</w:t>
            </w:r>
          </w:p>
        </w:tc>
        <w:tc>
          <w:tcPr>
            <w:tcW w:w="715" w:type="dxa"/>
          </w:tcPr>
          <w:p w14:paraId="7C13E82F" w14:textId="77777777" w:rsidR="00E41C57" w:rsidRPr="005D2E29" w:rsidRDefault="00E41C57" w:rsidP="00EA37C3">
            <w:pPr>
              <w:rPr>
                <w:rFonts w:asciiTheme="minorHAnsi" w:hAnsiTheme="minorHAnsi" w:cstheme="minorHAnsi"/>
              </w:rPr>
            </w:pPr>
          </w:p>
        </w:tc>
      </w:tr>
    </w:tbl>
    <w:p w14:paraId="1FA8B691" w14:textId="77777777" w:rsidR="00E41C57" w:rsidRPr="005D2E29" w:rsidRDefault="00E41C57" w:rsidP="00E41C57">
      <w:pPr>
        <w:rPr>
          <w:rFonts w:asciiTheme="minorHAnsi" w:hAnsiTheme="minorHAnsi" w:cstheme="minorHAnsi"/>
        </w:rPr>
      </w:pPr>
    </w:p>
    <w:p w14:paraId="267092D2" w14:textId="77777777" w:rsidR="00E41C57" w:rsidRPr="005D2E29" w:rsidRDefault="00E41C57" w:rsidP="00E41C57">
      <w:pPr>
        <w:spacing w:after="160" w:line="259" w:lineRule="auto"/>
        <w:rPr>
          <w:rFonts w:asciiTheme="minorHAnsi" w:hAnsiTheme="minorHAnsi" w:cstheme="minorHAnsi"/>
        </w:rPr>
      </w:pPr>
      <w:r w:rsidRPr="005D2E29">
        <w:rPr>
          <w:rFonts w:asciiTheme="minorHAnsi" w:hAnsiTheme="minorHAnsi" w:cstheme="minorHAnsi"/>
        </w:rPr>
        <w:br w:type="page"/>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9"/>
        <w:gridCol w:w="2889"/>
        <w:gridCol w:w="2853"/>
        <w:gridCol w:w="2863"/>
        <w:gridCol w:w="3102"/>
      </w:tblGrid>
      <w:tr w:rsidR="00E41C57" w:rsidRPr="005D2E29" w14:paraId="018B526A" w14:textId="77777777" w:rsidTr="00EA37C3">
        <w:trPr>
          <w:cantSplit/>
        </w:trPr>
        <w:tc>
          <w:tcPr>
            <w:tcW w:w="5778" w:type="dxa"/>
            <w:gridSpan w:val="2"/>
            <w:tcBorders>
              <w:bottom w:val="nil"/>
            </w:tcBorders>
            <w:shd w:val="clear" w:color="auto" w:fill="FFCC99"/>
          </w:tcPr>
          <w:p w14:paraId="47BD5A54"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lastRenderedPageBreak/>
              <w:t xml:space="preserve">Předmět: Matematika </w:t>
            </w:r>
          </w:p>
        </w:tc>
        <w:tc>
          <w:tcPr>
            <w:tcW w:w="8818" w:type="dxa"/>
            <w:gridSpan w:val="3"/>
            <w:tcBorders>
              <w:bottom w:val="nil"/>
            </w:tcBorders>
            <w:shd w:val="clear" w:color="auto" w:fill="FFCC99"/>
          </w:tcPr>
          <w:p w14:paraId="463F32C4"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Ročník 3.</w:t>
            </w:r>
          </w:p>
        </w:tc>
      </w:tr>
      <w:tr w:rsidR="00E41C57" w:rsidRPr="005D2E29" w14:paraId="76835AF1" w14:textId="77777777" w:rsidTr="00EA37C3">
        <w:tc>
          <w:tcPr>
            <w:tcW w:w="2889" w:type="dxa"/>
            <w:tcBorders>
              <w:top w:val="nil"/>
            </w:tcBorders>
          </w:tcPr>
          <w:p w14:paraId="58E54B6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2889" w:type="dxa"/>
            <w:tcBorders>
              <w:top w:val="nil"/>
            </w:tcBorders>
          </w:tcPr>
          <w:p w14:paraId="6F899BC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853" w:type="dxa"/>
            <w:tcBorders>
              <w:top w:val="nil"/>
            </w:tcBorders>
          </w:tcPr>
          <w:p w14:paraId="0D2A414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2863" w:type="dxa"/>
            <w:tcBorders>
              <w:top w:val="nil"/>
            </w:tcBorders>
          </w:tcPr>
          <w:p w14:paraId="2916A00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3102" w:type="dxa"/>
            <w:tcBorders>
              <w:top w:val="nil"/>
            </w:tcBorders>
          </w:tcPr>
          <w:p w14:paraId="6406DE19" w14:textId="77777777" w:rsidR="00E41C57" w:rsidRPr="005D2E29" w:rsidRDefault="00E41C57" w:rsidP="00EA37C3">
            <w:pPr>
              <w:rPr>
                <w:rFonts w:asciiTheme="minorHAnsi" w:hAnsiTheme="minorHAnsi" w:cstheme="minorHAnsi"/>
              </w:rPr>
            </w:pPr>
          </w:p>
        </w:tc>
      </w:tr>
      <w:tr w:rsidR="00E41C57" w:rsidRPr="005D2E29" w14:paraId="4F405AB6" w14:textId="77777777" w:rsidTr="00EA37C3">
        <w:tc>
          <w:tcPr>
            <w:tcW w:w="2889" w:type="dxa"/>
          </w:tcPr>
          <w:p w14:paraId="2844C50A"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C45911" w:themeColor="accent2" w:themeShade="BF"/>
              </w:rPr>
              <w:t>Číslo a početní operace</w:t>
            </w:r>
          </w:p>
        </w:tc>
        <w:tc>
          <w:tcPr>
            <w:tcW w:w="2889" w:type="dxa"/>
          </w:tcPr>
          <w:p w14:paraId="7147E347" w14:textId="77777777" w:rsidR="00E41C57" w:rsidRPr="005D2E29" w:rsidRDefault="00E41C57" w:rsidP="00EA37C3">
            <w:pPr>
              <w:rPr>
                <w:rFonts w:asciiTheme="minorHAnsi" w:hAnsiTheme="minorHAnsi" w:cstheme="minorHAnsi"/>
              </w:rPr>
            </w:pPr>
          </w:p>
        </w:tc>
        <w:tc>
          <w:tcPr>
            <w:tcW w:w="2853" w:type="dxa"/>
          </w:tcPr>
          <w:p w14:paraId="6DE7020B" w14:textId="77777777" w:rsidR="00E41C57" w:rsidRPr="005D2E29" w:rsidRDefault="00E41C57" w:rsidP="00EA37C3">
            <w:pPr>
              <w:rPr>
                <w:rFonts w:asciiTheme="minorHAnsi" w:hAnsiTheme="minorHAnsi" w:cstheme="minorHAnsi"/>
              </w:rPr>
            </w:pPr>
          </w:p>
        </w:tc>
        <w:tc>
          <w:tcPr>
            <w:tcW w:w="2863" w:type="dxa"/>
          </w:tcPr>
          <w:p w14:paraId="52464586" w14:textId="77777777" w:rsidR="00E41C57" w:rsidRPr="005D2E29" w:rsidRDefault="00E41C57" w:rsidP="00EA37C3">
            <w:pPr>
              <w:rPr>
                <w:rFonts w:asciiTheme="minorHAnsi" w:hAnsiTheme="minorHAnsi" w:cstheme="minorHAnsi"/>
              </w:rPr>
            </w:pPr>
          </w:p>
        </w:tc>
        <w:tc>
          <w:tcPr>
            <w:tcW w:w="3102" w:type="dxa"/>
          </w:tcPr>
          <w:p w14:paraId="6CE60450" w14:textId="77777777" w:rsidR="00E41C57" w:rsidRPr="005D2E29" w:rsidRDefault="00E41C57" w:rsidP="00EA37C3">
            <w:pPr>
              <w:rPr>
                <w:rFonts w:asciiTheme="minorHAnsi" w:hAnsiTheme="minorHAnsi" w:cstheme="minorHAnsi"/>
              </w:rPr>
            </w:pPr>
          </w:p>
        </w:tc>
      </w:tr>
      <w:tr w:rsidR="00E41C57" w:rsidRPr="005D2E29" w14:paraId="5D039F4A" w14:textId="77777777" w:rsidTr="00EA37C3">
        <w:tc>
          <w:tcPr>
            <w:tcW w:w="2889" w:type="dxa"/>
          </w:tcPr>
          <w:p w14:paraId="72E4D67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Používá</w:t>
            </w:r>
            <w:r w:rsidRPr="005D2E29">
              <w:rPr>
                <w:rFonts w:asciiTheme="minorHAnsi" w:hAnsiTheme="minorHAnsi" w:cstheme="minorHAnsi"/>
                <w:color w:val="FF0000"/>
              </w:rPr>
              <w:t xml:space="preserve"> </w:t>
            </w:r>
            <w:r w:rsidRPr="005D2E29">
              <w:rPr>
                <w:rFonts w:asciiTheme="minorHAnsi" w:hAnsiTheme="minorHAnsi" w:cstheme="minorHAnsi"/>
              </w:rPr>
              <w:t>přirozená čísla k modelování reálných situací, počítá předměty v daném souboru, vytváří soubory s daným počtem prvků.</w:t>
            </w:r>
          </w:p>
        </w:tc>
        <w:tc>
          <w:tcPr>
            <w:tcW w:w="2889" w:type="dxa"/>
          </w:tcPr>
          <w:p w14:paraId="5003EDE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používat přirozená čísla v reálných situacích.</w:t>
            </w:r>
          </w:p>
          <w:p w14:paraId="41CB18D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si vytvořit představu daného počtu.</w:t>
            </w:r>
          </w:p>
          <w:p w14:paraId="2784494B" w14:textId="77777777" w:rsidR="00E41C57" w:rsidRPr="005D2E29" w:rsidRDefault="00E41C57" w:rsidP="00EA37C3">
            <w:pPr>
              <w:rPr>
                <w:rFonts w:asciiTheme="minorHAnsi" w:hAnsiTheme="minorHAnsi" w:cstheme="minorHAnsi"/>
              </w:rPr>
            </w:pPr>
          </w:p>
        </w:tc>
        <w:tc>
          <w:tcPr>
            <w:tcW w:w="2853" w:type="dxa"/>
          </w:tcPr>
          <w:p w14:paraId="18FC98A4"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Přirozená čísla</w:t>
            </w:r>
          </w:p>
        </w:tc>
        <w:tc>
          <w:tcPr>
            <w:tcW w:w="2863" w:type="dxa"/>
          </w:tcPr>
          <w:p w14:paraId="2D788F9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vytváření konkrétních souborů s daným prvkem do 1000</w:t>
            </w:r>
          </w:p>
          <w:p w14:paraId="052A512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počítání po jedné 0-1000 (vzestupně a sestupně)</w:t>
            </w:r>
          </w:p>
          <w:p w14:paraId="43790EB4" w14:textId="77777777" w:rsidR="00E41C57" w:rsidRPr="005D2E29" w:rsidRDefault="00E41C57" w:rsidP="00EA37C3">
            <w:pPr>
              <w:rPr>
                <w:rFonts w:asciiTheme="minorHAnsi" w:hAnsiTheme="minorHAnsi" w:cstheme="minorHAnsi"/>
              </w:rPr>
            </w:pPr>
          </w:p>
          <w:p w14:paraId="1635E3B0" w14:textId="77777777" w:rsidR="00E41C57" w:rsidRPr="005D2E29" w:rsidRDefault="00E41C57" w:rsidP="00EA37C3">
            <w:pPr>
              <w:rPr>
                <w:rFonts w:asciiTheme="minorHAnsi" w:hAnsiTheme="minorHAnsi" w:cstheme="minorHAnsi"/>
              </w:rPr>
            </w:pPr>
          </w:p>
        </w:tc>
        <w:tc>
          <w:tcPr>
            <w:tcW w:w="3102" w:type="dxa"/>
          </w:tcPr>
          <w:p w14:paraId="2C6C97AD" w14:textId="77777777" w:rsidR="00E41C57" w:rsidRPr="005D2E29" w:rsidRDefault="00E41C57" w:rsidP="00EA37C3">
            <w:pPr>
              <w:rPr>
                <w:rFonts w:asciiTheme="minorHAnsi" w:hAnsiTheme="minorHAnsi" w:cstheme="minorHAnsi"/>
              </w:rPr>
            </w:pPr>
          </w:p>
        </w:tc>
      </w:tr>
      <w:tr w:rsidR="00E41C57" w:rsidRPr="005D2E29" w14:paraId="270FF88E" w14:textId="77777777" w:rsidTr="00EA37C3">
        <w:tc>
          <w:tcPr>
            <w:tcW w:w="2889" w:type="dxa"/>
          </w:tcPr>
          <w:p w14:paraId="6F02B2BF"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Čte, zapisuje a porovnává přirozená čísla do 1000, užívá a zapisuje vztah rovnosti a nerovnosti.</w:t>
            </w:r>
          </w:p>
        </w:tc>
        <w:tc>
          <w:tcPr>
            <w:tcW w:w="2889" w:type="dxa"/>
          </w:tcPr>
          <w:p w14:paraId="5590338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zapsat a porovnat přirozená čísla 0-1000. Rozlišuje jednotlivé řády. Dokáže porovnávat soubory daných čísel, rozlišuje méně, více, větší než, menší než, rovno.</w:t>
            </w:r>
          </w:p>
        </w:tc>
        <w:tc>
          <w:tcPr>
            <w:tcW w:w="2853" w:type="dxa"/>
          </w:tcPr>
          <w:p w14:paraId="1816DDA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Psaní a porovnávání čísel</w:t>
            </w:r>
          </w:p>
        </w:tc>
        <w:tc>
          <w:tcPr>
            <w:tcW w:w="2863" w:type="dxa"/>
          </w:tcPr>
          <w:p w14:paraId="4041137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psaní čísel 0-1000 </w:t>
            </w:r>
          </w:p>
          <w:p w14:paraId="1B93F1D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vztahy menší než, větší než</w:t>
            </w:r>
          </w:p>
          <w:p w14:paraId="15B11DB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zaokrouhlování na desítky, stovky a tisíce</w:t>
            </w:r>
          </w:p>
          <w:p w14:paraId="46CCFAA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nerovnosti</w:t>
            </w:r>
          </w:p>
        </w:tc>
        <w:tc>
          <w:tcPr>
            <w:tcW w:w="3102" w:type="dxa"/>
          </w:tcPr>
          <w:p w14:paraId="40B97D7D" w14:textId="77777777" w:rsidR="00E41C57" w:rsidRPr="005D2E29" w:rsidRDefault="00E41C57" w:rsidP="00EA37C3">
            <w:pPr>
              <w:pStyle w:val="Zpat"/>
              <w:tabs>
                <w:tab w:val="clear" w:pos="4536"/>
                <w:tab w:val="clear" w:pos="9072"/>
              </w:tabs>
              <w:rPr>
                <w:rFonts w:asciiTheme="minorHAnsi" w:hAnsiTheme="minorHAnsi" w:cstheme="minorHAnsi"/>
              </w:rPr>
            </w:pPr>
          </w:p>
        </w:tc>
      </w:tr>
      <w:tr w:rsidR="00E41C57" w:rsidRPr="005D2E29" w14:paraId="7762C5CB" w14:textId="77777777" w:rsidTr="00EA37C3">
        <w:tc>
          <w:tcPr>
            <w:tcW w:w="2889" w:type="dxa"/>
          </w:tcPr>
          <w:p w14:paraId="2ABF38C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Užívá lineární uspořádání; zobrazí číslo na číselné ose.</w:t>
            </w:r>
          </w:p>
        </w:tc>
        <w:tc>
          <w:tcPr>
            <w:tcW w:w="2889" w:type="dxa"/>
          </w:tcPr>
          <w:p w14:paraId="04F0FD7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Orientuje se na číselné ose 0-1000.</w:t>
            </w:r>
          </w:p>
          <w:p w14:paraId="2C37637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Dokáže čísla zobrazit. Vyznačená čísla na číselné ose dokáže určit. </w:t>
            </w:r>
          </w:p>
        </w:tc>
        <w:tc>
          <w:tcPr>
            <w:tcW w:w="2853" w:type="dxa"/>
          </w:tcPr>
          <w:p w14:paraId="63EEB0E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Číselná osa</w:t>
            </w:r>
          </w:p>
        </w:tc>
        <w:tc>
          <w:tcPr>
            <w:tcW w:w="2863" w:type="dxa"/>
          </w:tcPr>
          <w:p w14:paraId="5705795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číselná osa 0-1000</w:t>
            </w:r>
          </w:p>
          <w:p w14:paraId="080DD0C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orientace na číselné ose</w:t>
            </w:r>
          </w:p>
          <w:p w14:paraId="150E728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znázorňování čísel na číselné ose</w:t>
            </w:r>
          </w:p>
        </w:tc>
        <w:tc>
          <w:tcPr>
            <w:tcW w:w="3102" w:type="dxa"/>
          </w:tcPr>
          <w:p w14:paraId="664B720A" w14:textId="77777777" w:rsidR="00E41C57" w:rsidRPr="005D2E29" w:rsidRDefault="00E41C57" w:rsidP="00EA37C3">
            <w:pPr>
              <w:rPr>
                <w:rFonts w:asciiTheme="minorHAnsi" w:hAnsiTheme="minorHAnsi" w:cstheme="minorHAnsi"/>
              </w:rPr>
            </w:pPr>
          </w:p>
        </w:tc>
      </w:tr>
      <w:tr w:rsidR="00E41C57" w:rsidRPr="005D2E29" w14:paraId="5B09B2B8" w14:textId="77777777" w:rsidTr="00EA37C3">
        <w:tc>
          <w:tcPr>
            <w:tcW w:w="2889" w:type="dxa"/>
          </w:tcPr>
          <w:p w14:paraId="234AE69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Provádí</w:t>
            </w:r>
            <w:r w:rsidRPr="005D2E29">
              <w:rPr>
                <w:rFonts w:asciiTheme="minorHAnsi" w:hAnsiTheme="minorHAnsi" w:cstheme="minorHAnsi"/>
                <w:color w:val="FF0000"/>
              </w:rPr>
              <w:t xml:space="preserve"> </w:t>
            </w:r>
            <w:r w:rsidRPr="005D2E29">
              <w:rPr>
                <w:rFonts w:asciiTheme="minorHAnsi" w:hAnsiTheme="minorHAnsi" w:cstheme="minorHAnsi"/>
              </w:rPr>
              <w:t>zpaměti jednoduché početní operace s přirozenými čísly.</w:t>
            </w:r>
          </w:p>
        </w:tc>
        <w:tc>
          <w:tcPr>
            <w:tcW w:w="2889" w:type="dxa"/>
          </w:tcPr>
          <w:p w14:paraId="0B7E2E9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počítat zpaměti. Dokáže si vytvořit trvale představu o číslech.</w:t>
            </w:r>
          </w:p>
          <w:p w14:paraId="02CD2B2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Orientuje se mezi jednotlivými operacemi </w:t>
            </w:r>
          </w:p>
          <w:p w14:paraId="13FC11D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 x, :)</w:t>
            </w:r>
          </w:p>
        </w:tc>
        <w:tc>
          <w:tcPr>
            <w:tcW w:w="2853" w:type="dxa"/>
          </w:tcPr>
          <w:p w14:paraId="4844325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Pamětní počítání</w:t>
            </w:r>
          </w:p>
        </w:tc>
        <w:tc>
          <w:tcPr>
            <w:tcW w:w="2863" w:type="dxa"/>
          </w:tcPr>
          <w:p w14:paraId="7B4BA23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pamětní sčítání a odčítání dvojciferných čísel s přechodem přes desítku i bez přechodu přes desítku v oboru do 100</w:t>
            </w:r>
          </w:p>
          <w:p w14:paraId="1F9B392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násobení násobků deseti</w:t>
            </w:r>
          </w:p>
          <w:p w14:paraId="20EC5BE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násobilka (celá)</w:t>
            </w:r>
          </w:p>
          <w:p w14:paraId="268F1C8A" w14:textId="77777777" w:rsidR="00E41C57" w:rsidRPr="005D2E29" w:rsidRDefault="00E41C57" w:rsidP="00EA37C3">
            <w:pPr>
              <w:rPr>
                <w:rFonts w:asciiTheme="minorHAnsi" w:hAnsiTheme="minorHAnsi" w:cstheme="minorHAnsi"/>
              </w:rPr>
            </w:pPr>
          </w:p>
          <w:p w14:paraId="5B46AFA0" w14:textId="77777777" w:rsidR="00E41C57" w:rsidRPr="005D2E29" w:rsidRDefault="00E41C57" w:rsidP="00EA37C3">
            <w:pPr>
              <w:rPr>
                <w:rFonts w:asciiTheme="minorHAnsi" w:hAnsiTheme="minorHAnsi" w:cstheme="minorHAnsi"/>
              </w:rPr>
            </w:pPr>
          </w:p>
        </w:tc>
        <w:tc>
          <w:tcPr>
            <w:tcW w:w="3102" w:type="dxa"/>
          </w:tcPr>
          <w:p w14:paraId="41CC70A1" w14:textId="77777777" w:rsidR="00E41C57" w:rsidRPr="005D2E29" w:rsidRDefault="00E41C57" w:rsidP="00EA37C3">
            <w:pPr>
              <w:rPr>
                <w:rFonts w:asciiTheme="minorHAnsi" w:hAnsiTheme="minorHAnsi" w:cstheme="minorHAnsi"/>
              </w:rPr>
            </w:pPr>
          </w:p>
        </w:tc>
      </w:tr>
      <w:tr w:rsidR="00E41C57" w:rsidRPr="005D2E29" w14:paraId="5A5EAC4E" w14:textId="77777777" w:rsidTr="00EA37C3">
        <w:tc>
          <w:tcPr>
            <w:tcW w:w="2889" w:type="dxa"/>
          </w:tcPr>
          <w:p w14:paraId="1E1A1BB5" w14:textId="77777777" w:rsidR="00E41C57" w:rsidRPr="005D2E29" w:rsidRDefault="00E41C57" w:rsidP="00EA37C3">
            <w:pPr>
              <w:rPr>
                <w:rFonts w:asciiTheme="minorHAnsi" w:hAnsiTheme="minorHAnsi" w:cstheme="minorHAnsi"/>
              </w:rPr>
            </w:pPr>
          </w:p>
        </w:tc>
        <w:tc>
          <w:tcPr>
            <w:tcW w:w="2889" w:type="dxa"/>
          </w:tcPr>
          <w:p w14:paraId="6AA5A094" w14:textId="77777777" w:rsidR="00E41C57" w:rsidRPr="005D2E29" w:rsidRDefault="00E41C57" w:rsidP="00EA37C3">
            <w:pPr>
              <w:rPr>
                <w:rFonts w:asciiTheme="minorHAnsi" w:hAnsiTheme="minorHAnsi" w:cstheme="minorHAnsi"/>
              </w:rPr>
            </w:pPr>
          </w:p>
        </w:tc>
        <w:tc>
          <w:tcPr>
            <w:tcW w:w="2853" w:type="dxa"/>
          </w:tcPr>
          <w:p w14:paraId="6F0E45F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Písemné počítání</w:t>
            </w:r>
          </w:p>
        </w:tc>
        <w:tc>
          <w:tcPr>
            <w:tcW w:w="2863" w:type="dxa"/>
          </w:tcPr>
          <w:p w14:paraId="119E629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písemné sčítání a odčítání  do 100 bez přechodu přes </w:t>
            </w:r>
            <w:r w:rsidRPr="005D2E29">
              <w:rPr>
                <w:rFonts w:asciiTheme="minorHAnsi" w:hAnsiTheme="minorHAnsi" w:cstheme="minorHAnsi"/>
              </w:rPr>
              <w:lastRenderedPageBreak/>
              <w:t>desítku i s přechodem přes desítku</w:t>
            </w:r>
          </w:p>
          <w:p w14:paraId="04399A5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písemné násobení jednociferným činitelem</w:t>
            </w:r>
          </w:p>
          <w:p w14:paraId="30E3DB9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násobení dvojciferného čísla číslem jednociferným</w:t>
            </w:r>
          </w:p>
          <w:p w14:paraId="306D239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násobení a dělení mimo obor násobilek</w:t>
            </w:r>
          </w:p>
        </w:tc>
        <w:tc>
          <w:tcPr>
            <w:tcW w:w="3102" w:type="dxa"/>
          </w:tcPr>
          <w:p w14:paraId="65FA9CCF" w14:textId="77777777" w:rsidR="00E41C57" w:rsidRPr="005D2E29" w:rsidRDefault="00E41C57" w:rsidP="00EA37C3">
            <w:pPr>
              <w:rPr>
                <w:rFonts w:asciiTheme="minorHAnsi" w:hAnsiTheme="minorHAnsi" w:cstheme="minorHAnsi"/>
              </w:rPr>
            </w:pPr>
          </w:p>
        </w:tc>
      </w:tr>
      <w:tr w:rsidR="00E41C57" w:rsidRPr="005D2E29" w14:paraId="456A6C9A" w14:textId="77777777" w:rsidTr="00EA37C3">
        <w:tc>
          <w:tcPr>
            <w:tcW w:w="2889" w:type="dxa"/>
          </w:tcPr>
          <w:p w14:paraId="7D0516E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Řeší</w:t>
            </w:r>
            <w:r w:rsidRPr="005D2E29">
              <w:rPr>
                <w:rFonts w:asciiTheme="minorHAnsi" w:hAnsiTheme="minorHAnsi" w:cstheme="minorHAnsi"/>
                <w:color w:val="FF0000"/>
              </w:rPr>
              <w:t xml:space="preserve"> </w:t>
            </w:r>
            <w:r w:rsidRPr="005D2E29">
              <w:rPr>
                <w:rFonts w:asciiTheme="minorHAnsi" w:hAnsiTheme="minorHAnsi" w:cstheme="minorHAnsi"/>
              </w:rPr>
              <w:t>a tvoří úlohy, ve kterých aplikuje a modeluje osvojené početní operace.</w:t>
            </w:r>
          </w:p>
        </w:tc>
        <w:tc>
          <w:tcPr>
            <w:tcW w:w="2889" w:type="dxa"/>
          </w:tcPr>
          <w:p w14:paraId="474BC12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řešit slovní úlohy z praktického života. Dokáže aplikovat správné početní operace.</w:t>
            </w:r>
          </w:p>
        </w:tc>
        <w:tc>
          <w:tcPr>
            <w:tcW w:w="2853" w:type="dxa"/>
          </w:tcPr>
          <w:p w14:paraId="403EDCE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Slovní úlohy</w:t>
            </w:r>
          </w:p>
        </w:tc>
        <w:tc>
          <w:tcPr>
            <w:tcW w:w="2863" w:type="dxa"/>
          </w:tcPr>
          <w:p w14:paraId="46AD3F9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slovní úlohy – o n více o n méně, n krát více n krát méně</w:t>
            </w:r>
          </w:p>
          <w:p w14:paraId="7F6C799C" w14:textId="77777777" w:rsidR="00E41C57" w:rsidRPr="005D2E29" w:rsidRDefault="00E41C57" w:rsidP="00EA37C3">
            <w:pPr>
              <w:rPr>
                <w:rFonts w:asciiTheme="minorHAnsi" w:hAnsiTheme="minorHAnsi" w:cstheme="minorHAnsi"/>
              </w:rPr>
            </w:pPr>
          </w:p>
        </w:tc>
        <w:tc>
          <w:tcPr>
            <w:tcW w:w="3102" w:type="dxa"/>
          </w:tcPr>
          <w:p w14:paraId="7F825100" w14:textId="77777777" w:rsidR="00E41C57" w:rsidRPr="005D2E29" w:rsidRDefault="00E41C57" w:rsidP="00EA37C3">
            <w:pPr>
              <w:rPr>
                <w:rFonts w:asciiTheme="minorHAnsi" w:hAnsiTheme="minorHAnsi" w:cstheme="minorHAnsi"/>
              </w:rPr>
            </w:pPr>
          </w:p>
        </w:tc>
      </w:tr>
      <w:tr w:rsidR="00E41C57" w:rsidRPr="005D2E29" w14:paraId="75FC9DE2" w14:textId="77777777" w:rsidTr="00EA37C3">
        <w:tc>
          <w:tcPr>
            <w:tcW w:w="2889" w:type="dxa"/>
          </w:tcPr>
          <w:p w14:paraId="1ED536AD" w14:textId="77777777" w:rsidR="00E41C57" w:rsidRPr="005D2E29" w:rsidRDefault="00E41C57" w:rsidP="00EA37C3">
            <w:pPr>
              <w:rPr>
                <w:rFonts w:asciiTheme="minorHAnsi" w:hAnsiTheme="minorHAnsi" w:cstheme="minorHAnsi"/>
                <w:highlight w:val="yellow"/>
              </w:rPr>
            </w:pPr>
            <w:r w:rsidRPr="005D2E29">
              <w:rPr>
                <w:rFonts w:asciiTheme="minorHAnsi" w:hAnsiTheme="minorHAnsi" w:cstheme="minorHAnsi"/>
                <w:color w:val="C45911" w:themeColor="accent2" w:themeShade="BF"/>
              </w:rPr>
              <w:t xml:space="preserve">Závislosti, vztahy a práce s daty. </w:t>
            </w:r>
          </w:p>
        </w:tc>
        <w:tc>
          <w:tcPr>
            <w:tcW w:w="2889" w:type="dxa"/>
          </w:tcPr>
          <w:p w14:paraId="749F3F72" w14:textId="77777777" w:rsidR="00E41C57" w:rsidRPr="005D2E29" w:rsidRDefault="00E41C57" w:rsidP="00EA37C3">
            <w:pPr>
              <w:rPr>
                <w:rFonts w:asciiTheme="minorHAnsi" w:hAnsiTheme="minorHAnsi" w:cstheme="minorHAnsi"/>
              </w:rPr>
            </w:pPr>
          </w:p>
        </w:tc>
        <w:tc>
          <w:tcPr>
            <w:tcW w:w="2853" w:type="dxa"/>
          </w:tcPr>
          <w:p w14:paraId="1C51E5E3" w14:textId="77777777" w:rsidR="00E41C57" w:rsidRPr="005D2E29" w:rsidRDefault="00E41C57" w:rsidP="00EA37C3">
            <w:pPr>
              <w:rPr>
                <w:rFonts w:asciiTheme="minorHAnsi" w:hAnsiTheme="minorHAnsi" w:cstheme="minorHAnsi"/>
              </w:rPr>
            </w:pPr>
          </w:p>
        </w:tc>
        <w:tc>
          <w:tcPr>
            <w:tcW w:w="2863" w:type="dxa"/>
          </w:tcPr>
          <w:p w14:paraId="0CECF77B" w14:textId="77777777" w:rsidR="00E41C57" w:rsidRPr="005D2E29" w:rsidRDefault="00E41C57" w:rsidP="00EA37C3">
            <w:pPr>
              <w:rPr>
                <w:rFonts w:asciiTheme="minorHAnsi" w:hAnsiTheme="minorHAnsi" w:cstheme="minorHAnsi"/>
              </w:rPr>
            </w:pPr>
          </w:p>
        </w:tc>
        <w:tc>
          <w:tcPr>
            <w:tcW w:w="3102" w:type="dxa"/>
          </w:tcPr>
          <w:p w14:paraId="79DEDE21" w14:textId="77777777" w:rsidR="00E41C57" w:rsidRPr="005D2E29" w:rsidRDefault="00E41C57" w:rsidP="00EA37C3">
            <w:pPr>
              <w:rPr>
                <w:rFonts w:asciiTheme="minorHAnsi" w:hAnsiTheme="minorHAnsi" w:cstheme="minorHAnsi"/>
              </w:rPr>
            </w:pPr>
          </w:p>
        </w:tc>
      </w:tr>
      <w:tr w:rsidR="00E41C57" w:rsidRPr="005D2E29" w14:paraId="7EE2F902" w14:textId="77777777" w:rsidTr="00EA37C3">
        <w:tc>
          <w:tcPr>
            <w:tcW w:w="2889" w:type="dxa"/>
          </w:tcPr>
          <w:p w14:paraId="7741D7B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Orientuje</w:t>
            </w:r>
            <w:r w:rsidRPr="005D2E29">
              <w:rPr>
                <w:rFonts w:asciiTheme="minorHAnsi" w:hAnsiTheme="minorHAnsi" w:cstheme="minorHAnsi"/>
                <w:color w:val="FF0000"/>
              </w:rPr>
              <w:t xml:space="preserve"> </w:t>
            </w:r>
            <w:r w:rsidRPr="005D2E29">
              <w:rPr>
                <w:rFonts w:asciiTheme="minorHAnsi" w:hAnsiTheme="minorHAnsi" w:cstheme="minorHAnsi"/>
              </w:rPr>
              <w:t>se v čase, provádí jednoduché převody jednotek času.</w:t>
            </w:r>
          </w:p>
        </w:tc>
        <w:tc>
          <w:tcPr>
            <w:tcW w:w="2889" w:type="dxa"/>
          </w:tcPr>
          <w:p w14:paraId="33FD87F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se orientovat v čase. Dokáže správně převádět jednotky času. </w:t>
            </w:r>
          </w:p>
        </w:tc>
        <w:tc>
          <w:tcPr>
            <w:tcW w:w="2853" w:type="dxa"/>
          </w:tcPr>
          <w:p w14:paraId="205695C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Jednotky času</w:t>
            </w:r>
          </w:p>
        </w:tc>
        <w:tc>
          <w:tcPr>
            <w:tcW w:w="2863" w:type="dxa"/>
          </w:tcPr>
          <w:p w14:paraId="34BDCFB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převody jednotek času (hod, min, sek.)</w:t>
            </w:r>
          </w:p>
          <w:p w14:paraId="70D644B8" w14:textId="77777777" w:rsidR="00E41C57" w:rsidRPr="005D2E29" w:rsidRDefault="00E41C57" w:rsidP="00EA37C3">
            <w:pPr>
              <w:pStyle w:val="Zpat"/>
              <w:tabs>
                <w:tab w:val="clear" w:pos="4536"/>
                <w:tab w:val="clear" w:pos="9072"/>
              </w:tabs>
              <w:rPr>
                <w:rFonts w:asciiTheme="minorHAnsi" w:hAnsiTheme="minorHAnsi" w:cstheme="minorHAnsi"/>
              </w:rPr>
            </w:pPr>
          </w:p>
        </w:tc>
        <w:tc>
          <w:tcPr>
            <w:tcW w:w="3102" w:type="dxa"/>
          </w:tcPr>
          <w:p w14:paraId="67172B3F" w14:textId="77777777" w:rsidR="00E41C57" w:rsidRPr="005D2E29" w:rsidRDefault="00E41C57" w:rsidP="00EA37C3">
            <w:pPr>
              <w:rPr>
                <w:rFonts w:asciiTheme="minorHAnsi" w:hAnsiTheme="minorHAnsi" w:cstheme="minorHAnsi"/>
              </w:rPr>
            </w:pPr>
          </w:p>
        </w:tc>
      </w:tr>
      <w:tr w:rsidR="00E41C57" w:rsidRPr="005D2E29" w14:paraId="50F811CA" w14:textId="77777777" w:rsidTr="00EA37C3">
        <w:tc>
          <w:tcPr>
            <w:tcW w:w="2889" w:type="dxa"/>
          </w:tcPr>
          <w:p w14:paraId="6477BBDC" w14:textId="77777777" w:rsidR="00E41C57" w:rsidRPr="005D2E29" w:rsidRDefault="00E41C57" w:rsidP="00EA37C3">
            <w:pPr>
              <w:rPr>
                <w:rFonts w:asciiTheme="minorHAnsi" w:hAnsiTheme="minorHAnsi" w:cstheme="minorHAnsi"/>
              </w:rPr>
            </w:pPr>
          </w:p>
        </w:tc>
        <w:tc>
          <w:tcPr>
            <w:tcW w:w="2889" w:type="dxa"/>
          </w:tcPr>
          <w:p w14:paraId="606EC3C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se orientovat v jednotkách objemu a hmotnosti. Dokáže správně převádět jednotky objemu a hmotnosti.</w:t>
            </w:r>
          </w:p>
        </w:tc>
        <w:tc>
          <w:tcPr>
            <w:tcW w:w="2853" w:type="dxa"/>
          </w:tcPr>
          <w:p w14:paraId="1458C55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Jednotky objemu, hmotnosti</w:t>
            </w:r>
          </w:p>
        </w:tc>
        <w:tc>
          <w:tcPr>
            <w:tcW w:w="2863" w:type="dxa"/>
          </w:tcPr>
          <w:p w14:paraId="2C97689B"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převody jednotek objemu (l, hl)</w:t>
            </w:r>
          </w:p>
          <w:p w14:paraId="4794DF8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převody jednotek hmotnosti (g, kg, t)</w:t>
            </w:r>
          </w:p>
        </w:tc>
        <w:tc>
          <w:tcPr>
            <w:tcW w:w="3102" w:type="dxa"/>
          </w:tcPr>
          <w:p w14:paraId="354FC9A8" w14:textId="77777777" w:rsidR="00E41C57" w:rsidRPr="005D2E29" w:rsidRDefault="00E41C57" w:rsidP="00EA37C3">
            <w:pPr>
              <w:pStyle w:val="Zpat"/>
              <w:tabs>
                <w:tab w:val="clear" w:pos="4536"/>
                <w:tab w:val="clear" w:pos="9072"/>
              </w:tabs>
              <w:rPr>
                <w:rFonts w:asciiTheme="minorHAnsi" w:hAnsiTheme="minorHAnsi" w:cstheme="minorHAnsi"/>
                <w:highlight w:val="yellow"/>
              </w:rPr>
            </w:pPr>
          </w:p>
        </w:tc>
      </w:tr>
      <w:tr w:rsidR="00E41C57" w:rsidRPr="005D2E29" w14:paraId="50D8EE2E" w14:textId="77777777" w:rsidTr="00EA37C3">
        <w:trPr>
          <w:trHeight w:val="1485"/>
        </w:trPr>
        <w:tc>
          <w:tcPr>
            <w:tcW w:w="2889" w:type="dxa"/>
          </w:tcPr>
          <w:p w14:paraId="57CF517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Doplňuje</w:t>
            </w:r>
            <w:r w:rsidRPr="005D2E29">
              <w:rPr>
                <w:rFonts w:asciiTheme="minorHAnsi" w:hAnsiTheme="minorHAnsi" w:cstheme="minorHAnsi"/>
                <w:color w:val="FF0000"/>
              </w:rPr>
              <w:t xml:space="preserve"> </w:t>
            </w:r>
            <w:r w:rsidRPr="005D2E29">
              <w:rPr>
                <w:rFonts w:asciiTheme="minorHAnsi" w:hAnsiTheme="minorHAnsi" w:cstheme="minorHAnsi"/>
              </w:rPr>
              <w:t>tabulky, schémata a posloupnosti čísel.</w:t>
            </w:r>
          </w:p>
        </w:tc>
        <w:tc>
          <w:tcPr>
            <w:tcW w:w="2889" w:type="dxa"/>
          </w:tcPr>
          <w:p w14:paraId="47752F5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se orientovat v jednoduchých tabulkách. Dokáže správně zapsat daná čísla do tabulky. Dokáže číst údaje z tabulky. </w:t>
            </w:r>
          </w:p>
        </w:tc>
        <w:tc>
          <w:tcPr>
            <w:tcW w:w="2853" w:type="dxa"/>
          </w:tcPr>
          <w:p w14:paraId="75A56EF9"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Tabulky</w:t>
            </w:r>
          </w:p>
        </w:tc>
        <w:tc>
          <w:tcPr>
            <w:tcW w:w="2863" w:type="dxa"/>
          </w:tcPr>
          <w:p w14:paraId="669F2EE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tvoření jednoduché tabulky</w:t>
            </w:r>
          </w:p>
          <w:p w14:paraId="03D75C3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zápis do tabulky</w:t>
            </w:r>
          </w:p>
          <w:p w14:paraId="77F96CF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čtení z tabulky</w:t>
            </w:r>
          </w:p>
        </w:tc>
        <w:tc>
          <w:tcPr>
            <w:tcW w:w="3102" w:type="dxa"/>
          </w:tcPr>
          <w:p w14:paraId="36D62868" w14:textId="77777777" w:rsidR="00E41C57" w:rsidRPr="005D2E29" w:rsidRDefault="00E41C57" w:rsidP="00EA37C3">
            <w:pPr>
              <w:rPr>
                <w:rFonts w:asciiTheme="minorHAnsi" w:hAnsiTheme="minorHAnsi" w:cstheme="minorHAnsi"/>
              </w:rPr>
            </w:pPr>
          </w:p>
        </w:tc>
      </w:tr>
      <w:tr w:rsidR="00E41C57" w:rsidRPr="005D2E29" w14:paraId="5CCEF947" w14:textId="77777777" w:rsidTr="00EA37C3">
        <w:tc>
          <w:tcPr>
            <w:tcW w:w="2889" w:type="dxa"/>
          </w:tcPr>
          <w:p w14:paraId="2D3630B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Popisuje</w:t>
            </w:r>
            <w:r w:rsidRPr="005D2E29">
              <w:rPr>
                <w:rFonts w:asciiTheme="minorHAnsi" w:hAnsiTheme="minorHAnsi" w:cstheme="minorHAnsi"/>
                <w:color w:val="FF0000"/>
              </w:rPr>
              <w:t xml:space="preserve"> </w:t>
            </w:r>
            <w:r w:rsidRPr="005D2E29">
              <w:rPr>
                <w:rFonts w:asciiTheme="minorHAnsi" w:hAnsiTheme="minorHAnsi" w:cstheme="minorHAnsi"/>
              </w:rPr>
              <w:t>jednoduché závislosti z praktického života.</w:t>
            </w:r>
          </w:p>
          <w:p w14:paraId="12F83D7E" w14:textId="77777777" w:rsidR="00E41C57" w:rsidRPr="005D2E29" w:rsidRDefault="00E41C57" w:rsidP="00EA37C3">
            <w:pPr>
              <w:rPr>
                <w:rFonts w:asciiTheme="minorHAnsi" w:hAnsiTheme="minorHAnsi" w:cstheme="minorHAnsi"/>
                <w:color w:val="FF0000"/>
              </w:rPr>
            </w:pPr>
          </w:p>
        </w:tc>
        <w:tc>
          <w:tcPr>
            <w:tcW w:w="2889" w:type="dxa"/>
          </w:tcPr>
          <w:p w14:paraId="585BD02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se orientovat a číst v tabulkách, jízdních řádech apod.</w:t>
            </w:r>
          </w:p>
          <w:p w14:paraId="554D7003" w14:textId="77777777" w:rsidR="00E41C57" w:rsidRPr="005D2E29" w:rsidRDefault="00E41C57" w:rsidP="00EA37C3">
            <w:pPr>
              <w:rPr>
                <w:rFonts w:asciiTheme="minorHAnsi" w:hAnsiTheme="minorHAnsi" w:cstheme="minorHAnsi"/>
              </w:rPr>
            </w:pPr>
          </w:p>
        </w:tc>
        <w:tc>
          <w:tcPr>
            <w:tcW w:w="2853" w:type="dxa"/>
          </w:tcPr>
          <w:p w14:paraId="16CF08F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tabulkami, jízdními řády.</w:t>
            </w:r>
          </w:p>
          <w:p w14:paraId="1F98D350" w14:textId="77777777" w:rsidR="00E41C57" w:rsidRPr="005D2E29" w:rsidRDefault="00E41C57" w:rsidP="00EA37C3">
            <w:pPr>
              <w:pStyle w:val="Zpat"/>
              <w:rPr>
                <w:rFonts w:asciiTheme="minorHAnsi" w:hAnsiTheme="minorHAnsi" w:cstheme="minorHAnsi"/>
              </w:rPr>
            </w:pPr>
          </w:p>
        </w:tc>
        <w:tc>
          <w:tcPr>
            <w:tcW w:w="2863" w:type="dxa"/>
          </w:tcPr>
          <w:p w14:paraId="44EF722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Tabulky a jízdní řády.</w:t>
            </w:r>
          </w:p>
          <w:p w14:paraId="30FA8CE5" w14:textId="77777777" w:rsidR="00E41C57" w:rsidRPr="005D2E29" w:rsidRDefault="00E41C57" w:rsidP="00EA37C3">
            <w:pPr>
              <w:rPr>
                <w:rFonts w:asciiTheme="minorHAnsi" w:hAnsiTheme="minorHAnsi" w:cstheme="minorHAnsi"/>
              </w:rPr>
            </w:pPr>
          </w:p>
        </w:tc>
        <w:tc>
          <w:tcPr>
            <w:tcW w:w="3102" w:type="dxa"/>
          </w:tcPr>
          <w:p w14:paraId="16FC016A" w14:textId="77777777" w:rsidR="00E41C57" w:rsidRPr="005D2E29" w:rsidRDefault="00E41C57" w:rsidP="00EA37C3">
            <w:pPr>
              <w:rPr>
                <w:rFonts w:asciiTheme="minorHAnsi" w:hAnsiTheme="minorHAnsi" w:cstheme="minorHAnsi"/>
              </w:rPr>
            </w:pPr>
          </w:p>
        </w:tc>
      </w:tr>
      <w:tr w:rsidR="00E41C57" w:rsidRPr="005D2E29" w14:paraId="51336FB3" w14:textId="77777777" w:rsidTr="00EA37C3">
        <w:tc>
          <w:tcPr>
            <w:tcW w:w="2889" w:type="dxa"/>
          </w:tcPr>
          <w:p w14:paraId="0B3DF45C" w14:textId="77777777" w:rsidR="00E41C57" w:rsidRPr="005D2E29" w:rsidRDefault="00E41C57" w:rsidP="00EA37C3">
            <w:pPr>
              <w:rPr>
                <w:rFonts w:asciiTheme="minorHAnsi" w:hAnsiTheme="minorHAnsi" w:cstheme="minorHAnsi"/>
                <w:highlight w:val="yellow"/>
              </w:rPr>
            </w:pPr>
            <w:r w:rsidRPr="005D2E29">
              <w:rPr>
                <w:rFonts w:asciiTheme="minorHAnsi" w:hAnsiTheme="minorHAnsi" w:cstheme="minorHAnsi"/>
                <w:color w:val="C45911" w:themeColor="accent2" w:themeShade="BF"/>
              </w:rPr>
              <w:t xml:space="preserve">Geometrie v rovině a </w:t>
            </w:r>
            <w:r w:rsidRPr="005D2E29">
              <w:rPr>
                <w:rFonts w:asciiTheme="minorHAnsi" w:hAnsiTheme="minorHAnsi" w:cstheme="minorHAnsi"/>
                <w:color w:val="C45911" w:themeColor="accent2" w:themeShade="BF"/>
              </w:rPr>
              <w:lastRenderedPageBreak/>
              <w:t>prostoru</w:t>
            </w:r>
          </w:p>
        </w:tc>
        <w:tc>
          <w:tcPr>
            <w:tcW w:w="2889" w:type="dxa"/>
          </w:tcPr>
          <w:p w14:paraId="62D41F8C" w14:textId="77777777" w:rsidR="00E41C57" w:rsidRPr="005D2E29" w:rsidRDefault="00E41C57" w:rsidP="00EA37C3">
            <w:pPr>
              <w:rPr>
                <w:rFonts w:asciiTheme="minorHAnsi" w:hAnsiTheme="minorHAnsi" w:cstheme="minorHAnsi"/>
              </w:rPr>
            </w:pPr>
          </w:p>
        </w:tc>
        <w:tc>
          <w:tcPr>
            <w:tcW w:w="2853" w:type="dxa"/>
          </w:tcPr>
          <w:p w14:paraId="7ECB2B8D" w14:textId="77777777" w:rsidR="00E41C57" w:rsidRPr="005D2E29" w:rsidRDefault="00E41C57" w:rsidP="00EA37C3">
            <w:pPr>
              <w:rPr>
                <w:rFonts w:asciiTheme="minorHAnsi" w:hAnsiTheme="minorHAnsi" w:cstheme="minorHAnsi"/>
              </w:rPr>
            </w:pPr>
          </w:p>
        </w:tc>
        <w:tc>
          <w:tcPr>
            <w:tcW w:w="2863" w:type="dxa"/>
          </w:tcPr>
          <w:p w14:paraId="5352BD6D" w14:textId="77777777" w:rsidR="00E41C57" w:rsidRPr="005D2E29" w:rsidRDefault="00E41C57" w:rsidP="00EA37C3">
            <w:pPr>
              <w:rPr>
                <w:rFonts w:asciiTheme="minorHAnsi" w:hAnsiTheme="minorHAnsi" w:cstheme="minorHAnsi"/>
              </w:rPr>
            </w:pPr>
          </w:p>
        </w:tc>
        <w:tc>
          <w:tcPr>
            <w:tcW w:w="3102" w:type="dxa"/>
          </w:tcPr>
          <w:p w14:paraId="2839EC85" w14:textId="77777777" w:rsidR="00E41C57" w:rsidRPr="005D2E29" w:rsidRDefault="00E41C57" w:rsidP="00EA37C3">
            <w:pPr>
              <w:rPr>
                <w:rFonts w:asciiTheme="minorHAnsi" w:hAnsiTheme="minorHAnsi" w:cstheme="minorHAnsi"/>
              </w:rPr>
            </w:pPr>
          </w:p>
        </w:tc>
      </w:tr>
      <w:tr w:rsidR="00E41C57" w:rsidRPr="005D2E29" w14:paraId="3AA89D12" w14:textId="77777777" w:rsidTr="00EA37C3">
        <w:tc>
          <w:tcPr>
            <w:tcW w:w="2889" w:type="dxa"/>
          </w:tcPr>
          <w:p w14:paraId="3D510782"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Rozezná a modeluje jednoduché souměrné útvary v rovině.</w:t>
            </w:r>
          </w:p>
        </w:tc>
        <w:tc>
          <w:tcPr>
            <w:tcW w:w="2889" w:type="dxa"/>
          </w:tcPr>
          <w:p w14:paraId="6899EC2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Rozliší jednoduché souměrné a nesouměrné útvary v rovině. </w:t>
            </w:r>
          </w:p>
        </w:tc>
        <w:tc>
          <w:tcPr>
            <w:tcW w:w="2853" w:type="dxa"/>
          </w:tcPr>
          <w:p w14:paraId="7404890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Souměrnost v rovině</w:t>
            </w:r>
          </w:p>
          <w:p w14:paraId="6D099F9E" w14:textId="77777777" w:rsidR="00E41C57" w:rsidRPr="005D2E29" w:rsidRDefault="00E41C57" w:rsidP="00EA37C3">
            <w:pPr>
              <w:pStyle w:val="Zpat"/>
              <w:tabs>
                <w:tab w:val="clear" w:pos="4536"/>
                <w:tab w:val="clear" w:pos="9072"/>
              </w:tabs>
              <w:rPr>
                <w:rFonts w:asciiTheme="minorHAnsi" w:hAnsiTheme="minorHAnsi" w:cstheme="minorHAnsi"/>
              </w:rPr>
            </w:pPr>
          </w:p>
        </w:tc>
        <w:tc>
          <w:tcPr>
            <w:tcW w:w="2863" w:type="dxa"/>
          </w:tcPr>
          <w:p w14:paraId="253D54B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osa souměrnosti</w:t>
            </w:r>
          </w:p>
          <w:p w14:paraId="3CE845C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útvary souměrné a nesouměrné v rovině</w:t>
            </w:r>
          </w:p>
        </w:tc>
        <w:tc>
          <w:tcPr>
            <w:tcW w:w="3102" w:type="dxa"/>
          </w:tcPr>
          <w:p w14:paraId="35CAA855" w14:textId="77777777" w:rsidR="00E41C57" w:rsidRPr="005D2E29" w:rsidRDefault="00E41C57" w:rsidP="00EA37C3">
            <w:pPr>
              <w:pStyle w:val="Zpat"/>
              <w:tabs>
                <w:tab w:val="clear" w:pos="4536"/>
                <w:tab w:val="clear" w:pos="9072"/>
              </w:tabs>
              <w:rPr>
                <w:rFonts w:asciiTheme="minorHAnsi" w:hAnsiTheme="minorHAnsi" w:cstheme="minorHAnsi"/>
              </w:rPr>
            </w:pPr>
          </w:p>
        </w:tc>
      </w:tr>
      <w:tr w:rsidR="00E41C57" w:rsidRPr="005D2E29" w14:paraId="1AA17CFD" w14:textId="77777777" w:rsidTr="00EA37C3">
        <w:tc>
          <w:tcPr>
            <w:tcW w:w="2889" w:type="dxa"/>
          </w:tcPr>
          <w:p w14:paraId="719E8D5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Porovnává</w:t>
            </w:r>
            <w:r w:rsidRPr="005D2E29">
              <w:rPr>
                <w:rFonts w:asciiTheme="minorHAnsi" w:hAnsiTheme="minorHAnsi" w:cstheme="minorHAnsi"/>
                <w:color w:val="FF0000"/>
              </w:rPr>
              <w:t xml:space="preserve"> </w:t>
            </w:r>
            <w:r w:rsidRPr="005D2E29">
              <w:rPr>
                <w:rFonts w:asciiTheme="minorHAnsi" w:hAnsiTheme="minorHAnsi" w:cstheme="minorHAnsi"/>
              </w:rPr>
              <w:t>velikost útvarů, měří a odhaduje délky úsečky.</w:t>
            </w:r>
          </w:p>
        </w:tc>
        <w:tc>
          <w:tcPr>
            <w:tcW w:w="2889" w:type="dxa"/>
          </w:tcPr>
          <w:p w14:paraId="6AA1E9B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odhadnout a změřit délku úsečky, porovnávat je. Dokáže převádět jednotky délky.  </w:t>
            </w:r>
          </w:p>
        </w:tc>
        <w:tc>
          <w:tcPr>
            <w:tcW w:w="2853" w:type="dxa"/>
          </w:tcPr>
          <w:p w14:paraId="609130C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Délka úsečky</w:t>
            </w:r>
          </w:p>
          <w:p w14:paraId="3D0A48A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Jednotky délky</w:t>
            </w:r>
          </w:p>
        </w:tc>
        <w:tc>
          <w:tcPr>
            <w:tcW w:w="2863" w:type="dxa"/>
          </w:tcPr>
          <w:p w14:paraId="4E92AF4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přenášení úseček</w:t>
            </w:r>
          </w:p>
          <w:p w14:paraId="6C5BD50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shodné úsečky porovnávání úseček pomocí kružítka</w:t>
            </w:r>
          </w:p>
          <w:p w14:paraId="1A07F590" w14:textId="77777777" w:rsidR="00E41C57" w:rsidRPr="005D2E29" w:rsidRDefault="00E41C57" w:rsidP="00EA37C3">
            <w:pPr>
              <w:jc w:val="both"/>
              <w:rPr>
                <w:rFonts w:asciiTheme="minorHAnsi" w:hAnsiTheme="minorHAnsi" w:cstheme="minorHAnsi"/>
              </w:rPr>
            </w:pPr>
            <w:r w:rsidRPr="005D2E29">
              <w:rPr>
                <w:rFonts w:asciiTheme="minorHAnsi" w:hAnsiTheme="minorHAnsi" w:cstheme="minorHAnsi"/>
              </w:rPr>
              <w:t>jednotky délky a jejich převody</w:t>
            </w:r>
          </w:p>
          <w:p w14:paraId="3E645993" w14:textId="77777777" w:rsidR="00E41C57" w:rsidRPr="005D2E29" w:rsidRDefault="00E41C57" w:rsidP="00EA37C3">
            <w:pPr>
              <w:jc w:val="both"/>
              <w:rPr>
                <w:rFonts w:asciiTheme="minorHAnsi" w:hAnsiTheme="minorHAnsi" w:cstheme="minorHAnsi"/>
              </w:rPr>
            </w:pPr>
            <w:r w:rsidRPr="005D2E29">
              <w:rPr>
                <w:rFonts w:asciiTheme="minorHAnsi" w:hAnsiTheme="minorHAnsi" w:cstheme="minorHAnsi"/>
              </w:rPr>
              <w:t xml:space="preserve">(mm, cm, dm, m, km) </w:t>
            </w:r>
          </w:p>
        </w:tc>
        <w:tc>
          <w:tcPr>
            <w:tcW w:w="3102" w:type="dxa"/>
          </w:tcPr>
          <w:p w14:paraId="2ACD2216" w14:textId="77777777" w:rsidR="00E41C57" w:rsidRPr="005D2E29" w:rsidRDefault="00E41C57" w:rsidP="00EA37C3">
            <w:pPr>
              <w:pStyle w:val="Zpat"/>
              <w:tabs>
                <w:tab w:val="clear" w:pos="4536"/>
                <w:tab w:val="clear" w:pos="9072"/>
              </w:tabs>
              <w:rPr>
                <w:rFonts w:asciiTheme="minorHAnsi" w:hAnsiTheme="minorHAnsi" w:cstheme="minorHAnsi"/>
              </w:rPr>
            </w:pPr>
          </w:p>
        </w:tc>
      </w:tr>
      <w:tr w:rsidR="00E41C57" w:rsidRPr="005D2E29" w14:paraId="33AFCE35" w14:textId="77777777" w:rsidTr="00EA37C3">
        <w:tc>
          <w:tcPr>
            <w:tcW w:w="2889" w:type="dxa"/>
          </w:tcPr>
          <w:p w14:paraId="4044A4F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Rozezná, pojmenuje, vymodeluje a popíše základní rovinné útvary a jednoduchá tělesa; nachází v realitě jejich prezentaci. </w:t>
            </w:r>
          </w:p>
        </w:tc>
        <w:tc>
          <w:tcPr>
            <w:tcW w:w="2889" w:type="dxa"/>
          </w:tcPr>
          <w:p w14:paraId="2479744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rozeznat, pojmenovat a popsat základní rovinné útvary a jednoduchá tělesa. Dokáže je nalézt ve své realitě. </w:t>
            </w:r>
          </w:p>
          <w:p w14:paraId="626E3B0E" w14:textId="77777777" w:rsidR="00E41C57" w:rsidRPr="005D2E29" w:rsidRDefault="00E41C57" w:rsidP="00EA37C3">
            <w:pPr>
              <w:rPr>
                <w:rFonts w:asciiTheme="minorHAnsi" w:hAnsiTheme="minorHAnsi" w:cstheme="minorHAnsi"/>
              </w:rPr>
            </w:pPr>
          </w:p>
        </w:tc>
        <w:tc>
          <w:tcPr>
            <w:tcW w:w="2853" w:type="dxa"/>
          </w:tcPr>
          <w:p w14:paraId="39DC669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Rovinné útvary</w:t>
            </w:r>
          </w:p>
          <w:p w14:paraId="5757CAC0" w14:textId="77777777" w:rsidR="00E41C57" w:rsidRPr="005D2E29" w:rsidRDefault="00E41C57" w:rsidP="00EA37C3">
            <w:pPr>
              <w:rPr>
                <w:rFonts w:asciiTheme="minorHAnsi" w:hAnsiTheme="minorHAnsi" w:cstheme="minorHAnsi"/>
                <w:color w:val="FF0000"/>
              </w:rPr>
            </w:pPr>
          </w:p>
        </w:tc>
        <w:tc>
          <w:tcPr>
            <w:tcW w:w="2863" w:type="dxa"/>
          </w:tcPr>
          <w:p w14:paraId="5E0A0E2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přímka</w:t>
            </w:r>
          </w:p>
          <w:p w14:paraId="42CEB9C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polopřímka</w:t>
            </w:r>
          </w:p>
          <w:p w14:paraId="0FBAC51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úsečka</w:t>
            </w:r>
          </w:p>
          <w:p w14:paraId="0B26DD9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trojúhelník</w:t>
            </w:r>
          </w:p>
          <w:p w14:paraId="6D10B1F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čtverec</w:t>
            </w:r>
          </w:p>
          <w:p w14:paraId="34883A1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obdélník</w:t>
            </w:r>
          </w:p>
          <w:p w14:paraId="6928FA1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čtyřúhelníky</w:t>
            </w:r>
          </w:p>
        </w:tc>
        <w:tc>
          <w:tcPr>
            <w:tcW w:w="3102" w:type="dxa"/>
          </w:tcPr>
          <w:p w14:paraId="640F229D" w14:textId="77777777" w:rsidR="00E41C57" w:rsidRPr="005D2E29" w:rsidRDefault="00E41C57" w:rsidP="00EA37C3">
            <w:pPr>
              <w:pStyle w:val="Zpat"/>
              <w:tabs>
                <w:tab w:val="clear" w:pos="4536"/>
                <w:tab w:val="clear" w:pos="9072"/>
              </w:tabs>
              <w:rPr>
                <w:rFonts w:asciiTheme="minorHAnsi" w:hAnsiTheme="minorHAnsi" w:cstheme="minorHAnsi"/>
              </w:rPr>
            </w:pPr>
          </w:p>
        </w:tc>
      </w:tr>
      <w:tr w:rsidR="00E41C57" w:rsidRPr="005D2E29" w14:paraId="246DFFEB" w14:textId="77777777" w:rsidTr="00EA37C3">
        <w:tc>
          <w:tcPr>
            <w:tcW w:w="2889" w:type="dxa"/>
          </w:tcPr>
          <w:p w14:paraId="7A8693AD" w14:textId="77777777" w:rsidR="00E41C57" w:rsidRPr="005D2E29" w:rsidRDefault="00E41C57" w:rsidP="00EA37C3">
            <w:pPr>
              <w:rPr>
                <w:rFonts w:asciiTheme="minorHAnsi" w:hAnsiTheme="minorHAnsi" w:cstheme="minorHAnsi"/>
              </w:rPr>
            </w:pPr>
          </w:p>
        </w:tc>
        <w:tc>
          <w:tcPr>
            <w:tcW w:w="2889" w:type="dxa"/>
          </w:tcPr>
          <w:p w14:paraId="17DC5E8B" w14:textId="77777777" w:rsidR="00E41C57" w:rsidRPr="005D2E29" w:rsidRDefault="00E41C57" w:rsidP="00EA37C3">
            <w:pPr>
              <w:rPr>
                <w:rFonts w:asciiTheme="minorHAnsi" w:hAnsiTheme="minorHAnsi" w:cstheme="minorHAnsi"/>
              </w:rPr>
            </w:pPr>
          </w:p>
        </w:tc>
        <w:tc>
          <w:tcPr>
            <w:tcW w:w="2853" w:type="dxa"/>
          </w:tcPr>
          <w:p w14:paraId="7C23B65C" w14:textId="77777777" w:rsidR="00E41C57" w:rsidRPr="005D2E29" w:rsidRDefault="00E41C57" w:rsidP="00EA37C3">
            <w:pPr>
              <w:rPr>
                <w:rFonts w:asciiTheme="minorHAnsi" w:hAnsiTheme="minorHAnsi" w:cstheme="minorHAnsi"/>
              </w:rPr>
            </w:pPr>
          </w:p>
        </w:tc>
        <w:tc>
          <w:tcPr>
            <w:tcW w:w="2863" w:type="dxa"/>
          </w:tcPr>
          <w:p w14:paraId="0117ECA6" w14:textId="77777777" w:rsidR="00E41C57" w:rsidRPr="005D2E29" w:rsidRDefault="00E41C57" w:rsidP="00EA37C3">
            <w:pPr>
              <w:rPr>
                <w:rFonts w:asciiTheme="minorHAnsi" w:hAnsiTheme="minorHAnsi" w:cstheme="minorHAnsi"/>
              </w:rPr>
            </w:pPr>
          </w:p>
        </w:tc>
        <w:tc>
          <w:tcPr>
            <w:tcW w:w="3102" w:type="dxa"/>
          </w:tcPr>
          <w:p w14:paraId="0DDE4E49" w14:textId="77777777" w:rsidR="00E41C57" w:rsidRPr="005D2E29" w:rsidRDefault="00E41C57" w:rsidP="00EA37C3">
            <w:pPr>
              <w:pStyle w:val="Zpat"/>
              <w:rPr>
                <w:rFonts w:asciiTheme="minorHAnsi" w:hAnsiTheme="minorHAnsi" w:cstheme="minorHAnsi"/>
              </w:rPr>
            </w:pPr>
          </w:p>
        </w:tc>
      </w:tr>
    </w:tbl>
    <w:p w14:paraId="2AFF9E98" w14:textId="77777777" w:rsidR="00E41C57" w:rsidRPr="005D2E29" w:rsidRDefault="00E41C57" w:rsidP="00E41C57">
      <w:pPr>
        <w:rPr>
          <w:rFonts w:asciiTheme="minorHAnsi" w:hAnsiTheme="minorHAnsi" w:cstheme="minorHAnsi"/>
        </w:rPr>
      </w:pPr>
    </w:p>
    <w:p w14:paraId="2B74029A" w14:textId="77777777" w:rsidR="00E41C57" w:rsidRPr="005D2E29" w:rsidRDefault="00E41C57" w:rsidP="00E41C57">
      <w:pPr>
        <w:pStyle w:val="Zpat"/>
        <w:tabs>
          <w:tab w:val="clear" w:pos="4536"/>
          <w:tab w:val="clear" w:pos="9072"/>
        </w:tabs>
        <w:rPr>
          <w:rFonts w:asciiTheme="minorHAnsi" w:hAnsiTheme="minorHAnsi" w:cstheme="minorHAnsi"/>
        </w:rPr>
      </w:pPr>
    </w:p>
    <w:p w14:paraId="1C9493D2" w14:textId="77777777" w:rsidR="00E41C57" w:rsidRPr="005D2E29" w:rsidRDefault="00E41C57" w:rsidP="00E41C57">
      <w:pPr>
        <w:rPr>
          <w:rFonts w:asciiTheme="minorHAnsi" w:hAnsiTheme="minorHAnsi" w:cstheme="minorHAnsi"/>
        </w:rPr>
      </w:pPr>
    </w:p>
    <w:p w14:paraId="0AF78E29" w14:textId="77777777" w:rsidR="00E41C57" w:rsidRPr="005D2E29" w:rsidRDefault="00E41C57" w:rsidP="00E41C57">
      <w:pPr>
        <w:rPr>
          <w:rFonts w:asciiTheme="minorHAnsi" w:hAnsiTheme="minorHAnsi" w:cstheme="minorHAnsi"/>
        </w:rPr>
      </w:pPr>
    </w:p>
    <w:p w14:paraId="561572D4" w14:textId="5FB0BEA4" w:rsidR="00E41C57" w:rsidRDefault="00E41C57" w:rsidP="00E41C57">
      <w:pPr>
        <w:rPr>
          <w:rFonts w:asciiTheme="minorHAnsi" w:hAnsiTheme="minorHAnsi" w:cstheme="minorHAnsi"/>
        </w:rPr>
      </w:pPr>
    </w:p>
    <w:p w14:paraId="1A8E8F71" w14:textId="2836BD38" w:rsidR="00EA37C3" w:rsidRDefault="00EA37C3" w:rsidP="00E41C57">
      <w:pPr>
        <w:rPr>
          <w:rFonts w:asciiTheme="minorHAnsi" w:hAnsiTheme="minorHAnsi" w:cstheme="minorHAnsi"/>
        </w:rPr>
      </w:pPr>
    </w:p>
    <w:p w14:paraId="5705DD84" w14:textId="3B352D31" w:rsidR="00EA37C3" w:rsidRDefault="00EA37C3" w:rsidP="00E41C57">
      <w:pPr>
        <w:rPr>
          <w:rFonts w:asciiTheme="minorHAnsi" w:hAnsiTheme="minorHAnsi" w:cstheme="minorHAnsi"/>
        </w:rPr>
      </w:pPr>
    </w:p>
    <w:p w14:paraId="02138480" w14:textId="624CA414" w:rsidR="00EA37C3" w:rsidRDefault="00EA37C3" w:rsidP="00E41C57">
      <w:pPr>
        <w:rPr>
          <w:rFonts w:asciiTheme="minorHAnsi" w:hAnsiTheme="minorHAnsi" w:cstheme="minorHAnsi"/>
        </w:rPr>
      </w:pPr>
    </w:p>
    <w:p w14:paraId="313F7DBD" w14:textId="3076745B" w:rsidR="00EA37C3" w:rsidRDefault="00EA37C3" w:rsidP="00E41C57">
      <w:pPr>
        <w:rPr>
          <w:rFonts w:asciiTheme="minorHAnsi" w:hAnsiTheme="minorHAnsi" w:cstheme="minorHAnsi"/>
        </w:rPr>
      </w:pPr>
    </w:p>
    <w:p w14:paraId="4B5A94E9" w14:textId="4E6A5890" w:rsidR="00EA37C3" w:rsidRDefault="00EA37C3" w:rsidP="00E41C57">
      <w:pPr>
        <w:rPr>
          <w:rFonts w:asciiTheme="minorHAnsi" w:hAnsiTheme="minorHAnsi" w:cstheme="minorHAnsi"/>
        </w:rPr>
      </w:pPr>
    </w:p>
    <w:p w14:paraId="60D46E9E" w14:textId="20D6FC9A" w:rsidR="00EA37C3" w:rsidRDefault="00EA37C3" w:rsidP="00E41C57">
      <w:pPr>
        <w:rPr>
          <w:rFonts w:asciiTheme="minorHAnsi" w:hAnsiTheme="minorHAnsi" w:cstheme="minorHAnsi"/>
        </w:rPr>
      </w:pPr>
    </w:p>
    <w:p w14:paraId="72A55571" w14:textId="77777777" w:rsidR="00EA37C3" w:rsidRPr="005D2E29" w:rsidRDefault="00EA37C3" w:rsidP="00E41C57">
      <w:pPr>
        <w:rPr>
          <w:rFonts w:asciiTheme="minorHAnsi" w:hAnsiTheme="minorHAnsi" w:cstheme="minorHAnsi"/>
        </w:rPr>
      </w:pPr>
    </w:p>
    <w:p w14:paraId="0FE30C7E" w14:textId="77777777" w:rsidR="00E41C57" w:rsidRPr="005D2E29" w:rsidRDefault="00E41C57" w:rsidP="00E41C57">
      <w:pPr>
        <w:rPr>
          <w:rFonts w:asciiTheme="minorHAnsi" w:hAnsiTheme="minorHAnsi" w:cstheme="minorHAnsi"/>
        </w:rPr>
      </w:pPr>
    </w:p>
    <w:p w14:paraId="1462F4EC" w14:textId="77777777" w:rsidR="00E41C57" w:rsidRPr="005D2E29" w:rsidRDefault="00E41C57" w:rsidP="00E41C57">
      <w:pPr>
        <w:rPr>
          <w:rFonts w:asciiTheme="minorHAnsi" w:hAnsiTheme="minorHAnsi" w:cstheme="minorHAnsi"/>
        </w:rPr>
      </w:pPr>
    </w:p>
    <w:p w14:paraId="335ACF96" w14:textId="77777777" w:rsidR="00E41C57" w:rsidRPr="005D2E29" w:rsidRDefault="00E41C57" w:rsidP="00E41C57">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3"/>
        <w:gridCol w:w="446"/>
        <w:gridCol w:w="2407"/>
        <w:gridCol w:w="790"/>
        <w:gridCol w:w="2015"/>
        <w:gridCol w:w="472"/>
        <w:gridCol w:w="2663"/>
        <w:gridCol w:w="177"/>
        <w:gridCol w:w="2169"/>
      </w:tblGrid>
      <w:tr w:rsidR="00E41C57" w:rsidRPr="005D2E29" w14:paraId="20F53D08" w14:textId="77777777" w:rsidTr="00EA37C3">
        <w:trPr>
          <w:cantSplit/>
        </w:trPr>
        <w:tc>
          <w:tcPr>
            <w:tcW w:w="6496" w:type="dxa"/>
            <w:gridSpan w:val="4"/>
            <w:shd w:val="clear" w:color="auto" w:fill="FFCC99"/>
          </w:tcPr>
          <w:p w14:paraId="3DDA7CC4"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lastRenderedPageBreak/>
              <w:t>Předmět: Člověk a jeho svět</w:t>
            </w:r>
          </w:p>
        </w:tc>
        <w:tc>
          <w:tcPr>
            <w:tcW w:w="7496" w:type="dxa"/>
            <w:gridSpan w:val="5"/>
            <w:shd w:val="clear" w:color="auto" w:fill="FFCC99"/>
          </w:tcPr>
          <w:p w14:paraId="01F14BCA"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 xml:space="preserve">Ročník 3. </w:t>
            </w:r>
          </w:p>
        </w:tc>
      </w:tr>
      <w:tr w:rsidR="00E41C57" w:rsidRPr="005D2E29" w14:paraId="078107C4" w14:textId="77777777" w:rsidTr="00EA37C3">
        <w:tc>
          <w:tcPr>
            <w:tcW w:w="3299" w:type="dxa"/>
            <w:gridSpan w:val="2"/>
          </w:tcPr>
          <w:p w14:paraId="7B331BA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197" w:type="dxa"/>
            <w:gridSpan w:val="2"/>
          </w:tcPr>
          <w:p w14:paraId="72B9761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487" w:type="dxa"/>
            <w:gridSpan w:val="2"/>
          </w:tcPr>
          <w:p w14:paraId="4FF3494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2840" w:type="dxa"/>
            <w:gridSpan w:val="2"/>
          </w:tcPr>
          <w:p w14:paraId="434E562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2169" w:type="dxa"/>
          </w:tcPr>
          <w:p w14:paraId="2F4BBC3C" w14:textId="77777777" w:rsidR="00E41C57" w:rsidRPr="005D2E29" w:rsidRDefault="00E41C57" w:rsidP="00EA37C3">
            <w:pPr>
              <w:rPr>
                <w:rFonts w:asciiTheme="minorHAnsi" w:hAnsiTheme="minorHAnsi" w:cstheme="minorHAnsi"/>
              </w:rPr>
            </w:pPr>
          </w:p>
        </w:tc>
      </w:tr>
      <w:tr w:rsidR="00E41C57" w:rsidRPr="005D2E29" w14:paraId="653809E8" w14:textId="77777777" w:rsidTr="00EA37C3">
        <w:tc>
          <w:tcPr>
            <w:tcW w:w="3299" w:type="dxa"/>
            <w:gridSpan w:val="2"/>
          </w:tcPr>
          <w:p w14:paraId="7C13A5FE"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Místo, kde žijeme</w:t>
            </w:r>
          </w:p>
        </w:tc>
        <w:tc>
          <w:tcPr>
            <w:tcW w:w="3197" w:type="dxa"/>
            <w:gridSpan w:val="2"/>
          </w:tcPr>
          <w:p w14:paraId="18D3FF88" w14:textId="77777777" w:rsidR="00E41C57" w:rsidRPr="005D2E29" w:rsidRDefault="00E41C57" w:rsidP="00EA37C3">
            <w:pPr>
              <w:rPr>
                <w:rFonts w:asciiTheme="minorHAnsi" w:hAnsiTheme="minorHAnsi" w:cstheme="minorHAnsi"/>
              </w:rPr>
            </w:pPr>
          </w:p>
        </w:tc>
        <w:tc>
          <w:tcPr>
            <w:tcW w:w="2487" w:type="dxa"/>
            <w:gridSpan w:val="2"/>
          </w:tcPr>
          <w:p w14:paraId="17FEBA6F" w14:textId="77777777" w:rsidR="00E41C57" w:rsidRPr="005D2E29" w:rsidRDefault="00E41C57" w:rsidP="00EA37C3">
            <w:pPr>
              <w:rPr>
                <w:rFonts w:asciiTheme="minorHAnsi" w:hAnsiTheme="minorHAnsi" w:cstheme="minorHAnsi"/>
              </w:rPr>
            </w:pPr>
          </w:p>
        </w:tc>
        <w:tc>
          <w:tcPr>
            <w:tcW w:w="2840" w:type="dxa"/>
            <w:gridSpan w:val="2"/>
          </w:tcPr>
          <w:p w14:paraId="2242E661" w14:textId="77777777" w:rsidR="00E41C57" w:rsidRPr="005D2E29" w:rsidRDefault="00E41C57" w:rsidP="00EA37C3">
            <w:pPr>
              <w:rPr>
                <w:rFonts w:asciiTheme="minorHAnsi" w:hAnsiTheme="minorHAnsi" w:cstheme="minorHAnsi"/>
              </w:rPr>
            </w:pPr>
          </w:p>
        </w:tc>
        <w:tc>
          <w:tcPr>
            <w:tcW w:w="2169" w:type="dxa"/>
          </w:tcPr>
          <w:p w14:paraId="7B8CD799" w14:textId="77777777" w:rsidR="00E41C57" w:rsidRPr="005D2E29" w:rsidRDefault="00E41C57" w:rsidP="00EA37C3">
            <w:pPr>
              <w:rPr>
                <w:rFonts w:asciiTheme="minorHAnsi" w:hAnsiTheme="minorHAnsi" w:cstheme="minorHAnsi"/>
              </w:rPr>
            </w:pPr>
          </w:p>
        </w:tc>
      </w:tr>
      <w:tr w:rsidR="00E41C57" w:rsidRPr="005D2E29" w14:paraId="4623B3A6" w14:textId="77777777" w:rsidTr="00EA37C3">
        <w:tc>
          <w:tcPr>
            <w:tcW w:w="3299" w:type="dxa"/>
            <w:gridSpan w:val="2"/>
          </w:tcPr>
          <w:p w14:paraId="31E0F6E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Vyznačí v jednoduchém plánu místo svého bydliště a školy, cestu na určené místo a rozliší možná nebezpečí v nejbližším okolí.</w:t>
            </w:r>
          </w:p>
        </w:tc>
        <w:tc>
          <w:tcPr>
            <w:tcW w:w="3197" w:type="dxa"/>
            <w:gridSpan w:val="2"/>
          </w:tcPr>
          <w:p w14:paraId="1E6CCBC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se orientovat v plánu.</w:t>
            </w:r>
          </w:p>
          <w:p w14:paraId="4ED2F65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vyznačit s cestu do školy.</w:t>
            </w:r>
          </w:p>
          <w:p w14:paraId="0E4198B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Pozná možná nebezpečí v nejbližším okolí.</w:t>
            </w:r>
          </w:p>
        </w:tc>
        <w:tc>
          <w:tcPr>
            <w:tcW w:w="2487" w:type="dxa"/>
            <w:gridSpan w:val="2"/>
          </w:tcPr>
          <w:p w14:paraId="058D4D6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Místo, kde žijeme</w:t>
            </w:r>
          </w:p>
        </w:tc>
        <w:tc>
          <w:tcPr>
            <w:tcW w:w="2840" w:type="dxa"/>
            <w:gridSpan w:val="2"/>
          </w:tcPr>
          <w:p w14:paraId="18DFFC0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páce s plánkem</w:t>
            </w:r>
          </w:p>
        </w:tc>
        <w:tc>
          <w:tcPr>
            <w:tcW w:w="2169" w:type="dxa"/>
          </w:tcPr>
          <w:p w14:paraId="63D38F0C" w14:textId="77777777" w:rsidR="00E41C57" w:rsidRPr="005D2E29" w:rsidRDefault="00E41C57" w:rsidP="00EA37C3">
            <w:pPr>
              <w:rPr>
                <w:rFonts w:asciiTheme="minorHAnsi" w:hAnsiTheme="minorHAnsi" w:cstheme="minorHAnsi"/>
              </w:rPr>
            </w:pPr>
          </w:p>
        </w:tc>
      </w:tr>
      <w:tr w:rsidR="00E41C57" w:rsidRPr="005D2E29" w14:paraId="7266F1B7" w14:textId="77777777" w:rsidTr="00EA37C3">
        <w:trPr>
          <w:cantSplit/>
          <w:trHeight w:val="1920"/>
        </w:trPr>
        <w:tc>
          <w:tcPr>
            <w:tcW w:w="3299" w:type="dxa"/>
            <w:gridSpan w:val="2"/>
            <w:tcBorders>
              <w:bottom w:val="single" w:sz="4" w:space="0" w:color="auto"/>
            </w:tcBorders>
          </w:tcPr>
          <w:p w14:paraId="62AFBD8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Začlení svou obec (město) do příslušného kraje a obslužného centra ČR, pozoruje a popíše změny v nejbližším okolí, obci (městě).</w:t>
            </w:r>
          </w:p>
        </w:tc>
        <w:tc>
          <w:tcPr>
            <w:tcW w:w="3197" w:type="dxa"/>
            <w:gridSpan w:val="2"/>
            <w:tcBorders>
              <w:bottom w:val="single" w:sz="4" w:space="0" w:color="auto"/>
            </w:tcBorders>
          </w:tcPr>
          <w:p w14:paraId="0B07805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svou obec-město a jeho okolí.</w:t>
            </w:r>
          </w:p>
          <w:p w14:paraId="39D2A92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Orientuje se na mapě obce.</w:t>
            </w:r>
          </w:p>
          <w:p w14:paraId="61B0DF9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údaje o naší vlasti.</w:t>
            </w:r>
          </w:p>
          <w:p w14:paraId="597E7F31" w14:textId="77777777" w:rsidR="00E41C57" w:rsidRPr="005D2E29" w:rsidRDefault="00E41C57" w:rsidP="00EA37C3">
            <w:pPr>
              <w:rPr>
                <w:rFonts w:asciiTheme="minorHAnsi" w:hAnsiTheme="minorHAnsi" w:cstheme="minorHAnsi"/>
              </w:rPr>
            </w:pPr>
          </w:p>
        </w:tc>
        <w:tc>
          <w:tcPr>
            <w:tcW w:w="2487" w:type="dxa"/>
            <w:gridSpan w:val="2"/>
            <w:tcBorders>
              <w:bottom w:val="single" w:sz="4" w:space="0" w:color="auto"/>
            </w:tcBorders>
          </w:tcPr>
          <w:p w14:paraId="64E264B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Místo, kde žijeme</w:t>
            </w:r>
          </w:p>
        </w:tc>
        <w:tc>
          <w:tcPr>
            <w:tcW w:w="2840" w:type="dxa"/>
            <w:gridSpan w:val="2"/>
            <w:tcBorders>
              <w:bottom w:val="single" w:sz="4" w:space="0" w:color="auto"/>
            </w:tcBorders>
          </w:tcPr>
          <w:p w14:paraId="5C3FED7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domov</w:t>
            </w:r>
          </w:p>
          <w:p w14:paraId="1B85042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cesta do školy</w:t>
            </w:r>
          </w:p>
          <w:p w14:paraId="58FC5E66"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naše obec</w:t>
            </w:r>
          </w:p>
        </w:tc>
        <w:tc>
          <w:tcPr>
            <w:tcW w:w="2169" w:type="dxa"/>
            <w:tcBorders>
              <w:bottom w:val="single" w:sz="4" w:space="0" w:color="auto"/>
            </w:tcBorders>
          </w:tcPr>
          <w:p w14:paraId="64BE44EC" w14:textId="77777777" w:rsidR="00E41C57" w:rsidRPr="005D2E29" w:rsidRDefault="00E41C57" w:rsidP="00EA37C3">
            <w:pPr>
              <w:rPr>
                <w:rFonts w:asciiTheme="minorHAnsi" w:hAnsiTheme="minorHAnsi" w:cstheme="minorHAnsi"/>
                <w:color w:val="3366FF"/>
              </w:rPr>
            </w:pPr>
          </w:p>
        </w:tc>
      </w:tr>
      <w:tr w:rsidR="00E41C57" w:rsidRPr="005D2E29" w14:paraId="6E985677" w14:textId="77777777" w:rsidTr="00EA37C3">
        <w:trPr>
          <w:cantSplit/>
          <w:trHeight w:val="480"/>
        </w:trPr>
        <w:tc>
          <w:tcPr>
            <w:tcW w:w="3299" w:type="dxa"/>
            <w:gridSpan w:val="2"/>
            <w:tcBorders>
              <w:bottom w:val="single" w:sz="4" w:space="0" w:color="auto"/>
            </w:tcBorders>
          </w:tcPr>
          <w:p w14:paraId="7253ED77"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ED7D31" w:themeColor="accent2"/>
              </w:rPr>
              <w:t>Lidé kolem nás</w:t>
            </w:r>
          </w:p>
        </w:tc>
        <w:tc>
          <w:tcPr>
            <w:tcW w:w="3197" w:type="dxa"/>
            <w:gridSpan w:val="2"/>
            <w:tcBorders>
              <w:bottom w:val="single" w:sz="4" w:space="0" w:color="auto"/>
            </w:tcBorders>
          </w:tcPr>
          <w:p w14:paraId="18C9F554" w14:textId="77777777" w:rsidR="00E41C57" w:rsidRPr="005D2E29" w:rsidRDefault="00E41C57" w:rsidP="00EA37C3">
            <w:pPr>
              <w:rPr>
                <w:rFonts w:asciiTheme="minorHAnsi" w:hAnsiTheme="minorHAnsi" w:cstheme="minorHAnsi"/>
              </w:rPr>
            </w:pPr>
          </w:p>
        </w:tc>
        <w:tc>
          <w:tcPr>
            <w:tcW w:w="2487" w:type="dxa"/>
            <w:gridSpan w:val="2"/>
            <w:tcBorders>
              <w:bottom w:val="single" w:sz="4" w:space="0" w:color="auto"/>
            </w:tcBorders>
          </w:tcPr>
          <w:p w14:paraId="16D55E2D" w14:textId="77777777" w:rsidR="00E41C57" w:rsidRPr="005D2E29" w:rsidRDefault="00E41C57" w:rsidP="00EA37C3">
            <w:pPr>
              <w:rPr>
                <w:rFonts w:asciiTheme="minorHAnsi" w:hAnsiTheme="minorHAnsi" w:cstheme="minorHAnsi"/>
              </w:rPr>
            </w:pPr>
          </w:p>
        </w:tc>
        <w:tc>
          <w:tcPr>
            <w:tcW w:w="2840" w:type="dxa"/>
            <w:gridSpan w:val="2"/>
            <w:tcBorders>
              <w:bottom w:val="single" w:sz="4" w:space="0" w:color="auto"/>
            </w:tcBorders>
          </w:tcPr>
          <w:p w14:paraId="128AA2D7" w14:textId="77777777" w:rsidR="00E41C57" w:rsidRPr="005D2E29" w:rsidRDefault="00E41C57" w:rsidP="00EA37C3">
            <w:pPr>
              <w:rPr>
                <w:rFonts w:asciiTheme="minorHAnsi" w:hAnsiTheme="minorHAnsi" w:cstheme="minorHAnsi"/>
              </w:rPr>
            </w:pPr>
          </w:p>
        </w:tc>
        <w:tc>
          <w:tcPr>
            <w:tcW w:w="2169" w:type="dxa"/>
            <w:tcBorders>
              <w:bottom w:val="single" w:sz="4" w:space="0" w:color="auto"/>
            </w:tcBorders>
          </w:tcPr>
          <w:p w14:paraId="6B95D850" w14:textId="77777777" w:rsidR="00E41C57" w:rsidRPr="005D2E29" w:rsidRDefault="00E41C57" w:rsidP="00EA37C3">
            <w:pPr>
              <w:rPr>
                <w:rFonts w:asciiTheme="minorHAnsi" w:hAnsiTheme="minorHAnsi" w:cstheme="minorHAnsi"/>
                <w:color w:val="3366FF"/>
              </w:rPr>
            </w:pPr>
          </w:p>
        </w:tc>
      </w:tr>
      <w:tr w:rsidR="00E41C57" w:rsidRPr="005D2E29" w14:paraId="426142DD" w14:textId="77777777" w:rsidTr="00EA37C3">
        <w:trPr>
          <w:cantSplit/>
          <w:trHeight w:val="480"/>
        </w:trPr>
        <w:tc>
          <w:tcPr>
            <w:tcW w:w="3299" w:type="dxa"/>
            <w:gridSpan w:val="2"/>
            <w:tcBorders>
              <w:bottom w:val="single" w:sz="4" w:space="0" w:color="auto"/>
            </w:tcBorders>
          </w:tcPr>
          <w:p w14:paraId="653A188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blízké příbuzenské vztahy v rodině, role rodinných příslušníků a vztahy mezi nimi, projevuje toleranci přirozeným odlišnostem spolužáků i jiných lidí, jejich přednostem i nedostatkům.</w:t>
            </w:r>
          </w:p>
        </w:tc>
        <w:tc>
          <w:tcPr>
            <w:tcW w:w="3197" w:type="dxa"/>
            <w:gridSpan w:val="2"/>
            <w:tcBorders>
              <w:bottom w:val="single" w:sz="4" w:space="0" w:color="auto"/>
            </w:tcBorders>
          </w:tcPr>
          <w:p w14:paraId="00CBD24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Dokáže pojmenovat příbuzenské vztahy. </w:t>
            </w:r>
          </w:p>
          <w:p w14:paraId="264EC27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rozlišit jednotlivé role rodinných příslušníků.</w:t>
            </w:r>
          </w:p>
          <w:p w14:paraId="36870C7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tolerovat odlišnosti ostatních.</w:t>
            </w:r>
          </w:p>
        </w:tc>
        <w:tc>
          <w:tcPr>
            <w:tcW w:w="2487" w:type="dxa"/>
            <w:gridSpan w:val="2"/>
            <w:tcBorders>
              <w:bottom w:val="single" w:sz="4" w:space="0" w:color="auto"/>
            </w:tcBorders>
          </w:tcPr>
          <w:p w14:paraId="75F5661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Lidé kolem nás</w:t>
            </w:r>
          </w:p>
          <w:p w14:paraId="625B4FE2" w14:textId="77777777" w:rsidR="00E41C57" w:rsidRPr="005D2E29" w:rsidRDefault="00E41C57" w:rsidP="00EA37C3">
            <w:pPr>
              <w:rPr>
                <w:rFonts w:asciiTheme="minorHAnsi" w:hAnsiTheme="minorHAnsi" w:cstheme="minorHAnsi"/>
              </w:rPr>
            </w:pPr>
          </w:p>
        </w:tc>
        <w:tc>
          <w:tcPr>
            <w:tcW w:w="2840" w:type="dxa"/>
            <w:gridSpan w:val="2"/>
            <w:tcBorders>
              <w:bottom w:val="single" w:sz="4" w:space="0" w:color="auto"/>
            </w:tcBorders>
          </w:tcPr>
          <w:p w14:paraId="641479E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vztahy v rodině</w:t>
            </w:r>
          </w:p>
          <w:p w14:paraId="0096575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příbuzenské vztahy</w:t>
            </w:r>
          </w:p>
        </w:tc>
        <w:tc>
          <w:tcPr>
            <w:tcW w:w="2169" w:type="dxa"/>
            <w:tcBorders>
              <w:bottom w:val="single" w:sz="4" w:space="0" w:color="auto"/>
            </w:tcBorders>
          </w:tcPr>
          <w:p w14:paraId="22A22B3B" w14:textId="77777777" w:rsidR="00E41C57" w:rsidRPr="005D2E29" w:rsidRDefault="00E41C57" w:rsidP="00EA37C3">
            <w:pPr>
              <w:rPr>
                <w:rFonts w:asciiTheme="minorHAnsi" w:hAnsiTheme="minorHAnsi" w:cstheme="minorHAnsi"/>
                <w:color w:val="3366FF"/>
              </w:rPr>
            </w:pPr>
          </w:p>
        </w:tc>
      </w:tr>
      <w:tr w:rsidR="00E41C57" w:rsidRPr="005D2E29" w14:paraId="57BC319A" w14:textId="77777777" w:rsidTr="00EA37C3">
        <w:trPr>
          <w:trHeight w:val="1566"/>
        </w:trPr>
        <w:tc>
          <w:tcPr>
            <w:tcW w:w="3299" w:type="dxa"/>
            <w:gridSpan w:val="2"/>
          </w:tcPr>
          <w:p w14:paraId="284EE1C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Odvodí význam a potřebu různých povolání a pracovních činností.</w:t>
            </w:r>
          </w:p>
          <w:p w14:paraId="75377397" w14:textId="77777777" w:rsidR="00E41C57" w:rsidRPr="005D2E29" w:rsidRDefault="00E41C57" w:rsidP="00EA37C3">
            <w:pPr>
              <w:rPr>
                <w:rStyle w:val="Siln"/>
                <w:rFonts w:asciiTheme="minorHAnsi" w:hAnsiTheme="minorHAnsi" w:cstheme="minorHAnsi"/>
              </w:rPr>
            </w:pPr>
          </w:p>
          <w:p w14:paraId="6B5A56D2" w14:textId="77777777" w:rsidR="00E41C57" w:rsidRPr="005D2E29" w:rsidRDefault="00E41C57" w:rsidP="00EA37C3">
            <w:pPr>
              <w:rPr>
                <w:rStyle w:val="Siln"/>
                <w:rFonts w:asciiTheme="minorHAnsi" w:hAnsiTheme="minorHAnsi" w:cstheme="minorHAnsi"/>
              </w:rPr>
            </w:pPr>
          </w:p>
          <w:p w14:paraId="03C1B6F2" w14:textId="77777777" w:rsidR="00E41C57" w:rsidRPr="005D2E29" w:rsidRDefault="00E41C57" w:rsidP="00EA37C3">
            <w:pPr>
              <w:rPr>
                <w:rStyle w:val="Siln"/>
                <w:rFonts w:asciiTheme="minorHAnsi" w:hAnsiTheme="minorHAnsi" w:cstheme="minorHAnsi"/>
              </w:rPr>
            </w:pPr>
          </w:p>
          <w:p w14:paraId="399410BF" w14:textId="77777777" w:rsidR="00E41C57" w:rsidRPr="005D2E29" w:rsidRDefault="00E41C57" w:rsidP="00EA37C3">
            <w:pPr>
              <w:rPr>
                <w:rStyle w:val="Siln"/>
                <w:rFonts w:asciiTheme="minorHAnsi" w:hAnsiTheme="minorHAnsi" w:cstheme="minorHAnsi"/>
              </w:rPr>
            </w:pPr>
          </w:p>
          <w:p w14:paraId="00533706" w14:textId="77777777" w:rsidR="00E41C57" w:rsidRPr="005D2E29" w:rsidRDefault="00E41C57" w:rsidP="00EA37C3">
            <w:pPr>
              <w:rPr>
                <w:rStyle w:val="Siln"/>
                <w:rFonts w:asciiTheme="minorHAnsi" w:hAnsiTheme="minorHAnsi" w:cstheme="minorHAnsi"/>
              </w:rPr>
            </w:pPr>
          </w:p>
        </w:tc>
        <w:tc>
          <w:tcPr>
            <w:tcW w:w="3197" w:type="dxa"/>
            <w:gridSpan w:val="2"/>
          </w:tcPr>
          <w:p w14:paraId="1372872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Poznává význam a potřebu lidské práce.</w:t>
            </w:r>
          </w:p>
          <w:p w14:paraId="2BB859F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Váží si výsledků lidské práce.</w:t>
            </w:r>
          </w:p>
          <w:p w14:paraId="5A60E6D4" w14:textId="77777777" w:rsidR="00E41C57" w:rsidRPr="005D2E29" w:rsidRDefault="00E41C57" w:rsidP="00EA37C3">
            <w:pPr>
              <w:rPr>
                <w:rFonts w:asciiTheme="minorHAnsi" w:hAnsiTheme="minorHAnsi" w:cstheme="minorHAnsi"/>
              </w:rPr>
            </w:pPr>
          </w:p>
        </w:tc>
        <w:tc>
          <w:tcPr>
            <w:tcW w:w="2487" w:type="dxa"/>
            <w:gridSpan w:val="2"/>
          </w:tcPr>
          <w:p w14:paraId="52842D9A" w14:textId="77777777" w:rsidR="00E41C57" w:rsidRPr="005D2E29" w:rsidRDefault="00E41C57" w:rsidP="00EA37C3">
            <w:pPr>
              <w:rPr>
                <w:rFonts w:asciiTheme="minorHAnsi" w:hAnsiTheme="minorHAnsi" w:cstheme="minorHAnsi"/>
                <w:snapToGrid w:val="0"/>
                <w:color w:val="000000"/>
              </w:rPr>
            </w:pPr>
            <w:r w:rsidRPr="005D2E29">
              <w:rPr>
                <w:rFonts w:asciiTheme="minorHAnsi" w:hAnsiTheme="minorHAnsi" w:cstheme="minorHAnsi"/>
                <w:color w:val="000000" w:themeColor="text1"/>
              </w:rPr>
              <w:t>Lidé kolem nás</w:t>
            </w:r>
          </w:p>
        </w:tc>
        <w:tc>
          <w:tcPr>
            <w:tcW w:w="2840" w:type="dxa"/>
            <w:gridSpan w:val="2"/>
          </w:tcPr>
          <w:p w14:paraId="33D65DF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lidská činnost a tvořivost</w:t>
            </w:r>
          </w:p>
          <w:p w14:paraId="41DE96B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a volný čas</w:t>
            </w:r>
          </w:p>
          <w:p w14:paraId="134955E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lidé a výrobky</w:t>
            </w:r>
          </w:p>
          <w:p w14:paraId="7F71742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svět v pohybu</w:t>
            </w:r>
          </w:p>
          <w:p w14:paraId="3E82ECD1" w14:textId="77777777" w:rsidR="00E41C57" w:rsidRPr="005D2E29" w:rsidRDefault="00E41C57" w:rsidP="00EA37C3">
            <w:pPr>
              <w:rPr>
                <w:rFonts w:asciiTheme="minorHAnsi" w:hAnsiTheme="minorHAnsi" w:cstheme="minorHAnsi"/>
              </w:rPr>
            </w:pPr>
          </w:p>
        </w:tc>
        <w:tc>
          <w:tcPr>
            <w:tcW w:w="2169" w:type="dxa"/>
          </w:tcPr>
          <w:p w14:paraId="3FC3DB2D" w14:textId="77777777" w:rsidR="00E41C57" w:rsidRPr="005D2E29" w:rsidRDefault="00E41C57" w:rsidP="00EA37C3">
            <w:pPr>
              <w:pStyle w:val="Zkladntext2"/>
              <w:rPr>
                <w:rFonts w:asciiTheme="minorHAnsi" w:hAnsiTheme="minorHAnsi" w:cstheme="minorHAnsi"/>
              </w:rPr>
            </w:pPr>
          </w:p>
        </w:tc>
      </w:tr>
      <w:tr w:rsidR="00E41C57" w:rsidRPr="005D2E29" w14:paraId="0D3E3168" w14:textId="77777777" w:rsidTr="00EA37C3">
        <w:tc>
          <w:tcPr>
            <w:tcW w:w="3299" w:type="dxa"/>
            <w:gridSpan w:val="2"/>
          </w:tcPr>
          <w:p w14:paraId="69C7BC21"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Lidé a čas</w:t>
            </w:r>
          </w:p>
        </w:tc>
        <w:tc>
          <w:tcPr>
            <w:tcW w:w="3197" w:type="dxa"/>
            <w:gridSpan w:val="2"/>
          </w:tcPr>
          <w:p w14:paraId="2E89405D" w14:textId="77777777" w:rsidR="00E41C57" w:rsidRPr="005D2E29" w:rsidRDefault="00E41C57" w:rsidP="00EA37C3">
            <w:pPr>
              <w:rPr>
                <w:rFonts w:asciiTheme="minorHAnsi" w:hAnsiTheme="minorHAnsi" w:cstheme="minorHAnsi"/>
              </w:rPr>
            </w:pPr>
          </w:p>
        </w:tc>
        <w:tc>
          <w:tcPr>
            <w:tcW w:w="2487" w:type="dxa"/>
            <w:gridSpan w:val="2"/>
          </w:tcPr>
          <w:p w14:paraId="62770BB8" w14:textId="77777777" w:rsidR="00E41C57" w:rsidRPr="005D2E29" w:rsidRDefault="00E41C57" w:rsidP="00EA37C3">
            <w:pPr>
              <w:rPr>
                <w:rFonts w:asciiTheme="minorHAnsi" w:hAnsiTheme="minorHAnsi" w:cstheme="minorHAnsi"/>
                <w:color w:val="000000" w:themeColor="text1"/>
              </w:rPr>
            </w:pPr>
          </w:p>
        </w:tc>
        <w:tc>
          <w:tcPr>
            <w:tcW w:w="2840" w:type="dxa"/>
            <w:gridSpan w:val="2"/>
          </w:tcPr>
          <w:p w14:paraId="0C098D2E" w14:textId="77777777" w:rsidR="00E41C57" w:rsidRPr="005D2E29" w:rsidRDefault="00E41C57" w:rsidP="00EA37C3">
            <w:pPr>
              <w:rPr>
                <w:rFonts w:asciiTheme="minorHAnsi" w:hAnsiTheme="minorHAnsi" w:cstheme="minorHAnsi"/>
              </w:rPr>
            </w:pPr>
          </w:p>
        </w:tc>
        <w:tc>
          <w:tcPr>
            <w:tcW w:w="2169" w:type="dxa"/>
          </w:tcPr>
          <w:p w14:paraId="6579D06F" w14:textId="77777777" w:rsidR="00E41C57" w:rsidRPr="005D2E29" w:rsidRDefault="00E41C57" w:rsidP="00EA37C3">
            <w:pPr>
              <w:rPr>
                <w:rFonts w:asciiTheme="minorHAnsi" w:hAnsiTheme="minorHAnsi" w:cstheme="minorHAnsi"/>
                <w:color w:val="FF0000"/>
              </w:rPr>
            </w:pPr>
          </w:p>
        </w:tc>
      </w:tr>
      <w:tr w:rsidR="00E41C57" w:rsidRPr="005D2E29" w14:paraId="0A41F21E" w14:textId="77777777" w:rsidTr="00EA37C3">
        <w:tc>
          <w:tcPr>
            <w:tcW w:w="3299" w:type="dxa"/>
            <w:gridSpan w:val="2"/>
          </w:tcPr>
          <w:p w14:paraId="25FA18A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Využívá časové údaje při řešení různých situací v denním životě, rozlišuje děj v minulosti, </w:t>
            </w:r>
            <w:r w:rsidRPr="005D2E29">
              <w:rPr>
                <w:rFonts w:asciiTheme="minorHAnsi" w:hAnsiTheme="minorHAnsi" w:cstheme="minorHAnsi"/>
              </w:rPr>
              <w:lastRenderedPageBreak/>
              <w:t>přítomnosti a budoucnosti.</w:t>
            </w:r>
          </w:p>
          <w:p w14:paraId="0690AF84" w14:textId="77777777" w:rsidR="00E41C57" w:rsidRPr="005D2E29" w:rsidRDefault="00E41C57" w:rsidP="00EA37C3">
            <w:pPr>
              <w:rPr>
                <w:rFonts w:asciiTheme="minorHAnsi" w:hAnsiTheme="minorHAnsi" w:cstheme="minorHAnsi"/>
              </w:rPr>
            </w:pPr>
          </w:p>
          <w:p w14:paraId="77A9FD31" w14:textId="77777777" w:rsidR="00E41C57" w:rsidRPr="005D2E29" w:rsidRDefault="00E41C57" w:rsidP="00EA37C3">
            <w:pPr>
              <w:rPr>
                <w:rFonts w:asciiTheme="minorHAnsi" w:hAnsiTheme="minorHAnsi" w:cstheme="minorHAnsi"/>
              </w:rPr>
            </w:pPr>
          </w:p>
        </w:tc>
        <w:tc>
          <w:tcPr>
            <w:tcW w:w="3197" w:type="dxa"/>
            <w:gridSpan w:val="2"/>
          </w:tcPr>
          <w:p w14:paraId="4F634161"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lastRenderedPageBreak/>
              <w:t>Dokáže se orientovat v čase (minulost, přítomnost, budoucnost).</w:t>
            </w:r>
          </w:p>
          <w:p w14:paraId="2DCFF464"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lastRenderedPageBreak/>
              <w:t>Zná jednoduchou časovou přímku.</w:t>
            </w:r>
          </w:p>
        </w:tc>
        <w:tc>
          <w:tcPr>
            <w:tcW w:w="2487" w:type="dxa"/>
            <w:gridSpan w:val="2"/>
          </w:tcPr>
          <w:p w14:paraId="1DDF651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Lidé a čas</w:t>
            </w:r>
          </w:p>
        </w:tc>
        <w:tc>
          <w:tcPr>
            <w:tcW w:w="2840" w:type="dxa"/>
            <w:gridSpan w:val="2"/>
          </w:tcPr>
          <w:p w14:paraId="1E36D9A3"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orientace v čase</w:t>
            </w:r>
          </w:p>
          <w:p w14:paraId="3947FC5C"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jak žili lidé dříve</w:t>
            </w:r>
          </w:p>
        </w:tc>
        <w:tc>
          <w:tcPr>
            <w:tcW w:w="2169" w:type="dxa"/>
          </w:tcPr>
          <w:p w14:paraId="19A92D77" w14:textId="77777777" w:rsidR="00E41C57" w:rsidRPr="005D2E29" w:rsidRDefault="00E41C57" w:rsidP="00EA37C3">
            <w:pPr>
              <w:rPr>
                <w:rFonts w:asciiTheme="minorHAnsi" w:hAnsiTheme="minorHAnsi" w:cstheme="minorHAnsi"/>
                <w:color w:val="3366FF"/>
              </w:rPr>
            </w:pPr>
          </w:p>
        </w:tc>
      </w:tr>
      <w:tr w:rsidR="00E41C57" w:rsidRPr="005D2E29" w14:paraId="78933B4F" w14:textId="77777777" w:rsidTr="00EA37C3">
        <w:tc>
          <w:tcPr>
            <w:tcW w:w="3299" w:type="dxa"/>
            <w:gridSpan w:val="2"/>
          </w:tcPr>
          <w:p w14:paraId="1EF2321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Uplatňuje elementární poznatky o sobě, o rodině a činnostech člověka, o lidské společnosti, soužití, zvycích a o práci lidí; na příkladech porovnává minulost a současnost.</w:t>
            </w:r>
          </w:p>
        </w:tc>
        <w:tc>
          <w:tcPr>
            <w:tcW w:w="3197" w:type="dxa"/>
            <w:gridSpan w:val="2"/>
          </w:tcPr>
          <w:p w14:paraId="4C78FB0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vysvětlit vztahy v širší rodině.</w:t>
            </w:r>
          </w:p>
          <w:p w14:paraId="5843A88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Časová posloupnost.</w:t>
            </w:r>
          </w:p>
          <w:p w14:paraId="36A5A44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zvyky různých svátků.</w:t>
            </w:r>
          </w:p>
        </w:tc>
        <w:tc>
          <w:tcPr>
            <w:tcW w:w="2487" w:type="dxa"/>
            <w:gridSpan w:val="2"/>
          </w:tcPr>
          <w:p w14:paraId="0B9C121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Lidé a čas</w:t>
            </w:r>
          </w:p>
        </w:tc>
        <w:tc>
          <w:tcPr>
            <w:tcW w:w="2840" w:type="dxa"/>
            <w:gridSpan w:val="2"/>
          </w:tcPr>
          <w:p w14:paraId="7D6E84B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moje rodina</w:t>
            </w:r>
          </w:p>
          <w:p w14:paraId="13E77A6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Vánoce</w:t>
            </w:r>
          </w:p>
          <w:p w14:paraId="3250050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Velikonoce</w:t>
            </w:r>
          </w:p>
        </w:tc>
        <w:tc>
          <w:tcPr>
            <w:tcW w:w="2169" w:type="dxa"/>
          </w:tcPr>
          <w:p w14:paraId="42DECE0A" w14:textId="77777777" w:rsidR="00E41C57" w:rsidRPr="005D2E29" w:rsidRDefault="00E41C57" w:rsidP="00EA37C3">
            <w:pPr>
              <w:rPr>
                <w:rFonts w:asciiTheme="minorHAnsi" w:hAnsiTheme="minorHAnsi" w:cstheme="minorHAnsi"/>
              </w:rPr>
            </w:pPr>
          </w:p>
        </w:tc>
      </w:tr>
      <w:tr w:rsidR="00E41C57" w:rsidRPr="005D2E29" w14:paraId="4A991B28" w14:textId="77777777" w:rsidTr="00EA37C3">
        <w:tc>
          <w:tcPr>
            <w:tcW w:w="3299" w:type="dxa"/>
            <w:gridSpan w:val="2"/>
          </w:tcPr>
          <w:p w14:paraId="435732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Pojmenuje některé rodáky, kulturní či historické památky,  významné události regionu.</w:t>
            </w:r>
          </w:p>
        </w:tc>
        <w:tc>
          <w:tcPr>
            <w:tcW w:w="3197" w:type="dxa"/>
            <w:gridSpan w:val="2"/>
          </w:tcPr>
          <w:p w14:paraId="032D829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minulost i současnost obce, v které žije.</w:t>
            </w:r>
          </w:p>
          <w:p w14:paraId="03F8310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pojmenovat nejznámější rodáky.</w:t>
            </w:r>
          </w:p>
        </w:tc>
        <w:tc>
          <w:tcPr>
            <w:tcW w:w="2487" w:type="dxa"/>
            <w:gridSpan w:val="2"/>
          </w:tcPr>
          <w:p w14:paraId="637CABC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Lidé a čas</w:t>
            </w:r>
          </w:p>
        </w:tc>
        <w:tc>
          <w:tcPr>
            <w:tcW w:w="2840" w:type="dxa"/>
            <w:gridSpan w:val="2"/>
          </w:tcPr>
          <w:p w14:paraId="40D7263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naše obec, okolí</w:t>
            </w:r>
          </w:p>
          <w:p w14:paraId="18E2AFC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rozdíly mezi městem a venkovem</w:t>
            </w:r>
          </w:p>
          <w:p w14:paraId="4B7D3E6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zajímavosti o obci</w:t>
            </w:r>
          </w:p>
        </w:tc>
        <w:tc>
          <w:tcPr>
            <w:tcW w:w="2169" w:type="dxa"/>
          </w:tcPr>
          <w:p w14:paraId="1ED0C819" w14:textId="77777777" w:rsidR="00E41C57" w:rsidRPr="005D2E29" w:rsidRDefault="00E41C57" w:rsidP="00EA37C3">
            <w:pPr>
              <w:rPr>
                <w:rFonts w:asciiTheme="minorHAnsi" w:hAnsiTheme="minorHAnsi" w:cstheme="minorHAnsi"/>
              </w:rPr>
            </w:pPr>
          </w:p>
        </w:tc>
      </w:tr>
      <w:tr w:rsidR="00E41C57" w:rsidRPr="005D2E29" w14:paraId="64DE8B8A" w14:textId="77777777" w:rsidTr="00EA37C3">
        <w:tc>
          <w:tcPr>
            <w:tcW w:w="3299" w:type="dxa"/>
            <w:gridSpan w:val="2"/>
          </w:tcPr>
          <w:p w14:paraId="6EB3B095"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Rozmanitost přírody</w:t>
            </w:r>
          </w:p>
        </w:tc>
        <w:tc>
          <w:tcPr>
            <w:tcW w:w="3197" w:type="dxa"/>
            <w:gridSpan w:val="2"/>
          </w:tcPr>
          <w:p w14:paraId="7E8A4946" w14:textId="77777777" w:rsidR="00E41C57" w:rsidRPr="005D2E29" w:rsidRDefault="00E41C57" w:rsidP="00EA37C3">
            <w:pPr>
              <w:rPr>
                <w:rFonts w:asciiTheme="minorHAnsi" w:hAnsiTheme="minorHAnsi" w:cstheme="minorHAnsi"/>
              </w:rPr>
            </w:pPr>
          </w:p>
        </w:tc>
        <w:tc>
          <w:tcPr>
            <w:tcW w:w="2487" w:type="dxa"/>
            <w:gridSpan w:val="2"/>
          </w:tcPr>
          <w:p w14:paraId="1A29FA18" w14:textId="77777777" w:rsidR="00E41C57" w:rsidRPr="005D2E29" w:rsidRDefault="00E41C57" w:rsidP="00EA37C3">
            <w:pPr>
              <w:rPr>
                <w:rFonts w:asciiTheme="minorHAnsi" w:hAnsiTheme="minorHAnsi" w:cstheme="minorHAnsi"/>
              </w:rPr>
            </w:pPr>
          </w:p>
        </w:tc>
        <w:tc>
          <w:tcPr>
            <w:tcW w:w="2840" w:type="dxa"/>
            <w:gridSpan w:val="2"/>
          </w:tcPr>
          <w:p w14:paraId="576C2157" w14:textId="77777777" w:rsidR="00E41C57" w:rsidRPr="005D2E29" w:rsidRDefault="00E41C57" w:rsidP="00EA37C3">
            <w:pPr>
              <w:rPr>
                <w:rFonts w:asciiTheme="minorHAnsi" w:hAnsiTheme="minorHAnsi" w:cstheme="minorHAnsi"/>
              </w:rPr>
            </w:pPr>
          </w:p>
        </w:tc>
        <w:tc>
          <w:tcPr>
            <w:tcW w:w="2169" w:type="dxa"/>
          </w:tcPr>
          <w:p w14:paraId="6A47F067" w14:textId="77777777" w:rsidR="00E41C57" w:rsidRPr="005D2E29" w:rsidRDefault="00E41C57" w:rsidP="00EA37C3">
            <w:pPr>
              <w:rPr>
                <w:rFonts w:asciiTheme="minorHAnsi" w:hAnsiTheme="minorHAnsi" w:cstheme="minorHAnsi"/>
              </w:rPr>
            </w:pPr>
          </w:p>
        </w:tc>
      </w:tr>
      <w:tr w:rsidR="00E41C57" w:rsidRPr="005D2E29" w14:paraId="058C4F10" w14:textId="77777777" w:rsidTr="00EA37C3">
        <w:tc>
          <w:tcPr>
            <w:tcW w:w="3299" w:type="dxa"/>
            <w:gridSpan w:val="2"/>
          </w:tcPr>
          <w:p w14:paraId="489C0B1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Pozoruje, popíše a porovná viditelné proměny v přírodě v jednotlivých ročních obdobích.</w:t>
            </w:r>
          </w:p>
        </w:tc>
        <w:tc>
          <w:tcPr>
            <w:tcW w:w="3197" w:type="dxa"/>
            <w:gridSpan w:val="2"/>
          </w:tcPr>
          <w:p w14:paraId="2562690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pojmenovat nejznámější zástupce rostlin a živočichů.</w:t>
            </w:r>
          </w:p>
          <w:p w14:paraId="4B639B5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porovnat zástupce jednotlivých druhů zvířat.</w:t>
            </w:r>
          </w:p>
        </w:tc>
        <w:tc>
          <w:tcPr>
            <w:tcW w:w="2487" w:type="dxa"/>
            <w:gridSpan w:val="2"/>
          </w:tcPr>
          <w:p w14:paraId="474C219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Rozmanitost přírody</w:t>
            </w:r>
          </w:p>
        </w:tc>
        <w:tc>
          <w:tcPr>
            <w:tcW w:w="2840" w:type="dxa"/>
            <w:gridSpan w:val="2"/>
          </w:tcPr>
          <w:p w14:paraId="4EB2744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rostliny a živočichové</w:t>
            </w:r>
          </w:p>
        </w:tc>
        <w:tc>
          <w:tcPr>
            <w:tcW w:w="2169" w:type="dxa"/>
          </w:tcPr>
          <w:p w14:paraId="2F23A561" w14:textId="77777777" w:rsidR="00E41C57" w:rsidRPr="005D2E29" w:rsidRDefault="00E41C57" w:rsidP="00EA37C3">
            <w:pPr>
              <w:rPr>
                <w:rFonts w:asciiTheme="minorHAnsi" w:hAnsiTheme="minorHAnsi" w:cstheme="minorHAnsi"/>
              </w:rPr>
            </w:pPr>
          </w:p>
        </w:tc>
      </w:tr>
      <w:tr w:rsidR="00E41C57" w:rsidRPr="005D2E29" w14:paraId="1F197FB8" w14:textId="77777777" w:rsidTr="00EA37C3">
        <w:tc>
          <w:tcPr>
            <w:tcW w:w="3299" w:type="dxa"/>
            <w:gridSpan w:val="2"/>
          </w:tcPr>
          <w:p w14:paraId="72C1BD9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Roztřídí některé přírodniny podle nápadných určujících znaků, uvede příklady výskytu organismů ve známé lokalitě.</w:t>
            </w:r>
          </w:p>
        </w:tc>
        <w:tc>
          <w:tcPr>
            <w:tcW w:w="3197" w:type="dxa"/>
            <w:gridSpan w:val="2"/>
          </w:tcPr>
          <w:p w14:paraId="0D939DE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rozlišit živé a neživé přírodniny.</w:t>
            </w:r>
          </w:p>
        </w:tc>
        <w:tc>
          <w:tcPr>
            <w:tcW w:w="2487" w:type="dxa"/>
            <w:gridSpan w:val="2"/>
          </w:tcPr>
          <w:p w14:paraId="731D828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Rozmanitost přírody</w:t>
            </w:r>
          </w:p>
          <w:p w14:paraId="4E26610B" w14:textId="77777777" w:rsidR="00E41C57" w:rsidRPr="005D2E29" w:rsidRDefault="00E41C57" w:rsidP="00EA37C3">
            <w:pPr>
              <w:rPr>
                <w:rFonts w:asciiTheme="minorHAnsi" w:hAnsiTheme="minorHAnsi" w:cstheme="minorHAnsi"/>
              </w:rPr>
            </w:pPr>
          </w:p>
        </w:tc>
        <w:tc>
          <w:tcPr>
            <w:tcW w:w="2840" w:type="dxa"/>
            <w:gridSpan w:val="2"/>
          </w:tcPr>
          <w:p w14:paraId="3165CCB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živá a neživá příroda</w:t>
            </w:r>
          </w:p>
        </w:tc>
        <w:tc>
          <w:tcPr>
            <w:tcW w:w="2169" w:type="dxa"/>
          </w:tcPr>
          <w:p w14:paraId="296B9400" w14:textId="77777777" w:rsidR="00E41C57" w:rsidRPr="005D2E29" w:rsidRDefault="00E41C57" w:rsidP="00EA37C3">
            <w:pPr>
              <w:rPr>
                <w:rFonts w:asciiTheme="minorHAnsi" w:hAnsiTheme="minorHAnsi" w:cstheme="minorHAnsi"/>
              </w:rPr>
            </w:pPr>
          </w:p>
        </w:tc>
      </w:tr>
      <w:tr w:rsidR="00E41C57" w:rsidRPr="005D2E29" w14:paraId="435167ED" w14:textId="77777777" w:rsidTr="00EA37C3">
        <w:tc>
          <w:tcPr>
            <w:tcW w:w="3299" w:type="dxa"/>
            <w:gridSpan w:val="2"/>
          </w:tcPr>
          <w:p w14:paraId="304586C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Provádí jednoduché pokusy u skupiny známých látek, určuje jejich společné a rozdílné vlastnosti a změří základní veličiny pomocí jednoduchých nástrojů a přístrojů.</w:t>
            </w:r>
          </w:p>
        </w:tc>
        <w:tc>
          <w:tcPr>
            <w:tcW w:w="3197" w:type="dxa"/>
            <w:gridSpan w:val="2"/>
          </w:tcPr>
          <w:p w14:paraId="764FEDA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podle pokynu učitele provést nejjednodušší pokusy s přírodninami. </w:t>
            </w:r>
          </w:p>
          <w:p w14:paraId="735C574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Rozezná nejzákladnější horniny a nerosty.</w:t>
            </w:r>
          </w:p>
        </w:tc>
        <w:tc>
          <w:tcPr>
            <w:tcW w:w="2487" w:type="dxa"/>
            <w:gridSpan w:val="2"/>
          </w:tcPr>
          <w:p w14:paraId="388D7A0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Rozmanitost přírody</w:t>
            </w:r>
          </w:p>
          <w:p w14:paraId="268FA87A" w14:textId="77777777" w:rsidR="00E41C57" w:rsidRPr="005D2E29" w:rsidRDefault="00E41C57" w:rsidP="00EA37C3">
            <w:pPr>
              <w:rPr>
                <w:rFonts w:asciiTheme="minorHAnsi" w:hAnsiTheme="minorHAnsi" w:cstheme="minorHAnsi"/>
              </w:rPr>
            </w:pPr>
          </w:p>
          <w:p w14:paraId="703F17CD" w14:textId="77777777" w:rsidR="00E41C57" w:rsidRPr="005D2E29" w:rsidRDefault="00E41C57" w:rsidP="00EA37C3">
            <w:pPr>
              <w:rPr>
                <w:rFonts w:asciiTheme="minorHAnsi" w:hAnsiTheme="minorHAnsi" w:cstheme="minorHAnsi"/>
              </w:rPr>
            </w:pPr>
          </w:p>
        </w:tc>
        <w:tc>
          <w:tcPr>
            <w:tcW w:w="2840" w:type="dxa"/>
            <w:gridSpan w:val="2"/>
          </w:tcPr>
          <w:p w14:paraId="3F80F84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látky a jejich vlastnosti</w:t>
            </w:r>
          </w:p>
          <w:p w14:paraId="51C094E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vzduch, voda</w:t>
            </w:r>
          </w:p>
          <w:p w14:paraId="641E349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koloběh vody v přírodě</w:t>
            </w:r>
          </w:p>
          <w:p w14:paraId="75D485A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půda, horniny, nerosty</w:t>
            </w:r>
          </w:p>
        </w:tc>
        <w:tc>
          <w:tcPr>
            <w:tcW w:w="2169" w:type="dxa"/>
          </w:tcPr>
          <w:p w14:paraId="75186115" w14:textId="77777777" w:rsidR="00E41C57" w:rsidRPr="005D2E29" w:rsidRDefault="00E41C57" w:rsidP="00EA37C3">
            <w:pPr>
              <w:rPr>
                <w:rFonts w:asciiTheme="minorHAnsi" w:hAnsiTheme="minorHAnsi" w:cstheme="minorHAnsi"/>
              </w:rPr>
            </w:pPr>
          </w:p>
        </w:tc>
      </w:tr>
      <w:tr w:rsidR="00E41C57" w:rsidRPr="005D2E29" w14:paraId="5BEE5637" w14:textId="77777777" w:rsidTr="00EA37C3">
        <w:tc>
          <w:tcPr>
            <w:tcW w:w="3299" w:type="dxa"/>
            <w:gridSpan w:val="2"/>
          </w:tcPr>
          <w:p w14:paraId="250CCE55"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Člověk a jeho zdraví</w:t>
            </w:r>
          </w:p>
        </w:tc>
        <w:tc>
          <w:tcPr>
            <w:tcW w:w="3197" w:type="dxa"/>
            <w:gridSpan w:val="2"/>
          </w:tcPr>
          <w:p w14:paraId="7754678B" w14:textId="77777777" w:rsidR="00E41C57" w:rsidRPr="005D2E29" w:rsidRDefault="00E41C57" w:rsidP="00EA37C3">
            <w:pPr>
              <w:rPr>
                <w:rFonts w:asciiTheme="minorHAnsi" w:hAnsiTheme="minorHAnsi" w:cstheme="minorHAnsi"/>
              </w:rPr>
            </w:pPr>
          </w:p>
        </w:tc>
        <w:tc>
          <w:tcPr>
            <w:tcW w:w="2487" w:type="dxa"/>
            <w:gridSpan w:val="2"/>
          </w:tcPr>
          <w:p w14:paraId="7C154970" w14:textId="77777777" w:rsidR="00E41C57" w:rsidRPr="005D2E29" w:rsidRDefault="00E41C57" w:rsidP="00EA37C3">
            <w:pPr>
              <w:rPr>
                <w:rFonts w:asciiTheme="minorHAnsi" w:hAnsiTheme="minorHAnsi" w:cstheme="minorHAnsi"/>
              </w:rPr>
            </w:pPr>
          </w:p>
        </w:tc>
        <w:tc>
          <w:tcPr>
            <w:tcW w:w="2840" w:type="dxa"/>
            <w:gridSpan w:val="2"/>
          </w:tcPr>
          <w:p w14:paraId="57AF36F6" w14:textId="77777777" w:rsidR="00E41C57" w:rsidRPr="005D2E29" w:rsidRDefault="00E41C57" w:rsidP="00EA37C3">
            <w:pPr>
              <w:rPr>
                <w:rFonts w:asciiTheme="minorHAnsi" w:hAnsiTheme="minorHAnsi" w:cstheme="minorHAnsi"/>
              </w:rPr>
            </w:pPr>
          </w:p>
        </w:tc>
        <w:tc>
          <w:tcPr>
            <w:tcW w:w="2169" w:type="dxa"/>
          </w:tcPr>
          <w:p w14:paraId="77DC5D25" w14:textId="77777777" w:rsidR="00E41C57" w:rsidRPr="005D2E29" w:rsidRDefault="00E41C57" w:rsidP="00EA37C3">
            <w:pPr>
              <w:rPr>
                <w:rFonts w:asciiTheme="minorHAnsi" w:hAnsiTheme="minorHAnsi" w:cstheme="minorHAnsi"/>
              </w:rPr>
            </w:pPr>
          </w:p>
        </w:tc>
      </w:tr>
      <w:tr w:rsidR="00E41C57" w:rsidRPr="005D2E29" w14:paraId="24125A68" w14:textId="77777777" w:rsidTr="00EA37C3">
        <w:tc>
          <w:tcPr>
            <w:tcW w:w="3299" w:type="dxa"/>
            <w:gridSpan w:val="2"/>
          </w:tcPr>
          <w:p w14:paraId="616E6CE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Uplatňuje základní hygienické, režimové a jiné zdravotně preventivní návyky s využitím elementárních znalostí o lidském </w:t>
            </w:r>
            <w:r w:rsidRPr="005D2E29">
              <w:rPr>
                <w:rFonts w:asciiTheme="minorHAnsi" w:hAnsiTheme="minorHAnsi" w:cstheme="minorHAnsi"/>
              </w:rPr>
              <w:lastRenderedPageBreak/>
              <w:t>těle; projevuje vhodným chováním a činnostmi vztah ke zdraví.</w:t>
            </w:r>
          </w:p>
        </w:tc>
        <w:tc>
          <w:tcPr>
            <w:tcW w:w="3197" w:type="dxa"/>
            <w:gridSpan w:val="2"/>
          </w:tcPr>
          <w:p w14:paraId="6454832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Umí popsat stavbu těla člověka a funkce nejzákladnějších orgánů.</w:t>
            </w:r>
          </w:p>
          <w:p w14:paraId="19375F1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Chápe rozdíly mezi pohlavími a vývoji člověka. </w:t>
            </w:r>
          </w:p>
        </w:tc>
        <w:tc>
          <w:tcPr>
            <w:tcW w:w="2487" w:type="dxa"/>
            <w:gridSpan w:val="2"/>
          </w:tcPr>
          <w:p w14:paraId="7C477727"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snapToGrid w:val="0"/>
                <w:color w:val="000000"/>
              </w:rPr>
              <w:t>Člověka jeho zdraví</w:t>
            </w:r>
          </w:p>
        </w:tc>
        <w:tc>
          <w:tcPr>
            <w:tcW w:w="2840" w:type="dxa"/>
            <w:gridSpan w:val="2"/>
          </w:tcPr>
          <w:p w14:paraId="5CB2FAC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tělo</w:t>
            </w:r>
          </w:p>
          <w:p w14:paraId="594C1FA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růst a vývoj člověka</w:t>
            </w:r>
          </w:p>
          <w:p w14:paraId="586819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stavba těla</w:t>
            </w:r>
          </w:p>
          <w:p w14:paraId="2C9B7BD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smysly, orgány</w:t>
            </w:r>
          </w:p>
          <w:p w14:paraId="63EAB76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životospráva </w:t>
            </w:r>
          </w:p>
          <w:p w14:paraId="3E8BC60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muž a žena</w:t>
            </w:r>
          </w:p>
          <w:p w14:paraId="13382CC5" w14:textId="77777777" w:rsidR="00E41C57" w:rsidRPr="005D2E29" w:rsidRDefault="00E41C57" w:rsidP="00EA37C3">
            <w:pPr>
              <w:rPr>
                <w:rFonts w:asciiTheme="minorHAnsi" w:hAnsiTheme="minorHAnsi" w:cstheme="minorHAnsi"/>
              </w:rPr>
            </w:pPr>
          </w:p>
        </w:tc>
        <w:tc>
          <w:tcPr>
            <w:tcW w:w="2169" w:type="dxa"/>
          </w:tcPr>
          <w:p w14:paraId="6D1A4693" w14:textId="77777777" w:rsidR="00E41C57" w:rsidRPr="005D2E29" w:rsidRDefault="00E41C57" w:rsidP="00EA37C3">
            <w:pPr>
              <w:rPr>
                <w:rFonts w:asciiTheme="minorHAnsi" w:hAnsiTheme="minorHAnsi" w:cstheme="minorHAnsi"/>
              </w:rPr>
            </w:pPr>
          </w:p>
        </w:tc>
      </w:tr>
      <w:tr w:rsidR="00E41C57" w:rsidRPr="005D2E29" w14:paraId="7F915B03" w14:textId="77777777" w:rsidTr="00EA37C3">
        <w:tc>
          <w:tcPr>
            <w:tcW w:w="3299" w:type="dxa"/>
            <w:gridSpan w:val="2"/>
          </w:tcPr>
          <w:p w14:paraId="6F231BE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3197" w:type="dxa"/>
            <w:gridSpan w:val="2"/>
          </w:tcPr>
          <w:p w14:paraId="30F32C4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Zvládá základní pravidla silničního provozu (chodec, cyklista).</w:t>
            </w:r>
          </w:p>
          <w:p w14:paraId="7BF5E62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rozeznat dopravní značky.</w:t>
            </w:r>
          </w:p>
          <w:p w14:paraId="238C0C0A" w14:textId="77777777" w:rsidR="00E41C57" w:rsidRPr="005D2E29" w:rsidRDefault="00E41C57" w:rsidP="00EA37C3">
            <w:pPr>
              <w:rPr>
                <w:rStyle w:val="Siln"/>
                <w:rFonts w:asciiTheme="minorHAnsi" w:hAnsiTheme="minorHAnsi" w:cstheme="minorHAnsi"/>
                <w:b w:val="0"/>
                <w:bCs w:val="0"/>
              </w:rPr>
            </w:pPr>
            <w:r w:rsidRPr="005D2E29">
              <w:rPr>
                <w:rStyle w:val="Siln"/>
                <w:rFonts w:asciiTheme="minorHAnsi" w:hAnsiTheme="minorHAnsi" w:cstheme="minorHAnsi"/>
              </w:rPr>
              <w:t>Určí vhodná místa pro hru a trávení volného času</w:t>
            </w:r>
          </w:p>
          <w:p w14:paraId="4EB69E65" w14:textId="77777777" w:rsidR="00E41C57" w:rsidRPr="005D2E29" w:rsidRDefault="00E41C57" w:rsidP="00EA37C3">
            <w:pPr>
              <w:rPr>
                <w:rFonts w:asciiTheme="minorHAnsi" w:hAnsiTheme="minorHAnsi" w:cstheme="minorHAnsi"/>
              </w:rPr>
            </w:pPr>
          </w:p>
        </w:tc>
        <w:tc>
          <w:tcPr>
            <w:tcW w:w="2487" w:type="dxa"/>
            <w:gridSpan w:val="2"/>
          </w:tcPr>
          <w:p w14:paraId="4EE75C76"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Člověka jeho zdraví</w:t>
            </w:r>
          </w:p>
          <w:p w14:paraId="1CD2F78E" w14:textId="77777777" w:rsidR="00E41C57" w:rsidRPr="005D2E29" w:rsidRDefault="00E41C57" w:rsidP="00EA37C3">
            <w:pPr>
              <w:rPr>
                <w:rFonts w:asciiTheme="minorHAnsi" w:hAnsiTheme="minorHAnsi" w:cstheme="minorHAnsi"/>
                <w:color w:val="000000" w:themeColor="text1"/>
              </w:rPr>
            </w:pPr>
          </w:p>
        </w:tc>
        <w:tc>
          <w:tcPr>
            <w:tcW w:w="2840" w:type="dxa"/>
            <w:gridSpan w:val="2"/>
          </w:tcPr>
          <w:p w14:paraId="646FD08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bezpečná cesta do školy</w:t>
            </w:r>
          </w:p>
          <w:p w14:paraId="309F07D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bezpečný pohyb ve městě</w:t>
            </w:r>
          </w:p>
          <w:p w14:paraId="5FFC52D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vhodné místo pro hru a volný čas</w:t>
            </w:r>
          </w:p>
        </w:tc>
        <w:tc>
          <w:tcPr>
            <w:tcW w:w="2169" w:type="dxa"/>
          </w:tcPr>
          <w:p w14:paraId="6E02E17D" w14:textId="77777777" w:rsidR="00E41C57" w:rsidRPr="005D2E29" w:rsidRDefault="00E41C57" w:rsidP="00EA37C3">
            <w:pPr>
              <w:rPr>
                <w:rFonts w:asciiTheme="minorHAnsi" w:hAnsiTheme="minorHAnsi" w:cstheme="minorHAnsi"/>
              </w:rPr>
            </w:pPr>
          </w:p>
        </w:tc>
      </w:tr>
      <w:tr w:rsidR="00E41C57" w:rsidRPr="005D2E29" w14:paraId="6FB28490" w14:textId="77777777" w:rsidTr="00EA37C3">
        <w:tc>
          <w:tcPr>
            <w:tcW w:w="3299" w:type="dxa"/>
            <w:gridSpan w:val="2"/>
          </w:tcPr>
          <w:p w14:paraId="065D83C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Chová se obezřetně při setkání s neznámými jedinci, odmítne komunikaci, která mu je nepříjemná; v případě potřeby požádá o pomoc pro sebe i pro jiné; ovládá způsoby komunikace s operátory tísňových linek.</w:t>
            </w:r>
          </w:p>
        </w:tc>
        <w:tc>
          <w:tcPr>
            <w:tcW w:w="3197" w:type="dxa"/>
            <w:gridSpan w:val="2"/>
          </w:tcPr>
          <w:p w14:paraId="4C95C668" w14:textId="77777777" w:rsidR="00E41C57" w:rsidRPr="005D2E29" w:rsidRDefault="00E41C57" w:rsidP="00EA37C3">
            <w:pPr>
              <w:rPr>
                <w:rStyle w:val="Siln"/>
                <w:rFonts w:asciiTheme="minorHAnsi" w:hAnsiTheme="minorHAnsi" w:cstheme="minorHAnsi"/>
                <w:b w:val="0"/>
                <w:bCs w:val="0"/>
              </w:rPr>
            </w:pPr>
            <w:r w:rsidRPr="005D2E29">
              <w:rPr>
                <w:rStyle w:val="Siln"/>
                <w:rFonts w:asciiTheme="minorHAnsi" w:hAnsiTheme="minorHAnsi" w:cstheme="minorHAnsi"/>
              </w:rPr>
              <w:t>V modelové situaci použije správný způsob komunikace.</w:t>
            </w:r>
          </w:p>
          <w:p w14:paraId="28E95E72" w14:textId="77777777" w:rsidR="00E41C57" w:rsidRPr="005D2E29" w:rsidRDefault="00E41C57" w:rsidP="00EA37C3">
            <w:pPr>
              <w:rPr>
                <w:rStyle w:val="Siln"/>
                <w:rFonts w:asciiTheme="minorHAnsi" w:hAnsiTheme="minorHAnsi" w:cstheme="minorHAnsi"/>
                <w:b w:val="0"/>
                <w:bCs w:val="0"/>
              </w:rPr>
            </w:pPr>
            <w:r w:rsidRPr="005D2E29">
              <w:rPr>
                <w:rStyle w:val="Siln"/>
                <w:rFonts w:asciiTheme="minorHAnsi" w:hAnsiTheme="minorHAnsi" w:cstheme="minorHAnsi"/>
              </w:rPr>
              <w:t>Dokáže v případě potřeby přivolat pomoc, vhodně komunikovat s operátora tísňového volání.</w:t>
            </w:r>
          </w:p>
          <w:p w14:paraId="1BD90D03" w14:textId="77777777" w:rsidR="00E41C57" w:rsidRPr="005D2E29" w:rsidRDefault="00E41C57" w:rsidP="00EA37C3">
            <w:pPr>
              <w:rPr>
                <w:rStyle w:val="Siln"/>
                <w:rFonts w:asciiTheme="minorHAnsi" w:hAnsiTheme="minorHAnsi" w:cstheme="minorHAnsi"/>
                <w:b w:val="0"/>
                <w:bCs w:val="0"/>
              </w:rPr>
            </w:pPr>
          </w:p>
        </w:tc>
        <w:tc>
          <w:tcPr>
            <w:tcW w:w="2487" w:type="dxa"/>
            <w:gridSpan w:val="2"/>
          </w:tcPr>
          <w:p w14:paraId="70D4FE82"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Člověka jeho zdraví</w:t>
            </w:r>
          </w:p>
          <w:p w14:paraId="3634B9F0" w14:textId="77777777" w:rsidR="00E41C57" w:rsidRPr="005D2E29" w:rsidRDefault="00E41C57" w:rsidP="00EA37C3">
            <w:pPr>
              <w:rPr>
                <w:rFonts w:asciiTheme="minorHAnsi" w:hAnsiTheme="minorHAnsi" w:cstheme="minorHAnsi"/>
                <w:snapToGrid w:val="0"/>
              </w:rPr>
            </w:pPr>
          </w:p>
        </w:tc>
        <w:tc>
          <w:tcPr>
            <w:tcW w:w="2840" w:type="dxa"/>
            <w:gridSpan w:val="2"/>
          </w:tcPr>
          <w:p w14:paraId="1FCDF7A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modelové situace pro správnou komunikaci s neznámými jedinci</w:t>
            </w:r>
          </w:p>
          <w:p w14:paraId="3BA2250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první pomoct</w:t>
            </w:r>
          </w:p>
          <w:p w14:paraId="5674085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tísňové volání</w:t>
            </w:r>
          </w:p>
        </w:tc>
        <w:tc>
          <w:tcPr>
            <w:tcW w:w="2169" w:type="dxa"/>
          </w:tcPr>
          <w:p w14:paraId="3C71AACE" w14:textId="77777777" w:rsidR="00E41C57" w:rsidRPr="005D2E29" w:rsidRDefault="00E41C57" w:rsidP="00EA37C3">
            <w:pPr>
              <w:rPr>
                <w:rFonts w:asciiTheme="minorHAnsi" w:hAnsiTheme="minorHAnsi" w:cstheme="minorHAnsi"/>
              </w:rPr>
            </w:pPr>
          </w:p>
        </w:tc>
      </w:tr>
      <w:tr w:rsidR="00E41C57" w:rsidRPr="005D2E29" w14:paraId="115C6842" w14:textId="77777777" w:rsidTr="00EA37C3">
        <w:tc>
          <w:tcPr>
            <w:tcW w:w="3299" w:type="dxa"/>
            <w:gridSpan w:val="2"/>
          </w:tcPr>
          <w:p w14:paraId="2E947F7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Reaguje adekvátně na pokyny dospělých při mimořádných událostech.</w:t>
            </w:r>
          </w:p>
        </w:tc>
        <w:tc>
          <w:tcPr>
            <w:tcW w:w="3197" w:type="dxa"/>
            <w:gridSpan w:val="2"/>
          </w:tcPr>
          <w:p w14:paraId="11EA316D" w14:textId="77777777" w:rsidR="00E41C57" w:rsidRPr="005D2E29" w:rsidRDefault="00E41C57" w:rsidP="00EA37C3">
            <w:pPr>
              <w:rPr>
                <w:rStyle w:val="Siln"/>
                <w:rFonts w:asciiTheme="minorHAnsi" w:hAnsiTheme="minorHAnsi" w:cstheme="minorHAnsi"/>
                <w:b w:val="0"/>
                <w:bCs w:val="0"/>
              </w:rPr>
            </w:pPr>
            <w:r w:rsidRPr="005D2E29">
              <w:rPr>
                <w:rStyle w:val="Siln"/>
                <w:rFonts w:asciiTheme="minorHAnsi" w:hAnsiTheme="minorHAnsi" w:cstheme="minorHAnsi"/>
              </w:rPr>
              <w:t>Zná obecné zásady chování za mimořádných událostí.</w:t>
            </w:r>
          </w:p>
          <w:p w14:paraId="6076E37C" w14:textId="77777777" w:rsidR="00E41C57" w:rsidRPr="005D2E29" w:rsidRDefault="00E41C57" w:rsidP="00EA37C3">
            <w:pPr>
              <w:rPr>
                <w:rStyle w:val="Siln"/>
                <w:rFonts w:asciiTheme="minorHAnsi" w:hAnsiTheme="minorHAnsi" w:cstheme="minorHAnsi"/>
                <w:b w:val="0"/>
                <w:bCs w:val="0"/>
              </w:rPr>
            </w:pPr>
            <w:r w:rsidRPr="005D2E29">
              <w:rPr>
                <w:rStyle w:val="Siln"/>
                <w:rFonts w:asciiTheme="minorHAnsi" w:hAnsiTheme="minorHAnsi" w:cstheme="minorHAnsi"/>
              </w:rPr>
              <w:t>Umí reagovat na povely dospělých při mimořádných situacích a zná důležitá čísla tísňového volání.</w:t>
            </w:r>
          </w:p>
        </w:tc>
        <w:tc>
          <w:tcPr>
            <w:tcW w:w="2487" w:type="dxa"/>
            <w:gridSpan w:val="2"/>
          </w:tcPr>
          <w:p w14:paraId="4C01F16D"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Člověka jeho zdraví</w:t>
            </w:r>
          </w:p>
          <w:p w14:paraId="0197B33A" w14:textId="77777777" w:rsidR="00E41C57" w:rsidRPr="005D2E29" w:rsidRDefault="00E41C57" w:rsidP="00EA37C3">
            <w:pPr>
              <w:rPr>
                <w:rFonts w:asciiTheme="minorHAnsi" w:hAnsiTheme="minorHAnsi" w:cstheme="minorHAnsi"/>
                <w:color w:val="000000" w:themeColor="text1"/>
              </w:rPr>
            </w:pPr>
          </w:p>
        </w:tc>
        <w:tc>
          <w:tcPr>
            <w:tcW w:w="2840" w:type="dxa"/>
            <w:gridSpan w:val="2"/>
          </w:tcPr>
          <w:p w14:paraId="33C3564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živelné pohromy</w:t>
            </w:r>
          </w:p>
          <w:p w14:paraId="67D1504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havárie </w:t>
            </w:r>
          </w:p>
          <w:p w14:paraId="6400EC5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zásady první pomoci</w:t>
            </w:r>
          </w:p>
          <w:p w14:paraId="1277F7F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kdo jsem a kde bydlím</w:t>
            </w:r>
          </w:p>
        </w:tc>
        <w:tc>
          <w:tcPr>
            <w:tcW w:w="2169" w:type="dxa"/>
          </w:tcPr>
          <w:p w14:paraId="1F6F715B" w14:textId="77777777" w:rsidR="00E41C57" w:rsidRPr="005D2E29" w:rsidRDefault="00E41C57" w:rsidP="00EA37C3">
            <w:pPr>
              <w:rPr>
                <w:rFonts w:asciiTheme="minorHAnsi" w:hAnsiTheme="minorHAnsi" w:cstheme="minorHAnsi"/>
              </w:rPr>
            </w:pPr>
          </w:p>
        </w:tc>
      </w:tr>
      <w:tr w:rsidR="00EA37C3" w:rsidRPr="005D2E29" w14:paraId="71DA5192" w14:textId="77777777" w:rsidTr="00EA37C3">
        <w:tc>
          <w:tcPr>
            <w:tcW w:w="3299" w:type="dxa"/>
            <w:gridSpan w:val="2"/>
            <w:tcBorders>
              <w:bottom w:val="nil"/>
            </w:tcBorders>
          </w:tcPr>
          <w:p w14:paraId="278772C4" w14:textId="77777777" w:rsidR="00EA37C3" w:rsidRPr="005D2E29" w:rsidRDefault="00EA37C3" w:rsidP="00EA37C3">
            <w:pPr>
              <w:rPr>
                <w:rFonts w:asciiTheme="minorHAnsi" w:hAnsiTheme="minorHAnsi" w:cstheme="minorHAnsi"/>
              </w:rPr>
            </w:pPr>
          </w:p>
        </w:tc>
        <w:tc>
          <w:tcPr>
            <w:tcW w:w="3197" w:type="dxa"/>
            <w:gridSpan w:val="2"/>
            <w:tcBorders>
              <w:bottom w:val="nil"/>
            </w:tcBorders>
          </w:tcPr>
          <w:p w14:paraId="124AA2D2" w14:textId="77777777" w:rsidR="00EA37C3" w:rsidRPr="005D2E29" w:rsidRDefault="00EA37C3" w:rsidP="00EA37C3">
            <w:pPr>
              <w:rPr>
                <w:rStyle w:val="Siln"/>
                <w:rFonts w:asciiTheme="minorHAnsi" w:hAnsiTheme="minorHAnsi" w:cstheme="minorHAnsi"/>
              </w:rPr>
            </w:pPr>
          </w:p>
        </w:tc>
        <w:tc>
          <w:tcPr>
            <w:tcW w:w="2487" w:type="dxa"/>
            <w:gridSpan w:val="2"/>
            <w:tcBorders>
              <w:bottom w:val="nil"/>
            </w:tcBorders>
          </w:tcPr>
          <w:p w14:paraId="54550F0E" w14:textId="77777777" w:rsidR="00EA37C3" w:rsidRPr="005D2E29" w:rsidRDefault="00EA37C3" w:rsidP="00EA37C3">
            <w:pPr>
              <w:rPr>
                <w:rFonts w:asciiTheme="minorHAnsi" w:hAnsiTheme="minorHAnsi" w:cstheme="minorHAnsi"/>
                <w:color w:val="000000" w:themeColor="text1"/>
              </w:rPr>
            </w:pPr>
          </w:p>
        </w:tc>
        <w:tc>
          <w:tcPr>
            <w:tcW w:w="2840" w:type="dxa"/>
            <w:gridSpan w:val="2"/>
            <w:tcBorders>
              <w:bottom w:val="nil"/>
            </w:tcBorders>
          </w:tcPr>
          <w:p w14:paraId="5E2F71D6" w14:textId="77777777" w:rsidR="00EA37C3" w:rsidRPr="005D2E29" w:rsidRDefault="00EA37C3" w:rsidP="00EA37C3">
            <w:pPr>
              <w:rPr>
                <w:rFonts w:asciiTheme="minorHAnsi" w:hAnsiTheme="minorHAnsi" w:cstheme="minorHAnsi"/>
              </w:rPr>
            </w:pPr>
          </w:p>
        </w:tc>
        <w:tc>
          <w:tcPr>
            <w:tcW w:w="2169" w:type="dxa"/>
            <w:tcBorders>
              <w:bottom w:val="nil"/>
            </w:tcBorders>
          </w:tcPr>
          <w:p w14:paraId="5D2F1235" w14:textId="77777777" w:rsidR="00EA37C3" w:rsidRPr="005D2E29" w:rsidRDefault="00EA37C3" w:rsidP="00EA37C3">
            <w:pPr>
              <w:rPr>
                <w:rFonts w:asciiTheme="minorHAnsi" w:hAnsiTheme="minorHAnsi" w:cstheme="minorHAnsi"/>
              </w:rPr>
            </w:pPr>
          </w:p>
        </w:tc>
      </w:tr>
      <w:tr w:rsidR="00EA37C3" w:rsidRPr="005D2E29" w14:paraId="1C8DC901" w14:textId="77777777" w:rsidTr="00EA37C3">
        <w:tc>
          <w:tcPr>
            <w:tcW w:w="3299" w:type="dxa"/>
            <w:gridSpan w:val="2"/>
            <w:tcBorders>
              <w:top w:val="nil"/>
              <w:left w:val="nil"/>
              <w:bottom w:val="nil"/>
              <w:right w:val="nil"/>
            </w:tcBorders>
          </w:tcPr>
          <w:p w14:paraId="3EB3789A" w14:textId="77777777" w:rsidR="00EA37C3" w:rsidRPr="005D2E29" w:rsidRDefault="00EA37C3" w:rsidP="00EA37C3">
            <w:pPr>
              <w:rPr>
                <w:rFonts w:asciiTheme="minorHAnsi" w:hAnsiTheme="minorHAnsi" w:cstheme="minorHAnsi"/>
              </w:rPr>
            </w:pPr>
          </w:p>
        </w:tc>
        <w:tc>
          <w:tcPr>
            <w:tcW w:w="3197" w:type="dxa"/>
            <w:gridSpan w:val="2"/>
            <w:tcBorders>
              <w:top w:val="nil"/>
              <w:left w:val="nil"/>
              <w:bottom w:val="nil"/>
              <w:right w:val="nil"/>
            </w:tcBorders>
          </w:tcPr>
          <w:p w14:paraId="062692D3" w14:textId="77777777" w:rsidR="00EA37C3" w:rsidRPr="005D2E29" w:rsidRDefault="00EA37C3" w:rsidP="00EA37C3">
            <w:pPr>
              <w:rPr>
                <w:rStyle w:val="Siln"/>
                <w:rFonts w:asciiTheme="minorHAnsi" w:hAnsiTheme="minorHAnsi" w:cstheme="minorHAnsi"/>
              </w:rPr>
            </w:pPr>
          </w:p>
        </w:tc>
        <w:tc>
          <w:tcPr>
            <w:tcW w:w="2487" w:type="dxa"/>
            <w:gridSpan w:val="2"/>
            <w:tcBorders>
              <w:top w:val="nil"/>
              <w:left w:val="nil"/>
              <w:bottom w:val="nil"/>
              <w:right w:val="nil"/>
            </w:tcBorders>
          </w:tcPr>
          <w:p w14:paraId="10DB6B31" w14:textId="77777777" w:rsidR="00EA37C3" w:rsidRPr="005D2E29" w:rsidRDefault="00EA37C3" w:rsidP="00EA37C3">
            <w:pPr>
              <w:rPr>
                <w:rFonts w:asciiTheme="minorHAnsi" w:hAnsiTheme="minorHAnsi" w:cstheme="minorHAnsi"/>
                <w:color w:val="000000" w:themeColor="text1"/>
              </w:rPr>
            </w:pPr>
          </w:p>
        </w:tc>
        <w:tc>
          <w:tcPr>
            <w:tcW w:w="2840" w:type="dxa"/>
            <w:gridSpan w:val="2"/>
            <w:tcBorders>
              <w:top w:val="nil"/>
              <w:left w:val="nil"/>
              <w:bottom w:val="nil"/>
              <w:right w:val="nil"/>
            </w:tcBorders>
          </w:tcPr>
          <w:p w14:paraId="4CABF5AA" w14:textId="77777777" w:rsidR="00EA37C3" w:rsidRPr="005D2E29" w:rsidRDefault="00EA37C3" w:rsidP="00EA37C3">
            <w:pPr>
              <w:rPr>
                <w:rFonts w:asciiTheme="minorHAnsi" w:hAnsiTheme="minorHAnsi" w:cstheme="minorHAnsi"/>
              </w:rPr>
            </w:pPr>
          </w:p>
        </w:tc>
        <w:tc>
          <w:tcPr>
            <w:tcW w:w="2169" w:type="dxa"/>
            <w:tcBorders>
              <w:top w:val="nil"/>
              <w:left w:val="nil"/>
              <w:bottom w:val="nil"/>
              <w:right w:val="nil"/>
            </w:tcBorders>
          </w:tcPr>
          <w:p w14:paraId="7BFC63CE" w14:textId="77777777" w:rsidR="00EA37C3" w:rsidRPr="005D2E29" w:rsidRDefault="00EA37C3" w:rsidP="00EA37C3">
            <w:pPr>
              <w:rPr>
                <w:rFonts w:asciiTheme="minorHAnsi" w:hAnsiTheme="minorHAnsi" w:cstheme="minorHAnsi"/>
              </w:rPr>
            </w:pPr>
          </w:p>
        </w:tc>
      </w:tr>
      <w:tr w:rsidR="00EA37C3" w:rsidRPr="005D2E29" w14:paraId="33529671" w14:textId="77777777" w:rsidTr="00EA37C3">
        <w:tc>
          <w:tcPr>
            <w:tcW w:w="3299" w:type="dxa"/>
            <w:gridSpan w:val="2"/>
            <w:tcBorders>
              <w:top w:val="nil"/>
              <w:left w:val="nil"/>
              <w:bottom w:val="nil"/>
              <w:right w:val="nil"/>
            </w:tcBorders>
          </w:tcPr>
          <w:p w14:paraId="6EECB3BE" w14:textId="77777777" w:rsidR="00EA37C3" w:rsidRPr="005D2E29" w:rsidRDefault="00EA37C3" w:rsidP="00EA37C3">
            <w:pPr>
              <w:rPr>
                <w:rFonts w:asciiTheme="minorHAnsi" w:hAnsiTheme="minorHAnsi" w:cstheme="minorHAnsi"/>
              </w:rPr>
            </w:pPr>
          </w:p>
        </w:tc>
        <w:tc>
          <w:tcPr>
            <w:tcW w:w="3197" w:type="dxa"/>
            <w:gridSpan w:val="2"/>
            <w:tcBorders>
              <w:top w:val="nil"/>
              <w:left w:val="nil"/>
              <w:bottom w:val="nil"/>
              <w:right w:val="nil"/>
            </w:tcBorders>
          </w:tcPr>
          <w:p w14:paraId="09B86721" w14:textId="77777777" w:rsidR="00EA37C3" w:rsidRPr="005D2E29" w:rsidRDefault="00EA37C3" w:rsidP="00EA37C3">
            <w:pPr>
              <w:rPr>
                <w:rStyle w:val="Siln"/>
                <w:rFonts w:asciiTheme="minorHAnsi" w:hAnsiTheme="minorHAnsi" w:cstheme="minorHAnsi"/>
              </w:rPr>
            </w:pPr>
          </w:p>
        </w:tc>
        <w:tc>
          <w:tcPr>
            <w:tcW w:w="2487" w:type="dxa"/>
            <w:gridSpan w:val="2"/>
            <w:tcBorders>
              <w:top w:val="nil"/>
              <w:left w:val="nil"/>
              <w:bottom w:val="nil"/>
              <w:right w:val="nil"/>
            </w:tcBorders>
          </w:tcPr>
          <w:p w14:paraId="02590E12" w14:textId="77777777" w:rsidR="00EA37C3" w:rsidRPr="005D2E29" w:rsidRDefault="00EA37C3" w:rsidP="00EA37C3">
            <w:pPr>
              <w:rPr>
                <w:rFonts w:asciiTheme="minorHAnsi" w:hAnsiTheme="minorHAnsi" w:cstheme="minorHAnsi"/>
                <w:color w:val="000000" w:themeColor="text1"/>
              </w:rPr>
            </w:pPr>
          </w:p>
        </w:tc>
        <w:tc>
          <w:tcPr>
            <w:tcW w:w="2840" w:type="dxa"/>
            <w:gridSpan w:val="2"/>
            <w:tcBorders>
              <w:top w:val="nil"/>
              <w:left w:val="nil"/>
              <w:bottom w:val="nil"/>
              <w:right w:val="nil"/>
            </w:tcBorders>
          </w:tcPr>
          <w:p w14:paraId="2D7D7B0B" w14:textId="77777777" w:rsidR="00EA37C3" w:rsidRPr="005D2E29" w:rsidRDefault="00EA37C3" w:rsidP="00EA37C3">
            <w:pPr>
              <w:rPr>
                <w:rFonts w:asciiTheme="minorHAnsi" w:hAnsiTheme="minorHAnsi" w:cstheme="minorHAnsi"/>
              </w:rPr>
            </w:pPr>
          </w:p>
        </w:tc>
        <w:tc>
          <w:tcPr>
            <w:tcW w:w="2169" w:type="dxa"/>
            <w:tcBorders>
              <w:top w:val="nil"/>
              <w:left w:val="nil"/>
              <w:bottom w:val="nil"/>
              <w:right w:val="nil"/>
            </w:tcBorders>
          </w:tcPr>
          <w:p w14:paraId="41E618CF" w14:textId="77777777" w:rsidR="00EA37C3" w:rsidRPr="005D2E29" w:rsidRDefault="00EA37C3" w:rsidP="00EA37C3">
            <w:pPr>
              <w:rPr>
                <w:rFonts w:asciiTheme="minorHAnsi" w:hAnsiTheme="minorHAnsi" w:cstheme="minorHAnsi"/>
              </w:rPr>
            </w:pPr>
          </w:p>
        </w:tc>
      </w:tr>
      <w:tr w:rsidR="00EA37C3" w:rsidRPr="005D2E29" w14:paraId="57A7846C" w14:textId="77777777" w:rsidTr="00EA37C3">
        <w:tc>
          <w:tcPr>
            <w:tcW w:w="3299" w:type="dxa"/>
            <w:gridSpan w:val="2"/>
            <w:tcBorders>
              <w:top w:val="nil"/>
              <w:left w:val="nil"/>
              <w:bottom w:val="nil"/>
              <w:right w:val="nil"/>
            </w:tcBorders>
          </w:tcPr>
          <w:p w14:paraId="7FE672A1" w14:textId="77777777" w:rsidR="00EA37C3" w:rsidRDefault="00EA37C3" w:rsidP="00EA37C3">
            <w:pPr>
              <w:rPr>
                <w:rFonts w:asciiTheme="minorHAnsi" w:hAnsiTheme="minorHAnsi" w:cstheme="minorHAnsi"/>
              </w:rPr>
            </w:pPr>
          </w:p>
          <w:p w14:paraId="68EAFD94" w14:textId="44515995" w:rsidR="00EA37C3" w:rsidRPr="005D2E29" w:rsidRDefault="00EA37C3" w:rsidP="00EA37C3">
            <w:pPr>
              <w:rPr>
                <w:rFonts w:asciiTheme="minorHAnsi" w:hAnsiTheme="minorHAnsi" w:cstheme="minorHAnsi"/>
              </w:rPr>
            </w:pPr>
          </w:p>
        </w:tc>
        <w:tc>
          <w:tcPr>
            <w:tcW w:w="3197" w:type="dxa"/>
            <w:gridSpan w:val="2"/>
            <w:tcBorders>
              <w:top w:val="nil"/>
              <w:left w:val="nil"/>
              <w:bottom w:val="nil"/>
              <w:right w:val="nil"/>
            </w:tcBorders>
          </w:tcPr>
          <w:p w14:paraId="1A0EFACC" w14:textId="77777777" w:rsidR="00EA37C3" w:rsidRPr="005D2E29" w:rsidRDefault="00EA37C3" w:rsidP="00EA37C3">
            <w:pPr>
              <w:rPr>
                <w:rStyle w:val="Siln"/>
                <w:rFonts w:asciiTheme="minorHAnsi" w:hAnsiTheme="minorHAnsi" w:cstheme="minorHAnsi"/>
              </w:rPr>
            </w:pPr>
          </w:p>
        </w:tc>
        <w:tc>
          <w:tcPr>
            <w:tcW w:w="2487" w:type="dxa"/>
            <w:gridSpan w:val="2"/>
            <w:tcBorders>
              <w:top w:val="nil"/>
              <w:left w:val="nil"/>
              <w:bottom w:val="nil"/>
              <w:right w:val="nil"/>
            </w:tcBorders>
          </w:tcPr>
          <w:p w14:paraId="4BB82A64" w14:textId="77777777" w:rsidR="00EA37C3" w:rsidRPr="005D2E29" w:rsidRDefault="00EA37C3" w:rsidP="00EA37C3">
            <w:pPr>
              <w:rPr>
                <w:rFonts w:asciiTheme="minorHAnsi" w:hAnsiTheme="minorHAnsi" w:cstheme="minorHAnsi"/>
                <w:color w:val="000000" w:themeColor="text1"/>
              </w:rPr>
            </w:pPr>
          </w:p>
        </w:tc>
        <w:tc>
          <w:tcPr>
            <w:tcW w:w="2840" w:type="dxa"/>
            <w:gridSpan w:val="2"/>
            <w:tcBorders>
              <w:top w:val="nil"/>
              <w:left w:val="nil"/>
              <w:bottom w:val="nil"/>
              <w:right w:val="nil"/>
            </w:tcBorders>
          </w:tcPr>
          <w:p w14:paraId="733F26B3" w14:textId="77777777" w:rsidR="00EA37C3" w:rsidRPr="005D2E29" w:rsidRDefault="00EA37C3" w:rsidP="00EA37C3">
            <w:pPr>
              <w:rPr>
                <w:rFonts w:asciiTheme="minorHAnsi" w:hAnsiTheme="minorHAnsi" w:cstheme="minorHAnsi"/>
              </w:rPr>
            </w:pPr>
          </w:p>
        </w:tc>
        <w:tc>
          <w:tcPr>
            <w:tcW w:w="2169" w:type="dxa"/>
            <w:tcBorders>
              <w:top w:val="nil"/>
              <w:left w:val="nil"/>
              <w:bottom w:val="nil"/>
              <w:right w:val="nil"/>
            </w:tcBorders>
          </w:tcPr>
          <w:p w14:paraId="58BCA234" w14:textId="77777777" w:rsidR="00EA37C3" w:rsidRPr="005D2E29" w:rsidRDefault="00EA37C3" w:rsidP="00EA37C3">
            <w:pPr>
              <w:rPr>
                <w:rFonts w:asciiTheme="minorHAnsi" w:hAnsiTheme="minorHAnsi" w:cstheme="minorHAnsi"/>
              </w:rPr>
            </w:pPr>
          </w:p>
        </w:tc>
      </w:tr>
      <w:tr w:rsidR="00EA37C3" w:rsidRPr="005D2E29" w14:paraId="78F9F5F5" w14:textId="77777777" w:rsidTr="00EA37C3">
        <w:tc>
          <w:tcPr>
            <w:tcW w:w="3299" w:type="dxa"/>
            <w:gridSpan w:val="2"/>
            <w:tcBorders>
              <w:top w:val="nil"/>
              <w:left w:val="nil"/>
              <w:bottom w:val="nil"/>
              <w:right w:val="nil"/>
            </w:tcBorders>
          </w:tcPr>
          <w:p w14:paraId="75D50C17" w14:textId="77777777" w:rsidR="00EA37C3" w:rsidRPr="005D2E29" w:rsidRDefault="00EA37C3" w:rsidP="00EA37C3">
            <w:pPr>
              <w:rPr>
                <w:rFonts w:asciiTheme="minorHAnsi" w:hAnsiTheme="minorHAnsi" w:cstheme="minorHAnsi"/>
              </w:rPr>
            </w:pPr>
          </w:p>
        </w:tc>
        <w:tc>
          <w:tcPr>
            <w:tcW w:w="3197" w:type="dxa"/>
            <w:gridSpan w:val="2"/>
            <w:tcBorders>
              <w:top w:val="nil"/>
              <w:left w:val="nil"/>
              <w:bottom w:val="nil"/>
              <w:right w:val="nil"/>
            </w:tcBorders>
          </w:tcPr>
          <w:p w14:paraId="4B682725" w14:textId="77777777" w:rsidR="00EA37C3" w:rsidRDefault="00EA37C3" w:rsidP="00EA37C3">
            <w:pPr>
              <w:rPr>
                <w:rStyle w:val="Siln"/>
                <w:rFonts w:asciiTheme="minorHAnsi" w:hAnsiTheme="minorHAnsi" w:cstheme="minorHAnsi"/>
              </w:rPr>
            </w:pPr>
          </w:p>
          <w:p w14:paraId="093DC87E" w14:textId="79018C16" w:rsidR="00EA37C3" w:rsidRPr="005D2E29" w:rsidRDefault="00EA37C3" w:rsidP="00EA37C3">
            <w:pPr>
              <w:rPr>
                <w:rStyle w:val="Siln"/>
                <w:rFonts w:asciiTheme="minorHAnsi" w:hAnsiTheme="minorHAnsi" w:cstheme="minorHAnsi"/>
              </w:rPr>
            </w:pPr>
          </w:p>
        </w:tc>
        <w:tc>
          <w:tcPr>
            <w:tcW w:w="2487" w:type="dxa"/>
            <w:gridSpan w:val="2"/>
            <w:tcBorders>
              <w:top w:val="nil"/>
              <w:left w:val="nil"/>
              <w:bottom w:val="nil"/>
              <w:right w:val="nil"/>
            </w:tcBorders>
          </w:tcPr>
          <w:p w14:paraId="22414040" w14:textId="77777777" w:rsidR="00EA37C3" w:rsidRPr="005D2E29" w:rsidRDefault="00EA37C3" w:rsidP="00EA37C3">
            <w:pPr>
              <w:rPr>
                <w:rFonts w:asciiTheme="minorHAnsi" w:hAnsiTheme="minorHAnsi" w:cstheme="minorHAnsi"/>
                <w:color w:val="000000" w:themeColor="text1"/>
              </w:rPr>
            </w:pPr>
          </w:p>
        </w:tc>
        <w:tc>
          <w:tcPr>
            <w:tcW w:w="2840" w:type="dxa"/>
            <w:gridSpan w:val="2"/>
            <w:tcBorders>
              <w:top w:val="nil"/>
              <w:left w:val="nil"/>
              <w:bottom w:val="nil"/>
              <w:right w:val="nil"/>
            </w:tcBorders>
          </w:tcPr>
          <w:p w14:paraId="3C4A8CC0" w14:textId="77777777" w:rsidR="00EA37C3" w:rsidRPr="005D2E29" w:rsidRDefault="00EA37C3" w:rsidP="00EA37C3">
            <w:pPr>
              <w:rPr>
                <w:rFonts w:asciiTheme="minorHAnsi" w:hAnsiTheme="minorHAnsi" w:cstheme="minorHAnsi"/>
              </w:rPr>
            </w:pPr>
          </w:p>
        </w:tc>
        <w:tc>
          <w:tcPr>
            <w:tcW w:w="2169" w:type="dxa"/>
            <w:tcBorders>
              <w:top w:val="nil"/>
              <w:left w:val="nil"/>
              <w:bottom w:val="nil"/>
              <w:right w:val="nil"/>
            </w:tcBorders>
          </w:tcPr>
          <w:p w14:paraId="13066FC1" w14:textId="77777777" w:rsidR="00EA37C3" w:rsidRPr="005D2E29" w:rsidRDefault="00EA37C3" w:rsidP="00EA37C3">
            <w:pPr>
              <w:rPr>
                <w:rFonts w:asciiTheme="minorHAnsi" w:hAnsiTheme="minorHAnsi" w:cstheme="minorHAnsi"/>
              </w:rPr>
            </w:pPr>
          </w:p>
        </w:tc>
      </w:tr>
      <w:tr w:rsidR="00EA37C3" w:rsidRPr="005D2E29" w14:paraId="63729AF6" w14:textId="77777777" w:rsidTr="00EA37C3">
        <w:tc>
          <w:tcPr>
            <w:tcW w:w="3299" w:type="dxa"/>
            <w:gridSpan w:val="2"/>
            <w:tcBorders>
              <w:top w:val="nil"/>
              <w:left w:val="nil"/>
              <w:bottom w:val="nil"/>
              <w:right w:val="nil"/>
            </w:tcBorders>
          </w:tcPr>
          <w:p w14:paraId="6DB5F446" w14:textId="77777777" w:rsidR="00EA37C3" w:rsidRPr="005D2E29" w:rsidRDefault="00EA37C3" w:rsidP="00EA37C3">
            <w:pPr>
              <w:rPr>
                <w:rFonts w:asciiTheme="minorHAnsi" w:hAnsiTheme="minorHAnsi" w:cstheme="minorHAnsi"/>
              </w:rPr>
            </w:pPr>
          </w:p>
        </w:tc>
        <w:tc>
          <w:tcPr>
            <w:tcW w:w="3197" w:type="dxa"/>
            <w:gridSpan w:val="2"/>
            <w:tcBorders>
              <w:top w:val="nil"/>
              <w:left w:val="nil"/>
              <w:bottom w:val="nil"/>
              <w:right w:val="nil"/>
            </w:tcBorders>
          </w:tcPr>
          <w:p w14:paraId="7869090D" w14:textId="77777777" w:rsidR="00EA37C3" w:rsidRPr="005D2E29" w:rsidRDefault="00EA37C3" w:rsidP="00EA37C3">
            <w:pPr>
              <w:rPr>
                <w:rStyle w:val="Siln"/>
                <w:rFonts w:asciiTheme="minorHAnsi" w:hAnsiTheme="minorHAnsi" w:cstheme="minorHAnsi"/>
              </w:rPr>
            </w:pPr>
          </w:p>
        </w:tc>
        <w:tc>
          <w:tcPr>
            <w:tcW w:w="2487" w:type="dxa"/>
            <w:gridSpan w:val="2"/>
            <w:tcBorders>
              <w:top w:val="nil"/>
              <w:left w:val="nil"/>
              <w:bottom w:val="nil"/>
              <w:right w:val="nil"/>
            </w:tcBorders>
          </w:tcPr>
          <w:p w14:paraId="708D4004" w14:textId="77777777" w:rsidR="00EA37C3" w:rsidRPr="005D2E29" w:rsidRDefault="00EA37C3" w:rsidP="00EA37C3">
            <w:pPr>
              <w:rPr>
                <w:rFonts w:asciiTheme="minorHAnsi" w:hAnsiTheme="minorHAnsi" w:cstheme="minorHAnsi"/>
                <w:color w:val="000000" w:themeColor="text1"/>
              </w:rPr>
            </w:pPr>
          </w:p>
        </w:tc>
        <w:tc>
          <w:tcPr>
            <w:tcW w:w="2840" w:type="dxa"/>
            <w:gridSpan w:val="2"/>
            <w:tcBorders>
              <w:top w:val="nil"/>
              <w:left w:val="nil"/>
              <w:bottom w:val="nil"/>
              <w:right w:val="nil"/>
            </w:tcBorders>
          </w:tcPr>
          <w:p w14:paraId="75DDC2E0" w14:textId="77777777" w:rsidR="00EA37C3" w:rsidRPr="005D2E29" w:rsidRDefault="00EA37C3" w:rsidP="00EA37C3">
            <w:pPr>
              <w:rPr>
                <w:rFonts w:asciiTheme="minorHAnsi" w:hAnsiTheme="minorHAnsi" w:cstheme="minorHAnsi"/>
              </w:rPr>
            </w:pPr>
          </w:p>
        </w:tc>
        <w:tc>
          <w:tcPr>
            <w:tcW w:w="2169" w:type="dxa"/>
            <w:tcBorders>
              <w:top w:val="nil"/>
              <w:left w:val="nil"/>
              <w:bottom w:val="nil"/>
              <w:right w:val="nil"/>
            </w:tcBorders>
          </w:tcPr>
          <w:p w14:paraId="5789FB18" w14:textId="77777777" w:rsidR="00EA37C3" w:rsidRPr="005D2E29" w:rsidRDefault="00EA37C3" w:rsidP="00EA37C3">
            <w:pPr>
              <w:rPr>
                <w:rFonts w:asciiTheme="minorHAnsi" w:hAnsiTheme="minorHAnsi" w:cstheme="minorHAnsi"/>
              </w:rPr>
            </w:pPr>
          </w:p>
        </w:tc>
      </w:tr>
      <w:tr w:rsidR="00EA37C3" w:rsidRPr="005D2E29" w14:paraId="335434B4" w14:textId="77777777" w:rsidTr="00EA37C3">
        <w:tc>
          <w:tcPr>
            <w:tcW w:w="3299" w:type="dxa"/>
            <w:gridSpan w:val="2"/>
            <w:tcBorders>
              <w:top w:val="nil"/>
              <w:left w:val="nil"/>
              <w:bottom w:val="nil"/>
              <w:right w:val="nil"/>
            </w:tcBorders>
          </w:tcPr>
          <w:p w14:paraId="2EE1F742" w14:textId="77777777" w:rsidR="00EA37C3" w:rsidRPr="005D2E29" w:rsidRDefault="00EA37C3" w:rsidP="00EA37C3">
            <w:pPr>
              <w:rPr>
                <w:rFonts w:asciiTheme="minorHAnsi" w:hAnsiTheme="minorHAnsi" w:cstheme="minorHAnsi"/>
              </w:rPr>
            </w:pPr>
          </w:p>
        </w:tc>
        <w:tc>
          <w:tcPr>
            <w:tcW w:w="3197" w:type="dxa"/>
            <w:gridSpan w:val="2"/>
            <w:tcBorders>
              <w:top w:val="nil"/>
              <w:left w:val="nil"/>
              <w:bottom w:val="nil"/>
              <w:right w:val="nil"/>
            </w:tcBorders>
          </w:tcPr>
          <w:p w14:paraId="2DD77299" w14:textId="77777777" w:rsidR="00EA37C3" w:rsidRPr="005D2E29" w:rsidRDefault="00EA37C3" w:rsidP="00EA37C3">
            <w:pPr>
              <w:rPr>
                <w:rStyle w:val="Siln"/>
                <w:rFonts w:asciiTheme="minorHAnsi" w:hAnsiTheme="minorHAnsi" w:cstheme="minorHAnsi"/>
              </w:rPr>
            </w:pPr>
          </w:p>
        </w:tc>
        <w:tc>
          <w:tcPr>
            <w:tcW w:w="2487" w:type="dxa"/>
            <w:gridSpan w:val="2"/>
            <w:tcBorders>
              <w:top w:val="nil"/>
              <w:left w:val="nil"/>
              <w:bottom w:val="nil"/>
              <w:right w:val="nil"/>
            </w:tcBorders>
          </w:tcPr>
          <w:p w14:paraId="3D542655" w14:textId="77777777" w:rsidR="00EA37C3" w:rsidRPr="005D2E29" w:rsidRDefault="00EA37C3" w:rsidP="00EA37C3">
            <w:pPr>
              <w:rPr>
                <w:rFonts w:asciiTheme="minorHAnsi" w:hAnsiTheme="minorHAnsi" w:cstheme="minorHAnsi"/>
                <w:color w:val="000000" w:themeColor="text1"/>
              </w:rPr>
            </w:pPr>
          </w:p>
        </w:tc>
        <w:tc>
          <w:tcPr>
            <w:tcW w:w="2840" w:type="dxa"/>
            <w:gridSpan w:val="2"/>
            <w:tcBorders>
              <w:top w:val="nil"/>
              <w:left w:val="nil"/>
              <w:bottom w:val="nil"/>
              <w:right w:val="nil"/>
            </w:tcBorders>
          </w:tcPr>
          <w:p w14:paraId="604F610B" w14:textId="77777777" w:rsidR="00EA37C3" w:rsidRPr="005D2E29" w:rsidRDefault="00EA37C3" w:rsidP="00EA37C3">
            <w:pPr>
              <w:rPr>
                <w:rFonts w:asciiTheme="minorHAnsi" w:hAnsiTheme="minorHAnsi" w:cstheme="minorHAnsi"/>
              </w:rPr>
            </w:pPr>
          </w:p>
        </w:tc>
        <w:tc>
          <w:tcPr>
            <w:tcW w:w="2169" w:type="dxa"/>
            <w:tcBorders>
              <w:top w:val="nil"/>
              <w:left w:val="nil"/>
              <w:bottom w:val="nil"/>
              <w:right w:val="nil"/>
            </w:tcBorders>
          </w:tcPr>
          <w:p w14:paraId="604ADEDA" w14:textId="77777777" w:rsidR="00EA37C3" w:rsidRPr="005D2E29" w:rsidRDefault="00EA37C3" w:rsidP="00EA37C3">
            <w:pPr>
              <w:rPr>
                <w:rFonts w:asciiTheme="minorHAnsi" w:hAnsiTheme="minorHAnsi" w:cstheme="minorHAnsi"/>
              </w:rPr>
            </w:pPr>
          </w:p>
        </w:tc>
      </w:tr>
      <w:tr w:rsidR="00EA37C3" w:rsidRPr="005D2E29" w14:paraId="4A3AD3FC" w14:textId="77777777" w:rsidTr="00EA37C3">
        <w:tc>
          <w:tcPr>
            <w:tcW w:w="3299" w:type="dxa"/>
            <w:gridSpan w:val="2"/>
            <w:tcBorders>
              <w:top w:val="nil"/>
              <w:left w:val="nil"/>
              <w:bottom w:val="single" w:sz="4" w:space="0" w:color="auto"/>
              <w:right w:val="nil"/>
            </w:tcBorders>
          </w:tcPr>
          <w:p w14:paraId="092BBB72" w14:textId="77777777" w:rsidR="00EA37C3" w:rsidRPr="005D2E29" w:rsidRDefault="00EA37C3" w:rsidP="00EA37C3">
            <w:pPr>
              <w:rPr>
                <w:rFonts w:asciiTheme="minorHAnsi" w:hAnsiTheme="minorHAnsi" w:cstheme="minorHAnsi"/>
              </w:rPr>
            </w:pPr>
          </w:p>
        </w:tc>
        <w:tc>
          <w:tcPr>
            <w:tcW w:w="3197" w:type="dxa"/>
            <w:gridSpan w:val="2"/>
            <w:tcBorders>
              <w:top w:val="nil"/>
              <w:left w:val="nil"/>
              <w:bottom w:val="single" w:sz="4" w:space="0" w:color="auto"/>
              <w:right w:val="nil"/>
            </w:tcBorders>
          </w:tcPr>
          <w:p w14:paraId="6DC2CC45" w14:textId="77777777" w:rsidR="00EA37C3" w:rsidRPr="005D2E29" w:rsidRDefault="00EA37C3" w:rsidP="00EA37C3">
            <w:pPr>
              <w:rPr>
                <w:rStyle w:val="Siln"/>
                <w:rFonts w:asciiTheme="minorHAnsi" w:hAnsiTheme="minorHAnsi" w:cstheme="minorHAnsi"/>
              </w:rPr>
            </w:pPr>
          </w:p>
        </w:tc>
        <w:tc>
          <w:tcPr>
            <w:tcW w:w="2487" w:type="dxa"/>
            <w:gridSpan w:val="2"/>
            <w:tcBorders>
              <w:top w:val="nil"/>
              <w:left w:val="nil"/>
              <w:bottom w:val="single" w:sz="4" w:space="0" w:color="auto"/>
              <w:right w:val="nil"/>
            </w:tcBorders>
          </w:tcPr>
          <w:p w14:paraId="65235452" w14:textId="77777777" w:rsidR="00EA37C3" w:rsidRPr="005D2E29" w:rsidRDefault="00EA37C3" w:rsidP="00EA37C3">
            <w:pPr>
              <w:rPr>
                <w:rFonts w:asciiTheme="minorHAnsi" w:hAnsiTheme="minorHAnsi" w:cstheme="minorHAnsi"/>
                <w:color w:val="000000" w:themeColor="text1"/>
              </w:rPr>
            </w:pPr>
          </w:p>
        </w:tc>
        <w:tc>
          <w:tcPr>
            <w:tcW w:w="2840" w:type="dxa"/>
            <w:gridSpan w:val="2"/>
            <w:tcBorders>
              <w:top w:val="nil"/>
              <w:left w:val="nil"/>
              <w:bottom w:val="single" w:sz="4" w:space="0" w:color="auto"/>
              <w:right w:val="nil"/>
            </w:tcBorders>
          </w:tcPr>
          <w:p w14:paraId="1766C54D" w14:textId="77777777" w:rsidR="00EA37C3" w:rsidRPr="005D2E29" w:rsidRDefault="00EA37C3" w:rsidP="00EA37C3">
            <w:pPr>
              <w:rPr>
                <w:rFonts w:asciiTheme="minorHAnsi" w:hAnsiTheme="minorHAnsi" w:cstheme="minorHAnsi"/>
              </w:rPr>
            </w:pPr>
          </w:p>
        </w:tc>
        <w:tc>
          <w:tcPr>
            <w:tcW w:w="2169" w:type="dxa"/>
            <w:tcBorders>
              <w:top w:val="nil"/>
              <w:left w:val="nil"/>
              <w:bottom w:val="single" w:sz="4" w:space="0" w:color="auto"/>
              <w:right w:val="nil"/>
            </w:tcBorders>
          </w:tcPr>
          <w:p w14:paraId="5CABE9F2" w14:textId="77777777" w:rsidR="00EA37C3" w:rsidRPr="005D2E29" w:rsidRDefault="00EA37C3" w:rsidP="00EA37C3">
            <w:pPr>
              <w:rPr>
                <w:rFonts w:asciiTheme="minorHAnsi" w:hAnsiTheme="minorHAnsi" w:cstheme="minorHAnsi"/>
              </w:rPr>
            </w:pPr>
          </w:p>
        </w:tc>
      </w:tr>
      <w:tr w:rsidR="00E41C57" w:rsidRPr="005D2E29" w14:paraId="2070F20D" w14:textId="77777777" w:rsidTr="00EA37C3">
        <w:trPr>
          <w:cantSplit/>
        </w:trPr>
        <w:tc>
          <w:tcPr>
            <w:tcW w:w="5706" w:type="dxa"/>
            <w:gridSpan w:val="3"/>
            <w:tcBorders>
              <w:top w:val="single" w:sz="4" w:space="0" w:color="auto"/>
            </w:tcBorders>
            <w:shd w:val="clear" w:color="auto" w:fill="FFCC99"/>
          </w:tcPr>
          <w:p w14:paraId="2118684C"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Předmět: Hudební výchova</w:t>
            </w:r>
          </w:p>
        </w:tc>
        <w:tc>
          <w:tcPr>
            <w:tcW w:w="8286" w:type="dxa"/>
            <w:gridSpan w:val="6"/>
            <w:tcBorders>
              <w:top w:val="single" w:sz="4" w:space="0" w:color="auto"/>
            </w:tcBorders>
            <w:shd w:val="clear" w:color="auto" w:fill="FFCC99"/>
          </w:tcPr>
          <w:p w14:paraId="4065E78D"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 xml:space="preserve">Ročník 3. </w:t>
            </w:r>
          </w:p>
        </w:tc>
      </w:tr>
      <w:tr w:rsidR="00E41C57" w:rsidRPr="005D2E29" w14:paraId="450E98AC" w14:textId="77777777" w:rsidTr="00EA37C3">
        <w:tc>
          <w:tcPr>
            <w:tcW w:w="2853" w:type="dxa"/>
          </w:tcPr>
          <w:p w14:paraId="2802B0C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2853" w:type="dxa"/>
            <w:gridSpan w:val="2"/>
          </w:tcPr>
          <w:p w14:paraId="0A452DF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805" w:type="dxa"/>
            <w:gridSpan w:val="2"/>
          </w:tcPr>
          <w:p w14:paraId="1B005A5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3135" w:type="dxa"/>
            <w:gridSpan w:val="2"/>
          </w:tcPr>
          <w:p w14:paraId="77972CC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2346" w:type="dxa"/>
            <w:gridSpan w:val="2"/>
          </w:tcPr>
          <w:p w14:paraId="7D9E82D8" w14:textId="77777777" w:rsidR="00E41C57" w:rsidRPr="005D2E29" w:rsidRDefault="00E41C57" w:rsidP="00EA37C3">
            <w:pPr>
              <w:rPr>
                <w:rFonts w:asciiTheme="minorHAnsi" w:hAnsiTheme="minorHAnsi" w:cstheme="minorHAnsi"/>
              </w:rPr>
            </w:pPr>
          </w:p>
        </w:tc>
      </w:tr>
      <w:tr w:rsidR="00E41C57" w:rsidRPr="005D2E29" w14:paraId="40BA8B52" w14:textId="77777777" w:rsidTr="00EA37C3">
        <w:tc>
          <w:tcPr>
            <w:tcW w:w="2853" w:type="dxa"/>
          </w:tcPr>
          <w:p w14:paraId="5C03D03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Zpívá v jednohlase.</w:t>
            </w:r>
          </w:p>
        </w:tc>
        <w:tc>
          <w:tcPr>
            <w:tcW w:w="2853" w:type="dxa"/>
            <w:gridSpan w:val="2"/>
          </w:tcPr>
          <w:p w14:paraId="195847C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zpívat v jednohlase.</w:t>
            </w:r>
          </w:p>
        </w:tc>
        <w:tc>
          <w:tcPr>
            <w:tcW w:w="2805" w:type="dxa"/>
            <w:gridSpan w:val="2"/>
          </w:tcPr>
          <w:p w14:paraId="6AC700D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Hygiena hlasu a mluvní cvičení.</w:t>
            </w:r>
          </w:p>
          <w:p w14:paraId="6F78775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Zpěv – lidové písně.</w:t>
            </w:r>
          </w:p>
        </w:tc>
        <w:tc>
          <w:tcPr>
            <w:tcW w:w="3135" w:type="dxa"/>
            <w:gridSpan w:val="2"/>
          </w:tcPr>
          <w:p w14:paraId="7B86739B"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dýchání-klidný nádech v pauze rychlý vdech mezi frázemi</w:t>
            </w:r>
          </w:p>
          <w:p w14:paraId="700DF405"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měkké nasazení</w:t>
            </w:r>
          </w:p>
          <w:p w14:paraId="6257679D" w14:textId="77777777" w:rsidR="00E41C57" w:rsidRPr="005D2E29" w:rsidRDefault="00E41C57" w:rsidP="00EA37C3">
            <w:pPr>
              <w:pStyle w:val="Zpat"/>
              <w:tabs>
                <w:tab w:val="clear" w:pos="4536"/>
                <w:tab w:val="clear" w:pos="9072"/>
              </w:tabs>
              <w:adjustRightInd w:val="0"/>
              <w:rPr>
                <w:rFonts w:asciiTheme="minorHAnsi" w:hAnsiTheme="minorHAnsi" w:cstheme="minorHAnsi"/>
              </w:rPr>
            </w:pPr>
            <w:r w:rsidRPr="005D2E29">
              <w:rPr>
                <w:rFonts w:asciiTheme="minorHAnsi" w:hAnsiTheme="minorHAnsi" w:cstheme="minorHAnsi"/>
              </w:rPr>
              <w:t>pěvecké dělení slov</w:t>
            </w:r>
          </w:p>
          <w:p w14:paraId="4E2EDF5B"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sjednocování hlasového rozsahu c1-d 2</w:t>
            </w:r>
          </w:p>
        </w:tc>
        <w:tc>
          <w:tcPr>
            <w:tcW w:w="2346" w:type="dxa"/>
            <w:gridSpan w:val="2"/>
          </w:tcPr>
          <w:p w14:paraId="773B806B" w14:textId="77777777" w:rsidR="00E41C57" w:rsidRPr="005D2E29" w:rsidRDefault="00E41C57" w:rsidP="00EA37C3">
            <w:pPr>
              <w:pStyle w:val="Zpat"/>
              <w:tabs>
                <w:tab w:val="clear" w:pos="4536"/>
                <w:tab w:val="clear" w:pos="9072"/>
              </w:tabs>
              <w:rPr>
                <w:rFonts w:asciiTheme="minorHAnsi" w:hAnsiTheme="minorHAnsi" w:cstheme="minorHAnsi"/>
                <w:color w:val="FF0000"/>
              </w:rPr>
            </w:pPr>
          </w:p>
        </w:tc>
      </w:tr>
      <w:tr w:rsidR="00E41C57" w:rsidRPr="005D2E29" w14:paraId="2216C94B" w14:textId="77777777" w:rsidTr="00EA37C3">
        <w:tc>
          <w:tcPr>
            <w:tcW w:w="2853" w:type="dxa"/>
          </w:tcPr>
          <w:p w14:paraId="4F7FABC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Rytmizuje a melodizuje jednoduché texty.</w:t>
            </w:r>
          </w:p>
        </w:tc>
        <w:tc>
          <w:tcPr>
            <w:tcW w:w="2853" w:type="dxa"/>
            <w:gridSpan w:val="2"/>
          </w:tcPr>
          <w:p w14:paraId="6FED7C6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rytmizovat a melodizovat jednoduché texty.</w:t>
            </w:r>
          </w:p>
          <w:p w14:paraId="04C990F3" w14:textId="77777777" w:rsidR="00E41C57" w:rsidRPr="005D2E29" w:rsidRDefault="00E41C57" w:rsidP="00EA37C3">
            <w:pPr>
              <w:rPr>
                <w:rFonts w:asciiTheme="minorHAnsi" w:hAnsiTheme="minorHAnsi" w:cstheme="minorHAnsi"/>
              </w:rPr>
            </w:pPr>
          </w:p>
        </w:tc>
        <w:tc>
          <w:tcPr>
            <w:tcW w:w="2805" w:type="dxa"/>
            <w:gridSpan w:val="2"/>
          </w:tcPr>
          <w:p w14:paraId="43CA698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Hudební nauka.</w:t>
            </w:r>
          </w:p>
        </w:tc>
        <w:tc>
          <w:tcPr>
            <w:tcW w:w="3135" w:type="dxa"/>
            <w:gridSpan w:val="2"/>
          </w:tcPr>
          <w:p w14:paraId="47405E07"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zápis jednoduché melodie:</w:t>
            </w:r>
          </w:p>
          <w:p w14:paraId="0B640C89"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notová osnova</w:t>
            </w:r>
          </w:p>
          <w:p w14:paraId="18419D04"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houslový klíč</w:t>
            </w:r>
          </w:p>
          <w:p w14:paraId="2831739A"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taktová čára</w:t>
            </w:r>
          </w:p>
          <w:p w14:paraId="0C2CA9EC"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4/4 takt</w:t>
            </w:r>
          </w:p>
          <w:p w14:paraId="287F8772"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noty c1-a1</w:t>
            </w:r>
          </w:p>
          <w:p w14:paraId="3F7BE98B"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hudební forma a, b a, b, a</w:t>
            </w:r>
          </w:p>
        </w:tc>
        <w:tc>
          <w:tcPr>
            <w:tcW w:w="2346" w:type="dxa"/>
            <w:gridSpan w:val="2"/>
          </w:tcPr>
          <w:p w14:paraId="0FBB5E21" w14:textId="77777777" w:rsidR="00E41C57" w:rsidRPr="005D2E29" w:rsidRDefault="00E41C57" w:rsidP="00EA37C3">
            <w:pPr>
              <w:pStyle w:val="Zpat"/>
              <w:tabs>
                <w:tab w:val="clear" w:pos="4536"/>
                <w:tab w:val="clear" w:pos="9072"/>
              </w:tabs>
              <w:rPr>
                <w:rFonts w:asciiTheme="minorHAnsi" w:hAnsiTheme="minorHAnsi" w:cstheme="minorHAnsi"/>
              </w:rPr>
            </w:pPr>
          </w:p>
        </w:tc>
      </w:tr>
      <w:tr w:rsidR="00E41C57" w:rsidRPr="005D2E29" w14:paraId="7CE61A20" w14:textId="77777777" w:rsidTr="00EA37C3">
        <w:tc>
          <w:tcPr>
            <w:tcW w:w="2853" w:type="dxa"/>
          </w:tcPr>
          <w:p w14:paraId="5F3509A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Využívá jednoduché hudební nástroje k doprovodné hře.</w:t>
            </w:r>
          </w:p>
        </w:tc>
        <w:tc>
          <w:tcPr>
            <w:tcW w:w="2853" w:type="dxa"/>
            <w:gridSpan w:val="2"/>
          </w:tcPr>
          <w:p w14:paraId="10C0297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Zvládá používat jednoduché hudební nástroje.</w:t>
            </w:r>
          </w:p>
        </w:tc>
        <w:tc>
          <w:tcPr>
            <w:tcW w:w="2805" w:type="dxa"/>
            <w:gridSpan w:val="2"/>
          </w:tcPr>
          <w:p w14:paraId="3704170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Hudební nástroje – využití pro doprovod</w:t>
            </w:r>
          </w:p>
        </w:tc>
        <w:tc>
          <w:tcPr>
            <w:tcW w:w="3135" w:type="dxa"/>
            <w:gridSpan w:val="2"/>
          </w:tcPr>
          <w:p w14:paraId="32F4E627"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Orffovy nástroje – bubínek, tamburína, dřívka, činelky, xylofon, triangl</w:t>
            </w:r>
          </w:p>
          <w:p w14:paraId="782E21E2"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melodizace textu</w:t>
            </w:r>
          </w:p>
          <w:p w14:paraId="1CD6D264" w14:textId="77777777" w:rsidR="00E41C57" w:rsidRPr="005D2E29" w:rsidRDefault="00E41C57" w:rsidP="00EA37C3">
            <w:pPr>
              <w:adjustRightInd w:val="0"/>
              <w:rPr>
                <w:rFonts w:asciiTheme="minorHAnsi" w:hAnsiTheme="minorHAnsi" w:cstheme="minorHAnsi"/>
              </w:rPr>
            </w:pPr>
          </w:p>
        </w:tc>
        <w:tc>
          <w:tcPr>
            <w:tcW w:w="2346" w:type="dxa"/>
            <w:gridSpan w:val="2"/>
          </w:tcPr>
          <w:p w14:paraId="78520065" w14:textId="77777777" w:rsidR="00E41C57" w:rsidRPr="005D2E29" w:rsidRDefault="00E41C57" w:rsidP="00EA37C3">
            <w:pPr>
              <w:pStyle w:val="Zpat"/>
              <w:tabs>
                <w:tab w:val="clear" w:pos="4536"/>
                <w:tab w:val="clear" w:pos="9072"/>
              </w:tabs>
              <w:rPr>
                <w:rFonts w:asciiTheme="minorHAnsi" w:hAnsiTheme="minorHAnsi" w:cstheme="minorHAnsi"/>
              </w:rPr>
            </w:pPr>
          </w:p>
        </w:tc>
      </w:tr>
      <w:tr w:rsidR="00E41C57" w:rsidRPr="005D2E29" w14:paraId="3120748D" w14:textId="77777777" w:rsidTr="00EA37C3">
        <w:trPr>
          <w:trHeight w:val="2445"/>
        </w:trPr>
        <w:tc>
          <w:tcPr>
            <w:tcW w:w="2853" w:type="dxa"/>
          </w:tcPr>
          <w:p w14:paraId="22852C2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Reaguje pohybem na znějící hudbu, pohybem vyjadřuje metrum, tempo, dynamiku, směr melodie.</w:t>
            </w:r>
          </w:p>
        </w:tc>
        <w:tc>
          <w:tcPr>
            <w:tcW w:w="2853" w:type="dxa"/>
            <w:gridSpan w:val="2"/>
          </w:tcPr>
          <w:p w14:paraId="69FB5E4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pohybem vyjádřit metrum, tempo, dynamiku a směr melodie.</w:t>
            </w:r>
          </w:p>
          <w:p w14:paraId="6B5CDE0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Uvědomuje si svoji jedinečnost a rozdíly mezi ostatními.</w:t>
            </w:r>
          </w:p>
          <w:p w14:paraId="64BD8AC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Chápe a respektuje zvláštnosti různých etnik (cizinci v místě školy).</w:t>
            </w:r>
          </w:p>
        </w:tc>
        <w:tc>
          <w:tcPr>
            <w:tcW w:w="2805" w:type="dxa"/>
            <w:gridSpan w:val="2"/>
          </w:tcPr>
          <w:p w14:paraId="5681D9F8"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Vyjádření pohybem – tanec polka.</w:t>
            </w:r>
          </w:p>
          <w:p w14:paraId="4E93EB97" w14:textId="77777777" w:rsidR="00E41C57" w:rsidRPr="005D2E29" w:rsidRDefault="00E41C57" w:rsidP="00EA37C3">
            <w:pPr>
              <w:rPr>
                <w:rFonts w:asciiTheme="minorHAnsi" w:hAnsiTheme="minorHAnsi" w:cstheme="minorHAnsi"/>
              </w:rPr>
            </w:pPr>
          </w:p>
        </w:tc>
        <w:tc>
          <w:tcPr>
            <w:tcW w:w="3135" w:type="dxa"/>
            <w:gridSpan w:val="2"/>
          </w:tcPr>
          <w:p w14:paraId="1BC1DA4C"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třídobá chůze po kruhu</w:t>
            </w:r>
          </w:p>
          <w:p w14:paraId="76E0524C"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dvoudobá chůze v průpletu</w:t>
            </w:r>
          </w:p>
          <w:p w14:paraId="16C232C3"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taktování na dvě a na tři doby</w:t>
            </w:r>
          </w:p>
          <w:p w14:paraId="33220DC6"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pohybové vyjádření hudebního výrazu a nálady</w:t>
            </w:r>
          </w:p>
          <w:p w14:paraId="3C7741D7"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 polka</w:t>
            </w:r>
          </w:p>
          <w:p w14:paraId="4625B7F0"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základy taktování</w:t>
            </w:r>
          </w:p>
          <w:p w14:paraId="300E3C11"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hudba etnických skupin</w:t>
            </w:r>
          </w:p>
          <w:p w14:paraId="2D2335C3" w14:textId="77777777" w:rsidR="00E41C57" w:rsidRPr="005D2E29" w:rsidRDefault="00E41C57" w:rsidP="00EA37C3">
            <w:pPr>
              <w:adjustRightInd w:val="0"/>
              <w:rPr>
                <w:rFonts w:asciiTheme="minorHAnsi" w:hAnsiTheme="minorHAnsi" w:cstheme="minorHAnsi"/>
              </w:rPr>
            </w:pPr>
          </w:p>
        </w:tc>
        <w:tc>
          <w:tcPr>
            <w:tcW w:w="2346" w:type="dxa"/>
            <w:gridSpan w:val="2"/>
          </w:tcPr>
          <w:p w14:paraId="3AD24EA9" w14:textId="77777777" w:rsidR="00E41C57" w:rsidRPr="005D2E29" w:rsidRDefault="00E41C57" w:rsidP="00EA37C3">
            <w:pPr>
              <w:rPr>
                <w:rFonts w:asciiTheme="minorHAnsi" w:hAnsiTheme="minorHAnsi" w:cstheme="minorHAnsi"/>
                <w:color w:val="3366FF"/>
              </w:rPr>
            </w:pPr>
          </w:p>
        </w:tc>
      </w:tr>
      <w:tr w:rsidR="00E41C57" w:rsidRPr="005D2E29" w14:paraId="61174DDF" w14:textId="77777777" w:rsidTr="00EA37C3">
        <w:tc>
          <w:tcPr>
            <w:tcW w:w="2853" w:type="dxa"/>
          </w:tcPr>
          <w:p w14:paraId="4523FFD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Rozlišuje jednotlivé kvality tónů, rozpozná výrazné tempové a dynamické změny </w:t>
            </w:r>
            <w:r w:rsidRPr="005D2E29">
              <w:rPr>
                <w:rFonts w:asciiTheme="minorHAnsi" w:hAnsiTheme="minorHAnsi" w:cstheme="minorHAnsi"/>
              </w:rPr>
              <w:lastRenderedPageBreak/>
              <w:t>v proudu znějící hudby.</w:t>
            </w:r>
          </w:p>
        </w:tc>
        <w:tc>
          <w:tcPr>
            <w:tcW w:w="2853" w:type="dxa"/>
            <w:gridSpan w:val="2"/>
          </w:tcPr>
          <w:p w14:paraId="1119D06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Rozlišuje jednotlivé kvality tónů.</w:t>
            </w:r>
          </w:p>
          <w:p w14:paraId="265D440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Rozpoznává výrazné tempové </w:t>
            </w:r>
            <w:r w:rsidRPr="005D2E29">
              <w:rPr>
                <w:rFonts w:asciiTheme="minorHAnsi" w:hAnsiTheme="minorHAnsi" w:cstheme="minorHAnsi"/>
              </w:rPr>
              <w:lastRenderedPageBreak/>
              <w:t>a dynamické změny v proudu znějící hudby.</w:t>
            </w:r>
          </w:p>
        </w:tc>
        <w:tc>
          <w:tcPr>
            <w:tcW w:w="2805" w:type="dxa"/>
            <w:gridSpan w:val="2"/>
          </w:tcPr>
          <w:p w14:paraId="6307B25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Country.</w:t>
            </w:r>
          </w:p>
          <w:p w14:paraId="395249E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Trampská píseň.</w:t>
            </w:r>
          </w:p>
          <w:p w14:paraId="24E97AD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Folk.</w:t>
            </w:r>
          </w:p>
          <w:p w14:paraId="2C1A106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Pop.</w:t>
            </w:r>
          </w:p>
        </w:tc>
        <w:tc>
          <w:tcPr>
            <w:tcW w:w="3135" w:type="dxa"/>
            <w:gridSpan w:val="2"/>
          </w:tcPr>
          <w:p w14:paraId="7EF3FCC8"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lastRenderedPageBreak/>
              <w:t>rozlišování hudby podle její</w:t>
            </w:r>
          </w:p>
          <w:p w14:paraId="71357BCA"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společenské funkce:</w:t>
            </w:r>
          </w:p>
          <w:p w14:paraId="2BDAED65"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hudba k zábavě</w:t>
            </w:r>
          </w:p>
          <w:p w14:paraId="08D1FCA8"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lastRenderedPageBreak/>
              <w:t>slavnostní hudba (hymna)</w:t>
            </w:r>
          </w:p>
          <w:p w14:paraId="7AD67F03"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hudba k tanci dříve a dnes</w:t>
            </w:r>
          </w:p>
          <w:p w14:paraId="11D388F5"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poznávání zvuků</w:t>
            </w:r>
          </w:p>
          <w:p w14:paraId="7B39E402"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 xml:space="preserve">vnímání tempa, </w:t>
            </w:r>
          </w:p>
          <w:p w14:paraId="76ED2C17"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dynamických změn</w:t>
            </w:r>
          </w:p>
          <w:p w14:paraId="03C168DE"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Vnímání rytmu</w:t>
            </w:r>
          </w:p>
          <w:p w14:paraId="2DE0BF87"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prostřednictvím</w:t>
            </w:r>
          </w:p>
          <w:p w14:paraId="22205E55"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hudebních ukázek</w:t>
            </w:r>
          </w:p>
          <w:p w14:paraId="4ECFB6DF" w14:textId="77777777" w:rsidR="00E41C57" w:rsidRPr="005D2E29" w:rsidRDefault="00E41C57" w:rsidP="00EA37C3">
            <w:pPr>
              <w:adjustRightInd w:val="0"/>
              <w:rPr>
                <w:rFonts w:asciiTheme="minorHAnsi" w:hAnsiTheme="minorHAnsi" w:cstheme="minorHAnsi"/>
              </w:rPr>
            </w:pPr>
          </w:p>
        </w:tc>
        <w:tc>
          <w:tcPr>
            <w:tcW w:w="2346" w:type="dxa"/>
            <w:gridSpan w:val="2"/>
          </w:tcPr>
          <w:p w14:paraId="11A77A9B" w14:textId="77777777" w:rsidR="00E41C57" w:rsidRPr="005D2E29" w:rsidRDefault="00E41C57" w:rsidP="00EA37C3">
            <w:pPr>
              <w:rPr>
                <w:rFonts w:asciiTheme="minorHAnsi" w:hAnsiTheme="minorHAnsi" w:cstheme="minorHAnsi"/>
              </w:rPr>
            </w:pPr>
          </w:p>
        </w:tc>
      </w:tr>
      <w:tr w:rsidR="00E41C57" w:rsidRPr="005D2E29" w14:paraId="0F009664" w14:textId="77777777" w:rsidTr="00EA37C3">
        <w:tc>
          <w:tcPr>
            <w:tcW w:w="2853" w:type="dxa"/>
          </w:tcPr>
          <w:p w14:paraId="56133B6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Rozpozná v proudu znějící hudby některé hudební nástroje, odliší hudbu vokální, instrumentální a vokálně instrumentální.</w:t>
            </w:r>
          </w:p>
        </w:tc>
        <w:tc>
          <w:tcPr>
            <w:tcW w:w="2853" w:type="dxa"/>
            <w:gridSpan w:val="2"/>
          </w:tcPr>
          <w:p w14:paraId="3AD9CA2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Snaží se rozpoznávat v proudu znějící hudby některé hudební nástroje.</w:t>
            </w:r>
          </w:p>
          <w:p w14:paraId="502C68A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Snaží se odlišit hudbu vokální, instrumentální a vokálně instrumentální.</w:t>
            </w:r>
          </w:p>
        </w:tc>
        <w:tc>
          <w:tcPr>
            <w:tcW w:w="2805" w:type="dxa"/>
            <w:gridSpan w:val="2"/>
          </w:tcPr>
          <w:p w14:paraId="52B76A2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Poslech.</w:t>
            </w:r>
          </w:p>
          <w:p w14:paraId="6170C07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Základy rozboru hudebního díla.</w:t>
            </w:r>
          </w:p>
        </w:tc>
        <w:tc>
          <w:tcPr>
            <w:tcW w:w="3135" w:type="dxa"/>
            <w:gridSpan w:val="2"/>
          </w:tcPr>
          <w:p w14:paraId="3D95AFEA"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hudební styly a žánry (hudba vážná, lidová a umělá)</w:t>
            </w:r>
          </w:p>
          <w:p w14:paraId="328A6D70"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drobné skladby B. Smetany</w:t>
            </w:r>
          </w:p>
          <w:p w14:paraId="03953BD5"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a A. Dvořáka</w:t>
            </w:r>
          </w:p>
          <w:p w14:paraId="0F24FB33"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další hudební nástroje</w:t>
            </w:r>
          </w:p>
          <w:p w14:paraId="18C59C6F"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 akordeon, lesní roh, malý bubínek, činely, basová kytara atd.</w:t>
            </w:r>
          </w:p>
        </w:tc>
        <w:tc>
          <w:tcPr>
            <w:tcW w:w="2346" w:type="dxa"/>
            <w:gridSpan w:val="2"/>
          </w:tcPr>
          <w:p w14:paraId="700F1E0C" w14:textId="77777777" w:rsidR="00E41C57" w:rsidRPr="005D2E29" w:rsidRDefault="00E41C57" w:rsidP="00EA37C3">
            <w:pPr>
              <w:rPr>
                <w:rFonts w:asciiTheme="minorHAnsi" w:hAnsiTheme="minorHAnsi" w:cstheme="minorHAnsi"/>
              </w:rPr>
            </w:pPr>
          </w:p>
        </w:tc>
      </w:tr>
    </w:tbl>
    <w:p w14:paraId="249640B0" w14:textId="77777777" w:rsidR="00E41C57" w:rsidRPr="005D2E29" w:rsidRDefault="00E41C57" w:rsidP="00E41C57">
      <w:pPr>
        <w:rPr>
          <w:rFonts w:asciiTheme="minorHAnsi" w:hAnsiTheme="minorHAnsi" w:cstheme="minorHAnsi"/>
        </w:rPr>
      </w:pPr>
    </w:p>
    <w:p w14:paraId="333C68EB" w14:textId="77777777" w:rsidR="00E41C57" w:rsidRPr="005D2E29" w:rsidRDefault="00E41C57" w:rsidP="00E41C57">
      <w:pPr>
        <w:rPr>
          <w:rFonts w:asciiTheme="minorHAnsi" w:hAnsiTheme="minorHAnsi" w:cstheme="minorHAnsi"/>
        </w:rPr>
      </w:pPr>
    </w:p>
    <w:p w14:paraId="2F91D611" w14:textId="77777777" w:rsidR="00E41C57" w:rsidRPr="005D2E29" w:rsidRDefault="00E41C57" w:rsidP="00E41C57">
      <w:pPr>
        <w:rPr>
          <w:rFonts w:asciiTheme="minorHAnsi" w:hAnsiTheme="minorHAnsi" w:cstheme="minorHAnsi"/>
        </w:rPr>
      </w:pPr>
    </w:p>
    <w:p w14:paraId="08CE03B9" w14:textId="77777777" w:rsidR="00E41C57" w:rsidRPr="005D2E29" w:rsidRDefault="00E41C57" w:rsidP="00E41C57">
      <w:pPr>
        <w:rPr>
          <w:rFonts w:asciiTheme="minorHAnsi" w:hAnsiTheme="minorHAnsi" w:cstheme="minorHAnsi"/>
        </w:rPr>
      </w:pPr>
    </w:p>
    <w:p w14:paraId="627196DD" w14:textId="2CFF7D4C" w:rsidR="00E41C57" w:rsidRDefault="00E41C57" w:rsidP="00E41C57">
      <w:pPr>
        <w:rPr>
          <w:rFonts w:asciiTheme="minorHAnsi" w:hAnsiTheme="minorHAnsi" w:cstheme="minorHAnsi"/>
        </w:rPr>
      </w:pPr>
    </w:p>
    <w:p w14:paraId="6076A3F9" w14:textId="3FCBF1B0" w:rsidR="00EA37C3" w:rsidRDefault="00EA37C3" w:rsidP="00E41C57">
      <w:pPr>
        <w:rPr>
          <w:rFonts w:asciiTheme="minorHAnsi" w:hAnsiTheme="minorHAnsi" w:cstheme="minorHAnsi"/>
        </w:rPr>
      </w:pPr>
    </w:p>
    <w:p w14:paraId="0E03C295" w14:textId="2EA30C51" w:rsidR="00EA37C3" w:rsidRDefault="00EA37C3" w:rsidP="00E41C57">
      <w:pPr>
        <w:rPr>
          <w:rFonts w:asciiTheme="minorHAnsi" w:hAnsiTheme="minorHAnsi" w:cstheme="minorHAnsi"/>
        </w:rPr>
      </w:pPr>
    </w:p>
    <w:p w14:paraId="401C5DE9" w14:textId="77777777" w:rsidR="00EA37C3" w:rsidRPr="005D2E29" w:rsidRDefault="00EA37C3" w:rsidP="00E41C57">
      <w:pPr>
        <w:rPr>
          <w:rFonts w:asciiTheme="minorHAnsi" w:hAnsiTheme="minorHAnsi" w:cstheme="minorHAnsi"/>
        </w:rPr>
      </w:pPr>
    </w:p>
    <w:p w14:paraId="3AB58124" w14:textId="77777777" w:rsidR="00E41C57" w:rsidRPr="005D2E29" w:rsidRDefault="00E41C57" w:rsidP="00E41C57">
      <w:pPr>
        <w:rPr>
          <w:rFonts w:asciiTheme="minorHAnsi" w:hAnsiTheme="minorHAnsi" w:cstheme="minorHAnsi"/>
        </w:rPr>
      </w:pPr>
    </w:p>
    <w:p w14:paraId="60280849" w14:textId="77777777" w:rsidR="00E41C57" w:rsidRPr="005D2E29" w:rsidRDefault="00E41C57" w:rsidP="00E41C57">
      <w:pPr>
        <w:rPr>
          <w:rFonts w:asciiTheme="minorHAnsi" w:hAnsiTheme="minorHAnsi" w:cstheme="minorHAnsi"/>
        </w:rPr>
      </w:pPr>
    </w:p>
    <w:p w14:paraId="7AD2B9EC" w14:textId="77777777" w:rsidR="00E41C57" w:rsidRPr="005D2E29" w:rsidRDefault="00E41C57" w:rsidP="00E41C57">
      <w:pPr>
        <w:rPr>
          <w:rFonts w:asciiTheme="minorHAnsi" w:hAnsiTheme="minorHAnsi" w:cstheme="minorHAnsi"/>
        </w:rPr>
      </w:pPr>
    </w:p>
    <w:p w14:paraId="01339809" w14:textId="77777777" w:rsidR="00E41C57" w:rsidRPr="005D2E29" w:rsidRDefault="00E41C57" w:rsidP="00E41C57">
      <w:pPr>
        <w:rPr>
          <w:rFonts w:asciiTheme="minorHAnsi" w:hAnsiTheme="minorHAnsi" w:cstheme="minorHAnsi"/>
        </w:rPr>
      </w:pPr>
    </w:p>
    <w:p w14:paraId="335C4A24" w14:textId="77777777" w:rsidR="00E41C57" w:rsidRPr="005D2E29" w:rsidRDefault="00E41C57" w:rsidP="00E41C57">
      <w:pPr>
        <w:rPr>
          <w:rFonts w:asciiTheme="minorHAnsi" w:hAnsiTheme="minorHAnsi" w:cstheme="minorHAnsi"/>
        </w:rPr>
      </w:pPr>
    </w:p>
    <w:p w14:paraId="76951BBF" w14:textId="77777777" w:rsidR="00E41C57" w:rsidRPr="005D2E29" w:rsidRDefault="00E41C57" w:rsidP="00E41C57">
      <w:pPr>
        <w:rPr>
          <w:rFonts w:asciiTheme="minorHAnsi" w:hAnsiTheme="minorHAnsi" w:cstheme="minorHAnsi"/>
        </w:rPr>
      </w:pPr>
    </w:p>
    <w:p w14:paraId="51565D78" w14:textId="77777777" w:rsidR="00E41C57" w:rsidRPr="005D2E29" w:rsidRDefault="00E41C57" w:rsidP="00E41C57">
      <w:pPr>
        <w:rPr>
          <w:rFonts w:asciiTheme="minorHAnsi" w:hAnsiTheme="minorHAnsi" w:cstheme="minorHAnsi"/>
        </w:rPr>
      </w:pPr>
    </w:p>
    <w:p w14:paraId="794C9630" w14:textId="77777777" w:rsidR="00E41C57" w:rsidRPr="005D2E29" w:rsidRDefault="00E41C57" w:rsidP="00E41C57">
      <w:pPr>
        <w:rPr>
          <w:rFonts w:asciiTheme="minorHAnsi" w:hAnsiTheme="minorHAnsi" w:cstheme="minorHAnsi"/>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540"/>
        <w:gridCol w:w="2700"/>
        <w:gridCol w:w="540"/>
        <w:gridCol w:w="1620"/>
        <w:gridCol w:w="900"/>
        <w:gridCol w:w="3717"/>
        <w:gridCol w:w="243"/>
        <w:gridCol w:w="1620"/>
        <w:gridCol w:w="180"/>
      </w:tblGrid>
      <w:tr w:rsidR="00E41C57" w:rsidRPr="005D2E29" w14:paraId="0FE3C5BC" w14:textId="77777777" w:rsidTr="00EA37C3">
        <w:trPr>
          <w:gridAfter w:val="1"/>
          <w:wAfter w:w="180" w:type="dxa"/>
          <w:cantSplit/>
        </w:trPr>
        <w:tc>
          <w:tcPr>
            <w:tcW w:w="6408" w:type="dxa"/>
            <w:gridSpan w:val="4"/>
            <w:shd w:val="clear" w:color="auto" w:fill="FFCC99"/>
          </w:tcPr>
          <w:p w14:paraId="2184650E"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lastRenderedPageBreak/>
              <w:t>Předmět: Výtvarná výchova</w:t>
            </w:r>
          </w:p>
        </w:tc>
        <w:tc>
          <w:tcPr>
            <w:tcW w:w="8100" w:type="dxa"/>
            <w:gridSpan w:val="5"/>
            <w:shd w:val="clear" w:color="auto" w:fill="FFCC99"/>
          </w:tcPr>
          <w:p w14:paraId="6F259576"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Ročník 3.</w:t>
            </w:r>
          </w:p>
        </w:tc>
      </w:tr>
      <w:tr w:rsidR="00E41C57" w:rsidRPr="005D2E29" w14:paraId="32B1A7AC" w14:textId="77777777" w:rsidTr="00EA37C3">
        <w:trPr>
          <w:gridAfter w:val="1"/>
          <w:wAfter w:w="180" w:type="dxa"/>
        </w:trPr>
        <w:tc>
          <w:tcPr>
            <w:tcW w:w="3168" w:type="dxa"/>
            <w:gridSpan w:val="2"/>
          </w:tcPr>
          <w:p w14:paraId="3025662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240" w:type="dxa"/>
            <w:gridSpan w:val="2"/>
          </w:tcPr>
          <w:p w14:paraId="25CBFFF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520" w:type="dxa"/>
            <w:gridSpan w:val="2"/>
          </w:tcPr>
          <w:p w14:paraId="1E2789D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3717" w:type="dxa"/>
          </w:tcPr>
          <w:p w14:paraId="6DE0A2A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1863" w:type="dxa"/>
            <w:gridSpan w:val="2"/>
          </w:tcPr>
          <w:p w14:paraId="5DCD93F3" w14:textId="77777777" w:rsidR="00E41C57" w:rsidRPr="005D2E29" w:rsidRDefault="00E41C57" w:rsidP="00EA37C3">
            <w:pPr>
              <w:rPr>
                <w:rFonts w:asciiTheme="minorHAnsi" w:hAnsiTheme="minorHAnsi" w:cstheme="minorHAnsi"/>
              </w:rPr>
            </w:pPr>
          </w:p>
        </w:tc>
      </w:tr>
      <w:tr w:rsidR="00E41C57" w:rsidRPr="005D2E29" w14:paraId="06907336" w14:textId="77777777" w:rsidTr="00EA37C3">
        <w:trPr>
          <w:gridAfter w:val="1"/>
          <w:wAfter w:w="180" w:type="dxa"/>
        </w:trPr>
        <w:tc>
          <w:tcPr>
            <w:tcW w:w="3168" w:type="dxa"/>
            <w:gridSpan w:val="2"/>
          </w:tcPr>
          <w:p w14:paraId="647A358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Rozpoznává (linie, tvary, objemy, barvy, objekty); porovnává je a třídí na základě zkušeností, vjemů, zážitků a představ.</w:t>
            </w:r>
          </w:p>
        </w:tc>
        <w:tc>
          <w:tcPr>
            <w:tcW w:w="3240" w:type="dxa"/>
            <w:gridSpan w:val="2"/>
          </w:tcPr>
          <w:p w14:paraId="3F640675"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Umí rozpoznat, porovnávat a třídit l</w:t>
            </w:r>
            <w:r w:rsidRPr="005D2E29">
              <w:rPr>
                <w:rFonts w:asciiTheme="minorHAnsi" w:hAnsiTheme="minorHAnsi" w:cstheme="minorHAnsi"/>
                <w:color w:val="000000" w:themeColor="text1"/>
              </w:rPr>
              <w:t>inie, tvary, objemy, barvy, objekty</w:t>
            </w:r>
            <w:r w:rsidRPr="005D2E29">
              <w:rPr>
                <w:rFonts w:asciiTheme="minorHAnsi" w:hAnsiTheme="minorHAnsi" w:cstheme="minorHAnsi"/>
              </w:rPr>
              <w:t xml:space="preserve"> na základě zkušeností, vjemů, zážitků a představ.</w:t>
            </w:r>
          </w:p>
        </w:tc>
        <w:tc>
          <w:tcPr>
            <w:tcW w:w="2520" w:type="dxa"/>
            <w:gridSpan w:val="2"/>
          </w:tcPr>
          <w:p w14:paraId="7B5899D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Kresba</w:t>
            </w:r>
          </w:p>
          <w:p w14:paraId="1113613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Malba</w:t>
            </w:r>
          </w:p>
          <w:p w14:paraId="2F85622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Kombinované techniky</w:t>
            </w:r>
          </w:p>
          <w:p w14:paraId="2B1376F1" w14:textId="77777777" w:rsidR="00E41C57" w:rsidRPr="005D2E29" w:rsidRDefault="00E41C57" w:rsidP="00EA37C3">
            <w:pPr>
              <w:rPr>
                <w:rFonts w:asciiTheme="minorHAnsi" w:hAnsiTheme="minorHAnsi" w:cstheme="minorHAnsi"/>
              </w:rPr>
            </w:pPr>
          </w:p>
        </w:tc>
        <w:tc>
          <w:tcPr>
            <w:tcW w:w="3717" w:type="dxa"/>
          </w:tcPr>
          <w:p w14:paraId="24C6D04C"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hra se stínem</w:t>
            </w:r>
          </w:p>
          <w:p w14:paraId="7A31B7CA"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užití linie</w:t>
            </w:r>
          </w:p>
          <w:p w14:paraId="6064CBD3"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kontrast ploch, tmavá a světlá</w:t>
            </w:r>
          </w:p>
          <w:p w14:paraId="15EC38D8"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míchání barev-studené a teplé malba temperami</w:t>
            </w:r>
          </w:p>
          <w:p w14:paraId="224D6C1F"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podoby přírody</w:t>
            </w:r>
            <w:r w:rsidRPr="005D2E29">
              <w:rPr>
                <w:rFonts w:asciiTheme="minorHAnsi" w:hAnsiTheme="minorHAnsi" w:cstheme="minorHAnsi"/>
                <w:color w:val="FF0000"/>
              </w:rPr>
              <w:t xml:space="preserve"> </w:t>
            </w:r>
          </w:p>
          <w:p w14:paraId="0F3996D7" w14:textId="77777777" w:rsidR="00E41C57" w:rsidRPr="005D2E29" w:rsidRDefault="00E41C57" w:rsidP="00EA37C3">
            <w:pPr>
              <w:rPr>
                <w:rFonts w:asciiTheme="minorHAnsi" w:hAnsiTheme="minorHAnsi" w:cstheme="minorHAnsi"/>
              </w:rPr>
            </w:pPr>
          </w:p>
        </w:tc>
        <w:tc>
          <w:tcPr>
            <w:tcW w:w="1863" w:type="dxa"/>
            <w:gridSpan w:val="2"/>
          </w:tcPr>
          <w:p w14:paraId="2F5C64B6" w14:textId="77777777" w:rsidR="00E41C57" w:rsidRPr="005D2E29" w:rsidRDefault="00E41C57" w:rsidP="00EA37C3">
            <w:pPr>
              <w:rPr>
                <w:rFonts w:asciiTheme="minorHAnsi" w:hAnsiTheme="minorHAnsi" w:cstheme="minorHAnsi"/>
                <w:color w:val="3366FF"/>
              </w:rPr>
            </w:pPr>
          </w:p>
        </w:tc>
      </w:tr>
      <w:tr w:rsidR="00E41C57" w:rsidRPr="005D2E29" w14:paraId="35F6819D" w14:textId="77777777" w:rsidTr="00EA37C3">
        <w:trPr>
          <w:gridAfter w:val="1"/>
          <w:wAfter w:w="180" w:type="dxa"/>
        </w:trPr>
        <w:tc>
          <w:tcPr>
            <w:tcW w:w="3168" w:type="dxa"/>
            <w:gridSpan w:val="2"/>
          </w:tcPr>
          <w:p w14:paraId="6EA090F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tvorbě projevuje své vlastní zkušenosti; uplatňuje při tom v plošném i prostorovém uspořádání linie, tvary, objemy, barvy, objekty a další prvky a jejich kombinace.</w:t>
            </w:r>
          </w:p>
        </w:tc>
        <w:tc>
          <w:tcPr>
            <w:tcW w:w="3240" w:type="dxa"/>
            <w:gridSpan w:val="2"/>
          </w:tcPr>
          <w:p w14:paraId="20E65655"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Ve své tvorbě se snaží projevovat své vlastní zkušenosti.</w:t>
            </w:r>
          </w:p>
          <w:p w14:paraId="3F8AC56F"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Snaží se uplatňovat v plošném a prostorovém uspořádání linie, tvary, objemy, barvy, objekty.</w:t>
            </w:r>
          </w:p>
        </w:tc>
        <w:tc>
          <w:tcPr>
            <w:tcW w:w="2520" w:type="dxa"/>
            <w:gridSpan w:val="2"/>
          </w:tcPr>
          <w:p w14:paraId="49C502E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Koláž</w:t>
            </w:r>
          </w:p>
          <w:p w14:paraId="260D07A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Dekorativní práce</w:t>
            </w:r>
          </w:p>
        </w:tc>
        <w:tc>
          <w:tcPr>
            <w:tcW w:w="3717" w:type="dxa"/>
          </w:tcPr>
          <w:p w14:paraId="5CEB39D4"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dotváření obrázků</w:t>
            </w:r>
          </w:p>
          <w:p w14:paraId="471661A4"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výtvarná tvorba inspirovaná fotografií (vesmír…)</w:t>
            </w:r>
          </w:p>
          <w:p w14:paraId="40ACB26F"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návrhy obalů na vybraný výrobek</w:t>
            </w:r>
          </w:p>
          <w:p w14:paraId="3C462EB5"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hra s náhodou</w:t>
            </w:r>
          </w:p>
          <w:p w14:paraId="6B7A9C2F" w14:textId="77777777" w:rsidR="00E41C57" w:rsidRPr="005D2E29" w:rsidRDefault="00E41C57" w:rsidP="00EA37C3">
            <w:pPr>
              <w:rPr>
                <w:rFonts w:asciiTheme="minorHAnsi" w:hAnsiTheme="minorHAnsi" w:cstheme="minorHAnsi"/>
              </w:rPr>
            </w:pPr>
          </w:p>
        </w:tc>
        <w:tc>
          <w:tcPr>
            <w:tcW w:w="1863" w:type="dxa"/>
            <w:gridSpan w:val="2"/>
          </w:tcPr>
          <w:p w14:paraId="59C6AD62" w14:textId="77777777" w:rsidR="00E41C57" w:rsidRPr="005D2E29" w:rsidRDefault="00E41C57" w:rsidP="00EA37C3">
            <w:pPr>
              <w:rPr>
                <w:rFonts w:asciiTheme="minorHAnsi" w:hAnsiTheme="minorHAnsi" w:cstheme="minorHAnsi"/>
              </w:rPr>
            </w:pPr>
          </w:p>
        </w:tc>
      </w:tr>
      <w:tr w:rsidR="00E41C57" w:rsidRPr="005D2E29" w14:paraId="0460B2EB" w14:textId="77777777" w:rsidTr="00EA37C3">
        <w:trPr>
          <w:gridAfter w:val="1"/>
          <w:wAfter w:w="180" w:type="dxa"/>
        </w:trPr>
        <w:tc>
          <w:tcPr>
            <w:tcW w:w="3168" w:type="dxa"/>
            <w:gridSpan w:val="2"/>
          </w:tcPr>
          <w:p w14:paraId="4CD724E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Vnímá události různými smysly a je vyjadřuje.</w:t>
            </w:r>
          </w:p>
        </w:tc>
        <w:tc>
          <w:tcPr>
            <w:tcW w:w="3240" w:type="dxa"/>
            <w:gridSpan w:val="2"/>
          </w:tcPr>
          <w:p w14:paraId="74B0571C"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 xml:space="preserve">Snaží se vnímat události všemi smysly a vyjádřit je. </w:t>
            </w:r>
          </w:p>
        </w:tc>
        <w:tc>
          <w:tcPr>
            <w:tcW w:w="2520" w:type="dxa"/>
            <w:gridSpan w:val="2"/>
          </w:tcPr>
          <w:p w14:paraId="2C0AC42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Fantazijní vyjádření – kresba, malba</w:t>
            </w:r>
          </w:p>
        </w:tc>
        <w:tc>
          <w:tcPr>
            <w:tcW w:w="3717" w:type="dxa"/>
          </w:tcPr>
          <w:p w14:paraId="34141D74"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zrakový podnět – portrét</w:t>
            </w:r>
          </w:p>
          <w:p w14:paraId="02BACCB4"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sluchový podnět:</w:t>
            </w:r>
          </w:p>
          <w:p w14:paraId="534BB589"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Čtvero ročních období A. Vivaldi</w:t>
            </w:r>
          </w:p>
          <w:p w14:paraId="1A801FB1"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zachycení chutě, vůně</w:t>
            </w:r>
          </w:p>
          <w:p w14:paraId="404C8864"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vyjádření vlastních pocitů</w:t>
            </w:r>
          </w:p>
          <w:p w14:paraId="53193BEB" w14:textId="77777777" w:rsidR="00E41C57" w:rsidRPr="005D2E29" w:rsidRDefault="00E41C57" w:rsidP="00EA37C3">
            <w:pPr>
              <w:rPr>
                <w:rFonts w:asciiTheme="minorHAnsi" w:hAnsiTheme="minorHAnsi" w:cstheme="minorHAnsi"/>
              </w:rPr>
            </w:pPr>
          </w:p>
        </w:tc>
        <w:tc>
          <w:tcPr>
            <w:tcW w:w="1863" w:type="dxa"/>
            <w:gridSpan w:val="2"/>
          </w:tcPr>
          <w:p w14:paraId="0A1C8D2D" w14:textId="77777777" w:rsidR="00E41C57" w:rsidRPr="005D2E29" w:rsidRDefault="00E41C57" w:rsidP="00EA37C3">
            <w:pPr>
              <w:rPr>
                <w:rFonts w:asciiTheme="minorHAnsi" w:hAnsiTheme="minorHAnsi" w:cstheme="minorHAnsi"/>
                <w:color w:val="FF0000"/>
              </w:rPr>
            </w:pPr>
          </w:p>
        </w:tc>
      </w:tr>
      <w:tr w:rsidR="00E41C57" w:rsidRPr="005D2E29" w14:paraId="1BF09170" w14:textId="77777777" w:rsidTr="00EA37C3">
        <w:trPr>
          <w:gridAfter w:val="1"/>
          <w:wAfter w:w="180" w:type="dxa"/>
        </w:trPr>
        <w:tc>
          <w:tcPr>
            <w:tcW w:w="3168" w:type="dxa"/>
            <w:gridSpan w:val="2"/>
          </w:tcPr>
          <w:p w14:paraId="0CBCA45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Interpretuje podle svých schopností různá vizuálně obrazná vyjádření; odlišné interpretace porovnává se svou dosavadní zkušeností.</w:t>
            </w:r>
          </w:p>
        </w:tc>
        <w:tc>
          <w:tcPr>
            <w:tcW w:w="3240" w:type="dxa"/>
            <w:gridSpan w:val="2"/>
          </w:tcPr>
          <w:p w14:paraId="3BFA1FB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Snaží se o interpretaci vizuálně obrazných vyjádření podle svých schopností.</w:t>
            </w:r>
          </w:p>
          <w:p w14:paraId="05A03FA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Snaží se porovnávat odlišné interpretace se svojí dosavadní zkušeností.</w:t>
            </w:r>
          </w:p>
        </w:tc>
        <w:tc>
          <w:tcPr>
            <w:tcW w:w="2520" w:type="dxa"/>
            <w:gridSpan w:val="2"/>
          </w:tcPr>
          <w:p w14:paraId="6FB585C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Prostorové vyjádření</w:t>
            </w:r>
          </w:p>
          <w:p w14:paraId="21DB483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Fantazijní vyjádření</w:t>
            </w:r>
          </w:p>
        </w:tc>
        <w:tc>
          <w:tcPr>
            <w:tcW w:w="3717" w:type="dxa"/>
          </w:tcPr>
          <w:p w14:paraId="746F37AE"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kresba a malba podle fantazie</w:t>
            </w:r>
          </w:p>
          <w:p w14:paraId="69B80126"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místo, kde žiji</w:t>
            </w:r>
          </w:p>
          <w:p w14:paraId="53110138"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životní prostředí</w:t>
            </w:r>
          </w:p>
          <w:p w14:paraId="4E68A932"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příběhy všedního dne</w:t>
            </w:r>
          </w:p>
          <w:p w14:paraId="202FB390" w14:textId="77777777" w:rsidR="00E41C57" w:rsidRPr="005D2E29" w:rsidRDefault="00E41C57" w:rsidP="00EA37C3">
            <w:pPr>
              <w:adjustRightInd w:val="0"/>
              <w:rPr>
                <w:rFonts w:asciiTheme="minorHAnsi" w:hAnsiTheme="minorHAnsi" w:cstheme="minorHAnsi"/>
              </w:rPr>
            </w:pPr>
          </w:p>
        </w:tc>
        <w:tc>
          <w:tcPr>
            <w:tcW w:w="1863" w:type="dxa"/>
            <w:gridSpan w:val="2"/>
          </w:tcPr>
          <w:p w14:paraId="61087154" w14:textId="77777777" w:rsidR="00E41C57" w:rsidRPr="005D2E29" w:rsidRDefault="00E41C57" w:rsidP="00EA37C3">
            <w:pPr>
              <w:rPr>
                <w:rFonts w:asciiTheme="minorHAnsi" w:hAnsiTheme="minorHAnsi" w:cstheme="minorHAnsi"/>
              </w:rPr>
            </w:pPr>
          </w:p>
        </w:tc>
      </w:tr>
      <w:tr w:rsidR="00E41C57" w:rsidRPr="005D2E29" w14:paraId="7E0EBBB8" w14:textId="77777777" w:rsidTr="00EA37C3">
        <w:trPr>
          <w:gridAfter w:val="1"/>
          <w:wAfter w:w="180" w:type="dxa"/>
        </w:trPr>
        <w:tc>
          <w:tcPr>
            <w:tcW w:w="3168" w:type="dxa"/>
            <w:gridSpan w:val="2"/>
          </w:tcPr>
          <w:p w14:paraId="77083B1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 základě vlastní zkušenosti nalézá a do komunikace zapojuje obsah vizuálně obrazných vyjádření, která samostatně vytvořil, vybral, či upravil.</w:t>
            </w:r>
          </w:p>
        </w:tc>
        <w:tc>
          <w:tcPr>
            <w:tcW w:w="3240" w:type="dxa"/>
            <w:gridSpan w:val="2"/>
          </w:tcPr>
          <w:p w14:paraId="11CF030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 základě vlastní zkušenosti rozvíjí své myšlenky, své fantazijní představy, volně pracuje.</w:t>
            </w:r>
          </w:p>
          <w:p w14:paraId="4DB3BCC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Vyjadřuje svůj názor a snaží se diskutovat nad výtvarným dílem.</w:t>
            </w:r>
          </w:p>
        </w:tc>
        <w:tc>
          <w:tcPr>
            <w:tcW w:w="2520" w:type="dxa"/>
            <w:gridSpan w:val="2"/>
          </w:tcPr>
          <w:p w14:paraId="035E99C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Výstavka</w:t>
            </w:r>
          </w:p>
        </w:tc>
        <w:tc>
          <w:tcPr>
            <w:tcW w:w="3717" w:type="dxa"/>
          </w:tcPr>
          <w:p w14:paraId="5F3D4B11"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práce s uměleckým dílem</w:t>
            </w:r>
          </w:p>
          <w:p w14:paraId="4D75AFBB"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výtvarná parafráze</w:t>
            </w:r>
          </w:p>
          <w:p w14:paraId="36E369A2"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přepis pocitu z díla</w:t>
            </w:r>
          </w:p>
          <w:p w14:paraId="4D583761"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ilustrace</w:t>
            </w:r>
          </w:p>
          <w:p w14:paraId="4C5161AC" w14:textId="77777777" w:rsidR="00E41C57" w:rsidRPr="005D2E29" w:rsidRDefault="00E41C57" w:rsidP="00EA37C3">
            <w:pPr>
              <w:adjustRightInd w:val="0"/>
              <w:rPr>
                <w:rFonts w:asciiTheme="minorHAnsi" w:hAnsiTheme="minorHAnsi" w:cstheme="minorHAnsi"/>
              </w:rPr>
            </w:pPr>
            <w:r w:rsidRPr="005D2E29">
              <w:rPr>
                <w:rFonts w:asciiTheme="minorHAnsi" w:hAnsiTheme="minorHAnsi" w:cstheme="minorHAnsi"/>
              </w:rPr>
              <w:t>hodnocení výtvarného díla</w:t>
            </w:r>
          </w:p>
          <w:p w14:paraId="691CF0BA" w14:textId="77777777" w:rsidR="00E41C57" w:rsidRPr="005D2E29" w:rsidRDefault="00E41C57" w:rsidP="00EA37C3">
            <w:pPr>
              <w:adjustRightInd w:val="0"/>
              <w:rPr>
                <w:rFonts w:asciiTheme="minorHAnsi" w:hAnsiTheme="minorHAnsi" w:cstheme="minorHAnsi"/>
              </w:rPr>
            </w:pPr>
          </w:p>
        </w:tc>
        <w:tc>
          <w:tcPr>
            <w:tcW w:w="1863" w:type="dxa"/>
            <w:gridSpan w:val="2"/>
          </w:tcPr>
          <w:p w14:paraId="164C0955" w14:textId="77777777" w:rsidR="00E41C57" w:rsidRPr="005D2E29" w:rsidRDefault="00E41C57" w:rsidP="00EA37C3">
            <w:pPr>
              <w:rPr>
                <w:rFonts w:asciiTheme="minorHAnsi" w:hAnsiTheme="minorHAnsi" w:cstheme="minorHAnsi"/>
              </w:rPr>
            </w:pPr>
          </w:p>
        </w:tc>
      </w:tr>
      <w:tr w:rsidR="00E41C57" w:rsidRPr="005D2E29" w14:paraId="700212E0" w14:textId="77777777" w:rsidTr="00EA37C3">
        <w:trPr>
          <w:cantSplit/>
        </w:trPr>
        <w:tc>
          <w:tcPr>
            <w:tcW w:w="5868" w:type="dxa"/>
            <w:gridSpan w:val="3"/>
            <w:shd w:val="clear" w:color="auto" w:fill="FFCC99"/>
          </w:tcPr>
          <w:p w14:paraId="204444B8" w14:textId="08FDA85D" w:rsidR="00E41C57" w:rsidRPr="005D2E29" w:rsidRDefault="00EA37C3" w:rsidP="00EA37C3">
            <w:pPr>
              <w:rPr>
                <w:rFonts w:asciiTheme="minorHAnsi" w:hAnsiTheme="minorHAnsi" w:cstheme="minorHAnsi"/>
                <w:b/>
                <w:bCs/>
                <w:sz w:val="28"/>
              </w:rPr>
            </w:pPr>
            <w:r>
              <w:rPr>
                <w:rFonts w:asciiTheme="minorHAnsi" w:hAnsiTheme="minorHAnsi" w:cstheme="minorHAnsi"/>
                <w:b/>
                <w:bCs/>
                <w:sz w:val="28"/>
              </w:rPr>
              <w:lastRenderedPageBreak/>
              <w:t>P</w:t>
            </w:r>
            <w:r w:rsidR="00E41C57" w:rsidRPr="005D2E29">
              <w:rPr>
                <w:rFonts w:asciiTheme="minorHAnsi" w:hAnsiTheme="minorHAnsi" w:cstheme="minorHAnsi"/>
                <w:b/>
                <w:bCs/>
                <w:sz w:val="28"/>
              </w:rPr>
              <w:t>ředmět: Tělesná výchova</w:t>
            </w:r>
          </w:p>
        </w:tc>
        <w:tc>
          <w:tcPr>
            <w:tcW w:w="8820" w:type="dxa"/>
            <w:gridSpan w:val="7"/>
            <w:shd w:val="clear" w:color="auto" w:fill="FFCC99"/>
          </w:tcPr>
          <w:p w14:paraId="760D1C42"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Ročník 3.</w:t>
            </w:r>
          </w:p>
        </w:tc>
      </w:tr>
      <w:tr w:rsidR="00E41C57" w:rsidRPr="005D2E29" w14:paraId="77041C92" w14:textId="77777777" w:rsidTr="00EA37C3">
        <w:tc>
          <w:tcPr>
            <w:tcW w:w="2628" w:type="dxa"/>
          </w:tcPr>
          <w:p w14:paraId="1A9B01C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240" w:type="dxa"/>
            <w:gridSpan w:val="2"/>
          </w:tcPr>
          <w:p w14:paraId="47A0FB0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160" w:type="dxa"/>
            <w:gridSpan w:val="2"/>
          </w:tcPr>
          <w:p w14:paraId="05CA0D9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4860" w:type="dxa"/>
            <w:gridSpan w:val="3"/>
          </w:tcPr>
          <w:p w14:paraId="337709A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1800" w:type="dxa"/>
            <w:gridSpan w:val="2"/>
          </w:tcPr>
          <w:p w14:paraId="78B947C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Přesahy, vazby, průřezová témata, poznámky</w:t>
            </w:r>
          </w:p>
        </w:tc>
      </w:tr>
      <w:tr w:rsidR="00E41C57" w:rsidRPr="005D2E29" w14:paraId="43A522B2" w14:textId="77777777" w:rsidTr="00EA37C3">
        <w:tc>
          <w:tcPr>
            <w:tcW w:w="2628" w:type="dxa"/>
          </w:tcPr>
          <w:p w14:paraId="73C9078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Spojuje pravidelnou každodenní pohybovou činnost se zdravím a využívá nabízené příležitosti.</w:t>
            </w:r>
          </w:p>
        </w:tc>
        <w:tc>
          <w:tcPr>
            <w:tcW w:w="3240" w:type="dxa"/>
            <w:gridSpan w:val="2"/>
          </w:tcPr>
          <w:p w14:paraId="02335F1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základní zdraví prospěšná cvičení a pokouší se vybírat vhodné prostředí pro různé pohybové činnosti.</w:t>
            </w:r>
          </w:p>
        </w:tc>
        <w:tc>
          <w:tcPr>
            <w:tcW w:w="2160" w:type="dxa"/>
            <w:gridSpan w:val="2"/>
          </w:tcPr>
          <w:p w14:paraId="07D428D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Průpravná cvičení</w:t>
            </w:r>
          </w:p>
        </w:tc>
        <w:tc>
          <w:tcPr>
            <w:tcW w:w="4860" w:type="dxa"/>
            <w:gridSpan w:val="3"/>
          </w:tcPr>
          <w:p w14:paraId="712E682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pojmy spojené s osvojovanými činnostmi, vybavením</w:t>
            </w:r>
          </w:p>
          <w:p w14:paraId="1C5EF15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vhodné množství pohybu a jeho rozložení v režimu dne</w:t>
            </w:r>
          </w:p>
          <w:p w14:paraId="015E268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příprava organizmu pro různé pohybové činnosti</w:t>
            </w:r>
          </w:p>
        </w:tc>
        <w:tc>
          <w:tcPr>
            <w:tcW w:w="1800" w:type="dxa"/>
            <w:gridSpan w:val="2"/>
          </w:tcPr>
          <w:p w14:paraId="13F89CD4" w14:textId="77777777" w:rsidR="00E41C57" w:rsidRPr="005D2E29" w:rsidRDefault="00E41C57" w:rsidP="00EA37C3">
            <w:pPr>
              <w:rPr>
                <w:rFonts w:asciiTheme="minorHAnsi" w:hAnsiTheme="minorHAnsi" w:cstheme="minorHAnsi"/>
              </w:rPr>
            </w:pPr>
          </w:p>
        </w:tc>
      </w:tr>
      <w:tr w:rsidR="00E41C57" w:rsidRPr="005D2E29" w14:paraId="49612EC4" w14:textId="77777777" w:rsidTr="00EA37C3">
        <w:tc>
          <w:tcPr>
            <w:tcW w:w="2628" w:type="dxa"/>
          </w:tcPr>
          <w:p w14:paraId="3130D60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Zvládá v souladu s individuálními předpoklady jednoduché pohybové činnosti jednotlivce nebo činnosti prováděné ve skupině; usiluje o jejich zlepšení.</w:t>
            </w:r>
          </w:p>
        </w:tc>
        <w:tc>
          <w:tcPr>
            <w:tcW w:w="3240" w:type="dxa"/>
            <w:gridSpan w:val="2"/>
          </w:tcPr>
          <w:p w14:paraId="3990888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Podle svých individuálních možností se snaží zvládnout jednoduché pohybové činnosti.</w:t>
            </w:r>
          </w:p>
          <w:p w14:paraId="78D2EB7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Usiluje o stálé zlepšování těchto činností.</w:t>
            </w:r>
          </w:p>
          <w:p w14:paraId="4EA07CE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pracovat ve skupině/týmu.</w:t>
            </w:r>
          </w:p>
        </w:tc>
        <w:tc>
          <w:tcPr>
            <w:tcW w:w="2160" w:type="dxa"/>
            <w:gridSpan w:val="2"/>
          </w:tcPr>
          <w:p w14:paraId="7DE3FB1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Pohybové hry</w:t>
            </w:r>
          </w:p>
          <w:p w14:paraId="2E24670A" w14:textId="77777777" w:rsidR="00E41C57" w:rsidRPr="005D2E29" w:rsidRDefault="00E41C57" w:rsidP="00EA37C3">
            <w:pPr>
              <w:rPr>
                <w:rFonts w:asciiTheme="minorHAnsi" w:hAnsiTheme="minorHAnsi" w:cstheme="minorHAnsi"/>
              </w:rPr>
            </w:pPr>
          </w:p>
          <w:p w14:paraId="4591C1C6" w14:textId="77777777" w:rsidR="00E41C57" w:rsidRPr="005D2E29" w:rsidRDefault="00E41C57" w:rsidP="00EA37C3">
            <w:pPr>
              <w:rPr>
                <w:rFonts w:asciiTheme="minorHAnsi" w:hAnsiTheme="minorHAnsi" w:cstheme="minorHAnsi"/>
              </w:rPr>
            </w:pPr>
          </w:p>
          <w:p w14:paraId="03C3AC4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Atletika</w:t>
            </w:r>
          </w:p>
          <w:p w14:paraId="04B540D1" w14:textId="77777777" w:rsidR="00E41C57" w:rsidRPr="005D2E29" w:rsidRDefault="00E41C57" w:rsidP="00EA37C3">
            <w:pPr>
              <w:rPr>
                <w:rFonts w:asciiTheme="minorHAnsi" w:hAnsiTheme="minorHAnsi" w:cstheme="minorHAnsi"/>
              </w:rPr>
            </w:pPr>
          </w:p>
          <w:p w14:paraId="388452AA" w14:textId="77777777" w:rsidR="00E41C57" w:rsidRPr="005D2E29" w:rsidRDefault="00E41C57" w:rsidP="00EA37C3">
            <w:pPr>
              <w:rPr>
                <w:rFonts w:asciiTheme="minorHAnsi" w:hAnsiTheme="minorHAnsi" w:cstheme="minorHAnsi"/>
              </w:rPr>
            </w:pPr>
          </w:p>
          <w:p w14:paraId="47641B33" w14:textId="77777777" w:rsidR="00E41C57" w:rsidRPr="005D2E29" w:rsidRDefault="00E41C57" w:rsidP="00EA37C3">
            <w:pPr>
              <w:rPr>
                <w:rFonts w:asciiTheme="minorHAnsi" w:hAnsiTheme="minorHAnsi" w:cstheme="minorHAnsi"/>
              </w:rPr>
            </w:pPr>
          </w:p>
          <w:p w14:paraId="66744C64" w14:textId="77777777" w:rsidR="00E41C57" w:rsidRPr="005D2E29" w:rsidRDefault="00E41C57" w:rsidP="00EA37C3">
            <w:pPr>
              <w:rPr>
                <w:rFonts w:asciiTheme="minorHAnsi" w:hAnsiTheme="minorHAnsi" w:cstheme="minorHAnsi"/>
              </w:rPr>
            </w:pPr>
          </w:p>
          <w:p w14:paraId="16A38281" w14:textId="77777777" w:rsidR="00E41C57" w:rsidRPr="005D2E29" w:rsidRDefault="00E41C57" w:rsidP="00EA37C3">
            <w:pPr>
              <w:rPr>
                <w:rFonts w:asciiTheme="minorHAnsi" w:hAnsiTheme="minorHAnsi" w:cstheme="minorHAnsi"/>
              </w:rPr>
            </w:pPr>
          </w:p>
          <w:p w14:paraId="19D2511A" w14:textId="77777777" w:rsidR="00E41C57" w:rsidRPr="005D2E29" w:rsidRDefault="00E41C57" w:rsidP="00EA37C3">
            <w:pPr>
              <w:rPr>
                <w:rFonts w:asciiTheme="minorHAnsi" w:hAnsiTheme="minorHAnsi" w:cstheme="minorHAnsi"/>
              </w:rPr>
            </w:pPr>
          </w:p>
          <w:p w14:paraId="347E1BC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Rytmická cvičení</w:t>
            </w:r>
          </w:p>
          <w:p w14:paraId="64FD5AA4" w14:textId="77777777" w:rsidR="00E41C57" w:rsidRPr="005D2E29" w:rsidRDefault="00E41C57" w:rsidP="00EA37C3">
            <w:pPr>
              <w:rPr>
                <w:rFonts w:asciiTheme="minorHAnsi" w:hAnsiTheme="minorHAnsi" w:cstheme="minorHAnsi"/>
              </w:rPr>
            </w:pPr>
          </w:p>
          <w:p w14:paraId="668B373E" w14:textId="77777777" w:rsidR="00E41C57" w:rsidRPr="005D2E29" w:rsidRDefault="00E41C57" w:rsidP="00EA37C3">
            <w:pPr>
              <w:rPr>
                <w:rFonts w:asciiTheme="minorHAnsi" w:hAnsiTheme="minorHAnsi" w:cstheme="minorHAnsi"/>
              </w:rPr>
            </w:pPr>
          </w:p>
          <w:p w14:paraId="05D3346C" w14:textId="77777777" w:rsidR="00E41C57" w:rsidRPr="005D2E29" w:rsidRDefault="00E41C57" w:rsidP="00EA37C3">
            <w:pPr>
              <w:rPr>
                <w:rFonts w:asciiTheme="minorHAnsi" w:hAnsiTheme="minorHAnsi" w:cstheme="minorHAnsi"/>
              </w:rPr>
            </w:pPr>
          </w:p>
          <w:p w14:paraId="128EC01F" w14:textId="77777777" w:rsidR="00E41C57" w:rsidRPr="005D2E29" w:rsidRDefault="00E41C57" w:rsidP="00EA37C3">
            <w:pPr>
              <w:rPr>
                <w:rFonts w:asciiTheme="minorHAnsi" w:hAnsiTheme="minorHAnsi" w:cstheme="minorHAnsi"/>
              </w:rPr>
            </w:pPr>
          </w:p>
          <w:p w14:paraId="096D112C" w14:textId="77777777" w:rsidR="00E41C57" w:rsidRPr="005D2E29" w:rsidRDefault="00E41C57" w:rsidP="00EA37C3">
            <w:pPr>
              <w:rPr>
                <w:rFonts w:asciiTheme="minorHAnsi" w:hAnsiTheme="minorHAnsi" w:cstheme="minorHAnsi"/>
              </w:rPr>
            </w:pPr>
          </w:p>
          <w:p w14:paraId="38388965" w14:textId="77777777" w:rsidR="00E41C57" w:rsidRPr="005D2E29" w:rsidRDefault="00E41C57" w:rsidP="00EA37C3">
            <w:pPr>
              <w:rPr>
                <w:rFonts w:asciiTheme="minorHAnsi" w:hAnsiTheme="minorHAnsi" w:cstheme="minorHAnsi"/>
              </w:rPr>
            </w:pPr>
          </w:p>
          <w:p w14:paraId="6BFBBB4F" w14:textId="77777777" w:rsidR="00E41C57" w:rsidRPr="005D2E29" w:rsidRDefault="00E41C57" w:rsidP="00EA37C3">
            <w:pPr>
              <w:rPr>
                <w:rFonts w:asciiTheme="minorHAnsi" w:hAnsiTheme="minorHAnsi" w:cstheme="minorHAnsi"/>
              </w:rPr>
            </w:pPr>
          </w:p>
          <w:p w14:paraId="334DBAD0" w14:textId="77777777" w:rsidR="00E41C57" w:rsidRPr="005D2E29" w:rsidRDefault="00E41C57" w:rsidP="00EA37C3">
            <w:pPr>
              <w:rPr>
                <w:rFonts w:asciiTheme="minorHAnsi" w:hAnsiTheme="minorHAnsi" w:cstheme="minorHAnsi"/>
              </w:rPr>
            </w:pPr>
          </w:p>
          <w:p w14:paraId="480493CE"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Gymnastika</w:t>
            </w:r>
          </w:p>
        </w:tc>
        <w:tc>
          <w:tcPr>
            <w:tcW w:w="4860" w:type="dxa"/>
            <w:gridSpan w:val="3"/>
          </w:tcPr>
          <w:p w14:paraId="72A7224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pojmy, organizační povely, pravidla, bezpečnost</w:t>
            </w:r>
          </w:p>
          <w:p w14:paraId="10DB9CFF" w14:textId="77777777" w:rsidR="00E41C57" w:rsidRPr="005D2E29" w:rsidRDefault="00E41C57" w:rsidP="00EA37C3">
            <w:pPr>
              <w:rPr>
                <w:rFonts w:asciiTheme="minorHAnsi" w:hAnsiTheme="minorHAnsi" w:cstheme="minorHAnsi"/>
              </w:rPr>
            </w:pPr>
          </w:p>
          <w:p w14:paraId="54229EF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běh 20 – 60 m</w:t>
            </w:r>
          </w:p>
          <w:p w14:paraId="4F38D8F2"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nácvik vysokého startu</w:t>
            </w:r>
          </w:p>
          <w:p w14:paraId="52E7A1BE"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štafetový běh</w:t>
            </w:r>
          </w:p>
          <w:p w14:paraId="1B34CA1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vytrvalostní běh (10 min)</w:t>
            </w:r>
          </w:p>
          <w:p w14:paraId="5339CCE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skok do dálky s rozběhem</w:t>
            </w:r>
          </w:p>
          <w:p w14:paraId="6B7710C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hod míčkem s rozběhem, na cíl</w:t>
            </w:r>
          </w:p>
          <w:p w14:paraId="51CCD34E" w14:textId="77777777" w:rsidR="00E41C57" w:rsidRPr="005D2E29" w:rsidRDefault="00E41C57" w:rsidP="00EA37C3">
            <w:pPr>
              <w:rPr>
                <w:rFonts w:asciiTheme="minorHAnsi" w:hAnsiTheme="minorHAnsi" w:cstheme="minorHAnsi"/>
              </w:rPr>
            </w:pPr>
          </w:p>
          <w:p w14:paraId="39D325C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nápodoba pohybem</w:t>
            </w:r>
          </w:p>
          <w:p w14:paraId="745D70A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rytmizovaný pohyb</w:t>
            </w:r>
          </w:p>
          <w:p w14:paraId="3FB882D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tance založené na taneční chůzi a běhu</w:t>
            </w:r>
          </w:p>
          <w:p w14:paraId="247FBAB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estetický pohyb těla a jeho částí (chůze, běh, poskoky, obraty, pohyby různých částí těla)</w:t>
            </w:r>
          </w:p>
          <w:p w14:paraId="532B8F3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estetické držení těla</w:t>
            </w:r>
          </w:p>
          <w:p w14:paraId="492237C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2/4 takt, ¾ takt.</w:t>
            </w:r>
          </w:p>
          <w:p w14:paraId="40C29E5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hudebně pohybové vztahy – krok přísunný, poskočný, přeměnný</w:t>
            </w:r>
          </w:p>
          <w:p w14:paraId="05424429" w14:textId="77777777" w:rsidR="00E41C57" w:rsidRPr="005D2E29" w:rsidRDefault="00E41C57" w:rsidP="00EA37C3">
            <w:pPr>
              <w:rPr>
                <w:rFonts w:asciiTheme="minorHAnsi" w:hAnsiTheme="minorHAnsi" w:cstheme="minorHAnsi"/>
              </w:rPr>
            </w:pPr>
          </w:p>
          <w:p w14:paraId="5A3D7B5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průpravná gymnastická cvičení</w:t>
            </w:r>
          </w:p>
          <w:p w14:paraId="03B2678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kotoul vpřed a jeho modifikace</w:t>
            </w:r>
          </w:p>
          <w:p w14:paraId="6E3B014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kotoul vzad a jeho modifikace</w:t>
            </w:r>
          </w:p>
          <w:p w14:paraId="68AD136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průpravná cvičení pro zvládnutí stoje na rukou a </w:t>
            </w:r>
            <w:r w:rsidRPr="005D2E29">
              <w:rPr>
                <w:rFonts w:asciiTheme="minorHAnsi" w:hAnsiTheme="minorHAnsi" w:cstheme="minorHAnsi"/>
              </w:rPr>
              <w:lastRenderedPageBreak/>
              <w:t>akrobatické kombinace</w:t>
            </w:r>
          </w:p>
          <w:p w14:paraId="52CF289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průpravná cvičení pro nácvik odrazu z můstku  přeskok 2 dílů bedny s odrazem z trampolínky</w:t>
            </w:r>
          </w:p>
          <w:p w14:paraId="7054390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výskok na bednu, na kozu s dopomocí</w:t>
            </w:r>
          </w:p>
          <w:p w14:paraId="6A1DF45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skoky prosté – odrazem, snožmo, z trampolínky</w:t>
            </w:r>
          </w:p>
          <w:p w14:paraId="1A33FCE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kladinka – chůze s dopomocí</w:t>
            </w:r>
          </w:p>
          <w:p w14:paraId="577B274D" w14:textId="77777777" w:rsidR="00E41C57" w:rsidRPr="005D2E29" w:rsidRDefault="00E41C57" w:rsidP="00EA37C3">
            <w:pPr>
              <w:rPr>
                <w:rFonts w:asciiTheme="minorHAnsi" w:hAnsiTheme="minorHAnsi" w:cstheme="minorHAnsi"/>
              </w:rPr>
            </w:pPr>
          </w:p>
        </w:tc>
        <w:tc>
          <w:tcPr>
            <w:tcW w:w="1800" w:type="dxa"/>
            <w:gridSpan w:val="2"/>
          </w:tcPr>
          <w:p w14:paraId="2A9FA3F1" w14:textId="77777777" w:rsidR="00E41C57" w:rsidRPr="005D2E29" w:rsidRDefault="00E41C57" w:rsidP="00EA37C3">
            <w:pPr>
              <w:rPr>
                <w:rFonts w:asciiTheme="minorHAnsi" w:hAnsiTheme="minorHAnsi" w:cstheme="minorHAnsi"/>
              </w:rPr>
            </w:pPr>
          </w:p>
        </w:tc>
      </w:tr>
      <w:tr w:rsidR="00E41C57" w:rsidRPr="005D2E29" w14:paraId="78DF20EB" w14:textId="77777777" w:rsidTr="00EA37C3">
        <w:tc>
          <w:tcPr>
            <w:tcW w:w="2628" w:type="dxa"/>
          </w:tcPr>
          <w:p w14:paraId="304BE35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Spolupracuje při jednoduchých týmových pohybových činnostech a soutěžích.</w:t>
            </w:r>
          </w:p>
        </w:tc>
        <w:tc>
          <w:tcPr>
            <w:tcW w:w="3240" w:type="dxa"/>
            <w:gridSpan w:val="2"/>
          </w:tcPr>
          <w:p w14:paraId="6A5DDED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spolupracovat při jednoduchých týmových pohybových činnostech a soutěžích.</w:t>
            </w:r>
          </w:p>
          <w:p w14:paraId="2E3AD49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Dbá na zásady fair – play.</w:t>
            </w:r>
          </w:p>
        </w:tc>
        <w:tc>
          <w:tcPr>
            <w:tcW w:w="2160" w:type="dxa"/>
            <w:gridSpan w:val="2"/>
          </w:tcPr>
          <w:p w14:paraId="21F99F3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Soutěže</w:t>
            </w:r>
          </w:p>
        </w:tc>
        <w:tc>
          <w:tcPr>
            <w:tcW w:w="4860" w:type="dxa"/>
            <w:gridSpan w:val="3"/>
          </w:tcPr>
          <w:p w14:paraId="005CA61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házení jednoruč i obouruč, chytání, přehazování, přihrávky</w:t>
            </w:r>
          </w:p>
          <w:p w14:paraId="7D5D90C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vybíjená</w:t>
            </w:r>
          </w:p>
          <w:p w14:paraId="0988383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základy fotbalu, košíkové – dribling, střelba na koš</w:t>
            </w:r>
          </w:p>
        </w:tc>
        <w:tc>
          <w:tcPr>
            <w:tcW w:w="1800" w:type="dxa"/>
            <w:gridSpan w:val="2"/>
          </w:tcPr>
          <w:p w14:paraId="49E1DCC4" w14:textId="77777777" w:rsidR="00E41C57" w:rsidRPr="005D2E29" w:rsidRDefault="00E41C57" w:rsidP="00EA37C3">
            <w:pPr>
              <w:rPr>
                <w:rFonts w:asciiTheme="minorHAnsi" w:hAnsiTheme="minorHAnsi" w:cstheme="minorHAnsi"/>
              </w:rPr>
            </w:pPr>
          </w:p>
        </w:tc>
      </w:tr>
      <w:tr w:rsidR="00E41C57" w:rsidRPr="005D2E29" w14:paraId="3E59D8E4" w14:textId="77777777" w:rsidTr="00EA37C3">
        <w:tc>
          <w:tcPr>
            <w:tcW w:w="2628" w:type="dxa"/>
          </w:tcPr>
          <w:p w14:paraId="22FECFC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Uplatňuje hlavní zásady hygieny a bezpečnosti při pohybových činnostech v známých prostorech školy.</w:t>
            </w:r>
          </w:p>
        </w:tc>
        <w:tc>
          <w:tcPr>
            <w:tcW w:w="3240" w:type="dxa"/>
            <w:gridSpan w:val="2"/>
          </w:tcPr>
          <w:p w14:paraId="2476019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Uvědomuje si důležitost pohybu pro zdraví.</w:t>
            </w:r>
          </w:p>
          <w:p w14:paraId="5E28318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základní pravidla chování a TV a sportu a s pomocí učitele se jimi řídí.</w:t>
            </w:r>
          </w:p>
          <w:p w14:paraId="47011E4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Dovede se samostatně převléct do cvičebního úboru a ovládá hygienické návyky.</w:t>
            </w:r>
          </w:p>
          <w:p w14:paraId="10F3448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Dbá na svou bezpečnost a na bezpečnost svých spolužáků při sportovních aktivitách.</w:t>
            </w:r>
          </w:p>
          <w:p w14:paraId="5F99253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ošetřit drobná poranění. Při úrazu umí přivolat pomoc.</w:t>
            </w:r>
          </w:p>
          <w:p w14:paraId="1134B872" w14:textId="77777777" w:rsidR="00E41C57" w:rsidRPr="005D2E29" w:rsidRDefault="00E41C57" w:rsidP="00EA37C3">
            <w:pPr>
              <w:rPr>
                <w:rFonts w:asciiTheme="minorHAnsi" w:hAnsiTheme="minorHAnsi" w:cstheme="minorHAnsi"/>
              </w:rPr>
            </w:pPr>
          </w:p>
        </w:tc>
        <w:tc>
          <w:tcPr>
            <w:tcW w:w="2160" w:type="dxa"/>
            <w:gridSpan w:val="2"/>
          </w:tcPr>
          <w:p w14:paraId="2E94B99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Hygiena a bezpečnost</w:t>
            </w:r>
          </w:p>
        </w:tc>
        <w:tc>
          <w:tcPr>
            <w:tcW w:w="4860" w:type="dxa"/>
            <w:gridSpan w:val="3"/>
          </w:tcPr>
          <w:p w14:paraId="1AA1B1D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bezpečnost vlastní a bezpečnost spolužáků při sportovních aktivitách</w:t>
            </w:r>
          </w:p>
          <w:p w14:paraId="482FB3C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přivolání pomoci při úrazu</w:t>
            </w:r>
          </w:p>
          <w:p w14:paraId="6911E2F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ošetření drobného poranění</w:t>
            </w:r>
          </w:p>
          <w:p w14:paraId="6E3D049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bezpečnost při zacházení se sportovním náčiním, nářadím</w:t>
            </w:r>
          </w:p>
          <w:p w14:paraId="35E6973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ekologické chování při TV a sportu v přírodě</w:t>
            </w:r>
          </w:p>
          <w:p w14:paraId="6A43B17B" w14:textId="77777777" w:rsidR="00E41C57" w:rsidRPr="005D2E29" w:rsidRDefault="00E41C57" w:rsidP="00EA37C3">
            <w:pPr>
              <w:rPr>
                <w:rFonts w:asciiTheme="minorHAnsi" w:hAnsiTheme="minorHAnsi" w:cstheme="minorHAnsi"/>
              </w:rPr>
            </w:pPr>
          </w:p>
          <w:p w14:paraId="41FCA4BC" w14:textId="77777777" w:rsidR="00E41C57" w:rsidRPr="005D2E29" w:rsidRDefault="00E41C57" w:rsidP="00EA37C3">
            <w:pPr>
              <w:rPr>
                <w:rFonts w:asciiTheme="minorHAnsi" w:hAnsiTheme="minorHAnsi" w:cstheme="minorHAnsi"/>
              </w:rPr>
            </w:pPr>
          </w:p>
        </w:tc>
        <w:tc>
          <w:tcPr>
            <w:tcW w:w="1800" w:type="dxa"/>
            <w:gridSpan w:val="2"/>
          </w:tcPr>
          <w:p w14:paraId="14488D1A" w14:textId="77777777" w:rsidR="00E41C57" w:rsidRPr="005D2E29" w:rsidRDefault="00E41C57" w:rsidP="00EA37C3">
            <w:pPr>
              <w:rPr>
                <w:rFonts w:asciiTheme="minorHAnsi" w:hAnsiTheme="minorHAnsi" w:cstheme="minorHAnsi"/>
              </w:rPr>
            </w:pPr>
          </w:p>
        </w:tc>
      </w:tr>
      <w:tr w:rsidR="00E41C57" w:rsidRPr="005D2E29" w14:paraId="6065D543" w14:textId="77777777" w:rsidTr="00EA37C3">
        <w:tc>
          <w:tcPr>
            <w:tcW w:w="2628" w:type="dxa"/>
          </w:tcPr>
          <w:p w14:paraId="17E2706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Reaguje na základní pokyny a povely k osvojované činnosti a její organizaci.</w:t>
            </w:r>
          </w:p>
        </w:tc>
        <w:tc>
          <w:tcPr>
            <w:tcW w:w="3240" w:type="dxa"/>
            <w:gridSpan w:val="2"/>
          </w:tcPr>
          <w:p w14:paraId="64FE130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Ovládá základní tělovýchovné názvosloví.</w:t>
            </w:r>
          </w:p>
          <w:p w14:paraId="022BD81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Reaguje na základní povely, signály a gesta učitele.</w:t>
            </w:r>
          </w:p>
        </w:tc>
        <w:tc>
          <w:tcPr>
            <w:tcW w:w="2160" w:type="dxa"/>
            <w:gridSpan w:val="2"/>
          </w:tcPr>
          <w:p w14:paraId="670CE1A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Povely a pokyny</w:t>
            </w:r>
          </w:p>
        </w:tc>
        <w:tc>
          <w:tcPr>
            <w:tcW w:w="4860" w:type="dxa"/>
            <w:gridSpan w:val="3"/>
          </w:tcPr>
          <w:p w14:paraId="743AEAC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smluvené povely, signály, znamení, gesta a jiné prostředky komunikace při TV a sportu </w:t>
            </w:r>
          </w:p>
          <w:p w14:paraId="134E2DA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názvy používaného náčiní a nářadí</w:t>
            </w:r>
          </w:p>
          <w:p w14:paraId="393A83FD" w14:textId="77777777" w:rsidR="00E41C57" w:rsidRPr="005D2E29" w:rsidRDefault="00E41C57" w:rsidP="00EA37C3">
            <w:pPr>
              <w:rPr>
                <w:rFonts w:asciiTheme="minorHAnsi" w:hAnsiTheme="minorHAnsi" w:cstheme="minorHAnsi"/>
              </w:rPr>
            </w:pPr>
          </w:p>
        </w:tc>
        <w:tc>
          <w:tcPr>
            <w:tcW w:w="1800" w:type="dxa"/>
            <w:gridSpan w:val="2"/>
          </w:tcPr>
          <w:p w14:paraId="14E6415A" w14:textId="77777777" w:rsidR="00E41C57" w:rsidRPr="005D2E29" w:rsidRDefault="00E41C57" w:rsidP="00EA37C3">
            <w:pPr>
              <w:rPr>
                <w:rFonts w:asciiTheme="minorHAnsi" w:hAnsiTheme="minorHAnsi" w:cstheme="minorHAnsi"/>
              </w:rPr>
            </w:pPr>
          </w:p>
        </w:tc>
      </w:tr>
      <w:tr w:rsidR="00E41C57" w:rsidRPr="005D2E29" w14:paraId="6114E25F" w14:textId="77777777" w:rsidTr="00EA37C3">
        <w:tc>
          <w:tcPr>
            <w:tcW w:w="2628" w:type="dxa"/>
          </w:tcPr>
          <w:p w14:paraId="3DB354B1"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Zdravotní tělesná výchova</w:t>
            </w:r>
          </w:p>
        </w:tc>
        <w:tc>
          <w:tcPr>
            <w:tcW w:w="3240" w:type="dxa"/>
            <w:gridSpan w:val="2"/>
          </w:tcPr>
          <w:p w14:paraId="23C4CC9D" w14:textId="77777777" w:rsidR="00E41C57" w:rsidRPr="005D2E29" w:rsidRDefault="00E41C57" w:rsidP="00EA37C3">
            <w:pPr>
              <w:rPr>
                <w:rFonts w:asciiTheme="minorHAnsi" w:hAnsiTheme="minorHAnsi" w:cstheme="minorHAnsi"/>
              </w:rPr>
            </w:pPr>
          </w:p>
        </w:tc>
        <w:tc>
          <w:tcPr>
            <w:tcW w:w="2160" w:type="dxa"/>
            <w:gridSpan w:val="2"/>
          </w:tcPr>
          <w:p w14:paraId="4FEA735C" w14:textId="77777777" w:rsidR="00E41C57" w:rsidRPr="005D2E29" w:rsidRDefault="00E41C57" w:rsidP="00EA37C3">
            <w:pPr>
              <w:rPr>
                <w:rFonts w:asciiTheme="minorHAnsi" w:hAnsiTheme="minorHAnsi" w:cstheme="minorHAnsi"/>
              </w:rPr>
            </w:pPr>
          </w:p>
        </w:tc>
        <w:tc>
          <w:tcPr>
            <w:tcW w:w="4860" w:type="dxa"/>
            <w:gridSpan w:val="3"/>
          </w:tcPr>
          <w:p w14:paraId="70585F78" w14:textId="77777777" w:rsidR="00E41C57" w:rsidRPr="005D2E29" w:rsidRDefault="00E41C57" w:rsidP="00EA37C3">
            <w:pPr>
              <w:rPr>
                <w:rFonts w:asciiTheme="minorHAnsi" w:hAnsiTheme="minorHAnsi" w:cstheme="minorHAnsi"/>
              </w:rPr>
            </w:pPr>
          </w:p>
        </w:tc>
        <w:tc>
          <w:tcPr>
            <w:tcW w:w="1800" w:type="dxa"/>
            <w:gridSpan w:val="2"/>
          </w:tcPr>
          <w:p w14:paraId="095370A3" w14:textId="77777777" w:rsidR="00E41C57" w:rsidRPr="005D2E29" w:rsidRDefault="00E41C57" w:rsidP="00EA37C3">
            <w:pPr>
              <w:rPr>
                <w:rFonts w:asciiTheme="minorHAnsi" w:hAnsiTheme="minorHAnsi" w:cstheme="minorHAnsi"/>
              </w:rPr>
            </w:pPr>
          </w:p>
        </w:tc>
      </w:tr>
      <w:tr w:rsidR="00E41C57" w:rsidRPr="005D2E29" w14:paraId="4FDDD21A" w14:textId="77777777" w:rsidTr="00EA37C3">
        <w:tc>
          <w:tcPr>
            <w:tcW w:w="2628" w:type="dxa"/>
          </w:tcPr>
          <w:p w14:paraId="793D497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Uplatňuje správné způsoby držení těla v různých </w:t>
            </w:r>
            <w:r w:rsidRPr="005D2E29">
              <w:rPr>
                <w:rFonts w:asciiTheme="minorHAnsi" w:hAnsiTheme="minorHAnsi" w:cstheme="minorHAnsi"/>
              </w:rPr>
              <w:lastRenderedPageBreak/>
              <w:t>polohách a pracovních činnostech; zaujímá správné základní cvičební polohy.</w:t>
            </w:r>
          </w:p>
        </w:tc>
        <w:tc>
          <w:tcPr>
            <w:tcW w:w="3240" w:type="dxa"/>
            <w:gridSpan w:val="2"/>
          </w:tcPr>
          <w:p w14:paraId="3F37B30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Zvládá správné držení těla v různých polohách a pracovních </w:t>
            </w:r>
            <w:r w:rsidRPr="005D2E29">
              <w:rPr>
                <w:rFonts w:asciiTheme="minorHAnsi" w:hAnsiTheme="minorHAnsi" w:cstheme="minorHAnsi"/>
              </w:rPr>
              <w:lastRenderedPageBreak/>
              <w:t>činnostech.</w:t>
            </w:r>
          </w:p>
          <w:p w14:paraId="56DC86F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Dbá na správné držení těla při cvičení.</w:t>
            </w:r>
          </w:p>
        </w:tc>
        <w:tc>
          <w:tcPr>
            <w:tcW w:w="2160" w:type="dxa"/>
            <w:gridSpan w:val="2"/>
          </w:tcPr>
          <w:p w14:paraId="65335127"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rPr>
              <w:lastRenderedPageBreak/>
              <w:t>Zdravotní tělesná výchova</w:t>
            </w:r>
          </w:p>
          <w:p w14:paraId="7CBD3CAD" w14:textId="77777777" w:rsidR="00E41C57" w:rsidRPr="005D2E29" w:rsidRDefault="00E41C57" w:rsidP="00EA37C3">
            <w:pPr>
              <w:rPr>
                <w:rFonts w:asciiTheme="minorHAnsi" w:hAnsiTheme="minorHAnsi" w:cstheme="minorHAnsi"/>
              </w:rPr>
            </w:pPr>
          </w:p>
          <w:p w14:paraId="02CDAE30" w14:textId="77777777" w:rsidR="00E41C57" w:rsidRPr="005D2E29" w:rsidRDefault="00E41C57" w:rsidP="00EA37C3">
            <w:pPr>
              <w:rPr>
                <w:rFonts w:asciiTheme="minorHAnsi" w:hAnsiTheme="minorHAnsi" w:cstheme="minorHAnsi"/>
              </w:rPr>
            </w:pPr>
          </w:p>
          <w:p w14:paraId="27A02C4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  </w:t>
            </w:r>
          </w:p>
          <w:p w14:paraId="46D036AE" w14:textId="77777777" w:rsidR="00E41C57" w:rsidRPr="005D2E29" w:rsidRDefault="00E41C57" w:rsidP="00EA37C3">
            <w:pPr>
              <w:rPr>
                <w:rFonts w:asciiTheme="minorHAnsi" w:hAnsiTheme="minorHAnsi" w:cstheme="minorHAnsi"/>
              </w:rPr>
            </w:pPr>
          </w:p>
          <w:p w14:paraId="3CCE7E3D" w14:textId="77777777" w:rsidR="00E41C57" w:rsidRPr="005D2E29" w:rsidRDefault="00E41C57" w:rsidP="00EA37C3">
            <w:pPr>
              <w:rPr>
                <w:rFonts w:asciiTheme="minorHAnsi" w:hAnsiTheme="minorHAnsi" w:cstheme="minorHAnsi"/>
              </w:rPr>
            </w:pPr>
          </w:p>
        </w:tc>
        <w:tc>
          <w:tcPr>
            <w:tcW w:w="4860" w:type="dxa"/>
            <w:gridSpan w:val="3"/>
          </w:tcPr>
          <w:p w14:paraId="58CDB98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základní cvičební polohy, postoje, pohyby paží, nohou, trupu</w:t>
            </w:r>
          </w:p>
          <w:p w14:paraId="675297C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svalové napětí a uvolnění celého těla a jejich částí</w:t>
            </w:r>
          </w:p>
          <w:p w14:paraId="6695882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nápravná cvičení</w:t>
            </w:r>
          </w:p>
          <w:p w14:paraId="11963337" w14:textId="77777777" w:rsidR="00E41C57" w:rsidRPr="005D2E29" w:rsidRDefault="00E41C57" w:rsidP="00EA37C3">
            <w:pPr>
              <w:rPr>
                <w:rFonts w:asciiTheme="minorHAnsi" w:hAnsiTheme="minorHAnsi" w:cstheme="minorHAnsi"/>
              </w:rPr>
            </w:pPr>
          </w:p>
        </w:tc>
        <w:tc>
          <w:tcPr>
            <w:tcW w:w="1800" w:type="dxa"/>
            <w:gridSpan w:val="2"/>
          </w:tcPr>
          <w:p w14:paraId="4A378B0A" w14:textId="77777777" w:rsidR="00E41C57" w:rsidRPr="005D2E29" w:rsidRDefault="00E41C57" w:rsidP="00EA37C3">
            <w:pPr>
              <w:rPr>
                <w:rFonts w:asciiTheme="minorHAnsi" w:hAnsiTheme="minorHAnsi" w:cstheme="minorHAnsi"/>
              </w:rPr>
            </w:pPr>
          </w:p>
        </w:tc>
      </w:tr>
      <w:tr w:rsidR="00E41C57" w:rsidRPr="005D2E29" w14:paraId="35E761F2" w14:textId="77777777" w:rsidTr="00EA37C3">
        <w:tc>
          <w:tcPr>
            <w:tcW w:w="2628" w:type="dxa"/>
          </w:tcPr>
          <w:p w14:paraId="0BD216A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Zvládá jednoduchá speciální cvičení související s vlastním oslabením.</w:t>
            </w:r>
          </w:p>
        </w:tc>
        <w:tc>
          <w:tcPr>
            <w:tcW w:w="3240" w:type="dxa"/>
            <w:gridSpan w:val="2"/>
          </w:tcPr>
          <w:p w14:paraId="15BAB02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pod vedením učitele požít vyrovnávací cvičení na uvolnění svalových partií.</w:t>
            </w:r>
          </w:p>
        </w:tc>
        <w:tc>
          <w:tcPr>
            <w:tcW w:w="2160" w:type="dxa"/>
            <w:gridSpan w:val="2"/>
          </w:tcPr>
          <w:p w14:paraId="36055CB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Kompenzační cvičení</w:t>
            </w:r>
          </w:p>
        </w:tc>
        <w:tc>
          <w:tcPr>
            <w:tcW w:w="4860" w:type="dxa"/>
            <w:gridSpan w:val="3"/>
          </w:tcPr>
          <w:p w14:paraId="06C3361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cvičení pro správné držení těla v různých polohách</w:t>
            </w:r>
          </w:p>
          <w:p w14:paraId="0A0001F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psychomotorická cvičení</w:t>
            </w:r>
          </w:p>
          <w:p w14:paraId="3D58AEE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cvičení pro přípravu organizmu před různými pohybovými činnostmi</w:t>
            </w:r>
          </w:p>
          <w:p w14:paraId="0E3BDBD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vyrovnávací/korektivní cvičení</w:t>
            </w:r>
          </w:p>
          <w:p w14:paraId="296EB3B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dechová cvičení</w:t>
            </w:r>
          </w:p>
        </w:tc>
        <w:tc>
          <w:tcPr>
            <w:tcW w:w="1800" w:type="dxa"/>
            <w:gridSpan w:val="2"/>
          </w:tcPr>
          <w:p w14:paraId="16F0FB5A" w14:textId="77777777" w:rsidR="00E41C57" w:rsidRPr="005D2E29" w:rsidRDefault="00E41C57" w:rsidP="00EA37C3">
            <w:pPr>
              <w:rPr>
                <w:rFonts w:asciiTheme="minorHAnsi" w:hAnsiTheme="minorHAnsi" w:cstheme="minorHAnsi"/>
              </w:rPr>
            </w:pPr>
          </w:p>
        </w:tc>
      </w:tr>
      <w:tr w:rsidR="00E41C57" w:rsidRPr="005D2E29" w14:paraId="7C940114" w14:textId="77777777" w:rsidTr="00EA37C3">
        <w:tc>
          <w:tcPr>
            <w:tcW w:w="2628" w:type="dxa"/>
          </w:tcPr>
          <w:p w14:paraId="08A547E0" w14:textId="77777777" w:rsidR="00E41C57" w:rsidRPr="005D2E29" w:rsidRDefault="00E41C57" w:rsidP="00EA37C3">
            <w:pPr>
              <w:rPr>
                <w:rFonts w:asciiTheme="minorHAnsi" w:hAnsiTheme="minorHAnsi" w:cstheme="minorHAnsi"/>
                <w:color w:val="000000" w:themeColor="text1"/>
                <w:sz w:val="23"/>
                <w:szCs w:val="23"/>
              </w:rPr>
            </w:pPr>
            <w:r w:rsidRPr="005D2E29">
              <w:rPr>
                <w:rFonts w:asciiTheme="minorHAnsi" w:hAnsiTheme="minorHAnsi" w:cstheme="minorHAnsi"/>
                <w:color w:val="000000" w:themeColor="text1"/>
              </w:rPr>
              <w:t>A</w:t>
            </w:r>
            <w:r w:rsidRPr="005D2E29">
              <w:rPr>
                <w:rFonts w:asciiTheme="minorHAnsi" w:hAnsiTheme="minorHAnsi" w:cstheme="minorHAnsi"/>
                <w:color w:val="000000" w:themeColor="text1"/>
                <w:sz w:val="23"/>
                <w:szCs w:val="23"/>
              </w:rPr>
              <w:t>daptuje se na vodní prostředí, dodržuje hygienu plavání, zvládá v souladu s individuálními předpoklady základní plavecké dovednosti.</w:t>
            </w:r>
          </w:p>
        </w:tc>
        <w:tc>
          <w:tcPr>
            <w:tcW w:w="3240" w:type="dxa"/>
            <w:gridSpan w:val="2"/>
          </w:tcPr>
          <w:p w14:paraId="47C3106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se adaptovat na vodní prostředí, dodržovat hygienu plavání a zvládat základní plavecké dovednosti.</w:t>
            </w:r>
          </w:p>
        </w:tc>
        <w:tc>
          <w:tcPr>
            <w:tcW w:w="2160" w:type="dxa"/>
            <w:gridSpan w:val="2"/>
          </w:tcPr>
          <w:p w14:paraId="21580EF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Výcvik plavání</w:t>
            </w:r>
          </w:p>
        </w:tc>
        <w:tc>
          <w:tcPr>
            <w:tcW w:w="4860" w:type="dxa"/>
            <w:gridSpan w:val="3"/>
          </w:tcPr>
          <w:p w14:paraId="4A42D64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hygiena plavání</w:t>
            </w:r>
          </w:p>
          <w:p w14:paraId="01230C4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pohyb ve vodním prostředí</w:t>
            </w:r>
          </w:p>
          <w:p w14:paraId="389AD94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plavecké dovednosti</w:t>
            </w:r>
          </w:p>
        </w:tc>
        <w:tc>
          <w:tcPr>
            <w:tcW w:w="1800" w:type="dxa"/>
            <w:gridSpan w:val="2"/>
          </w:tcPr>
          <w:p w14:paraId="278D8E2C" w14:textId="77777777" w:rsidR="00E41C57" w:rsidRPr="005D2E29" w:rsidRDefault="00E41C57" w:rsidP="00EA37C3">
            <w:pPr>
              <w:rPr>
                <w:rFonts w:asciiTheme="minorHAnsi" w:hAnsiTheme="minorHAnsi" w:cstheme="minorHAnsi"/>
              </w:rPr>
            </w:pPr>
          </w:p>
        </w:tc>
      </w:tr>
      <w:tr w:rsidR="00E41C57" w:rsidRPr="005D2E29" w14:paraId="0383F782" w14:textId="77777777" w:rsidTr="00EA37C3">
        <w:tc>
          <w:tcPr>
            <w:tcW w:w="2628" w:type="dxa"/>
          </w:tcPr>
          <w:p w14:paraId="54FA46F6" w14:textId="77777777" w:rsidR="00E41C57" w:rsidRPr="005D2E29" w:rsidRDefault="00E41C57" w:rsidP="00EA37C3">
            <w:pPr>
              <w:pStyle w:val="Default"/>
              <w:rPr>
                <w:rFonts w:asciiTheme="minorHAnsi" w:hAnsiTheme="minorHAnsi" w:cstheme="minorHAnsi"/>
              </w:rPr>
            </w:pPr>
            <w:r w:rsidRPr="005D2E29">
              <w:rPr>
                <w:rFonts w:asciiTheme="minorHAnsi" w:hAnsiTheme="minorHAnsi" w:cstheme="minorHAnsi"/>
                <w:sz w:val="23"/>
                <w:szCs w:val="23"/>
              </w:rPr>
              <w:t xml:space="preserve">Zvládá v souladu </w:t>
            </w:r>
          </w:p>
          <w:p w14:paraId="20813E62" w14:textId="77777777" w:rsidR="00E41C57" w:rsidRPr="005D2E29" w:rsidRDefault="00E41C57" w:rsidP="00EA37C3">
            <w:pPr>
              <w:pStyle w:val="Default"/>
              <w:rPr>
                <w:rFonts w:asciiTheme="minorHAnsi" w:hAnsiTheme="minorHAnsi" w:cstheme="minorHAnsi"/>
              </w:rPr>
            </w:pPr>
            <w:r w:rsidRPr="005D2E29">
              <w:rPr>
                <w:rFonts w:asciiTheme="minorHAnsi" w:hAnsiTheme="minorHAnsi" w:cstheme="minorHAnsi"/>
                <w:sz w:val="23"/>
                <w:szCs w:val="23"/>
              </w:rPr>
              <w:t xml:space="preserve">s individuálními předpoklady vybranou plaveckou techniku, </w:t>
            </w:r>
          </w:p>
          <w:p w14:paraId="1943087A"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sz w:val="23"/>
                <w:szCs w:val="23"/>
              </w:rPr>
              <w:t xml:space="preserve">prvky sebezáchrany a </w:t>
            </w:r>
            <w:r w:rsidRPr="005D2E29">
              <w:rPr>
                <w:rFonts w:asciiTheme="minorHAnsi" w:hAnsiTheme="minorHAnsi" w:cstheme="minorHAnsi"/>
                <w:color w:val="000000" w:themeColor="text1"/>
              </w:rPr>
              <w:t>bezpečnosti.</w:t>
            </w:r>
          </w:p>
        </w:tc>
        <w:tc>
          <w:tcPr>
            <w:tcW w:w="3240" w:type="dxa"/>
            <w:gridSpan w:val="2"/>
          </w:tcPr>
          <w:p w14:paraId="3BA8DFC0" w14:textId="77777777" w:rsidR="00E41C57" w:rsidRPr="005D2E29" w:rsidRDefault="00E41C57" w:rsidP="00EA37C3">
            <w:pPr>
              <w:pStyle w:val="Default"/>
              <w:rPr>
                <w:rFonts w:asciiTheme="minorHAnsi" w:hAnsiTheme="minorHAnsi" w:cstheme="minorHAnsi"/>
              </w:rPr>
            </w:pPr>
            <w:r w:rsidRPr="005D2E29">
              <w:rPr>
                <w:rFonts w:asciiTheme="minorHAnsi" w:hAnsiTheme="minorHAnsi" w:cstheme="minorHAnsi"/>
                <w:sz w:val="23"/>
                <w:szCs w:val="23"/>
              </w:rPr>
              <w:t xml:space="preserve">Zvládá v souladu </w:t>
            </w:r>
          </w:p>
          <w:p w14:paraId="589CA1C3" w14:textId="77777777" w:rsidR="00E41C57" w:rsidRPr="005D2E29" w:rsidRDefault="00E41C57" w:rsidP="00EA37C3">
            <w:pPr>
              <w:pStyle w:val="Default"/>
              <w:rPr>
                <w:rFonts w:asciiTheme="minorHAnsi" w:hAnsiTheme="minorHAnsi" w:cstheme="minorHAnsi"/>
              </w:rPr>
            </w:pPr>
            <w:r w:rsidRPr="005D2E29">
              <w:rPr>
                <w:rFonts w:asciiTheme="minorHAnsi" w:hAnsiTheme="minorHAnsi" w:cstheme="minorHAnsi"/>
                <w:sz w:val="23"/>
                <w:szCs w:val="23"/>
              </w:rPr>
              <w:t>s </w:t>
            </w:r>
            <w:r w:rsidRPr="005D2E29">
              <w:rPr>
                <w:rFonts w:asciiTheme="minorHAnsi" w:hAnsiTheme="minorHAnsi" w:cstheme="minorHAnsi"/>
              </w:rPr>
              <w:t xml:space="preserve"> </w:t>
            </w:r>
            <w:r w:rsidRPr="005D2E29">
              <w:rPr>
                <w:rFonts w:asciiTheme="minorHAnsi" w:hAnsiTheme="minorHAnsi" w:cstheme="minorHAnsi"/>
                <w:sz w:val="23"/>
                <w:szCs w:val="23"/>
              </w:rPr>
              <w:t xml:space="preserve">individuálními předpoklady vybranou plaveckou techniku, </w:t>
            </w:r>
          </w:p>
          <w:p w14:paraId="0BF6ADF4"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sz w:val="23"/>
                <w:szCs w:val="23"/>
              </w:rPr>
              <w:t xml:space="preserve">prvky sebezáchrany a </w:t>
            </w:r>
            <w:r w:rsidRPr="005D2E29">
              <w:rPr>
                <w:rFonts w:asciiTheme="minorHAnsi" w:hAnsiTheme="minorHAnsi" w:cstheme="minorHAnsi"/>
                <w:color w:val="000000" w:themeColor="text1"/>
              </w:rPr>
              <w:t>bezpečnosti.</w:t>
            </w:r>
          </w:p>
          <w:p w14:paraId="117C23A3" w14:textId="77777777" w:rsidR="00E41C57" w:rsidRPr="005D2E29" w:rsidRDefault="00E41C57" w:rsidP="00EA37C3">
            <w:pPr>
              <w:rPr>
                <w:rFonts w:asciiTheme="minorHAnsi" w:hAnsiTheme="minorHAnsi" w:cstheme="minorHAnsi"/>
              </w:rPr>
            </w:pPr>
          </w:p>
        </w:tc>
        <w:tc>
          <w:tcPr>
            <w:tcW w:w="2160" w:type="dxa"/>
            <w:gridSpan w:val="2"/>
          </w:tcPr>
          <w:p w14:paraId="626FEE5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Výcvik plavání</w:t>
            </w:r>
          </w:p>
          <w:p w14:paraId="7B168BEA" w14:textId="77777777" w:rsidR="00E41C57" w:rsidRPr="005D2E29" w:rsidRDefault="00E41C57" w:rsidP="00EA37C3">
            <w:pPr>
              <w:rPr>
                <w:rFonts w:asciiTheme="minorHAnsi" w:hAnsiTheme="minorHAnsi" w:cstheme="minorHAnsi"/>
              </w:rPr>
            </w:pPr>
          </w:p>
        </w:tc>
        <w:tc>
          <w:tcPr>
            <w:tcW w:w="4860" w:type="dxa"/>
            <w:gridSpan w:val="3"/>
          </w:tcPr>
          <w:p w14:paraId="2B027ED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plavecká technika</w:t>
            </w:r>
          </w:p>
          <w:p w14:paraId="19C8575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bezpečnost a sebezáchrana</w:t>
            </w:r>
          </w:p>
        </w:tc>
        <w:tc>
          <w:tcPr>
            <w:tcW w:w="1800" w:type="dxa"/>
            <w:gridSpan w:val="2"/>
          </w:tcPr>
          <w:p w14:paraId="35CC8E83" w14:textId="77777777" w:rsidR="00E41C57" w:rsidRPr="005D2E29" w:rsidRDefault="00E41C57" w:rsidP="00EA37C3">
            <w:pPr>
              <w:rPr>
                <w:rFonts w:asciiTheme="minorHAnsi" w:hAnsiTheme="minorHAnsi" w:cstheme="minorHAnsi"/>
              </w:rPr>
            </w:pPr>
          </w:p>
        </w:tc>
      </w:tr>
    </w:tbl>
    <w:p w14:paraId="78BAE760" w14:textId="77777777" w:rsidR="00E41C57" w:rsidRPr="005D2E29" w:rsidRDefault="00E41C57" w:rsidP="00E41C57">
      <w:pPr>
        <w:rPr>
          <w:rFonts w:asciiTheme="minorHAnsi" w:hAnsiTheme="minorHAnsi" w:cstheme="minorHAnsi"/>
        </w:rPr>
      </w:pPr>
    </w:p>
    <w:p w14:paraId="354B5413" w14:textId="5C0BF70D" w:rsidR="00E41C57" w:rsidRDefault="00E41C57" w:rsidP="00E41C57">
      <w:pPr>
        <w:rPr>
          <w:rFonts w:asciiTheme="minorHAnsi" w:hAnsiTheme="minorHAnsi" w:cstheme="minorHAnsi"/>
        </w:rPr>
      </w:pPr>
    </w:p>
    <w:p w14:paraId="52119D37" w14:textId="171ECF4D" w:rsidR="00EA37C3" w:rsidRDefault="00EA37C3" w:rsidP="00E41C57">
      <w:pPr>
        <w:rPr>
          <w:rFonts w:asciiTheme="minorHAnsi" w:hAnsiTheme="minorHAnsi" w:cstheme="minorHAnsi"/>
        </w:rPr>
      </w:pPr>
    </w:p>
    <w:p w14:paraId="14037EEA" w14:textId="7BA3A3B7" w:rsidR="00EA37C3" w:rsidRDefault="00EA37C3" w:rsidP="00E41C57">
      <w:pPr>
        <w:rPr>
          <w:rFonts w:asciiTheme="minorHAnsi" w:hAnsiTheme="minorHAnsi" w:cstheme="minorHAnsi"/>
        </w:rPr>
      </w:pPr>
    </w:p>
    <w:p w14:paraId="4FCCA70E" w14:textId="3C5D6FF2" w:rsidR="00EA37C3" w:rsidRDefault="00EA37C3" w:rsidP="00E41C57">
      <w:pPr>
        <w:rPr>
          <w:rFonts w:asciiTheme="minorHAnsi" w:hAnsiTheme="minorHAnsi" w:cstheme="minorHAnsi"/>
        </w:rPr>
      </w:pPr>
    </w:p>
    <w:p w14:paraId="679C77B8" w14:textId="1D887DA3" w:rsidR="00EA37C3" w:rsidRDefault="00EA37C3" w:rsidP="00E41C57">
      <w:pPr>
        <w:rPr>
          <w:rFonts w:asciiTheme="minorHAnsi" w:hAnsiTheme="minorHAnsi" w:cstheme="minorHAnsi"/>
        </w:rPr>
      </w:pPr>
    </w:p>
    <w:p w14:paraId="18489C80" w14:textId="02ECDA84" w:rsidR="00EA37C3" w:rsidRDefault="00EA37C3" w:rsidP="00E41C57">
      <w:pPr>
        <w:rPr>
          <w:rFonts w:asciiTheme="minorHAnsi" w:hAnsiTheme="minorHAnsi" w:cstheme="minorHAnsi"/>
        </w:rPr>
      </w:pPr>
    </w:p>
    <w:p w14:paraId="5387B1EC" w14:textId="77777777" w:rsidR="00EA37C3" w:rsidRPr="005D2E29" w:rsidRDefault="00EA37C3" w:rsidP="00E41C57">
      <w:pPr>
        <w:rPr>
          <w:rFonts w:asciiTheme="minorHAnsi" w:hAnsiTheme="minorHAnsi" w:cstheme="minorHAnsi"/>
        </w:rPr>
      </w:pPr>
    </w:p>
    <w:p w14:paraId="25E51CAB" w14:textId="77777777" w:rsidR="00E41C57" w:rsidRPr="005D2E29" w:rsidRDefault="00E41C57" w:rsidP="00E41C57">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272"/>
        <w:gridCol w:w="2138"/>
        <w:gridCol w:w="3894"/>
        <w:gridCol w:w="1999"/>
      </w:tblGrid>
      <w:tr w:rsidR="00E41C57" w:rsidRPr="005D2E29" w14:paraId="3148B6C0" w14:textId="77777777" w:rsidTr="00EA37C3">
        <w:trPr>
          <w:cantSplit/>
        </w:trPr>
        <w:tc>
          <w:tcPr>
            <w:tcW w:w="5961" w:type="dxa"/>
            <w:gridSpan w:val="2"/>
            <w:shd w:val="clear" w:color="auto" w:fill="FFCC99"/>
          </w:tcPr>
          <w:p w14:paraId="618995B3"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lastRenderedPageBreak/>
              <w:t>Předmět: Pracovní činnosti</w:t>
            </w:r>
          </w:p>
        </w:tc>
        <w:tc>
          <w:tcPr>
            <w:tcW w:w="8031" w:type="dxa"/>
            <w:gridSpan w:val="3"/>
            <w:shd w:val="clear" w:color="auto" w:fill="FFCC99"/>
          </w:tcPr>
          <w:p w14:paraId="7640DC1A"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Ročník 3.</w:t>
            </w:r>
          </w:p>
        </w:tc>
      </w:tr>
      <w:tr w:rsidR="00E41C57" w:rsidRPr="005D2E29" w14:paraId="3F6AEA15" w14:textId="77777777" w:rsidTr="00EA37C3">
        <w:tc>
          <w:tcPr>
            <w:tcW w:w="2689" w:type="dxa"/>
          </w:tcPr>
          <w:p w14:paraId="4D97AD6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272" w:type="dxa"/>
          </w:tcPr>
          <w:p w14:paraId="4EE4377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138" w:type="dxa"/>
          </w:tcPr>
          <w:p w14:paraId="24308B0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3894" w:type="dxa"/>
          </w:tcPr>
          <w:p w14:paraId="75533BC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1999" w:type="dxa"/>
          </w:tcPr>
          <w:p w14:paraId="15282046" w14:textId="77777777" w:rsidR="00E41C57" w:rsidRPr="005D2E29" w:rsidRDefault="00E41C57" w:rsidP="00EA37C3">
            <w:pPr>
              <w:rPr>
                <w:rFonts w:asciiTheme="minorHAnsi" w:hAnsiTheme="minorHAnsi" w:cstheme="minorHAnsi"/>
              </w:rPr>
            </w:pPr>
          </w:p>
        </w:tc>
      </w:tr>
      <w:tr w:rsidR="00E41C57" w:rsidRPr="005D2E29" w14:paraId="1AC222CD" w14:textId="77777777" w:rsidTr="00EA37C3">
        <w:tc>
          <w:tcPr>
            <w:tcW w:w="2689" w:type="dxa"/>
          </w:tcPr>
          <w:p w14:paraId="03A2FA81"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Práce s drobným materiálem</w:t>
            </w:r>
          </w:p>
        </w:tc>
        <w:tc>
          <w:tcPr>
            <w:tcW w:w="3272" w:type="dxa"/>
          </w:tcPr>
          <w:p w14:paraId="1E70D64C" w14:textId="77777777" w:rsidR="00E41C57" w:rsidRPr="005D2E29" w:rsidRDefault="00E41C57" w:rsidP="00EA37C3">
            <w:pPr>
              <w:rPr>
                <w:rFonts w:asciiTheme="minorHAnsi" w:hAnsiTheme="minorHAnsi" w:cstheme="minorHAnsi"/>
              </w:rPr>
            </w:pPr>
          </w:p>
        </w:tc>
        <w:tc>
          <w:tcPr>
            <w:tcW w:w="2138" w:type="dxa"/>
          </w:tcPr>
          <w:p w14:paraId="69D9D442" w14:textId="77777777" w:rsidR="00E41C57" w:rsidRPr="005D2E29" w:rsidRDefault="00E41C57" w:rsidP="00EA37C3">
            <w:pPr>
              <w:rPr>
                <w:rFonts w:asciiTheme="minorHAnsi" w:hAnsiTheme="minorHAnsi" w:cstheme="minorHAnsi"/>
              </w:rPr>
            </w:pPr>
          </w:p>
        </w:tc>
        <w:tc>
          <w:tcPr>
            <w:tcW w:w="3894" w:type="dxa"/>
          </w:tcPr>
          <w:p w14:paraId="64B0E016" w14:textId="77777777" w:rsidR="00E41C57" w:rsidRPr="005D2E29" w:rsidRDefault="00E41C57" w:rsidP="00EA37C3">
            <w:pPr>
              <w:rPr>
                <w:rFonts w:asciiTheme="minorHAnsi" w:hAnsiTheme="minorHAnsi" w:cstheme="minorHAnsi"/>
              </w:rPr>
            </w:pPr>
          </w:p>
        </w:tc>
        <w:tc>
          <w:tcPr>
            <w:tcW w:w="1999" w:type="dxa"/>
          </w:tcPr>
          <w:p w14:paraId="70918C59" w14:textId="77777777" w:rsidR="00E41C57" w:rsidRPr="005D2E29" w:rsidRDefault="00E41C57" w:rsidP="00EA37C3">
            <w:pPr>
              <w:rPr>
                <w:rFonts w:asciiTheme="minorHAnsi" w:hAnsiTheme="minorHAnsi" w:cstheme="minorHAnsi"/>
              </w:rPr>
            </w:pPr>
          </w:p>
        </w:tc>
      </w:tr>
      <w:tr w:rsidR="00E41C57" w:rsidRPr="005D2E29" w14:paraId="2A60CB83" w14:textId="77777777" w:rsidTr="00EA37C3">
        <w:tc>
          <w:tcPr>
            <w:tcW w:w="2689" w:type="dxa"/>
          </w:tcPr>
          <w:p w14:paraId="24BDDEA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Vytváří jednoduchými postupy různé předměty z tradičních i netradičních materiálů.</w:t>
            </w:r>
          </w:p>
        </w:tc>
        <w:tc>
          <w:tcPr>
            <w:tcW w:w="3272" w:type="dxa"/>
          </w:tcPr>
          <w:p w14:paraId="2314624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používat různé jednoduché postupy při výrobě různých výrobků z tradičních i netradičních materiálů.</w:t>
            </w:r>
          </w:p>
          <w:p w14:paraId="600ADF9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Uplatňuje zásady bezpečnosti a hygieny práce.</w:t>
            </w:r>
          </w:p>
          <w:p w14:paraId="1C305443" w14:textId="77777777" w:rsidR="00E41C57" w:rsidRPr="005D2E29" w:rsidRDefault="00E41C57" w:rsidP="00EA37C3">
            <w:pPr>
              <w:rPr>
                <w:rFonts w:asciiTheme="minorHAnsi" w:hAnsiTheme="minorHAnsi" w:cstheme="minorHAnsi"/>
              </w:rPr>
            </w:pPr>
          </w:p>
          <w:p w14:paraId="051D4ED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Osvojí si správné pracovní dovednosti a návyky, organizaci a plánování vlastní pracovní činnosti při zachování bezpečnosti a hygieny práce.</w:t>
            </w:r>
          </w:p>
          <w:p w14:paraId="5066EA18" w14:textId="77777777" w:rsidR="00E41C57" w:rsidRPr="005D2E29" w:rsidRDefault="00E41C57" w:rsidP="00EA37C3">
            <w:pPr>
              <w:rPr>
                <w:rFonts w:asciiTheme="minorHAnsi" w:hAnsiTheme="minorHAnsi" w:cstheme="minorHAnsi"/>
              </w:rPr>
            </w:pPr>
          </w:p>
        </w:tc>
        <w:tc>
          <w:tcPr>
            <w:tcW w:w="2138" w:type="dxa"/>
          </w:tcPr>
          <w:p w14:paraId="172F7FF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papírem</w:t>
            </w:r>
          </w:p>
          <w:p w14:paraId="144C4FF7" w14:textId="77777777" w:rsidR="00E41C57" w:rsidRPr="005D2E29" w:rsidRDefault="00E41C57" w:rsidP="00EA37C3">
            <w:pPr>
              <w:rPr>
                <w:rFonts w:asciiTheme="minorHAnsi" w:hAnsiTheme="minorHAnsi" w:cstheme="minorHAnsi"/>
              </w:rPr>
            </w:pPr>
          </w:p>
          <w:p w14:paraId="4EA48388" w14:textId="77777777" w:rsidR="00E41C57" w:rsidRPr="005D2E29" w:rsidRDefault="00E41C57" w:rsidP="00EA37C3">
            <w:pPr>
              <w:rPr>
                <w:rFonts w:asciiTheme="minorHAnsi" w:hAnsiTheme="minorHAnsi" w:cstheme="minorHAnsi"/>
              </w:rPr>
            </w:pPr>
          </w:p>
          <w:p w14:paraId="1856D937" w14:textId="77777777" w:rsidR="00E41C57" w:rsidRPr="005D2E29" w:rsidRDefault="00E41C57" w:rsidP="00EA37C3">
            <w:pPr>
              <w:rPr>
                <w:rFonts w:asciiTheme="minorHAnsi" w:hAnsiTheme="minorHAnsi" w:cstheme="minorHAnsi"/>
              </w:rPr>
            </w:pPr>
          </w:p>
          <w:p w14:paraId="56D7E088" w14:textId="77777777" w:rsidR="00E41C57" w:rsidRPr="005D2E29" w:rsidRDefault="00E41C57" w:rsidP="00EA37C3">
            <w:pPr>
              <w:rPr>
                <w:rFonts w:asciiTheme="minorHAnsi" w:hAnsiTheme="minorHAnsi" w:cstheme="minorHAnsi"/>
              </w:rPr>
            </w:pPr>
          </w:p>
          <w:p w14:paraId="32CD9B2C" w14:textId="77777777" w:rsidR="00E41C57" w:rsidRPr="005D2E29" w:rsidRDefault="00E41C57" w:rsidP="00EA37C3">
            <w:pPr>
              <w:rPr>
                <w:rFonts w:asciiTheme="minorHAnsi" w:hAnsiTheme="minorHAnsi" w:cstheme="minorHAnsi"/>
              </w:rPr>
            </w:pPr>
          </w:p>
          <w:p w14:paraId="14C6B1B1" w14:textId="77777777" w:rsidR="00E41C57" w:rsidRPr="005D2E29" w:rsidRDefault="00E41C57" w:rsidP="00EA37C3">
            <w:pPr>
              <w:rPr>
                <w:rFonts w:asciiTheme="minorHAnsi" w:hAnsiTheme="minorHAnsi" w:cstheme="minorHAnsi"/>
              </w:rPr>
            </w:pPr>
          </w:p>
          <w:p w14:paraId="259B8A73" w14:textId="77777777" w:rsidR="00E41C57" w:rsidRPr="005D2E29" w:rsidRDefault="00E41C57" w:rsidP="00EA37C3">
            <w:pPr>
              <w:rPr>
                <w:rFonts w:asciiTheme="minorHAnsi" w:hAnsiTheme="minorHAnsi" w:cstheme="minorHAnsi"/>
              </w:rPr>
            </w:pPr>
          </w:p>
          <w:p w14:paraId="5B1B2BA0" w14:textId="77777777" w:rsidR="00E41C57" w:rsidRPr="005D2E29" w:rsidRDefault="00E41C57" w:rsidP="00EA37C3">
            <w:pPr>
              <w:rPr>
                <w:rFonts w:asciiTheme="minorHAnsi" w:hAnsiTheme="minorHAnsi" w:cstheme="minorHAnsi"/>
              </w:rPr>
            </w:pPr>
          </w:p>
          <w:p w14:paraId="3C658EC3" w14:textId="77777777" w:rsidR="00E41C57" w:rsidRPr="005D2E29" w:rsidRDefault="00E41C57" w:rsidP="00EA37C3">
            <w:pPr>
              <w:rPr>
                <w:rFonts w:asciiTheme="minorHAnsi" w:hAnsiTheme="minorHAnsi" w:cstheme="minorHAnsi"/>
              </w:rPr>
            </w:pPr>
          </w:p>
          <w:p w14:paraId="1F22AF6D" w14:textId="77777777" w:rsidR="00E41C57" w:rsidRPr="005D2E29" w:rsidRDefault="00E41C57" w:rsidP="00EA37C3">
            <w:pPr>
              <w:rPr>
                <w:rFonts w:asciiTheme="minorHAnsi" w:hAnsiTheme="minorHAnsi" w:cstheme="minorHAnsi"/>
              </w:rPr>
            </w:pPr>
          </w:p>
          <w:p w14:paraId="10B0A13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drobným materiálem</w:t>
            </w:r>
          </w:p>
          <w:p w14:paraId="6326ADA6" w14:textId="77777777" w:rsidR="00E41C57" w:rsidRPr="005D2E29" w:rsidRDefault="00E41C57" w:rsidP="00EA37C3">
            <w:pPr>
              <w:rPr>
                <w:rFonts w:asciiTheme="minorHAnsi" w:hAnsiTheme="minorHAnsi" w:cstheme="minorHAnsi"/>
              </w:rPr>
            </w:pPr>
          </w:p>
          <w:p w14:paraId="5DE0A93F" w14:textId="77777777" w:rsidR="00E41C57" w:rsidRPr="005D2E29" w:rsidRDefault="00E41C57" w:rsidP="00EA37C3">
            <w:pPr>
              <w:rPr>
                <w:rFonts w:asciiTheme="minorHAnsi" w:hAnsiTheme="minorHAnsi" w:cstheme="minorHAnsi"/>
              </w:rPr>
            </w:pPr>
          </w:p>
          <w:p w14:paraId="0EC9BDF7" w14:textId="77777777" w:rsidR="00E41C57" w:rsidRPr="005D2E29" w:rsidRDefault="00E41C57" w:rsidP="00EA37C3">
            <w:pPr>
              <w:rPr>
                <w:rFonts w:asciiTheme="minorHAnsi" w:hAnsiTheme="minorHAnsi" w:cstheme="minorHAnsi"/>
              </w:rPr>
            </w:pPr>
          </w:p>
          <w:p w14:paraId="6C896BAB" w14:textId="77777777" w:rsidR="00E41C57" w:rsidRPr="005D2E29" w:rsidRDefault="00E41C57" w:rsidP="00EA37C3">
            <w:pPr>
              <w:rPr>
                <w:rFonts w:asciiTheme="minorHAnsi" w:hAnsiTheme="minorHAnsi" w:cstheme="minorHAnsi"/>
              </w:rPr>
            </w:pPr>
          </w:p>
          <w:p w14:paraId="6EF46F23" w14:textId="77777777" w:rsidR="00E41C57" w:rsidRPr="005D2E29" w:rsidRDefault="00E41C57" w:rsidP="00EA37C3">
            <w:pPr>
              <w:rPr>
                <w:rFonts w:asciiTheme="minorHAnsi" w:hAnsiTheme="minorHAnsi" w:cstheme="minorHAnsi"/>
              </w:rPr>
            </w:pPr>
          </w:p>
          <w:p w14:paraId="325880D6" w14:textId="77777777" w:rsidR="00E41C57" w:rsidRPr="005D2E29" w:rsidRDefault="00E41C57" w:rsidP="00EA37C3">
            <w:pPr>
              <w:rPr>
                <w:rFonts w:asciiTheme="minorHAnsi" w:hAnsiTheme="minorHAnsi" w:cstheme="minorHAnsi"/>
              </w:rPr>
            </w:pPr>
          </w:p>
          <w:p w14:paraId="0853539C" w14:textId="77777777" w:rsidR="00E41C57" w:rsidRPr="005D2E29" w:rsidRDefault="00E41C57" w:rsidP="00EA37C3">
            <w:pPr>
              <w:rPr>
                <w:rFonts w:asciiTheme="minorHAnsi" w:hAnsiTheme="minorHAnsi" w:cstheme="minorHAnsi"/>
              </w:rPr>
            </w:pPr>
          </w:p>
          <w:p w14:paraId="7FBB2E2E" w14:textId="77777777" w:rsidR="00E41C57" w:rsidRPr="005D2E29" w:rsidRDefault="00E41C57" w:rsidP="00EA37C3">
            <w:pPr>
              <w:rPr>
                <w:rFonts w:asciiTheme="minorHAnsi" w:hAnsiTheme="minorHAnsi" w:cstheme="minorHAnsi"/>
              </w:rPr>
            </w:pPr>
          </w:p>
          <w:p w14:paraId="4AE7A8D9" w14:textId="77777777" w:rsidR="00E41C57" w:rsidRPr="005D2E29" w:rsidRDefault="00E41C57" w:rsidP="00EA37C3">
            <w:pPr>
              <w:rPr>
                <w:rFonts w:asciiTheme="minorHAnsi" w:hAnsiTheme="minorHAnsi" w:cstheme="minorHAnsi"/>
              </w:rPr>
            </w:pPr>
          </w:p>
          <w:p w14:paraId="34457CB3" w14:textId="77777777" w:rsidR="00E41C57" w:rsidRPr="005D2E29" w:rsidRDefault="00E41C57" w:rsidP="00EA37C3">
            <w:pPr>
              <w:rPr>
                <w:rFonts w:asciiTheme="minorHAnsi" w:hAnsiTheme="minorHAnsi" w:cstheme="minorHAnsi"/>
              </w:rPr>
            </w:pPr>
          </w:p>
          <w:p w14:paraId="68CDC02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modelovací hmotou</w:t>
            </w:r>
          </w:p>
          <w:p w14:paraId="3850C1C7" w14:textId="77777777" w:rsidR="00E41C57" w:rsidRPr="005D2E29" w:rsidRDefault="00E41C57" w:rsidP="00EA37C3">
            <w:pPr>
              <w:rPr>
                <w:rFonts w:asciiTheme="minorHAnsi" w:hAnsiTheme="minorHAnsi" w:cstheme="minorHAnsi"/>
              </w:rPr>
            </w:pPr>
          </w:p>
          <w:p w14:paraId="0D26B894" w14:textId="77777777" w:rsidR="00E41C57" w:rsidRPr="005D2E29" w:rsidRDefault="00E41C57" w:rsidP="00EA37C3">
            <w:pPr>
              <w:rPr>
                <w:rFonts w:asciiTheme="minorHAnsi" w:hAnsiTheme="minorHAnsi" w:cstheme="minorHAnsi"/>
              </w:rPr>
            </w:pPr>
          </w:p>
          <w:p w14:paraId="2183AB9B" w14:textId="77777777" w:rsidR="00E41C57" w:rsidRPr="005D2E29" w:rsidRDefault="00E41C57" w:rsidP="00EA37C3">
            <w:pPr>
              <w:rPr>
                <w:rFonts w:asciiTheme="minorHAnsi" w:hAnsiTheme="minorHAnsi" w:cstheme="minorHAnsi"/>
              </w:rPr>
            </w:pPr>
          </w:p>
          <w:p w14:paraId="535B28B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textilem</w:t>
            </w:r>
          </w:p>
        </w:tc>
        <w:tc>
          <w:tcPr>
            <w:tcW w:w="3894" w:type="dxa"/>
          </w:tcPr>
          <w:p w14:paraId="6B367C7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překládání, skládání, stříhání, trhání, vystřihování, nalepování, slepování </w:t>
            </w:r>
          </w:p>
          <w:p w14:paraId="245144E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určování vlastností papíru</w:t>
            </w:r>
          </w:p>
          <w:p w14:paraId="5CCD5F4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rozřezávání, sešívání, odměřování</w:t>
            </w:r>
          </w:p>
          <w:p w14:paraId="4DCE2A2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pracovní nástroje, pomůcky (vhodný výběr, jejich funkce a jejich používání)</w:t>
            </w:r>
          </w:p>
          <w:p w14:paraId="7934B6F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stříhání, ohýbání, spojování, propichování, svazování, slepování, lisování</w:t>
            </w:r>
          </w:p>
          <w:p w14:paraId="765C31E4" w14:textId="77777777" w:rsidR="00E41C57" w:rsidRPr="005D2E29" w:rsidRDefault="00E41C57" w:rsidP="00EA37C3">
            <w:pPr>
              <w:rPr>
                <w:rFonts w:asciiTheme="minorHAnsi" w:hAnsiTheme="minorHAnsi" w:cstheme="minorHAnsi"/>
              </w:rPr>
            </w:pPr>
          </w:p>
          <w:p w14:paraId="49F2E3F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rozlišování přírodních a technických materiálů</w:t>
            </w:r>
          </w:p>
          <w:p w14:paraId="061FBF5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určování vlastností materiálů </w:t>
            </w:r>
          </w:p>
          <w:p w14:paraId="0AFB385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(tvar, barva, povrch, tvrdost)</w:t>
            </w:r>
          </w:p>
          <w:p w14:paraId="62ACC74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poznávání vlastností materiálů (tvrdost, soudržnost, tvárnost)</w:t>
            </w:r>
          </w:p>
          <w:p w14:paraId="1966DE8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porovnávání materiálů a jejich vlastností</w:t>
            </w:r>
          </w:p>
          <w:p w14:paraId="1A7440D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ovládání a používání pracovních materiálů a pomůcek, vhodný výběr materiálů a nástrojů </w:t>
            </w:r>
          </w:p>
          <w:p w14:paraId="78E8DA89" w14:textId="77777777" w:rsidR="00E41C57" w:rsidRPr="005D2E29" w:rsidRDefault="00E41C57" w:rsidP="00EA37C3">
            <w:pPr>
              <w:rPr>
                <w:rFonts w:asciiTheme="minorHAnsi" w:hAnsiTheme="minorHAnsi" w:cstheme="minorHAnsi"/>
              </w:rPr>
            </w:pPr>
          </w:p>
          <w:p w14:paraId="1814B6D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hnětení, válení, stlačování, přidávání, ubírání, ohýbání, dělení na části</w:t>
            </w:r>
          </w:p>
          <w:p w14:paraId="6DB69CA2" w14:textId="77777777" w:rsidR="00E41C57" w:rsidRPr="005D2E29" w:rsidRDefault="00E41C57" w:rsidP="00EA37C3">
            <w:pPr>
              <w:rPr>
                <w:rFonts w:asciiTheme="minorHAnsi" w:hAnsiTheme="minorHAnsi" w:cstheme="minorHAnsi"/>
              </w:rPr>
            </w:pPr>
          </w:p>
          <w:p w14:paraId="11A3E6D8" w14:textId="77777777" w:rsidR="00E41C57" w:rsidRPr="005D2E29" w:rsidRDefault="00E41C57" w:rsidP="00EA37C3">
            <w:pPr>
              <w:rPr>
                <w:rFonts w:asciiTheme="minorHAnsi" w:hAnsiTheme="minorHAnsi" w:cstheme="minorHAnsi"/>
              </w:rPr>
            </w:pPr>
          </w:p>
          <w:p w14:paraId="57DBA6D6" w14:textId="77777777" w:rsidR="00E41C57" w:rsidRPr="005D2E29" w:rsidRDefault="00E41C57" w:rsidP="00EA37C3">
            <w:pPr>
              <w:rPr>
                <w:rFonts w:asciiTheme="minorHAnsi" w:hAnsiTheme="minorHAnsi" w:cstheme="minorHAnsi"/>
              </w:rPr>
            </w:pPr>
          </w:p>
          <w:p w14:paraId="209C4CB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šití stehem předním, zadním, křížkovým</w:t>
            </w:r>
          </w:p>
          <w:p w14:paraId="2736D9D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sešívání předním a zadním stehem</w:t>
            </w:r>
          </w:p>
          <w:p w14:paraId="7E4F3DF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seznámení s textilními materiály</w:t>
            </w:r>
          </w:p>
        </w:tc>
        <w:tc>
          <w:tcPr>
            <w:tcW w:w="1999" w:type="dxa"/>
          </w:tcPr>
          <w:p w14:paraId="4109A737" w14:textId="77777777" w:rsidR="00E41C57" w:rsidRPr="005D2E29" w:rsidRDefault="00E41C57" w:rsidP="00EA37C3">
            <w:pPr>
              <w:rPr>
                <w:rFonts w:asciiTheme="minorHAnsi" w:hAnsiTheme="minorHAnsi" w:cstheme="minorHAnsi"/>
                <w:color w:val="FF0000"/>
              </w:rPr>
            </w:pPr>
          </w:p>
        </w:tc>
      </w:tr>
      <w:tr w:rsidR="00E41C57" w:rsidRPr="005D2E29" w14:paraId="5128CC5D" w14:textId="77777777" w:rsidTr="00EA37C3">
        <w:tc>
          <w:tcPr>
            <w:tcW w:w="2689" w:type="dxa"/>
          </w:tcPr>
          <w:p w14:paraId="5E6C34F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Pracuje podle slovního návodu a předlohy.</w:t>
            </w:r>
          </w:p>
        </w:tc>
        <w:tc>
          <w:tcPr>
            <w:tcW w:w="3272" w:type="dxa"/>
          </w:tcPr>
          <w:p w14:paraId="7838891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Zvládá podle slovního návodu nebo předlohy vytvořit jednotlivé výrobky.</w:t>
            </w:r>
          </w:p>
        </w:tc>
        <w:tc>
          <w:tcPr>
            <w:tcW w:w="2138" w:type="dxa"/>
          </w:tcPr>
          <w:p w14:paraId="2BEF713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Pracovní postup</w:t>
            </w:r>
          </w:p>
        </w:tc>
        <w:tc>
          <w:tcPr>
            <w:tcW w:w="3894" w:type="dxa"/>
          </w:tcPr>
          <w:p w14:paraId="1BD770F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přesné stříhání, skládání, překládání a měření papíru</w:t>
            </w:r>
          </w:p>
          <w:p w14:paraId="3314DA9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rozřezávání a sešívání papíru</w:t>
            </w:r>
          </w:p>
          <w:p w14:paraId="4211C0A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modelování tvarů pomocí modelovací hmoty</w:t>
            </w:r>
          </w:p>
          <w:p w14:paraId="3E1951B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základy vyšívání – stehy přední zadní, křížkový</w:t>
            </w:r>
          </w:p>
        </w:tc>
        <w:tc>
          <w:tcPr>
            <w:tcW w:w="1999" w:type="dxa"/>
          </w:tcPr>
          <w:p w14:paraId="6C609B0A" w14:textId="77777777" w:rsidR="00E41C57" w:rsidRPr="005D2E29" w:rsidRDefault="00E41C57" w:rsidP="00EA37C3">
            <w:pPr>
              <w:rPr>
                <w:rFonts w:asciiTheme="minorHAnsi" w:hAnsiTheme="minorHAnsi" w:cstheme="minorHAnsi"/>
              </w:rPr>
            </w:pPr>
          </w:p>
        </w:tc>
      </w:tr>
      <w:tr w:rsidR="00E41C57" w:rsidRPr="005D2E29" w14:paraId="5F7145C0" w14:textId="77777777" w:rsidTr="00EA37C3">
        <w:tc>
          <w:tcPr>
            <w:tcW w:w="2689" w:type="dxa"/>
          </w:tcPr>
          <w:p w14:paraId="2534DDD5"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Konstrukční činnosti</w:t>
            </w:r>
          </w:p>
        </w:tc>
        <w:tc>
          <w:tcPr>
            <w:tcW w:w="3272" w:type="dxa"/>
          </w:tcPr>
          <w:p w14:paraId="782F0A3E" w14:textId="77777777" w:rsidR="00E41C57" w:rsidRPr="005D2E29" w:rsidRDefault="00E41C57" w:rsidP="00EA37C3">
            <w:pPr>
              <w:rPr>
                <w:rFonts w:asciiTheme="minorHAnsi" w:hAnsiTheme="minorHAnsi" w:cstheme="minorHAnsi"/>
              </w:rPr>
            </w:pPr>
          </w:p>
        </w:tc>
        <w:tc>
          <w:tcPr>
            <w:tcW w:w="2138" w:type="dxa"/>
          </w:tcPr>
          <w:p w14:paraId="3FA8F2DF" w14:textId="77777777" w:rsidR="00E41C57" w:rsidRPr="005D2E29" w:rsidRDefault="00E41C57" w:rsidP="00EA37C3">
            <w:pPr>
              <w:rPr>
                <w:rFonts w:asciiTheme="minorHAnsi" w:hAnsiTheme="minorHAnsi" w:cstheme="minorHAnsi"/>
              </w:rPr>
            </w:pPr>
          </w:p>
        </w:tc>
        <w:tc>
          <w:tcPr>
            <w:tcW w:w="3894" w:type="dxa"/>
          </w:tcPr>
          <w:p w14:paraId="4F7A22B6" w14:textId="77777777" w:rsidR="00E41C57" w:rsidRPr="005D2E29" w:rsidRDefault="00E41C57" w:rsidP="00EA37C3">
            <w:pPr>
              <w:rPr>
                <w:rFonts w:asciiTheme="minorHAnsi" w:hAnsiTheme="minorHAnsi" w:cstheme="minorHAnsi"/>
              </w:rPr>
            </w:pPr>
          </w:p>
        </w:tc>
        <w:tc>
          <w:tcPr>
            <w:tcW w:w="1999" w:type="dxa"/>
          </w:tcPr>
          <w:p w14:paraId="1B9287D2" w14:textId="77777777" w:rsidR="00E41C57" w:rsidRPr="005D2E29" w:rsidRDefault="00E41C57" w:rsidP="00EA37C3">
            <w:pPr>
              <w:rPr>
                <w:rFonts w:asciiTheme="minorHAnsi" w:hAnsiTheme="minorHAnsi" w:cstheme="minorHAnsi"/>
              </w:rPr>
            </w:pPr>
          </w:p>
        </w:tc>
      </w:tr>
      <w:tr w:rsidR="00E41C57" w:rsidRPr="005D2E29" w14:paraId="492B1D41" w14:textId="77777777" w:rsidTr="00EA37C3">
        <w:trPr>
          <w:trHeight w:val="1659"/>
        </w:trPr>
        <w:tc>
          <w:tcPr>
            <w:tcW w:w="2689" w:type="dxa"/>
          </w:tcPr>
          <w:p w14:paraId="178DB50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Zvládá elementární dovednosti a činnosti při práci se stavebnicemi.</w:t>
            </w:r>
          </w:p>
        </w:tc>
        <w:tc>
          <w:tcPr>
            <w:tcW w:w="3272" w:type="dxa"/>
          </w:tcPr>
          <w:p w14:paraId="3265FAE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podle návodu a předlohy stavebnice sestavit složitější modely. Osvojuje si správné pracovní dovednosti a návyky při organizaci plánování a vlastní pracovní činnosti při zachování bezpečnosti a hygieny práce.</w:t>
            </w:r>
          </w:p>
        </w:tc>
        <w:tc>
          <w:tcPr>
            <w:tcW w:w="2138" w:type="dxa"/>
          </w:tcPr>
          <w:p w14:paraId="0D5715F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montážní a demontážní</w:t>
            </w:r>
          </w:p>
        </w:tc>
        <w:tc>
          <w:tcPr>
            <w:tcW w:w="3894" w:type="dxa"/>
          </w:tcPr>
          <w:p w14:paraId="60F3228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vytváření vlastních plošných a prostorových kompozic ze stavebnicových prvků a volného materiálu</w:t>
            </w:r>
          </w:p>
          <w:p w14:paraId="6A7FDDB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sestavování jednoduchých pohyblivých modelů podle předlohy a představy</w:t>
            </w:r>
          </w:p>
          <w:p w14:paraId="466AC04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poznávání vlastností materiálů</w:t>
            </w:r>
          </w:p>
        </w:tc>
        <w:tc>
          <w:tcPr>
            <w:tcW w:w="1999" w:type="dxa"/>
          </w:tcPr>
          <w:p w14:paraId="085F401C" w14:textId="77777777" w:rsidR="00E41C57" w:rsidRPr="005D2E29" w:rsidRDefault="00E41C57" w:rsidP="00EA37C3">
            <w:pPr>
              <w:rPr>
                <w:rFonts w:asciiTheme="minorHAnsi" w:hAnsiTheme="minorHAnsi" w:cstheme="minorHAnsi"/>
              </w:rPr>
            </w:pPr>
          </w:p>
        </w:tc>
      </w:tr>
      <w:tr w:rsidR="00E41C57" w:rsidRPr="005D2E29" w14:paraId="5DCA8428" w14:textId="77777777" w:rsidTr="00EA37C3">
        <w:tc>
          <w:tcPr>
            <w:tcW w:w="2689" w:type="dxa"/>
          </w:tcPr>
          <w:p w14:paraId="160E3177"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Pěstitelské práce</w:t>
            </w:r>
          </w:p>
        </w:tc>
        <w:tc>
          <w:tcPr>
            <w:tcW w:w="3272" w:type="dxa"/>
          </w:tcPr>
          <w:p w14:paraId="398C5675" w14:textId="77777777" w:rsidR="00E41C57" w:rsidRPr="005D2E29" w:rsidRDefault="00E41C57" w:rsidP="00EA37C3">
            <w:pPr>
              <w:rPr>
                <w:rFonts w:asciiTheme="minorHAnsi" w:hAnsiTheme="minorHAnsi" w:cstheme="minorHAnsi"/>
              </w:rPr>
            </w:pPr>
          </w:p>
        </w:tc>
        <w:tc>
          <w:tcPr>
            <w:tcW w:w="2138" w:type="dxa"/>
          </w:tcPr>
          <w:p w14:paraId="57DD9122" w14:textId="77777777" w:rsidR="00E41C57" w:rsidRPr="005D2E29" w:rsidRDefault="00E41C57" w:rsidP="00EA37C3">
            <w:pPr>
              <w:rPr>
                <w:rFonts w:asciiTheme="minorHAnsi" w:hAnsiTheme="minorHAnsi" w:cstheme="minorHAnsi"/>
              </w:rPr>
            </w:pPr>
          </w:p>
        </w:tc>
        <w:tc>
          <w:tcPr>
            <w:tcW w:w="3894" w:type="dxa"/>
          </w:tcPr>
          <w:p w14:paraId="6A159BE4" w14:textId="77777777" w:rsidR="00E41C57" w:rsidRPr="005D2E29" w:rsidRDefault="00E41C57" w:rsidP="00EA37C3">
            <w:pPr>
              <w:rPr>
                <w:rFonts w:asciiTheme="minorHAnsi" w:hAnsiTheme="minorHAnsi" w:cstheme="minorHAnsi"/>
              </w:rPr>
            </w:pPr>
          </w:p>
        </w:tc>
        <w:tc>
          <w:tcPr>
            <w:tcW w:w="1999" w:type="dxa"/>
          </w:tcPr>
          <w:p w14:paraId="5A0A7229" w14:textId="77777777" w:rsidR="00E41C57" w:rsidRPr="005D2E29" w:rsidRDefault="00E41C57" w:rsidP="00EA37C3">
            <w:pPr>
              <w:rPr>
                <w:rFonts w:asciiTheme="minorHAnsi" w:hAnsiTheme="minorHAnsi" w:cstheme="minorHAnsi"/>
              </w:rPr>
            </w:pPr>
          </w:p>
        </w:tc>
      </w:tr>
      <w:tr w:rsidR="00E41C57" w:rsidRPr="005D2E29" w14:paraId="7B06BB22" w14:textId="77777777" w:rsidTr="00EA37C3">
        <w:tc>
          <w:tcPr>
            <w:tcW w:w="2689" w:type="dxa"/>
          </w:tcPr>
          <w:p w14:paraId="3D3CD6A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Provádí pozorování přírody, zaznamenává a zhodnotí výsledky pozorování.</w:t>
            </w:r>
          </w:p>
        </w:tc>
        <w:tc>
          <w:tcPr>
            <w:tcW w:w="3272" w:type="dxa"/>
          </w:tcPr>
          <w:p w14:paraId="6202F87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provádět pozorování v přírodě a zaznamenává jeho proměny.</w:t>
            </w:r>
          </w:p>
        </w:tc>
        <w:tc>
          <w:tcPr>
            <w:tcW w:w="2138" w:type="dxa"/>
          </w:tcPr>
          <w:p w14:paraId="2702D17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Kalendář přírody</w:t>
            </w:r>
          </w:p>
        </w:tc>
        <w:tc>
          <w:tcPr>
            <w:tcW w:w="3894" w:type="dxa"/>
          </w:tcPr>
          <w:p w14:paraId="322B5D3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samostatné vytváření kalendáře přírody</w:t>
            </w:r>
          </w:p>
        </w:tc>
        <w:tc>
          <w:tcPr>
            <w:tcW w:w="1999" w:type="dxa"/>
          </w:tcPr>
          <w:p w14:paraId="44A4A2CF" w14:textId="77777777" w:rsidR="00E41C57" w:rsidRPr="005D2E29" w:rsidRDefault="00E41C57" w:rsidP="00EA37C3">
            <w:pPr>
              <w:rPr>
                <w:rFonts w:asciiTheme="minorHAnsi" w:hAnsiTheme="minorHAnsi" w:cstheme="minorHAnsi"/>
              </w:rPr>
            </w:pPr>
          </w:p>
        </w:tc>
      </w:tr>
      <w:tr w:rsidR="00E41C57" w:rsidRPr="005D2E29" w14:paraId="359D85E9" w14:textId="77777777" w:rsidTr="00EA37C3">
        <w:tc>
          <w:tcPr>
            <w:tcW w:w="2689" w:type="dxa"/>
          </w:tcPr>
          <w:p w14:paraId="4C4602A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Pečuje o nenáročné rostliny.</w:t>
            </w:r>
          </w:p>
        </w:tc>
        <w:tc>
          <w:tcPr>
            <w:tcW w:w="3272" w:type="dxa"/>
          </w:tcPr>
          <w:p w14:paraId="34E1CCD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pečovat a starat se o pokojové květiny doma i ve třídě.</w:t>
            </w:r>
          </w:p>
        </w:tc>
        <w:tc>
          <w:tcPr>
            <w:tcW w:w="2138" w:type="dxa"/>
          </w:tcPr>
          <w:p w14:paraId="557B2E3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Pěstitelské práce</w:t>
            </w:r>
          </w:p>
        </w:tc>
        <w:tc>
          <w:tcPr>
            <w:tcW w:w="3894" w:type="dxa"/>
          </w:tcPr>
          <w:p w14:paraId="71A8C7F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zalévání, rosení, hnojení, otírání prachu z listu, kypření</w:t>
            </w:r>
          </w:p>
          <w:p w14:paraId="730C8D0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uspořádání květin do vázy</w:t>
            </w:r>
          </w:p>
          <w:p w14:paraId="438BED4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úprava suchých květin – ikebana</w:t>
            </w:r>
          </w:p>
          <w:p w14:paraId="6A1AE0F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klíčení hrachu</w:t>
            </w:r>
          </w:p>
          <w:p w14:paraId="2435163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exkurze do květinářství</w:t>
            </w:r>
          </w:p>
        </w:tc>
        <w:tc>
          <w:tcPr>
            <w:tcW w:w="1999" w:type="dxa"/>
          </w:tcPr>
          <w:p w14:paraId="23A2BF9C" w14:textId="77777777" w:rsidR="00E41C57" w:rsidRPr="005D2E29" w:rsidRDefault="00E41C57" w:rsidP="00EA37C3">
            <w:pPr>
              <w:rPr>
                <w:rFonts w:asciiTheme="minorHAnsi" w:hAnsiTheme="minorHAnsi" w:cstheme="minorHAnsi"/>
              </w:rPr>
            </w:pPr>
          </w:p>
        </w:tc>
      </w:tr>
      <w:tr w:rsidR="00E41C57" w:rsidRPr="005D2E29" w14:paraId="4556C988" w14:textId="77777777" w:rsidTr="00EA37C3">
        <w:tc>
          <w:tcPr>
            <w:tcW w:w="2689" w:type="dxa"/>
          </w:tcPr>
          <w:p w14:paraId="772704FF"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ED7D31" w:themeColor="accent2"/>
              </w:rPr>
              <w:t>Příprava pokrmů</w:t>
            </w:r>
          </w:p>
        </w:tc>
        <w:tc>
          <w:tcPr>
            <w:tcW w:w="3272" w:type="dxa"/>
          </w:tcPr>
          <w:p w14:paraId="2EF7A42C" w14:textId="77777777" w:rsidR="00E41C57" w:rsidRPr="005D2E29" w:rsidRDefault="00E41C57" w:rsidP="00EA37C3">
            <w:pPr>
              <w:rPr>
                <w:rFonts w:asciiTheme="minorHAnsi" w:hAnsiTheme="minorHAnsi" w:cstheme="minorHAnsi"/>
              </w:rPr>
            </w:pPr>
          </w:p>
        </w:tc>
        <w:tc>
          <w:tcPr>
            <w:tcW w:w="2138" w:type="dxa"/>
          </w:tcPr>
          <w:p w14:paraId="6D61F76F" w14:textId="77777777" w:rsidR="00E41C57" w:rsidRPr="005D2E29" w:rsidRDefault="00E41C57" w:rsidP="00EA37C3">
            <w:pPr>
              <w:rPr>
                <w:rFonts w:asciiTheme="minorHAnsi" w:hAnsiTheme="minorHAnsi" w:cstheme="minorHAnsi"/>
              </w:rPr>
            </w:pPr>
          </w:p>
        </w:tc>
        <w:tc>
          <w:tcPr>
            <w:tcW w:w="3894" w:type="dxa"/>
          </w:tcPr>
          <w:p w14:paraId="625E5A27" w14:textId="77777777" w:rsidR="00E41C57" w:rsidRPr="005D2E29" w:rsidRDefault="00E41C57" w:rsidP="00EA37C3">
            <w:pPr>
              <w:rPr>
                <w:rFonts w:asciiTheme="minorHAnsi" w:hAnsiTheme="minorHAnsi" w:cstheme="minorHAnsi"/>
              </w:rPr>
            </w:pPr>
          </w:p>
        </w:tc>
        <w:tc>
          <w:tcPr>
            <w:tcW w:w="1999" w:type="dxa"/>
          </w:tcPr>
          <w:p w14:paraId="58B57BAF" w14:textId="77777777" w:rsidR="00E41C57" w:rsidRPr="005D2E29" w:rsidRDefault="00E41C57" w:rsidP="00EA37C3">
            <w:pPr>
              <w:rPr>
                <w:rFonts w:asciiTheme="minorHAnsi" w:hAnsiTheme="minorHAnsi" w:cstheme="minorHAnsi"/>
              </w:rPr>
            </w:pPr>
          </w:p>
        </w:tc>
      </w:tr>
      <w:tr w:rsidR="00E41C57" w:rsidRPr="005D2E29" w14:paraId="34F7BFE2" w14:textId="77777777" w:rsidTr="00EA37C3">
        <w:tc>
          <w:tcPr>
            <w:tcW w:w="2689" w:type="dxa"/>
          </w:tcPr>
          <w:p w14:paraId="2D7E41E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Připraví tabuli pro jednoduché stolování.</w:t>
            </w:r>
          </w:p>
        </w:tc>
        <w:tc>
          <w:tcPr>
            <w:tcW w:w="3272" w:type="dxa"/>
          </w:tcPr>
          <w:p w14:paraId="5FB2BFB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prostřít stůl k snídani, obědu, večeři.</w:t>
            </w:r>
          </w:p>
        </w:tc>
        <w:tc>
          <w:tcPr>
            <w:tcW w:w="2138" w:type="dxa"/>
          </w:tcPr>
          <w:p w14:paraId="67719AE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Úprava stolu a stolování</w:t>
            </w:r>
          </w:p>
        </w:tc>
        <w:tc>
          <w:tcPr>
            <w:tcW w:w="3894" w:type="dxa"/>
          </w:tcPr>
          <w:p w14:paraId="0C51994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běžné prostírání stolu</w:t>
            </w:r>
          </w:p>
          <w:p w14:paraId="31729D4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slavnostní prostírání stolu-příprava vánočního stolu</w:t>
            </w:r>
          </w:p>
          <w:p w14:paraId="1507734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zdobné prvky při úpravě stolu </w:t>
            </w:r>
          </w:p>
        </w:tc>
        <w:tc>
          <w:tcPr>
            <w:tcW w:w="1999" w:type="dxa"/>
          </w:tcPr>
          <w:p w14:paraId="59DE01CB" w14:textId="77777777" w:rsidR="00E41C57" w:rsidRPr="005D2E29" w:rsidRDefault="00E41C57" w:rsidP="00EA37C3">
            <w:pPr>
              <w:rPr>
                <w:rFonts w:asciiTheme="minorHAnsi" w:hAnsiTheme="minorHAnsi" w:cstheme="minorHAnsi"/>
              </w:rPr>
            </w:pPr>
          </w:p>
        </w:tc>
      </w:tr>
      <w:tr w:rsidR="00E41C57" w:rsidRPr="005D2E29" w14:paraId="14FF8FB7" w14:textId="77777777" w:rsidTr="00EA37C3">
        <w:tc>
          <w:tcPr>
            <w:tcW w:w="2689" w:type="dxa"/>
          </w:tcPr>
          <w:p w14:paraId="1F89139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Chová se vhodně při stolování.</w:t>
            </w:r>
          </w:p>
        </w:tc>
        <w:tc>
          <w:tcPr>
            <w:tcW w:w="3272" w:type="dxa"/>
          </w:tcPr>
          <w:p w14:paraId="68C1ADE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dodržovat hygienu stolování, chovat se vhodně a přiměřeně.</w:t>
            </w:r>
          </w:p>
        </w:tc>
        <w:tc>
          <w:tcPr>
            <w:tcW w:w="2138" w:type="dxa"/>
          </w:tcPr>
          <w:p w14:paraId="693917C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Chování při stolování</w:t>
            </w:r>
          </w:p>
        </w:tc>
        <w:tc>
          <w:tcPr>
            <w:tcW w:w="3894" w:type="dxa"/>
          </w:tcPr>
          <w:p w14:paraId="4E53566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základy slušného chování při stolování</w:t>
            </w:r>
          </w:p>
          <w:p w14:paraId="6E27D24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jednoduchá obsluha</w:t>
            </w:r>
          </w:p>
          <w:p w14:paraId="08BB454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hygiena stolování</w:t>
            </w:r>
          </w:p>
        </w:tc>
        <w:tc>
          <w:tcPr>
            <w:tcW w:w="1999" w:type="dxa"/>
          </w:tcPr>
          <w:p w14:paraId="135DEAA6" w14:textId="77777777" w:rsidR="00E41C57" w:rsidRPr="005D2E29" w:rsidRDefault="00E41C57" w:rsidP="00EA37C3">
            <w:pPr>
              <w:rPr>
                <w:rFonts w:asciiTheme="minorHAnsi" w:hAnsiTheme="minorHAnsi" w:cstheme="minorHAnsi"/>
              </w:rPr>
            </w:pPr>
          </w:p>
        </w:tc>
      </w:tr>
    </w:tbl>
    <w:p w14:paraId="097D5DF2" w14:textId="77777777" w:rsidR="00E41C57" w:rsidRPr="005D2E29" w:rsidRDefault="00E41C57" w:rsidP="00E41C57">
      <w:pPr>
        <w:jc w:val="center"/>
        <w:rPr>
          <w:rFonts w:asciiTheme="minorHAnsi" w:hAnsiTheme="minorHAnsi" w:cstheme="minorHAnsi"/>
          <w:b/>
          <w:bCs/>
          <w:sz w:val="32"/>
          <w:szCs w:val="32"/>
        </w:rPr>
      </w:pPr>
      <w:r w:rsidRPr="005D2E29">
        <w:rPr>
          <w:rFonts w:asciiTheme="minorHAnsi" w:hAnsiTheme="minorHAnsi" w:cstheme="minorHAnsi"/>
          <w:b/>
          <w:bCs/>
          <w:sz w:val="32"/>
          <w:szCs w:val="32"/>
        </w:rPr>
        <w:lastRenderedPageBreak/>
        <w:t>4. ročník</w:t>
      </w:r>
    </w:p>
    <w:p w14:paraId="2989C736" w14:textId="77777777" w:rsidR="00E41C57" w:rsidRPr="005D2E29" w:rsidRDefault="00E41C57" w:rsidP="00E41C57">
      <w:pPr>
        <w:jc w:val="center"/>
        <w:rPr>
          <w:rFonts w:asciiTheme="minorHAnsi" w:hAnsiTheme="minorHAnsi" w:cstheme="minorHAnsi"/>
        </w:rPr>
      </w:pPr>
    </w:p>
    <w:tbl>
      <w:tblPr>
        <w:tblW w:w="14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9"/>
        <w:gridCol w:w="3064"/>
        <w:gridCol w:w="2493"/>
        <w:gridCol w:w="3780"/>
        <w:gridCol w:w="2230"/>
      </w:tblGrid>
      <w:tr w:rsidR="00E41C57" w:rsidRPr="005D2E29" w14:paraId="32B8A002" w14:textId="77777777" w:rsidTr="00EA37C3">
        <w:trPr>
          <w:cantSplit/>
          <w:trHeight w:val="338"/>
        </w:trPr>
        <w:tc>
          <w:tcPr>
            <w:tcW w:w="6143" w:type="dxa"/>
            <w:gridSpan w:val="2"/>
            <w:shd w:val="clear" w:color="auto" w:fill="FFCC99"/>
          </w:tcPr>
          <w:p w14:paraId="25AC223C" w14:textId="77777777" w:rsidR="00E41C57" w:rsidRPr="005D2E29" w:rsidRDefault="00E41C57" w:rsidP="00EA37C3">
            <w:pPr>
              <w:pStyle w:val="Nadpis1"/>
              <w:rPr>
                <w:rFonts w:asciiTheme="minorHAnsi" w:hAnsiTheme="minorHAnsi" w:cstheme="minorHAnsi"/>
                <w:color w:val="auto"/>
              </w:rPr>
            </w:pPr>
            <w:r w:rsidRPr="005D2E29">
              <w:rPr>
                <w:rFonts w:asciiTheme="minorHAnsi" w:hAnsiTheme="minorHAnsi" w:cstheme="minorHAnsi"/>
                <w:color w:val="auto"/>
              </w:rPr>
              <w:t>Předmět: Český jazyk</w:t>
            </w:r>
          </w:p>
        </w:tc>
        <w:tc>
          <w:tcPr>
            <w:tcW w:w="8503" w:type="dxa"/>
            <w:gridSpan w:val="3"/>
            <w:shd w:val="clear" w:color="auto" w:fill="FFCC99"/>
          </w:tcPr>
          <w:p w14:paraId="57AA1370"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Ročník 4.</w:t>
            </w:r>
          </w:p>
        </w:tc>
      </w:tr>
      <w:tr w:rsidR="00E41C57" w:rsidRPr="005D2E29" w14:paraId="5656A4F8" w14:textId="77777777" w:rsidTr="00EA37C3">
        <w:trPr>
          <w:trHeight w:val="893"/>
        </w:trPr>
        <w:tc>
          <w:tcPr>
            <w:tcW w:w="3079" w:type="dxa"/>
            <w:tcBorders>
              <w:bottom w:val="single" w:sz="4" w:space="0" w:color="auto"/>
            </w:tcBorders>
          </w:tcPr>
          <w:p w14:paraId="6FDF2AE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064" w:type="dxa"/>
          </w:tcPr>
          <w:p w14:paraId="5F7E4A1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493" w:type="dxa"/>
          </w:tcPr>
          <w:p w14:paraId="0AEC602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3780" w:type="dxa"/>
          </w:tcPr>
          <w:p w14:paraId="2931297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2230" w:type="dxa"/>
          </w:tcPr>
          <w:p w14:paraId="5E113CCE" w14:textId="77777777" w:rsidR="00E41C57" w:rsidRPr="005D2E29" w:rsidRDefault="00E41C57" w:rsidP="00EA37C3">
            <w:pPr>
              <w:rPr>
                <w:rFonts w:asciiTheme="minorHAnsi" w:hAnsiTheme="minorHAnsi" w:cstheme="minorHAnsi"/>
              </w:rPr>
            </w:pPr>
          </w:p>
        </w:tc>
      </w:tr>
      <w:tr w:rsidR="00E41C57" w:rsidRPr="005D2E29" w14:paraId="67E30FB6" w14:textId="77777777" w:rsidTr="00EA37C3">
        <w:tc>
          <w:tcPr>
            <w:tcW w:w="3079" w:type="dxa"/>
            <w:shd w:val="clear" w:color="auto" w:fill="FFCC99"/>
          </w:tcPr>
          <w:p w14:paraId="55039AC7" w14:textId="77777777" w:rsidR="00E41C57" w:rsidRPr="005D2E29" w:rsidRDefault="00E41C57" w:rsidP="00EA37C3">
            <w:pPr>
              <w:pStyle w:val="Nadpis2"/>
              <w:rPr>
                <w:rFonts w:asciiTheme="minorHAnsi" w:hAnsiTheme="minorHAnsi" w:cstheme="minorHAnsi"/>
              </w:rPr>
            </w:pPr>
            <w:r w:rsidRPr="005D2E29">
              <w:rPr>
                <w:rFonts w:asciiTheme="minorHAnsi" w:hAnsiTheme="minorHAnsi" w:cstheme="minorHAnsi"/>
              </w:rPr>
              <w:t>Mluvnice</w:t>
            </w:r>
          </w:p>
        </w:tc>
        <w:tc>
          <w:tcPr>
            <w:tcW w:w="3064" w:type="dxa"/>
          </w:tcPr>
          <w:p w14:paraId="0655B896" w14:textId="77777777" w:rsidR="00E41C57" w:rsidRPr="005D2E29" w:rsidRDefault="00E41C57" w:rsidP="00EA37C3">
            <w:pPr>
              <w:rPr>
                <w:rFonts w:asciiTheme="minorHAnsi" w:hAnsiTheme="minorHAnsi" w:cstheme="minorHAnsi"/>
              </w:rPr>
            </w:pPr>
          </w:p>
        </w:tc>
        <w:tc>
          <w:tcPr>
            <w:tcW w:w="2493" w:type="dxa"/>
          </w:tcPr>
          <w:p w14:paraId="21970260" w14:textId="77777777" w:rsidR="00E41C57" w:rsidRPr="005D2E29" w:rsidRDefault="00E41C57" w:rsidP="00EA37C3">
            <w:pPr>
              <w:rPr>
                <w:rFonts w:asciiTheme="minorHAnsi" w:hAnsiTheme="minorHAnsi" w:cstheme="minorHAnsi"/>
              </w:rPr>
            </w:pPr>
          </w:p>
        </w:tc>
        <w:tc>
          <w:tcPr>
            <w:tcW w:w="3780" w:type="dxa"/>
          </w:tcPr>
          <w:p w14:paraId="3942D2F9" w14:textId="77777777" w:rsidR="00E41C57" w:rsidRPr="005D2E29" w:rsidRDefault="00E41C57" w:rsidP="00EA37C3">
            <w:pPr>
              <w:rPr>
                <w:rFonts w:asciiTheme="minorHAnsi" w:hAnsiTheme="minorHAnsi" w:cstheme="minorHAnsi"/>
              </w:rPr>
            </w:pPr>
          </w:p>
        </w:tc>
        <w:tc>
          <w:tcPr>
            <w:tcW w:w="2230" w:type="dxa"/>
          </w:tcPr>
          <w:p w14:paraId="53A479D7" w14:textId="77777777" w:rsidR="00E41C57" w:rsidRPr="005D2E29" w:rsidRDefault="00E41C57" w:rsidP="00EA37C3">
            <w:pPr>
              <w:rPr>
                <w:rFonts w:asciiTheme="minorHAnsi" w:hAnsiTheme="minorHAnsi" w:cstheme="minorHAnsi"/>
              </w:rPr>
            </w:pPr>
          </w:p>
        </w:tc>
      </w:tr>
      <w:tr w:rsidR="00E41C57" w:rsidRPr="005D2E29" w14:paraId="77DE7542" w14:textId="77777777" w:rsidTr="00EA37C3">
        <w:tc>
          <w:tcPr>
            <w:tcW w:w="3079" w:type="dxa"/>
          </w:tcPr>
          <w:p w14:paraId="0CDE947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Píše správně i/y ve slovech po obojetných souhláskách.</w:t>
            </w:r>
          </w:p>
        </w:tc>
        <w:tc>
          <w:tcPr>
            <w:tcW w:w="3064" w:type="dxa"/>
          </w:tcPr>
          <w:p w14:paraId="51F2101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Ovládá pravopis slov vyjmenovaných a příbuzných. </w:t>
            </w:r>
          </w:p>
        </w:tc>
        <w:tc>
          <w:tcPr>
            <w:tcW w:w="2493" w:type="dxa"/>
          </w:tcPr>
          <w:p w14:paraId="4E60160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Vyjmenovaná slova</w:t>
            </w:r>
          </w:p>
          <w:p w14:paraId="573AC671" w14:textId="77777777" w:rsidR="00E41C57" w:rsidRPr="005D2E29" w:rsidRDefault="00E41C57" w:rsidP="00EA37C3">
            <w:pPr>
              <w:rPr>
                <w:rFonts w:asciiTheme="minorHAnsi" w:hAnsiTheme="minorHAnsi" w:cstheme="minorHAnsi"/>
              </w:rPr>
            </w:pPr>
          </w:p>
        </w:tc>
        <w:tc>
          <w:tcPr>
            <w:tcW w:w="3780" w:type="dxa"/>
          </w:tcPr>
          <w:p w14:paraId="04DBAF1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vyjmenovaná slova a slova příbuzná</w:t>
            </w:r>
          </w:p>
        </w:tc>
        <w:tc>
          <w:tcPr>
            <w:tcW w:w="2230" w:type="dxa"/>
          </w:tcPr>
          <w:p w14:paraId="7AD927F2" w14:textId="77777777" w:rsidR="00E41C57" w:rsidRPr="005D2E29" w:rsidRDefault="00E41C57" w:rsidP="00EA37C3">
            <w:pPr>
              <w:rPr>
                <w:rFonts w:asciiTheme="minorHAnsi" w:hAnsiTheme="minorHAnsi" w:cstheme="minorHAnsi"/>
              </w:rPr>
            </w:pPr>
          </w:p>
        </w:tc>
      </w:tr>
      <w:tr w:rsidR="00E41C57" w:rsidRPr="005D2E29" w14:paraId="1B79686F" w14:textId="77777777" w:rsidTr="00EA37C3">
        <w:tc>
          <w:tcPr>
            <w:tcW w:w="3079" w:type="dxa"/>
          </w:tcPr>
          <w:p w14:paraId="2C45590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ve slově kořen, část příponovou, předponovou a koncovku.</w:t>
            </w:r>
          </w:p>
        </w:tc>
        <w:tc>
          <w:tcPr>
            <w:tcW w:w="3064" w:type="dxa"/>
          </w:tcPr>
          <w:p w14:paraId="7B75BC6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Určí bezpečně základní části slova.</w:t>
            </w:r>
          </w:p>
          <w:p w14:paraId="6EC9D19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Odliší předponu a předložku.</w:t>
            </w:r>
          </w:p>
          <w:p w14:paraId="4F79CE8A" w14:textId="77777777" w:rsidR="00E41C57" w:rsidRPr="005D2E29" w:rsidRDefault="00E41C57" w:rsidP="00EA37C3">
            <w:pPr>
              <w:rPr>
                <w:rFonts w:asciiTheme="minorHAnsi" w:hAnsiTheme="minorHAnsi" w:cstheme="minorHAnsi"/>
              </w:rPr>
            </w:pPr>
          </w:p>
        </w:tc>
        <w:tc>
          <w:tcPr>
            <w:tcW w:w="2493" w:type="dxa"/>
          </w:tcPr>
          <w:p w14:paraId="0EF571C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Stavba slova</w:t>
            </w:r>
          </w:p>
        </w:tc>
        <w:tc>
          <w:tcPr>
            <w:tcW w:w="3780" w:type="dxa"/>
          </w:tcPr>
          <w:p w14:paraId="7919C8F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slovní základ</w:t>
            </w:r>
          </w:p>
          <w:p w14:paraId="6D405D8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kořen slova</w:t>
            </w:r>
          </w:p>
          <w:p w14:paraId="59504F1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předpona, přípona, koncovka</w:t>
            </w:r>
          </w:p>
          <w:p w14:paraId="78F62F5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pravopis předpon nad-, pod-,  před-, od-, bez-, roz-</w:t>
            </w:r>
          </w:p>
        </w:tc>
        <w:tc>
          <w:tcPr>
            <w:tcW w:w="2230" w:type="dxa"/>
          </w:tcPr>
          <w:p w14:paraId="17831997" w14:textId="77777777" w:rsidR="00E41C57" w:rsidRPr="005D2E29" w:rsidRDefault="00E41C57" w:rsidP="00EA37C3">
            <w:pPr>
              <w:rPr>
                <w:rFonts w:asciiTheme="minorHAnsi" w:hAnsiTheme="minorHAnsi" w:cstheme="minorHAnsi"/>
              </w:rPr>
            </w:pPr>
          </w:p>
        </w:tc>
      </w:tr>
      <w:tr w:rsidR="00E41C57" w:rsidRPr="005D2E29" w14:paraId="740AA579" w14:textId="77777777" w:rsidTr="00EA37C3">
        <w:tc>
          <w:tcPr>
            <w:tcW w:w="3079" w:type="dxa"/>
          </w:tcPr>
          <w:p w14:paraId="1BA8351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Porovnává významy slov, zvláště slova stejného nebo podobného významu a slova vícevýznamová.</w:t>
            </w:r>
          </w:p>
        </w:tc>
        <w:tc>
          <w:tcPr>
            <w:tcW w:w="3064" w:type="dxa"/>
          </w:tcPr>
          <w:p w14:paraId="1F0A0AE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Vyhledává, tvoří a aktivně používá slova jednoznačná, mnohoznačná, protikladná, souznačná, slova nadřazená, podřazená, souřadná.</w:t>
            </w:r>
          </w:p>
        </w:tc>
        <w:tc>
          <w:tcPr>
            <w:tcW w:w="2493" w:type="dxa"/>
          </w:tcPr>
          <w:p w14:paraId="5F51EFD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Význam slova</w:t>
            </w:r>
          </w:p>
        </w:tc>
        <w:tc>
          <w:tcPr>
            <w:tcW w:w="3780" w:type="dxa"/>
          </w:tcPr>
          <w:p w14:paraId="656A67A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slova jednoznačná, mnohoznačná</w:t>
            </w:r>
          </w:p>
          <w:p w14:paraId="3E17C1D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antonyma, synonyma</w:t>
            </w:r>
          </w:p>
          <w:p w14:paraId="30735FB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slovo souřadné</w:t>
            </w:r>
          </w:p>
          <w:p w14:paraId="552AF14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slovo nadřazené, podřazené</w:t>
            </w:r>
          </w:p>
        </w:tc>
        <w:tc>
          <w:tcPr>
            <w:tcW w:w="2230" w:type="dxa"/>
          </w:tcPr>
          <w:p w14:paraId="6B77F54E" w14:textId="77777777" w:rsidR="00E41C57" w:rsidRPr="005D2E29" w:rsidRDefault="00E41C57" w:rsidP="00EA37C3">
            <w:pPr>
              <w:rPr>
                <w:rFonts w:asciiTheme="minorHAnsi" w:hAnsiTheme="minorHAnsi" w:cstheme="minorHAnsi"/>
              </w:rPr>
            </w:pPr>
          </w:p>
        </w:tc>
      </w:tr>
      <w:tr w:rsidR="00E41C57" w:rsidRPr="005D2E29" w14:paraId="1531030A" w14:textId="77777777" w:rsidTr="00EA37C3">
        <w:tc>
          <w:tcPr>
            <w:tcW w:w="3079" w:type="dxa"/>
          </w:tcPr>
          <w:p w14:paraId="577B01C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slova spisovná a jejich nespisovné tvary.</w:t>
            </w:r>
          </w:p>
        </w:tc>
        <w:tc>
          <w:tcPr>
            <w:tcW w:w="3064" w:type="dxa"/>
          </w:tcPr>
          <w:p w14:paraId="24FFFBA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spisovná a nespisovná slova.</w:t>
            </w:r>
          </w:p>
        </w:tc>
        <w:tc>
          <w:tcPr>
            <w:tcW w:w="2493" w:type="dxa"/>
          </w:tcPr>
          <w:p w14:paraId="0B65C64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Spisovné tvary slov v psaném a mluveném projevu</w:t>
            </w:r>
          </w:p>
        </w:tc>
        <w:tc>
          <w:tcPr>
            <w:tcW w:w="3780" w:type="dxa"/>
          </w:tcPr>
          <w:p w14:paraId="5A755E4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slova spisovná a nespisovná užití slovníku spisovné češtiny</w:t>
            </w:r>
          </w:p>
        </w:tc>
        <w:tc>
          <w:tcPr>
            <w:tcW w:w="2230" w:type="dxa"/>
          </w:tcPr>
          <w:p w14:paraId="63AD94C4" w14:textId="77777777" w:rsidR="00E41C57" w:rsidRPr="005D2E29" w:rsidRDefault="00E41C57" w:rsidP="00EA37C3">
            <w:pPr>
              <w:rPr>
                <w:rFonts w:asciiTheme="minorHAnsi" w:hAnsiTheme="minorHAnsi" w:cstheme="minorHAnsi"/>
              </w:rPr>
            </w:pPr>
          </w:p>
        </w:tc>
      </w:tr>
      <w:tr w:rsidR="00E41C57" w:rsidRPr="005D2E29" w14:paraId="69B0714A" w14:textId="77777777" w:rsidTr="00EA37C3">
        <w:tc>
          <w:tcPr>
            <w:tcW w:w="3079" w:type="dxa"/>
          </w:tcPr>
          <w:p w14:paraId="144E565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Určuje slovní druhy plnovýznamových slov a využívá je v gramaticky správných tvarech ve svém mluveném projevu.</w:t>
            </w:r>
          </w:p>
        </w:tc>
        <w:tc>
          <w:tcPr>
            <w:tcW w:w="3064" w:type="dxa"/>
          </w:tcPr>
          <w:p w14:paraId="1C5270C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určit slovní druhy a jejich mluvnické kategorie v jednoduchém textu.</w:t>
            </w:r>
          </w:p>
        </w:tc>
        <w:tc>
          <w:tcPr>
            <w:tcW w:w="2493" w:type="dxa"/>
          </w:tcPr>
          <w:p w14:paraId="21BCD50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Podstatná jména a jejich kategorie</w:t>
            </w:r>
          </w:p>
          <w:p w14:paraId="64459F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Slovesa</w:t>
            </w:r>
          </w:p>
          <w:p w14:paraId="5DF934B4" w14:textId="77777777" w:rsidR="00E41C57" w:rsidRPr="005D2E29" w:rsidRDefault="00E41C57" w:rsidP="00EA37C3">
            <w:pPr>
              <w:rPr>
                <w:rFonts w:asciiTheme="minorHAnsi" w:hAnsiTheme="minorHAnsi" w:cstheme="minorHAnsi"/>
              </w:rPr>
            </w:pPr>
          </w:p>
        </w:tc>
        <w:tc>
          <w:tcPr>
            <w:tcW w:w="3780" w:type="dxa"/>
          </w:tcPr>
          <w:p w14:paraId="3C67BAA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rod, životnost, číslo, pád, vzor  u podstatných jmen bez vzoru předseda, soudce</w:t>
            </w:r>
          </w:p>
          <w:p w14:paraId="72715E2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osoba, číslo, čas u sloves</w:t>
            </w:r>
          </w:p>
          <w:p w14:paraId="0236002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infinitiv</w:t>
            </w:r>
          </w:p>
          <w:p w14:paraId="6CB1512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jednoduchý a složený tvar sloves</w:t>
            </w:r>
          </w:p>
        </w:tc>
        <w:tc>
          <w:tcPr>
            <w:tcW w:w="2230" w:type="dxa"/>
          </w:tcPr>
          <w:p w14:paraId="698335B6" w14:textId="77777777" w:rsidR="00E41C57" w:rsidRPr="005D2E29" w:rsidRDefault="00E41C57" w:rsidP="00EA37C3">
            <w:pPr>
              <w:rPr>
                <w:rFonts w:asciiTheme="minorHAnsi" w:hAnsiTheme="minorHAnsi" w:cstheme="minorHAnsi"/>
              </w:rPr>
            </w:pPr>
          </w:p>
        </w:tc>
      </w:tr>
      <w:tr w:rsidR="00E41C57" w:rsidRPr="005D2E29" w14:paraId="5712064D" w14:textId="77777777" w:rsidTr="00EA37C3">
        <w:tc>
          <w:tcPr>
            <w:tcW w:w="3079" w:type="dxa"/>
          </w:tcPr>
          <w:p w14:paraId="30F70C7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Vyhledává základní skladební dvojici a v neúplné základní skladební dvojici označuje </w:t>
            </w:r>
            <w:r w:rsidRPr="005D2E29">
              <w:rPr>
                <w:rFonts w:asciiTheme="minorHAnsi" w:hAnsiTheme="minorHAnsi" w:cstheme="minorHAnsi"/>
              </w:rPr>
              <w:lastRenderedPageBreak/>
              <w:t>základ věty.</w:t>
            </w:r>
          </w:p>
          <w:p w14:paraId="10A6BA68" w14:textId="77777777" w:rsidR="00E41C57" w:rsidRPr="005D2E29" w:rsidRDefault="00E41C57" w:rsidP="00EA37C3">
            <w:pPr>
              <w:rPr>
                <w:rFonts w:asciiTheme="minorHAnsi" w:hAnsiTheme="minorHAnsi" w:cstheme="minorHAnsi"/>
              </w:rPr>
            </w:pPr>
          </w:p>
        </w:tc>
        <w:tc>
          <w:tcPr>
            <w:tcW w:w="3064" w:type="dxa"/>
          </w:tcPr>
          <w:p w14:paraId="6749D49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V jednoduché větě rozliší podmět a přísudek</w:t>
            </w:r>
          </w:p>
        </w:tc>
        <w:tc>
          <w:tcPr>
            <w:tcW w:w="2493" w:type="dxa"/>
          </w:tcPr>
          <w:p w14:paraId="166D702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skladební dvojice</w:t>
            </w:r>
          </w:p>
        </w:tc>
        <w:tc>
          <w:tcPr>
            <w:tcW w:w="3780" w:type="dxa"/>
          </w:tcPr>
          <w:p w14:paraId="7F749D6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podmět </w:t>
            </w:r>
          </w:p>
          <w:p w14:paraId="37C831D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přísudek </w:t>
            </w:r>
          </w:p>
        </w:tc>
        <w:tc>
          <w:tcPr>
            <w:tcW w:w="2230" w:type="dxa"/>
          </w:tcPr>
          <w:p w14:paraId="162CFDD1" w14:textId="77777777" w:rsidR="00E41C57" w:rsidRPr="005D2E29" w:rsidRDefault="00E41C57" w:rsidP="00EA37C3">
            <w:pPr>
              <w:rPr>
                <w:rFonts w:asciiTheme="minorHAnsi" w:hAnsiTheme="minorHAnsi" w:cstheme="minorHAnsi"/>
              </w:rPr>
            </w:pPr>
          </w:p>
        </w:tc>
      </w:tr>
      <w:tr w:rsidR="00E41C57" w:rsidRPr="005D2E29" w14:paraId="303A46DB" w14:textId="77777777" w:rsidTr="00EA37C3">
        <w:tc>
          <w:tcPr>
            <w:tcW w:w="3079" w:type="dxa"/>
            <w:tcBorders>
              <w:bottom w:val="single" w:sz="4" w:space="0" w:color="auto"/>
            </w:tcBorders>
          </w:tcPr>
          <w:p w14:paraId="6988ADD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Odlišuje větu jednoduchou a souvětí, vhodně změní větu jednoduchou v souvětí</w:t>
            </w:r>
          </w:p>
        </w:tc>
        <w:tc>
          <w:tcPr>
            <w:tcW w:w="3064" w:type="dxa"/>
          </w:tcPr>
          <w:p w14:paraId="3B81B9D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V souvětí určí počet vět, spojovací výrazy. </w:t>
            </w:r>
          </w:p>
          <w:p w14:paraId="7AC44C4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Spojuje věty jednoduché do souvětí pomocí vhodných spojovacích výrazů</w:t>
            </w:r>
          </w:p>
        </w:tc>
        <w:tc>
          <w:tcPr>
            <w:tcW w:w="2493" w:type="dxa"/>
          </w:tcPr>
          <w:p w14:paraId="57AFC07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Věta jednoduchá a souvětí</w:t>
            </w:r>
          </w:p>
        </w:tc>
        <w:tc>
          <w:tcPr>
            <w:tcW w:w="3780" w:type="dxa"/>
          </w:tcPr>
          <w:p w14:paraId="0C78ADA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skladební dvojice</w:t>
            </w:r>
          </w:p>
          <w:p w14:paraId="0CAB315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věta holá, věta rozvitá</w:t>
            </w:r>
          </w:p>
          <w:p w14:paraId="1E8FD31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věta jednoduchá, souvětí</w:t>
            </w:r>
          </w:p>
          <w:p w14:paraId="0EA2951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spojovací výrazy</w:t>
            </w:r>
          </w:p>
        </w:tc>
        <w:tc>
          <w:tcPr>
            <w:tcW w:w="2230" w:type="dxa"/>
          </w:tcPr>
          <w:p w14:paraId="0E3F5F5E" w14:textId="77777777" w:rsidR="00E41C57" w:rsidRPr="005D2E29" w:rsidRDefault="00E41C57" w:rsidP="00EA37C3">
            <w:pPr>
              <w:rPr>
                <w:rFonts w:asciiTheme="minorHAnsi" w:hAnsiTheme="minorHAnsi" w:cstheme="minorHAnsi"/>
              </w:rPr>
            </w:pPr>
          </w:p>
        </w:tc>
      </w:tr>
      <w:tr w:rsidR="00E41C57" w:rsidRPr="005D2E29" w14:paraId="09AE77B9" w14:textId="77777777" w:rsidTr="00EA37C3">
        <w:tc>
          <w:tcPr>
            <w:tcW w:w="3079" w:type="dxa"/>
            <w:shd w:val="clear" w:color="auto" w:fill="FFCC99"/>
          </w:tcPr>
          <w:p w14:paraId="46BD11C1"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Sloh</w:t>
            </w:r>
          </w:p>
        </w:tc>
        <w:tc>
          <w:tcPr>
            <w:tcW w:w="3064" w:type="dxa"/>
          </w:tcPr>
          <w:p w14:paraId="5E5EFCEB" w14:textId="77777777" w:rsidR="00E41C57" w:rsidRPr="005D2E29" w:rsidRDefault="00E41C57" w:rsidP="00EA37C3">
            <w:pPr>
              <w:rPr>
                <w:rFonts w:asciiTheme="minorHAnsi" w:hAnsiTheme="minorHAnsi" w:cstheme="minorHAnsi"/>
              </w:rPr>
            </w:pPr>
          </w:p>
        </w:tc>
        <w:tc>
          <w:tcPr>
            <w:tcW w:w="2493" w:type="dxa"/>
          </w:tcPr>
          <w:p w14:paraId="7D199B1C" w14:textId="77777777" w:rsidR="00E41C57" w:rsidRPr="005D2E29" w:rsidRDefault="00E41C57" w:rsidP="00EA37C3">
            <w:pPr>
              <w:rPr>
                <w:rFonts w:asciiTheme="minorHAnsi" w:hAnsiTheme="minorHAnsi" w:cstheme="minorHAnsi"/>
              </w:rPr>
            </w:pPr>
          </w:p>
        </w:tc>
        <w:tc>
          <w:tcPr>
            <w:tcW w:w="3780" w:type="dxa"/>
          </w:tcPr>
          <w:p w14:paraId="5A6075E9" w14:textId="77777777" w:rsidR="00E41C57" w:rsidRPr="005D2E29" w:rsidRDefault="00E41C57" w:rsidP="00EA37C3">
            <w:pPr>
              <w:rPr>
                <w:rFonts w:asciiTheme="minorHAnsi" w:hAnsiTheme="minorHAnsi" w:cstheme="minorHAnsi"/>
              </w:rPr>
            </w:pPr>
          </w:p>
        </w:tc>
        <w:tc>
          <w:tcPr>
            <w:tcW w:w="2230" w:type="dxa"/>
          </w:tcPr>
          <w:p w14:paraId="4198457C" w14:textId="77777777" w:rsidR="00E41C57" w:rsidRPr="005D2E29" w:rsidRDefault="00E41C57" w:rsidP="00EA37C3">
            <w:pPr>
              <w:rPr>
                <w:rFonts w:asciiTheme="minorHAnsi" w:hAnsiTheme="minorHAnsi" w:cstheme="minorHAnsi"/>
              </w:rPr>
            </w:pPr>
          </w:p>
        </w:tc>
      </w:tr>
      <w:tr w:rsidR="00E41C57" w:rsidRPr="005D2E29" w14:paraId="3217EB31" w14:textId="77777777" w:rsidTr="00EA37C3">
        <w:tc>
          <w:tcPr>
            <w:tcW w:w="3079" w:type="dxa"/>
          </w:tcPr>
          <w:p w14:paraId="0533A73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Čte s porozuměním přiměřeně náročné texty potichu i nahlas.</w:t>
            </w:r>
          </w:p>
        </w:tc>
        <w:tc>
          <w:tcPr>
            <w:tcW w:w="3064" w:type="dxa"/>
          </w:tcPr>
          <w:p w14:paraId="29A3770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Čte plynule a správně, prokáže že textu porozuměl</w:t>
            </w:r>
          </w:p>
        </w:tc>
        <w:tc>
          <w:tcPr>
            <w:tcW w:w="2493" w:type="dxa"/>
          </w:tcPr>
          <w:p w14:paraId="7F19ECE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Čtení a naslouchání</w:t>
            </w:r>
          </w:p>
        </w:tc>
        <w:tc>
          <w:tcPr>
            <w:tcW w:w="3780" w:type="dxa"/>
          </w:tcPr>
          <w:p w14:paraId="20A358C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plynulé čtení uměleckých a populárně naučných textů</w:t>
            </w:r>
          </w:p>
          <w:p w14:paraId="3592918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správný slovní a větný přízvuk frázování</w:t>
            </w:r>
          </w:p>
        </w:tc>
        <w:tc>
          <w:tcPr>
            <w:tcW w:w="2230" w:type="dxa"/>
          </w:tcPr>
          <w:p w14:paraId="52E4E451" w14:textId="77777777" w:rsidR="00E41C57" w:rsidRPr="005D2E29" w:rsidRDefault="00E41C57" w:rsidP="00EA37C3">
            <w:pPr>
              <w:rPr>
                <w:rFonts w:asciiTheme="minorHAnsi" w:hAnsiTheme="minorHAnsi" w:cstheme="minorHAnsi"/>
              </w:rPr>
            </w:pPr>
          </w:p>
        </w:tc>
      </w:tr>
      <w:tr w:rsidR="00E41C57" w:rsidRPr="005D2E29" w14:paraId="55C343CB" w14:textId="77777777" w:rsidTr="00EA37C3">
        <w:tc>
          <w:tcPr>
            <w:tcW w:w="3079" w:type="dxa"/>
          </w:tcPr>
          <w:p w14:paraId="5AA682A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podstatné a okrajové informace v textu vhodném pro daný věk, podstatné informace zaznamenává.</w:t>
            </w:r>
          </w:p>
        </w:tc>
        <w:tc>
          <w:tcPr>
            <w:tcW w:w="3064" w:type="dxa"/>
          </w:tcPr>
          <w:p w14:paraId="40EE2D6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určit, které informace jsou pro něj důležité a které pouze okrajové. Důležité informace umí zapsat.</w:t>
            </w:r>
          </w:p>
          <w:p w14:paraId="0C51D81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určit rozdíl mezi informativním, zábavným a reklamním sdělením.</w:t>
            </w:r>
          </w:p>
          <w:p w14:paraId="3ADB98E3"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3366FF"/>
              </w:rPr>
              <w:t xml:space="preserve"> </w:t>
            </w:r>
          </w:p>
        </w:tc>
        <w:tc>
          <w:tcPr>
            <w:tcW w:w="2493" w:type="dxa"/>
          </w:tcPr>
          <w:p w14:paraId="15850E97"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Práce s textem</w:t>
            </w:r>
          </w:p>
        </w:tc>
        <w:tc>
          <w:tcPr>
            <w:tcW w:w="3780" w:type="dxa"/>
          </w:tcPr>
          <w:p w14:paraId="2C8D6D5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hlavní postava a motivy jejího jednání</w:t>
            </w:r>
          </w:p>
          <w:p w14:paraId="48A80B6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vedlejší postava</w:t>
            </w:r>
          </w:p>
          <w:p w14:paraId="71C9563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hlavní dějová linie</w:t>
            </w:r>
          </w:p>
          <w:p w14:paraId="53FE3F5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epizoda</w:t>
            </w:r>
          </w:p>
          <w:p w14:paraId="5BD1F7D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zápletka, rozuzlení</w:t>
            </w:r>
          </w:p>
          <w:p w14:paraId="211E45F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řeč autora, řeč postav</w:t>
            </w:r>
          </w:p>
          <w:p w14:paraId="216E80BA" w14:textId="77777777" w:rsidR="00E41C57" w:rsidRPr="005D2E29" w:rsidRDefault="00E41C57" w:rsidP="00EA37C3">
            <w:pPr>
              <w:rPr>
                <w:rFonts w:asciiTheme="minorHAnsi" w:hAnsiTheme="minorHAnsi" w:cstheme="minorHAnsi"/>
                <w:color w:val="FF0000"/>
              </w:rPr>
            </w:pPr>
            <w:r w:rsidRPr="005D2E29">
              <w:rPr>
                <w:rFonts w:asciiTheme="minorHAnsi" w:hAnsiTheme="minorHAnsi" w:cstheme="minorHAnsi"/>
              </w:rPr>
              <w:t>čas a prostředí děje</w:t>
            </w:r>
          </w:p>
        </w:tc>
        <w:tc>
          <w:tcPr>
            <w:tcW w:w="2230" w:type="dxa"/>
          </w:tcPr>
          <w:p w14:paraId="274D264E" w14:textId="77777777" w:rsidR="00E41C57" w:rsidRPr="005D2E29" w:rsidRDefault="00E41C57" w:rsidP="00EA37C3">
            <w:pPr>
              <w:rPr>
                <w:rFonts w:asciiTheme="minorHAnsi" w:hAnsiTheme="minorHAnsi" w:cstheme="minorHAnsi"/>
                <w:color w:val="3366FF"/>
              </w:rPr>
            </w:pPr>
          </w:p>
        </w:tc>
      </w:tr>
      <w:tr w:rsidR="00E41C57" w:rsidRPr="005D2E29" w14:paraId="36049104" w14:textId="77777777" w:rsidTr="00EA37C3">
        <w:tc>
          <w:tcPr>
            <w:tcW w:w="3079" w:type="dxa"/>
          </w:tcPr>
          <w:p w14:paraId="3F0CAB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Reprodukuje obsah přiměřeně složitého sdělení a zapamatuje si z něj podstatná fakta.</w:t>
            </w:r>
          </w:p>
        </w:tc>
        <w:tc>
          <w:tcPr>
            <w:tcW w:w="3064" w:type="dxa"/>
          </w:tcPr>
          <w:p w14:paraId="64107EF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Odpovídá na otázky k textu. Umí z textu vybrat hlavní body a důležitá slova.</w:t>
            </w:r>
          </w:p>
        </w:tc>
        <w:tc>
          <w:tcPr>
            <w:tcW w:w="2493" w:type="dxa"/>
          </w:tcPr>
          <w:p w14:paraId="67E2E55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Výtah z četby</w:t>
            </w:r>
          </w:p>
        </w:tc>
        <w:tc>
          <w:tcPr>
            <w:tcW w:w="3780" w:type="dxa"/>
          </w:tcPr>
          <w:p w14:paraId="0684921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dojem z četby</w:t>
            </w:r>
          </w:p>
          <w:p w14:paraId="26E48C1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stručný popis děje </w:t>
            </w:r>
          </w:p>
        </w:tc>
        <w:tc>
          <w:tcPr>
            <w:tcW w:w="2230" w:type="dxa"/>
          </w:tcPr>
          <w:p w14:paraId="28E00AA1" w14:textId="77777777" w:rsidR="00E41C57" w:rsidRPr="005D2E29" w:rsidRDefault="00E41C57" w:rsidP="00EA37C3">
            <w:pPr>
              <w:rPr>
                <w:rFonts w:asciiTheme="minorHAnsi" w:hAnsiTheme="minorHAnsi" w:cstheme="minorHAnsi"/>
              </w:rPr>
            </w:pPr>
          </w:p>
        </w:tc>
      </w:tr>
      <w:tr w:rsidR="00E41C57" w:rsidRPr="005D2E29" w14:paraId="2381A570" w14:textId="77777777" w:rsidTr="00EA37C3">
        <w:tc>
          <w:tcPr>
            <w:tcW w:w="3079" w:type="dxa"/>
          </w:tcPr>
          <w:p w14:paraId="683C07B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Vede správně dialog, telefonický rozhovor, zanechá vzkaz na záznamníku.</w:t>
            </w:r>
          </w:p>
        </w:tc>
        <w:tc>
          <w:tcPr>
            <w:tcW w:w="3064" w:type="dxa"/>
          </w:tcPr>
          <w:p w14:paraId="6200D95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vést dialog, střídá roli mluvčího a posluchače, vystupuje zdvořile.</w:t>
            </w:r>
          </w:p>
        </w:tc>
        <w:tc>
          <w:tcPr>
            <w:tcW w:w="2493" w:type="dxa"/>
          </w:tcPr>
          <w:p w14:paraId="559E9A9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Rozhovor</w:t>
            </w:r>
          </w:p>
          <w:p w14:paraId="409EB28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Telefonování</w:t>
            </w:r>
          </w:p>
        </w:tc>
        <w:tc>
          <w:tcPr>
            <w:tcW w:w="3780" w:type="dxa"/>
          </w:tcPr>
          <w:p w14:paraId="2334E7E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oslovení</w:t>
            </w:r>
          </w:p>
          <w:p w14:paraId="3FB1352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sdělení hlavní informace</w:t>
            </w:r>
          </w:p>
          <w:p w14:paraId="0C4FECE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poděkování</w:t>
            </w:r>
          </w:p>
          <w:p w14:paraId="714069C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slušné jednání</w:t>
            </w:r>
          </w:p>
        </w:tc>
        <w:tc>
          <w:tcPr>
            <w:tcW w:w="2230" w:type="dxa"/>
          </w:tcPr>
          <w:p w14:paraId="4F26EDE7" w14:textId="77777777" w:rsidR="00E41C57" w:rsidRPr="005D2E29" w:rsidRDefault="00E41C57" w:rsidP="00EA37C3">
            <w:pPr>
              <w:pStyle w:val="Zpat"/>
              <w:tabs>
                <w:tab w:val="clear" w:pos="4536"/>
                <w:tab w:val="clear" w:pos="9072"/>
              </w:tabs>
              <w:rPr>
                <w:rFonts w:asciiTheme="minorHAnsi" w:hAnsiTheme="minorHAnsi" w:cstheme="minorHAnsi"/>
              </w:rPr>
            </w:pPr>
          </w:p>
        </w:tc>
      </w:tr>
      <w:tr w:rsidR="00E41C57" w:rsidRPr="005D2E29" w14:paraId="1723A69E" w14:textId="77777777" w:rsidTr="00EA37C3">
        <w:tc>
          <w:tcPr>
            <w:tcW w:w="3079" w:type="dxa"/>
          </w:tcPr>
          <w:p w14:paraId="3FB4907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Volí náležitou intonaci, přízvuk, pauzy a tempo podle svého komunikačního záměru.</w:t>
            </w:r>
          </w:p>
        </w:tc>
        <w:tc>
          <w:tcPr>
            <w:tcW w:w="3064" w:type="dxa"/>
          </w:tcPr>
          <w:p w14:paraId="0D16990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Mluví vhodnou intonací. Používá správný přízvuk. Střídá tempo řeči.</w:t>
            </w:r>
          </w:p>
        </w:tc>
        <w:tc>
          <w:tcPr>
            <w:tcW w:w="2493" w:type="dxa"/>
          </w:tcPr>
          <w:p w14:paraId="36F9175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Zvuková stránka jazyka</w:t>
            </w:r>
          </w:p>
        </w:tc>
        <w:tc>
          <w:tcPr>
            <w:tcW w:w="3780" w:type="dxa"/>
          </w:tcPr>
          <w:p w14:paraId="0D01BCE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tempo</w:t>
            </w:r>
          </w:p>
          <w:p w14:paraId="16B992C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intonace</w:t>
            </w:r>
          </w:p>
          <w:p w14:paraId="6840F5D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pauza</w:t>
            </w:r>
          </w:p>
          <w:p w14:paraId="1F235A1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přízvuk </w:t>
            </w:r>
          </w:p>
        </w:tc>
        <w:tc>
          <w:tcPr>
            <w:tcW w:w="2230" w:type="dxa"/>
          </w:tcPr>
          <w:p w14:paraId="2A443EA2" w14:textId="77777777" w:rsidR="00E41C57" w:rsidRPr="005D2E29" w:rsidRDefault="00E41C57" w:rsidP="00EA37C3">
            <w:pPr>
              <w:rPr>
                <w:rFonts w:asciiTheme="minorHAnsi" w:hAnsiTheme="minorHAnsi" w:cstheme="minorHAnsi"/>
              </w:rPr>
            </w:pPr>
          </w:p>
        </w:tc>
      </w:tr>
      <w:tr w:rsidR="00E41C57" w:rsidRPr="005D2E29" w14:paraId="26BDCC01" w14:textId="77777777" w:rsidTr="00EA37C3">
        <w:tc>
          <w:tcPr>
            <w:tcW w:w="3079" w:type="dxa"/>
          </w:tcPr>
          <w:p w14:paraId="4DBBC61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Rozlišuje spisovnou a nespisovnou výslovnost a vhodně ji užívá podle </w:t>
            </w:r>
            <w:r w:rsidRPr="005D2E29">
              <w:rPr>
                <w:rFonts w:asciiTheme="minorHAnsi" w:hAnsiTheme="minorHAnsi" w:cstheme="minorHAnsi"/>
              </w:rPr>
              <w:lastRenderedPageBreak/>
              <w:t>komunikační situace.</w:t>
            </w:r>
          </w:p>
        </w:tc>
        <w:tc>
          <w:tcPr>
            <w:tcW w:w="3064" w:type="dxa"/>
          </w:tcPr>
          <w:p w14:paraId="37ABB0F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Přizpůsobuje svůj projev komunikačnímu záměru.</w:t>
            </w:r>
          </w:p>
        </w:tc>
        <w:tc>
          <w:tcPr>
            <w:tcW w:w="2493" w:type="dxa"/>
          </w:tcPr>
          <w:p w14:paraId="50B074D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Spisovná čeština</w:t>
            </w:r>
          </w:p>
        </w:tc>
        <w:tc>
          <w:tcPr>
            <w:tcW w:w="3780" w:type="dxa"/>
          </w:tcPr>
          <w:p w14:paraId="1C7FC4D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se slovníky</w:t>
            </w:r>
          </w:p>
          <w:p w14:paraId="6CAEFFF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navozování komunikačních situací z běžného života</w:t>
            </w:r>
          </w:p>
        </w:tc>
        <w:tc>
          <w:tcPr>
            <w:tcW w:w="2230" w:type="dxa"/>
          </w:tcPr>
          <w:p w14:paraId="109E5F61" w14:textId="77777777" w:rsidR="00E41C57" w:rsidRPr="005D2E29" w:rsidRDefault="00E41C57" w:rsidP="00EA37C3">
            <w:pPr>
              <w:rPr>
                <w:rFonts w:asciiTheme="minorHAnsi" w:hAnsiTheme="minorHAnsi" w:cstheme="minorHAnsi"/>
              </w:rPr>
            </w:pPr>
          </w:p>
        </w:tc>
      </w:tr>
      <w:tr w:rsidR="00E41C57" w:rsidRPr="005D2E29" w14:paraId="00859701" w14:textId="77777777" w:rsidTr="00EA37C3">
        <w:tc>
          <w:tcPr>
            <w:tcW w:w="3079" w:type="dxa"/>
          </w:tcPr>
          <w:p w14:paraId="5A480BF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Píše správně po stránce obsahové i formální jednoduché komunikační žánry.</w:t>
            </w:r>
          </w:p>
        </w:tc>
        <w:tc>
          <w:tcPr>
            <w:tcW w:w="3064" w:type="dxa"/>
          </w:tcPr>
          <w:p w14:paraId="18FF04A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napsat adresu, blahopřání, pozdrav oznámení, pozvánku.</w:t>
            </w:r>
          </w:p>
        </w:tc>
        <w:tc>
          <w:tcPr>
            <w:tcW w:w="2493" w:type="dxa"/>
          </w:tcPr>
          <w:p w14:paraId="0A61536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Písemný projev</w:t>
            </w:r>
          </w:p>
        </w:tc>
        <w:tc>
          <w:tcPr>
            <w:tcW w:w="3780" w:type="dxa"/>
          </w:tcPr>
          <w:p w14:paraId="52CA6C9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adresa</w:t>
            </w:r>
          </w:p>
          <w:p w14:paraId="3AB5B21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blahopřání</w:t>
            </w:r>
          </w:p>
          <w:p w14:paraId="677D8A7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pozdrav apod.</w:t>
            </w:r>
          </w:p>
          <w:p w14:paraId="563527C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jejich náležitosti</w:t>
            </w:r>
          </w:p>
        </w:tc>
        <w:tc>
          <w:tcPr>
            <w:tcW w:w="2230" w:type="dxa"/>
          </w:tcPr>
          <w:p w14:paraId="5044F55B" w14:textId="77777777" w:rsidR="00E41C57" w:rsidRPr="005D2E29" w:rsidRDefault="00E41C57" w:rsidP="00EA37C3">
            <w:pPr>
              <w:rPr>
                <w:rFonts w:asciiTheme="minorHAnsi" w:hAnsiTheme="minorHAnsi" w:cstheme="minorHAnsi"/>
              </w:rPr>
            </w:pPr>
          </w:p>
        </w:tc>
      </w:tr>
      <w:tr w:rsidR="00E41C57" w:rsidRPr="005D2E29" w14:paraId="73B50D07" w14:textId="77777777" w:rsidTr="00EA37C3">
        <w:tc>
          <w:tcPr>
            <w:tcW w:w="3079" w:type="dxa"/>
            <w:tcBorders>
              <w:bottom w:val="single" w:sz="4" w:space="0" w:color="auto"/>
            </w:tcBorders>
          </w:tcPr>
          <w:p w14:paraId="1FFEA6E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Sestaví osnovu vyprávění a na jejím základě vytváří krátký mluvený nebo písemný projev s dodržením časové posloupnosti.</w:t>
            </w:r>
          </w:p>
        </w:tc>
        <w:tc>
          <w:tcPr>
            <w:tcW w:w="3064" w:type="dxa"/>
          </w:tcPr>
          <w:p w14:paraId="0755C5D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Sestaví osnovu na jejímž základě vytvoří písemný projev.</w:t>
            </w:r>
          </w:p>
          <w:p w14:paraId="0093608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Posoudí své vyprávění z hlediska vlivu médií. </w:t>
            </w:r>
          </w:p>
          <w:p w14:paraId="30EAB23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využít mediálních sdělení ve svém vyprávění .   </w:t>
            </w:r>
          </w:p>
        </w:tc>
        <w:tc>
          <w:tcPr>
            <w:tcW w:w="2493" w:type="dxa"/>
          </w:tcPr>
          <w:p w14:paraId="36C476D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Osnova</w:t>
            </w:r>
          </w:p>
          <w:p w14:paraId="2A0ECA1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Vyprávění</w:t>
            </w:r>
          </w:p>
        </w:tc>
        <w:tc>
          <w:tcPr>
            <w:tcW w:w="3780" w:type="dxa"/>
          </w:tcPr>
          <w:p w14:paraId="146B23C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úvod</w:t>
            </w:r>
          </w:p>
          <w:p w14:paraId="6D4954B3"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stať</w:t>
            </w:r>
          </w:p>
          <w:p w14:paraId="3143401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závěr</w:t>
            </w:r>
          </w:p>
          <w:p w14:paraId="7BFE0C37"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chronologický zápis</w:t>
            </w:r>
          </w:p>
        </w:tc>
        <w:tc>
          <w:tcPr>
            <w:tcW w:w="2230" w:type="dxa"/>
          </w:tcPr>
          <w:p w14:paraId="5C2788B9" w14:textId="77777777" w:rsidR="00E41C57" w:rsidRPr="005D2E29" w:rsidRDefault="00E41C57" w:rsidP="00EA37C3">
            <w:pPr>
              <w:rPr>
                <w:rFonts w:asciiTheme="minorHAnsi" w:hAnsiTheme="minorHAnsi" w:cstheme="minorHAnsi"/>
                <w:color w:val="3366FF"/>
              </w:rPr>
            </w:pPr>
          </w:p>
        </w:tc>
      </w:tr>
      <w:tr w:rsidR="00E41C57" w:rsidRPr="005D2E29" w14:paraId="726B203A" w14:textId="77777777" w:rsidTr="00EA37C3">
        <w:trPr>
          <w:trHeight w:val="516"/>
        </w:trPr>
        <w:tc>
          <w:tcPr>
            <w:tcW w:w="3079" w:type="dxa"/>
            <w:tcBorders>
              <w:bottom w:val="single" w:sz="4" w:space="0" w:color="auto"/>
            </w:tcBorders>
            <w:shd w:val="clear" w:color="auto" w:fill="FFCC99"/>
          </w:tcPr>
          <w:p w14:paraId="03C1ADFF" w14:textId="77777777" w:rsidR="00E41C57" w:rsidRPr="005D2E29" w:rsidRDefault="00E41C57" w:rsidP="00EA37C3">
            <w:pPr>
              <w:pStyle w:val="Nadpis2"/>
              <w:rPr>
                <w:rFonts w:asciiTheme="minorHAnsi" w:hAnsiTheme="minorHAnsi" w:cstheme="minorHAnsi"/>
              </w:rPr>
            </w:pPr>
            <w:r w:rsidRPr="005D2E29">
              <w:rPr>
                <w:rFonts w:asciiTheme="minorHAnsi" w:hAnsiTheme="minorHAnsi" w:cstheme="minorHAnsi"/>
              </w:rPr>
              <w:t>Literatura</w:t>
            </w:r>
          </w:p>
        </w:tc>
        <w:tc>
          <w:tcPr>
            <w:tcW w:w="3064" w:type="dxa"/>
          </w:tcPr>
          <w:p w14:paraId="383CCB35" w14:textId="77777777" w:rsidR="00E41C57" w:rsidRPr="005D2E29" w:rsidRDefault="00E41C57" w:rsidP="00EA37C3">
            <w:pPr>
              <w:rPr>
                <w:rFonts w:asciiTheme="minorHAnsi" w:hAnsiTheme="minorHAnsi" w:cstheme="minorHAnsi"/>
              </w:rPr>
            </w:pPr>
          </w:p>
        </w:tc>
        <w:tc>
          <w:tcPr>
            <w:tcW w:w="2493" w:type="dxa"/>
          </w:tcPr>
          <w:p w14:paraId="0F4C733E" w14:textId="77777777" w:rsidR="00E41C57" w:rsidRPr="005D2E29" w:rsidRDefault="00E41C57" w:rsidP="00EA37C3">
            <w:pPr>
              <w:rPr>
                <w:rFonts w:asciiTheme="minorHAnsi" w:hAnsiTheme="minorHAnsi" w:cstheme="minorHAnsi"/>
              </w:rPr>
            </w:pPr>
          </w:p>
        </w:tc>
        <w:tc>
          <w:tcPr>
            <w:tcW w:w="3780" w:type="dxa"/>
          </w:tcPr>
          <w:p w14:paraId="02EDD3D7" w14:textId="77777777" w:rsidR="00E41C57" w:rsidRPr="005D2E29" w:rsidRDefault="00E41C57" w:rsidP="00EA37C3">
            <w:pPr>
              <w:rPr>
                <w:rFonts w:asciiTheme="minorHAnsi" w:hAnsiTheme="minorHAnsi" w:cstheme="minorHAnsi"/>
              </w:rPr>
            </w:pPr>
          </w:p>
        </w:tc>
        <w:tc>
          <w:tcPr>
            <w:tcW w:w="2230" w:type="dxa"/>
          </w:tcPr>
          <w:p w14:paraId="78E48910" w14:textId="77777777" w:rsidR="00E41C57" w:rsidRPr="005D2E29" w:rsidRDefault="00E41C57" w:rsidP="00EA37C3">
            <w:pPr>
              <w:rPr>
                <w:rFonts w:asciiTheme="minorHAnsi" w:hAnsiTheme="minorHAnsi" w:cstheme="minorHAnsi"/>
              </w:rPr>
            </w:pPr>
          </w:p>
        </w:tc>
      </w:tr>
      <w:tr w:rsidR="00E41C57" w:rsidRPr="005D2E29" w14:paraId="0AC2EE79" w14:textId="77777777" w:rsidTr="00EA37C3">
        <w:tc>
          <w:tcPr>
            <w:tcW w:w="3079" w:type="dxa"/>
          </w:tcPr>
          <w:p w14:paraId="12C033C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Vyjadřuje své dojmy z četby a zaznamenává je.</w:t>
            </w:r>
          </w:p>
        </w:tc>
        <w:tc>
          <w:tcPr>
            <w:tcW w:w="3064" w:type="dxa"/>
          </w:tcPr>
          <w:p w14:paraId="728E2F2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vyjádřit a zaznamenat svůj subjektivní názor. Hodnotí umělecké dílo dle zadaných kritérií.</w:t>
            </w:r>
          </w:p>
          <w:p w14:paraId="53B2F1C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různé typy sdělení (reklama, faktické a fiktivní sdělení). Chápe podstatu mediálního sdělení.</w:t>
            </w:r>
          </w:p>
        </w:tc>
        <w:tc>
          <w:tcPr>
            <w:tcW w:w="2493" w:type="dxa"/>
          </w:tcPr>
          <w:p w14:paraId="12F27BF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Referát </w:t>
            </w:r>
          </w:p>
          <w:p w14:paraId="7B8AABA9" w14:textId="77777777" w:rsidR="00E41C57" w:rsidRPr="005D2E29" w:rsidRDefault="00E41C57" w:rsidP="00EA37C3">
            <w:pPr>
              <w:rPr>
                <w:rFonts w:asciiTheme="minorHAnsi" w:hAnsiTheme="minorHAnsi" w:cstheme="minorHAnsi"/>
              </w:rPr>
            </w:pPr>
          </w:p>
        </w:tc>
        <w:tc>
          <w:tcPr>
            <w:tcW w:w="3780" w:type="dxa"/>
          </w:tcPr>
          <w:p w14:paraId="11E8790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hodnocení textu u mimočítankové četby</w:t>
            </w:r>
          </w:p>
        </w:tc>
        <w:tc>
          <w:tcPr>
            <w:tcW w:w="2230" w:type="dxa"/>
          </w:tcPr>
          <w:p w14:paraId="1E785E36" w14:textId="77777777" w:rsidR="00E41C57" w:rsidRPr="005D2E29" w:rsidRDefault="00E41C57" w:rsidP="00EA37C3">
            <w:pPr>
              <w:rPr>
                <w:rFonts w:asciiTheme="minorHAnsi" w:hAnsiTheme="minorHAnsi" w:cstheme="minorHAnsi"/>
                <w:color w:val="3366FF"/>
              </w:rPr>
            </w:pPr>
          </w:p>
        </w:tc>
      </w:tr>
      <w:tr w:rsidR="00E41C57" w:rsidRPr="005D2E29" w14:paraId="1F40D87B" w14:textId="77777777" w:rsidTr="00EA37C3">
        <w:tc>
          <w:tcPr>
            <w:tcW w:w="3079" w:type="dxa"/>
          </w:tcPr>
          <w:p w14:paraId="73435BE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Volně reprodukuje text podle svých schopností, tvoří vlastní literární text na dané téma.</w:t>
            </w:r>
          </w:p>
        </w:tc>
        <w:tc>
          <w:tcPr>
            <w:tcW w:w="3064" w:type="dxa"/>
          </w:tcPr>
          <w:p w14:paraId="7A2A168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vytvořit vlastní literární text na dané téma.</w:t>
            </w:r>
          </w:p>
        </w:tc>
        <w:tc>
          <w:tcPr>
            <w:tcW w:w="2493" w:type="dxa"/>
          </w:tcPr>
          <w:p w14:paraId="3BAFBA1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Vlastní tvorba</w:t>
            </w:r>
          </w:p>
        </w:tc>
        <w:tc>
          <w:tcPr>
            <w:tcW w:w="3780" w:type="dxa"/>
          </w:tcPr>
          <w:p w14:paraId="5F84193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příběh</w:t>
            </w:r>
          </w:p>
        </w:tc>
        <w:tc>
          <w:tcPr>
            <w:tcW w:w="2230" w:type="dxa"/>
          </w:tcPr>
          <w:p w14:paraId="69C75626" w14:textId="77777777" w:rsidR="00E41C57" w:rsidRPr="005D2E29" w:rsidRDefault="00E41C57" w:rsidP="00EA37C3">
            <w:pPr>
              <w:rPr>
                <w:rFonts w:asciiTheme="minorHAnsi" w:hAnsiTheme="minorHAnsi" w:cstheme="minorHAnsi"/>
              </w:rPr>
            </w:pPr>
          </w:p>
        </w:tc>
      </w:tr>
      <w:tr w:rsidR="00E41C57" w:rsidRPr="005D2E29" w14:paraId="4DC267F1" w14:textId="77777777" w:rsidTr="00EA37C3">
        <w:tc>
          <w:tcPr>
            <w:tcW w:w="3079" w:type="dxa"/>
          </w:tcPr>
          <w:p w14:paraId="15BDB70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různé typy uměleckých a neuměleckých textů.</w:t>
            </w:r>
          </w:p>
        </w:tc>
        <w:tc>
          <w:tcPr>
            <w:tcW w:w="3064" w:type="dxa"/>
          </w:tcPr>
          <w:p w14:paraId="2A2296C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Rozpozná základní literární žánry.</w:t>
            </w:r>
          </w:p>
        </w:tc>
        <w:tc>
          <w:tcPr>
            <w:tcW w:w="2493" w:type="dxa"/>
          </w:tcPr>
          <w:p w14:paraId="0BFF1BF9" w14:textId="77777777" w:rsidR="00E41C57" w:rsidRPr="005D2E29" w:rsidRDefault="00E41C57" w:rsidP="00EA37C3">
            <w:pPr>
              <w:rPr>
                <w:rFonts w:asciiTheme="minorHAnsi" w:hAnsiTheme="minorHAnsi" w:cstheme="minorHAnsi"/>
                <w:color w:val="FF0000"/>
              </w:rPr>
            </w:pPr>
            <w:r w:rsidRPr="005D2E29">
              <w:rPr>
                <w:rFonts w:asciiTheme="minorHAnsi" w:hAnsiTheme="minorHAnsi" w:cstheme="minorHAnsi"/>
              </w:rPr>
              <w:t>Literární žánry</w:t>
            </w:r>
          </w:p>
        </w:tc>
        <w:tc>
          <w:tcPr>
            <w:tcW w:w="3780" w:type="dxa"/>
          </w:tcPr>
          <w:p w14:paraId="54E0E47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próza - pohádka , pověst, báje </w:t>
            </w:r>
          </w:p>
        </w:tc>
        <w:tc>
          <w:tcPr>
            <w:tcW w:w="2230" w:type="dxa"/>
          </w:tcPr>
          <w:p w14:paraId="52A98E3C" w14:textId="77777777" w:rsidR="00E41C57" w:rsidRPr="005D2E29" w:rsidRDefault="00E41C57" w:rsidP="00EA37C3">
            <w:pPr>
              <w:rPr>
                <w:rFonts w:asciiTheme="minorHAnsi" w:hAnsiTheme="minorHAnsi" w:cstheme="minorHAnsi"/>
              </w:rPr>
            </w:pPr>
          </w:p>
        </w:tc>
      </w:tr>
      <w:tr w:rsidR="00E41C57" w:rsidRPr="005D2E29" w14:paraId="00EA074E" w14:textId="77777777" w:rsidTr="00EA37C3">
        <w:tc>
          <w:tcPr>
            <w:tcW w:w="3079" w:type="dxa"/>
          </w:tcPr>
          <w:p w14:paraId="361A61B7" w14:textId="77777777" w:rsidR="00E41C57" w:rsidRPr="005D2E29" w:rsidRDefault="00E41C57" w:rsidP="00EA37C3">
            <w:pPr>
              <w:pStyle w:val="Nadpis2"/>
              <w:rPr>
                <w:rFonts w:asciiTheme="minorHAnsi" w:hAnsiTheme="minorHAnsi" w:cstheme="minorHAnsi"/>
                <w:b w:val="0"/>
                <w:bCs/>
              </w:rPr>
            </w:pPr>
            <w:r w:rsidRPr="005D2E29">
              <w:rPr>
                <w:rFonts w:asciiTheme="minorHAnsi" w:hAnsiTheme="minorHAnsi" w:cstheme="minorHAnsi"/>
                <w:b w:val="0"/>
                <w:bCs/>
              </w:rPr>
              <w:t>Při jednoduchém rozboru literárních textů používá elementární literární pojmy.</w:t>
            </w:r>
          </w:p>
        </w:tc>
        <w:tc>
          <w:tcPr>
            <w:tcW w:w="3064" w:type="dxa"/>
          </w:tcPr>
          <w:p w14:paraId="2D23892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Osvojí si základní literární pojmy a aktivně s nimi pracuje.</w:t>
            </w:r>
          </w:p>
        </w:tc>
        <w:tc>
          <w:tcPr>
            <w:tcW w:w="2493" w:type="dxa"/>
          </w:tcPr>
          <w:p w14:paraId="4751E86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Literární pojmy</w:t>
            </w:r>
          </w:p>
        </w:tc>
        <w:tc>
          <w:tcPr>
            <w:tcW w:w="3780" w:type="dxa"/>
          </w:tcPr>
          <w:p w14:paraId="2C4C75B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rým, sloka, verš</w:t>
            </w:r>
          </w:p>
          <w:p w14:paraId="0C4D4C0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přímá řeč</w:t>
            </w:r>
          </w:p>
          <w:p w14:paraId="0C6A216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nepřímá řeč </w:t>
            </w:r>
          </w:p>
        </w:tc>
        <w:tc>
          <w:tcPr>
            <w:tcW w:w="2230" w:type="dxa"/>
          </w:tcPr>
          <w:p w14:paraId="5E91229F" w14:textId="77777777" w:rsidR="00E41C57" w:rsidRPr="005D2E29" w:rsidRDefault="00E41C57" w:rsidP="00EA37C3">
            <w:pPr>
              <w:rPr>
                <w:rFonts w:asciiTheme="minorHAnsi" w:hAnsiTheme="minorHAnsi" w:cstheme="minorHAnsi"/>
              </w:rPr>
            </w:pPr>
          </w:p>
        </w:tc>
      </w:tr>
    </w:tbl>
    <w:p w14:paraId="2D26F123" w14:textId="77777777" w:rsidR="00E41C57" w:rsidRPr="005D2E29" w:rsidRDefault="00E41C57" w:rsidP="00E41C57">
      <w:pPr>
        <w:rPr>
          <w:rFonts w:asciiTheme="minorHAnsi" w:hAnsiTheme="minorHAnsi" w:cstheme="minorHAnsi"/>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9"/>
        <w:gridCol w:w="2889"/>
        <w:gridCol w:w="2853"/>
        <w:gridCol w:w="4831"/>
        <w:gridCol w:w="1406"/>
      </w:tblGrid>
      <w:tr w:rsidR="00E41C57" w:rsidRPr="005D2E29" w14:paraId="6C9B5F98" w14:textId="77777777" w:rsidTr="00EA37C3">
        <w:trPr>
          <w:cantSplit/>
        </w:trPr>
        <w:tc>
          <w:tcPr>
            <w:tcW w:w="5778" w:type="dxa"/>
            <w:gridSpan w:val="2"/>
            <w:shd w:val="clear" w:color="auto" w:fill="FFCC99"/>
          </w:tcPr>
          <w:p w14:paraId="6A303746"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lastRenderedPageBreak/>
              <w:t>Předmět: Anglický jazyk</w:t>
            </w:r>
          </w:p>
        </w:tc>
        <w:tc>
          <w:tcPr>
            <w:tcW w:w="9090" w:type="dxa"/>
            <w:gridSpan w:val="3"/>
            <w:shd w:val="clear" w:color="auto" w:fill="FFCC99"/>
          </w:tcPr>
          <w:p w14:paraId="56C55D5B"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Ročník 4.</w:t>
            </w:r>
          </w:p>
        </w:tc>
      </w:tr>
      <w:tr w:rsidR="00E41C57" w:rsidRPr="005D2E29" w14:paraId="77B4080D" w14:textId="77777777" w:rsidTr="00EA37C3">
        <w:tc>
          <w:tcPr>
            <w:tcW w:w="2889" w:type="dxa"/>
            <w:tcBorders>
              <w:bottom w:val="single" w:sz="4" w:space="0" w:color="auto"/>
            </w:tcBorders>
          </w:tcPr>
          <w:p w14:paraId="1FAF4DD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2889" w:type="dxa"/>
          </w:tcPr>
          <w:p w14:paraId="234B1D0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853" w:type="dxa"/>
          </w:tcPr>
          <w:p w14:paraId="13A59E8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4831" w:type="dxa"/>
          </w:tcPr>
          <w:p w14:paraId="53BEE2E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1406" w:type="dxa"/>
          </w:tcPr>
          <w:p w14:paraId="5D14880B" w14:textId="77777777" w:rsidR="00E41C57" w:rsidRPr="005D2E29" w:rsidRDefault="00E41C57" w:rsidP="00EA37C3">
            <w:pPr>
              <w:rPr>
                <w:rFonts w:asciiTheme="minorHAnsi" w:hAnsiTheme="minorHAnsi" w:cstheme="minorHAnsi"/>
              </w:rPr>
            </w:pPr>
          </w:p>
        </w:tc>
      </w:tr>
      <w:tr w:rsidR="00E41C57" w:rsidRPr="005D2E29" w14:paraId="3FCB4E90" w14:textId="77777777" w:rsidTr="00EA37C3">
        <w:tc>
          <w:tcPr>
            <w:tcW w:w="2889" w:type="dxa"/>
            <w:tcBorders>
              <w:bottom w:val="single" w:sz="4" w:space="0" w:color="auto"/>
            </w:tcBorders>
            <w:shd w:val="clear" w:color="auto" w:fill="FFD966" w:themeFill="accent4" w:themeFillTint="99"/>
          </w:tcPr>
          <w:p w14:paraId="50A5D6CE"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Řečové dovednosti</w:t>
            </w:r>
          </w:p>
        </w:tc>
        <w:tc>
          <w:tcPr>
            <w:tcW w:w="2889" w:type="dxa"/>
            <w:shd w:val="clear" w:color="auto" w:fill="FFD966" w:themeFill="accent4" w:themeFillTint="99"/>
          </w:tcPr>
          <w:p w14:paraId="052E6EE3" w14:textId="77777777" w:rsidR="00E41C57" w:rsidRPr="005D2E29" w:rsidRDefault="00E41C57" w:rsidP="00EA37C3">
            <w:pPr>
              <w:rPr>
                <w:rFonts w:asciiTheme="minorHAnsi" w:hAnsiTheme="minorHAnsi" w:cstheme="minorHAnsi"/>
              </w:rPr>
            </w:pPr>
          </w:p>
        </w:tc>
        <w:tc>
          <w:tcPr>
            <w:tcW w:w="2853" w:type="dxa"/>
            <w:shd w:val="clear" w:color="auto" w:fill="FFD966" w:themeFill="accent4" w:themeFillTint="99"/>
          </w:tcPr>
          <w:p w14:paraId="6160A9F8" w14:textId="77777777" w:rsidR="00E41C57" w:rsidRPr="005D2E29" w:rsidRDefault="00E41C57" w:rsidP="00EA37C3">
            <w:pPr>
              <w:rPr>
                <w:rFonts w:asciiTheme="minorHAnsi" w:hAnsiTheme="minorHAnsi" w:cstheme="minorHAnsi"/>
              </w:rPr>
            </w:pPr>
          </w:p>
        </w:tc>
        <w:tc>
          <w:tcPr>
            <w:tcW w:w="4831" w:type="dxa"/>
            <w:shd w:val="clear" w:color="auto" w:fill="FFD966" w:themeFill="accent4" w:themeFillTint="99"/>
          </w:tcPr>
          <w:p w14:paraId="54656F13" w14:textId="77777777" w:rsidR="00E41C57" w:rsidRPr="005D2E29" w:rsidRDefault="00E41C57" w:rsidP="00EA37C3">
            <w:pPr>
              <w:rPr>
                <w:rFonts w:asciiTheme="minorHAnsi" w:hAnsiTheme="minorHAnsi" w:cstheme="minorHAnsi"/>
              </w:rPr>
            </w:pPr>
          </w:p>
        </w:tc>
        <w:tc>
          <w:tcPr>
            <w:tcW w:w="1406" w:type="dxa"/>
            <w:shd w:val="clear" w:color="auto" w:fill="FFD966" w:themeFill="accent4" w:themeFillTint="99"/>
          </w:tcPr>
          <w:p w14:paraId="52631FE4" w14:textId="77777777" w:rsidR="00E41C57" w:rsidRPr="005D2E29" w:rsidRDefault="00E41C57" w:rsidP="00EA37C3">
            <w:pPr>
              <w:rPr>
                <w:rFonts w:asciiTheme="minorHAnsi" w:hAnsiTheme="minorHAnsi" w:cstheme="minorHAnsi"/>
              </w:rPr>
            </w:pPr>
          </w:p>
        </w:tc>
      </w:tr>
      <w:tr w:rsidR="00E41C57" w:rsidRPr="005D2E29" w14:paraId="5111A565" w14:textId="77777777" w:rsidTr="00EA37C3">
        <w:tc>
          <w:tcPr>
            <w:tcW w:w="2889" w:type="dxa"/>
          </w:tcPr>
          <w:p w14:paraId="7591B0E4"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CJ-3-1-03 Rozumí obsahům jednoduchého krátkého psaného textu, pokud má k dispozici vizuální oporu</w:t>
            </w:r>
          </w:p>
        </w:tc>
        <w:tc>
          <w:tcPr>
            <w:tcW w:w="2889" w:type="dxa"/>
          </w:tcPr>
          <w:p w14:paraId="713C1F1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Využívá získané slovní zásoby k danému tématu.</w:t>
            </w:r>
          </w:p>
          <w:p w14:paraId="2A810CA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vyjmenovat své zájmy.</w:t>
            </w:r>
          </w:p>
          <w:p w14:paraId="33CFE43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Reaguje slovně na krátký psaný text.</w:t>
            </w:r>
          </w:p>
          <w:p w14:paraId="4972377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Vhodně užije získanou slovní zásobu v konkrétní situaci.</w:t>
            </w:r>
          </w:p>
        </w:tc>
        <w:tc>
          <w:tcPr>
            <w:tcW w:w="2853" w:type="dxa"/>
          </w:tcPr>
          <w:p w14:paraId="3DC6C04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Domov</w:t>
            </w:r>
          </w:p>
          <w:p w14:paraId="0CCA1FE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Škola</w:t>
            </w:r>
          </w:p>
          <w:p w14:paraId="4137CEA5"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Volný čas</w:t>
            </w:r>
          </w:p>
          <w:p w14:paraId="14FF59F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Tradice a zvyky</w:t>
            </w:r>
          </w:p>
          <w:p w14:paraId="232B6A9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Naše tělo</w:t>
            </w:r>
          </w:p>
          <w:p w14:paraId="53A5FBF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Oblečení</w:t>
            </w:r>
          </w:p>
          <w:p w14:paraId="21C071B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Jídlo a pití</w:t>
            </w:r>
          </w:p>
          <w:p w14:paraId="6ED7A01E" w14:textId="77777777" w:rsidR="00E41C57" w:rsidRPr="005D2E29" w:rsidRDefault="00E41C57" w:rsidP="00EA37C3">
            <w:pPr>
              <w:rPr>
                <w:rFonts w:asciiTheme="minorHAnsi" w:hAnsiTheme="minorHAnsi" w:cstheme="minorHAnsi"/>
              </w:rPr>
            </w:pPr>
          </w:p>
        </w:tc>
        <w:tc>
          <w:tcPr>
            <w:tcW w:w="4831" w:type="dxa"/>
          </w:tcPr>
          <w:p w14:paraId="61269DE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Vybavení, místnosti, …</w:t>
            </w:r>
          </w:p>
          <w:p w14:paraId="21847C4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My school bag, pomůcky</w:t>
            </w:r>
          </w:p>
          <w:p w14:paraId="729FEBE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Games, Sports, Toys,… </w:t>
            </w:r>
          </w:p>
          <w:p w14:paraId="7C2A0DC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Christmas, Halloween</w:t>
            </w:r>
          </w:p>
          <w:p w14:paraId="745E834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Head, shoulders, knees, toes, …</w:t>
            </w:r>
          </w:p>
          <w:p w14:paraId="68DFE0E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Clothes – T-shirt, socks, shoes</w:t>
            </w:r>
          </w:p>
          <w:p w14:paraId="6FC33C0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Fruit, Vegetables, …</w:t>
            </w:r>
          </w:p>
        </w:tc>
        <w:tc>
          <w:tcPr>
            <w:tcW w:w="1406" w:type="dxa"/>
          </w:tcPr>
          <w:p w14:paraId="2FE3CBE4" w14:textId="77777777" w:rsidR="00E41C57" w:rsidRPr="005D2E29" w:rsidRDefault="00E41C57" w:rsidP="00EA37C3">
            <w:pPr>
              <w:rPr>
                <w:rFonts w:asciiTheme="minorHAnsi" w:hAnsiTheme="minorHAnsi" w:cstheme="minorHAnsi"/>
              </w:rPr>
            </w:pPr>
          </w:p>
        </w:tc>
      </w:tr>
      <w:tr w:rsidR="00E41C57" w:rsidRPr="005D2E29" w14:paraId="0727667F" w14:textId="77777777" w:rsidTr="00EA37C3">
        <w:tc>
          <w:tcPr>
            <w:tcW w:w="2889" w:type="dxa"/>
          </w:tcPr>
          <w:p w14:paraId="2D02FD0B"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CJ-3-1-04 Rozumí obsahu jednoduchého krátkého mluveného textu, který je pronášen pomalu, zřetelně a s pečlivou výslovností, pokud má k dispozici vizuální oporu</w:t>
            </w:r>
          </w:p>
        </w:tc>
        <w:tc>
          <w:tcPr>
            <w:tcW w:w="2889" w:type="dxa"/>
          </w:tcPr>
          <w:p w14:paraId="66B2514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Pochopí jednoduchý text.</w:t>
            </w:r>
          </w:p>
          <w:p w14:paraId="61E6140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Rozumí jednoduchým slovním instrukcím.</w:t>
            </w:r>
          </w:p>
        </w:tc>
        <w:tc>
          <w:tcPr>
            <w:tcW w:w="2853" w:type="dxa"/>
          </w:tcPr>
          <w:p w14:paraId="529AF93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Dle probírané slovní zásoby</w:t>
            </w:r>
          </w:p>
          <w:p w14:paraId="1E58181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Přítomný čas prostý</w:t>
            </w:r>
          </w:p>
        </w:tc>
        <w:tc>
          <w:tcPr>
            <w:tcW w:w="4831" w:type="dxa"/>
          </w:tcPr>
          <w:p w14:paraId="34A1D58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 like, He likes, …</w:t>
            </w:r>
          </w:p>
          <w:p w14:paraId="3F8A1A8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 don´t like, He doesn´t like, …</w:t>
            </w:r>
          </w:p>
          <w:p w14:paraId="302774A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 live, I play, …</w:t>
            </w:r>
          </w:p>
        </w:tc>
        <w:tc>
          <w:tcPr>
            <w:tcW w:w="1406" w:type="dxa"/>
          </w:tcPr>
          <w:p w14:paraId="74B2B71A" w14:textId="77777777" w:rsidR="00E41C57" w:rsidRPr="005D2E29" w:rsidRDefault="00E41C57" w:rsidP="00EA37C3">
            <w:pPr>
              <w:rPr>
                <w:rFonts w:asciiTheme="minorHAnsi" w:hAnsiTheme="minorHAnsi" w:cstheme="minorHAnsi"/>
              </w:rPr>
            </w:pPr>
          </w:p>
        </w:tc>
      </w:tr>
      <w:tr w:rsidR="00E41C57" w:rsidRPr="005D2E29" w14:paraId="126F914E" w14:textId="77777777" w:rsidTr="00EA37C3">
        <w:tc>
          <w:tcPr>
            <w:tcW w:w="2889" w:type="dxa"/>
            <w:shd w:val="clear" w:color="auto" w:fill="FFD966" w:themeFill="accent4" w:themeFillTint="99"/>
          </w:tcPr>
          <w:p w14:paraId="0D93C7F8"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Poslech s porozuměním</w:t>
            </w:r>
          </w:p>
        </w:tc>
        <w:tc>
          <w:tcPr>
            <w:tcW w:w="2889" w:type="dxa"/>
            <w:shd w:val="clear" w:color="auto" w:fill="FFD966" w:themeFill="accent4" w:themeFillTint="99"/>
          </w:tcPr>
          <w:p w14:paraId="796B208D" w14:textId="77777777" w:rsidR="00E41C57" w:rsidRPr="005D2E29" w:rsidRDefault="00E41C57" w:rsidP="00EA37C3">
            <w:pPr>
              <w:rPr>
                <w:rFonts w:asciiTheme="minorHAnsi" w:hAnsiTheme="minorHAnsi" w:cstheme="minorHAnsi"/>
              </w:rPr>
            </w:pPr>
          </w:p>
        </w:tc>
        <w:tc>
          <w:tcPr>
            <w:tcW w:w="2853" w:type="dxa"/>
            <w:shd w:val="clear" w:color="auto" w:fill="FFD966" w:themeFill="accent4" w:themeFillTint="99"/>
          </w:tcPr>
          <w:p w14:paraId="1DCCA88D" w14:textId="77777777" w:rsidR="00E41C57" w:rsidRPr="005D2E29" w:rsidRDefault="00E41C57" w:rsidP="00EA37C3">
            <w:pPr>
              <w:rPr>
                <w:rFonts w:asciiTheme="minorHAnsi" w:hAnsiTheme="minorHAnsi" w:cstheme="minorHAnsi"/>
              </w:rPr>
            </w:pPr>
          </w:p>
        </w:tc>
        <w:tc>
          <w:tcPr>
            <w:tcW w:w="4831" w:type="dxa"/>
            <w:shd w:val="clear" w:color="auto" w:fill="FFD966" w:themeFill="accent4" w:themeFillTint="99"/>
          </w:tcPr>
          <w:p w14:paraId="4F6AEF48" w14:textId="77777777" w:rsidR="00E41C57" w:rsidRPr="005D2E29" w:rsidRDefault="00E41C57" w:rsidP="00EA37C3">
            <w:pPr>
              <w:rPr>
                <w:rFonts w:asciiTheme="minorHAnsi" w:hAnsiTheme="minorHAnsi" w:cstheme="minorHAnsi"/>
              </w:rPr>
            </w:pPr>
          </w:p>
        </w:tc>
        <w:tc>
          <w:tcPr>
            <w:tcW w:w="1406" w:type="dxa"/>
            <w:shd w:val="clear" w:color="auto" w:fill="FFD966" w:themeFill="accent4" w:themeFillTint="99"/>
          </w:tcPr>
          <w:p w14:paraId="546A70A0" w14:textId="77777777" w:rsidR="00E41C57" w:rsidRPr="005D2E29" w:rsidRDefault="00E41C57" w:rsidP="00EA37C3">
            <w:pPr>
              <w:rPr>
                <w:rFonts w:asciiTheme="minorHAnsi" w:hAnsiTheme="minorHAnsi" w:cstheme="minorHAnsi"/>
              </w:rPr>
            </w:pPr>
          </w:p>
        </w:tc>
      </w:tr>
      <w:tr w:rsidR="00E41C57" w:rsidRPr="005D2E29" w14:paraId="6B475ED6" w14:textId="77777777" w:rsidTr="00EA37C3">
        <w:tc>
          <w:tcPr>
            <w:tcW w:w="2889" w:type="dxa"/>
          </w:tcPr>
          <w:p w14:paraId="5D261561"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CJ-5-1-02 Rozumí slovům a jednoduchým větám, pokud jsou pronášeny pomalu a zřetelně a týkají se osvojovaných témat, zejména pokud má k dispozici vizuální oporu</w:t>
            </w:r>
          </w:p>
          <w:p w14:paraId="190F2559" w14:textId="77777777" w:rsidR="00E41C57" w:rsidRPr="005D2E29" w:rsidRDefault="00E41C57" w:rsidP="00EA37C3">
            <w:pPr>
              <w:rPr>
                <w:rFonts w:asciiTheme="minorHAnsi" w:hAnsiTheme="minorHAnsi" w:cstheme="minorHAnsi"/>
                <w:b/>
                <w:bCs/>
              </w:rPr>
            </w:pPr>
          </w:p>
          <w:p w14:paraId="75188B84" w14:textId="77777777" w:rsidR="00E41C57" w:rsidRPr="005D2E29" w:rsidRDefault="00E41C57" w:rsidP="00EA37C3">
            <w:pPr>
              <w:rPr>
                <w:rFonts w:asciiTheme="minorHAnsi" w:hAnsiTheme="minorHAnsi" w:cstheme="minorHAnsi"/>
                <w:b/>
                <w:bCs/>
              </w:rPr>
            </w:pPr>
          </w:p>
          <w:p w14:paraId="49AD2C08" w14:textId="77777777" w:rsidR="00E41C57" w:rsidRPr="005D2E29" w:rsidRDefault="00E41C57" w:rsidP="00EA37C3">
            <w:pPr>
              <w:rPr>
                <w:rFonts w:asciiTheme="minorHAnsi" w:hAnsiTheme="minorHAnsi" w:cstheme="minorHAnsi"/>
                <w:b/>
                <w:bCs/>
              </w:rPr>
            </w:pPr>
          </w:p>
          <w:p w14:paraId="137F0A19" w14:textId="77777777" w:rsidR="00E41C57" w:rsidRPr="005D2E29" w:rsidRDefault="00E41C57" w:rsidP="00EA37C3">
            <w:pPr>
              <w:rPr>
                <w:rFonts w:asciiTheme="minorHAnsi" w:hAnsiTheme="minorHAnsi" w:cstheme="minorHAnsi"/>
                <w:b/>
                <w:bCs/>
              </w:rPr>
            </w:pPr>
          </w:p>
          <w:p w14:paraId="0BB316BC" w14:textId="77777777" w:rsidR="00E41C57" w:rsidRPr="005D2E29" w:rsidRDefault="00E41C57" w:rsidP="00EA37C3">
            <w:pPr>
              <w:rPr>
                <w:rFonts w:asciiTheme="minorHAnsi" w:hAnsiTheme="minorHAnsi" w:cstheme="minorHAnsi"/>
                <w:b/>
                <w:bCs/>
              </w:rPr>
            </w:pPr>
          </w:p>
        </w:tc>
        <w:tc>
          <w:tcPr>
            <w:tcW w:w="2889" w:type="dxa"/>
          </w:tcPr>
          <w:p w14:paraId="707BDFD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Rozumí jednoduchým poslechovým cvičením, která se váží k osvojovaným tématům.</w:t>
            </w:r>
          </w:p>
        </w:tc>
        <w:tc>
          <w:tcPr>
            <w:tcW w:w="2853" w:type="dxa"/>
          </w:tcPr>
          <w:p w14:paraId="5B4842F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Autentické nahrávky</w:t>
            </w:r>
          </w:p>
          <w:p w14:paraId="7E3E706B" w14:textId="77777777" w:rsidR="00E41C57" w:rsidRPr="005D2E29" w:rsidRDefault="00E41C57" w:rsidP="00EA37C3">
            <w:pPr>
              <w:rPr>
                <w:rFonts w:asciiTheme="minorHAnsi" w:hAnsiTheme="minorHAnsi" w:cstheme="minorHAnsi"/>
              </w:rPr>
            </w:pPr>
          </w:p>
        </w:tc>
        <w:tc>
          <w:tcPr>
            <w:tcW w:w="4831" w:type="dxa"/>
          </w:tcPr>
          <w:p w14:paraId="3C6BC5E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Nahrávky</w:t>
            </w:r>
          </w:p>
        </w:tc>
        <w:tc>
          <w:tcPr>
            <w:tcW w:w="1406" w:type="dxa"/>
          </w:tcPr>
          <w:p w14:paraId="0D93699D" w14:textId="77777777" w:rsidR="00E41C57" w:rsidRPr="005D2E29" w:rsidRDefault="00E41C57" w:rsidP="00EA37C3">
            <w:pPr>
              <w:rPr>
                <w:rFonts w:asciiTheme="minorHAnsi" w:hAnsiTheme="minorHAnsi" w:cstheme="minorHAnsi"/>
              </w:rPr>
            </w:pPr>
          </w:p>
        </w:tc>
      </w:tr>
      <w:tr w:rsidR="00E41C57" w:rsidRPr="005D2E29" w14:paraId="595DC1E3" w14:textId="77777777" w:rsidTr="00EA37C3">
        <w:tc>
          <w:tcPr>
            <w:tcW w:w="2889" w:type="dxa"/>
            <w:shd w:val="clear" w:color="auto" w:fill="FFD966" w:themeFill="accent4" w:themeFillTint="99"/>
          </w:tcPr>
          <w:p w14:paraId="2C0E176D"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Mluvení</w:t>
            </w:r>
          </w:p>
        </w:tc>
        <w:tc>
          <w:tcPr>
            <w:tcW w:w="2889" w:type="dxa"/>
            <w:shd w:val="clear" w:color="auto" w:fill="FFD966" w:themeFill="accent4" w:themeFillTint="99"/>
          </w:tcPr>
          <w:p w14:paraId="33A588CA" w14:textId="77777777" w:rsidR="00E41C57" w:rsidRPr="005D2E29" w:rsidRDefault="00E41C57" w:rsidP="00EA37C3">
            <w:pPr>
              <w:rPr>
                <w:rFonts w:asciiTheme="minorHAnsi" w:hAnsiTheme="minorHAnsi" w:cstheme="minorHAnsi"/>
              </w:rPr>
            </w:pPr>
          </w:p>
        </w:tc>
        <w:tc>
          <w:tcPr>
            <w:tcW w:w="2853" w:type="dxa"/>
            <w:shd w:val="clear" w:color="auto" w:fill="FFD966" w:themeFill="accent4" w:themeFillTint="99"/>
          </w:tcPr>
          <w:p w14:paraId="707D7F34" w14:textId="77777777" w:rsidR="00E41C57" w:rsidRPr="005D2E29" w:rsidRDefault="00E41C57" w:rsidP="00EA37C3">
            <w:pPr>
              <w:rPr>
                <w:rFonts w:asciiTheme="minorHAnsi" w:hAnsiTheme="minorHAnsi" w:cstheme="minorHAnsi"/>
              </w:rPr>
            </w:pPr>
          </w:p>
        </w:tc>
        <w:tc>
          <w:tcPr>
            <w:tcW w:w="4831" w:type="dxa"/>
            <w:shd w:val="clear" w:color="auto" w:fill="FFD966" w:themeFill="accent4" w:themeFillTint="99"/>
          </w:tcPr>
          <w:p w14:paraId="1985D538" w14:textId="77777777" w:rsidR="00E41C57" w:rsidRPr="005D2E29" w:rsidRDefault="00E41C57" w:rsidP="00EA37C3">
            <w:pPr>
              <w:rPr>
                <w:rFonts w:asciiTheme="minorHAnsi" w:hAnsiTheme="minorHAnsi" w:cstheme="minorHAnsi"/>
              </w:rPr>
            </w:pPr>
          </w:p>
        </w:tc>
        <w:tc>
          <w:tcPr>
            <w:tcW w:w="1406" w:type="dxa"/>
            <w:shd w:val="clear" w:color="auto" w:fill="FFD966" w:themeFill="accent4" w:themeFillTint="99"/>
          </w:tcPr>
          <w:p w14:paraId="3E518B67" w14:textId="77777777" w:rsidR="00E41C57" w:rsidRPr="005D2E29" w:rsidRDefault="00E41C57" w:rsidP="00EA37C3">
            <w:pPr>
              <w:rPr>
                <w:rFonts w:asciiTheme="minorHAnsi" w:hAnsiTheme="minorHAnsi" w:cstheme="minorHAnsi"/>
              </w:rPr>
            </w:pPr>
          </w:p>
        </w:tc>
      </w:tr>
      <w:tr w:rsidR="00E41C57" w:rsidRPr="005D2E29" w14:paraId="280401B2" w14:textId="77777777" w:rsidTr="00EA37C3">
        <w:tc>
          <w:tcPr>
            <w:tcW w:w="2889" w:type="dxa"/>
          </w:tcPr>
          <w:p w14:paraId="7CE408A3"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 xml:space="preserve">CJ-5-2-02 Sdělí jednoduchým způsobem základní </w:t>
            </w:r>
            <w:r w:rsidRPr="005D2E29">
              <w:rPr>
                <w:rFonts w:asciiTheme="minorHAnsi" w:hAnsiTheme="minorHAnsi" w:cstheme="minorHAnsi"/>
                <w:b/>
                <w:bCs/>
              </w:rPr>
              <w:lastRenderedPageBreak/>
              <w:t>informace týkající se jeho samotného, rodiny, školy, volného času a dalších osvojovaných témat</w:t>
            </w:r>
          </w:p>
        </w:tc>
        <w:tc>
          <w:tcPr>
            <w:tcW w:w="2889" w:type="dxa"/>
          </w:tcPr>
          <w:p w14:paraId="532C59F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Slovně reaguje na otázky týkající se osvojených témat. </w:t>
            </w:r>
          </w:p>
          <w:p w14:paraId="678513A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Foneticky správně vyslovuje osvojenou slovní zásobu.</w:t>
            </w:r>
          </w:p>
          <w:p w14:paraId="774FD83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vlastními slovy vypravovat, napsat a zahrát krátký příběh.</w:t>
            </w:r>
          </w:p>
        </w:tc>
        <w:tc>
          <w:tcPr>
            <w:tcW w:w="2853" w:type="dxa"/>
          </w:tcPr>
          <w:p w14:paraId="4D269B0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Dle probírané slovní zásoby</w:t>
            </w:r>
          </w:p>
          <w:p w14:paraId="5D1769A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Předložky místa</w:t>
            </w:r>
          </w:p>
          <w:p w14:paraId="663C6E3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Popis pomocí there is/are</w:t>
            </w:r>
          </w:p>
          <w:p w14:paraId="375D830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Reaguje na položenou otázku a vytvoří odpověď.</w:t>
            </w:r>
          </w:p>
          <w:p w14:paraId="1977B8B3" w14:textId="77777777" w:rsidR="00E41C57" w:rsidRPr="005D2E29" w:rsidRDefault="00E41C57" w:rsidP="00EA37C3">
            <w:pPr>
              <w:rPr>
                <w:rFonts w:asciiTheme="minorHAnsi" w:hAnsiTheme="minorHAnsi" w:cstheme="minorHAnsi"/>
              </w:rPr>
            </w:pPr>
          </w:p>
        </w:tc>
        <w:tc>
          <w:tcPr>
            <w:tcW w:w="4831" w:type="dxa"/>
          </w:tcPr>
          <w:p w14:paraId="20F55DC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In, on, at, next to, …</w:t>
            </w:r>
          </w:p>
          <w:p w14:paraId="001A8DD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Popis there is / there isn´t, …</w:t>
            </w:r>
          </w:p>
          <w:p w14:paraId="15BFDA4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Dialog</w:t>
            </w:r>
          </w:p>
        </w:tc>
        <w:tc>
          <w:tcPr>
            <w:tcW w:w="1406" w:type="dxa"/>
          </w:tcPr>
          <w:p w14:paraId="7C24BA17" w14:textId="77777777" w:rsidR="00E41C57" w:rsidRPr="005D2E29" w:rsidRDefault="00E41C57" w:rsidP="00EA37C3">
            <w:pPr>
              <w:rPr>
                <w:rFonts w:asciiTheme="minorHAnsi" w:hAnsiTheme="minorHAnsi" w:cstheme="minorHAnsi"/>
              </w:rPr>
            </w:pPr>
          </w:p>
        </w:tc>
      </w:tr>
      <w:tr w:rsidR="00E41C57" w:rsidRPr="005D2E29" w14:paraId="06BCEEEC" w14:textId="77777777" w:rsidTr="00EA37C3">
        <w:tc>
          <w:tcPr>
            <w:tcW w:w="2889" w:type="dxa"/>
            <w:shd w:val="clear" w:color="auto" w:fill="FFD966" w:themeFill="accent4" w:themeFillTint="99"/>
          </w:tcPr>
          <w:p w14:paraId="3CC1C096"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Čtení s porozuměním</w:t>
            </w:r>
          </w:p>
        </w:tc>
        <w:tc>
          <w:tcPr>
            <w:tcW w:w="2889" w:type="dxa"/>
            <w:shd w:val="clear" w:color="auto" w:fill="FFD966" w:themeFill="accent4" w:themeFillTint="99"/>
          </w:tcPr>
          <w:p w14:paraId="700619CC" w14:textId="77777777" w:rsidR="00E41C57" w:rsidRPr="005D2E29" w:rsidRDefault="00E41C57" w:rsidP="00EA37C3">
            <w:pPr>
              <w:pStyle w:val="Zpat"/>
              <w:tabs>
                <w:tab w:val="clear" w:pos="4536"/>
                <w:tab w:val="clear" w:pos="9072"/>
              </w:tabs>
              <w:rPr>
                <w:rFonts w:asciiTheme="minorHAnsi" w:hAnsiTheme="minorHAnsi" w:cstheme="minorHAnsi"/>
              </w:rPr>
            </w:pPr>
          </w:p>
        </w:tc>
        <w:tc>
          <w:tcPr>
            <w:tcW w:w="2853" w:type="dxa"/>
            <w:shd w:val="clear" w:color="auto" w:fill="FFD966" w:themeFill="accent4" w:themeFillTint="99"/>
          </w:tcPr>
          <w:p w14:paraId="3518A91C" w14:textId="77777777" w:rsidR="00E41C57" w:rsidRPr="005D2E29" w:rsidRDefault="00E41C57" w:rsidP="00EA37C3">
            <w:pPr>
              <w:rPr>
                <w:rFonts w:asciiTheme="minorHAnsi" w:hAnsiTheme="minorHAnsi" w:cstheme="minorHAnsi"/>
              </w:rPr>
            </w:pPr>
          </w:p>
        </w:tc>
        <w:tc>
          <w:tcPr>
            <w:tcW w:w="4831" w:type="dxa"/>
            <w:shd w:val="clear" w:color="auto" w:fill="FFD966" w:themeFill="accent4" w:themeFillTint="99"/>
          </w:tcPr>
          <w:p w14:paraId="0E1C76B5" w14:textId="77777777" w:rsidR="00E41C57" w:rsidRPr="005D2E29" w:rsidRDefault="00E41C57" w:rsidP="00EA37C3">
            <w:pPr>
              <w:rPr>
                <w:rFonts w:asciiTheme="minorHAnsi" w:hAnsiTheme="minorHAnsi" w:cstheme="minorHAnsi"/>
              </w:rPr>
            </w:pPr>
          </w:p>
        </w:tc>
        <w:tc>
          <w:tcPr>
            <w:tcW w:w="1406" w:type="dxa"/>
            <w:shd w:val="clear" w:color="auto" w:fill="FFD966" w:themeFill="accent4" w:themeFillTint="99"/>
          </w:tcPr>
          <w:p w14:paraId="7502C7EE" w14:textId="77777777" w:rsidR="00E41C57" w:rsidRPr="005D2E29" w:rsidRDefault="00E41C57" w:rsidP="00EA37C3">
            <w:pPr>
              <w:rPr>
                <w:rFonts w:asciiTheme="minorHAnsi" w:hAnsiTheme="minorHAnsi" w:cstheme="minorHAnsi"/>
              </w:rPr>
            </w:pPr>
          </w:p>
        </w:tc>
      </w:tr>
      <w:tr w:rsidR="00E41C57" w:rsidRPr="005D2E29" w14:paraId="178A7E9B" w14:textId="77777777" w:rsidTr="00EA37C3">
        <w:tc>
          <w:tcPr>
            <w:tcW w:w="2889" w:type="dxa"/>
          </w:tcPr>
          <w:p w14:paraId="19269826"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CJ-5-3-01 Vyhledá potřebnou informaci v jednoduchém textu, který se vztahuje k osvojovaným tématům</w:t>
            </w:r>
          </w:p>
        </w:tc>
        <w:tc>
          <w:tcPr>
            <w:tcW w:w="2889" w:type="dxa"/>
          </w:tcPr>
          <w:p w14:paraId="78A7970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Orientuje se v textu.</w:t>
            </w:r>
          </w:p>
          <w:p w14:paraId="505B0F9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Vyhledává informace.</w:t>
            </w:r>
          </w:p>
          <w:p w14:paraId="5070DD8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Rozumí otázkám a zformuluje odpovědi. Dokáže přečíst správně krátký text.</w:t>
            </w:r>
          </w:p>
        </w:tc>
        <w:tc>
          <w:tcPr>
            <w:tcW w:w="2853" w:type="dxa"/>
          </w:tcPr>
          <w:p w14:paraId="14F06D0D"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 xml:space="preserve">Práce s textem </w:t>
            </w:r>
          </w:p>
          <w:p w14:paraId="669444BE"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Autentický text, jednoduché příběhy</w:t>
            </w:r>
          </w:p>
        </w:tc>
        <w:tc>
          <w:tcPr>
            <w:tcW w:w="4831" w:type="dxa"/>
          </w:tcPr>
          <w:p w14:paraId="611E0FA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Psaný text</w:t>
            </w:r>
          </w:p>
        </w:tc>
        <w:tc>
          <w:tcPr>
            <w:tcW w:w="1406" w:type="dxa"/>
          </w:tcPr>
          <w:p w14:paraId="594A6ED3" w14:textId="77777777" w:rsidR="00E41C57" w:rsidRPr="005D2E29" w:rsidRDefault="00E41C57" w:rsidP="00EA37C3">
            <w:pPr>
              <w:rPr>
                <w:rFonts w:asciiTheme="minorHAnsi" w:hAnsiTheme="minorHAnsi" w:cstheme="minorHAnsi"/>
              </w:rPr>
            </w:pPr>
          </w:p>
        </w:tc>
      </w:tr>
      <w:tr w:rsidR="00E41C57" w:rsidRPr="005D2E29" w14:paraId="200193D6" w14:textId="77777777" w:rsidTr="00EA37C3">
        <w:tc>
          <w:tcPr>
            <w:tcW w:w="2889" w:type="dxa"/>
            <w:shd w:val="clear" w:color="auto" w:fill="FFD966" w:themeFill="accent4" w:themeFillTint="99"/>
          </w:tcPr>
          <w:p w14:paraId="3727ADA4"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Psaní s porozuměním</w:t>
            </w:r>
          </w:p>
        </w:tc>
        <w:tc>
          <w:tcPr>
            <w:tcW w:w="2889" w:type="dxa"/>
            <w:shd w:val="clear" w:color="auto" w:fill="FFD966" w:themeFill="accent4" w:themeFillTint="99"/>
          </w:tcPr>
          <w:p w14:paraId="083D424D" w14:textId="77777777" w:rsidR="00E41C57" w:rsidRPr="005D2E29" w:rsidRDefault="00E41C57" w:rsidP="00EA37C3">
            <w:pPr>
              <w:rPr>
                <w:rFonts w:asciiTheme="minorHAnsi" w:hAnsiTheme="minorHAnsi" w:cstheme="minorHAnsi"/>
              </w:rPr>
            </w:pPr>
          </w:p>
        </w:tc>
        <w:tc>
          <w:tcPr>
            <w:tcW w:w="2853" w:type="dxa"/>
            <w:shd w:val="clear" w:color="auto" w:fill="FFD966" w:themeFill="accent4" w:themeFillTint="99"/>
          </w:tcPr>
          <w:p w14:paraId="31252FA8" w14:textId="77777777" w:rsidR="00E41C57" w:rsidRPr="005D2E29" w:rsidRDefault="00E41C57" w:rsidP="00EA37C3">
            <w:pPr>
              <w:pStyle w:val="Zpat"/>
              <w:tabs>
                <w:tab w:val="clear" w:pos="4536"/>
                <w:tab w:val="clear" w:pos="9072"/>
              </w:tabs>
              <w:rPr>
                <w:rFonts w:asciiTheme="minorHAnsi" w:hAnsiTheme="minorHAnsi" w:cstheme="minorHAnsi"/>
              </w:rPr>
            </w:pPr>
          </w:p>
        </w:tc>
        <w:tc>
          <w:tcPr>
            <w:tcW w:w="4831" w:type="dxa"/>
            <w:shd w:val="clear" w:color="auto" w:fill="FFD966" w:themeFill="accent4" w:themeFillTint="99"/>
          </w:tcPr>
          <w:p w14:paraId="7AA215E5" w14:textId="77777777" w:rsidR="00E41C57" w:rsidRPr="005D2E29" w:rsidRDefault="00E41C57" w:rsidP="00EA37C3">
            <w:pPr>
              <w:rPr>
                <w:rFonts w:asciiTheme="minorHAnsi" w:hAnsiTheme="minorHAnsi" w:cstheme="minorHAnsi"/>
              </w:rPr>
            </w:pPr>
          </w:p>
        </w:tc>
        <w:tc>
          <w:tcPr>
            <w:tcW w:w="1406" w:type="dxa"/>
            <w:shd w:val="clear" w:color="auto" w:fill="FFD966" w:themeFill="accent4" w:themeFillTint="99"/>
          </w:tcPr>
          <w:p w14:paraId="372EF88A" w14:textId="77777777" w:rsidR="00E41C57" w:rsidRPr="005D2E29" w:rsidRDefault="00E41C57" w:rsidP="00EA37C3">
            <w:pPr>
              <w:rPr>
                <w:rFonts w:asciiTheme="minorHAnsi" w:hAnsiTheme="minorHAnsi" w:cstheme="minorHAnsi"/>
              </w:rPr>
            </w:pPr>
          </w:p>
        </w:tc>
      </w:tr>
      <w:tr w:rsidR="00E41C57" w:rsidRPr="005D2E29" w14:paraId="11FB12AE" w14:textId="77777777" w:rsidTr="00EA37C3">
        <w:tc>
          <w:tcPr>
            <w:tcW w:w="2889" w:type="dxa"/>
            <w:tcBorders>
              <w:bottom w:val="single" w:sz="4" w:space="0" w:color="auto"/>
            </w:tcBorders>
          </w:tcPr>
          <w:p w14:paraId="77913A14"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 xml:space="preserve">CJ-5-4-02 Vyplní osobní údaje do formuláře </w:t>
            </w:r>
          </w:p>
        </w:tc>
        <w:tc>
          <w:tcPr>
            <w:tcW w:w="2889" w:type="dxa"/>
          </w:tcPr>
          <w:p w14:paraId="196DFA1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použít osobní údaje v jednoduchém formuláři.</w:t>
            </w:r>
          </w:p>
        </w:tc>
        <w:tc>
          <w:tcPr>
            <w:tcW w:w="2853" w:type="dxa"/>
          </w:tcPr>
          <w:p w14:paraId="2B2022B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Časování slovesa to have</w:t>
            </w:r>
          </w:p>
          <w:p w14:paraId="0ADFAE1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Časování slovesa to be </w:t>
            </w:r>
          </w:p>
          <w:p w14:paraId="4225FD9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Vyjádření záporu</w:t>
            </w:r>
          </w:p>
          <w:p w14:paraId="467DAEB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Přivlastňovací zájmena s podstatnými jmény</w:t>
            </w:r>
          </w:p>
          <w:p w14:paraId="5EA58DA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Otázky a odpovědi</w:t>
            </w:r>
          </w:p>
        </w:tc>
        <w:tc>
          <w:tcPr>
            <w:tcW w:w="4831" w:type="dxa"/>
          </w:tcPr>
          <w:p w14:paraId="10384FA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Have got, has got, …</w:t>
            </w:r>
          </w:p>
          <w:p w14:paraId="5B55A46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Am, is, are, … / am not, is not, are not</w:t>
            </w:r>
          </w:p>
          <w:p w14:paraId="7F909CE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Not</w:t>
            </w:r>
          </w:p>
          <w:p w14:paraId="69DFCDB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My, his, her, their, … přivlastňovací ´s</w:t>
            </w:r>
          </w:p>
          <w:p w14:paraId="49E4AFB0" w14:textId="77777777" w:rsidR="00E41C57" w:rsidRPr="005D2E29" w:rsidRDefault="00E41C57" w:rsidP="00EA37C3">
            <w:pPr>
              <w:rPr>
                <w:rFonts w:asciiTheme="minorHAnsi" w:hAnsiTheme="minorHAnsi" w:cstheme="minorHAnsi"/>
              </w:rPr>
            </w:pPr>
          </w:p>
          <w:p w14:paraId="6534DF9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What, Where, Why, …?</w:t>
            </w:r>
          </w:p>
        </w:tc>
        <w:tc>
          <w:tcPr>
            <w:tcW w:w="1406" w:type="dxa"/>
          </w:tcPr>
          <w:p w14:paraId="38723F81" w14:textId="77777777" w:rsidR="00E41C57" w:rsidRPr="005D2E29" w:rsidRDefault="00E41C57" w:rsidP="00EA37C3">
            <w:pPr>
              <w:rPr>
                <w:rFonts w:asciiTheme="minorHAnsi" w:hAnsiTheme="minorHAnsi" w:cstheme="minorHAnsi"/>
              </w:rPr>
            </w:pPr>
          </w:p>
        </w:tc>
      </w:tr>
    </w:tbl>
    <w:p w14:paraId="68085661" w14:textId="77777777" w:rsidR="00E41C57" w:rsidRPr="005D2E29" w:rsidRDefault="00E41C57" w:rsidP="00E41C57">
      <w:pPr>
        <w:spacing w:after="160" w:line="259" w:lineRule="auto"/>
        <w:rPr>
          <w:rFonts w:asciiTheme="minorHAnsi" w:hAnsiTheme="minorHAnsi" w:cstheme="minorHAnsi"/>
        </w:rPr>
      </w:pPr>
    </w:p>
    <w:p w14:paraId="22E6B7C8" w14:textId="77777777" w:rsidR="00E41C57" w:rsidRPr="005D2E29" w:rsidRDefault="00E41C57" w:rsidP="00E41C57">
      <w:pPr>
        <w:spacing w:after="160" w:line="259" w:lineRule="auto"/>
        <w:rPr>
          <w:rFonts w:asciiTheme="minorHAnsi" w:hAnsiTheme="minorHAnsi" w:cstheme="minorHAnsi"/>
        </w:rPr>
      </w:pPr>
    </w:p>
    <w:p w14:paraId="082546C1" w14:textId="2E197412" w:rsidR="00E41C57" w:rsidRDefault="00E41C57" w:rsidP="00E41C57">
      <w:pPr>
        <w:spacing w:after="160" w:line="259" w:lineRule="auto"/>
        <w:rPr>
          <w:rFonts w:asciiTheme="minorHAnsi" w:hAnsiTheme="minorHAnsi" w:cstheme="minorHAnsi"/>
        </w:rPr>
      </w:pPr>
    </w:p>
    <w:p w14:paraId="21869D46" w14:textId="35A5D5AA" w:rsidR="00EA37C3" w:rsidRDefault="00EA37C3" w:rsidP="00E41C57">
      <w:pPr>
        <w:spacing w:after="160" w:line="259" w:lineRule="auto"/>
        <w:rPr>
          <w:rFonts w:asciiTheme="minorHAnsi" w:hAnsiTheme="minorHAnsi" w:cstheme="minorHAnsi"/>
        </w:rPr>
      </w:pPr>
    </w:p>
    <w:p w14:paraId="3602AA55" w14:textId="212A5B60" w:rsidR="00EA37C3" w:rsidRDefault="00EA37C3" w:rsidP="00E41C57">
      <w:pPr>
        <w:spacing w:after="160" w:line="259" w:lineRule="auto"/>
        <w:rPr>
          <w:rFonts w:asciiTheme="minorHAnsi" w:hAnsiTheme="minorHAnsi" w:cstheme="minorHAnsi"/>
        </w:rPr>
      </w:pPr>
    </w:p>
    <w:p w14:paraId="710034A2" w14:textId="5EF87647" w:rsidR="00EA37C3" w:rsidRDefault="00EA37C3" w:rsidP="00E41C57">
      <w:pPr>
        <w:spacing w:after="160" w:line="259" w:lineRule="auto"/>
        <w:rPr>
          <w:rFonts w:asciiTheme="minorHAnsi" w:hAnsiTheme="minorHAnsi" w:cstheme="minorHAnsi"/>
        </w:rPr>
      </w:pPr>
    </w:p>
    <w:p w14:paraId="7CDE7B2D" w14:textId="77777777" w:rsidR="00EA37C3" w:rsidRPr="005D2E29" w:rsidRDefault="00EA37C3" w:rsidP="00E41C57">
      <w:pPr>
        <w:spacing w:after="160" w:line="259" w:lineRule="auto"/>
        <w:rPr>
          <w:rFonts w:asciiTheme="minorHAnsi" w:hAnsiTheme="minorHAnsi" w:cstheme="minorHAnsi"/>
        </w:rPr>
      </w:pPr>
    </w:p>
    <w:p w14:paraId="19181E73" w14:textId="77777777" w:rsidR="00E41C57" w:rsidRPr="005D2E29" w:rsidRDefault="00E41C57" w:rsidP="00E41C57">
      <w:pPr>
        <w:spacing w:after="160" w:line="259" w:lineRule="auto"/>
        <w:rPr>
          <w:rFonts w:asciiTheme="minorHAnsi" w:hAnsiTheme="minorHAnsi" w:cstheme="minorHAnsi"/>
        </w:rPr>
      </w:pPr>
    </w:p>
    <w:p w14:paraId="4D54EE6E" w14:textId="77777777" w:rsidR="00E41C57" w:rsidRPr="005D2E29" w:rsidRDefault="00E41C57" w:rsidP="00E41C57">
      <w:pPr>
        <w:spacing w:after="160" w:line="259" w:lineRule="auto"/>
        <w:rPr>
          <w:rFonts w:asciiTheme="minorHAnsi" w:hAnsiTheme="minorHAnsi" w:cstheme="minorHAnsi"/>
        </w:rPr>
      </w:pPr>
    </w:p>
    <w:tbl>
      <w:tblPr>
        <w:tblW w:w="14464" w:type="dxa"/>
        <w:tblInd w:w="-5" w:type="dxa"/>
        <w:tblLayout w:type="fixed"/>
        <w:tblLook w:val="0000" w:firstRow="0" w:lastRow="0" w:firstColumn="0" w:lastColumn="0" w:noHBand="0" w:noVBand="0"/>
      </w:tblPr>
      <w:tblGrid>
        <w:gridCol w:w="3090"/>
        <w:gridCol w:w="3495"/>
        <w:gridCol w:w="2355"/>
        <w:gridCol w:w="3458"/>
        <w:gridCol w:w="2066"/>
      </w:tblGrid>
      <w:tr w:rsidR="00E41C57" w:rsidRPr="005D2E29" w14:paraId="442C7200" w14:textId="77777777" w:rsidTr="00EA37C3">
        <w:trPr>
          <w:cantSplit/>
          <w:trHeight w:val="432"/>
        </w:trPr>
        <w:tc>
          <w:tcPr>
            <w:tcW w:w="6585" w:type="dxa"/>
            <w:gridSpan w:val="2"/>
            <w:tcBorders>
              <w:top w:val="single" w:sz="4" w:space="0" w:color="000000" w:themeColor="text1"/>
              <w:left w:val="single" w:sz="4" w:space="0" w:color="000000" w:themeColor="text1"/>
              <w:bottom w:val="single" w:sz="4" w:space="0" w:color="000000" w:themeColor="text1"/>
            </w:tcBorders>
            <w:shd w:val="clear" w:color="auto" w:fill="FFCC99"/>
          </w:tcPr>
          <w:p w14:paraId="4E4BC4D5"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lastRenderedPageBreak/>
              <w:t>Předmět: Matematika</w:t>
            </w:r>
          </w:p>
        </w:tc>
        <w:tc>
          <w:tcPr>
            <w:tcW w:w="78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tcPr>
          <w:p w14:paraId="4BCAF52C"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t>Ročník 4.</w:t>
            </w:r>
          </w:p>
        </w:tc>
      </w:tr>
      <w:tr w:rsidR="00E41C57" w:rsidRPr="005D2E29" w14:paraId="79C90DA1" w14:textId="77777777" w:rsidTr="00EA37C3">
        <w:trPr>
          <w:trHeight w:val="835"/>
        </w:trPr>
        <w:tc>
          <w:tcPr>
            <w:tcW w:w="3090" w:type="dxa"/>
            <w:tcBorders>
              <w:top w:val="single" w:sz="4" w:space="0" w:color="000000" w:themeColor="text1"/>
              <w:left w:val="single" w:sz="4" w:space="0" w:color="000000" w:themeColor="text1"/>
              <w:bottom w:val="single" w:sz="4" w:space="0" w:color="000000" w:themeColor="text1"/>
            </w:tcBorders>
          </w:tcPr>
          <w:p w14:paraId="781E3BB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RVP</w:t>
            </w:r>
          </w:p>
        </w:tc>
        <w:tc>
          <w:tcPr>
            <w:tcW w:w="3495" w:type="dxa"/>
            <w:tcBorders>
              <w:top w:val="single" w:sz="4" w:space="0" w:color="000000" w:themeColor="text1"/>
              <w:left w:val="single" w:sz="4" w:space="0" w:color="000000" w:themeColor="text1"/>
              <w:bottom w:val="single" w:sz="4" w:space="0" w:color="000000" w:themeColor="text1"/>
            </w:tcBorders>
          </w:tcPr>
          <w:p w14:paraId="3AE6EEB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ŠVP</w:t>
            </w:r>
          </w:p>
        </w:tc>
        <w:tc>
          <w:tcPr>
            <w:tcW w:w="2355" w:type="dxa"/>
            <w:tcBorders>
              <w:top w:val="single" w:sz="4" w:space="0" w:color="000000" w:themeColor="text1"/>
              <w:left w:val="single" w:sz="4" w:space="0" w:color="000000" w:themeColor="text1"/>
              <w:bottom w:val="single" w:sz="4" w:space="0" w:color="000000" w:themeColor="text1"/>
            </w:tcBorders>
          </w:tcPr>
          <w:p w14:paraId="4861DFA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Téma</w:t>
            </w:r>
          </w:p>
        </w:tc>
        <w:tc>
          <w:tcPr>
            <w:tcW w:w="3458" w:type="dxa"/>
            <w:tcBorders>
              <w:top w:val="single" w:sz="4" w:space="0" w:color="000000" w:themeColor="text1"/>
              <w:left w:val="single" w:sz="4" w:space="0" w:color="000000" w:themeColor="text1"/>
              <w:bottom w:val="single" w:sz="4" w:space="0" w:color="000000" w:themeColor="text1"/>
            </w:tcBorders>
          </w:tcPr>
          <w:p w14:paraId="6DCD70A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Učivo</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72A27" w14:textId="77777777" w:rsidR="00E41C57" w:rsidRPr="005D2E29" w:rsidRDefault="00E41C57" w:rsidP="00EA37C3">
            <w:pPr>
              <w:snapToGrid w:val="0"/>
              <w:rPr>
                <w:rFonts w:asciiTheme="minorHAnsi" w:hAnsiTheme="minorHAnsi" w:cstheme="minorHAnsi"/>
              </w:rPr>
            </w:pPr>
          </w:p>
        </w:tc>
      </w:tr>
      <w:tr w:rsidR="00E41C57" w:rsidRPr="005D2E29" w14:paraId="3824D655" w14:textId="77777777" w:rsidTr="00EA37C3">
        <w:trPr>
          <w:trHeight w:val="835"/>
        </w:trPr>
        <w:tc>
          <w:tcPr>
            <w:tcW w:w="3090" w:type="dxa"/>
            <w:tcBorders>
              <w:top w:val="single" w:sz="4" w:space="0" w:color="000000" w:themeColor="text1"/>
              <w:left w:val="single" w:sz="4" w:space="0" w:color="000000" w:themeColor="text1"/>
              <w:bottom w:val="single" w:sz="4" w:space="0" w:color="000000" w:themeColor="text1"/>
            </w:tcBorders>
          </w:tcPr>
          <w:p w14:paraId="311CD63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Využívá při pamětném i písemném počítání komutativnost a asociativnost sčítání a násobení</w:t>
            </w:r>
          </w:p>
        </w:tc>
        <w:tc>
          <w:tcPr>
            <w:tcW w:w="3495" w:type="dxa"/>
            <w:tcBorders>
              <w:top w:val="single" w:sz="4" w:space="0" w:color="000000" w:themeColor="text1"/>
              <w:left w:val="single" w:sz="4" w:space="0" w:color="000000" w:themeColor="text1"/>
              <w:bottom w:val="single" w:sz="4" w:space="0" w:color="000000" w:themeColor="text1"/>
            </w:tcBorders>
          </w:tcPr>
          <w:p w14:paraId="3A53F2F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využívat při pamětném i písemném počítání komutativnost a asociativnost sčítání a násobení</w:t>
            </w:r>
          </w:p>
        </w:tc>
        <w:tc>
          <w:tcPr>
            <w:tcW w:w="2355" w:type="dxa"/>
            <w:tcBorders>
              <w:top w:val="single" w:sz="4" w:space="0" w:color="000000" w:themeColor="text1"/>
              <w:left w:val="single" w:sz="4" w:space="0" w:color="000000" w:themeColor="text1"/>
              <w:bottom w:val="single" w:sz="4" w:space="0" w:color="000000" w:themeColor="text1"/>
            </w:tcBorders>
          </w:tcPr>
          <w:p w14:paraId="419DFEB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Komutativnost </w:t>
            </w:r>
          </w:p>
          <w:p w14:paraId="6542C49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Asociativnost</w:t>
            </w:r>
          </w:p>
        </w:tc>
        <w:tc>
          <w:tcPr>
            <w:tcW w:w="3458" w:type="dxa"/>
            <w:tcBorders>
              <w:top w:val="single" w:sz="4" w:space="0" w:color="000000" w:themeColor="text1"/>
              <w:left w:val="single" w:sz="4" w:space="0" w:color="000000" w:themeColor="text1"/>
              <w:bottom w:val="single" w:sz="4" w:space="0" w:color="000000" w:themeColor="text1"/>
            </w:tcBorders>
          </w:tcPr>
          <w:p w14:paraId="4D7DDC6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Záměna sčítanců a činitelů</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E4B8A" w14:textId="77777777" w:rsidR="00E41C57" w:rsidRPr="005D2E29" w:rsidRDefault="00E41C57" w:rsidP="00EA37C3">
            <w:pPr>
              <w:rPr>
                <w:rFonts w:asciiTheme="minorHAnsi" w:hAnsiTheme="minorHAnsi" w:cstheme="minorHAnsi"/>
              </w:rPr>
            </w:pPr>
          </w:p>
        </w:tc>
      </w:tr>
      <w:tr w:rsidR="00E41C57" w:rsidRPr="005D2E29" w14:paraId="7A7967E1"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783F559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Provádí písemné početní operace v oboru přirozených čísel.</w:t>
            </w:r>
          </w:p>
        </w:tc>
        <w:tc>
          <w:tcPr>
            <w:tcW w:w="3495" w:type="dxa"/>
            <w:tcBorders>
              <w:top w:val="single" w:sz="4" w:space="0" w:color="000000" w:themeColor="text1"/>
              <w:left w:val="single" w:sz="4" w:space="0" w:color="000000" w:themeColor="text1"/>
              <w:bottom w:val="single" w:sz="4" w:space="0" w:color="000000" w:themeColor="text1"/>
            </w:tcBorders>
          </w:tcPr>
          <w:p w14:paraId="30C466F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Provádí základní matematické operace v množině přirozených čísel. </w:t>
            </w:r>
          </w:p>
        </w:tc>
        <w:tc>
          <w:tcPr>
            <w:tcW w:w="2355" w:type="dxa"/>
            <w:tcBorders>
              <w:top w:val="single" w:sz="4" w:space="0" w:color="000000" w:themeColor="text1"/>
              <w:left w:val="single" w:sz="4" w:space="0" w:color="000000" w:themeColor="text1"/>
              <w:bottom w:val="single" w:sz="4" w:space="0" w:color="000000" w:themeColor="text1"/>
            </w:tcBorders>
          </w:tcPr>
          <w:p w14:paraId="79AEE02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Matematické operace do 1 000 000</w:t>
            </w:r>
          </w:p>
          <w:p w14:paraId="44DB255E" w14:textId="77777777" w:rsidR="00E41C57" w:rsidRPr="005D2E29" w:rsidRDefault="00E41C57" w:rsidP="00EA37C3">
            <w:pPr>
              <w:rPr>
                <w:rFonts w:asciiTheme="minorHAnsi" w:hAnsiTheme="minorHAnsi" w:cstheme="minorHAnsi"/>
                <w:color w:val="FF0000"/>
              </w:rPr>
            </w:pPr>
          </w:p>
          <w:p w14:paraId="26356D47" w14:textId="77777777" w:rsidR="00E41C57" w:rsidRPr="005D2E29" w:rsidRDefault="00E41C57" w:rsidP="00EA37C3">
            <w:pPr>
              <w:pStyle w:val="Seznam"/>
              <w:spacing w:after="0"/>
              <w:rPr>
                <w:rFonts w:asciiTheme="minorHAnsi" w:hAnsiTheme="minorHAnsi" w:cstheme="minorHAnsi"/>
              </w:rPr>
            </w:pPr>
          </w:p>
        </w:tc>
        <w:tc>
          <w:tcPr>
            <w:tcW w:w="3458" w:type="dxa"/>
            <w:tcBorders>
              <w:top w:val="single" w:sz="4" w:space="0" w:color="000000" w:themeColor="text1"/>
              <w:left w:val="single" w:sz="4" w:space="0" w:color="000000" w:themeColor="text1"/>
              <w:bottom w:val="single" w:sz="4" w:space="0" w:color="000000" w:themeColor="text1"/>
            </w:tcBorders>
          </w:tcPr>
          <w:p w14:paraId="6AAE065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písemné sčítání, odčítání, násobení, dělení se zbytkem </w:t>
            </w:r>
          </w:p>
          <w:p w14:paraId="3137529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algoritmy jednotlivých operací</w:t>
            </w:r>
          </w:p>
          <w:p w14:paraId="326829CC" w14:textId="77777777" w:rsidR="00E41C57" w:rsidRPr="005D2E29" w:rsidRDefault="00E41C57" w:rsidP="00EA37C3">
            <w:pPr>
              <w:rPr>
                <w:rFonts w:asciiTheme="minorHAnsi" w:hAnsiTheme="minorHAnsi" w:cstheme="minorHAnsi"/>
                <w:color w:val="FF0000"/>
              </w:rPr>
            </w:pP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840C3" w14:textId="77777777" w:rsidR="00E41C57" w:rsidRPr="005D2E29" w:rsidRDefault="00E41C57" w:rsidP="00EA37C3">
            <w:pPr>
              <w:snapToGrid w:val="0"/>
              <w:rPr>
                <w:rFonts w:asciiTheme="minorHAnsi" w:hAnsiTheme="minorHAnsi" w:cstheme="minorHAnsi"/>
              </w:rPr>
            </w:pPr>
          </w:p>
        </w:tc>
      </w:tr>
      <w:tr w:rsidR="00E41C57" w:rsidRPr="005D2E29" w14:paraId="48189278"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1E932A49" w14:textId="77777777" w:rsidR="00E41C57" w:rsidRPr="005D2E29" w:rsidRDefault="00E41C57" w:rsidP="00EA37C3">
            <w:pPr>
              <w:pStyle w:val="Zpat"/>
              <w:tabs>
                <w:tab w:val="clear" w:pos="4536"/>
                <w:tab w:val="clear" w:pos="9072"/>
              </w:tabs>
              <w:snapToGrid w:val="0"/>
              <w:rPr>
                <w:rFonts w:asciiTheme="minorHAnsi" w:hAnsiTheme="minorHAnsi" w:cstheme="minorHAnsi"/>
              </w:rPr>
            </w:pPr>
            <w:r w:rsidRPr="005D2E29">
              <w:rPr>
                <w:rFonts w:asciiTheme="minorHAnsi" w:hAnsiTheme="minorHAnsi" w:cstheme="minorHAnsi"/>
              </w:rPr>
              <w:t>Modeluje a určí část celku, používá zápis ve formě zlomku.</w:t>
            </w:r>
          </w:p>
        </w:tc>
        <w:tc>
          <w:tcPr>
            <w:tcW w:w="3495" w:type="dxa"/>
            <w:tcBorders>
              <w:top w:val="single" w:sz="4" w:space="0" w:color="000000" w:themeColor="text1"/>
              <w:left w:val="single" w:sz="4" w:space="0" w:color="000000" w:themeColor="text1"/>
              <w:bottom w:val="single" w:sz="4" w:space="0" w:color="000000" w:themeColor="text1"/>
            </w:tcBorders>
          </w:tcPr>
          <w:p w14:paraId="0EC9FCA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Zná pojem zlomek, umí ho zapsat. Dokáže sčítat zlomky se stejným jmenovatelem.</w:t>
            </w:r>
          </w:p>
        </w:tc>
        <w:tc>
          <w:tcPr>
            <w:tcW w:w="2355" w:type="dxa"/>
            <w:tcBorders>
              <w:top w:val="single" w:sz="4" w:space="0" w:color="000000" w:themeColor="text1"/>
              <w:left w:val="single" w:sz="4" w:space="0" w:color="000000" w:themeColor="text1"/>
              <w:bottom w:val="single" w:sz="4" w:space="0" w:color="000000" w:themeColor="text1"/>
            </w:tcBorders>
          </w:tcPr>
          <w:p w14:paraId="75ED524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Zlomky</w:t>
            </w:r>
          </w:p>
        </w:tc>
        <w:tc>
          <w:tcPr>
            <w:tcW w:w="3458" w:type="dxa"/>
            <w:tcBorders>
              <w:top w:val="single" w:sz="4" w:space="0" w:color="000000" w:themeColor="text1"/>
              <w:left w:val="single" w:sz="4" w:space="0" w:color="000000" w:themeColor="text1"/>
              <w:bottom w:val="single" w:sz="4" w:space="0" w:color="000000" w:themeColor="text1"/>
            </w:tcBorders>
          </w:tcPr>
          <w:p w14:paraId="2C79501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polovina, čtvrtina, třetina, pětina, desetina</w:t>
            </w:r>
          </w:p>
          <w:p w14:paraId="45018EE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zápis zlomku</w:t>
            </w:r>
          </w:p>
          <w:p w14:paraId="67D39E3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čitatel, jmenovatel, zlomková čára</w:t>
            </w:r>
          </w:p>
          <w:p w14:paraId="3C687DB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sčítání zlomků se stejným jmenovatelem</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BAD00" w14:textId="77777777" w:rsidR="00E41C57" w:rsidRPr="005D2E29" w:rsidRDefault="00E41C57" w:rsidP="00EA37C3">
            <w:pPr>
              <w:snapToGrid w:val="0"/>
              <w:rPr>
                <w:rFonts w:asciiTheme="minorHAnsi" w:hAnsiTheme="minorHAnsi" w:cstheme="minorHAnsi"/>
              </w:rPr>
            </w:pPr>
          </w:p>
        </w:tc>
      </w:tr>
      <w:tr w:rsidR="00E41C57" w:rsidRPr="005D2E29" w14:paraId="3406026F"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71B7EBA5" w14:textId="77777777" w:rsidR="00E41C57" w:rsidRPr="005D2E29" w:rsidRDefault="00E41C57" w:rsidP="00EA37C3">
            <w:pPr>
              <w:pStyle w:val="Zpat"/>
              <w:rPr>
                <w:rFonts w:asciiTheme="minorHAnsi" w:hAnsiTheme="minorHAnsi" w:cstheme="minorHAnsi"/>
              </w:rPr>
            </w:pPr>
            <w:r w:rsidRPr="005D2E29">
              <w:rPr>
                <w:rFonts w:asciiTheme="minorHAnsi" w:hAnsiTheme="minorHAnsi" w:cstheme="minorHAnsi"/>
              </w:rPr>
              <w:t>Porovná, sčítá a odčítá zlomky se stejným jmenovatelem v oboru kladných čísel.</w:t>
            </w:r>
          </w:p>
        </w:tc>
        <w:tc>
          <w:tcPr>
            <w:tcW w:w="3495" w:type="dxa"/>
            <w:tcBorders>
              <w:top w:val="single" w:sz="4" w:space="0" w:color="000000" w:themeColor="text1"/>
              <w:left w:val="single" w:sz="4" w:space="0" w:color="000000" w:themeColor="text1"/>
              <w:bottom w:val="single" w:sz="4" w:space="0" w:color="000000" w:themeColor="text1"/>
            </w:tcBorders>
          </w:tcPr>
          <w:p w14:paraId="37D801EB"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Dokáže sčítat a odčítat zlomky se stejným jmenovatelem.</w:t>
            </w:r>
          </w:p>
          <w:p w14:paraId="74CE5A47"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Provádí písemné početní operace se zlomky.</w:t>
            </w:r>
          </w:p>
          <w:p w14:paraId="2B6A41B1" w14:textId="77777777" w:rsidR="00E41C57" w:rsidRPr="005D2E29" w:rsidRDefault="00E41C57" w:rsidP="00EA37C3">
            <w:pPr>
              <w:rPr>
                <w:rFonts w:asciiTheme="minorHAnsi" w:hAnsiTheme="minorHAnsi" w:cstheme="minorHAnsi"/>
              </w:rPr>
            </w:pPr>
          </w:p>
        </w:tc>
        <w:tc>
          <w:tcPr>
            <w:tcW w:w="2355" w:type="dxa"/>
            <w:tcBorders>
              <w:top w:val="single" w:sz="4" w:space="0" w:color="000000" w:themeColor="text1"/>
              <w:left w:val="single" w:sz="4" w:space="0" w:color="000000" w:themeColor="text1"/>
              <w:bottom w:val="single" w:sz="4" w:space="0" w:color="000000" w:themeColor="text1"/>
            </w:tcBorders>
          </w:tcPr>
          <w:p w14:paraId="2666EC5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Zlomky</w:t>
            </w:r>
          </w:p>
        </w:tc>
        <w:tc>
          <w:tcPr>
            <w:tcW w:w="3458" w:type="dxa"/>
            <w:tcBorders>
              <w:top w:val="single" w:sz="4" w:space="0" w:color="000000" w:themeColor="text1"/>
              <w:left w:val="single" w:sz="4" w:space="0" w:color="000000" w:themeColor="text1"/>
              <w:bottom w:val="single" w:sz="4" w:space="0" w:color="000000" w:themeColor="text1"/>
            </w:tcBorders>
          </w:tcPr>
          <w:p w14:paraId="55863CB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Sčítání a odčítání zlomků se stejným jmenovatelem</w:t>
            </w:r>
          </w:p>
          <w:p w14:paraId="19D43AA2" w14:textId="77777777" w:rsidR="00E41C57" w:rsidRPr="005D2E29" w:rsidRDefault="00E41C57" w:rsidP="00EA37C3">
            <w:pPr>
              <w:rPr>
                <w:rFonts w:asciiTheme="minorHAnsi" w:hAnsiTheme="minorHAnsi" w:cstheme="minorHAnsi"/>
              </w:rPr>
            </w:pP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A1FE1" w14:textId="77777777" w:rsidR="00E41C57" w:rsidRPr="005D2E29" w:rsidRDefault="00E41C57" w:rsidP="00EA37C3">
            <w:pPr>
              <w:rPr>
                <w:rFonts w:asciiTheme="minorHAnsi" w:hAnsiTheme="minorHAnsi" w:cstheme="minorHAnsi"/>
              </w:rPr>
            </w:pPr>
          </w:p>
        </w:tc>
      </w:tr>
      <w:tr w:rsidR="00E41C57" w:rsidRPr="005D2E29" w14:paraId="12DF9687"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6598345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Zaokrouhluje přirozená čísla, provádí odhady a kontroluje výsledky početních operací v oboru přirozených čísel.</w:t>
            </w:r>
          </w:p>
        </w:tc>
        <w:tc>
          <w:tcPr>
            <w:tcW w:w="3495" w:type="dxa"/>
            <w:tcBorders>
              <w:top w:val="single" w:sz="4" w:space="0" w:color="000000" w:themeColor="text1"/>
              <w:left w:val="single" w:sz="4" w:space="0" w:color="000000" w:themeColor="text1"/>
              <w:bottom w:val="single" w:sz="4" w:space="0" w:color="000000" w:themeColor="text1"/>
            </w:tcBorders>
          </w:tcPr>
          <w:p w14:paraId="1B1DBE0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Správně zaokrouhluje na jednotlivé řády přirozených čísel.</w:t>
            </w:r>
          </w:p>
          <w:p w14:paraId="5F10287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Rozlišuje základní pojmy používané při matematických operacích.</w:t>
            </w:r>
          </w:p>
        </w:tc>
        <w:tc>
          <w:tcPr>
            <w:tcW w:w="2355" w:type="dxa"/>
            <w:tcBorders>
              <w:top w:val="single" w:sz="4" w:space="0" w:color="000000" w:themeColor="text1"/>
              <w:left w:val="single" w:sz="4" w:space="0" w:color="000000" w:themeColor="text1"/>
              <w:bottom w:val="single" w:sz="4" w:space="0" w:color="000000" w:themeColor="text1"/>
            </w:tcBorders>
          </w:tcPr>
          <w:p w14:paraId="09ED958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Zaokrouhlování, odhad, zkouška</w:t>
            </w:r>
          </w:p>
        </w:tc>
        <w:tc>
          <w:tcPr>
            <w:tcW w:w="3458" w:type="dxa"/>
            <w:tcBorders>
              <w:top w:val="single" w:sz="4" w:space="0" w:color="000000" w:themeColor="text1"/>
              <w:left w:val="single" w:sz="4" w:space="0" w:color="000000" w:themeColor="text1"/>
              <w:bottom w:val="single" w:sz="4" w:space="0" w:color="000000" w:themeColor="text1"/>
            </w:tcBorders>
          </w:tcPr>
          <w:p w14:paraId="7A8F3C2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principy tvoření odhadu zaokrouhlování přirozených čísel zkouška</w:t>
            </w:r>
          </w:p>
          <w:p w14:paraId="6402AC2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sčítanec, součet</w:t>
            </w:r>
          </w:p>
          <w:p w14:paraId="55926EC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menšenec, menšitel, rozdíl činitel, součin</w:t>
            </w:r>
          </w:p>
          <w:p w14:paraId="6DB11E7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dělenec, dělitel, podíl</w:t>
            </w:r>
          </w:p>
          <w:p w14:paraId="3EE98D79" w14:textId="77777777" w:rsidR="00E41C57" w:rsidRPr="005D2E29" w:rsidRDefault="00E41C57" w:rsidP="00EA37C3">
            <w:pPr>
              <w:snapToGrid w:val="0"/>
              <w:rPr>
                <w:rFonts w:asciiTheme="minorHAnsi" w:hAnsiTheme="minorHAnsi" w:cstheme="minorHAnsi"/>
              </w:rPr>
            </w:pP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52C42" w14:textId="77777777" w:rsidR="00E41C57" w:rsidRPr="005D2E29" w:rsidRDefault="00E41C57" w:rsidP="00EA37C3">
            <w:pPr>
              <w:snapToGrid w:val="0"/>
              <w:rPr>
                <w:rFonts w:asciiTheme="minorHAnsi" w:hAnsiTheme="minorHAnsi" w:cstheme="minorHAnsi"/>
              </w:rPr>
            </w:pPr>
          </w:p>
        </w:tc>
      </w:tr>
      <w:tr w:rsidR="00E41C57" w:rsidRPr="005D2E29" w14:paraId="27452E2A"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269E758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Řeší a tvoří úlohy, ve kterých </w:t>
            </w:r>
            <w:r w:rsidRPr="005D2E29">
              <w:rPr>
                <w:rFonts w:asciiTheme="minorHAnsi" w:hAnsiTheme="minorHAnsi" w:cstheme="minorHAnsi"/>
              </w:rPr>
              <w:lastRenderedPageBreak/>
              <w:t>aplikuje osvojené početní operace v celém oboru přirozených čísel.</w:t>
            </w:r>
          </w:p>
        </w:tc>
        <w:tc>
          <w:tcPr>
            <w:tcW w:w="3495" w:type="dxa"/>
            <w:tcBorders>
              <w:top w:val="single" w:sz="4" w:space="0" w:color="000000" w:themeColor="text1"/>
              <w:left w:val="single" w:sz="4" w:space="0" w:color="000000" w:themeColor="text1"/>
              <w:bottom w:val="single" w:sz="4" w:space="0" w:color="000000" w:themeColor="text1"/>
            </w:tcBorders>
          </w:tcPr>
          <w:p w14:paraId="280EEC7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lastRenderedPageBreak/>
              <w:t xml:space="preserve">Uplatňuje správné matematické </w:t>
            </w:r>
            <w:r w:rsidRPr="005D2E29">
              <w:rPr>
                <w:rFonts w:asciiTheme="minorHAnsi" w:hAnsiTheme="minorHAnsi" w:cstheme="minorHAnsi"/>
              </w:rPr>
              <w:lastRenderedPageBreak/>
              <w:t>operace ve slovních úlohách a v běžném životě. Využívá logické myšlení.</w:t>
            </w:r>
          </w:p>
          <w:p w14:paraId="5F92952D" w14:textId="77777777" w:rsidR="00E41C57" w:rsidRPr="005D2E29" w:rsidRDefault="00E41C57" w:rsidP="00EA37C3">
            <w:pPr>
              <w:snapToGrid w:val="0"/>
              <w:rPr>
                <w:rFonts w:asciiTheme="minorHAnsi" w:hAnsiTheme="minorHAnsi" w:cstheme="minorHAnsi"/>
              </w:rPr>
            </w:pPr>
          </w:p>
        </w:tc>
        <w:tc>
          <w:tcPr>
            <w:tcW w:w="2355" w:type="dxa"/>
            <w:tcBorders>
              <w:top w:val="single" w:sz="4" w:space="0" w:color="000000" w:themeColor="text1"/>
              <w:left w:val="single" w:sz="4" w:space="0" w:color="000000" w:themeColor="text1"/>
              <w:bottom w:val="single" w:sz="4" w:space="0" w:color="000000" w:themeColor="text1"/>
            </w:tcBorders>
          </w:tcPr>
          <w:p w14:paraId="1571DA8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lastRenderedPageBreak/>
              <w:t>Slovní úlohy</w:t>
            </w:r>
          </w:p>
        </w:tc>
        <w:tc>
          <w:tcPr>
            <w:tcW w:w="3458" w:type="dxa"/>
            <w:tcBorders>
              <w:top w:val="single" w:sz="4" w:space="0" w:color="000000" w:themeColor="text1"/>
              <w:left w:val="single" w:sz="4" w:space="0" w:color="000000" w:themeColor="text1"/>
              <w:bottom w:val="single" w:sz="4" w:space="0" w:color="000000" w:themeColor="text1"/>
            </w:tcBorders>
          </w:tcPr>
          <w:p w14:paraId="4BD95E8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zápis, znázornění</w:t>
            </w:r>
          </w:p>
          <w:p w14:paraId="6D0D74E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lastRenderedPageBreak/>
              <w:t xml:space="preserve">výpočet, kontrola výpočtu odpověď </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AC3C5" w14:textId="77777777" w:rsidR="00E41C57" w:rsidRPr="005D2E29" w:rsidRDefault="00E41C57" w:rsidP="00EA37C3">
            <w:pPr>
              <w:pStyle w:val="Seznam"/>
              <w:snapToGrid w:val="0"/>
              <w:spacing w:after="0"/>
              <w:rPr>
                <w:rFonts w:asciiTheme="minorHAnsi" w:hAnsiTheme="minorHAnsi" w:cstheme="minorHAnsi"/>
              </w:rPr>
            </w:pPr>
          </w:p>
        </w:tc>
      </w:tr>
      <w:tr w:rsidR="00E41C57" w:rsidRPr="005D2E29" w14:paraId="5510A0D6"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2408D3A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Vyhledává, sbírá a třídí data.</w:t>
            </w:r>
          </w:p>
        </w:tc>
        <w:tc>
          <w:tcPr>
            <w:tcW w:w="3495" w:type="dxa"/>
            <w:tcBorders>
              <w:top w:val="single" w:sz="4" w:space="0" w:color="000000" w:themeColor="text1"/>
              <w:left w:val="single" w:sz="4" w:space="0" w:color="000000" w:themeColor="text1"/>
              <w:bottom w:val="single" w:sz="4" w:space="0" w:color="000000" w:themeColor="text1"/>
            </w:tcBorders>
          </w:tcPr>
          <w:p w14:paraId="01AD8C9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Umí získat, utřídit, zařadit a jednoduše zpracovat data.</w:t>
            </w:r>
          </w:p>
          <w:p w14:paraId="79F61553" w14:textId="77777777" w:rsidR="00E41C57" w:rsidRPr="005D2E29" w:rsidRDefault="00E41C57" w:rsidP="00EA37C3">
            <w:pPr>
              <w:snapToGrid w:val="0"/>
              <w:rPr>
                <w:rFonts w:asciiTheme="minorHAnsi" w:hAnsiTheme="minorHAnsi" w:cstheme="minorHAnsi"/>
              </w:rPr>
            </w:pPr>
          </w:p>
        </w:tc>
        <w:tc>
          <w:tcPr>
            <w:tcW w:w="2355" w:type="dxa"/>
            <w:tcBorders>
              <w:top w:val="single" w:sz="4" w:space="0" w:color="000000" w:themeColor="text1"/>
              <w:left w:val="single" w:sz="4" w:space="0" w:color="000000" w:themeColor="text1"/>
              <w:bottom w:val="single" w:sz="4" w:space="0" w:color="000000" w:themeColor="text1"/>
            </w:tcBorders>
          </w:tcPr>
          <w:p w14:paraId="709D070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Práce s daty</w:t>
            </w:r>
          </w:p>
        </w:tc>
        <w:tc>
          <w:tcPr>
            <w:tcW w:w="3458" w:type="dxa"/>
            <w:tcBorders>
              <w:top w:val="single" w:sz="4" w:space="0" w:color="000000" w:themeColor="text1"/>
              <w:left w:val="single" w:sz="4" w:space="0" w:color="000000" w:themeColor="text1"/>
              <w:bottom w:val="single" w:sz="4" w:space="0" w:color="000000" w:themeColor="text1"/>
            </w:tcBorders>
          </w:tcPr>
          <w:p w14:paraId="53230A9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tabulka</w:t>
            </w:r>
          </w:p>
          <w:p w14:paraId="0259BFC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proměnná</w:t>
            </w:r>
          </w:p>
          <w:p w14:paraId="481F4AB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doplnění tabulky</w:t>
            </w:r>
          </w:p>
          <w:p w14:paraId="7381963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čtení dat z tabulky</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6C76A6" w14:textId="77777777" w:rsidR="00E41C57" w:rsidRPr="005D2E29" w:rsidRDefault="00E41C57" w:rsidP="00EA37C3">
            <w:pPr>
              <w:pStyle w:val="Zpat"/>
              <w:tabs>
                <w:tab w:val="clear" w:pos="4536"/>
                <w:tab w:val="clear" w:pos="9072"/>
              </w:tabs>
              <w:snapToGrid w:val="0"/>
              <w:rPr>
                <w:rFonts w:asciiTheme="minorHAnsi" w:hAnsiTheme="minorHAnsi" w:cstheme="minorHAnsi"/>
              </w:rPr>
            </w:pPr>
          </w:p>
        </w:tc>
      </w:tr>
      <w:tr w:rsidR="00E41C57" w:rsidRPr="005D2E29" w14:paraId="2466C882" w14:textId="77777777" w:rsidTr="00EA37C3">
        <w:trPr>
          <w:trHeight w:val="343"/>
        </w:trPr>
        <w:tc>
          <w:tcPr>
            <w:tcW w:w="3090" w:type="dxa"/>
            <w:tcBorders>
              <w:top w:val="single" w:sz="4" w:space="0" w:color="000000" w:themeColor="text1"/>
              <w:left w:val="single" w:sz="4" w:space="0" w:color="000000" w:themeColor="text1"/>
              <w:bottom w:val="single" w:sz="4" w:space="0" w:color="000000" w:themeColor="text1"/>
            </w:tcBorders>
          </w:tcPr>
          <w:p w14:paraId="79F7061C"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rPr>
              <w:t>Se</w:t>
            </w:r>
            <w:r w:rsidRPr="005D2E29">
              <w:rPr>
                <w:rFonts w:asciiTheme="minorHAnsi" w:hAnsiTheme="minorHAnsi" w:cstheme="minorHAnsi"/>
                <w:color w:val="000000" w:themeColor="text1"/>
              </w:rPr>
              <w:t>strojí rovnoběžky a kolmice.</w:t>
            </w:r>
          </w:p>
        </w:tc>
        <w:tc>
          <w:tcPr>
            <w:tcW w:w="3495" w:type="dxa"/>
            <w:tcBorders>
              <w:top w:val="single" w:sz="4" w:space="0" w:color="000000" w:themeColor="text1"/>
              <w:left w:val="single" w:sz="4" w:space="0" w:color="000000" w:themeColor="text1"/>
              <w:bottom w:val="single" w:sz="4" w:space="0" w:color="000000" w:themeColor="text1"/>
            </w:tcBorders>
          </w:tcPr>
          <w:p w14:paraId="14B24E3F"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 xml:space="preserve">Umí narýsovat kolmici k dané přímce a rovnoběžku s danou přímkou. </w:t>
            </w:r>
          </w:p>
        </w:tc>
        <w:tc>
          <w:tcPr>
            <w:tcW w:w="2355" w:type="dxa"/>
            <w:tcBorders>
              <w:top w:val="single" w:sz="4" w:space="0" w:color="000000" w:themeColor="text1"/>
              <w:left w:val="single" w:sz="4" w:space="0" w:color="000000" w:themeColor="text1"/>
              <w:bottom w:val="single" w:sz="4" w:space="0" w:color="000000" w:themeColor="text1"/>
            </w:tcBorders>
          </w:tcPr>
          <w:p w14:paraId="177073EC"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Rovnoběžky</w:t>
            </w:r>
          </w:p>
          <w:p w14:paraId="501BDE94" w14:textId="77777777" w:rsidR="00E41C57" w:rsidRPr="005D2E29" w:rsidRDefault="00E41C57" w:rsidP="00EA37C3">
            <w:pPr>
              <w:pStyle w:val="Zpat"/>
              <w:tabs>
                <w:tab w:val="clear" w:pos="4536"/>
                <w:tab w:val="clear" w:pos="9072"/>
              </w:tabs>
              <w:snapToGrid w:val="0"/>
              <w:rPr>
                <w:rFonts w:asciiTheme="minorHAnsi" w:hAnsiTheme="minorHAnsi" w:cstheme="minorHAnsi"/>
              </w:rPr>
            </w:pPr>
            <w:r w:rsidRPr="005D2E29">
              <w:rPr>
                <w:rFonts w:asciiTheme="minorHAnsi" w:hAnsiTheme="minorHAnsi" w:cstheme="minorHAnsi"/>
              </w:rPr>
              <w:t xml:space="preserve">Kolmice </w:t>
            </w:r>
          </w:p>
          <w:p w14:paraId="5836B64C" w14:textId="77777777" w:rsidR="00E41C57" w:rsidRPr="005D2E29" w:rsidRDefault="00E41C57" w:rsidP="00EA37C3">
            <w:pPr>
              <w:snapToGrid w:val="0"/>
              <w:rPr>
                <w:rFonts w:asciiTheme="minorHAnsi" w:hAnsiTheme="minorHAnsi" w:cstheme="minorHAnsi"/>
                <w:color w:val="3366FF"/>
              </w:rPr>
            </w:pPr>
          </w:p>
        </w:tc>
        <w:tc>
          <w:tcPr>
            <w:tcW w:w="3458" w:type="dxa"/>
            <w:tcBorders>
              <w:top w:val="single" w:sz="4" w:space="0" w:color="000000" w:themeColor="text1"/>
              <w:left w:val="single" w:sz="4" w:space="0" w:color="000000" w:themeColor="text1"/>
              <w:bottom w:val="single" w:sz="4" w:space="0" w:color="000000" w:themeColor="text1"/>
            </w:tcBorders>
          </w:tcPr>
          <w:p w14:paraId="45FC55FB"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základy správného rýsování</w:t>
            </w:r>
          </w:p>
          <w:p w14:paraId="7C7B45E3"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rovnoběžky</w:t>
            </w:r>
          </w:p>
          <w:p w14:paraId="20350F27"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různoběžky</w:t>
            </w:r>
          </w:p>
          <w:p w14:paraId="2E92FE0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kolmice</w:t>
            </w:r>
          </w:p>
          <w:p w14:paraId="5828D2A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vzájemná poloha dvou přímek</w:t>
            </w:r>
          </w:p>
          <w:p w14:paraId="3125FE4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rovnoběžka daným bodem  rovnoběžka v dané vzdálenosti</w:t>
            </w:r>
          </w:p>
          <w:p w14:paraId="19999B34" w14:textId="77777777" w:rsidR="00E41C57" w:rsidRPr="005D2E29" w:rsidRDefault="00E41C57" w:rsidP="00EA37C3">
            <w:pPr>
              <w:snapToGrid w:val="0"/>
              <w:rPr>
                <w:rFonts w:asciiTheme="minorHAnsi" w:hAnsiTheme="minorHAnsi" w:cstheme="minorHAnsi"/>
                <w:color w:val="FF0000"/>
              </w:rPr>
            </w:pP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3DB74" w14:textId="77777777" w:rsidR="00E41C57" w:rsidRPr="005D2E29" w:rsidRDefault="00E41C57" w:rsidP="00EA37C3">
            <w:pPr>
              <w:snapToGrid w:val="0"/>
              <w:rPr>
                <w:rFonts w:asciiTheme="minorHAnsi" w:hAnsiTheme="minorHAnsi" w:cstheme="minorHAnsi"/>
                <w:color w:val="0000FF"/>
              </w:rPr>
            </w:pPr>
          </w:p>
        </w:tc>
      </w:tr>
      <w:tr w:rsidR="00E41C57" w:rsidRPr="005D2E29" w14:paraId="47CC4F6C"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1626F520" w14:textId="77777777" w:rsidR="00E41C57" w:rsidRPr="005D2E29" w:rsidRDefault="00E41C57" w:rsidP="00EA37C3">
            <w:pPr>
              <w:snapToGrid w:val="0"/>
              <w:rPr>
                <w:rFonts w:asciiTheme="minorHAnsi" w:hAnsiTheme="minorHAnsi" w:cstheme="minorHAnsi"/>
                <w:color w:val="000000"/>
              </w:rPr>
            </w:pPr>
          </w:p>
        </w:tc>
        <w:tc>
          <w:tcPr>
            <w:tcW w:w="3495" w:type="dxa"/>
            <w:tcBorders>
              <w:top w:val="single" w:sz="4" w:space="0" w:color="000000" w:themeColor="text1"/>
              <w:left w:val="single" w:sz="4" w:space="0" w:color="000000" w:themeColor="text1"/>
              <w:bottom w:val="single" w:sz="4" w:space="0" w:color="000000" w:themeColor="text1"/>
            </w:tcBorders>
          </w:tcPr>
          <w:p w14:paraId="6F96948E" w14:textId="77777777" w:rsidR="00E41C57" w:rsidRPr="005D2E29" w:rsidRDefault="00E41C57" w:rsidP="00EA37C3">
            <w:pPr>
              <w:snapToGrid w:val="0"/>
              <w:rPr>
                <w:rFonts w:asciiTheme="minorHAnsi" w:hAnsiTheme="minorHAnsi" w:cstheme="minorHAnsi"/>
              </w:rPr>
            </w:pPr>
          </w:p>
        </w:tc>
        <w:tc>
          <w:tcPr>
            <w:tcW w:w="2355" w:type="dxa"/>
            <w:tcBorders>
              <w:top w:val="single" w:sz="4" w:space="0" w:color="000000" w:themeColor="text1"/>
              <w:left w:val="single" w:sz="4" w:space="0" w:color="000000" w:themeColor="text1"/>
              <w:bottom w:val="single" w:sz="4" w:space="0" w:color="000000" w:themeColor="text1"/>
            </w:tcBorders>
          </w:tcPr>
          <w:p w14:paraId="7ECDF3CF" w14:textId="77777777" w:rsidR="00E41C57" w:rsidRPr="005D2E29" w:rsidRDefault="00E41C57" w:rsidP="00EA37C3">
            <w:pPr>
              <w:rPr>
                <w:rFonts w:asciiTheme="minorHAnsi" w:hAnsiTheme="minorHAnsi" w:cstheme="minorHAnsi"/>
              </w:rPr>
            </w:pPr>
          </w:p>
        </w:tc>
        <w:tc>
          <w:tcPr>
            <w:tcW w:w="3458" w:type="dxa"/>
            <w:tcBorders>
              <w:top w:val="single" w:sz="4" w:space="0" w:color="000000" w:themeColor="text1"/>
              <w:left w:val="single" w:sz="4" w:space="0" w:color="000000" w:themeColor="text1"/>
              <w:bottom w:val="single" w:sz="4" w:space="0" w:color="000000" w:themeColor="text1"/>
            </w:tcBorders>
          </w:tcPr>
          <w:p w14:paraId="3E0F3F84" w14:textId="77777777" w:rsidR="00E41C57" w:rsidRPr="005D2E29" w:rsidRDefault="00E41C57" w:rsidP="00EA37C3">
            <w:pPr>
              <w:snapToGrid w:val="0"/>
              <w:rPr>
                <w:rFonts w:asciiTheme="minorHAnsi" w:hAnsiTheme="minorHAnsi" w:cstheme="minorHAnsi"/>
              </w:rPr>
            </w:pP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47368" w14:textId="77777777" w:rsidR="00E41C57" w:rsidRPr="005D2E29" w:rsidRDefault="00E41C57" w:rsidP="00EA37C3">
            <w:pPr>
              <w:pStyle w:val="Seznam"/>
              <w:snapToGrid w:val="0"/>
              <w:spacing w:after="0"/>
              <w:rPr>
                <w:rFonts w:asciiTheme="minorHAnsi" w:hAnsiTheme="minorHAnsi" w:cstheme="minorHAnsi"/>
              </w:rPr>
            </w:pPr>
          </w:p>
        </w:tc>
      </w:tr>
      <w:tr w:rsidR="00E41C57" w:rsidRPr="005D2E29" w14:paraId="6C5B1E93"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040FB8A1"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rPr>
              <w:t>Sč</w:t>
            </w:r>
            <w:r w:rsidRPr="005D2E29">
              <w:rPr>
                <w:rFonts w:asciiTheme="minorHAnsi" w:hAnsiTheme="minorHAnsi" w:cstheme="minorHAnsi"/>
                <w:color w:val="000000" w:themeColor="text1"/>
              </w:rPr>
              <w:t xml:space="preserve">ítá a odčítá graficky úsečky; </w:t>
            </w:r>
          </w:p>
          <w:p w14:paraId="6A2ABC85"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určí délku lomené čáry, obvod mnohoúhelníku sečtením délek jeho stran.</w:t>
            </w:r>
          </w:p>
        </w:tc>
        <w:tc>
          <w:tcPr>
            <w:tcW w:w="3495" w:type="dxa"/>
            <w:tcBorders>
              <w:top w:val="single" w:sz="4" w:space="0" w:color="000000" w:themeColor="text1"/>
              <w:left w:val="single" w:sz="4" w:space="0" w:color="000000" w:themeColor="text1"/>
              <w:bottom w:val="single" w:sz="4" w:space="0" w:color="000000" w:themeColor="text1"/>
            </w:tcBorders>
          </w:tcPr>
          <w:p w14:paraId="048F37D3"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Graficky sečte a odečte úsečky. Určuje obvody jednoduchých geometrických útvarů. Popíše postup pro zjištění obvodu u složitějších útvarů.</w:t>
            </w:r>
          </w:p>
        </w:tc>
        <w:tc>
          <w:tcPr>
            <w:tcW w:w="2355" w:type="dxa"/>
            <w:tcBorders>
              <w:top w:val="single" w:sz="4" w:space="0" w:color="000000" w:themeColor="text1"/>
              <w:left w:val="single" w:sz="4" w:space="0" w:color="000000" w:themeColor="text1"/>
              <w:bottom w:val="single" w:sz="4" w:space="0" w:color="000000" w:themeColor="text1"/>
            </w:tcBorders>
          </w:tcPr>
          <w:p w14:paraId="055D56A6"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Grafický součet a rozdíl úseček.</w:t>
            </w:r>
          </w:p>
          <w:p w14:paraId="68D1CC3C"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Obvod čtverce a obdélníka</w:t>
            </w:r>
          </w:p>
        </w:tc>
        <w:tc>
          <w:tcPr>
            <w:tcW w:w="3458" w:type="dxa"/>
            <w:tcBorders>
              <w:top w:val="single" w:sz="4" w:space="0" w:color="000000" w:themeColor="text1"/>
              <w:left w:val="single" w:sz="4" w:space="0" w:color="000000" w:themeColor="text1"/>
              <w:bottom w:val="single" w:sz="4" w:space="0" w:color="000000" w:themeColor="text1"/>
            </w:tcBorders>
          </w:tcPr>
          <w:p w14:paraId="539500E6"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početní součet a rozdíl úseček</w:t>
            </w:r>
          </w:p>
          <w:p w14:paraId="16504F00"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grafický součet a rozdíl úseček</w:t>
            </w:r>
          </w:p>
          <w:p w14:paraId="21F36581"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obvod útvaru</w:t>
            </w:r>
          </w:p>
          <w:p w14:paraId="1189C9AD"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lomená čára, uzavřená lomená čára</w:t>
            </w:r>
          </w:p>
          <w:p w14:paraId="6E0AB415"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výpočet obvodu čtverce a obdélníka pomocí vzorců</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B7959" w14:textId="77777777" w:rsidR="00E41C57" w:rsidRPr="005D2E29" w:rsidRDefault="00E41C57" w:rsidP="00EA37C3">
            <w:pPr>
              <w:pStyle w:val="Seznam"/>
              <w:snapToGrid w:val="0"/>
              <w:spacing w:after="0"/>
              <w:rPr>
                <w:rFonts w:asciiTheme="minorHAnsi" w:hAnsiTheme="minorHAnsi" w:cstheme="minorHAnsi"/>
              </w:rPr>
            </w:pPr>
          </w:p>
        </w:tc>
      </w:tr>
      <w:tr w:rsidR="00E41C57" w:rsidRPr="005D2E29" w14:paraId="532A18A6"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7EB0E609"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rPr>
              <w:t>Na</w:t>
            </w:r>
            <w:r w:rsidRPr="005D2E29">
              <w:rPr>
                <w:rFonts w:asciiTheme="minorHAnsi" w:hAnsiTheme="minorHAnsi" w:cstheme="minorHAnsi"/>
                <w:color w:val="000000" w:themeColor="text1"/>
              </w:rPr>
              <w:t>rýsuje a znázorní základní rovinné útvary (čtverec, obdélník, trojúhelník a kružnici); užívá jednoduché konstrukce.</w:t>
            </w:r>
          </w:p>
        </w:tc>
        <w:tc>
          <w:tcPr>
            <w:tcW w:w="3495" w:type="dxa"/>
            <w:tcBorders>
              <w:top w:val="single" w:sz="4" w:space="0" w:color="000000" w:themeColor="text1"/>
              <w:left w:val="single" w:sz="4" w:space="0" w:color="000000" w:themeColor="text1"/>
              <w:bottom w:val="single" w:sz="4" w:space="0" w:color="000000" w:themeColor="text1"/>
            </w:tcBorders>
          </w:tcPr>
          <w:p w14:paraId="6375D231"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Zná postup při rýsování jednoduchých geometrických tvarů (čtverec, obdélník, trojúhelník a kružnici). Pojmenuje jejich vlastnosti a umí je použít v jednoduchých konstrukčních úlohách.</w:t>
            </w:r>
          </w:p>
        </w:tc>
        <w:tc>
          <w:tcPr>
            <w:tcW w:w="2355" w:type="dxa"/>
            <w:tcBorders>
              <w:top w:val="single" w:sz="4" w:space="0" w:color="000000" w:themeColor="text1"/>
              <w:left w:val="single" w:sz="4" w:space="0" w:color="000000" w:themeColor="text1"/>
              <w:bottom w:val="single" w:sz="4" w:space="0" w:color="000000" w:themeColor="text1"/>
            </w:tcBorders>
          </w:tcPr>
          <w:p w14:paraId="3A0D836F"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Čtverec</w:t>
            </w:r>
          </w:p>
          <w:p w14:paraId="337806CD"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Obdélník</w:t>
            </w:r>
          </w:p>
          <w:p w14:paraId="1EA9B94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Trojúhelník</w:t>
            </w:r>
          </w:p>
          <w:p w14:paraId="70355AE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Kružnice</w:t>
            </w:r>
          </w:p>
          <w:p w14:paraId="49ECB9F7" w14:textId="77777777" w:rsidR="00E41C57" w:rsidRPr="005D2E29" w:rsidRDefault="00E41C57" w:rsidP="00EA37C3">
            <w:pPr>
              <w:rPr>
                <w:rFonts w:asciiTheme="minorHAnsi" w:hAnsiTheme="minorHAnsi" w:cstheme="minorHAnsi"/>
                <w:color w:val="000000" w:themeColor="text1"/>
              </w:rPr>
            </w:pPr>
          </w:p>
          <w:p w14:paraId="19A70A2E" w14:textId="77777777" w:rsidR="00E41C57" w:rsidRPr="005D2E29" w:rsidRDefault="00E41C57" w:rsidP="00EA37C3">
            <w:pPr>
              <w:snapToGrid w:val="0"/>
              <w:rPr>
                <w:rFonts w:asciiTheme="minorHAnsi" w:hAnsiTheme="minorHAnsi" w:cstheme="minorHAnsi"/>
                <w:color w:val="3366FF"/>
              </w:rPr>
            </w:pPr>
          </w:p>
        </w:tc>
        <w:tc>
          <w:tcPr>
            <w:tcW w:w="3458" w:type="dxa"/>
            <w:tcBorders>
              <w:top w:val="single" w:sz="4" w:space="0" w:color="000000" w:themeColor="text1"/>
              <w:left w:val="single" w:sz="4" w:space="0" w:color="000000" w:themeColor="text1"/>
              <w:bottom w:val="single" w:sz="4" w:space="0" w:color="000000" w:themeColor="text1"/>
            </w:tcBorders>
          </w:tcPr>
          <w:p w14:paraId="383E4B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konstrukce čtverce, obdélníka pomocí kolmic </w:t>
            </w:r>
          </w:p>
          <w:p w14:paraId="48D797C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Konstrukce trojúhelníku a kružnice</w:t>
            </w:r>
          </w:p>
          <w:p w14:paraId="11E591B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Trojúhelníková nerovnost</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4FC91" w14:textId="77777777" w:rsidR="00E41C57" w:rsidRPr="005D2E29" w:rsidRDefault="00E41C57" w:rsidP="00EA37C3">
            <w:pPr>
              <w:snapToGrid w:val="0"/>
              <w:rPr>
                <w:rFonts w:asciiTheme="minorHAnsi" w:hAnsiTheme="minorHAnsi" w:cstheme="minorHAnsi"/>
                <w:color w:val="0000FF"/>
              </w:rPr>
            </w:pPr>
          </w:p>
        </w:tc>
      </w:tr>
      <w:tr w:rsidR="00E41C57" w:rsidRPr="005D2E29" w14:paraId="5133531A"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11006735"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rPr>
              <w:t>Řeš</w:t>
            </w:r>
            <w:r w:rsidRPr="005D2E29">
              <w:rPr>
                <w:rFonts w:asciiTheme="minorHAnsi" w:hAnsiTheme="minorHAnsi" w:cstheme="minorHAnsi"/>
                <w:color w:val="000000" w:themeColor="text1"/>
              </w:rPr>
              <w:t xml:space="preserve">í jednoduché praktické slovní úlohy a problémy, jejichž řešení je do značné míry nezávislé na obvyklých </w:t>
            </w:r>
            <w:r w:rsidRPr="005D2E29">
              <w:rPr>
                <w:rFonts w:asciiTheme="minorHAnsi" w:hAnsiTheme="minorHAnsi" w:cstheme="minorHAnsi"/>
                <w:color w:val="000000" w:themeColor="text1"/>
              </w:rPr>
              <w:lastRenderedPageBreak/>
              <w:t>postupech a algoritmech školské matematiky.</w:t>
            </w:r>
          </w:p>
        </w:tc>
        <w:tc>
          <w:tcPr>
            <w:tcW w:w="3495" w:type="dxa"/>
            <w:tcBorders>
              <w:top w:val="single" w:sz="4" w:space="0" w:color="000000" w:themeColor="text1"/>
              <w:left w:val="single" w:sz="4" w:space="0" w:color="000000" w:themeColor="text1"/>
              <w:bottom w:val="single" w:sz="4" w:space="0" w:color="000000" w:themeColor="text1"/>
            </w:tcBorders>
          </w:tcPr>
          <w:p w14:paraId="578419FE"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lastRenderedPageBreak/>
              <w:t xml:space="preserve">Uplatňuje logické myšlení při řešení úloh, kde nelze s určitostí použít obvyklé postupy. </w:t>
            </w:r>
          </w:p>
        </w:tc>
        <w:tc>
          <w:tcPr>
            <w:tcW w:w="2355" w:type="dxa"/>
            <w:tcBorders>
              <w:top w:val="single" w:sz="4" w:space="0" w:color="000000" w:themeColor="text1"/>
              <w:left w:val="single" w:sz="4" w:space="0" w:color="000000" w:themeColor="text1"/>
              <w:bottom w:val="single" w:sz="4" w:space="0" w:color="000000" w:themeColor="text1"/>
            </w:tcBorders>
          </w:tcPr>
          <w:p w14:paraId="01E618E4"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 xml:space="preserve">Netradiční </w:t>
            </w:r>
          </w:p>
          <w:p w14:paraId="7355A0B7"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matematické hry</w:t>
            </w:r>
          </w:p>
        </w:tc>
        <w:tc>
          <w:tcPr>
            <w:tcW w:w="3458" w:type="dxa"/>
            <w:tcBorders>
              <w:top w:val="single" w:sz="4" w:space="0" w:color="000000" w:themeColor="text1"/>
              <w:left w:val="single" w:sz="4" w:space="0" w:color="000000" w:themeColor="text1"/>
              <w:bottom w:val="single" w:sz="4" w:space="0" w:color="000000" w:themeColor="text1"/>
            </w:tcBorders>
          </w:tcPr>
          <w:p w14:paraId="37038E09"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úlohy na logické myšlení</w:t>
            </w:r>
          </w:p>
          <w:p w14:paraId="1E6CBBEC"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práce s předpokladem</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21F9B" w14:textId="77777777" w:rsidR="00E41C57" w:rsidRPr="005D2E29" w:rsidRDefault="00E41C57" w:rsidP="00EA37C3">
            <w:pPr>
              <w:snapToGrid w:val="0"/>
              <w:rPr>
                <w:rFonts w:asciiTheme="minorHAnsi" w:hAnsiTheme="minorHAnsi" w:cstheme="minorHAnsi"/>
              </w:rPr>
            </w:pPr>
          </w:p>
        </w:tc>
      </w:tr>
      <w:tr w:rsidR="00E41C57" w:rsidRPr="005D2E29" w14:paraId="45929645"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3907E576" w14:textId="77777777" w:rsidR="00E41C57" w:rsidRPr="005D2E29" w:rsidRDefault="00E41C57" w:rsidP="00EA37C3">
            <w:pPr>
              <w:rPr>
                <w:rFonts w:asciiTheme="minorHAnsi" w:hAnsiTheme="minorHAnsi" w:cstheme="minorHAnsi"/>
                <w:color w:val="FF0000"/>
              </w:rPr>
            </w:pPr>
            <w:r w:rsidRPr="005D2E29">
              <w:rPr>
                <w:rFonts w:asciiTheme="minorHAnsi" w:hAnsiTheme="minorHAnsi" w:cstheme="minorHAnsi"/>
              </w:rPr>
              <w:t>Ur</w:t>
            </w:r>
            <w:r w:rsidRPr="005D2E29">
              <w:rPr>
                <w:rFonts w:asciiTheme="minorHAnsi" w:hAnsiTheme="minorHAnsi" w:cstheme="minorHAnsi"/>
                <w:color w:val="000000" w:themeColor="text1"/>
              </w:rPr>
              <w:t>čí obsah obrazce pomocí čtvercové sítě a užívá základní jednotky obsahu.</w:t>
            </w:r>
          </w:p>
        </w:tc>
        <w:tc>
          <w:tcPr>
            <w:tcW w:w="3495" w:type="dxa"/>
            <w:tcBorders>
              <w:top w:val="single" w:sz="4" w:space="0" w:color="000000" w:themeColor="text1"/>
              <w:left w:val="single" w:sz="4" w:space="0" w:color="000000" w:themeColor="text1"/>
              <w:bottom w:val="single" w:sz="4" w:space="0" w:color="000000" w:themeColor="text1"/>
            </w:tcBorders>
          </w:tcPr>
          <w:p w14:paraId="7EFAB19C" w14:textId="77777777" w:rsidR="00E41C57" w:rsidRPr="005D2E29" w:rsidRDefault="00E41C57" w:rsidP="00EA37C3">
            <w:pPr>
              <w:rPr>
                <w:rFonts w:asciiTheme="minorHAnsi" w:hAnsiTheme="minorHAnsi" w:cstheme="minorHAnsi"/>
                <w:color w:val="FF0000"/>
              </w:rPr>
            </w:pPr>
            <w:r w:rsidRPr="005D2E29">
              <w:rPr>
                <w:rFonts w:asciiTheme="minorHAnsi" w:hAnsiTheme="minorHAnsi" w:cstheme="minorHAnsi"/>
              </w:rPr>
              <w:t>Dokáže ur</w:t>
            </w:r>
            <w:r w:rsidRPr="005D2E29">
              <w:rPr>
                <w:rFonts w:asciiTheme="minorHAnsi" w:hAnsiTheme="minorHAnsi" w:cstheme="minorHAnsi"/>
                <w:color w:val="000000" w:themeColor="text1"/>
              </w:rPr>
              <w:t>čit obsah obrazce pomocí čtvercové sítě a dokáže použít základní jednotky obsahu</w:t>
            </w:r>
          </w:p>
        </w:tc>
        <w:tc>
          <w:tcPr>
            <w:tcW w:w="2355" w:type="dxa"/>
            <w:tcBorders>
              <w:top w:val="single" w:sz="4" w:space="0" w:color="000000" w:themeColor="text1"/>
              <w:left w:val="single" w:sz="4" w:space="0" w:color="000000" w:themeColor="text1"/>
              <w:bottom w:val="single" w:sz="4" w:space="0" w:color="000000" w:themeColor="text1"/>
            </w:tcBorders>
          </w:tcPr>
          <w:p w14:paraId="727CB464"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Čtvercová síť</w:t>
            </w:r>
          </w:p>
        </w:tc>
        <w:tc>
          <w:tcPr>
            <w:tcW w:w="3458" w:type="dxa"/>
            <w:tcBorders>
              <w:top w:val="single" w:sz="4" w:space="0" w:color="000000" w:themeColor="text1"/>
              <w:left w:val="single" w:sz="4" w:space="0" w:color="000000" w:themeColor="text1"/>
              <w:bottom w:val="single" w:sz="4" w:space="0" w:color="000000" w:themeColor="text1"/>
            </w:tcBorders>
          </w:tcPr>
          <w:p w14:paraId="352150F2"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Čtvercová síť a obsah obrazce</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B2E0D" w14:textId="77777777" w:rsidR="00E41C57" w:rsidRPr="005D2E29" w:rsidRDefault="00E41C57" w:rsidP="00EA37C3">
            <w:pPr>
              <w:rPr>
                <w:rFonts w:asciiTheme="minorHAnsi" w:hAnsiTheme="minorHAnsi" w:cstheme="minorHAnsi"/>
              </w:rPr>
            </w:pPr>
          </w:p>
        </w:tc>
      </w:tr>
      <w:tr w:rsidR="00E41C57" w:rsidRPr="005D2E29" w14:paraId="085830EF"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239B9DF9" w14:textId="77777777" w:rsidR="00E41C57" w:rsidRPr="005D2E29" w:rsidRDefault="00E41C57" w:rsidP="00EA37C3">
            <w:pPr>
              <w:rPr>
                <w:rFonts w:asciiTheme="minorHAnsi" w:hAnsiTheme="minorHAnsi" w:cstheme="minorHAnsi"/>
                <w:color w:val="FF0000"/>
              </w:rPr>
            </w:pPr>
            <w:r w:rsidRPr="005D2E29">
              <w:rPr>
                <w:rFonts w:asciiTheme="minorHAnsi" w:hAnsiTheme="minorHAnsi" w:cstheme="minorHAnsi"/>
              </w:rPr>
              <w:t>Ro</w:t>
            </w:r>
            <w:r w:rsidRPr="005D2E29">
              <w:rPr>
                <w:rFonts w:asciiTheme="minorHAnsi" w:hAnsiTheme="minorHAnsi" w:cstheme="minorHAnsi"/>
                <w:color w:val="000000" w:themeColor="text1"/>
              </w:rPr>
              <w:t>zpozná a znázorní ve čtvercové síti jednoduché osově souměrné útvary a určí osu souměrnosti útvaru překládáním papíru</w:t>
            </w:r>
          </w:p>
        </w:tc>
        <w:tc>
          <w:tcPr>
            <w:tcW w:w="3495" w:type="dxa"/>
            <w:tcBorders>
              <w:top w:val="single" w:sz="4" w:space="0" w:color="000000" w:themeColor="text1"/>
              <w:left w:val="single" w:sz="4" w:space="0" w:color="000000" w:themeColor="text1"/>
              <w:bottom w:val="single" w:sz="4" w:space="0" w:color="000000" w:themeColor="text1"/>
            </w:tcBorders>
          </w:tcPr>
          <w:p w14:paraId="2408292F" w14:textId="77777777" w:rsidR="00E41C57" w:rsidRPr="005D2E29" w:rsidRDefault="00E41C57" w:rsidP="00EA37C3">
            <w:pPr>
              <w:rPr>
                <w:rFonts w:asciiTheme="minorHAnsi" w:hAnsiTheme="minorHAnsi" w:cstheme="minorHAnsi"/>
                <w:color w:val="FF0000"/>
              </w:rPr>
            </w:pPr>
            <w:r w:rsidRPr="005D2E29">
              <w:rPr>
                <w:rFonts w:asciiTheme="minorHAnsi" w:hAnsiTheme="minorHAnsi" w:cstheme="minorHAnsi"/>
              </w:rPr>
              <w:t>Dokáže ro</w:t>
            </w:r>
            <w:r w:rsidRPr="005D2E29">
              <w:rPr>
                <w:rFonts w:asciiTheme="minorHAnsi" w:hAnsiTheme="minorHAnsi" w:cstheme="minorHAnsi"/>
                <w:color w:val="000000" w:themeColor="text1"/>
              </w:rPr>
              <w:t>zpoznat a znázornit ve čtvercové síti jednoduché osově souměrné útvary a určí osu souměrnosti útvaru překládáním papíru</w:t>
            </w:r>
          </w:p>
        </w:tc>
        <w:tc>
          <w:tcPr>
            <w:tcW w:w="2355" w:type="dxa"/>
            <w:tcBorders>
              <w:top w:val="single" w:sz="4" w:space="0" w:color="000000" w:themeColor="text1"/>
              <w:left w:val="single" w:sz="4" w:space="0" w:color="000000" w:themeColor="text1"/>
              <w:bottom w:val="single" w:sz="4" w:space="0" w:color="000000" w:themeColor="text1"/>
            </w:tcBorders>
          </w:tcPr>
          <w:p w14:paraId="6820ADBD"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Osová souměrnost</w:t>
            </w:r>
          </w:p>
        </w:tc>
        <w:tc>
          <w:tcPr>
            <w:tcW w:w="3458" w:type="dxa"/>
            <w:tcBorders>
              <w:top w:val="single" w:sz="4" w:space="0" w:color="000000" w:themeColor="text1"/>
              <w:left w:val="single" w:sz="4" w:space="0" w:color="000000" w:themeColor="text1"/>
              <w:bottom w:val="single" w:sz="4" w:space="0" w:color="000000" w:themeColor="text1"/>
            </w:tcBorders>
          </w:tcPr>
          <w:p w14:paraId="48B6184E"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Čtvercová síť a osová souměrnost</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F50B7" w14:textId="77777777" w:rsidR="00E41C57" w:rsidRPr="005D2E29" w:rsidRDefault="00E41C57" w:rsidP="00EA37C3">
            <w:pPr>
              <w:rPr>
                <w:rFonts w:asciiTheme="minorHAnsi" w:hAnsiTheme="minorHAnsi" w:cstheme="minorHAnsi"/>
              </w:rPr>
            </w:pPr>
          </w:p>
        </w:tc>
      </w:tr>
    </w:tbl>
    <w:p w14:paraId="3A59F9FF" w14:textId="77777777" w:rsidR="00E41C57" w:rsidRPr="005D2E29" w:rsidRDefault="00E41C57" w:rsidP="00E41C57">
      <w:pPr>
        <w:rPr>
          <w:rFonts w:asciiTheme="minorHAnsi" w:hAnsiTheme="minorHAnsi" w:cstheme="minorHAnsi"/>
        </w:rPr>
      </w:pPr>
    </w:p>
    <w:p w14:paraId="28D875D1" w14:textId="77777777" w:rsidR="00E41C57" w:rsidRPr="005D2E29" w:rsidRDefault="00E41C57" w:rsidP="00E41C57">
      <w:pPr>
        <w:rPr>
          <w:rFonts w:asciiTheme="minorHAnsi" w:hAnsiTheme="minorHAnsi" w:cstheme="minorHAnsi"/>
        </w:rPr>
      </w:pPr>
    </w:p>
    <w:p w14:paraId="132CA606" w14:textId="6ED677ED" w:rsidR="00E41C57" w:rsidRDefault="00E41C57" w:rsidP="00E41C57">
      <w:pPr>
        <w:rPr>
          <w:rFonts w:asciiTheme="minorHAnsi" w:hAnsiTheme="minorHAnsi" w:cstheme="minorHAnsi"/>
        </w:rPr>
      </w:pPr>
    </w:p>
    <w:p w14:paraId="34C3B6E9" w14:textId="6A8AE5D3" w:rsidR="00EA37C3" w:rsidRDefault="00EA37C3" w:rsidP="00E41C57">
      <w:pPr>
        <w:rPr>
          <w:rFonts w:asciiTheme="minorHAnsi" w:hAnsiTheme="minorHAnsi" w:cstheme="minorHAnsi"/>
        </w:rPr>
      </w:pPr>
    </w:p>
    <w:p w14:paraId="6D9FB434" w14:textId="7D7CBAC2" w:rsidR="00EA37C3" w:rsidRDefault="00EA37C3" w:rsidP="00E41C57">
      <w:pPr>
        <w:rPr>
          <w:rFonts w:asciiTheme="minorHAnsi" w:hAnsiTheme="minorHAnsi" w:cstheme="minorHAnsi"/>
        </w:rPr>
      </w:pPr>
    </w:p>
    <w:p w14:paraId="35159CE3" w14:textId="1F56AF3D" w:rsidR="00EA37C3" w:rsidRDefault="00EA37C3" w:rsidP="00E41C57">
      <w:pPr>
        <w:rPr>
          <w:rFonts w:asciiTheme="minorHAnsi" w:hAnsiTheme="minorHAnsi" w:cstheme="minorHAnsi"/>
        </w:rPr>
      </w:pPr>
    </w:p>
    <w:p w14:paraId="5B8D6F48" w14:textId="3190324A" w:rsidR="00EA37C3" w:rsidRDefault="00EA37C3" w:rsidP="00E41C57">
      <w:pPr>
        <w:rPr>
          <w:rFonts w:asciiTheme="minorHAnsi" w:hAnsiTheme="minorHAnsi" w:cstheme="minorHAnsi"/>
        </w:rPr>
      </w:pPr>
    </w:p>
    <w:p w14:paraId="03E61388" w14:textId="56A1F41B" w:rsidR="00EA37C3" w:rsidRDefault="00EA37C3" w:rsidP="00E41C57">
      <w:pPr>
        <w:rPr>
          <w:rFonts w:asciiTheme="minorHAnsi" w:hAnsiTheme="minorHAnsi" w:cstheme="minorHAnsi"/>
        </w:rPr>
      </w:pPr>
    </w:p>
    <w:p w14:paraId="1E1E9C4F" w14:textId="6CC74055" w:rsidR="00EA37C3" w:rsidRDefault="00EA37C3" w:rsidP="00E41C57">
      <w:pPr>
        <w:rPr>
          <w:rFonts w:asciiTheme="minorHAnsi" w:hAnsiTheme="minorHAnsi" w:cstheme="minorHAnsi"/>
        </w:rPr>
      </w:pPr>
    </w:p>
    <w:p w14:paraId="32FC004E" w14:textId="77777777" w:rsidR="00EA37C3" w:rsidRPr="005D2E29" w:rsidRDefault="00EA37C3" w:rsidP="00E41C57">
      <w:pPr>
        <w:rPr>
          <w:rFonts w:asciiTheme="minorHAnsi" w:hAnsiTheme="minorHAnsi" w:cstheme="minorHAnsi"/>
        </w:rPr>
      </w:pPr>
    </w:p>
    <w:p w14:paraId="32E9F884" w14:textId="77777777" w:rsidR="00E41C57" w:rsidRPr="005D2E29" w:rsidRDefault="00E41C57" w:rsidP="00E41C57">
      <w:pPr>
        <w:rPr>
          <w:rFonts w:asciiTheme="minorHAnsi" w:hAnsiTheme="minorHAnsi" w:cstheme="minorHAnsi"/>
        </w:rPr>
      </w:pPr>
    </w:p>
    <w:p w14:paraId="54EFAC9B" w14:textId="77777777" w:rsidR="00E41C57" w:rsidRPr="005D2E29" w:rsidRDefault="00E41C57" w:rsidP="00E41C57">
      <w:pPr>
        <w:rPr>
          <w:rFonts w:asciiTheme="minorHAnsi" w:hAnsiTheme="minorHAnsi" w:cstheme="minorHAnsi"/>
        </w:rPr>
      </w:pPr>
    </w:p>
    <w:p w14:paraId="09BD892F" w14:textId="77777777" w:rsidR="00E41C57" w:rsidRPr="005D2E29" w:rsidRDefault="00E41C57" w:rsidP="00E41C57">
      <w:pPr>
        <w:rPr>
          <w:rFonts w:asciiTheme="minorHAnsi" w:hAnsiTheme="minorHAnsi" w:cstheme="minorHAnsi"/>
        </w:rPr>
      </w:pPr>
    </w:p>
    <w:p w14:paraId="47447F81" w14:textId="77777777" w:rsidR="00E41C57" w:rsidRPr="005D2E29" w:rsidRDefault="00E41C57" w:rsidP="00E41C57">
      <w:pPr>
        <w:rPr>
          <w:rFonts w:asciiTheme="minorHAnsi" w:hAnsiTheme="minorHAnsi" w:cstheme="minorHAnsi"/>
        </w:rPr>
      </w:pPr>
    </w:p>
    <w:p w14:paraId="29DC50E1" w14:textId="77777777" w:rsidR="00E41C57" w:rsidRPr="005D2E29" w:rsidRDefault="00E41C57" w:rsidP="00E41C57">
      <w:pPr>
        <w:rPr>
          <w:rFonts w:asciiTheme="minorHAnsi" w:hAnsiTheme="minorHAnsi" w:cstheme="minorHAnsi"/>
        </w:rPr>
      </w:pPr>
    </w:p>
    <w:p w14:paraId="0417997D" w14:textId="77777777" w:rsidR="00E41C57" w:rsidRPr="005D2E29" w:rsidRDefault="00E41C57" w:rsidP="00E41C57">
      <w:pPr>
        <w:rPr>
          <w:rFonts w:asciiTheme="minorHAnsi" w:hAnsiTheme="minorHAnsi" w:cstheme="minorHAnsi"/>
        </w:rPr>
      </w:pPr>
    </w:p>
    <w:p w14:paraId="18680A68" w14:textId="77777777" w:rsidR="00E41C57" w:rsidRPr="005D2E29" w:rsidRDefault="00E41C57" w:rsidP="00E41C57">
      <w:pPr>
        <w:rPr>
          <w:rFonts w:asciiTheme="minorHAnsi" w:hAnsiTheme="minorHAnsi" w:cstheme="minorHAnsi"/>
        </w:rPr>
      </w:pPr>
    </w:p>
    <w:p w14:paraId="6A6401E2" w14:textId="77777777" w:rsidR="00E41C57" w:rsidRPr="005D2E29" w:rsidRDefault="00E41C57" w:rsidP="00E41C57">
      <w:pPr>
        <w:rPr>
          <w:rFonts w:asciiTheme="minorHAnsi" w:hAnsiTheme="minorHAnsi" w:cstheme="minorHAnsi"/>
        </w:rPr>
      </w:pPr>
    </w:p>
    <w:p w14:paraId="19A92D98" w14:textId="77777777" w:rsidR="00E41C57" w:rsidRPr="005D2E29" w:rsidRDefault="00E41C57" w:rsidP="00E41C57">
      <w:pPr>
        <w:rPr>
          <w:rFonts w:asciiTheme="minorHAnsi" w:hAnsiTheme="minorHAnsi" w:cstheme="minorHAnsi"/>
        </w:rPr>
      </w:pPr>
    </w:p>
    <w:p w14:paraId="0A46E8AE" w14:textId="77777777" w:rsidR="00E41C57" w:rsidRPr="005D2E29" w:rsidRDefault="00E41C57" w:rsidP="00E41C57">
      <w:pPr>
        <w:rPr>
          <w:rFonts w:asciiTheme="minorHAnsi" w:hAnsiTheme="minorHAnsi" w:cstheme="minorHAnsi"/>
        </w:rPr>
      </w:pPr>
    </w:p>
    <w:p w14:paraId="5D590120" w14:textId="77777777" w:rsidR="00E41C57" w:rsidRPr="005D2E29" w:rsidRDefault="00E41C57" w:rsidP="00E41C57">
      <w:pPr>
        <w:rPr>
          <w:rFonts w:asciiTheme="minorHAnsi" w:hAnsiTheme="minorHAnsi" w:cstheme="minorHAnsi"/>
        </w:rPr>
      </w:pPr>
    </w:p>
    <w:p w14:paraId="3A8CFF05" w14:textId="77777777" w:rsidR="00E41C57" w:rsidRPr="005D2E29" w:rsidRDefault="00E41C57" w:rsidP="00E41C57">
      <w:pPr>
        <w:rPr>
          <w:rFonts w:asciiTheme="minorHAnsi" w:hAnsiTheme="minorHAnsi" w:cstheme="minorHAnsi"/>
        </w:rPr>
      </w:pPr>
    </w:p>
    <w:p w14:paraId="4E2026DA" w14:textId="77777777" w:rsidR="00E41C57" w:rsidRPr="005D2E29" w:rsidRDefault="00E41C57" w:rsidP="00E41C57">
      <w:pPr>
        <w:rPr>
          <w:rFonts w:asciiTheme="minorHAnsi" w:hAnsiTheme="minorHAnsi" w:cstheme="minorHAnsi"/>
        </w:rPr>
      </w:pPr>
    </w:p>
    <w:tbl>
      <w:tblPr>
        <w:tblW w:w="14582" w:type="dxa"/>
        <w:tblInd w:w="-5" w:type="dxa"/>
        <w:tblLayout w:type="fixed"/>
        <w:tblLook w:val="0000" w:firstRow="0" w:lastRow="0" w:firstColumn="0" w:lastColumn="0" w:noHBand="0" w:noVBand="0"/>
      </w:tblPr>
      <w:tblGrid>
        <w:gridCol w:w="3495"/>
        <w:gridCol w:w="3252"/>
        <w:gridCol w:w="2473"/>
        <w:gridCol w:w="3352"/>
        <w:gridCol w:w="2010"/>
      </w:tblGrid>
      <w:tr w:rsidR="00E41C57" w:rsidRPr="005D2E29" w14:paraId="2AEA7FE1" w14:textId="77777777" w:rsidTr="00EA37C3">
        <w:trPr>
          <w:cantSplit/>
          <w:trHeight w:val="335"/>
        </w:trPr>
        <w:tc>
          <w:tcPr>
            <w:tcW w:w="6747" w:type="dxa"/>
            <w:gridSpan w:val="2"/>
            <w:tcBorders>
              <w:top w:val="single" w:sz="4" w:space="0" w:color="000000" w:themeColor="text1"/>
              <w:left w:val="single" w:sz="4" w:space="0" w:color="000000" w:themeColor="text1"/>
              <w:bottom w:val="single" w:sz="4" w:space="0" w:color="000000" w:themeColor="text1"/>
            </w:tcBorders>
            <w:shd w:val="clear" w:color="auto" w:fill="FFCC99"/>
          </w:tcPr>
          <w:p w14:paraId="427F5056" w14:textId="77777777" w:rsidR="00E41C57" w:rsidRPr="005D2E29" w:rsidRDefault="00E41C57" w:rsidP="00EA37C3">
            <w:pPr>
              <w:snapToGrid w:val="0"/>
              <w:rPr>
                <w:rFonts w:asciiTheme="minorHAnsi" w:hAnsiTheme="minorHAnsi" w:cstheme="minorHAnsi"/>
                <w:b/>
                <w:bCs/>
                <w:color w:val="000000"/>
                <w:sz w:val="28"/>
              </w:rPr>
            </w:pPr>
            <w:r w:rsidRPr="005D2E29">
              <w:rPr>
                <w:rFonts w:asciiTheme="minorHAnsi" w:hAnsiTheme="minorHAnsi" w:cstheme="minorHAnsi"/>
                <w:b/>
                <w:bCs/>
                <w:sz w:val="28"/>
              </w:rPr>
              <w:lastRenderedPageBreak/>
              <w:t>Předmět: Člověk a jeho svět</w:t>
            </w:r>
          </w:p>
        </w:tc>
        <w:tc>
          <w:tcPr>
            <w:tcW w:w="7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tcPr>
          <w:p w14:paraId="2939D699" w14:textId="77777777" w:rsidR="00E41C57" w:rsidRPr="005D2E29" w:rsidRDefault="00E41C57" w:rsidP="00EA37C3">
            <w:pPr>
              <w:snapToGrid w:val="0"/>
              <w:rPr>
                <w:rFonts w:asciiTheme="minorHAnsi" w:hAnsiTheme="minorHAnsi" w:cstheme="minorHAnsi"/>
                <w:b/>
                <w:bCs/>
                <w:color w:val="000000"/>
                <w:sz w:val="28"/>
              </w:rPr>
            </w:pPr>
            <w:r w:rsidRPr="005D2E29">
              <w:rPr>
                <w:rFonts w:asciiTheme="minorHAnsi" w:hAnsiTheme="minorHAnsi" w:cstheme="minorHAnsi"/>
                <w:b/>
                <w:bCs/>
                <w:color w:val="000000"/>
                <w:sz w:val="28"/>
              </w:rPr>
              <w:t>Ročník 4.</w:t>
            </w:r>
          </w:p>
        </w:tc>
      </w:tr>
      <w:tr w:rsidR="00E41C57" w:rsidRPr="005D2E29" w14:paraId="0C9CD766" w14:textId="77777777" w:rsidTr="00EA37C3">
        <w:trPr>
          <w:trHeight w:val="979"/>
        </w:trPr>
        <w:tc>
          <w:tcPr>
            <w:tcW w:w="3495" w:type="dxa"/>
            <w:tcBorders>
              <w:top w:val="single" w:sz="4" w:space="0" w:color="000000" w:themeColor="text1"/>
              <w:left w:val="single" w:sz="4" w:space="0" w:color="000000" w:themeColor="text1"/>
              <w:bottom w:val="single" w:sz="4" w:space="0" w:color="000000" w:themeColor="text1"/>
            </w:tcBorders>
          </w:tcPr>
          <w:p w14:paraId="01389B7B"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Výstup podle RVP</w:t>
            </w:r>
          </w:p>
        </w:tc>
        <w:tc>
          <w:tcPr>
            <w:tcW w:w="3252" w:type="dxa"/>
            <w:tcBorders>
              <w:top w:val="single" w:sz="4" w:space="0" w:color="000000" w:themeColor="text1"/>
              <w:left w:val="single" w:sz="4" w:space="0" w:color="000000" w:themeColor="text1"/>
              <w:bottom w:val="single" w:sz="4" w:space="0" w:color="000000" w:themeColor="text1"/>
            </w:tcBorders>
          </w:tcPr>
          <w:p w14:paraId="73B16EC2"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Výstup podle ŠVP</w:t>
            </w:r>
          </w:p>
        </w:tc>
        <w:tc>
          <w:tcPr>
            <w:tcW w:w="2473" w:type="dxa"/>
            <w:tcBorders>
              <w:top w:val="single" w:sz="4" w:space="0" w:color="000000" w:themeColor="text1"/>
              <w:left w:val="single" w:sz="4" w:space="0" w:color="000000" w:themeColor="text1"/>
              <w:bottom w:val="single" w:sz="4" w:space="0" w:color="000000" w:themeColor="text1"/>
            </w:tcBorders>
          </w:tcPr>
          <w:p w14:paraId="78F307B4"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Téma</w:t>
            </w:r>
          </w:p>
        </w:tc>
        <w:tc>
          <w:tcPr>
            <w:tcW w:w="3352" w:type="dxa"/>
            <w:tcBorders>
              <w:top w:val="single" w:sz="4" w:space="0" w:color="000000" w:themeColor="text1"/>
              <w:left w:val="single" w:sz="4" w:space="0" w:color="000000" w:themeColor="text1"/>
              <w:bottom w:val="single" w:sz="4" w:space="0" w:color="000000" w:themeColor="text1"/>
            </w:tcBorders>
          </w:tcPr>
          <w:p w14:paraId="1E7B7A1B"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Učivo</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1F13" w14:textId="77777777" w:rsidR="00E41C57" w:rsidRPr="005D2E29" w:rsidRDefault="00E41C57" w:rsidP="00EA37C3">
            <w:pPr>
              <w:snapToGrid w:val="0"/>
              <w:rPr>
                <w:rFonts w:asciiTheme="minorHAnsi" w:hAnsiTheme="minorHAnsi" w:cstheme="minorHAnsi"/>
                <w:color w:val="000000"/>
              </w:rPr>
            </w:pPr>
          </w:p>
        </w:tc>
      </w:tr>
      <w:tr w:rsidR="00E41C57" w:rsidRPr="005D2E29" w14:paraId="6ED70679" w14:textId="77777777" w:rsidTr="00EA37C3">
        <w:trPr>
          <w:trHeight w:val="180"/>
        </w:trPr>
        <w:tc>
          <w:tcPr>
            <w:tcW w:w="3495" w:type="dxa"/>
            <w:tcBorders>
              <w:top w:val="single" w:sz="4" w:space="0" w:color="000000" w:themeColor="text1"/>
              <w:left w:val="single" w:sz="4" w:space="0" w:color="000000" w:themeColor="text1"/>
              <w:bottom w:val="single" w:sz="4" w:space="0" w:color="000000" w:themeColor="text1"/>
            </w:tcBorders>
            <w:shd w:val="clear" w:color="auto" w:fill="FFCC99"/>
          </w:tcPr>
          <w:p w14:paraId="78002012" w14:textId="77777777" w:rsidR="00E41C57" w:rsidRPr="005D2E29" w:rsidRDefault="00E41C57" w:rsidP="00EA37C3">
            <w:pPr>
              <w:pStyle w:val="Nadpis1"/>
              <w:rPr>
                <w:rFonts w:asciiTheme="minorHAnsi" w:hAnsiTheme="minorHAnsi" w:cstheme="minorHAnsi"/>
                <w:b/>
                <w:bCs/>
                <w:color w:val="auto"/>
                <w:sz w:val="24"/>
                <w:szCs w:val="24"/>
              </w:rPr>
            </w:pPr>
            <w:r w:rsidRPr="005D2E29">
              <w:rPr>
                <w:rFonts w:asciiTheme="minorHAnsi" w:eastAsia="Times New Roman" w:hAnsiTheme="minorHAnsi" w:cstheme="minorHAnsi"/>
                <w:b/>
                <w:bCs/>
                <w:color w:val="auto"/>
                <w:sz w:val="24"/>
                <w:szCs w:val="24"/>
              </w:rPr>
              <w:t>Místo, kde žijeme</w:t>
            </w:r>
          </w:p>
        </w:tc>
        <w:tc>
          <w:tcPr>
            <w:tcW w:w="3252" w:type="dxa"/>
            <w:tcBorders>
              <w:top w:val="single" w:sz="4" w:space="0" w:color="000000" w:themeColor="text1"/>
              <w:left w:val="single" w:sz="4" w:space="0" w:color="000000" w:themeColor="text1"/>
              <w:bottom w:val="single" w:sz="4" w:space="0" w:color="000000" w:themeColor="text1"/>
            </w:tcBorders>
          </w:tcPr>
          <w:p w14:paraId="37DB5654" w14:textId="77777777" w:rsidR="00E41C57" w:rsidRPr="005D2E29" w:rsidRDefault="00E41C57" w:rsidP="00EA37C3">
            <w:pPr>
              <w:snapToGrid w:val="0"/>
              <w:rPr>
                <w:rFonts w:asciiTheme="minorHAnsi" w:hAnsiTheme="minorHAnsi" w:cstheme="minorHAnsi"/>
                <w:color w:val="000000"/>
              </w:rPr>
            </w:pPr>
          </w:p>
        </w:tc>
        <w:tc>
          <w:tcPr>
            <w:tcW w:w="2473" w:type="dxa"/>
            <w:tcBorders>
              <w:top w:val="single" w:sz="4" w:space="0" w:color="000000" w:themeColor="text1"/>
              <w:left w:val="single" w:sz="4" w:space="0" w:color="000000" w:themeColor="text1"/>
              <w:bottom w:val="single" w:sz="4" w:space="0" w:color="000000" w:themeColor="text1"/>
            </w:tcBorders>
          </w:tcPr>
          <w:p w14:paraId="748BB28C" w14:textId="77777777" w:rsidR="00E41C57" w:rsidRPr="005D2E29" w:rsidRDefault="00E41C57" w:rsidP="00EA37C3">
            <w:pPr>
              <w:pStyle w:val="Nadpis1"/>
              <w:rPr>
                <w:rFonts w:asciiTheme="minorHAnsi" w:hAnsiTheme="minorHAnsi" w:cstheme="minorHAnsi"/>
              </w:rPr>
            </w:pPr>
          </w:p>
        </w:tc>
        <w:tc>
          <w:tcPr>
            <w:tcW w:w="3352" w:type="dxa"/>
            <w:tcBorders>
              <w:top w:val="single" w:sz="4" w:space="0" w:color="000000" w:themeColor="text1"/>
              <w:left w:val="single" w:sz="4" w:space="0" w:color="000000" w:themeColor="text1"/>
              <w:bottom w:val="single" w:sz="4" w:space="0" w:color="000000" w:themeColor="text1"/>
            </w:tcBorders>
          </w:tcPr>
          <w:p w14:paraId="2E4DA37D" w14:textId="77777777" w:rsidR="00E41C57" w:rsidRPr="005D2E29" w:rsidRDefault="00E41C57" w:rsidP="00EA37C3">
            <w:pPr>
              <w:snapToGrid w:val="0"/>
              <w:rPr>
                <w:rFonts w:asciiTheme="minorHAnsi" w:hAnsiTheme="minorHAnsi" w:cstheme="minorHAnsi"/>
                <w:color w:val="000000"/>
              </w:rPr>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5CB59" w14:textId="77777777" w:rsidR="00E41C57" w:rsidRPr="005D2E29" w:rsidRDefault="00E41C57" w:rsidP="00EA37C3">
            <w:pPr>
              <w:snapToGrid w:val="0"/>
              <w:rPr>
                <w:rFonts w:asciiTheme="minorHAnsi" w:hAnsiTheme="minorHAnsi" w:cstheme="minorHAnsi"/>
                <w:color w:val="000000"/>
              </w:rPr>
            </w:pPr>
          </w:p>
        </w:tc>
      </w:tr>
      <w:tr w:rsidR="00E41C57" w:rsidRPr="005D2E29" w14:paraId="1D5B0574" w14:textId="77777777" w:rsidTr="00EA37C3">
        <w:trPr>
          <w:trHeight w:val="180"/>
        </w:trPr>
        <w:tc>
          <w:tcPr>
            <w:tcW w:w="3495" w:type="dxa"/>
            <w:tcBorders>
              <w:top w:val="single" w:sz="4" w:space="0" w:color="000000" w:themeColor="text1"/>
              <w:left w:val="single" w:sz="4" w:space="0" w:color="000000" w:themeColor="text1"/>
              <w:bottom w:val="single" w:sz="4" w:space="0" w:color="000000" w:themeColor="text1"/>
            </w:tcBorders>
          </w:tcPr>
          <w:p w14:paraId="4A20349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 xml:space="preserve">Určí a vysvětlí polohu svého bydliště nebo pobytu vzhledem ke krajině a státu. </w:t>
            </w:r>
          </w:p>
          <w:p w14:paraId="508E363C" w14:textId="77777777" w:rsidR="00E41C57" w:rsidRPr="005D2E29" w:rsidRDefault="00E41C57" w:rsidP="00EA37C3">
            <w:pPr>
              <w:snapToGrid w:val="0"/>
              <w:rPr>
                <w:rFonts w:asciiTheme="minorHAnsi" w:hAnsiTheme="minorHAnsi" w:cstheme="minorHAnsi"/>
                <w:color w:val="000000"/>
              </w:rPr>
            </w:pPr>
          </w:p>
        </w:tc>
        <w:tc>
          <w:tcPr>
            <w:tcW w:w="3252" w:type="dxa"/>
            <w:tcBorders>
              <w:top w:val="single" w:sz="4" w:space="0" w:color="000000" w:themeColor="text1"/>
              <w:left w:val="single" w:sz="4" w:space="0" w:color="000000" w:themeColor="text1"/>
              <w:bottom w:val="single" w:sz="4" w:space="0" w:color="000000" w:themeColor="text1"/>
            </w:tcBorders>
          </w:tcPr>
          <w:p w14:paraId="7AC36A2B"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themeColor="text1"/>
              </w:rPr>
              <w:t>Zná místopis svého bydliště. Seznámí se s přírodními poměry a kulturními zvláštnostmi.</w:t>
            </w:r>
            <w:r w:rsidRPr="005D2E29">
              <w:rPr>
                <w:rFonts w:asciiTheme="minorHAnsi" w:hAnsiTheme="minorHAnsi" w:cstheme="minorHAnsi"/>
              </w:rPr>
              <w:t xml:space="preserve"> </w:t>
            </w:r>
          </w:p>
        </w:tc>
        <w:tc>
          <w:tcPr>
            <w:tcW w:w="2473" w:type="dxa"/>
            <w:tcBorders>
              <w:top w:val="single" w:sz="4" w:space="0" w:color="000000" w:themeColor="text1"/>
              <w:left w:val="single" w:sz="4" w:space="0" w:color="000000" w:themeColor="text1"/>
              <w:bottom w:val="single" w:sz="4" w:space="0" w:color="000000" w:themeColor="text1"/>
            </w:tcBorders>
          </w:tcPr>
          <w:p w14:paraId="35CCF3AD"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Místo kde žijeme</w:t>
            </w:r>
          </w:p>
        </w:tc>
        <w:tc>
          <w:tcPr>
            <w:tcW w:w="3352" w:type="dxa"/>
            <w:tcBorders>
              <w:top w:val="single" w:sz="4" w:space="0" w:color="000000" w:themeColor="text1"/>
              <w:left w:val="single" w:sz="4" w:space="0" w:color="000000" w:themeColor="text1"/>
              <w:bottom w:val="single" w:sz="4" w:space="0" w:color="000000" w:themeColor="text1"/>
            </w:tcBorders>
          </w:tcPr>
          <w:p w14:paraId="12ACF7A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Hrádek nad Nisou</w:t>
            </w:r>
          </w:p>
          <w:p w14:paraId="10A5D0A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plánek města</w:t>
            </w:r>
          </w:p>
          <w:p w14:paraId="4441A03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okres Liberec</w:t>
            </w:r>
          </w:p>
          <w:p w14:paraId="24ABE46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Liberecký kraj</w:t>
            </w:r>
          </w:p>
          <w:p w14:paraId="7166F4E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hlavní přírodní a kulturní památky</w:t>
            </w:r>
          </w:p>
          <w:p w14:paraId="15CE0A74"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ekologie regionu</w:t>
            </w:r>
            <w:r w:rsidRPr="005D2E29">
              <w:rPr>
                <w:rFonts w:asciiTheme="minorHAnsi" w:hAnsiTheme="minorHAnsi" w:cstheme="minorHAnsi"/>
              </w:rPr>
              <w:t xml:space="preserve"> </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3B106" w14:textId="77777777" w:rsidR="00E41C57" w:rsidRPr="005D2E29" w:rsidRDefault="00E41C57" w:rsidP="00EA37C3">
            <w:pPr>
              <w:snapToGrid w:val="0"/>
              <w:rPr>
                <w:rFonts w:asciiTheme="minorHAnsi" w:hAnsiTheme="minorHAnsi" w:cstheme="minorHAnsi"/>
                <w:color w:val="000000"/>
              </w:rPr>
            </w:pPr>
          </w:p>
        </w:tc>
      </w:tr>
      <w:tr w:rsidR="00E41C57" w:rsidRPr="005D2E29" w14:paraId="2B0D4345" w14:textId="77777777" w:rsidTr="00EA37C3">
        <w:trPr>
          <w:trHeight w:val="180"/>
        </w:trPr>
        <w:tc>
          <w:tcPr>
            <w:tcW w:w="3495" w:type="dxa"/>
            <w:tcBorders>
              <w:top w:val="single" w:sz="4" w:space="0" w:color="000000" w:themeColor="text1"/>
              <w:left w:val="single" w:sz="4" w:space="0" w:color="000000" w:themeColor="text1"/>
              <w:bottom w:val="single" w:sz="4" w:space="0" w:color="000000" w:themeColor="text1"/>
            </w:tcBorders>
          </w:tcPr>
          <w:p w14:paraId="47ECF78D"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Určí světové strany v přírodě i podle mapy, orientuje se podle nich a řídí se podle zásad bezpečného pohybu a pobytu v přírodě.</w:t>
            </w:r>
            <w:r w:rsidRPr="005D2E29">
              <w:rPr>
                <w:rFonts w:asciiTheme="minorHAnsi" w:hAnsiTheme="minorHAnsi" w:cstheme="minorHAnsi"/>
              </w:rPr>
              <w:t xml:space="preserve"> </w:t>
            </w:r>
          </w:p>
        </w:tc>
        <w:tc>
          <w:tcPr>
            <w:tcW w:w="3252" w:type="dxa"/>
            <w:tcBorders>
              <w:top w:val="single" w:sz="4" w:space="0" w:color="000000" w:themeColor="text1"/>
              <w:left w:val="single" w:sz="4" w:space="0" w:color="000000" w:themeColor="text1"/>
              <w:bottom w:val="single" w:sz="4" w:space="0" w:color="000000" w:themeColor="text1"/>
            </w:tcBorders>
          </w:tcPr>
          <w:p w14:paraId="68E1AFD7"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Zná světové strany a umí je používat na mapě i v terénu. Určí světové strany dle přírodních jevů.</w:t>
            </w:r>
            <w:r w:rsidRPr="005D2E29">
              <w:rPr>
                <w:rFonts w:asciiTheme="minorHAnsi" w:hAnsiTheme="minorHAnsi" w:cstheme="minorHAnsi"/>
              </w:rPr>
              <w:t xml:space="preserve"> </w:t>
            </w:r>
          </w:p>
        </w:tc>
        <w:tc>
          <w:tcPr>
            <w:tcW w:w="2473" w:type="dxa"/>
            <w:tcBorders>
              <w:top w:val="single" w:sz="4" w:space="0" w:color="000000" w:themeColor="text1"/>
              <w:left w:val="single" w:sz="4" w:space="0" w:color="000000" w:themeColor="text1"/>
              <w:bottom w:val="single" w:sz="4" w:space="0" w:color="000000" w:themeColor="text1"/>
            </w:tcBorders>
          </w:tcPr>
          <w:p w14:paraId="3523C03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Orientace na mapě a v krajině</w:t>
            </w:r>
          </w:p>
          <w:p w14:paraId="3791FA83"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rPr>
              <w:t xml:space="preserve">Ochrana přírody </w:t>
            </w:r>
          </w:p>
        </w:tc>
        <w:tc>
          <w:tcPr>
            <w:tcW w:w="3352" w:type="dxa"/>
            <w:tcBorders>
              <w:top w:val="single" w:sz="4" w:space="0" w:color="000000" w:themeColor="text1"/>
              <w:left w:val="single" w:sz="4" w:space="0" w:color="000000" w:themeColor="text1"/>
              <w:bottom w:val="single" w:sz="4" w:space="0" w:color="000000" w:themeColor="text1"/>
            </w:tcBorders>
          </w:tcPr>
          <w:p w14:paraId="7644491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hlavní světové strany–S, V, Z, J vedlejší světové strany JV, JZ, SZ, SV na mapě a v přírodě</w:t>
            </w:r>
          </w:p>
          <w:p w14:paraId="34B48E2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přírodní jevy pomáhající určovat světové strany v terénu</w:t>
            </w:r>
          </w:p>
          <w:p w14:paraId="0DBD909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práce s kompasem</w:t>
            </w:r>
          </w:p>
          <w:p w14:paraId="3C6082FD"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rPr>
              <w:t xml:space="preserve">ochrana přírody </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DFC19" w14:textId="77777777" w:rsidR="00E41C57" w:rsidRPr="005D2E29" w:rsidRDefault="00E41C57" w:rsidP="00EA37C3">
            <w:pPr>
              <w:snapToGrid w:val="0"/>
              <w:rPr>
                <w:rFonts w:asciiTheme="minorHAnsi" w:hAnsiTheme="minorHAnsi" w:cstheme="minorHAnsi"/>
                <w:color w:val="000000"/>
              </w:rPr>
            </w:pPr>
          </w:p>
        </w:tc>
      </w:tr>
      <w:tr w:rsidR="00E41C57" w:rsidRPr="005D2E29" w14:paraId="35708118" w14:textId="77777777" w:rsidTr="00EA37C3">
        <w:trPr>
          <w:trHeight w:val="180"/>
        </w:trPr>
        <w:tc>
          <w:tcPr>
            <w:tcW w:w="3495" w:type="dxa"/>
            <w:tcBorders>
              <w:top w:val="single" w:sz="4" w:space="0" w:color="000000" w:themeColor="text1"/>
              <w:left w:val="single" w:sz="4" w:space="0" w:color="000000" w:themeColor="text1"/>
              <w:bottom w:val="single" w:sz="4" w:space="0" w:color="000000" w:themeColor="text1"/>
            </w:tcBorders>
          </w:tcPr>
          <w:p w14:paraId="36DA6F0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Rozlišuje mezi náčrty, plány a základními typy map.</w:t>
            </w:r>
          </w:p>
          <w:p w14:paraId="74E24BE3" w14:textId="77777777" w:rsidR="00E41C57" w:rsidRPr="005D2E29" w:rsidRDefault="00E41C57" w:rsidP="00EA37C3">
            <w:pPr>
              <w:snapToGrid w:val="0"/>
              <w:rPr>
                <w:rStyle w:val="Siln"/>
                <w:rFonts w:asciiTheme="minorHAnsi" w:hAnsiTheme="minorHAnsi" w:cstheme="minorHAnsi"/>
                <w:b w:val="0"/>
                <w:bCs w:val="0"/>
              </w:rPr>
            </w:pPr>
            <w:r w:rsidRPr="005D2E29">
              <w:rPr>
                <w:rFonts w:asciiTheme="minorHAnsi" w:hAnsiTheme="minorHAnsi" w:cstheme="minorHAnsi"/>
                <w:color w:val="000000" w:themeColor="text1"/>
              </w:rPr>
              <w:t>Vyhledává jednoduché údaje o přírodních podmínkách a sídlištích lidí na mapách naší republiky, Evropy.</w:t>
            </w:r>
            <w:r w:rsidRPr="005D2E29">
              <w:rPr>
                <w:rFonts w:asciiTheme="minorHAnsi" w:hAnsiTheme="minorHAnsi" w:cstheme="minorHAnsi"/>
              </w:rPr>
              <w:t xml:space="preserve"> </w:t>
            </w:r>
          </w:p>
        </w:tc>
        <w:tc>
          <w:tcPr>
            <w:tcW w:w="3252" w:type="dxa"/>
            <w:tcBorders>
              <w:top w:val="single" w:sz="4" w:space="0" w:color="000000" w:themeColor="text1"/>
              <w:left w:val="single" w:sz="4" w:space="0" w:color="000000" w:themeColor="text1"/>
              <w:bottom w:val="single" w:sz="4" w:space="0" w:color="000000" w:themeColor="text1"/>
            </w:tcBorders>
          </w:tcPr>
          <w:p w14:paraId="2886365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Umí používat plány, mapy. Rozumí jejich legendě.</w:t>
            </w:r>
          </w:p>
          <w:p w14:paraId="3FDF1FE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Orientuje se na mapě.</w:t>
            </w:r>
          </w:p>
          <w:p w14:paraId="6DD72C77" w14:textId="77777777" w:rsidR="00E41C57" w:rsidRPr="005D2E29" w:rsidRDefault="00E41C57" w:rsidP="00EA37C3">
            <w:pPr>
              <w:snapToGrid w:val="0"/>
              <w:rPr>
                <w:rStyle w:val="Siln"/>
                <w:rFonts w:asciiTheme="minorHAnsi" w:hAnsiTheme="minorHAnsi" w:cstheme="minorHAnsi"/>
                <w:b w:val="0"/>
                <w:bCs w:val="0"/>
              </w:rPr>
            </w:pPr>
            <w:r w:rsidRPr="005D2E29">
              <w:rPr>
                <w:rFonts w:asciiTheme="minorHAnsi" w:hAnsiTheme="minorHAnsi" w:cstheme="minorHAnsi"/>
                <w:color w:val="000000" w:themeColor="text1"/>
              </w:rPr>
              <w:t>Umí vyhledat jednoduché údaje.</w:t>
            </w:r>
            <w:r w:rsidRPr="005D2E29">
              <w:rPr>
                <w:rFonts w:asciiTheme="minorHAnsi" w:hAnsiTheme="minorHAnsi" w:cstheme="minorHAnsi"/>
                <w:sz w:val="20"/>
                <w:szCs w:val="20"/>
              </w:rPr>
              <w:t xml:space="preserve"> </w:t>
            </w:r>
          </w:p>
        </w:tc>
        <w:tc>
          <w:tcPr>
            <w:tcW w:w="2473" w:type="dxa"/>
            <w:tcBorders>
              <w:top w:val="single" w:sz="4" w:space="0" w:color="000000" w:themeColor="text1"/>
              <w:left w:val="single" w:sz="4" w:space="0" w:color="000000" w:themeColor="text1"/>
              <w:bottom w:val="single" w:sz="4" w:space="0" w:color="000000" w:themeColor="text1"/>
            </w:tcBorders>
          </w:tcPr>
          <w:p w14:paraId="72D1CBB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Plán, mapa, glóbus</w:t>
            </w:r>
          </w:p>
        </w:tc>
        <w:tc>
          <w:tcPr>
            <w:tcW w:w="3352" w:type="dxa"/>
            <w:tcBorders>
              <w:top w:val="single" w:sz="4" w:space="0" w:color="000000" w:themeColor="text1"/>
              <w:left w:val="single" w:sz="4" w:space="0" w:color="000000" w:themeColor="text1"/>
              <w:bottom w:val="single" w:sz="4" w:space="0" w:color="000000" w:themeColor="text1"/>
            </w:tcBorders>
          </w:tcPr>
          <w:p w14:paraId="7581EAE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plán, mapa, glóbus,</w:t>
            </w:r>
          </w:p>
          <w:p w14:paraId="141D604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rovnoběžky, poledníky</w:t>
            </w:r>
          </w:p>
          <w:p w14:paraId="4603853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měřítko mapy</w:t>
            </w:r>
          </w:p>
          <w:p w14:paraId="10199D3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vrstevnice – nadmořská výška</w:t>
            </w:r>
          </w:p>
          <w:p w14:paraId="41B2115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základní mapové značky</w:t>
            </w:r>
          </w:p>
          <w:p w14:paraId="67500AD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využití map</w:t>
            </w:r>
          </w:p>
          <w:p w14:paraId="04BC20C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orientace na mapě</w:t>
            </w:r>
          </w:p>
          <w:p w14:paraId="40429A9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orientace v jízdním řádu</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11E9E" w14:textId="77777777" w:rsidR="00E41C57" w:rsidRPr="005D2E29" w:rsidRDefault="00E41C57" w:rsidP="00EA37C3">
            <w:pPr>
              <w:snapToGrid w:val="0"/>
              <w:rPr>
                <w:rFonts w:asciiTheme="minorHAnsi" w:hAnsiTheme="minorHAnsi" w:cstheme="minorHAnsi"/>
                <w:color w:val="000000"/>
              </w:rPr>
            </w:pPr>
          </w:p>
        </w:tc>
      </w:tr>
      <w:tr w:rsidR="00E41C57" w:rsidRPr="005D2E29" w14:paraId="1E749C3C" w14:textId="77777777" w:rsidTr="00EA37C3">
        <w:trPr>
          <w:trHeight w:val="180"/>
        </w:trPr>
        <w:tc>
          <w:tcPr>
            <w:tcW w:w="3495" w:type="dxa"/>
            <w:tcBorders>
              <w:top w:val="single" w:sz="4" w:space="0" w:color="000000" w:themeColor="text1"/>
              <w:left w:val="single" w:sz="4" w:space="0" w:color="000000" w:themeColor="text1"/>
              <w:bottom w:val="single" w:sz="4" w:space="0" w:color="000000" w:themeColor="text1"/>
            </w:tcBorders>
          </w:tcPr>
          <w:p w14:paraId="38154C90"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 xml:space="preserve">Vyhledá typické regionální zvláštnosti přírody, osídlení, hospodářství a kultury. Jednoduchým způsobem posoudí jejich význam. </w:t>
            </w:r>
          </w:p>
          <w:p w14:paraId="2426F7CC" w14:textId="77777777" w:rsidR="00E41C57" w:rsidRPr="005D2E29" w:rsidRDefault="00E41C57" w:rsidP="00EA37C3">
            <w:pPr>
              <w:snapToGrid w:val="0"/>
              <w:rPr>
                <w:rFonts w:asciiTheme="minorHAnsi" w:hAnsiTheme="minorHAnsi" w:cstheme="minorHAnsi"/>
                <w:color w:val="000000"/>
              </w:rPr>
            </w:pPr>
          </w:p>
        </w:tc>
        <w:tc>
          <w:tcPr>
            <w:tcW w:w="3252" w:type="dxa"/>
            <w:tcBorders>
              <w:top w:val="single" w:sz="4" w:space="0" w:color="000000" w:themeColor="text1"/>
              <w:left w:val="single" w:sz="4" w:space="0" w:color="000000" w:themeColor="text1"/>
              <w:bottom w:val="single" w:sz="4" w:space="0" w:color="000000" w:themeColor="text1"/>
            </w:tcBorders>
          </w:tcPr>
          <w:p w14:paraId="05FD0B8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lastRenderedPageBreak/>
              <w:t xml:space="preserve">Dovede charakterizovat povrch  ČR, vyhledat konkrétní zeměpisné údaje a lidská sídliště na mapě ČR. Umí určit rozdíl mezi počasím a podnebím. </w:t>
            </w:r>
          </w:p>
          <w:p w14:paraId="57AFF948" w14:textId="77777777" w:rsidR="00E41C57" w:rsidRPr="005D2E29" w:rsidRDefault="00E41C57" w:rsidP="00EA37C3">
            <w:pPr>
              <w:snapToGrid w:val="0"/>
              <w:rPr>
                <w:rFonts w:asciiTheme="minorHAnsi" w:hAnsiTheme="minorHAnsi" w:cstheme="minorHAnsi"/>
                <w:color w:val="000000"/>
              </w:rPr>
            </w:pPr>
          </w:p>
        </w:tc>
        <w:tc>
          <w:tcPr>
            <w:tcW w:w="2473" w:type="dxa"/>
            <w:tcBorders>
              <w:top w:val="single" w:sz="4" w:space="0" w:color="000000" w:themeColor="text1"/>
              <w:left w:val="single" w:sz="4" w:space="0" w:color="000000" w:themeColor="text1"/>
              <w:bottom w:val="single" w:sz="4" w:space="0" w:color="000000" w:themeColor="text1"/>
            </w:tcBorders>
          </w:tcPr>
          <w:p w14:paraId="14FB24B0"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lastRenderedPageBreak/>
              <w:t>Naše vlast</w:t>
            </w:r>
            <w:r w:rsidRPr="005D2E29">
              <w:rPr>
                <w:rFonts w:asciiTheme="minorHAnsi" w:hAnsiTheme="minorHAnsi" w:cstheme="minorHAnsi"/>
              </w:rPr>
              <w:t xml:space="preserve"> </w:t>
            </w:r>
          </w:p>
        </w:tc>
        <w:tc>
          <w:tcPr>
            <w:tcW w:w="3352" w:type="dxa"/>
            <w:tcBorders>
              <w:top w:val="single" w:sz="4" w:space="0" w:color="000000" w:themeColor="text1"/>
              <w:left w:val="single" w:sz="4" w:space="0" w:color="000000" w:themeColor="text1"/>
              <w:bottom w:val="single" w:sz="4" w:space="0" w:color="000000" w:themeColor="text1"/>
            </w:tcBorders>
          </w:tcPr>
          <w:p w14:paraId="01BB2C23"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ČR  -  historické země,</w:t>
            </w:r>
          </w:p>
          <w:p w14:paraId="0498F709"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poloha, rozloha, povrch, vodstvo, sídliště – města, obyvatelstvo</w:t>
            </w:r>
          </w:p>
          <w:p w14:paraId="7B49D036"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hlavní přírodní a kulturní památky</w:t>
            </w:r>
          </w:p>
          <w:p w14:paraId="59C5A470"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themeColor="text1"/>
              </w:rPr>
              <w:t>počasí - podnebí</w:t>
            </w:r>
            <w:r w:rsidRPr="005D2E29">
              <w:rPr>
                <w:rFonts w:asciiTheme="minorHAnsi" w:hAnsiTheme="minorHAnsi" w:cstheme="minorHAnsi"/>
              </w:rPr>
              <w:t xml:space="preserve"> </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23EEC" w14:textId="77777777" w:rsidR="00E41C57" w:rsidRPr="005D2E29" w:rsidRDefault="00E41C57" w:rsidP="00EA37C3">
            <w:pPr>
              <w:snapToGrid w:val="0"/>
              <w:rPr>
                <w:rFonts w:asciiTheme="minorHAnsi" w:hAnsiTheme="minorHAnsi" w:cstheme="minorHAnsi"/>
                <w:color w:val="000000"/>
              </w:rPr>
            </w:pPr>
          </w:p>
        </w:tc>
      </w:tr>
      <w:tr w:rsidR="00E41C57" w:rsidRPr="005D2E29" w14:paraId="38CA0D61" w14:textId="77777777" w:rsidTr="00EA37C3">
        <w:trPr>
          <w:trHeight w:val="180"/>
        </w:trPr>
        <w:tc>
          <w:tcPr>
            <w:tcW w:w="3495" w:type="dxa"/>
            <w:tcBorders>
              <w:top w:val="single" w:sz="4" w:space="0" w:color="000000" w:themeColor="text1"/>
              <w:left w:val="single" w:sz="4" w:space="0" w:color="000000" w:themeColor="text1"/>
              <w:bottom w:val="single" w:sz="4" w:space="0" w:color="000000" w:themeColor="text1"/>
            </w:tcBorders>
          </w:tcPr>
          <w:p w14:paraId="7A9A5B9F"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Rozlišuje hlavní orgány státní moci a některé jejich zástupce, symboly našeho státu a jejich význam.</w:t>
            </w:r>
            <w:r w:rsidRPr="005D2E29">
              <w:rPr>
                <w:rFonts w:asciiTheme="minorHAnsi" w:hAnsiTheme="minorHAnsi" w:cstheme="minorHAnsi"/>
              </w:rPr>
              <w:t xml:space="preserve"> </w:t>
            </w:r>
          </w:p>
        </w:tc>
        <w:tc>
          <w:tcPr>
            <w:tcW w:w="3252" w:type="dxa"/>
            <w:tcBorders>
              <w:top w:val="single" w:sz="4" w:space="0" w:color="000000" w:themeColor="text1"/>
              <w:left w:val="single" w:sz="4" w:space="0" w:color="000000" w:themeColor="text1"/>
              <w:bottom w:val="single" w:sz="4" w:space="0" w:color="000000" w:themeColor="text1"/>
            </w:tcBorders>
          </w:tcPr>
          <w:p w14:paraId="0EB9DAF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Zná orgány státní moci.</w:t>
            </w:r>
          </w:p>
          <w:p w14:paraId="0B115D3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Rozumí způsobu volby jejich zástupců.</w:t>
            </w:r>
          </w:p>
          <w:p w14:paraId="3432D98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Zná státní symboly ČR a jejich historický význam.</w:t>
            </w:r>
          </w:p>
          <w:p w14:paraId="1DCF1CB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Chápe podstatu demokratických voleb a základní principy a hodnoty demokratického politického systému. </w:t>
            </w:r>
          </w:p>
        </w:tc>
        <w:tc>
          <w:tcPr>
            <w:tcW w:w="2473" w:type="dxa"/>
            <w:tcBorders>
              <w:top w:val="single" w:sz="4" w:space="0" w:color="000000" w:themeColor="text1"/>
              <w:left w:val="single" w:sz="4" w:space="0" w:color="000000" w:themeColor="text1"/>
              <w:bottom w:val="single" w:sz="4" w:space="0" w:color="000000" w:themeColor="text1"/>
            </w:tcBorders>
          </w:tcPr>
          <w:p w14:paraId="2D8DF6DE"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Stát a jeho zřízení</w:t>
            </w:r>
            <w:r w:rsidRPr="005D2E29">
              <w:rPr>
                <w:rFonts w:asciiTheme="minorHAnsi" w:hAnsiTheme="minorHAnsi" w:cstheme="minorHAnsi"/>
              </w:rPr>
              <w:t xml:space="preserve"> </w:t>
            </w:r>
          </w:p>
        </w:tc>
        <w:tc>
          <w:tcPr>
            <w:tcW w:w="3352" w:type="dxa"/>
            <w:tcBorders>
              <w:top w:val="single" w:sz="4" w:space="0" w:color="000000" w:themeColor="text1"/>
              <w:left w:val="single" w:sz="4" w:space="0" w:color="000000" w:themeColor="text1"/>
              <w:bottom w:val="single" w:sz="4" w:space="0" w:color="000000" w:themeColor="text1"/>
            </w:tcBorders>
          </w:tcPr>
          <w:p w14:paraId="3A4480A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ČR jako demokratický stát</w:t>
            </w:r>
          </w:p>
          <w:p w14:paraId="710991D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státní symboly - vlajka, státní znak, hymna</w:t>
            </w:r>
          </w:p>
          <w:p w14:paraId="172CBDE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prezident, vláda, předseda vlády ministerstva</w:t>
            </w:r>
          </w:p>
          <w:p w14:paraId="2A7DDD7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poslanecká sněmovna, senát</w:t>
            </w:r>
            <w:r w:rsidRPr="005D2E29">
              <w:rPr>
                <w:rFonts w:asciiTheme="minorHAnsi" w:hAnsiTheme="minorHAnsi" w:cstheme="minorHAnsi"/>
              </w:rPr>
              <w:t xml:space="preserve"> </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63849" w14:textId="77777777" w:rsidR="00E41C57" w:rsidRPr="005D2E29" w:rsidRDefault="00E41C57" w:rsidP="00EA37C3">
            <w:pPr>
              <w:snapToGrid w:val="0"/>
              <w:rPr>
                <w:rFonts w:asciiTheme="minorHAnsi" w:hAnsiTheme="minorHAnsi" w:cstheme="minorHAnsi"/>
                <w:color w:val="3366FF"/>
              </w:rPr>
            </w:pPr>
          </w:p>
        </w:tc>
      </w:tr>
      <w:tr w:rsidR="00E41C57" w:rsidRPr="005D2E29" w14:paraId="7E94F7FA" w14:textId="77777777" w:rsidTr="00EA37C3">
        <w:trPr>
          <w:trHeight w:val="180"/>
        </w:trPr>
        <w:tc>
          <w:tcPr>
            <w:tcW w:w="3495" w:type="dxa"/>
            <w:tcBorders>
              <w:top w:val="single" w:sz="4" w:space="0" w:color="000000" w:themeColor="text1"/>
              <w:left w:val="single" w:sz="4" w:space="0" w:color="000000" w:themeColor="text1"/>
              <w:bottom w:val="single" w:sz="4" w:space="0" w:color="000000" w:themeColor="text1"/>
            </w:tcBorders>
            <w:shd w:val="clear" w:color="auto" w:fill="FFCC99"/>
          </w:tcPr>
          <w:p w14:paraId="3A70194E" w14:textId="77777777" w:rsidR="00E41C57" w:rsidRPr="005D2E29" w:rsidRDefault="00E41C57" w:rsidP="00EA37C3">
            <w:pPr>
              <w:pStyle w:val="Nadpis2"/>
              <w:rPr>
                <w:rFonts w:asciiTheme="minorHAnsi" w:hAnsiTheme="minorHAnsi" w:cstheme="minorHAnsi"/>
                <w:color w:val="000000"/>
                <w:sz w:val="24"/>
              </w:rPr>
            </w:pPr>
            <w:r w:rsidRPr="005D2E29">
              <w:rPr>
                <w:rFonts w:asciiTheme="minorHAnsi" w:hAnsiTheme="minorHAnsi" w:cstheme="minorHAnsi"/>
                <w:sz w:val="24"/>
              </w:rPr>
              <w:t>Lidé kolem nás</w:t>
            </w:r>
          </w:p>
        </w:tc>
        <w:tc>
          <w:tcPr>
            <w:tcW w:w="3252" w:type="dxa"/>
            <w:tcBorders>
              <w:top w:val="single" w:sz="4" w:space="0" w:color="000000" w:themeColor="text1"/>
              <w:left w:val="single" w:sz="4" w:space="0" w:color="000000" w:themeColor="text1"/>
              <w:bottom w:val="single" w:sz="4" w:space="0" w:color="000000" w:themeColor="text1"/>
            </w:tcBorders>
          </w:tcPr>
          <w:p w14:paraId="7987A1B8" w14:textId="77777777" w:rsidR="00E41C57" w:rsidRPr="005D2E29" w:rsidRDefault="00E41C57" w:rsidP="00EA37C3">
            <w:pPr>
              <w:snapToGrid w:val="0"/>
              <w:rPr>
                <w:rFonts w:asciiTheme="minorHAnsi" w:hAnsiTheme="minorHAnsi" w:cstheme="minorHAnsi"/>
                <w:color w:val="000000"/>
              </w:rPr>
            </w:pPr>
          </w:p>
        </w:tc>
        <w:tc>
          <w:tcPr>
            <w:tcW w:w="2473" w:type="dxa"/>
            <w:tcBorders>
              <w:top w:val="single" w:sz="4" w:space="0" w:color="000000" w:themeColor="text1"/>
              <w:left w:val="single" w:sz="4" w:space="0" w:color="000000" w:themeColor="text1"/>
              <w:bottom w:val="single" w:sz="4" w:space="0" w:color="000000" w:themeColor="text1"/>
            </w:tcBorders>
          </w:tcPr>
          <w:p w14:paraId="63540E9F" w14:textId="77777777" w:rsidR="00E41C57" w:rsidRPr="005D2E29" w:rsidRDefault="00E41C57" w:rsidP="00EA37C3">
            <w:pPr>
              <w:pStyle w:val="Nadpis1"/>
              <w:rPr>
                <w:rFonts w:asciiTheme="minorHAnsi" w:hAnsiTheme="minorHAnsi" w:cstheme="minorHAnsi"/>
              </w:rPr>
            </w:pPr>
          </w:p>
        </w:tc>
        <w:tc>
          <w:tcPr>
            <w:tcW w:w="3352" w:type="dxa"/>
            <w:tcBorders>
              <w:top w:val="single" w:sz="4" w:space="0" w:color="000000" w:themeColor="text1"/>
              <w:left w:val="single" w:sz="4" w:space="0" w:color="000000" w:themeColor="text1"/>
              <w:bottom w:val="single" w:sz="4" w:space="0" w:color="000000" w:themeColor="text1"/>
            </w:tcBorders>
          </w:tcPr>
          <w:p w14:paraId="2AC1D07D" w14:textId="77777777" w:rsidR="00E41C57" w:rsidRPr="005D2E29" w:rsidRDefault="00E41C57" w:rsidP="00EA37C3">
            <w:pPr>
              <w:snapToGrid w:val="0"/>
              <w:rPr>
                <w:rFonts w:asciiTheme="minorHAnsi" w:hAnsiTheme="minorHAnsi" w:cstheme="minorHAnsi"/>
                <w:color w:val="000000"/>
              </w:rPr>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8265F" w14:textId="77777777" w:rsidR="00E41C57" w:rsidRPr="005D2E29" w:rsidRDefault="00E41C57" w:rsidP="00EA37C3">
            <w:pPr>
              <w:snapToGrid w:val="0"/>
              <w:rPr>
                <w:rFonts w:asciiTheme="minorHAnsi" w:hAnsiTheme="minorHAnsi" w:cstheme="minorHAnsi"/>
                <w:color w:val="000000"/>
              </w:rPr>
            </w:pPr>
          </w:p>
        </w:tc>
      </w:tr>
      <w:tr w:rsidR="00E41C57" w:rsidRPr="005D2E29" w14:paraId="6B805B72" w14:textId="77777777" w:rsidTr="00EA37C3">
        <w:trPr>
          <w:trHeight w:val="180"/>
        </w:trPr>
        <w:tc>
          <w:tcPr>
            <w:tcW w:w="3495" w:type="dxa"/>
            <w:tcBorders>
              <w:top w:val="single" w:sz="4" w:space="0" w:color="000000" w:themeColor="text1"/>
              <w:left w:val="single" w:sz="4" w:space="0" w:color="000000" w:themeColor="text1"/>
              <w:bottom w:val="single" w:sz="4" w:space="0" w:color="000000" w:themeColor="text1"/>
            </w:tcBorders>
          </w:tcPr>
          <w:p w14:paraId="33FA407C"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Vyjádří na základě vlastních zkušeností základní vztahy mezi lidmi, vyvodí a dodržuje pravidla pro soužití ve škole, mezi chlapci a dívkami, v rodině, v obci (městě).</w:t>
            </w:r>
            <w:r w:rsidRPr="005D2E29">
              <w:rPr>
                <w:rFonts w:asciiTheme="minorHAnsi" w:hAnsiTheme="minorHAnsi" w:cstheme="minorHAnsi"/>
              </w:rPr>
              <w:t xml:space="preserve"> </w:t>
            </w:r>
          </w:p>
        </w:tc>
        <w:tc>
          <w:tcPr>
            <w:tcW w:w="3252" w:type="dxa"/>
            <w:tcBorders>
              <w:top w:val="single" w:sz="4" w:space="0" w:color="000000" w:themeColor="text1"/>
              <w:left w:val="single" w:sz="4" w:space="0" w:color="000000" w:themeColor="text1"/>
              <w:bottom w:val="single" w:sz="4" w:space="0" w:color="000000" w:themeColor="text1"/>
            </w:tcBorders>
          </w:tcPr>
          <w:p w14:paraId="2288A8E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Zná pravidla slušného chování.</w:t>
            </w:r>
          </w:p>
          <w:p w14:paraId="6FC4167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Umí pečovat o dobré vztahy. Je schopen respektovat jiný názor.</w:t>
            </w:r>
          </w:p>
          <w:p w14:paraId="509F5CD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Zná svá základní práva a povinnostmi v rámci školy.</w:t>
            </w:r>
            <w:r w:rsidRPr="005D2E29">
              <w:rPr>
                <w:rFonts w:asciiTheme="minorHAnsi" w:hAnsiTheme="minorHAnsi" w:cstheme="minorHAnsi"/>
              </w:rPr>
              <w:t xml:space="preserve"> </w:t>
            </w:r>
          </w:p>
        </w:tc>
        <w:tc>
          <w:tcPr>
            <w:tcW w:w="2473" w:type="dxa"/>
            <w:tcBorders>
              <w:top w:val="single" w:sz="4" w:space="0" w:color="000000" w:themeColor="text1"/>
              <w:left w:val="single" w:sz="4" w:space="0" w:color="000000" w:themeColor="text1"/>
              <w:bottom w:val="single" w:sz="4" w:space="0" w:color="000000" w:themeColor="text1"/>
            </w:tcBorders>
          </w:tcPr>
          <w:p w14:paraId="0CB9EDE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Mezilidské vztahy</w:t>
            </w:r>
          </w:p>
          <w:p w14:paraId="53E7FD5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Školní řád</w:t>
            </w:r>
          </w:p>
          <w:p w14:paraId="05F0128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Třídní pravidla</w:t>
            </w:r>
            <w:r w:rsidRPr="005D2E29">
              <w:rPr>
                <w:rFonts w:asciiTheme="minorHAnsi" w:hAnsiTheme="minorHAnsi" w:cstheme="minorHAnsi"/>
              </w:rPr>
              <w:t xml:space="preserve"> </w:t>
            </w:r>
          </w:p>
        </w:tc>
        <w:tc>
          <w:tcPr>
            <w:tcW w:w="3352" w:type="dxa"/>
            <w:tcBorders>
              <w:top w:val="single" w:sz="4" w:space="0" w:color="000000" w:themeColor="text1"/>
              <w:left w:val="single" w:sz="4" w:space="0" w:color="000000" w:themeColor="text1"/>
              <w:bottom w:val="single" w:sz="4" w:space="0" w:color="000000" w:themeColor="text1"/>
            </w:tcBorders>
          </w:tcPr>
          <w:p w14:paraId="6603D04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mezigenerační vztahy příbuzenské vztahy</w:t>
            </w:r>
          </w:p>
          <w:p w14:paraId="3B59608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rodina </w:t>
            </w:r>
          </w:p>
          <w:p w14:paraId="6ED9BC4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pravidla chování ve škole – školní řád, třídní pravidla </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85BA3" w14:textId="77777777" w:rsidR="00E41C57" w:rsidRPr="005D2E29" w:rsidRDefault="00E41C57" w:rsidP="00EA37C3">
            <w:pPr>
              <w:snapToGrid w:val="0"/>
              <w:rPr>
                <w:rFonts w:asciiTheme="minorHAnsi" w:hAnsiTheme="minorHAnsi" w:cstheme="minorHAnsi"/>
                <w:color w:val="3366FF"/>
              </w:rPr>
            </w:pPr>
          </w:p>
        </w:tc>
      </w:tr>
      <w:tr w:rsidR="00E41C57" w:rsidRPr="005D2E29" w14:paraId="0D9A34EE" w14:textId="77777777" w:rsidTr="00EA37C3">
        <w:trPr>
          <w:trHeight w:val="180"/>
        </w:trPr>
        <w:tc>
          <w:tcPr>
            <w:tcW w:w="3495" w:type="dxa"/>
            <w:tcBorders>
              <w:top w:val="single" w:sz="4" w:space="0" w:color="000000" w:themeColor="text1"/>
              <w:left w:val="single" w:sz="4" w:space="0" w:color="000000" w:themeColor="text1"/>
              <w:bottom w:val="single" w:sz="4" w:space="0" w:color="000000" w:themeColor="text1"/>
            </w:tcBorders>
          </w:tcPr>
          <w:p w14:paraId="36411F72"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 xml:space="preserve">Rozpozná ve svém okolí jednání a chování, která se už nemohou tolerovat. </w:t>
            </w:r>
          </w:p>
          <w:p w14:paraId="7B603C24" w14:textId="77777777" w:rsidR="00E41C57" w:rsidRPr="005D2E29" w:rsidRDefault="00E41C57" w:rsidP="00EA37C3">
            <w:pPr>
              <w:snapToGrid w:val="0"/>
              <w:rPr>
                <w:rFonts w:asciiTheme="minorHAnsi" w:hAnsiTheme="minorHAnsi" w:cstheme="minorHAnsi"/>
                <w:color w:val="000000"/>
              </w:rPr>
            </w:pPr>
          </w:p>
        </w:tc>
        <w:tc>
          <w:tcPr>
            <w:tcW w:w="3252" w:type="dxa"/>
            <w:tcBorders>
              <w:top w:val="single" w:sz="4" w:space="0" w:color="000000" w:themeColor="text1"/>
              <w:left w:val="single" w:sz="4" w:space="0" w:color="000000" w:themeColor="text1"/>
              <w:bottom w:val="single" w:sz="4" w:space="0" w:color="000000" w:themeColor="text1"/>
            </w:tcBorders>
          </w:tcPr>
          <w:p w14:paraId="35F02837"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Umí posoudit chování své i spolužáků v rámci školy a  vyhodnotit jej jako žádoucí či nežádoucí.</w:t>
            </w:r>
          </w:p>
          <w:p w14:paraId="594398A0"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 xml:space="preserve">Dokáže uvést příklady nežádoucího chování lidí ve svém okolí. </w:t>
            </w:r>
          </w:p>
          <w:p w14:paraId="11431961" w14:textId="77777777" w:rsidR="00E41C57" w:rsidRPr="005D2E29" w:rsidRDefault="00E41C57" w:rsidP="00EA37C3">
            <w:pPr>
              <w:snapToGrid w:val="0"/>
              <w:rPr>
                <w:rFonts w:asciiTheme="minorHAnsi" w:hAnsiTheme="minorHAnsi" w:cstheme="minorHAnsi"/>
                <w:color w:val="000000"/>
              </w:rPr>
            </w:pPr>
          </w:p>
        </w:tc>
        <w:tc>
          <w:tcPr>
            <w:tcW w:w="2473" w:type="dxa"/>
            <w:tcBorders>
              <w:top w:val="single" w:sz="4" w:space="0" w:color="000000" w:themeColor="text1"/>
              <w:left w:val="single" w:sz="4" w:space="0" w:color="000000" w:themeColor="text1"/>
              <w:bottom w:val="single" w:sz="4" w:space="0" w:color="000000" w:themeColor="text1"/>
            </w:tcBorders>
          </w:tcPr>
          <w:p w14:paraId="56315D4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Mezilidské vztahy</w:t>
            </w:r>
            <w:r w:rsidRPr="005D2E29">
              <w:rPr>
                <w:rFonts w:asciiTheme="minorHAnsi" w:hAnsiTheme="minorHAnsi" w:cstheme="minorHAnsi"/>
                <w:color w:val="000000" w:themeColor="text1"/>
              </w:rPr>
              <w:t xml:space="preserve"> </w:t>
            </w:r>
          </w:p>
          <w:p w14:paraId="3ED3573D" w14:textId="77777777" w:rsidR="00E41C57" w:rsidRPr="005D2E29" w:rsidRDefault="00E41C57" w:rsidP="00EA37C3">
            <w:pPr>
              <w:snapToGrid w:val="0"/>
              <w:rPr>
                <w:rFonts w:asciiTheme="minorHAnsi" w:hAnsiTheme="minorHAnsi" w:cstheme="minorHAnsi"/>
                <w:color w:val="000000"/>
              </w:rPr>
            </w:pPr>
          </w:p>
        </w:tc>
        <w:tc>
          <w:tcPr>
            <w:tcW w:w="3352" w:type="dxa"/>
            <w:tcBorders>
              <w:top w:val="single" w:sz="4" w:space="0" w:color="000000" w:themeColor="text1"/>
              <w:left w:val="single" w:sz="4" w:space="0" w:color="000000" w:themeColor="text1"/>
              <w:bottom w:val="single" w:sz="4" w:space="0" w:color="000000" w:themeColor="text1"/>
            </w:tcBorders>
          </w:tcPr>
          <w:p w14:paraId="4CC683B8"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pozorování a hodnocení každodenních situací z hlediska bezpečného chování a demokratických principů soužití</w:t>
            </w:r>
            <w:r w:rsidRPr="005D2E29">
              <w:rPr>
                <w:rFonts w:asciiTheme="minorHAnsi" w:hAnsiTheme="minorHAnsi" w:cstheme="minorHAnsi"/>
              </w:rPr>
              <w:t xml:space="preserve"> </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80B66" w14:textId="77777777" w:rsidR="00E41C57" w:rsidRPr="005D2E29" w:rsidRDefault="00E41C57" w:rsidP="00EA37C3">
            <w:pPr>
              <w:snapToGrid w:val="0"/>
              <w:rPr>
                <w:rFonts w:asciiTheme="minorHAnsi" w:hAnsiTheme="minorHAnsi" w:cstheme="minorHAnsi"/>
                <w:color w:val="000000"/>
              </w:rPr>
            </w:pPr>
          </w:p>
        </w:tc>
      </w:tr>
      <w:tr w:rsidR="00E41C57" w:rsidRPr="005D2E29" w14:paraId="28A6BBCA" w14:textId="77777777" w:rsidTr="00EA37C3">
        <w:trPr>
          <w:trHeight w:val="180"/>
        </w:trPr>
        <w:tc>
          <w:tcPr>
            <w:tcW w:w="3495" w:type="dxa"/>
            <w:tcBorders>
              <w:top w:val="single" w:sz="4" w:space="0" w:color="000000" w:themeColor="text1"/>
              <w:left w:val="single" w:sz="4" w:space="0" w:color="000000" w:themeColor="text1"/>
              <w:bottom w:val="single" w:sz="4" w:space="0" w:color="000000" w:themeColor="text1"/>
            </w:tcBorders>
            <w:shd w:val="clear" w:color="auto" w:fill="FFCC99"/>
          </w:tcPr>
          <w:p w14:paraId="6FED3F16" w14:textId="77777777" w:rsidR="00E41C57" w:rsidRPr="005D2E29" w:rsidRDefault="00E41C57" w:rsidP="00EA37C3">
            <w:pPr>
              <w:pStyle w:val="Nadpis1"/>
              <w:rPr>
                <w:rFonts w:asciiTheme="minorHAnsi" w:eastAsia="Times New Roman" w:hAnsiTheme="minorHAnsi" w:cstheme="minorHAnsi"/>
                <w:b/>
                <w:bCs/>
                <w:color w:val="auto"/>
                <w:sz w:val="24"/>
                <w:szCs w:val="24"/>
              </w:rPr>
            </w:pPr>
            <w:r w:rsidRPr="005D2E29">
              <w:rPr>
                <w:rFonts w:asciiTheme="minorHAnsi" w:eastAsia="Times New Roman" w:hAnsiTheme="minorHAnsi" w:cstheme="minorHAnsi"/>
                <w:b/>
                <w:bCs/>
                <w:color w:val="auto"/>
                <w:sz w:val="24"/>
                <w:szCs w:val="24"/>
              </w:rPr>
              <w:t>Lidé a čas</w:t>
            </w:r>
          </w:p>
        </w:tc>
        <w:tc>
          <w:tcPr>
            <w:tcW w:w="3252" w:type="dxa"/>
            <w:tcBorders>
              <w:top w:val="single" w:sz="4" w:space="0" w:color="000000" w:themeColor="text1"/>
              <w:left w:val="single" w:sz="4" w:space="0" w:color="000000" w:themeColor="text1"/>
              <w:bottom w:val="single" w:sz="4" w:space="0" w:color="000000" w:themeColor="text1"/>
            </w:tcBorders>
          </w:tcPr>
          <w:p w14:paraId="7B9A2AC5" w14:textId="77777777" w:rsidR="00E41C57" w:rsidRPr="005D2E29" w:rsidRDefault="00E41C57" w:rsidP="00EA37C3">
            <w:pPr>
              <w:snapToGrid w:val="0"/>
              <w:rPr>
                <w:rFonts w:asciiTheme="minorHAnsi" w:hAnsiTheme="minorHAnsi" w:cstheme="minorHAnsi"/>
                <w:color w:val="000000"/>
              </w:rPr>
            </w:pPr>
          </w:p>
        </w:tc>
        <w:tc>
          <w:tcPr>
            <w:tcW w:w="2473" w:type="dxa"/>
            <w:tcBorders>
              <w:top w:val="single" w:sz="4" w:space="0" w:color="000000" w:themeColor="text1"/>
              <w:left w:val="single" w:sz="4" w:space="0" w:color="000000" w:themeColor="text1"/>
              <w:bottom w:val="single" w:sz="4" w:space="0" w:color="000000" w:themeColor="text1"/>
            </w:tcBorders>
          </w:tcPr>
          <w:p w14:paraId="6467CA77" w14:textId="77777777" w:rsidR="00E41C57" w:rsidRPr="005D2E29" w:rsidRDefault="00E41C57" w:rsidP="00EA37C3">
            <w:pPr>
              <w:snapToGrid w:val="0"/>
              <w:rPr>
                <w:rFonts w:asciiTheme="minorHAnsi" w:hAnsiTheme="minorHAnsi" w:cstheme="minorHAnsi"/>
                <w:color w:val="000000"/>
              </w:rPr>
            </w:pPr>
          </w:p>
        </w:tc>
        <w:tc>
          <w:tcPr>
            <w:tcW w:w="3352" w:type="dxa"/>
            <w:tcBorders>
              <w:top w:val="single" w:sz="4" w:space="0" w:color="000000" w:themeColor="text1"/>
              <w:left w:val="single" w:sz="4" w:space="0" w:color="000000" w:themeColor="text1"/>
              <w:bottom w:val="single" w:sz="4" w:space="0" w:color="000000" w:themeColor="text1"/>
            </w:tcBorders>
          </w:tcPr>
          <w:p w14:paraId="7CCF1DA7" w14:textId="77777777" w:rsidR="00E41C57" w:rsidRPr="005D2E29" w:rsidRDefault="00E41C57" w:rsidP="00EA37C3">
            <w:pPr>
              <w:snapToGrid w:val="0"/>
              <w:rPr>
                <w:rFonts w:asciiTheme="minorHAnsi" w:hAnsiTheme="minorHAnsi" w:cstheme="minorHAnsi"/>
                <w:color w:val="000000"/>
              </w:rPr>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19B7C" w14:textId="77777777" w:rsidR="00E41C57" w:rsidRPr="005D2E29" w:rsidRDefault="00E41C57" w:rsidP="00EA37C3">
            <w:pPr>
              <w:snapToGrid w:val="0"/>
              <w:rPr>
                <w:rFonts w:asciiTheme="minorHAnsi" w:hAnsiTheme="minorHAnsi" w:cstheme="minorHAnsi"/>
                <w:color w:val="000000"/>
              </w:rPr>
            </w:pPr>
          </w:p>
        </w:tc>
      </w:tr>
      <w:tr w:rsidR="00E41C57" w:rsidRPr="005D2E29" w14:paraId="3A3E7734" w14:textId="77777777" w:rsidTr="00EA37C3">
        <w:trPr>
          <w:trHeight w:val="180"/>
        </w:trPr>
        <w:tc>
          <w:tcPr>
            <w:tcW w:w="3495" w:type="dxa"/>
            <w:tcBorders>
              <w:top w:val="single" w:sz="4" w:space="0" w:color="000000" w:themeColor="text1"/>
              <w:left w:val="single" w:sz="4" w:space="0" w:color="000000" w:themeColor="text1"/>
              <w:bottom w:val="single" w:sz="4" w:space="0" w:color="000000" w:themeColor="text1"/>
            </w:tcBorders>
          </w:tcPr>
          <w:p w14:paraId="1F7F02C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 xml:space="preserve">Pracuje s časovými údaji a využívá zjištěných údajů k pochopení vztahů mezi ději a mezi jevy. </w:t>
            </w:r>
          </w:p>
          <w:p w14:paraId="6699A62A" w14:textId="77777777" w:rsidR="00E41C57" w:rsidRPr="005D2E29" w:rsidRDefault="00E41C57" w:rsidP="00EA37C3">
            <w:pPr>
              <w:snapToGrid w:val="0"/>
              <w:rPr>
                <w:rFonts w:asciiTheme="minorHAnsi" w:hAnsiTheme="minorHAnsi" w:cstheme="minorHAnsi"/>
                <w:color w:val="000000"/>
              </w:rPr>
            </w:pPr>
          </w:p>
        </w:tc>
        <w:tc>
          <w:tcPr>
            <w:tcW w:w="3252" w:type="dxa"/>
            <w:tcBorders>
              <w:top w:val="single" w:sz="4" w:space="0" w:color="000000" w:themeColor="text1"/>
              <w:left w:val="single" w:sz="4" w:space="0" w:color="000000" w:themeColor="text1"/>
              <w:bottom w:val="single" w:sz="4" w:space="0" w:color="000000" w:themeColor="text1"/>
            </w:tcBorders>
          </w:tcPr>
          <w:p w14:paraId="2F88835C"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 xml:space="preserve">Zná a používá časové údaje v dějinných souvislostech a vztazích. </w:t>
            </w:r>
          </w:p>
        </w:tc>
        <w:tc>
          <w:tcPr>
            <w:tcW w:w="2473" w:type="dxa"/>
            <w:tcBorders>
              <w:top w:val="single" w:sz="4" w:space="0" w:color="000000" w:themeColor="text1"/>
              <w:left w:val="single" w:sz="4" w:space="0" w:color="000000" w:themeColor="text1"/>
              <w:bottom w:val="single" w:sz="4" w:space="0" w:color="000000" w:themeColor="text1"/>
            </w:tcBorders>
          </w:tcPr>
          <w:p w14:paraId="23241BB1"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Časová osa a časový údaj</w:t>
            </w:r>
            <w:r w:rsidRPr="005D2E29">
              <w:rPr>
                <w:rFonts w:asciiTheme="minorHAnsi" w:hAnsiTheme="minorHAnsi" w:cstheme="minorHAnsi"/>
              </w:rPr>
              <w:t xml:space="preserve"> </w:t>
            </w:r>
          </w:p>
        </w:tc>
        <w:tc>
          <w:tcPr>
            <w:tcW w:w="3352" w:type="dxa"/>
            <w:tcBorders>
              <w:top w:val="single" w:sz="4" w:space="0" w:color="000000" w:themeColor="text1"/>
              <w:left w:val="single" w:sz="4" w:space="0" w:color="000000" w:themeColor="text1"/>
              <w:bottom w:val="single" w:sz="4" w:space="0" w:color="000000" w:themeColor="text1"/>
            </w:tcBorders>
          </w:tcPr>
          <w:p w14:paraId="3B4722C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časová osa – minulost, přítomnost, budoucnost</w:t>
            </w:r>
          </w:p>
          <w:p w14:paraId="330DFF1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základní mezníky v dějinách Českého státu</w:t>
            </w:r>
          </w:p>
          <w:p w14:paraId="3AFFE42E"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státní svátky a významné dny</w:t>
            </w:r>
            <w:r w:rsidRPr="005D2E29">
              <w:rPr>
                <w:rFonts w:asciiTheme="minorHAnsi" w:hAnsiTheme="minorHAnsi" w:cstheme="minorHAnsi"/>
              </w:rPr>
              <w:t xml:space="preserve"> </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195DA" w14:textId="77777777" w:rsidR="00E41C57" w:rsidRPr="005D2E29" w:rsidRDefault="00E41C57" w:rsidP="00EA37C3">
            <w:pPr>
              <w:snapToGrid w:val="0"/>
              <w:rPr>
                <w:rFonts w:asciiTheme="minorHAnsi" w:hAnsiTheme="minorHAnsi" w:cstheme="minorHAnsi"/>
                <w:color w:val="000000"/>
              </w:rPr>
            </w:pPr>
          </w:p>
        </w:tc>
      </w:tr>
      <w:tr w:rsidR="00E41C57" w:rsidRPr="005D2E29" w14:paraId="6FCF89F0" w14:textId="77777777" w:rsidTr="00EA37C3">
        <w:trPr>
          <w:trHeight w:val="180"/>
        </w:trPr>
        <w:tc>
          <w:tcPr>
            <w:tcW w:w="3495" w:type="dxa"/>
            <w:tcBorders>
              <w:top w:val="single" w:sz="4" w:space="0" w:color="000000" w:themeColor="text1"/>
              <w:left w:val="single" w:sz="4" w:space="0" w:color="000000" w:themeColor="text1"/>
              <w:bottom w:val="single" w:sz="4" w:space="0" w:color="000000" w:themeColor="text1"/>
            </w:tcBorders>
          </w:tcPr>
          <w:p w14:paraId="096FE9C6"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 xml:space="preserve">Využívá knihovny, sbírky muzeí a </w:t>
            </w:r>
            <w:r w:rsidRPr="005D2E29">
              <w:rPr>
                <w:rFonts w:asciiTheme="minorHAnsi" w:hAnsiTheme="minorHAnsi" w:cstheme="minorHAnsi"/>
                <w:color w:val="000000" w:themeColor="text1"/>
              </w:rPr>
              <w:lastRenderedPageBreak/>
              <w:t xml:space="preserve">galerií jako informační zdroje pro pochopení minulosti. </w:t>
            </w:r>
          </w:p>
          <w:p w14:paraId="25680947" w14:textId="77777777" w:rsidR="00E41C57" w:rsidRPr="005D2E29" w:rsidRDefault="00E41C57" w:rsidP="00EA37C3">
            <w:pPr>
              <w:snapToGrid w:val="0"/>
              <w:rPr>
                <w:rFonts w:asciiTheme="minorHAnsi" w:hAnsiTheme="minorHAnsi" w:cstheme="minorHAnsi"/>
                <w:color w:val="000000"/>
              </w:rPr>
            </w:pPr>
          </w:p>
        </w:tc>
        <w:tc>
          <w:tcPr>
            <w:tcW w:w="3252" w:type="dxa"/>
            <w:tcBorders>
              <w:top w:val="single" w:sz="4" w:space="0" w:color="000000" w:themeColor="text1"/>
              <w:left w:val="single" w:sz="4" w:space="0" w:color="000000" w:themeColor="text1"/>
              <w:bottom w:val="single" w:sz="4" w:space="0" w:color="000000" w:themeColor="text1"/>
            </w:tcBorders>
          </w:tcPr>
          <w:p w14:paraId="2338B30D"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lastRenderedPageBreak/>
              <w:t xml:space="preserve">Je schopen využívat informačních </w:t>
            </w:r>
            <w:r w:rsidRPr="005D2E29">
              <w:rPr>
                <w:rFonts w:asciiTheme="minorHAnsi" w:hAnsiTheme="minorHAnsi" w:cstheme="minorHAnsi"/>
                <w:color w:val="000000" w:themeColor="text1"/>
              </w:rPr>
              <w:lastRenderedPageBreak/>
              <w:t>zdrojů jako jsou muzea a jejich sbírky, knihovny a galerie.</w:t>
            </w:r>
            <w:r w:rsidRPr="005D2E29">
              <w:rPr>
                <w:rFonts w:asciiTheme="minorHAnsi" w:hAnsiTheme="minorHAnsi" w:cstheme="minorHAnsi"/>
              </w:rPr>
              <w:t xml:space="preserve"> </w:t>
            </w:r>
          </w:p>
        </w:tc>
        <w:tc>
          <w:tcPr>
            <w:tcW w:w="2473" w:type="dxa"/>
            <w:tcBorders>
              <w:top w:val="single" w:sz="4" w:space="0" w:color="000000" w:themeColor="text1"/>
              <w:left w:val="single" w:sz="4" w:space="0" w:color="000000" w:themeColor="text1"/>
              <w:bottom w:val="single" w:sz="4" w:space="0" w:color="000000" w:themeColor="text1"/>
            </w:tcBorders>
          </w:tcPr>
          <w:p w14:paraId="5139AD6C"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lastRenderedPageBreak/>
              <w:t xml:space="preserve">Informační zdroje </w:t>
            </w:r>
            <w:r w:rsidRPr="005D2E29">
              <w:rPr>
                <w:rFonts w:asciiTheme="minorHAnsi" w:hAnsiTheme="minorHAnsi" w:cstheme="minorHAnsi"/>
                <w:color w:val="000000" w:themeColor="text1"/>
              </w:rPr>
              <w:lastRenderedPageBreak/>
              <w:t>důležité pro pochopení dějinných souvislostí</w:t>
            </w:r>
            <w:r w:rsidRPr="005D2E29">
              <w:rPr>
                <w:rFonts w:asciiTheme="minorHAnsi" w:hAnsiTheme="minorHAnsi" w:cstheme="minorHAnsi"/>
              </w:rPr>
              <w:t xml:space="preserve"> </w:t>
            </w:r>
          </w:p>
        </w:tc>
        <w:tc>
          <w:tcPr>
            <w:tcW w:w="3352" w:type="dxa"/>
            <w:tcBorders>
              <w:top w:val="single" w:sz="4" w:space="0" w:color="000000" w:themeColor="text1"/>
              <w:left w:val="single" w:sz="4" w:space="0" w:color="000000" w:themeColor="text1"/>
              <w:bottom w:val="single" w:sz="4" w:space="0" w:color="000000" w:themeColor="text1"/>
            </w:tcBorders>
          </w:tcPr>
          <w:p w14:paraId="2CBEEED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lastRenderedPageBreak/>
              <w:t>muzeum, archiv, galerie</w:t>
            </w:r>
          </w:p>
          <w:p w14:paraId="33DC6E9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lastRenderedPageBreak/>
              <w:t>jejich funkce, význam</w:t>
            </w:r>
          </w:p>
          <w:p w14:paraId="2A8B6635"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ochrana přírodních a kulturních památek</w:t>
            </w:r>
            <w:r w:rsidRPr="005D2E29">
              <w:rPr>
                <w:rFonts w:asciiTheme="minorHAnsi" w:hAnsiTheme="minorHAnsi" w:cstheme="minorHAnsi"/>
              </w:rPr>
              <w:t xml:space="preserve"> </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CC071" w14:textId="77777777" w:rsidR="00E41C57" w:rsidRPr="005D2E29" w:rsidRDefault="00E41C57" w:rsidP="00EA37C3">
            <w:pPr>
              <w:snapToGrid w:val="0"/>
              <w:rPr>
                <w:rFonts w:asciiTheme="minorHAnsi" w:hAnsiTheme="minorHAnsi" w:cstheme="minorHAnsi"/>
                <w:color w:val="000000"/>
              </w:rPr>
            </w:pPr>
          </w:p>
        </w:tc>
      </w:tr>
      <w:tr w:rsidR="00E41C57" w:rsidRPr="005D2E29" w14:paraId="3CAD0427" w14:textId="77777777" w:rsidTr="00EA37C3">
        <w:trPr>
          <w:trHeight w:val="180"/>
        </w:trPr>
        <w:tc>
          <w:tcPr>
            <w:tcW w:w="3495" w:type="dxa"/>
            <w:tcBorders>
              <w:top w:val="single" w:sz="4" w:space="0" w:color="000000" w:themeColor="text1"/>
              <w:left w:val="single" w:sz="4" w:space="0" w:color="000000" w:themeColor="text1"/>
              <w:bottom w:val="single" w:sz="4" w:space="0" w:color="000000" w:themeColor="text1"/>
            </w:tcBorders>
          </w:tcPr>
          <w:p w14:paraId="07EBA2B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Srovnává a hodnotí na vybraných ukázkách způsob života a práce předků na našem území v minulosti a současnosti s využitím regionálních specifik.</w:t>
            </w:r>
          </w:p>
        </w:tc>
        <w:tc>
          <w:tcPr>
            <w:tcW w:w="3252" w:type="dxa"/>
            <w:tcBorders>
              <w:top w:val="single" w:sz="4" w:space="0" w:color="000000" w:themeColor="text1"/>
              <w:left w:val="single" w:sz="4" w:space="0" w:color="000000" w:themeColor="text1"/>
              <w:bottom w:val="single" w:sz="4" w:space="0" w:color="000000" w:themeColor="text1"/>
            </w:tcBorders>
          </w:tcPr>
          <w:p w14:paraId="75CD265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 xml:space="preserve">Umí porovnat způsoby života v jednotlivých historických etapách. </w:t>
            </w:r>
          </w:p>
          <w:p w14:paraId="5A456AE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Zhodnotí je.</w:t>
            </w:r>
          </w:p>
          <w:p w14:paraId="34229428"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Vnímá dějiny jako časový sled událostí.</w:t>
            </w:r>
            <w:r w:rsidRPr="005D2E29">
              <w:rPr>
                <w:rFonts w:asciiTheme="minorHAnsi" w:hAnsiTheme="minorHAnsi" w:cstheme="minorHAnsi"/>
              </w:rPr>
              <w:t xml:space="preserve"> </w:t>
            </w:r>
          </w:p>
        </w:tc>
        <w:tc>
          <w:tcPr>
            <w:tcW w:w="2473" w:type="dxa"/>
            <w:tcBorders>
              <w:top w:val="single" w:sz="4" w:space="0" w:color="000000" w:themeColor="text1"/>
              <w:left w:val="single" w:sz="4" w:space="0" w:color="000000" w:themeColor="text1"/>
              <w:bottom w:val="single" w:sz="4" w:space="0" w:color="000000" w:themeColor="text1"/>
            </w:tcBorders>
          </w:tcPr>
          <w:p w14:paraId="2D9A8884"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Obrazy z starších českých dějin</w:t>
            </w:r>
            <w:r w:rsidRPr="005D2E29">
              <w:rPr>
                <w:rFonts w:asciiTheme="minorHAnsi" w:hAnsiTheme="minorHAnsi" w:cstheme="minorHAnsi"/>
              </w:rPr>
              <w:t xml:space="preserve"> </w:t>
            </w:r>
          </w:p>
        </w:tc>
        <w:tc>
          <w:tcPr>
            <w:tcW w:w="3352" w:type="dxa"/>
            <w:tcBorders>
              <w:top w:val="single" w:sz="4" w:space="0" w:color="000000" w:themeColor="text1"/>
              <w:left w:val="single" w:sz="4" w:space="0" w:color="000000" w:themeColor="text1"/>
              <w:bottom w:val="single" w:sz="4" w:space="0" w:color="000000" w:themeColor="text1"/>
            </w:tcBorders>
          </w:tcPr>
          <w:p w14:paraId="1C73FC75"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nejstarší osídlení naší vlasti</w:t>
            </w:r>
          </w:p>
          <w:p w14:paraId="28A8D971"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první státní útvary</w:t>
            </w:r>
          </w:p>
          <w:p w14:paraId="70AA7BB8"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období vlády Přemyslovců</w:t>
            </w:r>
          </w:p>
          <w:p w14:paraId="57594079"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období vlády Lucemburků</w:t>
            </w:r>
          </w:p>
          <w:p w14:paraId="160B3AE6"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období vlády Jagelonců</w:t>
            </w:r>
          </w:p>
          <w:p w14:paraId="47DF5455"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themeColor="text1"/>
              </w:rPr>
              <w:t>období vlády Habsburků</w:t>
            </w:r>
            <w:r w:rsidRPr="005D2E29">
              <w:rPr>
                <w:rFonts w:asciiTheme="minorHAnsi" w:hAnsiTheme="minorHAnsi" w:cstheme="minorHAnsi"/>
              </w:rPr>
              <w:t xml:space="preserve"> </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3255B" w14:textId="77777777" w:rsidR="00E41C57" w:rsidRPr="005D2E29" w:rsidRDefault="00E41C57" w:rsidP="00EA37C3">
            <w:pPr>
              <w:snapToGrid w:val="0"/>
              <w:rPr>
                <w:rFonts w:asciiTheme="minorHAnsi" w:hAnsiTheme="minorHAnsi" w:cstheme="minorHAnsi"/>
                <w:color w:val="000000"/>
              </w:rPr>
            </w:pPr>
          </w:p>
        </w:tc>
      </w:tr>
      <w:tr w:rsidR="00E41C57" w:rsidRPr="005D2E29" w14:paraId="45921195" w14:textId="77777777" w:rsidTr="00EA37C3">
        <w:trPr>
          <w:trHeight w:val="495"/>
        </w:trPr>
        <w:tc>
          <w:tcPr>
            <w:tcW w:w="3495" w:type="dxa"/>
            <w:tcBorders>
              <w:top w:val="single" w:sz="4" w:space="0" w:color="000000" w:themeColor="text1"/>
              <w:left w:val="single" w:sz="4" w:space="0" w:color="000000" w:themeColor="text1"/>
              <w:bottom w:val="single" w:sz="4" w:space="0" w:color="000000" w:themeColor="text1"/>
            </w:tcBorders>
          </w:tcPr>
          <w:p w14:paraId="54851BD1" w14:textId="77777777" w:rsidR="00E41C57" w:rsidRPr="005D2E29" w:rsidRDefault="00E41C57" w:rsidP="00EA37C3">
            <w:pPr>
              <w:pStyle w:val="Nadpis1"/>
              <w:snapToGrid w:val="0"/>
              <w:rPr>
                <w:rFonts w:asciiTheme="minorHAnsi" w:eastAsia="Times New Roman" w:hAnsiTheme="minorHAnsi" w:cstheme="minorHAnsi"/>
                <w:b/>
                <w:bCs/>
                <w:color w:val="auto"/>
                <w:sz w:val="24"/>
                <w:szCs w:val="24"/>
                <w:highlight w:val="yellow"/>
              </w:rPr>
            </w:pPr>
            <w:r w:rsidRPr="005D2E29">
              <w:rPr>
                <w:rFonts w:asciiTheme="minorHAnsi" w:eastAsia="Times New Roman" w:hAnsiTheme="minorHAnsi" w:cstheme="minorHAnsi"/>
                <w:b/>
                <w:bCs/>
                <w:color w:val="auto"/>
                <w:sz w:val="24"/>
                <w:szCs w:val="24"/>
                <w:highlight w:val="yellow"/>
              </w:rPr>
              <w:t>Rozmanitost přírody</w:t>
            </w:r>
          </w:p>
        </w:tc>
        <w:tc>
          <w:tcPr>
            <w:tcW w:w="3252" w:type="dxa"/>
            <w:tcBorders>
              <w:top w:val="single" w:sz="4" w:space="0" w:color="000000" w:themeColor="text1"/>
              <w:left w:val="single" w:sz="4" w:space="0" w:color="000000" w:themeColor="text1"/>
              <w:bottom w:val="single" w:sz="4" w:space="0" w:color="000000" w:themeColor="text1"/>
            </w:tcBorders>
          </w:tcPr>
          <w:p w14:paraId="1188FDFD" w14:textId="77777777" w:rsidR="00E41C57" w:rsidRPr="005D2E29" w:rsidRDefault="00E41C57" w:rsidP="00EA37C3">
            <w:pPr>
              <w:snapToGrid w:val="0"/>
              <w:rPr>
                <w:rFonts w:asciiTheme="minorHAnsi" w:hAnsiTheme="minorHAnsi" w:cstheme="minorHAnsi"/>
                <w:color w:val="000000"/>
              </w:rPr>
            </w:pPr>
          </w:p>
        </w:tc>
        <w:tc>
          <w:tcPr>
            <w:tcW w:w="2473" w:type="dxa"/>
            <w:tcBorders>
              <w:top w:val="single" w:sz="4" w:space="0" w:color="000000" w:themeColor="text1"/>
              <w:left w:val="single" w:sz="4" w:space="0" w:color="000000" w:themeColor="text1"/>
              <w:bottom w:val="single" w:sz="4" w:space="0" w:color="000000" w:themeColor="text1"/>
            </w:tcBorders>
          </w:tcPr>
          <w:p w14:paraId="4F849D50" w14:textId="77777777" w:rsidR="00E41C57" w:rsidRPr="005D2E29" w:rsidRDefault="00E41C57" w:rsidP="00EA37C3">
            <w:pPr>
              <w:snapToGrid w:val="0"/>
              <w:rPr>
                <w:rFonts w:asciiTheme="minorHAnsi" w:hAnsiTheme="minorHAnsi" w:cstheme="minorHAnsi"/>
                <w:color w:val="000000"/>
              </w:rPr>
            </w:pPr>
          </w:p>
        </w:tc>
        <w:tc>
          <w:tcPr>
            <w:tcW w:w="3352" w:type="dxa"/>
            <w:tcBorders>
              <w:top w:val="single" w:sz="4" w:space="0" w:color="000000" w:themeColor="text1"/>
              <w:left w:val="single" w:sz="4" w:space="0" w:color="000000" w:themeColor="text1"/>
              <w:bottom w:val="single" w:sz="4" w:space="0" w:color="000000" w:themeColor="text1"/>
            </w:tcBorders>
          </w:tcPr>
          <w:p w14:paraId="2D93EE10" w14:textId="77777777" w:rsidR="00E41C57" w:rsidRPr="005D2E29" w:rsidRDefault="00E41C57" w:rsidP="00EA37C3">
            <w:pPr>
              <w:rPr>
                <w:rFonts w:asciiTheme="minorHAnsi" w:hAnsiTheme="minorHAnsi" w:cstheme="minorHAnsi"/>
                <w:color w:val="000000"/>
              </w:rPr>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0BA26" w14:textId="77777777" w:rsidR="00E41C57" w:rsidRPr="005D2E29" w:rsidRDefault="00E41C57" w:rsidP="00EA37C3">
            <w:pPr>
              <w:snapToGrid w:val="0"/>
              <w:rPr>
                <w:rFonts w:asciiTheme="minorHAnsi" w:hAnsiTheme="minorHAnsi" w:cstheme="minorHAnsi"/>
                <w:color w:val="000000"/>
              </w:rPr>
            </w:pPr>
          </w:p>
        </w:tc>
      </w:tr>
      <w:tr w:rsidR="00E41C57" w:rsidRPr="005D2E29" w14:paraId="23A4D0B1" w14:textId="77777777" w:rsidTr="00EA37C3">
        <w:trPr>
          <w:trHeight w:val="1701"/>
        </w:trPr>
        <w:tc>
          <w:tcPr>
            <w:tcW w:w="3495" w:type="dxa"/>
            <w:tcBorders>
              <w:top w:val="single" w:sz="4" w:space="0" w:color="000000" w:themeColor="text1"/>
              <w:left w:val="single" w:sz="4" w:space="0" w:color="000000" w:themeColor="text1"/>
              <w:bottom w:val="single" w:sz="4" w:space="0" w:color="000000" w:themeColor="text1"/>
            </w:tcBorders>
          </w:tcPr>
          <w:p w14:paraId="0FB94970"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Objevuje a zjišťuje propojenost prvků živé a neživé přírody, princip rovnováhy přírody a nachází souvislosti mezi končeným vzhledem přírody a činností člověka.</w:t>
            </w:r>
          </w:p>
        </w:tc>
        <w:tc>
          <w:tcPr>
            <w:tcW w:w="3252" w:type="dxa"/>
            <w:tcBorders>
              <w:top w:val="single" w:sz="4" w:space="0" w:color="000000" w:themeColor="text1"/>
              <w:left w:val="single" w:sz="4" w:space="0" w:color="000000" w:themeColor="text1"/>
              <w:bottom w:val="single" w:sz="4" w:space="0" w:color="000000" w:themeColor="text1"/>
            </w:tcBorders>
          </w:tcPr>
          <w:p w14:paraId="52430C0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charakterizovat jednotlivá společenstva v průběhu roku, má základní vědomosti o vlastnostech látek – vzduch, voda, horniny, nerosty, půda.</w:t>
            </w:r>
          </w:p>
          <w:p w14:paraId="7131472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uvést příklady nevhodné činnosti člověka na přírodu.</w:t>
            </w:r>
          </w:p>
        </w:tc>
        <w:tc>
          <w:tcPr>
            <w:tcW w:w="2473" w:type="dxa"/>
            <w:tcBorders>
              <w:top w:val="single" w:sz="4" w:space="0" w:color="000000" w:themeColor="text1"/>
              <w:left w:val="single" w:sz="4" w:space="0" w:color="000000" w:themeColor="text1"/>
              <w:bottom w:val="single" w:sz="4" w:space="0" w:color="000000" w:themeColor="text1"/>
            </w:tcBorders>
          </w:tcPr>
          <w:p w14:paraId="0A847300"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Živá – neživá příroda</w:t>
            </w:r>
          </w:p>
          <w:p w14:paraId="163C7EF9" w14:textId="77777777" w:rsidR="00E41C57" w:rsidRPr="005D2E29" w:rsidRDefault="00E41C57" w:rsidP="00EA37C3">
            <w:pPr>
              <w:rPr>
                <w:rFonts w:asciiTheme="minorHAnsi" w:hAnsiTheme="minorHAnsi" w:cstheme="minorHAnsi"/>
                <w:color w:val="000000" w:themeColor="text1"/>
              </w:rPr>
            </w:pPr>
          </w:p>
        </w:tc>
        <w:tc>
          <w:tcPr>
            <w:tcW w:w="3352" w:type="dxa"/>
            <w:tcBorders>
              <w:top w:val="single" w:sz="4" w:space="0" w:color="000000" w:themeColor="text1"/>
              <w:left w:val="single" w:sz="4" w:space="0" w:color="000000" w:themeColor="text1"/>
              <w:bottom w:val="single" w:sz="4" w:space="0" w:color="000000" w:themeColor="text1"/>
            </w:tcBorders>
          </w:tcPr>
          <w:p w14:paraId="29DFE43C"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přírodní společenstva v průběhu roku</w:t>
            </w:r>
          </w:p>
          <w:p w14:paraId="0D439A1B"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pozorování v přírodě</w:t>
            </w:r>
          </w:p>
          <w:p w14:paraId="757BBC25"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vlastnosti látek - vzduch, voda, horniny, nerosty, půda</w:t>
            </w:r>
          </w:p>
          <w:p w14:paraId="26EDDC71"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podmínky života na Zemi</w:t>
            </w:r>
          </w:p>
          <w:p w14:paraId="0E2E9E6A"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ochrana životního prostředí</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0074D" w14:textId="77777777" w:rsidR="00E41C57" w:rsidRPr="005D2E29" w:rsidRDefault="00E41C57" w:rsidP="00EA37C3">
            <w:pPr>
              <w:rPr>
                <w:rFonts w:asciiTheme="minorHAnsi" w:hAnsiTheme="minorHAnsi" w:cstheme="minorHAnsi"/>
                <w:color w:val="000000" w:themeColor="text1"/>
              </w:rPr>
            </w:pPr>
          </w:p>
        </w:tc>
      </w:tr>
      <w:tr w:rsidR="00E41C57" w:rsidRPr="005D2E29" w14:paraId="5BF0BC7C" w14:textId="77777777" w:rsidTr="00EA37C3">
        <w:trPr>
          <w:trHeight w:val="1701"/>
        </w:trPr>
        <w:tc>
          <w:tcPr>
            <w:tcW w:w="3495" w:type="dxa"/>
            <w:tcBorders>
              <w:top w:val="single" w:sz="4" w:space="0" w:color="000000" w:themeColor="text1"/>
              <w:left w:val="single" w:sz="4" w:space="0" w:color="000000" w:themeColor="text1"/>
              <w:bottom w:val="single" w:sz="4" w:space="0" w:color="000000" w:themeColor="text1"/>
            </w:tcBorders>
          </w:tcPr>
          <w:p w14:paraId="04E6E73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Vysvětlí na základě elementárních poznatků o Zemi jako součásti vesmíru souvislost s rozdělením času a střídáním ročních období.</w:t>
            </w:r>
          </w:p>
        </w:tc>
        <w:tc>
          <w:tcPr>
            <w:tcW w:w="3252" w:type="dxa"/>
            <w:tcBorders>
              <w:top w:val="single" w:sz="4" w:space="0" w:color="000000" w:themeColor="text1"/>
              <w:left w:val="single" w:sz="4" w:space="0" w:color="000000" w:themeColor="text1"/>
              <w:bottom w:val="single" w:sz="4" w:space="0" w:color="000000" w:themeColor="text1"/>
            </w:tcBorders>
          </w:tcPr>
          <w:p w14:paraId="29415624"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 xml:space="preserve">Má základní povědomí o Slunci jako hvězdě a Zemi jako planetě. </w:t>
            </w:r>
          </w:p>
          <w:p w14:paraId="4A927426"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Popíše střídání dne a noci,</w:t>
            </w:r>
          </w:p>
          <w:p w14:paraId="6F7EC42C"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střídání ročních období, chápe různou délku dne a noci v průběhu roku.</w:t>
            </w:r>
          </w:p>
        </w:tc>
        <w:tc>
          <w:tcPr>
            <w:tcW w:w="2473" w:type="dxa"/>
            <w:tcBorders>
              <w:top w:val="single" w:sz="4" w:space="0" w:color="000000" w:themeColor="text1"/>
              <w:left w:val="single" w:sz="4" w:space="0" w:color="000000" w:themeColor="text1"/>
              <w:bottom w:val="single" w:sz="4" w:space="0" w:color="000000" w:themeColor="text1"/>
            </w:tcBorders>
          </w:tcPr>
          <w:p w14:paraId="6D38BB2D"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Slunce – Země</w:t>
            </w:r>
          </w:p>
          <w:p w14:paraId="34719C78" w14:textId="77777777" w:rsidR="00E41C57" w:rsidRPr="005D2E29" w:rsidRDefault="00E41C57" w:rsidP="00EA37C3">
            <w:pPr>
              <w:rPr>
                <w:rFonts w:asciiTheme="minorHAnsi" w:hAnsiTheme="minorHAnsi" w:cstheme="minorHAnsi"/>
                <w:color w:val="000000" w:themeColor="text1"/>
              </w:rPr>
            </w:pPr>
          </w:p>
        </w:tc>
        <w:tc>
          <w:tcPr>
            <w:tcW w:w="3352" w:type="dxa"/>
            <w:tcBorders>
              <w:top w:val="single" w:sz="4" w:space="0" w:color="000000" w:themeColor="text1"/>
              <w:left w:val="single" w:sz="4" w:space="0" w:color="000000" w:themeColor="text1"/>
              <w:bottom w:val="single" w:sz="4" w:space="0" w:color="000000" w:themeColor="text1"/>
            </w:tcBorders>
          </w:tcPr>
          <w:p w14:paraId="058C6976"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Slunce jako hvězda</w:t>
            </w:r>
          </w:p>
          <w:p w14:paraId="76B67A61"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Země jako planeta</w:t>
            </w:r>
          </w:p>
          <w:p w14:paraId="5181C303"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střídání dne a noci</w:t>
            </w:r>
          </w:p>
          <w:p w14:paraId="7A2339F4"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střídání ročních období</w:t>
            </w:r>
          </w:p>
          <w:p w14:paraId="34734D1D"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slunovrat a rovnodennost</w:t>
            </w:r>
          </w:p>
          <w:p w14:paraId="46621499" w14:textId="77777777" w:rsidR="00E41C57" w:rsidRPr="005D2E29" w:rsidRDefault="00E41C57" w:rsidP="00EA37C3">
            <w:pPr>
              <w:rPr>
                <w:rFonts w:asciiTheme="minorHAnsi" w:hAnsiTheme="minorHAnsi" w:cstheme="minorHAnsi"/>
                <w:color w:val="000000" w:themeColor="text1"/>
              </w:rPr>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CFADD" w14:textId="77777777" w:rsidR="00E41C57" w:rsidRPr="005D2E29" w:rsidRDefault="00E41C57" w:rsidP="00EA37C3">
            <w:pPr>
              <w:rPr>
                <w:rFonts w:asciiTheme="minorHAnsi" w:hAnsiTheme="minorHAnsi" w:cstheme="minorHAnsi"/>
                <w:color w:val="000000" w:themeColor="text1"/>
              </w:rPr>
            </w:pPr>
          </w:p>
        </w:tc>
      </w:tr>
      <w:tr w:rsidR="00E41C57" w:rsidRPr="005D2E29" w14:paraId="3802AE52" w14:textId="77777777" w:rsidTr="00EA37C3">
        <w:trPr>
          <w:trHeight w:val="1701"/>
        </w:trPr>
        <w:tc>
          <w:tcPr>
            <w:tcW w:w="3495" w:type="dxa"/>
            <w:tcBorders>
              <w:top w:val="single" w:sz="4" w:space="0" w:color="000000" w:themeColor="text1"/>
              <w:left w:val="single" w:sz="4" w:space="0" w:color="000000" w:themeColor="text1"/>
              <w:bottom w:val="single" w:sz="4" w:space="0" w:color="000000" w:themeColor="text1"/>
            </w:tcBorders>
          </w:tcPr>
          <w:p w14:paraId="3D7BD6D6"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rPr>
              <w:t xml:space="preserve">Zkoumá základní společenstva ve vybraných lokalitách regionů, zdůvodní podstatné vzájemné vztahy mezi organismy. </w:t>
            </w:r>
          </w:p>
        </w:tc>
        <w:tc>
          <w:tcPr>
            <w:tcW w:w="3252" w:type="dxa"/>
            <w:tcBorders>
              <w:top w:val="single" w:sz="4" w:space="0" w:color="000000" w:themeColor="text1"/>
              <w:left w:val="single" w:sz="4" w:space="0" w:color="000000" w:themeColor="text1"/>
              <w:bottom w:val="single" w:sz="4" w:space="0" w:color="000000" w:themeColor="text1"/>
            </w:tcBorders>
          </w:tcPr>
          <w:p w14:paraId="52ED97E6"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 xml:space="preserve">Umí jednoduše charakterizovat vybrané lokality, </w:t>
            </w:r>
          </w:p>
          <w:p w14:paraId="7FE92951"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zná a pojmenuje (pro danou oblast) typické rostliny, houby  a živočichy.</w:t>
            </w:r>
          </w:p>
        </w:tc>
        <w:tc>
          <w:tcPr>
            <w:tcW w:w="2473" w:type="dxa"/>
            <w:tcBorders>
              <w:top w:val="single" w:sz="4" w:space="0" w:color="000000" w:themeColor="text1"/>
              <w:left w:val="single" w:sz="4" w:space="0" w:color="000000" w:themeColor="text1"/>
              <w:bottom w:val="single" w:sz="4" w:space="0" w:color="000000" w:themeColor="text1"/>
            </w:tcBorders>
          </w:tcPr>
          <w:p w14:paraId="2EE315AB"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Přírodní společenstva</w:t>
            </w:r>
          </w:p>
        </w:tc>
        <w:tc>
          <w:tcPr>
            <w:tcW w:w="3352" w:type="dxa"/>
            <w:tcBorders>
              <w:top w:val="single" w:sz="4" w:space="0" w:color="000000" w:themeColor="text1"/>
              <w:left w:val="single" w:sz="4" w:space="0" w:color="000000" w:themeColor="text1"/>
              <w:bottom w:val="single" w:sz="4" w:space="0" w:color="000000" w:themeColor="text1"/>
            </w:tcBorders>
          </w:tcPr>
          <w:p w14:paraId="58C303BB"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V lese</w:t>
            </w:r>
          </w:p>
          <w:p w14:paraId="4C730921"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U lidských obydlí</w:t>
            </w:r>
          </w:p>
          <w:p w14:paraId="74321BEA"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Na poli</w:t>
            </w:r>
          </w:p>
          <w:p w14:paraId="4165D38C"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Na louce</w:t>
            </w:r>
          </w:p>
          <w:p w14:paraId="7A717F4B"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Ve vodě a jejím okolí</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D4D7D" w14:textId="77777777" w:rsidR="00E41C57" w:rsidRPr="005D2E29" w:rsidRDefault="00E41C57" w:rsidP="00EA37C3">
            <w:pPr>
              <w:rPr>
                <w:rFonts w:asciiTheme="minorHAnsi" w:hAnsiTheme="minorHAnsi" w:cstheme="minorHAnsi"/>
                <w:color w:val="000000" w:themeColor="text1"/>
              </w:rPr>
            </w:pPr>
          </w:p>
        </w:tc>
      </w:tr>
      <w:tr w:rsidR="00E41C57" w:rsidRPr="005D2E29" w14:paraId="316C3425" w14:textId="77777777" w:rsidTr="00EA37C3">
        <w:trPr>
          <w:trHeight w:val="1701"/>
        </w:trPr>
        <w:tc>
          <w:tcPr>
            <w:tcW w:w="3495" w:type="dxa"/>
            <w:tcBorders>
              <w:top w:val="single" w:sz="4" w:space="0" w:color="000000" w:themeColor="text1"/>
              <w:left w:val="single" w:sz="4" w:space="0" w:color="000000" w:themeColor="text1"/>
              <w:bottom w:val="single" w:sz="4" w:space="0" w:color="000000" w:themeColor="text1"/>
            </w:tcBorders>
          </w:tcPr>
          <w:p w14:paraId="59E647A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Porovnává na základě pozorování základní projevy života na konkrétních organismech, prakticky třídí organismy do známých skupin, využívá k tomu i jednoduché klíče a atlasy.</w:t>
            </w:r>
          </w:p>
        </w:tc>
        <w:tc>
          <w:tcPr>
            <w:tcW w:w="3252" w:type="dxa"/>
            <w:tcBorders>
              <w:top w:val="single" w:sz="4" w:space="0" w:color="000000" w:themeColor="text1"/>
              <w:left w:val="single" w:sz="4" w:space="0" w:color="000000" w:themeColor="text1"/>
              <w:bottom w:val="single" w:sz="4" w:space="0" w:color="000000" w:themeColor="text1"/>
            </w:tcBorders>
          </w:tcPr>
          <w:p w14:paraId="72576632"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Umí třídit organismy dle charakteristických znaků, využívá při práci atlasy a jednoduché klíče pro určování rostlin a živočichů.</w:t>
            </w:r>
          </w:p>
          <w:p w14:paraId="1DF88387" w14:textId="77777777" w:rsidR="00E41C57" w:rsidRPr="005D2E29" w:rsidRDefault="00E41C57" w:rsidP="00EA37C3">
            <w:pPr>
              <w:rPr>
                <w:rFonts w:asciiTheme="minorHAnsi" w:hAnsiTheme="minorHAnsi" w:cstheme="minorHAnsi"/>
                <w:color w:val="000000" w:themeColor="text1"/>
              </w:rPr>
            </w:pPr>
          </w:p>
        </w:tc>
        <w:tc>
          <w:tcPr>
            <w:tcW w:w="2473" w:type="dxa"/>
            <w:tcBorders>
              <w:top w:val="single" w:sz="4" w:space="0" w:color="000000" w:themeColor="text1"/>
              <w:left w:val="single" w:sz="4" w:space="0" w:color="000000" w:themeColor="text1"/>
              <w:bottom w:val="single" w:sz="4" w:space="0" w:color="000000" w:themeColor="text1"/>
            </w:tcBorders>
          </w:tcPr>
          <w:p w14:paraId="61DA9327"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Živá příroda</w:t>
            </w:r>
          </w:p>
        </w:tc>
        <w:tc>
          <w:tcPr>
            <w:tcW w:w="3352" w:type="dxa"/>
            <w:tcBorders>
              <w:top w:val="single" w:sz="4" w:space="0" w:color="000000" w:themeColor="text1"/>
              <w:left w:val="single" w:sz="4" w:space="0" w:color="000000" w:themeColor="text1"/>
              <w:bottom w:val="single" w:sz="4" w:space="0" w:color="000000" w:themeColor="text1"/>
            </w:tcBorders>
          </w:tcPr>
          <w:p w14:paraId="194C3974"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odlišnost rostlin a živočichů</w:t>
            </w:r>
          </w:p>
          <w:p w14:paraId="1C44DB67"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podmínky života, společné znaky rostlin a živočichů</w:t>
            </w:r>
          </w:p>
          <w:p w14:paraId="18A1C41B"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ekosystém</w:t>
            </w:r>
          </w:p>
          <w:p w14:paraId="10ECF071"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koloběh látek v přírodě</w:t>
            </w:r>
          </w:p>
          <w:p w14:paraId="6CD0CE1A"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poznávání a třídění rostlin, hub  a živočichů</w:t>
            </w:r>
          </w:p>
          <w:p w14:paraId="217FBE59"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potravní řetězec</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61C65" w14:textId="77777777" w:rsidR="00E41C57" w:rsidRPr="005D2E29" w:rsidRDefault="00E41C57" w:rsidP="00EA37C3">
            <w:pPr>
              <w:rPr>
                <w:rFonts w:asciiTheme="minorHAnsi" w:hAnsiTheme="minorHAnsi" w:cstheme="minorHAnsi"/>
                <w:color w:val="000000" w:themeColor="text1"/>
              </w:rPr>
            </w:pPr>
          </w:p>
        </w:tc>
      </w:tr>
      <w:tr w:rsidR="00E41C57" w:rsidRPr="005D2E29" w14:paraId="724872D8" w14:textId="77777777" w:rsidTr="00EA37C3">
        <w:trPr>
          <w:trHeight w:val="1701"/>
        </w:trPr>
        <w:tc>
          <w:tcPr>
            <w:tcW w:w="3495" w:type="dxa"/>
            <w:tcBorders>
              <w:top w:val="single" w:sz="4" w:space="0" w:color="000000" w:themeColor="text1"/>
              <w:left w:val="single" w:sz="4" w:space="0" w:color="000000" w:themeColor="text1"/>
              <w:bottom w:val="single" w:sz="4" w:space="0" w:color="000000" w:themeColor="text1"/>
            </w:tcBorders>
          </w:tcPr>
          <w:p w14:paraId="1F19470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Zhodnotí některé konkrétní činnosti člověka v přírodě a rozlišuje aktivity, které mohou prostředí i zdraví člověka podporovat nebo poškozovat.</w:t>
            </w:r>
          </w:p>
        </w:tc>
        <w:tc>
          <w:tcPr>
            <w:tcW w:w="3252" w:type="dxa"/>
            <w:tcBorders>
              <w:top w:val="single" w:sz="4" w:space="0" w:color="000000" w:themeColor="text1"/>
              <w:left w:val="single" w:sz="4" w:space="0" w:color="000000" w:themeColor="text1"/>
              <w:bottom w:val="single" w:sz="4" w:space="0" w:color="000000" w:themeColor="text1"/>
            </w:tcBorders>
          </w:tcPr>
          <w:p w14:paraId="27C6E4B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uvést příklady národních parků v   ČR, jejich význam pro společnost…</w:t>
            </w:r>
          </w:p>
          <w:p w14:paraId="1440D5B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Chápe zákonitosti likvidace odpadů. Dokáže uvést příklady chráněných rostlin a živočichů.</w:t>
            </w:r>
          </w:p>
        </w:tc>
        <w:tc>
          <w:tcPr>
            <w:tcW w:w="2473" w:type="dxa"/>
            <w:tcBorders>
              <w:top w:val="single" w:sz="4" w:space="0" w:color="000000" w:themeColor="text1"/>
              <w:left w:val="single" w:sz="4" w:space="0" w:color="000000" w:themeColor="text1"/>
              <w:bottom w:val="single" w:sz="4" w:space="0" w:color="000000" w:themeColor="text1"/>
            </w:tcBorders>
          </w:tcPr>
          <w:p w14:paraId="165283ED"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Ekologie</w:t>
            </w:r>
          </w:p>
          <w:p w14:paraId="769BDD68"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Životní prostředí</w:t>
            </w:r>
          </w:p>
        </w:tc>
        <w:tc>
          <w:tcPr>
            <w:tcW w:w="3352" w:type="dxa"/>
            <w:tcBorders>
              <w:top w:val="single" w:sz="4" w:space="0" w:color="000000" w:themeColor="text1"/>
              <w:left w:val="single" w:sz="4" w:space="0" w:color="000000" w:themeColor="text1"/>
              <w:bottom w:val="single" w:sz="4" w:space="0" w:color="000000" w:themeColor="text1"/>
            </w:tcBorders>
          </w:tcPr>
          <w:p w14:paraId="5489D577"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 xml:space="preserve">ekologie </w:t>
            </w:r>
          </w:p>
          <w:p w14:paraId="46CF2BA5"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ochrana přírody</w:t>
            </w:r>
          </w:p>
          <w:p w14:paraId="14CA249F"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národní parky</w:t>
            </w:r>
          </w:p>
          <w:p w14:paraId="29EBACC6"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ochrana rostlin a živočichů.</w:t>
            </w:r>
          </w:p>
          <w:p w14:paraId="514FE692" w14:textId="77777777" w:rsidR="00E41C57" w:rsidRPr="005D2E29" w:rsidRDefault="00E41C57" w:rsidP="00EA37C3">
            <w:pPr>
              <w:rPr>
                <w:rFonts w:asciiTheme="minorHAnsi" w:hAnsiTheme="minorHAnsi" w:cstheme="minorHAnsi"/>
              </w:rPr>
            </w:pPr>
            <w:r w:rsidRPr="005D2E29">
              <w:rPr>
                <w:rFonts w:asciiTheme="minorHAnsi" w:hAnsiTheme="minorHAnsi" w:cstheme="minorHAnsi"/>
                <w:color w:val="000000" w:themeColor="text1"/>
              </w:rPr>
              <w:t>třídění odpadu - recyklace</w:t>
            </w:r>
          </w:p>
          <w:p w14:paraId="014D4330" w14:textId="77777777" w:rsidR="00E41C57" w:rsidRPr="005D2E29" w:rsidRDefault="00E41C57" w:rsidP="00EA37C3">
            <w:pPr>
              <w:rPr>
                <w:rFonts w:asciiTheme="minorHAnsi" w:hAnsiTheme="minorHAnsi" w:cstheme="minorHAnsi"/>
                <w:color w:val="000000" w:themeColor="text1"/>
              </w:rPr>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73B3E" w14:textId="77777777" w:rsidR="00E41C57" w:rsidRPr="005D2E29" w:rsidRDefault="00E41C57" w:rsidP="00EA37C3">
            <w:pPr>
              <w:rPr>
                <w:rFonts w:asciiTheme="minorHAnsi" w:hAnsiTheme="minorHAnsi" w:cstheme="minorHAnsi"/>
                <w:color w:val="000000" w:themeColor="text1"/>
              </w:rPr>
            </w:pPr>
          </w:p>
        </w:tc>
      </w:tr>
      <w:tr w:rsidR="00E41C57" w:rsidRPr="005D2E29" w14:paraId="17F696E7" w14:textId="77777777" w:rsidTr="00EA37C3">
        <w:trPr>
          <w:trHeight w:val="480"/>
        </w:trPr>
        <w:tc>
          <w:tcPr>
            <w:tcW w:w="3495" w:type="dxa"/>
            <w:tcBorders>
              <w:top w:val="single" w:sz="4" w:space="0" w:color="000000" w:themeColor="text1"/>
              <w:left w:val="single" w:sz="4" w:space="0" w:color="000000" w:themeColor="text1"/>
              <w:bottom w:val="single" w:sz="4" w:space="0" w:color="000000" w:themeColor="text1"/>
            </w:tcBorders>
          </w:tcPr>
          <w:p w14:paraId="606AAC16" w14:textId="77777777" w:rsidR="00E41C57" w:rsidRPr="005D2E29" w:rsidRDefault="00E41C57" w:rsidP="00EA37C3">
            <w:pPr>
              <w:rPr>
                <w:rFonts w:asciiTheme="minorHAnsi" w:hAnsiTheme="minorHAnsi" w:cstheme="minorHAnsi"/>
                <w:b/>
                <w:bCs/>
                <w:color w:val="000000" w:themeColor="text1"/>
                <w:highlight w:val="yellow"/>
              </w:rPr>
            </w:pPr>
            <w:r w:rsidRPr="005D2E29">
              <w:rPr>
                <w:rFonts w:asciiTheme="minorHAnsi" w:hAnsiTheme="minorHAnsi" w:cstheme="minorHAnsi"/>
                <w:b/>
                <w:bCs/>
                <w:color w:val="000000" w:themeColor="text1"/>
                <w:highlight w:val="yellow"/>
              </w:rPr>
              <w:t>Člověk a jeho zdraví</w:t>
            </w:r>
          </w:p>
        </w:tc>
        <w:tc>
          <w:tcPr>
            <w:tcW w:w="3252" w:type="dxa"/>
            <w:tcBorders>
              <w:top w:val="single" w:sz="4" w:space="0" w:color="000000" w:themeColor="text1"/>
              <w:left w:val="single" w:sz="4" w:space="0" w:color="000000" w:themeColor="text1"/>
              <w:bottom w:val="single" w:sz="4" w:space="0" w:color="000000" w:themeColor="text1"/>
            </w:tcBorders>
          </w:tcPr>
          <w:p w14:paraId="7758A187" w14:textId="77777777" w:rsidR="00E41C57" w:rsidRPr="005D2E29" w:rsidRDefault="00E41C57" w:rsidP="00EA37C3">
            <w:pPr>
              <w:rPr>
                <w:rFonts w:asciiTheme="minorHAnsi" w:hAnsiTheme="minorHAnsi" w:cstheme="minorHAnsi"/>
                <w:color w:val="000000" w:themeColor="text1"/>
              </w:rPr>
            </w:pPr>
          </w:p>
        </w:tc>
        <w:tc>
          <w:tcPr>
            <w:tcW w:w="2473" w:type="dxa"/>
            <w:tcBorders>
              <w:top w:val="single" w:sz="4" w:space="0" w:color="000000" w:themeColor="text1"/>
              <w:left w:val="single" w:sz="4" w:space="0" w:color="000000" w:themeColor="text1"/>
              <w:bottom w:val="single" w:sz="4" w:space="0" w:color="000000" w:themeColor="text1"/>
            </w:tcBorders>
          </w:tcPr>
          <w:p w14:paraId="1E39BA92" w14:textId="77777777" w:rsidR="00E41C57" w:rsidRPr="005D2E29" w:rsidRDefault="00E41C57" w:rsidP="00EA37C3">
            <w:pPr>
              <w:rPr>
                <w:rFonts w:asciiTheme="minorHAnsi" w:hAnsiTheme="minorHAnsi" w:cstheme="minorHAnsi"/>
                <w:color w:val="000000" w:themeColor="text1"/>
              </w:rPr>
            </w:pPr>
          </w:p>
        </w:tc>
        <w:tc>
          <w:tcPr>
            <w:tcW w:w="3352" w:type="dxa"/>
            <w:tcBorders>
              <w:top w:val="single" w:sz="4" w:space="0" w:color="000000" w:themeColor="text1"/>
              <w:left w:val="single" w:sz="4" w:space="0" w:color="000000" w:themeColor="text1"/>
              <w:bottom w:val="single" w:sz="4" w:space="0" w:color="000000" w:themeColor="text1"/>
            </w:tcBorders>
          </w:tcPr>
          <w:p w14:paraId="27B736B3" w14:textId="77777777" w:rsidR="00E41C57" w:rsidRPr="005D2E29" w:rsidRDefault="00E41C57" w:rsidP="00EA37C3">
            <w:pPr>
              <w:rPr>
                <w:rFonts w:asciiTheme="minorHAnsi" w:hAnsiTheme="minorHAnsi" w:cstheme="minorHAnsi"/>
                <w:color w:val="000000" w:themeColor="text1"/>
              </w:rPr>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A4BB1" w14:textId="77777777" w:rsidR="00E41C57" w:rsidRPr="005D2E29" w:rsidRDefault="00E41C57" w:rsidP="00EA37C3">
            <w:pPr>
              <w:rPr>
                <w:rFonts w:asciiTheme="minorHAnsi" w:hAnsiTheme="minorHAnsi" w:cstheme="minorHAnsi"/>
                <w:color w:val="000000" w:themeColor="text1"/>
              </w:rPr>
            </w:pPr>
          </w:p>
        </w:tc>
      </w:tr>
      <w:tr w:rsidR="00E41C57" w:rsidRPr="005D2E29" w14:paraId="5AAA12CF" w14:textId="77777777" w:rsidTr="00EA37C3">
        <w:trPr>
          <w:trHeight w:val="480"/>
        </w:trPr>
        <w:tc>
          <w:tcPr>
            <w:tcW w:w="3495" w:type="dxa"/>
            <w:tcBorders>
              <w:top w:val="single" w:sz="4" w:space="0" w:color="000000" w:themeColor="text1"/>
              <w:left w:val="single" w:sz="4" w:space="0" w:color="000000" w:themeColor="text1"/>
              <w:bottom w:val="single" w:sz="4" w:space="0" w:color="000000" w:themeColor="text1"/>
            </w:tcBorders>
          </w:tcPr>
          <w:p w14:paraId="6A07C7F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Rozpozná život ohrožující zranění; ošetří drobná poranění a zajistí lékařskou pomoc</w:t>
            </w:r>
          </w:p>
          <w:p w14:paraId="478F942B" w14:textId="77777777" w:rsidR="00E41C57" w:rsidRPr="005D2E29" w:rsidRDefault="00E41C57" w:rsidP="00EA37C3">
            <w:pPr>
              <w:rPr>
                <w:rFonts w:asciiTheme="minorHAnsi" w:hAnsiTheme="minorHAnsi" w:cstheme="minorHAnsi"/>
                <w:color w:val="000000" w:themeColor="text1"/>
              </w:rPr>
            </w:pPr>
          </w:p>
        </w:tc>
        <w:tc>
          <w:tcPr>
            <w:tcW w:w="3252" w:type="dxa"/>
            <w:tcBorders>
              <w:top w:val="single" w:sz="4" w:space="0" w:color="000000" w:themeColor="text1"/>
              <w:left w:val="single" w:sz="4" w:space="0" w:color="000000" w:themeColor="text1"/>
              <w:bottom w:val="single" w:sz="4" w:space="0" w:color="000000" w:themeColor="text1"/>
            </w:tcBorders>
          </w:tcPr>
          <w:p w14:paraId="6A3400F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Charakterizuje na příkladech rozdíly mezi drobným, závažným a život ohrožujícím zraněním - v modelové situaci určí život ohrožující zranění. Zná telefonní čísla tísňového volání.</w:t>
            </w:r>
          </w:p>
        </w:tc>
        <w:tc>
          <w:tcPr>
            <w:tcW w:w="2473" w:type="dxa"/>
            <w:tcBorders>
              <w:top w:val="single" w:sz="4" w:space="0" w:color="000000" w:themeColor="text1"/>
              <w:left w:val="single" w:sz="4" w:space="0" w:color="000000" w:themeColor="text1"/>
              <w:bottom w:val="single" w:sz="4" w:space="0" w:color="000000" w:themeColor="text1"/>
            </w:tcBorders>
          </w:tcPr>
          <w:p w14:paraId="68172C7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Zdravověda</w:t>
            </w:r>
          </w:p>
        </w:tc>
        <w:tc>
          <w:tcPr>
            <w:tcW w:w="3352" w:type="dxa"/>
            <w:tcBorders>
              <w:top w:val="single" w:sz="4" w:space="0" w:color="000000" w:themeColor="text1"/>
              <w:left w:val="single" w:sz="4" w:space="0" w:color="000000" w:themeColor="text1"/>
              <w:bottom w:val="single" w:sz="4" w:space="0" w:color="000000" w:themeColor="text1"/>
            </w:tcBorders>
          </w:tcPr>
          <w:p w14:paraId="5C12F99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životní funkce těla</w:t>
            </w:r>
          </w:p>
          <w:p w14:paraId="5EFF41C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drobné úrazy a poranění</w:t>
            </w:r>
          </w:p>
          <w:p w14:paraId="018B09D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prevence nemocí a úrazů, </w:t>
            </w:r>
          </w:p>
          <w:p w14:paraId="4E047C4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první pomoc při drobných poraněních.</w:t>
            </w:r>
          </w:p>
          <w:p w14:paraId="1D218CF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přivolání pomoci, čísla tísňového volání, správný způsob volání na tísňovou linku</w:t>
            </w:r>
          </w:p>
          <w:p w14:paraId="2B298964" w14:textId="77777777" w:rsidR="00E41C57" w:rsidRPr="005D2E29" w:rsidRDefault="00E41C57" w:rsidP="00EA37C3">
            <w:pPr>
              <w:rPr>
                <w:rFonts w:asciiTheme="minorHAnsi" w:hAnsiTheme="minorHAnsi" w:cstheme="minorHAnsi"/>
                <w:color w:val="000000" w:themeColor="text1"/>
              </w:rPr>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89ADD" w14:textId="77777777" w:rsidR="00E41C57" w:rsidRPr="005D2E29" w:rsidRDefault="00E41C57" w:rsidP="00EA37C3">
            <w:pPr>
              <w:rPr>
                <w:rFonts w:asciiTheme="minorHAnsi" w:hAnsiTheme="minorHAnsi" w:cstheme="minorHAnsi"/>
                <w:color w:val="000000" w:themeColor="text1"/>
              </w:rPr>
            </w:pPr>
          </w:p>
        </w:tc>
      </w:tr>
      <w:tr w:rsidR="00E41C57" w:rsidRPr="005D2E29" w14:paraId="6BF6F82D" w14:textId="77777777" w:rsidTr="00EA37C3">
        <w:trPr>
          <w:trHeight w:val="480"/>
        </w:trPr>
        <w:tc>
          <w:tcPr>
            <w:tcW w:w="3495" w:type="dxa"/>
            <w:tcBorders>
              <w:top w:val="single" w:sz="4" w:space="0" w:color="000000" w:themeColor="text1"/>
              <w:left w:val="single" w:sz="4" w:space="0" w:color="000000" w:themeColor="text1"/>
              <w:bottom w:val="single" w:sz="4" w:space="0" w:color="000000" w:themeColor="text1"/>
            </w:tcBorders>
          </w:tcPr>
          <w:p w14:paraId="49A0793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3252" w:type="dxa"/>
            <w:tcBorders>
              <w:top w:val="single" w:sz="4" w:space="0" w:color="000000" w:themeColor="text1"/>
              <w:left w:val="single" w:sz="4" w:space="0" w:color="000000" w:themeColor="text1"/>
              <w:bottom w:val="single" w:sz="4" w:space="0" w:color="000000" w:themeColor="text1"/>
            </w:tcBorders>
          </w:tcPr>
          <w:p w14:paraId="2C575A5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modelových situacích ohrožení bezpečí i v běžných situacích volí správné způsoby ochrany, umí přivolat pomoc.</w:t>
            </w:r>
          </w:p>
          <w:p w14:paraId="2E32C01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Uvede přírodní jevy i jiné situace, které mohou ohrozit lidské zdraví a životy. </w:t>
            </w:r>
          </w:p>
          <w:p w14:paraId="6C00C49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V modelových situacích prokáže </w:t>
            </w:r>
            <w:r w:rsidRPr="005D2E29">
              <w:rPr>
                <w:rFonts w:asciiTheme="minorHAnsi" w:hAnsiTheme="minorHAnsi" w:cstheme="minorHAnsi"/>
              </w:rPr>
              <w:lastRenderedPageBreak/>
              <w:t>schopnost vhodně reagovat na pokyny dospělých a jednat v souladu s pravidly ochrany.</w:t>
            </w:r>
          </w:p>
          <w:p w14:paraId="7482CD90" w14:textId="77777777" w:rsidR="00E41C57" w:rsidRPr="005D2E29" w:rsidRDefault="00E41C57" w:rsidP="00EA37C3">
            <w:pPr>
              <w:rPr>
                <w:rFonts w:asciiTheme="minorHAnsi" w:hAnsiTheme="minorHAnsi" w:cstheme="minorHAnsi"/>
                <w:color w:val="000000" w:themeColor="text1"/>
              </w:rPr>
            </w:pPr>
          </w:p>
        </w:tc>
        <w:tc>
          <w:tcPr>
            <w:tcW w:w="2473" w:type="dxa"/>
            <w:tcBorders>
              <w:top w:val="single" w:sz="4" w:space="0" w:color="000000" w:themeColor="text1"/>
              <w:left w:val="single" w:sz="4" w:space="0" w:color="000000" w:themeColor="text1"/>
              <w:bottom w:val="single" w:sz="4" w:space="0" w:color="000000" w:themeColor="text1"/>
            </w:tcBorders>
          </w:tcPr>
          <w:p w14:paraId="5914FF2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Mimořádné události</w:t>
            </w:r>
          </w:p>
          <w:p w14:paraId="158C6B89" w14:textId="77777777" w:rsidR="00E41C57" w:rsidRPr="005D2E29" w:rsidRDefault="00E41C57" w:rsidP="00EA37C3">
            <w:pPr>
              <w:rPr>
                <w:rFonts w:asciiTheme="minorHAnsi" w:hAnsiTheme="minorHAnsi" w:cstheme="minorHAnsi"/>
                <w:color w:val="000000" w:themeColor="text1"/>
              </w:rPr>
            </w:pPr>
          </w:p>
        </w:tc>
        <w:tc>
          <w:tcPr>
            <w:tcW w:w="3352" w:type="dxa"/>
            <w:tcBorders>
              <w:top w:val="single" w:sz="4" w:space="0" w:color="000000" w:themeColor="text1"/>
              <w:left w:val="single" w:sz="4" w:space="0" w:color="000000" w:themeColor="text1"/>
              <w:bottom w:val="single" w:sz="4" w:space="0" w:color="000000" w:themeColor="text1"/>
            </w:tcBorders>
          </w:tcPr>
          <w:p w14:paraId="4706126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postup v případě ohrožení</w:t>
            </w:r>
          </w:p>
          <w:p w14:paraId="4EFBE22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varovné signály</w:t>
            </w:r>
          </w:p>
          <w:p w14:paraId="301F3CD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příčiny a prevence požáru</w:t>
            </w:r>
          </w:p>
          <w:p w14:paraId="396D118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integrovaný záchranný systém</w:t>
            </w:r>
          </w:p>
          <w:p w14:paraId="2846BF63" w14:textId="77777777" w:rsidR="00E41C57" w:rsidRPr="005D2E29" w:rsidRDefault="00E41C57" w:rsidP="00EA37C3">
            <w:pPr>
              <w:rPr>
                <w:rFonts w:asciiTheme="minorHAnsi" w:hAnsiTheme="minorHAnsi" w:cstheme="minorHAnsi"/>
                <w:color w:val="000000" w:themeColor="text1"/>
              </w:rPr>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91427" w14:textId="77777777" w:rsidR="00E41C57" w:rsidRPr="005D2E29" w:rsidRDefault="00E41C57" w:rsidP="00EA37C3">
            <w:pPr>
              <w:rPr>
                <w:rFonts w:asciiTheme="minorHAnsi" w:hAnsiTheme="minorHAnsi" w:cstheme="minorHAnsi"/>
                <w:color w:val="000000" w:themeColor="text1"/>
              </w:rPr>
            </w:pPr>
          </w:p>
        </w:tc>
      </w:tr>
      <w:tr w:rsidR="00E41C57" w:rsidRPr="005D2E29" w14:paraId="662A22ED" w14:textId="77777777" w:rsidTr="00EA37C3">
        <w:trPr>
          <w:trHeight w:val="480"/>
        </w:trPr>
        <w:tc>
          <w:tcPr>
            <w:tcW w:w="3495" w:type="dxa"/>
            <w:tcBorders>
              <w:top w:val="single" w:sz="4" w:space="0" w:color="000000" w:themeColor="text1"/>
              <w:left w:val="single" w:sz="4" w:space="0" w:color="000000" w:themeColor="text1"/>
              <w:bottom w:val="single" w:sz="4" w:space="0" w:color="000000" w:themeColor="text1"/>
            </w:tcBorders>
          </w:tcPr>
          <w:p w14:paraId="7C9BD8A5" w14:textId="77777777" w:rsidR="00E41C57" w:rsidRPr="005D2E29" w:rsidRDefault="00E41C57" w:rsidP="00EA37C3">
            <w:pPr>
              <w:rPr>
                <w:rFonts w:asciiTheme="minorHAnsi" w:hAnsiTheme="minorHAnsi" w:cstheme="minorHAnsi"/>
                <w:color w:val="000000" w:themeColor="text1"/>
              </w:rPr>
            </w:pPr>
          </w:p>
        </w:tc>
        <w:tc>
          <w:tcPr>
            <w:tcW w:w="3252" w:type="dxa"/>
            <w:tcBorders>
              <w:top w:val="single" w:sz="4" w:space="0" w:color="000000" w:themeColor="text1"/>
              <w:left w:val="single" w:sz="4" w:space="0" w:color="000000" w:themeColor="text1"/>
              <w:bottom w:val="single" w:sz="4" w:space="0" w:color="000000" w:themeColor="text1"/>
            </w:tcBorders>
          </w:tcPr>
          <w:p w14:paraId="01D32D5A"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Zná bezpečné chování v rizikovém prostředí, v silničním provozu.</w:t>
            </w:r>
          </w:p>
          <w:p w14:paraId="1D7F8F78"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Umí předcházet rizikovým situacím v dopravě i v dopravních prostředcích. </w:t>
            </w:r>
          </w:p>
          <w:p w14:paraId="41AFA3CC"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Dokáže rozlišit vhodná a nevhodná místa pro hru. </w:t>
            </w:r>
          </w:p>
          <w:p w14:paraId="0A2B923E"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Orientuje se v dopravních značkách.</w:t>
            </w:r>
          </w:p>
        </w:tc>
        <w:tc>
          <w:tcPr>
            <w:tcW w:w="2473" w:type="dxa"/>
            <w:tcBorders>
              <w:top w:val="single" w:sz="4" w:space="0" w:color="000000" w:themeColor="text1"/>
              <w:left w:val="single" w:sz="4" w:space="0" w:color="000000" w:themeColor="text1"/>
              <w:bottom w:val="single" w:sz="4" w:space="0" w:color="000000" w:themeColor="text1"/>
            </w:tcBorders>
          </w:tcPr>
          <w:p w14:paraId="449612C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Dopravní výchova</w:t>
            </w:r>
          </w:p>
        </w:tc>
        <w:tc>
          <w:tcPr>
            <w:tcW w:w="3352" w:type="dxa"/>
            <w:tcBorders>
              <w:top w:val="single" w:sz="4" w:space="0" w:color="000000" w:themeColor="text1"/>
              <w:left w:val="single" w:sz="4" w:space="0" w:color="000000" w:themeColor="text1"/>
              <w:bottom w:val="single" w:sz="4" w:space="0" w:color="000000" w:themeColor="text1"/>
            </w:tcBorders>
          </w:tcPr>
          <w:p w14:paraId="4C5BA70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základní bezpečnostní prvky v silniční dopravě </w:t>
            </w:r>
          </w:p>
          <w:p w14:paraId="7324652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(chodec, cyklista)</w:t>
            </w:r>
          </w:p>
          <w:p w14:paraId="564880C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bezpečné chování v silničním provozu </w:t>
            </w:r>
          </w:p>
          <w:p w14:paraId="3681FBD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(chodec, cyklista)</w:t>
            </w:r>
          </w:p>
          <w:p w14:paraId="33A6FF8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dopravní značky</w:t>
            </w:r>
          </w:p>
          <w:p w14:paraId="28A5E67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dopravní situace na křižovatkách </w:t>
            </w:r>
          </w:p>
          <w:p w14:paraId="7F881A5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bezpečné a ohleduplné jednání v prostředcích hromadné přepravy a při akcích školy</w:t>
            </w:r>
          </w:p>
          <w:p w14:paraId="23670F5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modelové situace (vycházka, výlet)</w:t>
            </w:r>
          </w:p>
          <w:p w14:paraId="43C3413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nebezpečná místa v silničním provozu a v hromadné dopravě</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98398" w14:textId="77777777" w:rsidR="00E41C57" w:rsidRPr="005D2E29" w:rsidRDefault="00E41C57" w:rsidP="00EA37C3">
            <w:pPr>
              <w:rPr>
                <w:rFonts w:asciiTheme="minorHAnsi" w:hAnsiTheme="minorHAnsi" w:cstheme="minorHAnsi"/>
                <w:color w:val="000000" w:themeColor="text1"/>
              </w:rPr>
            </w:pPr>
          </w:p>
        </w:tc>
      </w:tr>
    </w:tbl>
    <w:p w14:paraId="798ACD96" w14:textId="77777777" w:rsidR="00E41C57" w:rsidRPr="005D2E29" w:rsidRDefault="00E41C57" w:rsidP="00E41C57">
      <w:pPr>
        <w:rPr>
          <w:rFonts w:asciiTheme="minorHAnsi" w:hAnsiTheme="minorHAnsi" w:cstheme="minorHAnsi"/>
        </w:rPr>
      </w:pPr>
    </w:p>
    <w:p w14:paraId="5CFDFE7C" w14:textId="77777777" w:rsidR="00E41C57" w:rsidRPr="005D2E29" w:rsidRDefault="00E41C57" w:rsidP="00E41C57">
      <w:pPr>
        <w:rPr>
          <w:rFonts w:asciiTheme="minorHAnsi" w:hAnsiTheme="minorHAnsi" w:cstheme="minorHAnsi"/>
        </w:rPr>
      </w:pPr>
    </w:p>
    <w:p w14:paraId="1718B2CA" w14:textId="77777777" w:rsidR="00E41C57" w:rsidRPr="005D2E29" w:rsidRDefault="00E41C57" w:rsidP="00E41C57">
      <w:pPr>
        <w:rPr>
          <w:rFonts w:asciiTheme="minorHAnsi" w:hAnsiTheme="minorHAnsi" w:cstheme="minorHAnsi"/>
        </w:rPr>
      </w:pPr>
    </w:p>
    <w:p w14:paraId="298FBDC2" w14:textId="77777777" w:rsidR="00E41C57" w:rsidRPr="005D2E29" w:rsidRDefault="00E41C57" w:rsidP="00E41C57">
      <w:pPr>
        <w:rPr>
          <w:rFonts w:asciiTheme="minorHAnsi" w:hAnsiTheme="minorHAnsi" w:cstheme="minorHAnsi"/>
        </w:rPr>
      </w:pPr>
    </w:p>
    <w:p w14:paraId="0A6F952B" w14:textId="77777777" w:rsidR="00E41C57" w:rsidRPr="005D2E29" w:rsidRDefault="00E41C57" w:rsidP="00E41C57">
      <w:pPr>
        <w:rPr>
          <w:rFonts w:asciiTheme="minorHAnsi" w:hAnsiTheme="minorHAnsi" w:cstheme="minorHAnsi"/>
        </w:rPr>
      </w:pPr>
    </w:p>
    <w:p w14:paraId="75BA565A" w14:textId="77777777" w:rsidR="00E41C57" w:rsidRPr="005D2E29" w:rsidRDefault="00E41C57" w:rsidP="00E41C57">
      <w:pPr>
        <w:rPr>
          <w:rFonts w:asciiTheme="minorHAnsi" w:hAnsiTheme="minorHAnsi" w:cstheme="minorHAnsi"/>
        </w:rPr>
      </w:pPr>
    </w:p>
    <w:p w14:paraId="088FC2B2" w14:textId="77777777" w:rsidR="00E41C57" w:rsidRPr="005D2E29" w:rsidRDefault="00E41C57" w:rsidP="00E41C57">
      <w:pPr>
        <w:rPr>
          <w:rFonts w:asciiTheme="minorHAnsi" w:hAnsiTheme="minorHAnsi" w:cstheme="minorHAnsi"/>
        </w:rPr>
      </w:pPr>
    </w:p>
    <w:p w14:paraId="0E2CCDDB" w14:textId="77777777" w:rsidR="00E41C57" w:rsidRPr="005D2E29" w:rsidRDefault="00E41C57" w:rsidP="00E41C57">
      <w:pPr>
        <w:rPr>
          <w:rFonts w:asciiTheme="minorHAnsi" w:hAnsiTheme="minorHAnsi" w:cstheme="minorHAnsi"/>
        </w:rPr>
      </w:pPr>
    </w:p>
    <w:p w14:paraId="67E1FDF5" w14:textId="77777777" w:rsidR="00E41C57" w:rsidRPr="005D2E29" w:rsidRDefault="00E41C57" w:rsidP="00E41C57">
      <w:pPr>
        <w:rPr>
          <w:rFonts w:asciiTheme="minorHAnsi" w:hAnsiTheme="minorHAnsi" w:cstheme="minorHAnsi"/>
        </w:rPr>
      </w:pPr>
    </w:p>
    <w:p w14:paraId="63D89112" w14:textId="77777777" w:rsidR="00E41C57" w:rsidRPr="005D2E29" w:rsidRDefault="00E41C57" w:rsidP="00E41C57">
      <w:pPr>
        <w:rPr>
          <w:rFonts w:asciiTheme="minorHAnsi" w:hAnsiTheme="minorHAnsi" w:cstheme="minorHAnsi"/>
        </w:rPr>
      </w:pPr>
    </w:p>
    <w:p w14:paraId="06423D0E" w14:textId="77777777" w:rsidR="00E41C57" w:rsidRPr="005D2E29" w:rsidRDefault="00E41C57" w:rsidP="00E41C57">
      <w:pPr>
        <w:rPr>
          <w:rFonts w:asciiTheme="minorHAnsi" w:hAnsiTheme="minorHAnsi" w:cstheme="minorHAnsi"/>
        </w:rPr>
      </w:pPr>
    </w:p>
    <w:p w14:paraId="362CE993" w14:textId="77777777" w:rsidR="00E41C57" w:rsidRPr="005D2E29" w:rsidRDefault="00E41C57" w:rsidP="00E41C57">
      <w:pPr>
        <w:rPr>
          <w:rFonts w:asciiTheme="minorHAnsi" w:hAnsiTheme="minorHAnsi" w:cstheme="minorHAnsi"/>
        </w:rPr>
      </w:pPr>
    </w:p>
    <w:p w14:paraId="74097BAC" w14:textId="77777777" w:rsidR="00E41C57" w:rsidRPr="005D2E29" w:rsidRDefault="00E41C57" w:rsidP="00E41C57">
      <w:pPr>
        <w:rPr>
          <w:rFonts w:asciiTheme="minorHAnsi" w:hAnsiTheme="minorHAnsi" w:cstheme="minorHAnsi"/>
        </w:rPr>
      </w:pPr>
    </w:p>
    <w:p w14:paraId="2ADA7C6F" w14:textId="77777777" w:rsidR="00E41C57" w:rsidRPr="005D2E29" w:rsidRDefault="00E41C57" w:rsidP="00E41C57">
      <w:pPr>
        <w:rPr>
          <w:rFonts w:asciiTheme="minorHAnsi" w:hAnsiTheme="minorHAnsi" w:cstheme="minorHAnsi"/>
        </w:rPr>
      </w:pPr>
    </w:p>
    <w:p w14:paraId="1AE4670C" w14:textId="77777777" w:rsidR="00E41C57" w:rsidRPr="005D2E29" w:rsidRDefault="00E41C57" w:rsidP="00E41C57">
      <w:pPr>
        <w:rPr>
          <w:rFonts w:asciiTheme="minorHAnsi" w:hAnsiTheme="minorHAnsi" w:cstheme="minorHAnsi"/>
        </w:rPr>
      </w:pPr>
    </w:p>
    <w:p w14:paraId="4751FE17" w14:textId="77777777" w:rsidR="00E41C57" w:rsidRPr="005D2E29" w:rsidRDefault="00E41C57" w:rsidP="00E41C57">
      <w:pPr>
        <w:rPr>
          <w:rFonts w:asciiTheme="minorHAnsi" w:hAnsiTheme="minorHAnsi" w:cstheme="minorHAnsi"/>
        </w:rPr>
      </w:pPr>
    </w:p>
    <w:p w14:paraId="2F8DA42E" w14:textId="77777777" w:rsidR="00E41C57" w:rsidRPr="005D2E29" w:rsidRDefault="00E41C57" w:rsidP="00E41C57">
      <w:pPr>
        <w:rPr>
          <w:rFonts w:asciiTheme="minorHAnsi" w:hAnsiTheme="minorHAnsi" w:cstheme="minorHAnsi"/>
        </w:rPr>
      </w:pPr>
    </w:p>
    <w:p w14:paraId="67E03ACC" w14:textId="77777777" w:rsidR="00E41C57" w:rsidRPr="005D2E29" w:rsidRDefault="00E41C57" w:rsidP="00E41C57">
      <w:pPr>
        <w:rPr>
          <w:rFonts w:asciiTheme="minorHAnsi" w:hAnsiTheme="minorHAnsi" w:cstheme="minorHAnsi"/>
        </w:rPr>
      </w:pPr>
    </w:p>
    <w:tbl>
      <w:tblPr>
        <w:tblW w:w="14714" w:type="dxa"/>
        <w:tblInd w:w="-5" w:type="dxa"/>
        <w:tblLayout w:type="fixed"/>
        <w:tblLook w:val="0000" w:firstRow="0" w:lastRow="0" w:firstColumn="0" w:lastColumn="0" w:noHBand="0" w:noVBand="0"/>
      </w:tblPr>
      <w:tblGrid>
        <w:gridCol w:w="3855"/>
        <w:gridCol w:w="3629"/>
        <w:gridCol w:w="2126"/>
        <w:gridCol w:w="3119"/>
        <w:gridCol w:w="1985"/>
      </w:tblGrid>
      <w:tr w:rsidR="00E41C57" w:rsidRPr="005D2E29" w14:paraId="1ECC4FFB" w14:textId="77777777" w:rsidTr="00EA37C3">
        <w:trPr>
          <w:cantSplit/>
          <w:trHeight w:val="416"/>
        </w:trPr>
        <w:tc>
          <w:tcPr>
            <w:tcW w:w="7484" w:type="dxa"/>
            <w:gridSpan w:val="2"/>
            <w:tcBorders>
              <w:top w:val="single" w:sz="4" w:space="0" w:color="000000" w:themeColor="text1"/>
              <w:left w:val="single" w:sz="4" w:space="0" w:color="000000" w:themeColor="text1"/>
              <w:bottom w:val="single" w:sz="4" w:space="0" w:color="000000" w:themeColor="text1"/>
            </w:tcBorders>
            <w:shd w:val="clear" w:color="auto" w:fill="FFCC99"/>
          </w:tcPr>
          <w:p w14:paraId="3CFDEF74"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t>Předmět: Hudební výchova</w:t>
            </w:r>
          </w:p>
        </w:tc>
        <w:tc>
          <w:tcPr>
            <w:tcW w:w="72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tcPr>
          <w:p w14:paraId="74D80888"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t>Ročník 4.</w:t>
            </w:r>
          </w:p>
        </w:tc>
      </w:tr>
      <w:tr w:rsidR="00E41C57" w:rsidRPr="005D2E29" w14:paraId="03CB2F81" w14:textId="77777777" w:rsidTr="00EA37C3">
        <w:trPr>
          <w:trHeight w:val="510"/>
        </w:trPr>
        <w:tc>
          <w:tcPr>
            <w:tcW w:w="3855" w:type="dxa"/>
            <w:tcBorders>
              <w:top w:val="single" w:sz="4" w:space="0" w:color="000000" w:themeColor="text1"/>
              <w:left w:val="single" w:sz="4" w:space="0" w:color="000000" w:themeColor="text1"/>
              <w:bottom w:val="single" w:sz="4" w:space="0" w:color="000000" w:themeColor="text1"/>
            </w:tcBorders>
          </w:tcPr>
          <w:p w14:paraId="1F250C5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629" w:type="dxa"/>
            <w:tcBorders>
              <w:top w:val="single" w:sz="4" w:space="0" w:color="000000" w:themeColor="text1"/>
              <w:left w:val="single" w:sz="4" w:space="0" w:color="000000" w:themeColor="text1"/>
              <w:bottom w:val="single" w:sz="4" w:space="0" w:color="000000" w:themeColor="text1"/>
            </w:tcBorders>
          </w:tcPr>
          <w:p w14:paraId="6B57AD1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ŠVP</w:t>
            </w:r>
          </w:p>
        </w:tc>
        <w:tc>
          <w:tcPr>
            <w:tcW w:w="2126" w:type="dxa"/>
            <w:tcBorders>
              <w:top w:val="single" w:sz="4" w:space="0" w:color="000000" w:themeColor="text1"/>
              <w:left w:val="single" w:sz="4" w:space="0" w:color="000000" w:themeColor="text1"/>
              <w:bottom w:val="single" w:sz="4" w:space="0" w:color="000000" w:themeColor="text1"/>
            </w:tcBorders>
          </w:tcPr>
          <w:p w14:paraId="1D972CE2" w14:textId="77777777" w:rsidR="00E41C57" w:rsidRPr="005D2E29" w:rsidRDefault="00E41C57" w:rsidP="00EA37C3">
            <w:pPr>
              <w:pStyle w:val="Seznam"/>
              <w:snapToGrid w:val="0"/>
              <w:spacing w:after="0"/>
              <w:rPr>
                <w:rFonts w:asciiTheme="minorHAnsi" w:hAnsiTheme="minorHAnsi" w:cstheme="minorHAnsi"/>
              </w:rPr>
            </w:pPr>
            <w:r w:rsidRPr="005D2E29">
              <w:rPr>
                <w:rFonts w:asciiTheme="minorHAnsi" w:hAnsiTheme="minorHAnsi" w:cstheme="minorHAnsi"/>
              </w:rPr>
              <w:t>Téma</w:t>
            </w:r>
          </w:p>
        </w:tc>
        <w:tc>
          <w:tcPr>
            <w:tcW w:w="3119" w:type="dxa"/>
            <w:tcBorders>
              <w:top w:val="single" w:sz="4" w:space="0" w:color="000000" w:themeColor="text1"/>
              <w:left w:val="single" w:sz="4" w:space="0" w:color="000000" w:themeColor="text1"/>
              <w:bottom w:val="single" w:sz="4" w:space="0" w:color="000000" w:themeColor="text1"/>
            </w:tcBorders>
          </w:tcPr>
          <w:p w14:paraId="4BA1AD7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Učivo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9C15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Přesahy, vazby, průřezová témata, poznámky</w:t>
            </w:r>
          </w:p>
        </w:tc>
      </w:tr>
      <w:tr w:rsidR="00E41C57" w:rsidRPr="005D2E29" w14:paraId="65E61EF6" w14:textId="77777777" w:rsidTr="00EA37C3">
        <w:trPr>
          <w:trHeight w:val="810"/>
        </w:trPr>
        <w:tc>
          <w:tcPr>
            <w:tcW w:w="3855" w:type="dxa"/>
            <w:tcBorders>
              <w:top w:val="single" w:sz="4" w:space="0" w:color="000000" w:themeColor="text1"/>
              <w:left w:val="single" w:sz="4" w:space="0" w:color="000000" w:themeColor="text1"/>
              <w:bottom w:val="single" w:sz="4" w:space="0" w:color="000000" w:themeColor="text1"/>
            </w:tcBorders>
          </w:tcPr>
          <w:p w14:paraId="24EA15DF"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t>Zpívá v jednohlase či dvojhlase v durových i mollových tóninách a při zpěvu využívá získané pěvecké dovednosti.</w:t>
            </w:r>
          </w:p>
        </w:tc>
        <w:tc>
          <w:tcPr>
            <w:tcW w:w="3629" w:type="dxa"/>
            <w:tcBorders>
              <w:top w:val="single" w:sz="4" w:space="0" w:color="000000" w:themeColor="text1"/>
              <w:left w:val="single" w:sz="4" w:space="0" w:color="000000" w:themeColor="text1"/>
              <w:bottom w:val="single" w:sz="4" w:space="0" w:color="000000" w:themeColor="text1"/>
            </w:tcBorders>
          </w:tcPr>
          <w:p w14:paraId="4355D3B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Zvládá zpěv jednoduchých, převážně lidových písní v jednohlase a dvojhlase. Využívá přitom získané pěvecké dovednosti.</w:t>
            </w:r>
          </w:p>
        </w:tc>
        <w:tc>
          <w:tcPr>
            <w:tcW w:w="2126" w:type="dxa"/>
            <w:tcBorders>
              <w:top w:val="single" w:sz="4" w:space="0" w:color="000000" w:themeColor="text1"/>
              <w:left w:val="single" w:sz="4" w:space="0" w:color="000000" w:themeColor="text1"/>
              <w:bottom w:val="single" w:sz="4" w:space="0" w:color="000000" w:themeColor="text1"/>
            </w:tcBorders>
          </w:tcPr>
          <w:p w14:paraId="4EA80D2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Vokální činnosti</w:t>
            </w:r>
          </w:p>
        </w:tc>
        <w:tc>
          <w:tcPr>
            <w:tcW w:w="3119" w:type="dxa"/>
            <w:tcBorders>
              <w:top w:val="single" w:sz="4" w:space="0" w:color="000000" w:themeColor="text1"/>
              <w:left w:val="single" w:sz="4" w:space="0" w:color="000000" w:themeColor="text1"/>
              <w:bottom w:val="single" w:sz="4" w:space="0" w:color="000000" w:themeColor="text1"/>
            </w:tcBorders>
          </w:tcPr>
          <w:p w14:paraId="200DDD8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stupnice c-dur</w:t>
            </w:r>
          </w:p>
          <w:p w14:paraId="4EF737C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tónika</w:t>
            </w:r>
          </w:p>
          <w:p w14:paraId="7D24146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dvojhlas</w:t>
            </w:r>
          </w:p>
          <w:p w14:paraId="6C2E987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vázání tónů</w:t>
            </w:r>
          </w:p>
          <w:p w14:paraId="529BF52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rozsah (c1 – d2)</w:t>
            </w:r>
          </w:p>
          <w:p w14:paraId="4418D6F9" w14:textId="77777777" w:rsidR="00E41C57" w:rsidRPr="005D2E29" w:rsidRDefault="00E41C57" w:rsidP="00EA37C3">
            <w:pPr>
              <w:pStyle w:val="Seznam"/>
              <w:spacing w:after="0"/>
              <w:rPr>
                <w:rFonts w:asciiTheme="minorHAnsi" w:hAnsiTheme="minorHAnsi" w:cstheme="minorHAnsi"/>
              </w:rPr>
            </w:pPr>
            <w:r w:rsidRPr="005D2E29">
              <w:rPr>
                <w:rFonts w:asciiTheme="minorHAnsi" w:hAnsiTheme="minorHAnsi" w:cstheme="minorHAnsi"/>
              </w:rPr>
              <w:t>česká státní hymna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BE753" w14:textId="77777777" w:rsidR="00E41C57" w:rsidRPr="005D2E29" w:rsidRDefault="00E41C57" w:rsidP="00EA37C3">
            <w:pPr>
              <w:snapToGrid w:val="0"/>
              <w:rPr>
                <w:rFonts w:asciiTheme="minorHAnsi" w:hAnsiTheme="minorHAnsi" w:cstheme="minorHAnsi"/>
              </w:rPr>
            </w:pPr>
          </w:p>
        </w:tc>
      </w:tr>
      <w:tr w:rsidR="00E41C57" w:rsidRPr="005D2E29" w14:paraId="4D9E32CF" w14:textId="77777777" w:rsidTr="00EA37C3">
        <w:tc>
          <w:tcPr>
            <w:tcW w:w="3855" w:type="dxa"/>
            <w:tcBorders>
              <w:top w:val="single" w:sz="4" w:space="0" w:color="000000" w:themeColor="text1"/>
              <w:left w:val="single" w:sz="4" w:space="0" w:color="000000" w:themeColor="text1"/>
              <w:bottom w:val="single" w:sz="4" w:space="0" w:color="000000" w:themeColor="text1"/>
            </w:tcBorders>
          </w:tcPr>
          <w:p w14:paraId="483EABF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Realizuje podle svých individuálních schopností a dovedností (zpěvem, hrou, tancem, doprovodnou hrou) jednoduchou melodii či píseň zapsanou pomocí no</w:t>
            </w:r>
            <w:r w:rsidRPr="005D2E29">
              <w:rPr>
                <w:rFonts w:asciiTheme="minorHAnsi" w:hAnsiTheme="minorHAnsi" w:cstheme="minorHAnsi"/>
              </w:rPr>
              <w:t>t.</w:t>
            </w:r>
          </w:p>
        </w:tc>
        <w:tc>
          <w:tcPr>
            <w:tcW w:w="3629" w:type="dxa"/>
            <w:tcBorders>
              <w:top w:val="single" w:sz="4" w:space="0" w:color="000000" w:themeColor="text1"/>
              <w:left w:val="single" w:sz="4" w:space="0" w:color="000000" w:themeColor="text1"/>
              <w:bottom w:val="single" w:sz="4" w:space="0" w:color="000000" w:themeColor="text1"/>
            </w:tcBorders>
          </w:tcPr>
          <w:p w14:paraId="2758127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Určitým způsobem se hudebně vyjadřuje a používá notový zápis.</w:t>
            </w:r>
          </w:p>
        </w:tc>
        <w:tc>
          <w:tcPr>
            <w:tcW w:w="2126" w:type="dxa"/>
            <w:tcBorders>
              <w:top w:val="single" w:sz="4" w:space="0" w:color="000000" w:themeColor="text1"/>
              <w:left w:val="single" w:sz="4" w:space="0" w:color="000000" w:themeColor="text1"/>
              <w:bottom w:val="single" w:sz="4" w:space="0" w:color="000000" w:themeColor="text1"/>
            </w:tcBorders>
          </w:tcPr>
          <w:p w14:paraId="78C898F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Hudební projev</w:t>
            </w:r>
          </w:p>
        </w:tc>
        <w:tc>
          <w:tcPr>
            <w:tcW w:w="3119" w:type="dxa"/>
            <w:tcBorders>
              <w:top w:val="single" w:sz="4" w:space="0" w:color="000000" w:themeColor="text1"/>
              <w:left w:val="single" w:sz="4" w:space="0" w:color="000000" w:themeColor="text1"/>
              <w:bottom w:val="single" w:sz="4" w:space="0" w:color="000000" w:themeColor="text1"/>
            </w:tcBorders>
          </w:tcPr>
          <w:p w14:paraId="42A06D9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hudebně pohybové hry</w:t>
            </w:r>
          </w:p>
          <w:p w14:paraId="1F98B5B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notový zápis</w:t>
            </w:r>
          </w:p>
          <w:p w14:paraId="4080C78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hudební osnova</w:t>
            </w:r>
          </w:p>
          <w:p w14:paraId="2772BAB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délka not, noty s tečkou</w:t>
            </w:r>
          </w:p>
          <w:p w14:paraId="7772CFC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pomlky</w:t>
            </w:r>
          </w:p>
          <w:p w14:paraId="0A9B084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taktování</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A2C30" w14:textId="77777777" w:rsidR="00E41C57" w:rsidRPr="005D2E29" w:rsidRDefault="00E41C57" w:rsidP="00EA37C3">
            <w:pPr>
              <w:snapToGrid w:val="0"/>
              <w:rPr>
                <w:rFonts w:asciiTheme="minorHAnsi" w:hAnsiTheme="minorHAnsi" w:cstheme="minorHAnsi"/>
              </w:rPr>
            </w:pPr>
          </w:p>
        </w:tc>
      </w:tr>
      <w:tr w:rsidR="00E41C57" w:rsidRPr="005D2E29" w14:paraId="2DA09095" w14:textId="77777777" w:rsidTr="00EA37C3">
        <w:trPr>
          <w:trHeight w:val="1185"/>
        </w:trPr>
        <w:tc>
          <w:tcPr>
            <w:tcW w:w="3855" w:type="dxa"/>
            <w:tcBorders>
              <w:top w:val="single" w:sz="4" w:space="0" w:color="000000" w:themeColor="text1"/>
              <w:left w:val="single" w:sz="4" w:space="0" w:color="000000" w:themeColor="text1"/>
              <w:bottom w:val="single" w:sz="4" w:space="0" w:color="000000" w:themeColor="text1"/>
            </w:tcBorders>
          </w:tcPr>
          <w:p w14:paraId="49101554"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 xml:space="preserve">Vytváří jednoduché předehry, mezihry a dohry a provádí elementární hudební improvizace. </w:t>
            </w:r>
          </w:p>
        </w:tc>
        <w:tc>
          <w:tcPr>
            <w:tcW w:w="3629" w:type="dxa"/>
            <w:tcBorders>
              <w:top w:val="single" w:sz="4" w:space="0" w:color="000000" w:themeColor="text1"/>
              <w:left w:val="single" w:sz="4" w:space="0" w:color="000000" w:themeColor="text1"/>
              <w:bottom w:val="single" w:sz="4" w:space="0" w:color="000000" w:themeColor="text1"/>
            </w:tcBorders>
          </w:tcPr>
          <w:p w14:paraId="090F0119"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Používá dle jednoduchých instrukcí rytmické a melodické hudební nástroje k doprovodné hře.</w:t>
            </w:r>
          </w:p>
        </w:tc>
        <w:tc>
          <w:tcPr>
            <w:tcW w:w="2126" w:type="dxa"/>
            <w:tcBorders>
              <w:top w:val="single" w:sz="4" w:space="0" w:color="000000" w:themeColor="text1"/>
              <w:left w:val="single" w:sz="4" w:space="0" w:color="000000" w:themeColor="text1"/>
              <w:bottom w:val="single" w:sz="4" w:space="0" w:color="000000" w:themeColor="text1"/>
            </w:tcBorders>
          </w:tcPr>
          <w:p w14:paraId="1FA9DDCC"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 xml:space="preserve">Hudební doprovod </w:t>
            </w:r>
          </w:p>
          <w:p w14:paraId="52AE9A0C" w14:textId="77777777" w:rsidR="00E41C57" w:rsidRPr="005D2E29" w:rsidRDefault="00E41C57" w:rsidP="00EA37C3">
            <w:pPr>
              <w:rPr>
                <w:rFonts w:asciiTheme="minorHAnsi" w:hAnsiTheme="minorHAnsi" w:cstheme="minorHAnsi"/>
                <w:color w:val="000000"/>
              </w:rPr>
            </w:pPr>
          </w:p>
        </w:tc>
        <w:tc>
          <w:tcPr>
            <w:tcW w:w="3119" w:type="dxa"/>
            <w:tcBorders>
              <w:top w:val="single" w:sz="4" w:space="0" w:color="000000" w:themeColor="text1"/>
              <w:left w:val="single" w:sz="4" w:space="0" w:color="000000" w:themeColor="text1"/>
              <w:bottom w:val="single" w:sz="4" w:space="0" w:color="000000" w:themeColor="text1"/>
            </w:tcBorders>
          </w:tcPr>
          <w:p w14:paraId="0F58AE61"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Orfeův instrumentář¨</w:t>
            </w:r>
          </w:p>
          <w:p w14:paraId="582687EB"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hra na tělo</w:t>
            </w:r>
          </w:p>
          <w:p w14:paraId="5939238D"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melodické hudební nástroje</w:t>
            </w:r>
          </w:p>
          <w:p w14:paraId="0015C89F"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tónika</w:t>
            </w:r>
          </w:p>
          <w:p w14:paraId="5EBE1A8E"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dominanta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DAC87" w14:textId="77777777" w:rsidR="00E41C57" w:rsidRPr="005D2E29" w:rsidRDefault="00E41C57" w:rsidP="00EA37C3">
            <w:pPr>
              <w:snapToGrid w:val="0"/>
              <w:rPr>
                <w:rFonts w:asciiTheme="minorHAnsi" w:hAnsiTheme="minorHAnsi" w:cstheme="minorHAnsi"/>
                <w:color w:val="000000"/>
              </w:rPr>
            </w:pPr>
          </w:p>
        </w:tc>
      </w:tr>
      <w:tr w:rsidR="00E41C57" w:rsidRPr="005D2E29" w14:paraId="71521120" w14:textId="77777777" w:rsidTr="00EA37C3">
        <w:tc>
          <w:tcPr>
            <w:tcW w:w="3855" w:type="dxa"/>
            <w:tcBorders>
              <w:top w:val="single" w:sz="4" w:space="0" w:color="000000" w:themeColor="text1"/>
              <w:left w:val="single" w:sz="4" w:space="0" w:color="000000" w:themeColor="text1"/>
              <w:bottom w:val="single" w:sz="4" w:space="0" w:color="000000" w:themeColor="text1"/>
            </w:tcBorders>
          </w:tcPr>
          <w:p w14:paraId="03D7804B"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t>Rozpozná v proudu znějící hudby některé z užitých hudebních výrazových prostředků.</w:t>
            </w:r>
          </w:p>
        </w:tc>
        <w:tc>
          <w:tcPr>
            <w:tcW w:w="3629" w:type="dxa"/>
            <w:tcBorders>
              <w:top w:val="single" w:sz="4" w:space="0" w:color="000000" w:themeColor="text1"/>
              <w:left w:val="single" w:sz="4" w:space="0" w:color="000000" w:themeColor="text1"/>
              <w:bottom w:val="single" w:sz="4" w:space="0" w:color="000000" w:themeColor="text1"/>
            </w:tcBorders>
          </w:tcPr>
          <w:p w14:paraId="7D6180C1"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Z poslechových činností rozliší výrazné hudební nástroje a jednotlivé výrazové prostředky v hudbě.</w:t>
            </w:r>
          </w:p>
        </w:tc>
        <w:tc>
          <w:tcPr>
            <w:tcW w:w="2126" w:type="dxa"/>
            <w:tcBorders>
              <w:top w:val="single" w:sz="4" w:space="0" w:color="000000" w:themeColor="text1"/>
              <w:left w:val="single" w:sz="4" w:space="0" w:color="000000" w:themeColor="text1"/>
              <w:bottom w:val="single" w:sz="4" w:space="0" w:color="000000" w:themeColor="text1"/>
            </w:tcBorders>
          </w:tcPr>
          <w:p w14:paraId="20955F35"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Poslechová cvičení</w:t>
            </w:r>
          </w:p>
        </w:tc>
        <w:tc>
          <w:tcPr>
            <w:tcW w:w="3119" w:type="dxa"/>
            <w:tcBorders>
              <w:top w:val="single" w:sz="4" w:space="0" w:color="000000" w:themeColor="text1"/>
              <w:left w:val="single" w:sz="4" w:space="0" w:color="000000" w:themeColor="text1"/>
              <w:bottom w:val="single" w:sz="4" w:space="0" w:color="000000" w:themeColor="text1"/>
            </w:tcBorders>
          </w:tcPr>
          <w:p w14:paraId="1D7227BB"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zvuky jednotlivých výrazných hudebních nástrojů</w:t>
            </w:r>
          </w:p>
          <w:p w14:paraId="3F6B029B"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tempo</w:t>
            </w:r>
          </w:p>
          <w:p w14:paraId="074FCDB4"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rytmus</w:t>
            </w:r>
          </w:p>
          <w:p w14:paraId="1B931A41"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themeColor="text1"/>
              </w:rPr>
              <w:t>harmonie dur, moll</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2FB5D" w14:textId="77777777" w:rsidR="00E41C57" w:rsidRPr="005D2E29" w:rsidRDefault="00E41C57" w:rsidP="00EA37C3">
            <w:pPr>
              <w:snapToGrid w:val="0"/>
              <w:rPr>
                <w:rFonts w:asciiTheme="minorHAnsi" w:hAnsiTheme="minorHAnsi" w:cstheme="minorHAnsi"/>
                <w:color w:val="000000"/>
              </w:rPr>
            </w:pPr>
          </w:p>
        </w:tc>
      </w:tr>
      <w:tr w:rsidR="00E41C57" w:rsidRPr="005D2E29" w14:paraId="12896FBD" w14:textId="77777777" w:rsidTr="00EA37C3">
        <w:tc>
          <w:tcPr>
            <w:tcW w:w="3855" w:type="dxa"/>
            <w:tcBorders>
              <w:top w:val="single" w:sz="4" w:space="0" w:color="000000" w:themeColor="text1"/>
              <w:left w:val="single" w:sz="4" w:space="0" w:color="000000" w:themeColor="text1"/>
              <w:bottom w:val="single" w:sz="4" w:space="0" w:color="000000" w:themeColor="text1"/>
            </w:tcBorders>
          </w:tcPr>
          <w:p w14:paraId="7467D9A7"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t xml:space="preserve">Ztvárňuje hudbu pohybem s využitím tanečních kroků, na základě individuálních schopností a dovedností </w:t>
            </w:r>
            <w:r w:rsidRPr="005D2E29">
              <w:rPr>
                <w:rFonts w:asciiTheme="minorHAnsi" w:hAnsiTheme="minorHAnsi" w:cstheme="minorHAnsi"/>
                <w:color w:val="000000" w:themeColor="text1"/>
              </w:rPr>
              <w:lastRenderedPageBreak/>
              <w:t>vytváří pohybové improvizace.</w:t>
            </w:r>
          </w:p>
        </w:tc>
        <w:tc>
          <w:tcPr>
            <w:tcW w:w="3629" w:type="dxa"/>
            <w:tcBorders>
              <w:top w:val="single" w:sz="4" w:space="0" w:color="000000" w:themeColor="text1"/>
              <w:left w:val="single" w:sz="4" w:space="0" w:color="000000" w:themeColor="text1"/>
              <w:bottom w:val="single" w:sz="4" w:space="0" w:color="000000" w:themeColor="text1"/>
            </w:tcBorders>
          </w:tcPr>
          <w:p w14:paraId="4F15E490"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lastRenderedPageBreak/>
              <w:t>Umí pohybem vyjádřit hudbu s využitím základních tanečních kroků.</w:t>
            </w:r>
          </w:p>
        </w:tc>
        <w:tc>
          <w:tcPr>
            <w:tcW w:w="2126" w:type="dxa"/>
            <w:tcBorders>
              <w:top w:val="single" w:sz="4" w:space="0" w:color="000000" w:themeColor="text1"/>
              <w:left w:val="single" w:sz="4" w:space="0" w:color="000000" w:themeColor="text1"/>
              <w:bottom w:val="single" w:sz="4" w:space="0" w:color="000000" w:themeColor="text1"/>
            </w:tcBorders>
          </w:tcPr>
          <w:p w14:paraId="15EE3CC2"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Hudba a pohyb</w:t>
            </w:r>
          </w:p>
        </w:tc>
        <w:tc>
          <w:tcPr>
            <w:tcW w:w="3119" w:type="dxa"/>
            <w:tcBorders>
              <w:top w:val="single" w:sz="4" w:space="0" w:color="000000" w:themeColor="text1"/>
              <w:left w:val="single" w:sz="4" w:space="0" w:color="000000" w:themeColor="text1"/>
              <w:bottom w:val="single" w:sz="4" w:space="0" w:color="000000" w:themeColor="text1"/>
            </w:tcBorders>
          </w:tcPr>
          <w:p w14:paraId="6F9DAD26"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polka</w:t>
            </w:r>
          </w:p>
          <w:p w14:paraId="0F08805F"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valčík</w:t>
            </w:r>
          </w:p>
          <w:p w14:paraId="54316FD6" w14:textId="77777777" w:rsidR="00E41C57" w:rsidRPr="005D2E29" w:rsidRDefault="00E41C57" w:rsidP="00EA37C3">
            <w:pPr>
              <w:snapToGrid w:val="0"/>
              <w:ind w:right="175"/>
              <w:rPr>
                <w:rFonts w:asciiTheme="minorHAnsi" w:hAnsiTheme="minorHAnsi" w:cstheme="minorHAnsi"/>
                <w:color w:val="000000"/>
              </w:rPr>
            </w:pPr>
            <w:r w:rsidRPr="005D2E29">
              <w:rPr>
                <w:rFonts w:asciiTheme="minorHAnsi" w:hAnsiTheme="minorHAnsi" w:cstheme="minorHAnsi"/>
                <w:color w:val="000000"/>
              </w:rPr>
              <w:t>mazurka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C4ED8" w14:textId="77777777" w:rsidR="00E41C57" w:rsidRPr="005D2E29" w:rsidRDefault="00E41C57" w:rsidP="00EA37C3">
            <w:pPr>
              <w:snapToGrid w:val="0"/>
              <w:rPr>
                <w:rFonts w:asciiTheme="minorHAnsi" w:hAnsiTheme="minorHAnsi" w:cstheme="minorHAnsi"/>
                <w:color w:val="000000"/>
              </w:rPr>
            </w:pPr>
          </w:p>
        </w:tc>
      </w:tr>
      <w:tr w:rsidR="00E41C57" w:rsidRPr="005D2E29" w14:paraId="1F68211F" w14:textId="77777777" w:rsidTr="00EA37C3">
        <w:tc>
          <w:tcPr>
            <w:tcW w:w="3855" w:type="dxa"/>
            <w:tcBorders>
              <w:top w:val="single" w:sz="4" w:space="0" w:color="000000" w:themeColor="text1"/>
              <w:left w:val="single" w:sz="4" w:space="0" w:color="000000" w:themeColor="text1"/>
              <w:bottom w:val="single" w:sz="4" w:space="0" w:color="000000" w:themeColor="text1"/>
            </w:tcBorders>
          </w:tcPr>
          <w:p w14:paraId="3D907323" w14:textId="77777777" w:rsidR="00E41C57" w:rsidRPr="005D2E29" w:rsidRDefault="00E41C57" w:rsidP="00EA37C3">
            <w:pPr>
              <w:rPr>
                <w:rFonts w:asciiTheme="minorHAnsi" w:hAnsiTheme="minorHAnsi" w:cstheme="minorHAnsi"/>
                <w:color w:val="4472C4" w:themeColor="accent1"/>
              </w:rPr>
            </w:pPr>
            <w:r w:rsidRPr="005D2E29">
              <w:rPr>
                <w:rFonts w:asciiTheme="minorHAnsi" w:hAnsiTheme="minorHAnsi" w:cstheme="minorHAnsi"/>
                <w:color w:val="000000" w:themeColor="text1"/>
              </w:rPr>
              <w:t>Rozpozná hudební formu jednoduché písně či skladby</w:t>
            </w:r>
          </w:p>
        </w:tc>
        <w:tc>
          <w:tcPr>
            <w:tcW w:w="3629" w:type="dxa"/>
            <w:tcBorders>
              <w:top w:val="single" w:sz="4" w:space="0" w:color="000000" w:themeColor="text1"/>
              <w:left w:val="single" w:sz="4" w:space="0" w:color="000000" w:themeColor="text1"/>
              <w:bottom w:val="single" w:sz="4" w:space="0" w:color="000000" w:themeColor="text1"/>
            </w:tcBorders>
          </w:tcPr>
          <w:p w14:paraId="699DD88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základní hudební formu známých skladeb.</w:t>
            </w:r>
          </w:p>
          <w:p w14:paraId="6787E86A" w14:textId="77777777" w:rsidR="00E41C57" w:rsidRPr="005D2E29" w:rsidRDefault="00E41C57" w:rsidP="00EA37C3">
            <w:pPr>
              <w:rPr>
                <w:rFonts w:asciiTheme="minorHAnsi" w:hAnsiTheme="minorHAnsi" w:cstheme="minorHAnsi"/>
                <w:color w:val="000000" w:themeColor="text1"/>
              </w:rPr>
            </w:pPr>
          </w:p>
        </w:tc>
        <w:tc>
          <w:tcPr>
            <w:tcW w:w="2126" w:type="dxa"/>
            <w:tcBorders>
              <w:top w:val="single" w:sz="4" w:space="0" w:color="000000" w:themeColor="text1"/>
              <w:left w:val="single" w:sz="4" w:space="0" w:color="000000" w:themeColor="text1"/>
              <w:bottom w:val="single" w:sz="4" w:space="0" w:color="000000" w:themeColor="text1"/>
            </w:tcBorders>
          </w:tcPr>
          <w:p w14:paraId="63EC07A4"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Poslechová činnost</w:t>
            </w:r>
          </w:p>
        </w:tc>
        <w:tc>
          <w:tcPr>
            <w:tcW w:w="3119" w:type="dxa"/>
            <w:tcBorders>
              <w:top w:val="single" w:sz="4" w:space="0" w:color="000000" w:themeColor="text1"/>
              <w:left w:val="single" w:sz="4" w:space="0" w:color="000000" w:themeColor="text1"/>
              <w:bottom w:val="single" w:sz="4" w:space="0" w:color="000000" w:themeColor="text1"/>
            </w:tcBorders>
          </w:tcPr>
          <w:p w14:paraId="70EE165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hudební výrazové prostředky a hudební prvky s výrazným sémantickým nábojem – rytmus, melodie, harmonie, barva, kontrast a gradace, pohyb melodie (melodie vzestupná a sestupná), zvukomalba, metrické, rytmické, dynamické, harmonické změny v hudebním proudu </w:t>
            </w:r>
          </w:p>
          <w:p w14:paraId="78DADEF0"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Rondo, </w:t>
            </w:r>
            <w:r w:rsidRPr="005D2E29">
              <w:rPr>
                <w:rFonts w:asciiTheme="minorHAnsi" w:hAnsiTheme="minorHAnsi" w:cstheme="minorHAnsi"/>
              </w:rPr>
              <w:t>malá písňová forma</w:t>
            </w:r>
          </w:p>
          <w:p w14:paraId="7FA7A255" w14:textId="77777777" w:rsidR="00E41C57" w:rsidRPr="005D2E29" w:rsidRDefault="00E41C57" w:rsidP="00EA37C3">
            <w:pPr>
              <w:rPr>
                <w:rFonts w:asciiTheme="minorHAnsi" w:hAnsiTheme="minorHAnsi" w:cstheme="minorHAnsi"/>
                <w:color w:val="000000" w:themeColor="text1"/>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B8E8A" w14:textId="77777777" w:rsidR="00E41C57" w:rsidRPr="005D2E29" w:rsidRDefault="00E41C57" w:rsidP="00EA37C3">
            <w:pPr>
              <w:rPr>
                <w:rFonts w:asciiTheme="minorHAnsi" w:hAnsiTheme="minorHAnsi" w:cstheme="minorHAnsi"/>
                <w:color w:val="000000" w:themeColor="text1"/>
              </w:rPr>
            </w:pPr>
          </w:p>
        </w:tc>
      </w:tr>
      <w:tr w:rsidR="00E41C57" w:rsidRPr="005D2E29" w14:paraId="08691C41" w14:textId="77777777" w:rsidTr="00EA37C3">
        <w:tc>
          <w:tcPr>
            <w:tcW w:w="3855" w:type="dxa"/>
            <w:tcBorders>
              <w:top w:val="single" w:sz="4" w:space="0" w:color="000000" w:themeColor="text1"/>
              <w:left w:val="single" w:sz="4" w:space="0" w:color="000000" w:themeColor="text1"/>
              <w:bottom w:val="single" w:sz="4" w:space="0" w:color="000000" w:themeColor="text1"/>
            </w:tcBorders>
          </w:tcPr>
          <w:p w14:paraId="78CB65B2"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Využívá jednoduché hudební nástroje k doprovodné hře i k reprodukci jednoduchých motivů a skladeb </w:t>
            </w:r>
          </w:p>
        </w:tc>
        <w:tc>
          <w:tcPr>
            <w:tcW w:w="3629" w:type="dxa"/>
            <w:tcBorders>
              <w:top w:val="single" w:sz="4" w:space="0" w:color="000000" w:themeColor="text1"/>
              <w:left w:val="single" w:sz="4" w:space="0" w:color="000000" w:themeColor="text1"/>
              <w:bottom w:val="single" w:sz="4" w:space="0" w:color="000000" w:themeColor="text1"/>
            </w:tcBorders>
          </w:tcPr>
          <w:p w14:paraId="2E0949C9"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Reprodukce jednoduchých skladbiček, motivů a témat </w:t>
            </w:r>
          </w:p>
        </w:tc>
        <w:tc>
          <w:tcPr>
            <w:tcW w:w="2126" w:type="dxa"/>
            <w:tcBorders>
              <w:top w:val="single" w:sz="4" w:space="0" w:color="000000" w:themeColor="text1"/>
              <w:left w:val="single" w:sz="4" w:space="0" w:color="000000" w:themeColor="text1"/>
              <w:bottom w:val="single" w:sz="4" w:space="0" w:color="000000" w:themeColor="text1"/>
            </w:tcBorders>
          </w:tcPr>
          <w:p w14:paraId="3560820E"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Instrumentální činnost</w:t>
            </w:r>
          </w:p>
        </w:tc>
        <w:tc>
          <w:tcPr>
            <w:tcW w:w="3119" w:type="dxa"/>
            <w:tcBorders>
              <w:top w:val="single" w:sz="4" w:space="0" w:color="000000" w:themeColor="text1"/>
              <w:left w:val="single" w:sz="4" w:space="0" w:color="000000" w:themeColor="text1"/>
              <w:bottom w:val="single" w:sz="4" w:space="0" w:color="000000" w:themeColor="text1"/>
            </w:tcBorders>
          </w:tcPr>
          <w:p w14:paraId="526A2B5A"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Orffovy nástroje, netradiční nástroje, vlastní výroba doprovodných nástrojů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DF47C" w14:textId="77777777" w:rsidR="00E41C57" w:rsidRPr="005D2E29" w:rsidRDefault="00E41C57" w:rsidP="00EA37C3">
            <w:pPr>
              <w:rPr>
                <w:rFonts w:asciiTheme="minorHAnsi" w:hAnsiTheme="minorHAnsi" w:cstheme="minorHAnsi"/>
                <w:color w:val="000000" w:themeColor="text1"/>
              </w:rPr>
            </w:pPr>
          </w:p>
        </w:tc>
      </w:tr>
    </w:tbl>
    <w:p w14:paraId="436DAFF9" w14:textId="77777777" w:rsidR="00E41C57" w:rsidRPr="005D2E29" w:rsidRDefault="00E41C57" w:rsidP="00E41C57">
      <w:pPr>
        <w:rPr>
          <w:rFonts w:asciiTheme="minorHAnsi" w:hAnsiTheme="minorHAnsi" w:cstheme="minorHAnsi"/>
        </w:rPr>
      </w:pPr>
    </w:p>
    <w:p w14:paraId="6204AC6F" w14:textId="77777777" w:rsidR="00E41C57" w:rsidRPr="005D2E29" w:rsidRDefault="00E41C57" w:rsidP="00E41C57">
      <w:pPr>
        <w:rPr>
          <w:rFonts w:asciiTheme="minorHAnsi" w:hAnsiTheme="minorHAnsi" w:cstheme="minorHAnsi"/>
        </w:rPr>
      </w:pPr>
    </w:p>
    <w:p w14:paraId="68581B61" w14:textId="77777777" w:rsidR="00E41C57" w:rsidRPr="005D2E29" w:rsidRDefault="00E41C57" w:rsidP="00E41C57">
      <w:pPr>
        <w:rPr>
          <w:rFonts w:asciiTheme="minorHAnsi" w:hAnsiTheme="minorHAnsi" w:cstheme="minorHAnsi"/>
        </w:rPr>
      </w:pPr>
    </w:p>
    <w:p w14:paraId="007D5AF4" w14:textId="1099260E" w:rsidR="00E41C57" w:rsidRDefault="00E41C57" w:rsidP="00E41C57">
      <w:pPr>
        <w:rPr>
          <w:rFonts w:asciiTheme="minorHAnsi" w:hAnsiTheme="minorHAnsi" w:cstheme="minorHAnsi"/>
        </w:rPr>
      </w:pPr>
    </w:p>
    <w:p w14:paraId="5E559ADC" w14:textId="414F7EE4" w:rsidR="00EA37C3" w:rsidRDefault="00EA37C3" w:rsidP="00E41C57">
      <w:pPr>
        <w:rPr>
          <w:rFonts w:asciiTheme="minorHAnsi" w:hAnsiTheme="minorHAnsi" w:cstheme="minorHAnsi"/>
        </w:rPr>
      </w:pPr>
    </w:p>
    <w:p w14:paraId="21C3C3ED" w14:textId="1375AF8B" w:rsidR="00EA37C3" w:rsidRDefault="00EA37C3" w:rsidP="00E41C57">
      <w:pPr>
        <w:rPr>
          <w:rFonts w:asciiTheme="minorHAnsi" w:hAnsiTheme="minorHAnsi" w:cstheme="minorHAnsi"/>
        </w:rPr>
      </w:pPr>
    </w:p>
    <w:p w14:paraId="24DC1E58" w14:textId="7FB149A6" w:rsidR="00EA37C3" w:rsidRDefault="00EA37C3" w:rsidP="00E41C57">
      <w:pPr>
        <w:rPr>
          <w:rFonts w:asciiTheme="minorHAnsi" w:hAnsiTheme="minorHAnsi" w:cstheme="minorHAnsi"/>
        </w:rPr>
      </w:pPr>
    </w:p>
    <w:p w14:paraId="4F635B3E" w14:textId="661B739D" w:rsidR="00EA37C3" w:rsidRDefault="00EA37C3" w:rsidP="00E41C57">
      <w:pPr>
        <w:rPr>
          <w:rFonts w:asciiTheme="minorHAnsi" w:hAnsiTheme="minorHAnsi" w:cstheme="minorHAnsi"/>
        </w:rPr>
      </w:pPr>
    </w:p>
    <w:p w14:paraId="462F4A44" w14:textId="3C896B44" w:rsidR="00EA37C3" w:rsidRDefault="00EA37C3" w:rsidP="00E41C57">
      <w:pPr>
        <w:rPr>
          <w:rFonts w:asciiTheme="minorHAnsi" w:hAnsiTheme="minorHAnsi" w:cstheme="minorHAnsi"/>
        </w:rPr>
      </w:pPr>
    </w:p>
    <w:p w14:paraId="7EE4DB87" w14:textId="2E3D49D4" w:rsidR="00EA37C3" w:rsidRDefault="00EA37C3" w:rsidP="00E41C57">
      <w:pPr>
        <w:rPr>
          <w:rFonts w:asciiTheme="minorHAnsi" w:hAnsiTheme="minorHAnsi" w:cstheme="minorHAnsi"/>
        </w:rPr>
      </w:pPr>
    </w:p>
    <w:p w14:paraId="00462715" w14:textId="1BED7EA2" w:rsidR="00EA37C3" w:rsidRDefault="00EA37C3" w:rsidP="00E41C57">
      <w:pPr>
        <w:rPr>
          <w:rFonts w:asciiTheme="minorHAnsi" w:hAnsiTheme="minorHAnsi" w:cstheme="minorHAnsi"/>
        </w:rPr>
      </w:pPr>
    </w:p>
    <w:p w14:paraId="011FD34A" w14:textId="77777777" w:rsidR="00EA37C3" w:rsidRPr="005D2E29" w:rsidRDefault="00EA37C3" w:rsidP="00E41C57">
      <w:pPr>
        <w:rPr>
          <w:rFonts w:asciiTheme="minorHAnsi" w:hAnsiTheme="minorHAnsi" w:cstheme="minorHAnsi"/>
        </w:rPr>
      </w:pPr>
    </w:p>
    <w:p w14:paraId="6416FA89" w14:textId="77777777" w:rsidR="00E41C57" w:rsidRPr="005D2E29" w:rsidRDefault="00E41C57" w:rsidP="00E41C57">
      <w:pPr>
        <w:rPr>
          <w:rFonts w:asciiTheme="minorHAnsi" w:hAnsiTheme="minorHAnsi" w:cstheme="minorHAnsi"/>
        </w:rPr>
      </w:pPr>
    </w:p>
    <w:p w14:paraId="609646F1" w14:textId="77777777" w:rsidR="00E41C57" w:rsidRPr="005D2E29" w:rsidRDefault="00E41C57" w:rsidP="00E41C57">
      <w:pPr>
        <w:rPr>
          <w:rFonts w:asciiTheme="minorHAnsi" w:hAnsiTheme="minorHAnsi" w:cstheme="minorHAnsi"/>
        </w:rPr>
      </w:pPr>
    </w:p>
    <w:p w14:paraId="002C6372" w14:textId="77777777" w:rsidR="00E41C57" w:rsidRPr="005D2E29" w:rsidRDefault="00E41C57" w:rsidP="00E41C57">
      <w:pPr>
        <w:rPr>
          <w:rFonts w:asciiTheme="minorHAnsi" w:hAnsiTheme="minorHAnsi" w:cstheme="minorHAnsi"/>
        </w:rPr>
      </w:pPr>
    </w:p>
    <w:p w14:paraId="41EFC25D" w14:textId="77777777" w:rsidR="00E41C57" w:rsidRPr="005D2E29" w:rsidRDefault="00E41C57" w:rsidP="00E41C57">
      <w:pPr>
        <w:rPr>
          <w:rFonts w:asciiTheme="minorHAnsi" w:hAnsiTheme="minorHAnsi" w:cstheme="minorHAnsi"/>
        </w:rPr>
      </w:pPr>
    </w:p>
    <w:p w14:paraId="26003B3C" w14:textId="77777777" w:rsidR="00E41C57" w:rsidRPr="005D2E29" w:rsidRDefault="00E41C57" w:rsidP="00E41C57">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3067"/>
        <w:gridCol w:w="2258"/>
        <w:gridCol w:w="3462"/>
        <w:gridCol w:w="2033"/>
      </w:tblGrid>
      <w:tr w:rsidR="00E41C57" w:rsidRPr="005D2E29" w14:paraId="494FE219" w14:textId="77777777" w:rsidTr="00EA37C3">
        <w:trPr>
          <w:cantSplit/>
        </w:trPr>
        <w:tc>
          <w:tcPr>
            <w:tcW w:w="6239" w:type="dxa"/>
            <w:gridSpan w:val="2"/>
            <w:shd w:val="clear" w:color="auto" w:fill="FFCC99"/>
          </w:tcPr>
          <w:p w14:paraId="71ED3FAA"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lastRenderedPageBreak/>
              <w:t>Předmět: Výtvarná výchova</w:t>
            </w:r>
          </w:p>
        </w:tc>
        <w:tc>
          <w:tcPr>
            <w:tcW w:w="7753" w:type="dxa"/>
            <w:gridSpan w:val="3"/>
            <w:shd w:val="clear" w:color="auto" w:fill="FFCC99"/>
          </w:tcPr>
          <w:p w14:paraId="35B058EA"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Ročník 4.</w:t>
            </w:r>
          </w:p>
        </w:tc>
      </w:tr>
      <w:tr w:rsidR="00E41C57" w:rsidRPr="005D2E29" w14:paraId="34DDFDE5" w14:textId="77777777" w:rsidTr="00EA37C3">
        <w:tc>
          <w:tcPr>
            <w:tcW w:w="3172" w:type="dxa"/>
          </w:tcPr>
          <w:p w14:paraId="18A1B1C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067" w:type="dxa"/>
          </w:tcPr>
          <w:p w14:paraId="0E2EBB5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258" w:type="dxa"/>
          </w:tcPr>
          <w:p w14:paraId="31D60FD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3462" w:type="dxa"/>
          </w:tcPr>
          <w:p w14:paraId="7C29672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2033" w:type="dxa"/>
          </w:tcPr>
          <w:p w14:paraId="5B67B6D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Přesahy, vazby, průřezová témata, poznámky</w:t>
            </w:r>
          </w:p>
        </w:tc>
      </w:tr>
      <w:tr w:rsidR="00E41C57" w:rsidRPr="005D2E29" w14:paraId="113F4E5C" w14:textId="77777777" w:rsidTr="00EA37C3">
        <w:tc>
          <w:tcPr>
            <w:tcW w:w="3172" w:type="dxa"/>
          </w:tcPr>
          <w:p w14:paraId="4361FEFA"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t>Při vlastních tvůrčích činnostech užívá prvky vizuálně obrazného vyjádření. Porovnává je na základě vztahů.</w:t>
            </w:r>
          </w:p>
          <w:p w14:paraId="217F8CEC" w14:textId="77777777" w:rsidR="00E41C57" w:rsidRPr="005D2E29" w:rsidRDefault="00E41C57" w:rsidP="00EA37C3">
            <w:pPr>
              <w:snapToGrid w:val="0"/>
              <w:rPr>
                <w:rFonts w:asciiTheme="minorHAnsi" w:hAnsiTheme="minorHAnsi" w:cstheme="minorHAnsi"/>
                <w:color w:val="000000" w:themeColor="text1"/>
              </w:rPr>
            </w:pPr>
          </w:p>
        </w:tc>
        <w:tc>
          <w:tcPr>
            <w:tcW w:w="3067" w:type="dxa"/>
          </w:tcPr>
          <w:p w14:paraId="354DF3E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Umí výtvarně vyjádřit věci na základě jejich pozorování a základních tvarových znaků a prostorových principů.</w:t>
            </w:r>
          </w:p>
        </w:tc>
        <w:tc>
          <w:tcPr>
            <w:tcW w:w="2258" w:type="dxa"/>
          </w:tcPr>
          <w:p w14:paraId="0A91D6C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Výtvarné prvky ve výtvarné výchově</w:t>
            </w:r>
          </w:p>
        </w:tc>
        <w:tc>
          <w:tcPr>
            <w:tcW w:w="3462" w:type="dxa"/>
          </w:tcPr>
          <w:p w14:paraId="17E97A8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teorie barev</w:t>
            </w:r>
          </w:p>
          <w:p w14:paraId="730EEFB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přístupy v malbě, kresbě, modelování</w:t>
            </w:r>
          </w:p>
          <w:p w14:paraId="1F0E91A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kontrast</w:t>
            </w:r>
          </w:p>
          <w:p w14:paraId="0CF57AA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zkoumání barvy</w:t>
            </w:r>
          </w:p>
          <w:p w14:paraId="406FE04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hry s linií</w:t>
            </w:r>
          </w:p>
          <w:p w14:paraId="1EFB6AF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kompozice</w:t>
            </w:r>
          </w:p>
        </w:tc>
        <w:tc>
          <w:tcPr>
            <w:tcW w:w="2033" w:type="dxa"/>
          </w:tcPr>
          <w:p w14:paraId="2E446765" w14:textId="77777777" w:rsidR="00E41C57" w:rsidRPr="005D2E29" w:rsidRDefault="00E41C57" w:rsidP="00EA37C3">
            <w:pPr>
              <w:rPr>
                <w:rFonts w:asciiTheme="minorHAnsi" w:hAnsiTheme="minorHAnsi" w:cstheme="minorHAnsi"/>
              </w:rPr>
            </w:pPr>
          </w:p>
        </w:tc>
      </w:tr>
      <w:tr w:rsidR="00E41C57" w:rsidRPr="005D2E29" w14:paraId="5C896D24" w14:textId="77777777" w:rsidTr="00EA37C3">
        <w:tc>
          <w:tcPr>
            <w:tcW w:w="3172" w:type="dxa"/>
          </w:tcPr>
          <w:p w14:paraId="44ADC988"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t>Při tvorbě vizuálně obrazných vyjádření se zaměřuje na projevení vlastních zkušeností.</w:t>
            </w:r>
          </w:p>
          <w:p w14:paraId="5A194364" w14:textId="77777777" w:rsidR="00E41C57" w:rsidRPr="005D2E29" w:rsidRDefault="00E41C57" w:rsidP="00EA37C3">
            <w:pPr>
              <w:snapToGrid w:val="0"/>
              <w:rPr>
                <w:rFonts w:asciiTheme="minorHAnsi" w:hAnsiTheme="minorHAnsi" w:cstheme="minorHAnsi"/>
                <w:color w:val="000000" w:themeColor="text1"/>
              </w:rPr>
            </w:pPr>
          </w:p>
        </w:tc>
        <w:tc>
          <w:tcPr>
            <w:tcW w:w="3067" w:type="dxa"/>
          </w:tcPr>
          <w:p w14:paraId="163B3D2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Tvoří díla, kde se odráží vlastní životní zkušenosti a tak komunikuje s okolím.</w:t>
            </w:r>
          </w:p>
        </w:tc>
        <w:tc>
          <w:tcPr>
            <w:tcW w:w="2258" w:type="dxa"/>
          </w:tcPr>
          <w:p w14:paraId="79A4E0B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Komunikace ve výtvarné výchově</w:t>
            </w:r>
          </w:p>
        </w:tc>
        <w:tc>
          <w:tcPr>
            <w:tcW w:w="3462" w:type="dxa"/>
          </w:tcPr>
          <w:p w14:paraId="454EDD5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skupinová práce hodnocení díla</w:t>
            </w:r>
          </w:p>
        </w:tc>
        <w:tc>
          <w:tcPr>
            <w:tcW w:w="2033" w:type="dxa"/>
          </w:tcPr>
          <w:p w14:paraId="7D8E70C7" w14:textId="77777777" w:rsidR="00E41C57" w:rsidRPr="005D2E29" w:rsidRDefault="00E41C57" w:rsidP="00EA37C3">
            <w:pPr>
              <w:rPr>
                <w:rFonts w:asciiTheme="minorHAnsi" w:hAnsiTheme="minorHAnsi" w:cstheme="minorHAnsi"/>
              </w:rPr>
            </w:pPr>
          </w:p>
        </w:tc>
      </w:tr>
      <w:tr w:rsidR="00E41C57" w:rsidRPr="005D2E29" w14:paraId="5C7B83D5" w14:textId="77777777" w:rsidTr="00EA37C3">
        <w:tc>
          <w:tcPr>
            <w:tcW w:w="3172" w:type="dxa"/>
          </w:tcPr>
          <w:p w14:paraId="1F2CD8D2"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t>Nalézá vhodné prostředky pro vizuálně obrazná vyjádření vzniklá na základě vztahu zrakového vnímání k vnímání dalšími smysly;</w:t>
            </w:r>
          </w:p>
          <w:p w14:paraId="1686A27E"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t>uplatňuje je v plošné, objemové i prostorové tvorbě.</w:t>
            </w:r>
          </w:p>
          <w:p w14:paraId="46148A13" w14:textId="77777777" w:rsidR="00E41C57" w:rsidRPr="005D2E29" w:rsidRDefault="00E41C57" w:rsidP="00EA37C3">
            <w:pPr>
              <w:snapToGrid w:val="0"/>
              <w:rPr>
                <w:rFonts w:asciiTheme="minorHAnsi" w:hAnsiTheme="minorHAnsi" w:cstheme="minorHAnsi"/>
                <w:color w:val="000000" w:themeColor="text1"/>
              </w:rPr>
            </w:pPr>
          </w:p>
        </w:tc>
        <w:tc>
          <w:tcPr>
            <w:tcW w:w="3067" w:type="dxa"/>
          </w:tcPr>
          <w:p w14:paraId="1D01CDA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Spojuje výtvarné vyjádření s jinými smysly např. sluchem, ty pak uplatňuje ve veškeré tvorbě.</w:t>
            </w:r>
          </w:p>
        </w:tc>
        <w:tc>
          <w:tcPr>
            <w:tcW w:w="2258" w:type="dxa"/>
          </w:tcPr>
          <w:p w14:paraId="693A3AF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Spojení výtvarné výchovy a ostatních uměleckých oborů</w:t>
            </w:r>
          </w:p>
        </w:tc>
        <w:tc>
          <w:tcPr>
            <w:tcW w:w="3462" w:type="dxa"/>
          </w:tcPr>
          <w:p w14:paraId="79F5907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výtvarná výchova a hudba</w:t>
            </w:r>
          </w:p>
        </w:tc>
        <w:tc>
          <w:tcPr>
            <w:tcW w:w="2033" w:type="dxa"/>
          </w:tcPr>
          <w:p w14:paraId="5CB3100C" w14:textId="77777777" w:rsidR="00E41C57" w:rsidRPr="005D2E29" w:rsidRDefault="00E41C57" w:rsidP="00EA37C3">
            <w:pPr>
              <w:rPr>
                <w:rFonts w:asciiTheme="minorHAnsi" w:hAnsiTheme="minorHAnsi" w:cstheme="minorHAnsi"/>
              </w:rPr>
            </w:pPr>
          </w:p>
        </w:tc>
      </w:tr>
      <w:tr w:rsidR="00E41C57" w:rsidRPr="005D2E29" w14:paraId="287B9247" w14:textId="77777777" w:rsidTr="00EA37C3">
        <w:tc>
          <w:tcPr>
            <w:tcW w:w="3172" w:type="dxa"/>
          </w:tcPr>
          <w:p w14:paraId="097D7CAA"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t xml:space="preserve">Osobitost svého vnímání uplatňuje v přístupu k realitě, k tvorbě a interpretaci vizuálně obrazného vyjádření; </w:t>
            </w:r>
          </w:p>
          <w:p w14:paraId="2E244A05"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t xml:space="preserve">pro vyjádření nových i neobvyklých pocitů a prožitků svobodně volí a kombinuje prostředky  </w:t>
            </w:r>
          </w:p>
          <w:p w14:paraId="41386780" w14:textId="77777777" w:rsidR="00E41C57" w:rsidRPr="005D2E29" w:rsidRDefault="00E41C57" w:rsidP="00EA37C3">
            <w:pPr>
              <w:snapToGrid w:val="0"/>
              <w:rPr>
                <w:rFonts w:asciiTheme="minorHAnsi" w:hAnsiTheme="minorHAnsi" w:cstheme="minorHAnsi"/>
                <w:color w:val="000000" w:themeColor="text1"/>
              </w:rPr>
            </w:pPr>
          </w:p>
        </w:tc>
        <w:tc>
          <w:tcPr>
            <w:tcW w:w="3067" w:type="dxa"/>
          </w:tcPr>
          <w:p w14:paraId="2BE7707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Uplatňuje osobité vyjádření a interpretuje svá díla na základě nových pocitů a prožitků a vhodně je kombinuje.</w:t>
            </w:r>
          </w:p>
        </w:tc>
        <w:tc>
          <w:tcPr>
            <w:tcW w:w="2258" w:type="dxa"/>
          </w:tcPr>
          <w:p w14:paraId="68D3673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Subjektivita a výtvarná výchova</w:t>
            </w:r>
          </w:p>
        </w:tc>
        <w:tc>
          <w:tcPr>
            <w:tcW w:w="3462" w:type="dxa"/>
          </w:tcPr>
          <w:p w14:paraId="112A9F5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smyslové poznatky</w:t>
            </w:r>
          </w:p>
          <w:p w14:paraId="2B2F8C9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tělové zkušenosti</w:t>
            </w:r>
          </w:p>
          <w:p w14:paraId="5A3181B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zanechávání otisků</w:t>
            </w:r>
          </w:p>
          <w:p w14:paraId="3849B21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podoby tváře</w:t>
            </w:r>
          </w:p>
          <w:p w14:paraId="7E4275D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tělo a pohyb</w:t>
            </w:r>
          </w:p>
          <w:p w14:paraId="56B0D17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nálady a myšlenky</w:t>
            </w:r>
          </w:p>
          <w:p w14:paraId="586099F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vyjádření nálady, lidské vlastnosti</w:t>
            </w:r>
          </w:p>
          <w:p w14:paraId="0CFFB3D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tvorba podle vlastní fantazie</w:t>
            </w:r>
          </w:p>
        </w:tc>
        <w:tc>
          <w:tcPr>
            <w:tcW w:w="2033" w:type="dxa"/>
          </w:tcPr>
          <w:p w14:paraId="48A2CC11" w14:textId="77777777" w:rsidR="00E41C57" w:rsidRPr="005D2E29" w:rsidRDefault="00E41C57" w:rsidP="00EA37C3">
            <w:pPr>
              <w:rPr>
                <w:rFonts w:asciiTheme="minorHAnsi" w:hAnsiTheme="minorHAnsi" w:cstheme="minorHAnsi"/>
              </w:rPr>
            </w:pPr>
          </w:p>
        </w:tc>
      </w:tr>
      <w:tr w:rsidR="00E41C57" w:rsidRPr="005D2E29" w14:paraId="0F7AA80D" w14:textId="77777777" w:rsidTr="00EA37C3">
        <w:trPr>
          <w:trHeight w:val="3780"/>
        </w:trPr>
        <w:tc>
          <w:tcPr>
            <w:tcW w:w="3172" w:type="dxa"/>
          </w:tcPr>
          <w:p w14:paraId="27A76910"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lastRenderedPageBreak/>
              <w:t>Porovnává různé interpretace vizuálně obrazného vyjádření a přistupuje k nim jako ke zdroji inspirace.</w:t>
            </w:r>
          </w:p>
          <w:p w14:paraId="5C765849" w14:textId="77777777" w:rsidR="00E41C57" w:rsidRPr="005D2E29" w:rsidRDefault="00E41C57" w:rsidP="00EA37C3">
            <w:pPr>
              <w:snapToGrid w:val="0"/>
              <w:rPr>
                <w:rFonts w:asciiTheme="minorHAnsi" w:hAnsiTheme="minorHAnsi" w:cstheme="minorHAnsi"/>
                <w:color w:val="000000" w:themeColor="text1"/>
              </w:rPr>
            </w:pPr>
          </w:p>
        </w:tc>
        <w:tc>
          <w:tcPr>
            <w:tcW w:w="3067" w:type="dxa"/>
          </w:tcPr>
          <w:p w14:paraId="4325E1A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Porovnává různé interpretace vizuálně obrazného vyjádření a přistupuje k nim jako ke zdroji inspirace.</w:t>
            </w:r>
          </w:p>
        </w:tc>
        <w:tc>
          <w:tcPr>
            <w:tcW w:w="2258" w:type="dxa"/>
          </w:tcPr>
          <w:p w14:paraId="1F4F9F0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Inspirace ve výtvarné výchově</w:t>
            </w:r>
          </w:p>
        </w:tc>
        <w:tc>
          <w:tcPr>
            <w:tcW w:w="3462" w:type="dxa"/>
          </w:tcPr>
          <w:p w14:paraId="4C94F96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vyjádření prožitku ze setkání s uměleckým dílem - hudba, literatura, divadlo, tanec</w:t>
            </w:r>
          </w:p>
        </w:tc>
        <w:tc>
          <w:tcPr>
            <w:tcW w:w="2033" w:type="dxa"/>
          </w:tcPr>
          <w:p w14:paraId="0A30DC28" w14:textId="77777777" w:rsidR="00E41C57" w:rsidRPr="005D2E29" w:rsidRDefault="00E41C57" w:rsidP="00EA37C3">
            <w:pPr>
              <w:rPr>
                <w:rFonts w:asciiTheme="minorHAnsi" w:hAnsiTheme="minorHAnsi" w:cstheme="minorHAnsi"/>
              </w:rPr>
            </w:pPr>
          </w:p>
        </w:tc>
      </w:tr>
      <w:tr w:rsidR="00E41C57" w:rsidRPr="005D2E29" w14:paraId="6B07FE01" w14:textId="77777777" w:rsidTr="00EA37C3">
        <w:tc>
          <w:tcPr>
            <w:tcW w:w="3172" w:type="dxa"/>
          </w:tcPr>
          <w:p w14:paraId="6F8DB31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Nalézá a do komunikace zapojuje obsah vizuálně obrazných vyjádření, která samostatně vytvořil, vybral či upravil v sociálních vztazích zapojuje obsah vizuálně obrazných vyjádření, která samostatně vytvořil, vybral či upravil.</w:t>
            </w:r>
          </w:p>
        </w:tc>
        <w:tc>
          <w:tcPr>
            <w:tcW w:w="3067" w:type="dxa"/>
          </w:tcPr>
          <w:p w14:paraId="2A1B83C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Zapojuje do komunikace v sociálních vztazích obrazová vyjádření.</w:t>
            </w:r>
          </w:p>
        </w:tc>
        <w:tc>
          <w:tcPr>
            <w:tcW w:w="2258" w:type="dxa"/>
          </w:tcPr>
          <w:p w14:paraId="7C9BDCE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Vlastní tvorba jako prostředek komunikace</w:t>
            </w:r>
          </w:p>
        </w:tc>
        <w:tc>
          <w:tcPr>
            <w:tcW w:w="3462" w:type="dxa"/>
          </w:tcPr>
          <w:p w14:paraId="0275B7A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práce s uměleckým dílem</w:t>
            </w:r>
          </w:p>
          <w:p w14:paraId="7913245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návštěva regionální památky</w:t>
            </w:r>
          </w:p>
          <w:p w14:paraId="6E66BB1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parafráze reprodukcí</w:t>
            </w:r>
          </w:p>
          <w:p w14:paraId="7624077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zvětšování detailů</w:t>
            </w:r>
          </w:p>
          <w:p w14:paraId="5F40582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dokreslování částí</w:t>
            </w:r>
          </w:p>
          <w:p w14:paraId="4282688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přepis reprodukce s využitím jiných výrazových prostředků</w:t>
            </w:r>
          </w:p>
        </w:tc>
        <w:tc>
          <w:tcPr>
            <w:tcW w:w="2033" w:type="dxa"/>
          </w:tcPr>
          <w:p w14:paraId="1FF0916E" w14:textId="77777777" w:rsidR="00E41C57" w:rsidRPr="005D2E29" w:rsidRDefault="00E41C57" w:rsidP="00EA37C3">
            <w:pPr>
              <w:rPr>
                <w:rFonts w:asciiTheme="minorHAnsi" w:hAnsiTheme="minorHAnsi" w:cstheme="minorHAnsi"/>
              </w:rPr>
            </w:pPr>
          </w:p>
        </w:tc>
      </w:tr>
    </w:tbl>
    <w:p w14:paraId="2CA84C6C" w14:textId="77777777" w:rsidR="00E41C57" w:rsidRPr="005D2E29" w:rsidRDefault="00E41C57" w:rsidP="00E41C57">
      <w:pPr>
        <w:rPr>
          <w:rFonts w:asciiTheme="minorHAnsi" w:hAnsiTheme="minorHAnsi" w:cstheme="minorHAnsi"/>
        </w:rPr>
      </w:pPr>
    </w:p>
    <w:p w14:paraId="4F889FFA" w14:textId="77777777" w:rsidR="00E41C57" w:rsidRPr="005D2E29" w:rsidRDefault="00E41C57" w:rsidP="00E41C57">
      <w:pPr>
        <w:rPr>
          <w:rFonts w:asciiTheme="minorHAnsi" w:hAnsiTheme="minorHAnsi" w:cstheme="minorHAnsi"/>
        </w:rPr>
      </w:pPr>
    </w:p>
    <w:p w14:paraId="476E245E" w14:textId="77777777" w:rsidR="00E41C57" w:rsidRPr="005D2E29" w:rsidRDefault="00E41C57" w:rsidP="00E41C57">
      <w:pPr>
        <w:rPr>
          <w:rFonts w:asciiTheme="minorHAnsi" w:hAnsiTheme="minorHAnsi" w:cstheme="minorHAnsi"/>
        </w:rPr>
      </w:pPr>
    </w:p>
    <w:p w14:paraId="67760F3A" w14:textId="77777777" w:rsidR="00E41C57" w:rsidRPr="005D2E29" w:rsidRDefault="00E41C57" w:rsidP="00E41C57">
      <w:pPr>
        <w:rPr>
          <w:rFonts w:asciiTheme="minorHAnsi" w:hAnsiTheme="minorHAnsi" w:cstheme="minorHAnsi"/>
        </w:rPr>
      </w:pPr>
    </w:p>
    <w:p w14:paraId="3732FF2F" w14:textId="77777777" w:rsidR="00E41C57" w:rsidRPr="005D2E29" w:rsidRDefault="00E41C57" w:rsidP="00E41C57">
      <w:pPr>
        <w:rPr>
          <w:rFonts w:asciiTheme="minorHAnsi" w:hAnsiTheme="minorHAnsi" w:cstheme="minorHAnsi"/>
        </w:rPr>
      </w:pPr>
    </w:p>
    <w:p w14:paraId="3A74831E" w14:textId="6357B3C9" w:rsidR="00E41C57" w:rsidRDefault="00E41C57" w:rsidP="00E41C57">
      <w:pPr>
        <w:rPr>
          <w:rFonts w:asciiTheme="minorHAnsi" w:hAnsiTheme="minorHAnsi" w:cstheme="minorHAnsi"/>
        </w:rPr>
      </w:pPr>
    </w:p>
    <w:p w14:paraId="36991D4E" w14:textId="740D22B7" w:rsidR="00EA37C3" w:rsidRDefault="00EA37C3" w:rsidP="00E41C57">
      <w:pPr>
        <w:rPr>
          <w:rFonts w:asciiTheme="minorHAnsi" w:hAnsiTheme="minorHAnsi" w:cstheme="minorHAnsi"/>
        </w:rPr>
      </w:pPr>
    </w:p>
    <w:p w14:paraId="36F9B4DA" w14:textId="01C25718" w:rsidR="00EA37C3" w:rsidRDefault="00EA37C3" w:rsidP="00E41C57">
      <w:pPr>
        <w:rPr>
          <w:rFonts w:asciiTheme="minorHAnsi" w:hAnsiTheme="minorHAnsi" w:cstheme="minorHAnsi"/>
        </w:rPr>
      </w:pPr>
    </w:p>
    <w:p w14:paraId="1793D36B" w14:textId="77777777" w:rsidR="00EA37C3" w:rsidRPr="005D2E29" w:rsidRDefault="00EA37C3" w:rsidP="00E41C57">
      <w:pPr>
        <w:rPr>
          <w:rFonts w:asciiTheme="minorHAnsi" w:hAnsiTheme="minorHAnsi" w:cstheme="minorHAnsi"/>
        </w:rPr>
      </w:pPr>
    </w:p>
    <w:p w14:paraId="22D6F5F5" w14:textId="77777777" w:rsidR="00E41C57" w:rsidRPr="005D2E29" w:rsidRDefault="00E41C57" w:rsidP="00E41C57">
      <w:pPr>
        <w:rPr>
          <w:rFonts w:asciiTheme="minorHAnsi" w:hAnsiTheme="minorHAnsi" w:cstheme="minorHAnsi"/>
        </w:rPr>
      </w:pPr>
    </w:p>
    <w:p w14:paraId="2BA68C99" w14:textId="77777777" w:rsidR="00E41C57" w:rsidRPr="005D2E29" w:rsidRDefault="00E41C57" w:rsidP="00E41C57">
      <w:pPr>
        <w:rPr>
          <w:rFonts w:asciiTheme="minorHAnsi" w:hAnsiTheme="minorHAnsi" w:cstheme="minorHAnsi"/>
        </w:rPr>
      </w:pPr>
    </w:p>
    <w:tbl>
      <w:tblPr>
        <w:tblW w:w="14228" w:type="dxa"/>
        <w:tblInd w:w="-5" w:type="dxa"/>
        <w:tblLayout w:type="fixed"/>
        <w:tblLook w:val="0000" w:firstRow="0" w:lastRow="0" w:firstColumn="0" w:lastColumn="0" w:noHBand="0" w:noVBand="0"/>
      </w:tblPr>
      <w:tblGrid>
        <w:gridCol w:w="3090"/>
        <w:gridCol w:w="3119"/>
        <w:gridCol w:w="2495"/>
        <w:gridCol w:w="3458"/>
        <w:gridCol w:w="2066"/>
      </w:tblGrid>
      <w:tr w:rsidR="00E41C57" w:rsidRPr="005D2E29" w14:paraId="4088E6A0" w14:textId="77777777" w:rsidTr="00EA37C3">
        <w:trPr>
          <w:cantSplit/>
          <w:trHeight w:val="268"/>
        </w:trPr>
        <w:tc>
          <w:tcPr>
            <w:tcW w:w="6209" w:type="dxa"/>
            <w:gridSpan w:val="2"/>
            <w:tcBorders>
              <w:top w:val="single" w:sz="4" w:space="0" w:color="000000" w:themeColor="text1"/>
              <w:left w:val="single" w:sz="4" w:space="0" w:color="000000" w:themeColor="text1"/>
              <w:bottom w:val="single" w:sz="4" w:space="0" w:color="000000" w:themeColor="text1"/>
            </w:tcBorders>
            <w:shd w:val="clear" w:color="auto" w:fill="FFCC99"/>
          </w:tcPr>
          <w:p w14:paraId="2F6CA632"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lastRenderedPageBreak/>
              <w:t>Předmět: Tělesná výchova</w:t>
            </w:r>
          </w:p>
        </w:tc>
        <w:tc>
          <w:tcPr>
            <w:tcW w:w="80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tcPr>
          <w:p w14:paraId="7630931E"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t>Ročník 4.</w:t>
            </w:r>
          </w:p>
        </w:tc>
      </w:tr>
      <w:tr w:rsidR="00E41C57" w:rsidRPr="005D2E29" w14:paraId="660667AD" w14:textId="77777777" w:rsidTr="00EA37C3">
        <w:trPr>
          <w:trHeight w:val="783"/>
        </w:trPr>
        <w:tc>
          <w:tcPr>
            <w:tcW w:w="3090" w:type="dxa"/>
            <w:tcBorders>
              <w:top w:val="single" w:sz="4" w:space="0" w:color="000000" w:themeColor="text1"/>
              <w:left w:val="single" w:sz="4" w:space="0" w:color="000000" w:themeColor="text1"/>
              <w:bottom w:val="single" w:sz="4" w:space="0" w:color="000000" w:themeColor="text1"/>
            </w:tcBorders>
          </w:tcPr>
          <w:p w14:paraId="5F04645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RVP</w:t>
            </w:r>
          </w:p>
        </w:tc>
        <w:tc>
          <w:tcPr>
            <w:tcW w:w="3119" w:type="dxa"/>
            <w:tcBorders>
              <w:top w:val="single" w:sz="4" w:space="0" w:color="000000" w:themeColor="text1"/>
              <w:left w:val="single" w:sz="4" w:space="0" w:color="000000" w:themeColor="text1"/>
              <w:bottom w:val="single" w:sz="4" w:space="0" w:color="000000" w:themeColor="text1"/>
            </w:tcBorders>
          </w:tcPr>
          <w:p w14:paraId="468B0E4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ŠVP</w:t>
            </w:r>
          </w:p>
        </w:tc>
        <w:tc>
          <w:tcPr>
            <w:tcW w:w="2495" w:type="dxa"/>
            <w:tcBorders>
              <w:top w:val="single" w:sz="4" w:space="0" w:color="000000" w:themeColor="text1"/>
              <w:left w:val="single" w:sz="4" w:space="0" w:color="000000" w:themeColor="text1"/>
              <w:bottom w:val="single" w:sz="4" w:space="0" w:color="000000" w:themeColor="text1"/>
            </w:tcBorders>
          </w:tcPr>
          <w:p w14:paraId="5FAF0F4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Téma</w:t>
            </w:r>
          </w:p>
        </w:tc>
        <w:tc>
          <w:tcPr>
            <w:tcW w:w="3458" w:type="dxa"/>
            <w:tcBorders>
              <w:top w:val="single" w:sz="4" w:space="0" w:color="000000" w:themeColor="text1"/>
              <w:left w:val="single" w:sz="4" w:space="0" w:color="000000" w:themeColor="text1"/>
              <w:bottom w:val="single" w:sz="4" w:space="0" w:color="000000" w:themeColor="text1"/>
            </w:tcBorders>
          </w:tcPr>
          <w:p w14:paraId="59EB23E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Učivo</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D962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Přesahy, vazby, průřezová témata, poznámky</w:t>
            </w:r>
          </w:p>
        </w:tc>
      </w:tr>
      <w:tr w:rsidR="00E41C57" w:rsidRPr="005D2E29" w14:paraId="7B6270D6"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1EC44E50"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t>Podílí se na realizaci pravidelného pohybového režimu; uplatňuje kondičně zaměřené činnosti; projevuje přiměřenou samostatnost a vůli po zlepšení úrovně své zdatnosti.</w:t>
            </w:r>
          </w:p>
        </w:tc>
        <w:tc>
          <w:tcPr>
            <w:tcW w:w="3119" w:type="dxa"/>
            <w:tcBorders>
              <w:top w:val="single" w:sz="4" w:space="0" w:color="000000" w:themeColor="text1"/>
              <w:left w:val="single" w:sz="4" w:space="0" w:color="000000" w:themeColor="text1"/>
              <w:bottom w:val="single" w:sz="4" w:space="0" w:color="000000" w:themeColor="text1"/>
            </w:tcBorders>
          </w:tcPr>
          <w:p w14:paraId="6BFD0D3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Uvědomuje si úroveň své tělesné zdatnosti a rozumně ji zvyšuje.</w:t>
            </w:r>
          </w:p>
          <w:p w14:paraId="65F0824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Chápe důležitost každodenního aktivního pohybu pro zdravý růst a správnou funkci různých orgánů.</w:t>
            </w:r>
          </w:p>
        </w:tc>
        <w:tc>
          <w:tcPr>
            <w:tcW w:w="2495" w:type="dxa"/>
            <w:tcBorders>
              <w:top w:val="single" w:sz="4" w:space="0" w:color="000000" w:themeColor="text1"/>
              <w:left w:val="single" w:sz="4" w:space="0" w:color="000000" w:themeColor="text1"/>
              <w:bottom w:val="single" w:sz="4" w:space="0" w:color="000000" w:themeColor="text1"/>
            </w:tcBorders>
          </w:tcPr>
          <w:p w14:paraId="56C3619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Povinná i zájmová TV</w:t>
            </w:r>
          </w:p>
        </w:tc>
        <w:tc>
          <w:tcPr>
            <w:tcW w:w="3458" w:type="dxa"/>
            <w:tcBorders>
              <w:top w:val="single" w:sz="4" w:space="0" w:color="000000" w:themeColor="text1"/>
              <w:left w:val="single" w:sz="4" w:space="0" w:color="000000" w:themeColor="text1"/>
              <w:bottom w:val="single" w:sz="4" w:space="0" w:color="000000" w:themeColor="text1"/>
            </w:tcBorders>
          </w:tcPr>
          <w:p w14:paraId="2082EE3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zdravý životní styl</w:t>
            </w:r>
          </w:p>
          <w:p w14:paraId="59F9751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úloha tělesné výchovy a sportu v životě člověka</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DEDA3" w14:textId="77777777" w:rsidR="00E41C57" w:rsidRPr="005D2E29" w:rsidRDefault="00E41C57" w:rsidP="00EA37C3">
            <w:pPr>
              <w:snapToGrid w:val="0"/>
              <w:rPr>
                <w:rFonts w:asciiTheme="minorHAnsi" w:hAnsiTheme="minorHAnsi" w:cstheme="minorHAnsi"/>
              </w:rPr>
            </w:pPr>
          </w:p>
        </w:tc>
      </w:tr>
      <w:tr w:rsidR="00E41C57" w:rsidRPr="005D2E29" w14:paraId="753E0B02"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0A8FADCB"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t>Zařazuje do pohybového režimu korektivní cvičení, především v souvislosti s jednostrannou zátěží nebo vlastním svalovým oslabením.</w:t>
            </w:r>
          </w:p>
        </w:tc>
        <w:tc>
          <w:tcPr>
            <w:tcW w:w="3119" w:type="dxa"/>
            <w:tcBorders>
              <w:top w:val="single" w:sz="4" w:space="0" w:color="000000" w:themeColor="text1"/>
              <w:left w:val="single" w:sz="4" w:space="0" w:color="000000" w:themeColor="text1"/>
              <w:bottom w:val="single" w:sz="4" w:space="0" w:color="000000" w:themeColor="text1"/>
            </w:tcBorders>
          </w:tcPr>
          <w:p w14:paraId="450AF58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Aktivně zařazuje do svého pohybového režimu cvičení napravující jednostrannou zátěž organismu.</w:t>
            </w:r>
          </w:p>
        </w:tc>
        <w:tc>
          <w:tcPr>
            <w:tcW w:w="2495" w:type="dxa"/>
            <w:tcBorders>
              <w:top w:val="single" w:sz="4" w:space="0" w:color="000000" w:themeColor="text1"/>
              <w:left w:val="single" w:sz="4" w:space="0" w:color="000000" w:themeColor="text1"/>
              <w:bottom w:val="single" w:sz="4" w:space="0" w:color="000000" w:themeColor="text1"/>
            </w:tcBorders>
          </w:tcPr>
          <w:p w14:paraId="5079F90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Rozcvičky</w:t>
            </w:r>
          </w:p>
          <w:p w14:paraId="7253A29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Nápravná cvičení </w:t>
            </w:r>
          </w:p>
        </w:tc>
        <w:tc>
          <w:tcPr>
            <w:tcW w:w="3458" w:type="dxa"/>
            <w:tcBorders>
              <w:top w:val="single" w:sz="4" w:space="0" w:color="000000" w:themeColor="text1"/>
              <w:left w:val="single" w:sz="4" w:space="0" w:color="000000" w:themeColor="text1"/>
              <w:bottom w:val="single" w:sz="4" w:space="0" w:color="000000" w:themeColor="text1"/>
            </w:tcBorders>
          </w:tcPr>
          <w:p w14:paraId="0D90556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Posilovací a protahovací cvičení cvičení na upevnění správného držení těla</w:t>
            </w:r>
          </w:p>
          <w:p w14:paraId="75299AF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tělovýchovné chvilky</w:t>
            </w:r>
          </w:p>
          <w:p w14:paraId="582A352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vlastní rozcvičky</w:t>
            </w:r>
          </w:p>
          <w:p w14:paraId="6645906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hudebně-pohybové aktivity</w:t>
            </w:r>
          </w:p>
          <w:p w14:paraId="15C18F98" w14:textId="77777777" w:rsidR="00E41C57" w:rsidRPr="005D2E29" w:rsidRDefault="00E41C57" w:rsidP="00EA37C3">
            <w:pPr>
              <w:rPr>
                <w:rFonts w:asciiTheme="minorHAnsi" w:hAnsiTheme="minorHAnsi" w:cstheme="minorHAnsi"/>
                <w:color w:val="0000FF"/>
              </w:rPr>
            </w:pP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E7B55" w14:textId="77777777" w:rsidR="00E41C57" w:rsidRPr="005D2E29" w:rsidRDefault="00E41C57" w:rsidP="00EA37C3">
            <w:pPr>
              <w:snapToGrid w:val="0"/>
              <w:rPr>
                <w:rFonts w:asciiTheme="minorHAnsi" w:hAnsiTheme="minorHAnsi" w:cstheme="minorHAnsi"/>
              </w:rPr>
            </w:pPr>
          </w:p>
          <w:p w14:paraId="69BE3FCC" w14:textId="77777777" w:rsidR="00E41C57" w:rsidRPr="005D2E29" w:rsidRDefault="00E41C57" w:rsidP="00EA37C3">
            <w:pPr>
              <w:snapToGrid w:val="0"/>
              <w:rPr>
                <w:rFonts w:asciiTheme="minorHAnsi" w:hAnsiTheme="minorHAnsi" w:cstheme="minorHAnsi"/>
              </w:rPr>
            </w:pPr>
          </w:p>
          <w:p w14:paraId="42A25FBC" w14:textId="77777777" w:rsidR="00E41C57" w:rsidRPr="005D2E29" w:rsidRDefault="00E41C57" w:rsidP="00EA37C3">
            <w:pPr>
              <w:snapToGrid w:val="0"/>
              <w:rPr>
                <w:rFonts w:asciiTheme="minorHAnsi" w:hAnsiTheme="minorHAnsi" w:cstheme="minorHAnsi"/>
              </w:rPr>
            </w:pPr>
          </w:p>
          <w:p w14:paraId="6A3F74FA" w14:textId="77777777" w:rsidR="00E41C57" w:rsidRPr="005D2E29" w:rsidRDefault="00E41C57" w:rsidP="00EA37C3">
            <w:pPr>
              <w:snapToGrid w:val="0"/>
              <w:rPr>
                <w:rFonts w:asciiTheme="minorHAnsi" w:hAnsiTheme="minorHAnsi" w:cstheme="minorHAnsi"/>
              </w:rPr>
            </w:pPr>
          </w:p>
          <w:p w14:paraId="1F77982D" w14:textId="77777777" w:rsidR="00E41C57" w:rsidRPr="005D2E29" w:rsidRDefault="00E41C57" w:rsidP="00EA37C3">
            <w:pPr>
              <w:snapToGrid w:val="0"/>
              <w:rPr>
                <w:rFonts w:asciiTheme="minorHAnsi" w:hAnsiTheme="minorHAnsi" w:cstheme="minorHAnsi"/>
              </w:rPr>
            </w:pPr>
          </w:p>
          <w:p w14:paraId="4A15CBC4" w14:textId="77777777" w:rsidR="00E41C57" w:rsidRPr="005D2E29" w:rsidRDefault="00E41C57" w:rsidP="00EA37C3">
            <w:pPr>
              <w:snapToGrid w:val="0"/>
              <w:rPr>
                <w:rFonts w:asciiTheme="minorHAnsi" w:hAnsiTheme="minorHAnsi" w:cstheme="minorHAnsi"/>
              </w:rPr>
            </w:pPr>
          </w:p>
          <w:p w14:paraId="4136FABD" w14:textId="77777777" w:rsidR="00E41C57" w:rsidRPr="005D2E29" w:rsidRDefault="00E41C57" w:rsidP="00EA37C3">
            <w:pPr>
              <w:snapToGrid w:val="0"/>
              <w:rPr>
                <w:rFonts w:asciiTheme="minorHAnsi" w:hAnsiTheme="minorHAnsi" w:cstheme="minorHAnsi"/>
                <w:color w:val="FF0000"/>
              </w:rPr>
            </w:pPr>
          </w:p>
        </w:tc>
      </w:tr>
      <w:tr w:rsidR="00E41C57" w:rsidRPr="005D2E29" w14:paraId="1406FF53"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68395093"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t>Zvládá v souladu s individuálními předpoklady osvojované pohybové dovednosti;</w:t>
            </w:r>
          </w:p>
          <w:p w14:paraId="79D4F330"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t>vytváří varianty osvojených pohybových her.</w:t>
            </w:r>
          </w:p>
        </w:tc>
        <w:tc>
          <w:tcPr>
            <w:tcW w:w="3119" w:type="dxa"/>
            <w:tcBorders>
              <w:top w:val="single" w:sz="4" w:space="0" w:color="000000" w:themeColor="text1"/>
              <w:left w:val="single" w:sz="4" w:space="0" w:color="000000" w:themeColor="text1"/>
              <w:bottom w:val="single" w:sz="4" w:space="0" w:color="000000" w:themeColor="text1"/>
            </w:tcBorders>
          </w:tcPr>
          <w:p w14:paraId="798265D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Zvládá osvojené pohybové dovednosti, dovede s nimi tvořivě zacházet, vytváří vlastní pohybové představy.</w:t>
            </w:r>
          </w:p>
          <w:p w14:paraId="1A897DB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Ovládá osvojené pohybové hry, samostatně používá zjednodušené varianty.</w:t>
            </w:r>
          </w:p>
        </w:tc>
        <w:tc>
          <w:tcPr>
            <w:tcW w:w="2495" w:type="dxa"/>
            <w:tcBorders>
              <w:top w:val="single" w:sz="4" w:space="0" w:color="000000" w:themeColor="text1"/>
              <w:left w:val="single" w:sz="4" w:space="0" w:color="000000" w:themeColor="text1"/>
              <w:bottom w:val="single" w:sz="4" w:space="0" w:color="000000" w:themeColor="text1"/>
            </w:tcBorders>
          </w:tcPr>
          <w:p w14:paraId="27A8872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Pohybové dovednosti </w:t>
            </w:r>
          </w:p>
          <w:p w14:paraId="0755F3C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Atletika</w:t>
            </w:r>
          </w:p>
          <w:p w14:paraId="077608DD" w14:textId="77777777" w:rsidR="00E41C57" w:rsidRPr="005D2E29" w:rsidRDefault="00E41C57" w:rsidP="00EA37C3">
            <w:pPr>
              <w:rPr>
                <w:rFonts w:asciiTheme="minorHAnsi" w:hAnsiTheme="minorHAnsi" w:cstheme="minorHAnsi"/>
              </w:rPr>
            </w:pPr>
          </w:p>
          <w:p w14:paraId="563ECB85" w14:textId="77777777" w:rsidR="00E41C57" w:rsidRPr="005D2E29" w:rsidRDefault="00E41C57" w:rsidP="00EA37C3">
            <w:pPr>
              <w:rPr>
                <w:rFonts w:asciiTheme="minorHAnsi" w:hAnsiTheme="minorHAnsi" w:cstheme="minorHAnsi"/>
              </w:rPr>
            </w:pPr>
          </w:p>
          <w:p w14:paraId="421280DD" w14:textId="77777777" w:rsidR="00E41C57" w:rsidRPr="005D2E29" w:rsidRDefault="00E41C57" w:rsidP="00EA37C3">
            <w:pPr>
              <w:rPr>
                <w:rFonts w:asciiTheme="minorHAnsi" w:hAnsiTheme="minorHAnsi" w:cstheme="minorHAnsi"/>
              </w:rPr>
            </w:pPr>
          </w:p>
          <w:p w14:paraId="5AE66611" w14:textId="77777777" w:rsidR="00E41C57" w:rsidRPr="005D2E29" w:rsidRDefault="00E41C57" w:rsidP="00EA37C3">
            <w:pPr>
              <w:rPr>
                <w:rFonts w:asciiTheme="minorHAnsi" w:hAnsiTheme="minorHAnsi" w:cstheme="minorHAnsi"/>
              </w:rPr>
            </w:pPr>
          </w:p>
          <w:p w14:paraId="53E6747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Gymnastika</w:t>
            </w:r>
          </w:p>
          <w:p w14:paraId="4B0ECE59" w14:textId="77777777" w:rsidR="00E41C57" w:rsidRPr="005D2E29" w:rsidRDefault="00E41C57" w:rsidP="00EA37C3">
            <w:pPr>
              <w:rPr>
                <w:rFonts w:asciiTheme="minorHAnsi" w:hAnsiTheme="minorHAnsi" w:cstheme="minorHAnsi"/>
              </w:rPr>
            </w:pPr>
          </w:p>
          <w:p w14:paraId="120F135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Hudebně pohybová výchova</w:t>
            </w:r>
          </w:p>
          <w:p w14:paraId="676680E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Hry</w:t>
            </w:r>
          </w:p>
          <w:p w14:paraId="626BAE2D" w14:textId="77777777" w:rsidR="00E41C57" w:rsidRPr="005D2E29" w:rsidRDefault="00E41C57" w:rsidP="00EA37C3">
            <w:pPr>
              <w:rPr>
                <w:rFonts w:asciiTheme="minorHAnsi" w:hAnsiTheme="minorHAnsi" w:cstheme="minorHAnsi"/>
              </w:rPr>
            </w:pPr>
          </w:p>
          <w:p w14:paraId="5805DE25" w14:textId="77777777" w:rsidR="00E41C57" w:rsidRPr="005D2E29" w:rsidRDefault="00E41C57" w:rsidP="00EA37C3">
            <w:pPr>
              <w:rPr>
                <w:rFonts w:asciiTheme="minorHAnsi" w:hAnsiTheme="minorHAnsi" w:cstheme="minorHAnsi"/>
              </w:rPr>
            </w:pPr>
          </w:p>
          <w:p w14:paraId="74281D8F" w14:textId="77777777" w:rsidR="00E41C57" w:rsidRPr="005D2E29" w:rsidRDefault="00E41C57" w:rsidP="00EA37C3">
            <w:pPr>
              <w:rPr>
                <w:rFonts w:asciiTheme="minorHAnsi" w:hAnsiTheme="minorHAnsi" w:cstheme="minorHAnsi"/>
              </w:rPr>
            </w:pPr>
          </w:p>
          <w:p w14:paraId="4202FB46" w14:textId="77777777" w:rsidR="00E41C57" w:rsidRPr="005D2E29" w:rsidRDefault="00E41C57" w:rsidP="00EA37C3">
            <w:pPr>
              <w:rPr>
                <w:rFonts w:asciiTheme="minorHAnsi" w:hAnsiTheme="minorHAnsi" w:cstheme="minorHAnsi"/>
              </w:rPr>
            </w:pPr>
          </w:p>
        </w:tc>
        <w:tc>
          <w:tcPr>
            <w:tcW w:w="3458" w:type="dxa"/>
            <w:tcBorders>
              <w:top w:val="single" w:sz="4" w:space="0" w:color="000000" w:themeColor="text1"/>
              <w:left w:val="single" w:sz="4" w:space="0" w:color="000000" w:themeColor="text1"/>
              <w:bottom w:val="single" w:sz="4" w:space="0" w:color="000000" w:themeColor="text1"/>
            </w:tcBorders>
          </w:tcPr>
          <w:p w14:paraId="076E7DE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akrobacie</w:t>
            </w:r>
          </w:p>
          <w:p w14:paraId="34DFE53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sprint 60 m</w:t>
            </w:r>
          </w:p>
          <w:p w14:paraId="0C69964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vytrvalostní běh 1500 m </w:t>
            </w:r>
          </w:p>
          <w:p w14:paraId="49B7AC3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nízký start, štafeta</w:t>
            </w:r>
          </w:p>
          <w:p w14:paraId="265776B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skok do dálky</w:t>
            </w:r>
          </w:p>
          <w:p w14:paraId="0471A95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hod míčkem</w:t>
            </w:r>
          </w:p>
          <w:p w14:paraId="177B23B0"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rPr>
              <w:t>k</w:t>
            </w:r>
            <w:r w:rsidRPr="005D2E29">
              <w:rPr>
                <w:rFonts w:asciiTheme="minorHAnsi" w:hAnsiTheme="minorHAnsi" w:cstheme="minorHAnsi"/>
                <w:color w:val="000000"/>
              </w:rPr>
              <w:t>otoul vpřed, kotoul vzad</w:t>
            </w:r>
          </w:p>
          <w:p w14:paraId="6A14D4A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cvičení na kruzích</w:t>
            </w:r>
          </w:p>
          <w:p w14:paraId="3C2FE476" w14:textId="77777777" w:rsidR="00E41C57" w:rsidRPr="005D2E29" w:rsidRDefault="00E41C57" w:rsidP="00EA37C3">
            <w:pPr>
              <w:rPr>
                <w:rFonts w:asciiTheme="minorHAnsi" w:hAnsiTheme="minorHAnsi" w:cstheme="minorHAnsi"/>
              </w:rPr>
            </w:pPr>
          </w:p>
          <w:p w14:paraId="145C6720" w14:textId="77777777" w:rsidR="00E41C57" w:rsidRPr="005D2E29" w:rsidRDefault="00E41C57" w:rsidP="00EA37C3">
            <w:pPr>
              <w:rPr>
                <w:rFonts w:asciiTheme="minorHAnsi" w:hAnsiTheme="minorHAnsi" w:cstheme="minorHAnsi"/>
              </w:rPr>
            </w:pPr>
          </w:p>
          <w:p w14:paraId="37ECEB73" w14:textId="77777777" w:rsidR="00E41C57" w:rsidRPr="005D2E29" w:rsidRDefault="00E41C57" w:rsidP="00EA37C3">
            <w:pPr>
              <w:rPr>
                <w:rFonts w:asciiTheme="minorHAnsi" w:hAnsiTheme="minorHAnsi" w:cstheme="minorHAnsi"/>
              </w:rPr>
            </w:pP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176CB" w14:textId="77777777" w:rsidR="00E41C57" w:rsidRPr="005D2E29" w:rsidRDefault="00E41C57" w:rsidP="00EA37C3">
            <w:pPr>
              <w:snapToGrid w:val="0"/>
              <w:rPr>
                <w:rFonts w:asciiTheme="minorHAnsi" w:hAnsiTheme="minorHAnsi" w:cstheme="minorHAnsi"/>
              </w:rPr>
            </w:pPr>
          </w:p>
        </w:tc>
      </w:tr>
      <w:tr w:rsidR="00E41C57" w:rsidRPr="005D2E29" w14:paraId="69FC4BB7"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6B7DC1C1"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lastRenderedPageBreak/>
              <w:t>Uplatňuje pravidla hygieny a bezpečného chování v běžném sportovním prostředí; adekvátně reaguje v situaci úrazu spolužáka.</w:t>
            </w:r>
          </w:p>
        </w:tc>
        <w:tc>
          <w:tcPr>
            <w:tcW w:w="3119" w:type="dxa"/>
            <w:tcBorders>
              <w:top w:val="single" w:sz="4" w:space="0" w:color="000000" w:themeColor="text1"/>
              <w:left w:val="single" w:sz="4" w:space="0" w:color="000000" w:themeColor="text1"/>
              <w:bottom w:val="single" w:sz="4" w:space="0" w:color="000000" w:themeColor="text1"/>
            </w:tcBorders>
          </w:tcPr>
          <w:p w14:paraId="527F089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Uplatňuje pravidla hygieny a bezpečného chování. </w:t>
            </w:r>
          </w:p>
          <w:p w14:paraId="6E787B7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Vhodně reaguje při úrazu spolužáka.</w:t>
            </w:r>
          </w:p>
        </w:tc>
        <w:tc>
          <w:tcPr>
            <w:tcW w:w="2495" w:type="dxa"/>
            <w:tcBorders>
              <w:top w:val="single" w:sz="4" w:space="0" w:color="000000" w:themeColor="text1"/>
              <w:left w:val="single" w:sz="4" w:space="0" w:color="000000" w:themeColor="text1"/>
              <w:bottom w:val="single" w:sz="4" w:space="0" w:color="000000" w:themeColor="text1"/>
            </w:tcBorders>
          </w:tcPr>
          <w:p w14:paraId="1F25677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Tělocvična</w:t>
            </w:r>
          </w:p>
          <w:p w14:paraId="78FDFA0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Sportovní hřiště Stadion</w:t>
            </w:r>
          </w:p>
        </w:tc>
        <w:tc>
          <w:tcPr>
            <w:tcW w:w="3458" w:type="dxa"/>
            <w:tcBorders>
              <w:top w:val="single" w:sz="4" w:space="0" w:color="000000" w:themeColor="text1"/>
              <w:left w:val="single" w:sz="4" w:space="0" w:color="000000" w:themeColor="text1"/>
              <w:bottom w:val="single" w:sz="4" w:space="0" w:color="000000" w:themeColor="text1"/>
            </w:tcBorders>
          </w:tcPr>
          <w:p w14:paraId="426E675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základní údržba náčiní</w:t>
            </w:r>
          </w:p>
          <w:p w14:paraId="207F4B7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úklid sportoviště</w:t>
            </w:r>
          </w:p>
          <w:p w14:paraId="4E7E4242" w14:textId="77777777" w:rsidR="00E41C57" w:rsidRPr="005D2E29" w:rsidRDefault="00E41C57" w:rsidP="00EA37C3">
            <w:pPr>
              <w:pStyle w:val="Zpat"/>
              <w:tabs>
                <w:tab w:val="clear" w:pos="4536"/>
                <w:tab w:val="clear" w:pos="9072"/>
              </w:tabs>
              <w:snapToGrid w:val="0"/>
              <w:rPr>
                <w:rFonts w:asciiTheme="minorHAnsi" w:hAnsiTheme="minorHAnsi" w:cstheme="minorHAnsi"/>
              </w:rPr>
            </w:pPr>
            <w:r w:rsidRPr="005D2E29">
              <w:rPr>
                <w:rFonts w:asciiTheme="minorHAnsi" w:hAnsiTheme="minorHAnsi" w:cstheme="minorHAnsi"/>
              </w:rPr>
              <w:t>bezpečnost, chování na hřišti, v tělocvičně, první pomoc</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0C2C1" w14:textId="77777777" w:rsidR="00E41C57" w:rsidRPr="005D2E29" w:rsidRDefault="00E41C57" w:rsidP="00EA37C3">
            <w:pPr>
              <w:snapToGrid w:val="0"/>
              <w:rPr>
                <w:rFonts w:asciiTheme="minorHAnsi" w:hAnsiTheme="minorHAnsi" w:cstheme="minorHAnsi"/>
                <w:color w:val="FF0000"/>
              </w:rPr>
            </w:pPr>
          </w:p>
        </w:tc>
      </w:tr>
      <w:tr w:rsidR="00E41C57" w:rsidRPr="005D2E29" w14:paraId="352BB7E1"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0EF19103" w14:textId="77777777" w:rsidR="00E41C57" w:rsidRPr="005D2E29" w:rsidRDefault="00E41C57" w:rsidP="00EA37C3">
            <w:pPr>
              <w:pStyle w:val="Seznam"/>
              <w:snapToGrid w:val="0"/>
              <w:spacing w:after="0"/>
              <w:rPr>
                <w:rFonts w:asciiTheme="minorHAnsi" w:hAnsiTheme="minorHAnsi" w:cstheme="minorHAnsi"/>
              </w:rPr>
            </w:pPr>
            <w:r w:rsidRPr="005D2E29">
              <w:rPr>
                <w:rFonts w:asciiTheme="minorHAnsi" w:hAnsiTheme="minorHAnsi" w:cstheme="minorHAnsi"/>
              </w:rPr>
              <w:t>Jednoduše zhodnotí kvalitu pohybové činnosti spolužáka a reaguje na pokyny k vlastnímu provedení pohybové činnosti.</w:t>
            </w:r>
          </w:p>
        </w:tc>
        <w:tc>
          <w:tcPr>
            <w:tcW w:w="3119" w:type="dxa"/>
            <w:tcBorders>
              <w:top w:val="single" w:sz="4" w:space="0" w:color="000000" w:themeColor="text1"/>
              <w:left w:val="single" w:sz="4" w:space="0" w:color="000000" w:themeColor="text1"/>
              <w:bottom w:val="single" w:sz="4" w:space="0" w:color="000000" w:themeColor="text1"/>
            </w:tcBorders>
          </w:tcPr>
          <w:p w14:paraId="6454D84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Dokáže zhodnotit kvalitu vlastní i spolužákovy pohybové činnosti.</w:t>
            </w:r>
          </w:p>
          <w:p w14:paraId="25FA4B3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Přiměřeně reaguje na pochvalu či připomínku.</w:t>
            </w:r>
          </w:p>
        </w:tc>
        <w:tc>
          <w:tcPr>
            <w:tcW w:w="2495" w:type="dxa"/>
            <w:tcBorders>
              <w:top w:val="single" w:sz="4" w:space="0" w:color="000000" w:themeColor="text1"/>
              <w:left w:val="single" w:sz="4" w:space="0" w:color="000000" w:themeColor="text1"/>
              <w:bottom w:val="single" w:sz="4" w:space="0" w:color="000000" w:themeColor="text1"/>
            </w:tcBorders>
          </w:tcPr>
          <w:p w14:paraId="0E23C5D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Soutěže, hry</w:t>
            </w:r>
          </w:p>
          <w:p w14:paraId="0D69623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Hodnocení pohybové činnosti</w:t>
            </w:r>
          </w:p>
        </w:tc>
        <w:tc>
          <w:tcPr>
            <w:tcW w:w="3458" w:type="dxa"/>
            <w:tcBorders>
              <w:top w:val="single" w:sz="4" w:space="0" w:color="000000" w:themeColor="text1"/>
              <w:left w:val="single" w:sz="4" w:space="0" w:color="000000" w:themeColor="text1"/>
              <w:bottom w:val="single" w:sz="4" w:space="0" w:color="000000" w:themeColor="text1"/>
            </w:tcBorders>
          </w:tcPr>
          <w:p w14:paraId="1EE95F5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soutěžní disciplíny</w:t>
            </w:r>
          </w:p>
          <w:p w14:paraId="79FAC55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hry na rozvoj rychlosti a vytrvalosti</w:t>
            </w:r>
          </w:p>
          <w:p w14:paraId="2471CB2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úpolové disciplíny</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AD575" w14:textId="77777777" w:rsidR="00E41C57" w:rsidRPr="005D2E29" w:rsidRDefault="00E41C57" w:rsidP="00EA37C3">
            <w:pPr>
              <w:snapToGrid w:val="0"/>
              <w:rPr>
                <w:rFonts w:asciiTheme="minorHAnsi" w:hAnsiTheme="minorHAnsi" w:cstheme="minorHAnsi"/>
              </w:rPr>
            </w:pPr>
          </w:p>
        </w:tc>
      </w:tr>
      <w:tr w:rsidR="00E41C57" w:rsidRPr="005D2E29" w14:paraId="36283A41"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693A0C6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Jedná v duchu fair play: dodržuje pravidla her a soutěží, pozná a označí zjevné přestupky proti pravidlům a adekvátně na ně reaguje; respektuje při pohybových činnostech opačné pohlaví.</w:t>
            </w:r>
          </w:p>
        </w:tc>
        <w:tc>
          <w:tcPr>
            <w:tcW w:w="3119" w:type="dxa"/>
            <w:tcBorders>
              <w:top w:val="single" w:sz="4" w:space="0" w:color="000000" w:themeColor="text1"/>
              <w:left w:val="single" w:sz="4" w:space="0" w:color="000000" w:themeColor="text1"/>
              <w:bottom w:val="single" w:sz="4" w:space="0" w:color="000000" w:themeColor="text1"/>
            </w:tcBorders>
          </w:tcPr>
          <w:p w14:paraId="72FB9BB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Chápe základní role a hráčské funkce v družstvu a dodržuje je v utkání.</w:t>
            </w:r>
          </w:p>
          <w:p w14:paraId="3990DD4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Uplatňuje zásady fair play jednání ve hře.</w:t>
            </w:r>
          </w:p>
          <w:p w14:paraId="05867A2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 hrách respektuje druhé pohlaví.</w:t>
            </w:r>
          </w:p>
        </w:tc>
        <w:tc>
          <w:tcPr>
            <w:tcW w:w="2495" w:type="dxa"/>
            <w:tcBorders>
              <w:top w:val="single" w:sz="4" w:space="0" w:color="000000" w:themeColor="text1"/>
              <w:left w:val="single" w:sz="4" w:space="0" w:color="000000" w:themeColor="text1"/>
              <w:bottom w:val="single" w:sz="4" w:space="0" w:color="000000" w:themeColor="text1"/>
            </w:tcBorders>
          </w:tcPr>
          <w:p w14:paraId="130950A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Pohybové hry</w:t>
            </w:r>
          </w:p>
        </w:tc>
        <w:tc>
          <w:tcPr>
            <w:tcW w:w="3458" w:type="dxa"/>
            <w:tcBorders>
              <w:top w:val="single" w:sz="4" w:space="0" w:color="000000" w:themeColor="text1"/>
              <w:left w:val="single" w:sz="4" w:space="0" w:color="000000" w:themeColor="text1"/>
              <w:bottom w:val="single" w:sz="4" w:space="0" w:color="000000" w:themeColor="text1"/>
            </w:tcBorders>
          </w:tcPr>
          <w:p w14:paraId="67682E1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pravidla, rozhodčí</w:t>
            </w:r>
          </w:p>
          <w:p w14:paraId="22BD529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fair play, spolupráce při hře</w:t>
            </w:r>
          </w:p>
          <w:p w14:paraId="54165F1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variace her</w:t>
            </w:r>
          </w:p>
          <w:p w14:paraId="794A04C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průpravné sportovní hry</w:t>
            </w:r>
          </w:p>
          <w:p w14:paraId="27A7802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florbal</w:t>
            </w:r>
          </w:p>
          <w:p w14:paraId="5FEBEA8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minifotbal</w:t>
            </w:r>
          </w:p>
          <w:p w14:paraId="789103C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vybíjená družstev</w:t>
            </w:r>
          </w:p>
          <w:p w14:paraId="6E4AAEC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miniházená</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EE446" w14:textId="77777777" w:rsidR="00E41C57" w:rsidRPr="005D2E29" w:rsidRDefault="00E41C57" w:rsidP="00EA37C3">
            <w:pPr>
              <w:snapToGrid w:val="0"/>
              <w:rPr>
                <w:rFonts w:asciiTheme="minorHAnsi" w:hAnsiTheme="minorHAnsi" w:cstheme="minorHAnsi"/>
              </w:rPr>
            </w:pPr>
          </w:p>
        </w:tc>
      </w:tr>
      <w:tr w:rsidR="00E41C57" w:rsidRPr="005D2E29" w14:paraId="18219658"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404FADE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Užívá při pohybové činnosti základní osvojované tělocvičné názvosloví;</w:t>
            </w:r>
          </w:p>
          <w:p w14:paraId="4BCE312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cvičí podle jednoduchého nákresu, popisu cvičení.</w:t>
            </w:r>
          </w:p>
        </w:tc>
        <w:tc>
          <w:tcPr>
            <w:tcW w:w="3119" w:type="dxa"/>
            <w:tcBorders>
              <w:top w:val="single" w:sz="4" w:space="0" w:color="000000" w:themeColor="text1"/>
              <w:left w:val="single" w:sz="4" w:space="0" w:color="000000" w:themeColor="text1"/>
              <w:bottom w:val="single" w:sz="4" w:space="0" w:color="000000" w:themeColor="text1"/>
            </w:tcBorders>
          </w:tcPr>
          <w:p w14:paraId="4041A48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Rozumí základnímu názvosloví, aktivně ho používá. </w:t>
            </w:r>
          </w:p>
          <w:p w14:paraId="3150A6D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Cvičí i podle jednoduchého popisu či nákresu.</w:t>
            </w:r>
          </w:p>
        </w:tc>
        <w:tc>
          <w:tcPr>
            <w:tcW w:w="2495" w:type="dxa"/>
            <w:tcBorders>
              <w:top w:val="single" w:sz="4" w:space="0" w:color="000000" w:themeColor="text1"/>
              <w:left w:val="single" w:sz="4" w:space="0" w:color="000000" w:themeColor="text1"/>
              <w:bottom w:val="single" w:sz="4" w:space="0" w:color="000000" w:themeColor="text1"/>
            </w:tcBorders>
          </w:tcPr>
          <w:p w14:paraId="7E1CF52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Názvosloví a pokyny v TV</w:t>
            </w:r>
          </w:p>
        </w:tc>
        <w:tc>
          <w:tcPr>
            <w:tcW w:w="3458" w:type="dxa"/>
            <w:tcBorders>
              <w:top w:val="single" w:sz="4" w:space="0" w:color="000000" w:themeColor="text1"/>
              <w:left w:val="single" w:sz="4" w:space="0" w:color="000000" w:themeColor="text1"/>
              <w:bottom w:val="single" w:sz="4" w:space="0" w:color="000000" w:themeColor="text1"/>
            </w:tcBorders>
          </w:tcPr>
          <w:p w14:paraId="37F670E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pořadová cvičení</w:t>
            </w:r>
          </w:p>
          <w:p w14:paraId="04551DC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nákresy</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39A41" w14:textId="77777777" w:rsidR="00E41C57" w:rsidRPr="005D2E29" w:rsidRDefault="00E41C57" w:rsidP="00EA37C3">
            <w:pPr>
              <w:snapToGrid w:val="0"/>
              <w:rPr>
                <w:rFonts w:asciiTheme="minorHAnsi" w:hAnsiTheme="minorHAnsi" w:cstheme="minorHAnsi"/>
              </w:rPr>
            </w:pPr>
          </w:p>
        </w:tc>
      </w:tr>
      <w:tr w:rsidR="00E41C57" w:rsidRPr="005D2E29" w14:paraId="51FFAF03"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5B91629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Zorganizuje nenáročné pohybové činnosti a soutěže na úrovni třídy.</w:t>
            </w:r>
          </w:p>
        </w:tc>
        <w:tc>
          <w:tcPr>
            <w:tcW w:w="3119" w:type="dxa"/>
            <w:tcBorders>
              <w:top w:val="single" w:sz="4" w:space="0" w:color="000000" w:themeColor="text1"/>
              <w:left w:val="single" w:sz="4" w:space="0" w:color="000000" w:themeColor="text1"/>
              <w:bottom w:val="single" w:sz="4" w:space="0" w:color="000000" w:themeColor="text1"/>
            </w:tcBorders>
          </w:tcPr>
          <w:p w14:paraId="737F422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Dokáže zorganizovat nenáročné pohybové aktivity na úrovni třídy.</w:t>
            </w:r>
          </w:p>
        </w:tc>
        <w:tc>
          <w:tcPr>
            <w:tcW w:w="2495" w:type="dxa"/>
            <w:tcBorders>
              <w:top w:val="single" w:sz="4" w:space="0" w:color="000000" w:themeColor="text1"/>
              <w:left w:val="single" w:sz="4" w:space="0" w:color="000000" w:themeColor="text1"/>
              <w:bottom w:val="single" w:sz="4" w:space="0" w:color="000000" w:themeColor="text1"/>
            </w:tcBorders>
          </w:tcPr>
          <w:p w14:paraId="74196DB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Třídní a školní pohybové aktivity</w:t>
            </w:r>
          </w:p>
        </w:tc>
        <w:tc>
          <w:tcPr>
            <w:tcW w:w="3458" w:type="dxa"/>
            <w:tcBorders>
              <w:top w:val="single" w:sz="4" w:space="0" w:color="000000" w:themeColor="text1"/>
              <w:left w:val="single" w:sz="4" w:space="0" w:color="000000" w:themeColor="text1"/>
              <w:bottom w:val="single" w:sz="4" w:space="0" w:color="000000" w:themeColor="text1"/>
            </w:tcBorders>
          </w:tcPr>
          <w:p w14:paraId="0E93E5D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soutěžní utkání v rámci třídy, školy</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65960" w14:textId="77777777" w:rsidR="00E41C57" w:rsidRPr="005D2E29" w:rsidRDefault="00E41C57" w:rsidP="00EA37C3">
            <w:pPr>
              <w:snapToGrid w:val="0"/>
              <w:rPr>
                <w:rFonts w:asciiTheme="minorHAnsi" w:hAnsiTheme="minorHAnsi" w:cstheme="minorHAnsi"/>
              </w:rPr>
            </w:pPr>
          </w:p>
        </w:tc>
      </w:tr>
      <w:tr w:rsidR="00E41C57" w:rsidRPr="005D2E29" w14:paraId="063F70EC"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58E9D896"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Změří základní pohybové výkony a porovná je s předchozími výsledky.</w:t>
            </w:r>
          </w:p>
        </w:tc>
        <w:tc>
          <w:tcPr>
            <w:tcW w:w="3119" w:type="dxa"/>
            <w:tcBorders>
              <w:top w:val="single" w:sz="4" w:space="0" w:color="000000" w:themeColor="text1"/>
              <w:left w:val="single" w:sz="4" w:space="0" w:color="000000" w:themeColor="text1"/>
              <w:bottom w:val="single" w:sz="4" w:space="0" w:color="000000" w:themeColor="text1"/>
            </w:tcBorders>
          </w:tcPr>
          <w:p w14:paraId="1E26CBCF"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Umí zaznamenat základní údaje o pohybových výkonech a rozumí jim.</w:t>
            </w:r>
          </w:p>
          <w:p w14:paraId="51658B75" w14:textId="77777777" w:rsidR="00E41C57" w:rsidRPr="005D2E29" w:rsidRDefault="00E41C57" w:rsidP="00EA37C3">
            <w:pPr>
              <w:rPr>
                <w:rFonts w:asciiTheme="minorHAnsi" w:hAnsiTheme="minorHAnsi" w:cstheme="minorHAnsi"/>
                <w:color w:val="000000"/>
              </w:rPr>
            </w:pPr>
          </w:p>
        </w:tc>
        <w:tc>
          <w:tcPr>
            <w:tcW w:w="2495" w:type="dxa"/>
            <w:tcBorders>
              <w:top w:val="single" w:sz="4" w:space="0" w:color="000000" w:themeColor="text1"/>
              <w:left w:val="single" w:sz="4" w:space="0" w:color="000000" w:themeColor="text1"/>
              <w:bottom w:val="single" w:sz="4" w:space="0" w:color="000000" w:themeColor="text1"/>
            </w:tcBorders>
          </w:tcPr>
          <w:p w14:paraId="3FA3D761"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Hodnocení pohybové aktivity</w:t>
            </w:r>
          </w:p>
        </w:tc>
        <w:tc>
          <w:tcPr>
            <w:tcW w:w="3458" w:type="dxa"/>
            <w:tcBorders>
              <w:top w:val="single" w:sz="4" w:space="0" w:color="000000" w:themeColor="text1"/>
              <w:left w:val="single" w:sz="4" w:space="0" w:color="000000" w:themeColor="text1"/>
              <w:bottom w:val="single" w:sz="4" w:space="0" w:color="000000" w:themeColor="text1"/>
            </w:tcBorders>
          </w:tcPr>
          <w:p w14:paraId="0B8A6FD8"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měření času</w:t>
            </w:r>
          </w:p>
          <w:p w14:paraId="58F16F82"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měření délky (hod, skok)</w:t>
            </w:r>
          </w:p>
          <w:p w14:paraId="414FB75A" w14:textId="77777777" w:rsidR="00E41C57" w:rsidRPr="005D2E29" w:rsidRDefault="00E41C57" w:rsidP="00EA37C3">
            <w:pPr>
              <w:rPr>
                <w:rFonts w:asciiTheme="minorHAnsi" w:hAnsiTheme="minorHAnsi" w:cstheme="minorHAnsi"/>
                <w:color w:val="000000"/>
              </w:rPr>
            </w:pP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9CB78" w14:textId="77777777" w:rsidR="00E41C57" w:rsidRPr="005D2E29" w:rsidRDefault="00E41C57" w:rsidP="00EA37C3">
            <w:pPr>
              <w:snapToGrid w:val="0"/>
              <w:rPr>
                <w:rFonts w:asciiTheme="minorHAnsi" w:hAnsiTheme="minorHAnsi" w:cstheme="minorHAnsi"/>
                <w:color w:val="FF0000"/>
              </w:rPr>
            </w:pPr>
          </w:p>
        </w:tc>
      </w:tr>
      <w:tr w:rsidR="00E41C57" w:rsidRPr="005D2E29" w14:paraId="2C749C66" w14:textId="77777777" w:rsidTr="00EA37C3">
        <w:tc>
          <w:tcPr>
            <w:tcW w:w="3090" w:type="dxa"/>
            <w:tcBorders>
              <w:top w:val="single" w:sz="4" w:space="0" w:color="000000" w:themeColor="text1"/>
              <w:left w:val="single" w:sz="4" w:space="0" w:color="000000" w:themeColor="text1"/>
              <w:bottom w:val="single" w:sz="4" w:space="0" w:color="000000" w:themeColor="text1"/>
            </w:tcBorders>
          </w:tcPr>
          <w:p w14:paraId="4ADBB54C"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Orientuje se v informačních zdrojích a pohybových aktivitách a sportovních akcí ve </w:t>
            </w:r>
            <w:r w:rsidRPr="005D2E29">
              <w:rPr>
                <w:rFonts w:asciiTheme="minorHAnsi" w:hAnsiTheme="minorHAnsi" w:cstheme="minorHAnsi"/>
                <w:color w:val="000000" w:themeColor="text1"/>
              </w:rPr>
              <w:lastRenderedPageBreak/>
              <w:t>škole i v místě bydliště; samostatně získá potřebné informace</w:t>
            </w:r>
          </w:p>
        </w:tc>
        <w:tc>
          <w:tcPr>
            <w:tcW w:w="3119" w:type="dxa"/>
            <w:tcBorders>
              <w:top w:val="single" w:sz="4" w:space="0" w:color="000000" w:themeColor="text1"/>
              <w:left w:val="single" w:sz="4" w:space="0" w:color="000000" w:themeColor="text1"/>
              <w:bottom w:val="single" w:sz="4" w:space="0" w:color="000000" w:themeColor="text1"/>
            </w:tcBorders>
          </w:tcPr>
          <w:p w14:paraId="69C6FADA"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lastRenderedPageBreak/>
              <w:t>Dokáže se orientovat v různých oznámeních ke sportovním a pohybovým  akcí ve svém okolí</w:t>
            </w:r>
          </w:p>
        </w:tc>
        <w:tc>
          <w:tcPr>
            <w:tcW w:w="2495" w:type="dxa"/>
            <w:tcBorders>
              <w:top w:val="single" w:sz="4" w:space="0" w:color="000000" w:themeColor="text1"/>
              <w:left w:val="single" w:sz="4" w:space="0" w:color="000000" w:themeColor="text1"/>
              <w:bottom w:val="single" w:sz="4" w:space="0" w:color="000000" w:themeColor="text1"/>
            </w:tcBorders>
          </w:tcPr>
          <w:p w14:paraId="119259A9"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Pohybové aktivity na škole, v obci, okrese</w:t>
            </w:r>
          </w:p>
          <w:p w14:paraId="3686616A"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Informace o společných </w:t>
            </w:r>
            <w:r w:rsidRPr="005D2E29">
              <w:rPr>
                <w:rFonts w:asciiTheme="minorHAnsi" w:hAnsiTheme="minorHAnsi" w:cstheme="minorHAnsi"/>
                <w:color w:val="000000" w:themeColor="text1"/>
              </w:rPr>
              <w:lastRenderedPageBreak/>
              <w:t>akcích</w:t>
            </w:r>
          </w:p>
          <w:p w14:paraId="5C54021D" w14:textId="77777777" w:rsidR="00E41C57" w:rsidRPr="005D2E29" w:rsidRDefault="00E41C57" w:rsidP="00EA37C3">
            <w:pPr>
              <w:rPr>
                <w:rFonts w:asciiTheme="minorHAnsi" w:hAnsiTheme="minorHAnsi" w:cstheme="minorHAnsi"/>
                <w:color w:val="000000" w:themeColor="text1"/>
              </w:rPr>
            </w:pPr>
          </w:p>
        </w:tc>
        <w:tc>
          <w:tcPr>
            <w:tcW w:w="3458" w:type="dxa"/>
            <w:tcBorders>
              <w:top w:val="single" w:sz="4" w:space="0" w:color="000000" w:themeColor="text1"/>
              <w:left w:val="single" w:sz="4" w:space="0" w:color="000000" w:themeColor="text1"/>
              <w:bottom w:val="single" w:sz="4" w:space="0" w:color="000000" w:themeColor="text1"/>
            </w:tcBorders>
          </w:tcPr>
          <w:p w14:paraId="1DE1EDE0"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lastRenderedPageBreak/>
              <w:t xml:space="preserve">účast ve školních i mimoškolních soutěžích </w:t>
            </w:r>
          </w:p>
          <w:p w14:paraId="7F6F6DF5"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sledování sportovních klání, </w:t>
            </w:r>
            <w:r w:rsidRPr="005D2E29">
              <w:rPr>
                <w:rFonts w:asciiTheme="minorHAnsi" w:hAnsiTheme="minorHAnsi" w:cstheme="minorHAnsi"/>
                <w:color w:val="000000" w:themeColor="text1"/>
              </w:rPr>
              <w:lastRenderedPageBreak/>
              <w:t>olympiády, MS</w:t>
            </w:r>
          </w:p>
          <w:p w14:paraId="70DA4A0F" w14:textId="77777777" w:rsidR="00E41C57" w:rsidRPr="005D2E29" w:rsidRDefault="00E41C57" w:rsidP="00EA37C3">
            <w:pPr>
              <w:rPr>
                <w:rFonts w:asciiTheme="minorHAnsi" w:hAnsiTheme="minorHAnsi" w:cstheme="minorHAnsi"/>
                <w:color w:val="000000" w:themeColor="text1"/>
              </w:rPr>
            </w:pP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81D9C" w14:textId="77777777" w:rsidR="00E41C57" w:rsidRPr="005D2E29" w:rsidRDefault="00E41C57" w:rsidP="00EA37C3">
            <w:pPr>
              <w:rPr>
                <w:rFonts w:asciiTheme="minorHAnsi" w:hAnsiTheme="minorHAnsi" w:cstheme="minorHAnsi"/>
                <w:color w:val="FF0000"/>
              </w:rPr>
            </w:pPr>
          </w:p>
        </w:tc>
      </w:tr>
    </w:tbl>
    <w:p w14:paraId="10A0CDC6" w14:textId="77777777" w:rsidR="00E41C57" w:rsidRPr="005D2E29" w:rsidRDefault="00E41C57" w:rsidP="00E41C57">
      <w:pPr>
        <w:rPr>
          <w:rFonts w:asciiTheme="minorHAnsi" w:hAnsiTheme="minorHAnsi" w:cstheme="minorHAnsi"/>
        </w:rPr>
      </w:pPr>
    </w:p>
    <w:p w14:paraId="0402E64F" w14:textId="77777777" w:rsidR="00E41C57" w:rsidRPr="005D2E29" w:rsidRDefault="00E41C57" w:rsidP="00E41C57">
      <w:pPr>
        <w:rPr>
          <w:rFonts w:asciiTheme="minorHAnsi" w:hAnsiTheme="minorHAnsi" w:cstheme="minorHAnsi"/>
        </w:rPr>
      </w:pPr>
    </w:p>
    <w:p w14:paraId="7E4A1776" w14:textId="77777777" w:rsidR="00E41C57" w:rsidRPr="005D2E29" w:rsidRDefault="00E41C57" w:rsidP="00E41C57">
      <w:pPr>
        <w:rPr>
          <w:rFonts w:asciiTheme="minorHAnsi" w:hAnsiTheme="minorHAnsi" w:cstheme="minorHAnsi"/>
        </w:rPr>
      </w:pPr>
    </w:p>
    <w:p w14:paraId="7B72F93F" w14:textId="77777777" w:rsidR="00E41C57" w:rsidRPr="005D2E29" w:rsidRDefault="00E41C57" w:rsidP="00E41C57">
      <w:pPr>
        <w:rPr>
          <w:rFonts w:asciiTheme="minorHAnsi" w:hAnsiTheme="minorHAnsi" w:cstheme="minorHAnsi"/>
        </w:rPr>
      </w:pPr>
    </w:p>
    <w:p w14:paraId="04D0D35C" w14:textId="7B310979" w:rsidR="00E41C57" w:rsidRDefault="00E41C57" w:rsidP="00E41C57">
      <w:pPr>
        <w:rPr>
          <w:rFonts w:asciiTheme="minorHAnsi" w:hAnsiTheme="minorHAnsi" w:cstheme="minorHAnsi"/>
        </w:rPr>
      </w:pPr>
    </w:p>
    <w:p w14:paraId="234550FC" w14:textId="7FEC19AE" w:rsidR="00EA37C3" w:rsidRDefault="00EA37C3" w:rsidP="00E41C57">
      <w:pPr>
        <w:rPr>
          <w:rFonts w:asciiTheme="minorHAnsi" w:hAnsiTheme="minorHAnsi" w:cstheme="minorHAnsi"/>
        </w:rPr>
      </w:pPr>
    </w:p>
    <w:p w14:paraId="1FA235FA" w14:textId="487B1497" w:rsidR="00EA37C3" w:rsidRDefault="00EA37C3" w:rsidP="00E41C57">
      <w:pPr>
        <w:rPr>
          <w:rFonts w:asciiTheme="minorHAnsi" w:hAnsiTheme="minorHAnsi" w:cstheme="minorHAnsi"/>
        </w:rPr>
      </w:pPr>
    </w:p>
    <w:p w14:paraId="34D1CE21" w14:textId="619663F6" w:rsidR="00EA37C3" w:rsidRDefault="00EA37C3" w:rsidP="00E41C57">
      <w:pPr>
        <w:rPr>
          <w:rFonts w:asciiTheme="minorHAnsi" w:hAnsiTheme="minorHAnsi" w:cstheme="minorHAnsi"/>
        </w:rPr>
      </w:pPr>
    </w:p>
    <w:p w14:paraId="6185CAD4" w14:textId="77777777" w:rsidR="00EA37C3" w:rsidRPr="005D2E29" w:rsidRDefault="00EA37C3" w:rsidP="00E41C57">
      <w:pPr>
        <w:rPr>
          <w:rFonts w:asciiTheme="minorHAnsi" w:hAnsiTheme="minorHAnsi" w:cstheme="minorHAnsi"/>
        </w:rPr>
      </w:pPr>
    </w:p>
    <w:p w14:paraId="5A49326F" w14:textId="77777777" w:rsidR="00E41C57" w:rsidRPr="005D2E29" w:rsidRDefault="00E41C57" w:rsidP="00E41C57">
      <w:pPr>
        <w:rPr>
          <w:rFonts w:asciiTheme="minorHAnsi" w:hAnsiTheme="minorHAnsi" w:cstheme="minorHAnsi"/>
        </w:rPr>
      </w:pPr>
    </w:p>
    <w:p w14:paraId="4520A723" w14:textId="77777777" w:rsidR="00E41C57" w:rsidRPr="005D2E29" w:rsidRDefault="00E41C57" w:rsidP="00E41C57">
      <w:pPr>
        <w:rPr>
          <w:rFonts w:asciiTheme="minorHAnsi" w:hAnsiTheme="minorHAnsi" w:cstheme="minorHAnsi"/>
        </w:rPr>
      </w:pPr>
    </w:p>
    <w:p w14:paraId="10B8C940" w14:textId="77777777" w:rsidR="00E41C57" w:rsidRPr="005D2E29" w:rsidRDefault="00E41C57" w:rsidP="00E41C57">
      <w:pPr>
        <w:rPr>
          <w:rFonts w:asciiTheme="minorHAnsi" w:hAnsiTheme="minorHAnsi" w:cstheme="minorHAnsi"/>
        </w:rPr>
      </w:pPr>
    </w:p>
    <w:p w14:paraId="1C0D666E" w14:textId="77777777" w:rsidR="00E41C57" w:rsidRPr="005D2E29" w:rsidRDefault="00E41C57" w:rsidP="00E41C57">
      <w:pPr>
        <w:rPr>
          <w:rFonts w:asciiTheme="minorHAnsi" w:hAnsiTheme="minorHAnsi" w:cstheme="minorHAnsi"/>
        </w:rPr>
      </w:pPr>
    </w:p>
    <w:p w14:paraId="491F5D0E" w14:textId="77777777" w:rsidR="00E41C57" w:rsidRPr="005D2E29" w:rsidRDefault="00E41C57" w:rsidP="00E41C57">
      <w:pPr>
        <w:rPr>
          <w:rFonts w:asciiTheme="minorHAnsi" w:hAnsiTheme="minorHAnsi" w:cstheme="minorHAnsi"/>
        </w:rPr>
      </w:pPr>
    </w:p>
    <w:p w14:paraId="5341CCC8" w14:textId="77777777" w:rsidR="00E41C57" w:rsidRPr="005D2E29" w:rsidRDefault="00E41C57" w:rsidP="00E41C57">
      <w:pPr>
        <w:rPr>
          <w:rFonts w:asciiTheme="minorHAnsi" w:hAnsiTheme="minorHAnsi" w:cstheme="minorHAnsi"/>
        </w:rPr>
      </w:pPr>
    </w:p>
    <w:p w14:paraId="1E5A07AC" w14:textId="77777777" w:rsidR="00E41C57" w:rsidRPr="005D2E29" w:rsidRDefault="00E41C57" w:rsidP="00E41C57">
      <w:pPr>
        <w:rPr>
          <w:rFonts w:asciiTheme="minorHAnsi" w:hAnsiTheme="minorHAnsi" w:cstheme="minorHAnsi"/>
        </w:rPr>
      </w:pPr>
    </w:p>
    <w:p w14:paraId="7EE5245A" w14:textId="77777777" w:rsidR="00E41C57" w:rsidRPr="005D2E29" w:rsidRDefault="00E41C57" w:rsidP="00E41C57">
      <w:pPr>
        <w:rPr>
          <w:rFonts w:asciiTheme="minorHAnsi" w:hAnsiTheme="minorHAnsi" w:cstheme="minorHAnsi"/>
        </w:rPr>
      </w:pPr>
    </w:p>
    <w:p w14:paraId="37B08CDA" w14:textId="77777777" w:rsidR="00E41C57" w:rsidRPr="005D2E29" w:rsidRDefault="00E41C57" w:rsidP="00E41C57">
      <w:pPr>
        <w:rPr>
          <w:rFonts w:asciiTheme="minorHAnsi" w:hAnsiTheme="minorHAnsi" w:cstheme="minorHAnsi"/>
        </w:rPr>
      </w:pPr>
    </w:p>
    <w:p w14:paraId="0B18604A" w14:textId="77777777" w:rsidR="00E41C57" w:rsidRPr="005D2E29" w:rsidRDefault="00E41C57" w:rsidP="00E41C57">
      <w:pPr>
        <w:rPr>
          <w:rFonts w:asciiTheme="minorHAnsi" w:hAnsiTheme="minorHAnsi" w:cstheme="minorHAnsi"/>
        </w:rPr>
      </w:pPr>
    </w:p>
    <w:p w14:paraId="4132A93C" w14:textId="77777777" w:rsidR="00E41C57" w:rsidRPr="005D2E29" w:rsidRDefault="00E41C57" w:rsidP="00E41C57">
      <w:pPr>
        <w:rPr>
          <w:rFonts w:asciiTheme="minorHAnsi" w:hAnsiTheme="minorHAnsi" w:cstheme="minorHAnsi"/>
        </w:rPr>
      </w:pPr>
    </w:p>
    <w:p w14:paraId="4F933F08" w14:textId="77777777" w:rsidR="00E41C57" w:rsidRPr="005D2E29" w:rsidRDefault="00E41C57" w:rsidP="00E41C57">
      <w:pPr>
        <w:rPr>
          <w:rFonts w:asciiTheme="minorHAnsi" w:hAnsiTheme="minorHAnsi" w:cstheme="minorHAnsi"/>
        </w:rPr>
      </w:pPr>
    </w:p>
    <w:p w14:paraId="5EE606BF" w14:textId="77777777" w:rsidR="00E41C57" w:rsidRPr="005D2E29" w:rsidRDefault="00E41C57" w:rsidP="00E41C57">
      <w:pPr>
        <w:rPr>
          <w:rFonts w:asciiTheme="minorHAnsi" w:hAnsiTheme="minorHAnsi" w:cstheme="minorHAnsi"/>
        </w:rPr>
      </w:pPr>
    </w:p>
    <w:p w14:paraId="399DBC5B" w14:textId="77777777" w:rsidR="00E41C57" w:rsidRPr="005D2E29" w:rsidRDefault="00E41C57" w:rsidP="00E41C57">
      <w:pPr>
        <w:rPr>
          <w:rFonts w:asciiTheme="minorHAnsi" w:hAnsiTheme="minorHAnsi" w:cstheme="minorHAnsi"/>
        </w:rPr>
      </w:pPr>
    </w:p>
    <w:p w14:paraId="734FC945" w14:textId="77777777" w:rsidR="00E41C57" w:rsidRPr="005D2E29" w:rsidRDefault="00E41C57" w:rsidP="00E41C57">
      <w:pPr>
        <w:rPr>
          <w:rFonts w:asciiTheme="minorHAnsi" w:hAnsiTheme="minorHAnsi" w:cstheme="minorHAnsi"/>
        </w:rPr>
      </w:pPr>
    </w:p>
    <w:p w14:paraId="56E95094" w14:textId="77777777" w:rsidR="00E41C57" w:rsidRPr="005D2E29" w:rsidRDefault="00E41C57" w:rsidP="00E41C57">
      <w:pPr>
        <w:rPr>
          <w:rFonts w:asciiTheme="minorHAnsi" w:hAnsiTheme="minorHAnsi" w:cstheme="minorHAnsi"/>
        </w:rPr>
      </w:pPr>
    </w:p>
    <w:p w14:paraId="4FC528FD" w14:textId="77777777" w:rsidR="00E41C57" w:rsidRPr="005D2E29" w:rsidRDefault="00E41C57" w:rsidP="00E41C57">
      <w:pPr>
        <w:rPr>
          <w:rFonts w:asciiTheme="minorHAnsi" w:hAnsiTheme="minorHAnsi" w:cstheme="minorHAnsi"/>
        </w:rPr>
      </w:pPr>
    </w:p>
    <w:p w14:paraId="59C248FA" w14:textId="77777777" w:rsidR="00E41C57" w:rsidRPr="005D2E29" w:rsidRDefault="00E41C57" w:rsidP="00E41C57">
      <w:pPr>
        <w:rPr>
          <w:rFonts w:asciiTheme="minorHAnsi" w:hAnsiTheme="minorHAnsi" w:cstheme="minorHAnsi"/>
        </w:rPr>
      </w:pPr>
    </w:p>
    <w:p w14:paraId="0D767B36" w14:textId="77777777" w:rsidR="00E41C57" w:rsidRPr="005D2E29" w:rsidRDefault="00E41C57" w:rsidP="00E41C57">
      <w:pPr>
        <w:rPr>
          <w:rFonts w:asciiTheme="minorHAnsi" w:hAnsiTheme="minorHAnsi" w:cstheme="minorHAnsi"/>
        </w:rPr>
      </w:pPr>
    </w:p>
    <w:p w14:paraId="156178AC" w14:textId="77777777" w:rsidR="00E41C57" w:rsidRPr="005D2E29" w:rsidRDefault="00E41C57" w:rsidP="00E41C57">
      <w:pPr>
        <w:rPr>
          <w:rFonts w:asciiTheme="minorHAnsi" w:hAnsiTheme="minorHAnsi" w:cstheme="minorHAnsi"/>
        </w:rPr>
      </w:pPr>
    </w:p>
    <w:p w14:paraId="575F1ED9" w14:textId="77777777" w:rsidR="00E41C57" w:rsidRPr="005D2E29" w:rsidRDefault="00E41C57" w:rsidP="00E41C57">
      <w:pPr>
        <w:rPr>
          <w:rFonts w:asciiTheme="minorHAnsi" w:hAnsiTheme="minorHAnsi" w:cstheme="minorHAnsi"/>
        </w:rPr>
      </w:pPr>
    </w:p>
    <w:tbl>
      <w:tblPr>
        <w:tblW w:w="14464" w:type="dxa"/>
        <w:tblInd w:w="-5" w:type="dxa"/>
        <w:tblLayout w:type="fixed"/>
        <w:tblLook w:val="0000" w:firstRow="0" w:lastRow="0" w:firstColumn="0" w:lastColumn="0" w:noHBand="0" w:noVBand="0"/>
      </w:tblPr>
      <w:tblGrid>
        <w:gridCol w:w="2850"/>
        <w:gridCol w:w="2865"/>
        <w:gridCol w:w="3074"/>
        <w:gridCol w:w="3609"/>
        <w:gridCol w:w="2066"/>
      </w:tblGrid>
      <w:tr w:rsidR="00E41C57" w:rsidRPr="005D2E29" w14:paraId="5E18A85B" w14:textId="77777777" w:rsidTr="00EA37C3">
        <w:trPr>
          <w:cantSplit/>
          <w:trHeight w:val="268"/>
        </w:trPr>
        <w:tc>
          <w:tcPr>
            <w:tcW w:w="5715" w:type="dxa"/>
            <w:gridSpan w:val="2"/>
            <w:tcBorders>
              <w:top w:val="single" w:sz="4" w:space="0" w:color="000000" w:themeColor="text1"/>
              <w:left w:val="single" w:sz="4" w:space="0" w:color="000000" w:themeColor="text1"/>
              <w:bottom w:val="single" w:sz="4" w:space="0" w:color="000000" w:themeColor="text1"/>
            </w:tcBorders>
            <w:shd w:val="clear" w:color="auto" w:fill="FFCC99"/>
          </w:tcPr>
          <w:p w14:paraId="772F45CB"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lastRenderedPageBreak/>
              <w:t>Předmět: Pracovní činnosti</w:t>
            </w:r>
          </w:p>
        </w:tc>
        <w:tc>
          <w:tcPr>
            <w:tcW w:w="87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tcPr>
          <w:p w14:paraId="6B956A37"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t>Ročník 4.</w:t>
            </w:r>
          </w:p>
        </w:tc>
      </w:tr>
      <w:tr w:rsidR="00E41C57" w:rsidRPr="005D2E29" w14:paraId="29744E5E" w14:textId="77777777" w:rsidTr="00EA37C3">
        <w:trPr>
          <w:trHeight w:val="798"/>
        </w:trPr>
        <w:tc>
          <w:tcPr>
            <w:tcW w:w="2850" w:type="dxa"/>
            <w:tcBorders>
              <w:top w:val="single" w:sz="4" w:space="0" w:color="000000" w:themeColor="text1"/>
              <w:left w:val="single" w:sz="4" w:space="0" w:color="000000" w:themeColor="text1"/>
              <w:bottom w:val="single" w:sz="4" w:space="0" w:color="000000" w:themeColor="text1"/>
            </w:tcBorders>
          </w:tcPr>
          <w:p w14:paraId="72FF85F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RVP</w:t>
            </w:r>
          </w:p>
        </w:tc>
        <w:tc>
          <w:tcPr>
            <w:tcW w:w="2865" w:type="dxa"/>
            <w:tcBorders>
              <w:top w:val="single" w:sz="4" w:space="0" w:color="000000" w:themeColor="text1"/>
              <w:left w:val="single" w:sz="4" w:space="0" w:color="000000" w:themeColor="text1"/>
              <w:bottom w:val="single" w:sz="4" w:space="0" w:color="000000" w:themeColor="text1"/>
            </w:tcBorders>
          </w:tcPr>
          <w:p w14:paraId="4FC27B6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ŠVP</w:t>
            </w:r>
          </w:p>
        </w:tc>
        <w:tc>
          <w:tcPr>
            <w:tcW w:w="3074" w:type="dxa"/>
            <w:tcBorders>
              <w:top w:val="single" w:sz="4" w:space="0" w:color="000000" w:themeColor="text1"/>
              <w:left w:val="single" w:sz="4" w:space="0" w:color="000000" w:themeColor="text1"/>
              <w:bottom w:val="single" w:sz="4" w:space="0" w:color="000000" w:themeColor="text1"/>
            </w:tcBorders>
          </w:tcPr>
          <w:p w14:paraId="73057DED" w14:textId="77777777" w:rsidR="00E41C57" w:rsidRPr="005D2E29" w:rsidRDefault="00E41C57" w:rsidP="00EA37C3">
            <w:pPr>
              <w:pStyle w:val="Seznam"/>
              <w:snapToGrid w:val="0"/>
              <w:spacing w:after="0"/>
              <w:rPr>
                <w:rFonts w:asciiTheme="minorHAnsi" w:hAnsiTheme="minorHAnsi" w:cstheme="minorHAnsi"/>
              </w:rPr>
            </w:pPr>
            <w:r w:rsidRPr="005D2E29">
              <w:rPr>
                <w:rFonts w:asciiTheme="minorHAnsi" w:hAnsiTheme="minorHAnsi" w:cstheme="minorHAnsi"/>
              </w:rPr>
              <w:t>Téma</w:t>
            </w:r>
          </w:p>
        </w:tc>
        <w:tc>
          <w:tcPr>
            <w:tcW w:w="3609" w:type="dxa"/>
            <w:tcBorders>
              <w:top w:val="single" w:sz="4" w:space="0" w:color="000000" w:themeColor="text1"/>
              <w:left w:val="single" w:sz="4" w:space="0" w:color="000000" w:themeColor="text1"/>
              <w:bottom w:val="single" w:sz="4" w:space="0" w:color="000000" w:themeColor="text1"/>
            </w:tcBorders>
          </w:tcPr>
          <w:p w14:paraId="34BCE6E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Učivo</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41FC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Přesahy, vazby, průřezová témata, poznámky</w:t>
            </w:r>
          </w:p>
        </w:tc>
      </w:tr>
      <w:tr w:rsidR="00E41C57" w:rsidRPr="005D2E29" w14:paraId="532106E1" w14:textId="77777777" w:rsidTr="00EA37C3">
        <w:trPr>
          <w:trHeight w:val="435"/>
        </w:trPr>
        <w:tc>
          <w:tcPr>
            <w:tcW w:w="2850" w:type="dxa"/>
            <w:tcBorders>
              <w:top w:val="single" w:sz="4" w:space="0" w:color="000000" w:themeColor="text1"/>
              <w:left w:val="single" w:sz="4" w:space="0" w:color="000000" w:themeColor="text1"/>
              <w:bottom w:val="single" w:sz="4" w:space="0" w:color="000000" w:themeColor="text1"/>
            </w:tcBorders>
          </w:tcPr>
          <w:p w14:paraId="6DEF38A6"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Příprava pokrmů</w:t>
            </w:r>
          </w:p>
        </w:tc>
        <w:tc>
          <w:tcPr>
            <w:tcW w:w="2865" w:type="dxa"/>
            <w:tcBorders>
              <w:top w:val="single" w:sz="4" w:space="0" w:color="000000" w:themeColor="text1"/>
              <w:left w:val="single" w:sz="4" w:space="0" w:color="000000" w:themeColor="text1"/>
              <w:bottom w:val="single" w:sz="4" w:space="0" w:color="000000" w:themeColor="text1"/>
            </w:tcBorders>
          </w:tcPr>
          <w:p w14:paraId="0D5D239B" w14:textId="77777777" w:rsidR="00E41C57" w:rsidRPr="005D2E29" w:rsidRDefault="00E41C57" w:rsidP="00EA37C3">
            <w:pPr>
              <w:rPr>
                <w:rFonts w:asciiTheme="minorHAnsi" w:hAnsiTheme="minorHAnsi" w:cstheme="minorHAnsi"/>
              </w:rPr>
            </w:pPr>
          </w:p>
        </w:tc>
        <w:tc>
          <w:tcPr>
            <w:tcW w:w="3074" w:type="dxa"/>
            <w:tcBorders>
              <w:top w:val="single" w:sz="4" w:space="0" w:color="000000" w:themeColor="text1"/>
              <w:left w:val="single" w:sz="4" w:space="0" w:color="000000" w:themeColor="text1"/>
              <w:bottom w:val="single" w:sz="4" w:space="0" w:color="000000" w:themeColor="text1"/>
            </w:tcBorders>
          </w:tcPr>
          <w:p w14:paraId="492BA8FB" w14:textId="77777777" w:rsidR="00E41C57" w:rsidRPr="005D2E29" w:rsidRDefault="00E41C57" w:rsidP="00EA37C3">
            <w:pPr>
              <w:pStyle w:val="Seznam"/>
              <w:rPr>
                <w:rFonts w:asciiTheme="minorHAnsi" w:hAnsiTheme="minorHAnsi" w:cstheme="minorHAnsi"/>
              </w:rPr>
            </w:pPr>
          </w:p>
        </w:tc>
        <w:tc>
          <w:tcPr>
            <w:tcW w:w="3609" w:type="dxa"/>
            <w:tcBorders>
              <w:top w:val="single" w:sz="4" w:space="0" w:color="000000" w:themeColor="text1"/>
              <w:left w:val="single" w:sz="4" w:space="0" w:color="000000" w:themeColor="text1"/>
              <w:bottom w:val="single" w:sz="4" w:space="0" w:color="000000" w:themeColor="text1"/>
            </w:tcBorders>
          </w:tcPr>
          <w:p w14:paraId="2AFE7D7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 </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F7D92" w14:textId="77777777" w:rsidR="00E41C57" w:rsidRPr="005D2E29" w:rsidRDefault="00E41C57" w:rsidP="00EA37C3">
            <w:pPr>
              <w:rPr>
                <w:rFonts w:asciiTheme="minorHAnsi" w:hAnsiTheme="minorHAnsi" w:cstheme="minorHAnsi"/>
              </w:rPr>
            </w:pPr>
          </w:p>
        </w:tc>
      </w:tr>
      <w:tr w:rsidR="00E41C57" w:rsidRPr="005D2E29" w14:paraId="158106CB"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3511D27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Orientuje se v základním vybavení kuchyně.</w:t>
            </w:r>
          </w:p>
        </w:tc>
        <w:tc>
          <w:tcPr>
            <w:tcW w:w="2865" w:type="dxa"/>
            <w:tcBorders>
              <w:top w:val="single" w:sz="4" w:space="0" w:color="000000" w:themeColor="text1"/>
              <w:left w:val="single" w:sz="4" w:space="0" w:color="000000" w:themeColor="text1"/>
              <w:bottom w:val="single" w:sz="4" w:space="0" w:color="000000" w:themeColor="text1"/>
            </w:tcBorders>
          </w:tcPr>
          <w:p w14:paraId="07C3D03D"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t>Zná základní vybavení kuchyně a ví, jak a k čemu se používá.</w:t>
            </w:r>
          </w:p>
          <w:p w14:paraId="7E185FB1" w14:textId="77777777" w:rsidR="00E41C57" w:rsidRPr="005D2E29" w:rsidRDefault="00E41C57" w:rsidP="00EA37C3">
            <w:pPr>
              <w:snapToGrid w:val="0"/>
              <w:rPr>
                <w:rFonts w:asciiTheme="minorHAnsi" w:hAnsiTheme="minorHAnsi" w:cstheme="minorHAnsi"/>
              </w:rPr>
            </w:pPr>
          </w:p>
          <w:p w14:paraId="081BF799" w14:textId="77777777" w:rsidR="00E41C57" w:rsidRPr="005D2E29" w:rsidRDefault="00E41C57" w:rsidP="00EA37C3">
            <w:pPr>
              <w:snapToGrid w:val="0"/>
              <w:rPr>
                <w:rFonts w:asciiTheme="minorHAnsi" w:hAnsiTheme="minorHAnsi" w:cstheme="minorHAnsi"/>
              </w:rPr>
            </w:pPr>
          </w:p>
        </w:tc>
        <w:tc>
          <w:tcPr>
            <w:tcW w:w="3074" w:type="dxa"/>
            <w:tcBorders>
              <w:top w:val="single" w:sz="4" w:space="0" w:color="000000" w:themeColor="text1"/>
              <w:left w:val="single" w:sz="4" w:space="0" w:color="000000" w:themeColor="text1"/>
              <w:bottom w:val="single" w:sz="4" w:space="0" w:color="000000" w:themeColor="text1"/>
            </w:tcBorders>
          </w:tcPr>
          <w:p w14:paraId="33F66A72" w14:textId="77777777" w:rsidR="00E41C57" w:rsidRPr="005D2E29" w:rsidRDefault="00E41C57" w:rsidP="00EA37C3">
            <w:pPr>
              <w:pStyle w:val="Seznam"/>
              <w:rPr>
                <w:rFonts w:asciiTheme="minorHAnsi" w:hAnsiTheme="minorHAnsi" w:cstheme="minorHAnsi"/>
              </w:rPr>
            </w:pPr>
            <w:r w:rsidRPr="005D2E29">
              <w:rPr>
                <w:rFonts w:asciiTheme="minorHAnsi" w:hAnsiTheme="minorHAnsi" w:cstheme="minorHAnsi"/>
              </w:rPr>
              <w:t>Vybavení kuchyně</w:t>
            </w:r>
          </w:p>
          <w:p w14:paraId="0F5E644B" w14:textId="77777777" w:rsidR="00E41C57" w:rsidRPr="005D2E29" w:rsidRDefault="00E41C57" w:rsidP="00EA37C3">
            <w:pPr>
              <w:rPr>
                <w:rFonts w:asciiTheme="minorHAnsi" w:hAnsiTheme="minorHAnsi" w:cstheme="minorHAnsi"/>
              </w:rPr>
            </w:pPr>
          </w:p>
        </w:tc>
        <w:tc>
          <w:tcPr>
            <w:tcW w:w="3609" w:type="dxa"/>
            <w:tcBorders>
              <w:top w:val="single" w:sz="4" w:space="0" w:color="000000" w:themeColor="text1"/>
              <w:left w:val="single" w:sz="4" w:space="0" w:color="000000" w:themeColor="text1"/>
              <w:bottom w:val="single" w:sz="4" w:space="0" w:color="000000" w:themeColor="text1"/>
            </w:tcBorders>
          </w:tcPr>
          <w:p w14:paraId="333A52A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sporák, dřez, naběračka, vál,</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1E6D3" w14:textId="77777777" w:rsidR="00E41C57" w:rsidRPr="005D2E29" w:rsidRDefault="00E41C57" w:rsidP="00EA37C3">
            <w:pPr>
              <w:snapToGrid w:val="0"/>
              <w:rPr>
                <w:rFonts w:asciiTheme="minorHAnsi" w:hAnsiTheme="minorHAnsi" w:cstheme="minorHAnsi"/>
              </w:rPr>
            </w:pPr>
          </w:p>
        </w:tc>
      </w:tr>
      <w:tr w:rsidR="00E41C57" w:rsidRPr="005D2E29" w14:paraId="5033D761"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11EE60E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Připraví samostatně jednoduchý pokrm</w:t>
            </w:r>
          </w:p>
        </w:tc>
        <w:tc>
          <w:tcPr>
            <w:tcW w:w="2865" w:type="dxa"/>
            <w:tcBorders>
              <w:top w:val="single" w:sz="4" w:space="0" w:color="000000" w:themeColor="text1"/>
              <w:left w:val="single" w:sz="4" w:space="0" w:color="000000" w:themeColor="text1"/>
              <w:bottom w:val="single" w:sz="4" w:space="0" w:color="000000" w:themeColor="text1"/>
            </w:tcBorders>
          </w:tcPr>
          <w:p w14:paraId="0109535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Připraví jednoduchý pokrm</w:t>
            </w:r>
          </w:p>
        </w:tc>
        <w:tc>
          <w:tcPr>
            <w:tcW w:w="3074" w:type="dxa"/>
            <w:tcBorders>
              <w:top w:val="single" w:sz="4" w:space="0" w:color="000000" w:themeColor="text1"/>
              <w:left w:val="single" w:sz="4" w:space="0" w:color="000000" w:themeColor="text1"/>
              <w:bottom w:val="single" w:sz="4" w:space="0" w:color="000000" w:themeColor="text1"/>
            </w:tcBorders>
          </w:tcPr>
          <w:p w14:paraId="5DD00CD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Pokrmy </w:t>
            </w:r>
          </w:p>
        </w:tc>
        <w:tc>
          <w:tcPr>
            <w:tcW w:w="3609" w:type="dxa"/>
            <w:tcBorders>
              <w:top w:val="single" w:sz="4" w:space="0" w:color="000000" w:themeColor="text1"/>
              <w:left w:val="single" w:sz="4" w:space="0" w:color="000000" w:themeColor="text1"/>
              <w:bottom w:val="single" w:sz="4" w:space="0" w:color="000000" w:themeColor="text1"/>
            </w:tcBorders>
          </w:tcPr>
          <w:p w14:paraId="118AAB0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chlebíčky, pomazánky </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096BF" w14:textId="77777777" w:rsidR="00E41C57" w:rsidRPr="005D2E29" w:rsidRDefault="00E41C57" w:rsidP="00EA37C3">
            <w:pPr>
              <w:snapToGrid w:val="0"/>
              <w:rPr>
                <w:rFonts w:asciiTheme="minorHAnsi" w:hAnsiTheme="minorHAnsi" w:cstheme="minorHAnsi"/>
              </w:rPr>
            </w:pPr>
          </w:p>
        </w:tc>
      </w:tr>
      <w:tr w:rsidR="00E41C57" w:rsidRPr="005D2E29" w14:paraId="0D744B58"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6FDA94B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Dodržuje pravidla správného stolování a společenského chování</w:t>
            </w:r>
          </w:p>
        </w:tc>
        <w:tc>
          <w:tcPr>
            <w:tcW w:w="2865" w:type="dxa"/>
            <w:tcBorders>
              <w:top w:val="single" w:sz="4" w:space="0" w:color="000000" w:themeColor="text1"/>
              <w:left w:val="single" w:sz="4" w:space="0" w:color="000000" w:themeColor="text1"/>
              <w:bottom w:val="single" w:sz="4" w:space="0" w:color="000000" w:themeColor="text1"/>
            </w:tcBorders>
          </w:tcPr>
          <w:p w14:paraId="2F87AFE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Pravidla stolování </w:t>
            </w:r>
          </w:p>
        </w:tc>
        <w:tc>
          <w:tcPr>
            <w:tcW w:w="3074" w:type="dxa"/>
            <w:tcBorders>
              <w:top w:val="single" w:sz="4" w:space="0" w:color="000000" w:themeColor="text1"/>
              <w:left w:val="single" w:sz="4" w:space="0" w:color="000000" w:themeColor="text1"/>
              <w:bottom w:val="single" w:sz="4" w:space="0" w:color="000000" w:themeColor="text1"/>
            </w:tcBorders>
          </w:tcPr>
          <w:p w14:paraId="0373399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Stolování</w:t>
            </w:r>
          </w:p>
        </w:tc>
        <w:tc>
          <w:tcPr>
            <w:tcW w:w="3609" w:type="dxa"/>
            <w:tcBorders>
              <w:top w:val="single" w:sz="4" w:space="0" w:color="000000" w:themeColor="text1"/>
              <w:left w:val="single" w:sz="4" w:space="0" w:color="000000" w:themeColor="text1"/>
              <w:bottom w:val="single" w:sz="4" w:space="0" w:color="000000" w:themeColor="text1"/>
            </w:tcBorders>
          </w:tcPr>
          <w:p w14:paraId="7673EF3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prostírání, obsluha a chování u stolu </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D5A76" w14:textId="77777777" w:rsidR="00E41C57" w:rsidRPr="005D2E29" w:rsidRDefault="00E41C57" w:rsidP="00EA37C3">
            <w:pPr>
              <w:snapToGrid w:val="0"/>
              <w:rPr>
                <w:rFonts w:asciiTheme="minorHAnsi" w:hAnsiTheme="minorHAnsi" w:cstheme="minorHAnsi"/>
              </w:rPr>
            </w:pPr>
          </w:p>
        </w:tc>
      </w:tr>
      <w:tr w:rsidR="00E41C57" w:rsidRPr="005D2E29" w14:paraId="35DCC899"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417B26B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Udržuje pořádek a čistotu pracovních ploch, dodržuje základy hygieny a bezpečnosti práce; poskytne první pomoc i při úrazu v kuchyni </w:t>
            </w:r>
          </w:p>
        </w:tc>
        <w:tc>
          <w:tcPr>
            <w:tcW w:w="2865" w:type="dxa"/>
            <w:tcBorders>
              <w:top w:val="single" w:sz="4" w:space="0" w:color="000000" w:themeColor="text1"/>
              <w:left w:val="single" w:sz="4" w:space="0" w:color="000000" w:themeColor="text1"/>
              <w:bottom w:val="single" w:sz="4" w:space="0" w:color="000000" w:themeColor="text1"/>
            </w:tcBorders>
          </w:tcPr>
          <w:p w14:paraId="2C8919B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Při práci dodržuje pravidla bezpečnosti práce a udržuje pořádek na pracovním místě. </w:t>
            </w:r>
          </w:p>
        </w:tc>
        <w:tc>
          <w:tcPr>
            <w:tcW w:w="3074" w:type="dxa"/>
            <w:tcBorders>
              <w:top w:val="single" w:sz="4" w:space="0" w:color="000000" w:themeColor="text1"/>
              <w:left w:val="single" w:sz="4" w:space="0" w:color="000000" w:themeColor="text1"/>
              <w:bottom w:val="single" w:sz="4" w:space="0" w:color="000000" w:themeColor="text1"/>
            </w:tcBorders>
          </w:tcPr>
          <w:p w14:paraId="22AC5627" w14:textId="77777777" w:rsidR="00E41C57" w:rsidRPr="005D2E29" w:rsidRDefault="00E41C57" w:rsidP="00EA37C3">
            <w:pPr>
              <w:pStyle w:val="Seznam"/>
              <w:snapToGrid w:val="0"/>
              <w:spacing w:after="0"/>
              <w:rPr>
                <w:rFonts w:asciiTheme="minorHAnsi" w:hAnsiTheme="minorHAnsi" w:cstheme="minorHAnsi"/>
              </w:rPr>
            </w:pPr>
            <w:r w:rsidRPr="005D2E29">
              <w:rPr>
                <w:rFonts w:asciiTheme="minorHAnsi" w:hAnsiTheme="minorHAnsi" w:cstheme="minorHAnsi"/>
              </w:rPr>
              <w:t>Hygiena práce</w:t>
            </w:r>
          </w:p>
          <w:p w14:paraId="4871D362" w14:textId="77777777" w:rsidR="00E41C57" w:rsidRPr="005D2E29" w:rsidRDefault="00E41C57" w:rsidP="00EA37C3">
            <w:pPr>
              <w:pStyle w:val="Seznam"/>
              <w:snapToGrid w:val="0"/>
              <w:spacing w:after="0"/>
              <w:rPr>
                <w:rFonts w:asciiTheme="minorHAnsi" w:hAnsiTheme="minorHAnsi" w:cstheme="minorHAnsi"/>
              </w:rPr>
            </w:pPr>
            <w:r w:rsidRPr="005D2E29">
              <w:rPr>
                <w:rFonts w:asciiTheme="minorHAnsi" w:hAnsiTheme="minorHAnsi" w:cstheme="minorHAnsi"/>
              </w:rPr>
              <w:t xml:space="preserve">Ovládání plynových a elektrických spotřebičů </w:t>
            </w:r>
          </w:p>
        </w:tc>
        <w:tc>
          <w:tcPr>
            <w:tcW w:w="3609" w:type="dxa"/>
            <w:tcBorders>
              <w:top w:val="single" w:sz="4" w:space="0" w:color="000000" w:themeColor="text1"/>
              <w:left w:val="single" w:sz="4" w:space="0" w:color="000000" w:themeColor="text1"/>
              <w:bottom w:val="single" w:sz="4" w:space="0" w:color="000000" w:themeColor="text1"/>
            </w:tcBorders>
          </w:tcPr>
          <w:p w14:paraId="51C73FC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pracovní místo</w:t>
            </w:r>
          </w:p>
          <w:p w14:paraId="63E7763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základy první pomoci</w:t>
            </w:r>
          </w:p>
          <w:p w14:paraId="41AECE2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hygiena </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8AF5F" w14:textId="77777777" w:rsidR="00E41C57" w:rsidRPr="005D2E29" w:rsidRDefault="00E41C57" w:rsidP="00EA37C3">
            <w:pPr>
              <w:pStyle w:val="Seznam"/>
              <w:snapToGrid w:val="0"/>
              <w:spacing w:after="0"/>
              <w:rPr>
                <w:rFonts w:asciiTheme="minorHAnsi" w:hAnsiTheme="minorHAnsi" w:cstheme="minorHAnsi"/>
              </w:rPr>
            </w:pPr>
          </w:p>
        </w:tc>
      </w:tr>
      <w:tr w:rsidR="00E41C57" w:rsidRPr="005D2E29" w14:paraId="6F2612AA"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72085D6F"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Konstrukční činnosti</w:t>
            </w:r>
          </w:p>
        </w:tc>
        <w:tc>
          <w:tcPr>
            <w:tcW w:w="2865" w:type="dxa"/>
            <w:tcBorders>
              <w:top w:val="single" w:sz="4" w:space="0" w:color="000000" w:themeColor="text1"/>
              <w:left w:val="single" w:sz="4" w:space="0" w:color="000000" w:themeColor="text1"/>
              <w:bottom w:val="single" w:sz="4" w:space="0" w:color="000000" w:themeColor="text1"/>
            </w:tcBorders>
          </w:tcPr>
          <w:p w14:paraId="45F572F2" w14:textId="77777777" w:rsidR="00E41C57" w:rsidRPr="005D2E29" w:rsidRDefault="00E41C57" w:rsidP="00EA37C3">
            <w:pPr>
              <w:rPr>
                <w:rFonts w:asciiTheme="minorHAnsi" w:hAnsiTheme="minorHAnsi" w:cstheme="minorHAnsi"/>
              </w:rPr>
            </w:pPr>
          </w:p>
        </w:tc>
        <w:tc>
          <w:tcPr>
            <w:tcW w:w="3074" w:type="dxa"/>
            <w:tcBorders>
              <w:top w:val="single" w:sz="4" w:space="0" w:color="000000" w:themeColor="text1"/>
              <w:left w:val="single" w:sz="4" w:space="0" w:color="000000" w:themeColor="text1"/>
              <w:bottom w:val="single" w:sz="4" w:space="0" w:color="000000" w:themeColor="text1"/>
            </w:tcBorders>
          </w:tcPr>
          <w:p w14:paraId="74477F0F" w14:textId="77777777" w:rsidR="00E41C57" w:rsidRPr="005D2E29" w:rsidRDefault="00E41C57" w:rsidP="00EA37C3">
            <w:pPr>
              <w:pStyle w:val="Seznam"/>
              <w:rPr>
                <w:rFonts w:asciiTheme="minorHAnsi" w:hAnsiTheme="minorHAnsi" w:cstheme="minorHAnsi"/>
              </w:rPr>
            </w:pPr>
          </w:p>
        </w:tc>
        <w:tc>
          <w:tcPr>
            <w:tcW w:w="3609" w:type="dxa"/>
            <w:tcBorders>
              <w:top w:val="single" w:sz="4" w:space="0" w:color="000000" w:themeColor="text1"/>
              <w:left w:val="single" w:sz="4" w:space="0" w:color="000000" w:themeColor="text1"/>
              <w:bottom w:val="single" w:sz="4" w:space="0" w:color="000000" w:themeColor="text1"/>
            </w:tcBorders>
          </w:tcPr>
          <w:p w14:paraId="75E257C9" w14:textId="77777777" w:rsidR="00E41C57" w:rsidRPr="005D2E29" w:rsidRDefault="00E41C57" w:rsidP="00EA37C3">
            <w:pPr>
              <w:rPr>
                <w:rFonts w:asciiTheme="minorHAnsi" w:hAnsiTheme="minorHAnsi" w:cstheme="minorHAnsi"/>
              </w:rPr>
            </w:pP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EA53F" w14:textId="77777777" w:rsidR="00E41C57" w:rsidRPr="005D2E29" w:rsidRDefault="00E41C57" w:rsidP="00EA37C3">
            <w:pPr>
              <w:pStyle w:val="Seznam"/>
              <w:rPr>
                <w:rFonts w:asciiTheme="minorHAnsi" w:hAnsiTheme="minorHAnsi" w:cstheme="minorHAnsi"/>
              </w:rPr>
            </w:pPr>
          </w:p>
        </w:tc>
      </w:tr>
      <w:tr w:rsidR="00E41C57" w:rsidRPr="005D2E29" w14:paraId="481B2B49"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22A6E71D"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Provádí při práci se stavebnicemi jednoduchou montáž a demontáž.</w:t>
            </w:r>
          </w:p>
        </w:tc>
        <w:tc>
          <w:tcPr>
            <w:tcW w:w="2865" w:type="dxa"/>
            <w:tcBorders>
              <w:top w:val="single" w:sz="4" w:space="0" w:color="000000" w:themeColor="text1"/>
              <w:left w:val="single" w:sz="4" w:space="0" w:color="000000" w:themeColor="text1"/>
              <w:bottom w:val="single" w:sz="4" w:space="0" w:color="000000" w:themeColor="text1"/>
            </w:tcBorders>
          </w:tcPr>
          <w:p w14:paraId="77FD17FA"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Seznámí se se základními pravidly montáže a demontáže jednotlivých stavebnic.</w:t>
            </w:r>
          </w:p>
        </w:tc>
        <w:tc>
          <w:tcPr>
            <w:tcW w:w="3074" w:type="dxa"/>
            <w:tcBorders>
              <w:top w:val="single" w:sz="4" w:space="0" w:color="000000" w:themeColor="text1"/>
              <w:left w:val="single" w:sz="4" w:space="0" w:color="000000" w:themeColor="text1"/>
              <w:bottom w:val="single" w:sz="4" w:space="0" w:color="000000" w:themeColor="text1"/>
            </w:tcBorders>
          </w:tcPr>
          <w:p w14:paraId="438DC6DC"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Montáž a demontáž</w:t>
            </w:r>
          </w:p>
        </w:tc>
        <w:tc>
          <w:tcPr>
            <w:tcW w:w="3609" w:type="dxa"/>
            <w:tcBorders>
              <w:top w:val="single" w:sz="4" w:space="0" w:color="000000" w:themeColor="text1"/>
              <w:left w:val="single" w:sz="4" w:space="0" w:color="000000" w:themeColor="text1"/>
              <w:bottom w:val="single" w:sz="4" w:space="0" w:color="000000" w:themeColor="text1"/>
            </w:tcBorders>
          </w:tcPr>
          <w:p w14:paraId="3112B546"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themeColor="text1"/>
              </w:rPr>
              <w:t>šroubuje, vkládá, slepuje, vtlačuje</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0FF9E" w14:textId="77777777" w:rsidR="00E41C57" w:rsidRPr="005D2E29" w:rsidRDefault="00E41C57" w:rsidP="00EA37C3">
            <w:pPr>
              <w:snapToGrid w:val="0"/>
              <w:rPr>
                <w:rFonts w:asciiTheme="minorHAnsi" w:hAnsiTheme="minorHAnsi" w:cstheme="minorHAnsi"/>
              </w:rPr>
            </w:pPr>
          </w:p>
        </w:tc>
      </w:tr>
      <w:tr w:rsidR="00E41C57" w:rsidRPr="005D2E29" w14:paraId="1A0D5DF6"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55587605"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Pracuje podle slovního návodu, předlohy, jednoduchého náčrtu.</w:t>
            </w:r>
          </w:p>
        </w:tc>
        <w:tc>
          <w:tcPr>
            <w:tcW w:w="2865" w:type="dxa"/>
            <w:tcBorders>
              <w:top w:val="single" w:sz="4" w:space="0" w:color="000000" w:themeColor="text1"/>
              <w:left w:val="single" w:sz="4" w:space="0" w:color="000000" w:themeColor="text1"/>
              <w:bottom w:val="single" w:sz="4" w:space="0" w:color="000000" w:themeColor="text1"/>
            </w:tcBorders>
          </w:tcPr>
          <w:p w14:paraId="3DB48A3D"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Sestaví model dle předlohy nebo jednoduchého náčrtu.</w:t>
            </w:r>
          </w:p>
        </w:tc>
        <w:tc>
          <w:tcPr>
            <w:tcW w:w="3074" w:type="dxa"/>
            <w:tcBorders>
              <w:top w:val="single" w:sz="4" w:space="0" w:color="000000" w:themeColor="text1"/>
              <w:left w:val="single" w:sz="4" w:space="0" w:color="000000" w:themeColor="text1"/>
              <w:bottom w:val="single" w:sz="4" w:space="0" w:color="000000" w:themeColor="text1"/>
            </w:tcBorders>
          </w:tcPr>
          <w:p w14:paraId="522819A1"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Montáž dle návodu</w:t>
            </w:r>
          </w:p>
        </w:tc>
        <w:tc>
          <w:tcPr>
            <w:tcW w:w="3609" w:type="dxa"/>
            <w:tcBorders>
              <w:top w:val="single" w:sz="4" w:space="0" w:color="000000" w:themeColor="text1"/>
              <w:left w:val="single" w:sz="4" w:space="0" w:color="000000" w:themeColor="text1"/>
              <w:bottom w:val="single" w:sz="4" w:space="0" w:color="000000" w:themeColor="text1"/>
            </w:tcBorders>
          </w:tcPr>
          <w:p w14:paraId="676C1CAA"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návod a práce s ním</w:t>
            </w:r>
          </w:p>
          <w:p w14:paraId="3994842B"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pracovní postup</w:t>
            </w:r>
          </w:p>
          <w:p w14:paraId="119F3A5E"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themeColor="text1"/>
              </w:rPr>
              <w:t>záznam jednotlivých kroků při montáži a demontáži, práce s papírem, kartonem</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EEC56" w14:textId="77777777" w:rsidR="00E41C57" w:rsidRPr="005D2E29" w:rsidRDefault="00E41C57" w:rsidP="00EA37C3">
            <w:pPr>
              <w:snapToGrid w:val="0"/>
              <w:rPr>
                <w:rFonts w:asciiTheme="minorHAnsi" w:hAnsiTheme="minorHAnsi" w:cstheme="minorHAnsi"/>
              </w:rPr>
            </w:pPr>
          </w:p>
        </w:tc>
      </w:tr>
      <w:tr w:rsidR="00E41C57" w:rsidRPr="005D2E29" w14:paraId="2437D5B1"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0DDA5B1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lastRenderedPageBreak/>
              <w:t>Dodržuje zásady hygieny a bezpečnosti práce,</w:t>
            </w:r>
          </w:p>
          <w:p w14:paraId="0CE662F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poskytne první pomoc při úrazu.</w:t>
            </w:r>
          </w:p>
          <w:p w14:paraId="7D6E979B" w14:textId="77777777" w:rsidR="00E41C57" w:rsidRPr="005D2E29" w:rsidRDefault="00E41C57" w:rsidP="00EA37C3">
            <w:pPr>
              <w:snapToGrid w:val="0"/>
              <w:rPr>
                <w:rFonts w:asciiTheme="minorHAnsi" w:hAnsiTheme="minorHAnsi" w:cstheme="minorHAnsi"/>
                <w:color w:val="000000"/>
              </w:rPr>
            </w:pPr>
          </w:p>
        </w:tc>
        <w:tc>
          <w:tcPr>
            <w:tcW w:w="2865" w:type="dxa"/>
            <w:tcBorders>
              <w:top w:val="single" w:sz="4" w:space="0" w:color="000000" w:themeColor="text1"/>
              <w:left w:val="single" w:sz="4" w:space="0" w:color="000000" w:themeColor="text1"/>
              <w:bottom w:val="single" w:sz="4" w:space="0" w:color="000000" w:themeColor="text1"/>
            </w:tcBorders>
          </w:tcPr>
          <w:p w14:paraId="16BB104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Při práci dodržuje pravidla bezpečnosti a dokáže udržet pořádek a poskytnout první pomoc</w:t>
            </w:r>
          </w:p>
          <w:p w14:paraId="216BDD64" w14:textId="77777777" w:rsidR="00E41C57" w:rsidRPr="005D2E29" w:rsidRDefault="00E41C57" w:rsidP="00EA37C3">
            <w:pPr>
              <w:snapToGrid w:val="0"/>
              <w:rPr>
                <w:rFonts w:asciiTheme="minorHAnsi" w:hAnsiTheme="minorHAnsi" w:cstheme="minorHAnsi"/>
                <w:color w:val="000000"/>
              </w:rPr>
            </w:pPr>
          </w:p>
        </w:tc>
        <w:tc>
          <w:tcPr>
            <w:tcW w:w="3074" w:type="dxa"/>
            <w:tcBorders>
              <w:top w:val="single" w:sz="4" w:space="0" w:color="000000" w:themeColor="text1"/>
              <w:left w:val="single" w:sz="4" w:space="0" w:color="000000" w:themeColor="text1"/>
              <w:bottom w:val="single" w:sz="4" w:space="0" w:color="000000" w:themeColor="text1"/>
            </w:tcBorders>
          </w:tcPr>
          <w:p w14:paraId="42191341"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Hygiena práce</w:t>
            </w:r>
          </w:p>
        </w:tc>
        <w:tc>
          <w:tcPr>
            <w:tcW w:w="3609" w:type="dxa"/>
            <w:tcBorders>
              <w:top w:val="single" w:sz="4" w:space="0" w:color="000000" w:themeColor="text1"/>
              <w:left w:val="single" w:sz="4" w:space="0" w:color="000000" w:themeColor="text1"/>
              <w:bottom w:val="single" w:sz="4" w:space="0" w:color="000000" w:themeColor="text1"/>
            </w:tcBorders>
          </w:tcPr>
          <w:p w14:paraId="57047AD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pracovní místo</w:t>
            </w:r>
          </w:p>
          <w:p w14:paraId="61EA000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základy první pomoci</w:t>
            </w:r>
          </w:p>
          <w:p w14:paraId="690F9F33" w14:textId="77777777" w:rsidR="00E41C57" w:rsidRPr="005D2E29" w:rsidRDefault="00E41C57" w:rsidP="00EA37C3">
            <w:pPr>
              <w:snapToGrid w:val="0"/>
              <w:rPr>
                <w:rFonts w:asciiTheme="minorHAnsi" w:hAnsiTheme="minorHAnsi" w:cstheme="minorHAnsi"/>
                <w:color w:val="000000"/>
              </w:rPr>
            </w:pP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B4A23" w14:textId="77777777" w:rsidR="00E41C57" w:rsidRPr="005D2E29" w:rsidRDefault="00E41C57" w:rsidP="00EA37C3">
            <w:pPr>
              <w:snapToGrid w:val="0"/>
              <w:rPr>
                <w:rFonts w:asciiTheme="minorHAnsi" w:hAnsiTheme="minorHAnsi" w:cstheme="minorHAnsi"/>
              </w:rPr>
            </w:pPr>
          </w:p>
        </w:tc>
      </w:tr>
      <w:tr w:rsidR="00E41C57" w:rsidRPr="005D2E29" w14:paraId="78C2941E"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0D0DAAE4"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Pěstitelské práce</w:t>
            </w:r>
          </w:p>
        </w:tc>
        <w:tc>
          <w:tcPr>
            <w:tcW w:w="2865" w:type="dxa"/>
            <w:tcBorders>
              <w:top w:val="single" w:sz="4" w:space="0" w:color="000000" w:themeColor="text1"/>
              <w:left w:val="single" w:sz="4" w:space="0" w:color="000000" w:themeColor="text1"/>
              <w:bottom w:val="single" w:sz="4" w:space="0" w:color="000000" w:themeColor="text1"/>
            </w:tcBorders>
          </w:tcPr>
          <w:p w14:paraId="60619A28" w14:textId="77777777" w:rsidR="00E41C57" w:rsidRPr="005D2E29" w:rsidRDefault="00E41C57" w:rsidP="00EA37C3">
            <w:pPr>
              <w:rPr>
                <w:rFonts w:asciiTheme="minorHAnsi" w:hAnsiTheme="minorHAnsi" w:cstheme="minorHAnsi"/>
              </w:rPr>
            </w:pPr>
          </w:p>
        </w:tc>
        <w:tc>
          <w:tcPr>
            <w:tcW w:w="3074" w:type="dxa"/>
            <w:tcBorders>
              <w:top w:val="single" w:sz="4" w:space="0" w:color="000000" w:themeColor="text1"/>
              <w:left w:val="single" w:sz="4" w:space="0" w:color="000000" w:themeColor="text1"/>
              <w:bottom w:val="single" w:sz="4" w:space="0" w:color="000000" w:themeColor="text1"/>
            </w:tcBorders>
          </w:tcPr>
          <w:p w14:paraId="1B63EC9D" w14:textId="77777777" w:rsidR="00E41C57" w:rsidRPr="005D2E29" w:rsidRDefault="00E41C57" w:rsidP="00EA37C3">
            <w:pPr>
              <w:rPr>
                <w:rFonts w:asciiTheme="minorHAnsi" w:hAnsiTheme="minorHAnsi" w:cstheme="minorHAnsi"/>
              </w:rPr>
            </w:pPr>
          </w:p>
        </w:tc>
        <w:tc>
          <w:tcPr>
            <w:tcW w:w="3609" w:type="dxa"/>
            <w:tcBorders>
              <w:top w:val="single" w:sz="4" w:space="0" w:color="000000" w:themeColor="text1"/>
              <w:left w:val="single" w:sz="4" w:space="0" w:color="000000" w:themeColor="text1"/>
              <w:bottom w:val="single" w:sz="4" w:space="0" w:color="000000" w:themeColor="text1"/>
            </w:tcBorders>
          </w:tcPr>
          <w:p w14:paraId="63791514" w14:textId="77777777" w:rsidR="00E41C57" w:rsidRPr="005D2E29" w:rsidRDefault="00E41C57" w:rsidP="00EA37C3">
            <w:pPr>
              <w:rPr>
                <w:rFonts w:asciiTheme="minorHAnsi" w:hAnsiTheme="minorHAnsi" w:cstheme="minorHAnsi"/>
              </w:rPr>
            </w:pP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A9C7F" w14:textId="77777777" w:rsidR="00E41C57" w:rsidRPr="005D2E29" w:rsidRDefault="00E41C57" w:rsidP="00EA37C3">
            <w:pPr>
              <w:rPr>
                <w:rFonts w:asciiTheme="minorHAnsi" w:hAnsiTheme="minorHAnsi" w:cstheme="minorHAnsi"/>
                <w:color w:val="0000FF"/>
              </w:rPr>
            </w:pPr>
          </w:p>
        </w:tc>
      </w:tr>
      <w:tr w:rsidR="00E41C57" w:rsidRPr="005D2E29" w14:paraId="4E4545FA"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5BB936E3"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Volí podle druhu pěstitelských činností správné pomůcky, nástroje a náčiní.</w:t>
            </w:r>
          </w:p>
        </w:tc>
        <w:tc>
          <w:tcPr>
            <w:tcW w:w="2865" w:type="dxa"/>
            <w:tcBorders>
              <w:top w:val="single" w:sz="4" w:space="0" w:color="000000" w:themeColor="text1"/>
              <w:left w:val="single" w:sz="4" w:space="0" w:color="000000" w:themeColor="text1"/>
              <w:bottom w:val="single" w:sz="4" w:space="0" w:color="000000" w:themeColor="text1"/>
            </w:tcBorders>
          </w:tcPr>
          <w:p w14:paraId="6B7B8332"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Vybírá vhodné pracovní nástroje a pomůcky, umí s nimi zacházet udržovat a ukládat.</w:t>
            </w:r>
          </w:p>
        </w:tc>
        <w:tc>
          <w:tcPr>
            <w:tcW w:w="3074" w:type="dxa"/>
            <w:tcBorders>
              <w:top w:val="single" w:sz="4" w:space="0" w:color="000000" w:themeColor="text1"/>
              <w:left w:val="single" w:sz="4" w:space="0" w:color="000000" w:themeColor="text1"/>
              <w:bottom w:val="single" w:sz="4" w:space="0" w:color="000000" w:themeColor="text1"/>
            </w:tcBorders>
          </w:tcPr>
          <w:p w14:paraId="7C65021B"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Technologie pěstitelských prací.</w:t>
            </w:r>
          </w:p>
        </w:tc>
        <w:tc>
          <w:tcPr>
            <w:tcW w:w="3609" w:type="dxa"/>
            <w:tcBorders>
              <w:top w:val="single" w:sz="4" w:space="0" w:color="000000" w:themeColor="text1"/>
              <w:left w:val="single" w:sz="4" w:space="0" w:color="000000" w:themeColor="text1"/>
              <w:bottom w:val="single" w:sz="4" w:space="0" w:color="000000" w:themeColor="text1"/>
            </w:tcBorders>
          </w:tcPr>
          <w:p w14:paraId="4A0ECA35"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květináč, truhlík, konev, kolíky, nůžky, okopávání, zametání</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02B98" w14:textId="77777777" w:rsidR="00E41C57" w:rsidRPr="005D2E29" w:rsidRDefault="00E41C57" w:rsidP="00EA37C3">
            <w:pPr>
              <w:snapToGrid w:val="0"/>
              <w:rPr>
                <w:rFonts w:asciiTheme="minorHAnsi" w:hAnsiTheme="minorHAnsi" w:cstheme="minorHAnsi"/>
              </w:rPr>
            </w:pPr>
          </w:p>
        </w:tc>
      </w:tr>
      <w:tr w:rsidR="00E41C57" w:rsidRPr="005D2E29" w14:paraId="371919EC"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529A66E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Ošetřuje a pěstuje podle daných zásad pokojové i jiné rostliny.</w:t>
            </w:r>
          </w:p>
          <w:p w14:paraId="086A9904" w14:textId="77777777" w:rsidR="00E41C57" w:rsidRPr="005D2E29" w:rsidRDefault="00E41C57" w:rsidP="00EA37C3">
            <w:pPr>
              <w:rPr>
                <w:rFonts w:asciiTheme="minorHAnsi" w:hAnsiTheme="minorHAnsi" w:cstheme="minorHAnsi"/>
                <w:color w:val="000000" w:themeColor="text1"/>
              </w:rPr>
            </w:pPr>
          </w:p>
        </w:tc>
        <w:tc>
          <w:tcPr>
            <w:tcW w:w="2865" w:type="dxa"/>
            <w:tcBorders>
              <w:top w:val="single" w:sz="4" w:space="0" w:color="000000" w:themeColor="text1"/>
              <w:left w:val="single" w:sz="4" w:space="0" w:color="000000" w:themeColor="text1"/>
              <w:bottom w:val="single" w:sz="4" w:space="0" w:color="000000" w:themeColor="text1"/>
            </w:tcBorders>
          </w:tcPr>
          <w:p w14:paraId="7C7CF3E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ošetřovat rostliny dle daných zasadit, umí zasadit, přesadit, zalít.</w:t>
            </w:r>
          </w:p>
          <w:p w14:paraId="60A61A18" w14:textId="77777777" w:rsidR="00E41C57" w:rsidRPr="005D2E29" w:rsidRDefault="00E41C57" w:rsidP="00EA37C3">
            <w:pPr>
              <w:rPr>
                <w:rFonts w:asciiTheme="minorHAnsi" w:hAnsiTheme="minorHAnsi" w:cstheme="minorHAnsi"/>
                <w:color w:val="000000" w:themeColor="text1"/>
              </w:rPr>
            </w:pPr>
          </w:p>
        </w:tc>
        <w:tc>
          <w:tcPr>
            <w:tcW w:w="3074" w:type="dxa"/>
            <w:tcBorders>
              <w:top w:val="single" w:sz="4" w:space="0" w:color="000000" w:themeColor="text1"/>
              <w:left w:val="single" w:sz="4" w:space="0" w:color="000000" w:themeColor="text1"/>
              <w:bottom w:val="single" w:sz="4" w:space="0" w:color="000000" w:themeColor="text1"/>
            </w:tcBorders>
          </w:tcPr>
          <w:p w14:paraId="5F43ECA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Pěstování rostlin, pokojové rostliny </w:t>
            </w:r>
          </w:p>
          <w:p w14:paraId="4BDA85A7" w14:textId="77777777" w:rsidR="00E41C57" w:rsidRPr="005D2E29" w:rsidRDefault="00E41C57" w:rsidP="00EA37C3">
            <w:pPr>
              <w:rPr>
                <w:rFonts w:asciiTheme="minorHAnsi" w:hAnsiTheme="minorHAnsi" w:cstheme="minorHAnsi"/>
                <w:color w:val="000000" w:themeColor="text1"/>
              </w:rPr>
            </w:pPr>
          </w:p>
        </w:tc>
        <w:tc>
          <w:tcPr>
            <w:tcW w:w="3609" w:type="dxa"/>
            <w:tcBorders>
              <w:top w:val="single" w:sz="4" w:space="0" w:color="000000" w:themeColor="text1"/>
              <w:left w:val="single" w:sz="4" w:space="0" w:color="000000" w:themeColor="text1"/>
              <w:bottom w:val="single" w:sz="4" w:space="0" w:color="000000" w:themeColor="text1"/>
            </w:tcBorders>
          </w:tcPr>
          <w:p w14:paraId="1946405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zalévání</w:t>
            </w:r>
          </w:p>
          <w:p w14:paraId="371F404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hnojení</w:t>
            </w:r>
          </w:p>
          <w:p w14:paraId="44F24C4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kypření</w:t>
            </w:r>
          </w:p>
          <w:p w14:paraId="1E65CB4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rosení</w:t>
            </w:r>
          </w:p>
          <w:p w14:paraId="42349AE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rozmnožování</w:t>
            </w:r>
          </w:p>
          <w:p w14:paraId="772701D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na pozemku</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E1C86" w14:textId="77777777" w:rsidR="00E41C57" w:rsidRPr="005D2E29" w:rsidRDefault="00E41C57" w:rsidP="00EA37C3">
            <w:pPr>
              <w:rPr>
                <w:rFonts w:asciiTheme="minorHAnsi" w:hAnsiTheme="minorHAnsi" w:cstheme="minorHAnsi"/>
              </w:rPr>
            </w:pPr>
          </w:p>
        </w:tc>
      </w:tr>
      <w:tr w:rsidR="00E41C57" w:rsidRPr="005D2E29" w14:paraId="5530FDEE"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5904330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Dodržuje zásady hygieny a bezpečnost práce; poskytne první pomoc</w:t>
            </w:r>
          </w:p>
        </w:tc>
        <w:tc>
          <w:tcPr>
            <w:tcW w:w="2865" w:type="dxa"/>
            <w:tcBorders>
              <w:top w:val="single" w:sz="4" w:space="0" w:color="000000" w:themeColor="text1"/>
              <w:left w:val="single" w:sz="4" w:space="0" w:color="000000" w:themeColor="text1"/>
              <w:bottom w:val="single" w:sz="4" w:space="0" w:color="000000" w:themeColor="text1"/>
            </w:tcBorders>
          </w:tcPr>
          <w:p w14:paraId="1126412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Při práci dodržuje pravidla bezpečnosti a dokáže udržet pořádek a poskytnout první pomoc </w:t>
            </w:r>
          </w:p>
        </w:tc>
        <w:tc>
          <w:tcPr>
            <w:tcW w:w="3074" w:type="dxa"/>
            <w:tcBorders>
              <w:top w:val="single" w:sz="4" w:space="0" w:color="000000" w:themeColor="text1"/>
              <w:left w:val="single" w:sz="4" w:space="0" w:color="000000" w:themeColor="text1"/>
              <w:bottom w:val="single" w:sz="4" w:space="0" w:color="000000" w:themeColor="text1"/>
            </w:tcBorders>
          </w:tcPr>
          <w:p w14:paraId="039F269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Hygiena práce </w:t>
            </w:r>
          </w:p>
        </w:tc>
        <w:tc>
          <w:tcPr>
            <w:tcW w:w="3609" w:type="dxa"/>
            <w:tcBorders>
              <w:top w:val="single" w:sz="4" w:space="0" w:color="000000" w:themeColor="text1"/>
              <w:left w:val="single" w:sz="4" w:space="0" w:color="000000" w:themeColor="text1"/>
              <w:bottom w:val="single" w:sz="4" w:space="0" w:color="000000" w:themeColor="text1"/>
            </w:tcBorders>
          </w:tcPr>
          <w:p w14:paraId="0B97BD5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pracovní místo</w:t>
            </w:r>
          </w:p>
          <w:p w14:paraId="574716E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základy první pomoci</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5ADFF" w14:textId="77777777" w:rsidR="00E41C57" w:rsidRPr="005D2E29" w:rsidRDefault="00E41C57" w:rsidP="00EA37C3">
            <w:pPr>
              <w:rPr>
                <w:rFonts w:asciiTheme="minorHAnsi" w:hAnsiTheme="minorHAnsi" w:cstheme="minorHAnsi"/>
              </w:rPr>
            </w:pPr>
          </w:p>
        </w:tc>
      </w:tr>
      <w:tr w:rsidR="00E41C57" w:rsidRPr="005D2E29" w14:paraId="044257A1"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538A7BAF" w14:textId="77777777" w:rsidR="00E41C57" w:rsidRPr="005D2E29" w:rsidRDefault="00E41C57" w:rsidP="00EA37C3">
            <w:pPr>
              <w:rPr>
                <w:rFonts w:asciiTheme="minorHAnsi" w:hAnsiTheme="minorHAnsi" w:cstheme="minorHAnsi"/>
                <w:color w:val="C45911" w:themeColor="accent2" w:themeShade="BF"/>
              </w:rPr>
            </w:pPr>
            <w:r w:rsidRPr="005D2E29">
              <w:rPr>
                <w:rFonts w:asciiTheme="minorHAnsi" w:hAnsiTheme="minorHAnsi" w:cstheme="minorHAnsi"/>
                <w:color w:val="C45911" w:themeColor="accent2" w:themeShade="BF"/>
              </w:rPr>
              <w:t>Práce s drobným materiálem</w:t>
            </w:r>
          </w:p>
        </w:tc>
        <w:tc>
          <w:tcPr>
            <w:tcW w:w="2865" w:type="dxa"/>
            <w:tcBorders>
              <w:top w:val="single" w:sz="4" w:space="0" w:color="000000" w:themeColor="text1"/>
              <w:left w:val="single" w:sz="4" w:space="0" w:color="000000" w:themeColor="text1"/>
              <w:bottom w:val="single" w:sz="4" w:space="0" w:color="000000" w:themeColor="text1"/>
            </w:tcBorders>
          </w:tcPr>
          <w:p w14:paraId="02B7DBD1" w14:textId="77777777" w:rsidR="00E41C57" w:rsidRPr="005D2E29" w:rsidRDefault="00E41C57" w:rsidP="00EA37C3">
            <w:pPr>
              <w:rPr>
                <w:rFonts w:asciiTheme="minorHAnsi" w:hAnsiTheme="minorHAnsi" w:cstheme="minorHAnsi"/>
              </w:rPr>
            </w:pPr>
          </w:p>
        </w:tc>
        <w:tc>
          <w:tcPr>
            <w:tcW w:w="3074" w:type="dxa"/>
            <w:tcBorders>
              <w:top w:val="single" w:sz="4" w:space="0" w:color="000000" w:themeColor="text1"/>
              <w:left w:val="single" w:sz="4" w:space="0" w:color="000000" w:themeColor="text1"/>
              <w:bottom w:val="single" w:sz="4" w:space="0" w:color="000000" w:themeColor="text1"/>
            </w:tcBorders>
          </w:tcPr>
          <w:p w14:paraId="6278A256" w14:textId="77777777" w:rsidR="00E41C57" w:rsidRPr="005D2E29" w:rsidRDefault="00E41C57" w:rsidP="00EA37C3">
            <w:pPr>
              <w:rPr>
                <w:rFonts w:asciiTheme="minorHAnsi" w:hAnsiTheme="minorHAnsi" w:cstheme="minorHAnsi"/>
              </w:rPr>
            </w:pPr>
          </w:p>
        </w:tc>
        <w:tc>
          <w:tcPr>
            <w:tcW w:w="3609" w:type="dxa"/>
            <w:tcBorders>
              <w:top w:val="single" w:sz="4" w:space="0" w:color="000000" w:themeColor="text1"/>
              <w:left w:val="single" w:sz="4" w:space="0" w:color="000000" w:themeColor="text1"/>
              <w:bottom w:val="single" w:sz="4" w:space="0" w:color="000000" w:themeColor="text1"/>
            </w:tcBorders>
          </w:tcPr>
          <w:p w14:paraId="48F8AD0A" w14:textId="77777777" w:rsidR="00E41C57" w:rsidRPr="005D2E29" w:rsidRDefault="00E41C57" w:rsidP="00EA37C3">
            <w:pPr>
              <w:rPr>
                <w:rFonts w:asciiTheme="minorHAnsi" w:hAnsiTheme="minorHAnsi" w:cstheme="minorHAnsi"/>
              </w:rPr>
            </w:pP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3236A" w14:textId="77777777" w:rsidR="00E41C57" w:rsidRPr="005D2E29" w:rsidRDefault="00E41C57" w:rsidP="00EA37C3">
            <w:pPr>
              <w:rPr>
                <w:rFonts w:asciiTheme="minorHAnsi" w:hAnsiTheme="minorHAnsi" w:cstheme="minorHAnsi"/>
              </w:rPr>
            </w:pPr>
          </w:p>
        </w:tc>
      </w:tr>
      <w:tr w:rsidR="00E41C57" w:rsidRPr="005D2E29" w14:paraId="630ED434"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00285EDC" w14:textId="77777777" w:rsidR="00E41C57" w:rsidRPr="005D2E29" w:rsidRDefault="00E41C57" w:rsidP="00EA37C3">
            <w:pPr>
              <w:rPr>
                <w:rFonts w:asciiTheme="minorHAnsi" w:hAnsiTheme="minorHAnsi" w:cstheme="minorHAnsi"/>
                <w:color w:val="C45911" w:themeColor="accent2" w:themeShade="BF"/>
              </w:rPr>
            </w:pPr>
            <w:r w:rsidRPr="005D2E29">
              <w:rPr>
                <w:rFonts w:asciiTheme="minorHAnsi" w:hAnsiTheme="minorHAnsi" w:cstheme="minorHAnsi"/>
              </w:rPr>
              <w:t>Vytváří přiměřenými pracovními operacemi a postupy na základě své představivosti různé výrobky z daného materiálu.</w:t>
            </w:r>
          </w:p>
        </w:tc>
        <w:tc>
          <w:tcPr>
            <w:tcW w:w="2865" w:type="dxa"/>
            <w:tcBorders>
              <w:top w:val="single" w:sz="4" w:space="0" w:color="000000" w:themeColor="text1"/>
              <w:left w:val="single" w:sz="4" w:space="0" w:color="000000" w:themeColor="text1"/>
              <w:bottom w:val="single" w:sz="4" w:space="0" w:color="000000" w:themeColor="text1"/>
            </w:tcBorders>
          </w:tcPr>
          <w:p w14:paraId="27CBC73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vytvářet různé předměty na základě osvojených postupů a pracovních operací  z daného materiálu. Předměty vytváří dle své představivosti nebo dle zadaných kritérií.</w:t>
            </w:r>
          </w:p>
        </w:tc>
        <w:tc>
          <w:tcPr>
            <w:tcW w:w="3074" w:type="dxa"/>
            <w:tcBorders>
              <w:top w:val="single" w:sz="4" w:space="0" w:color="000000" w:themeColor="text1"/>
              <w:left w:val="single" w:sz="4" w:space="0" w:color="000000" w:themeColor="text1"/>
              <w:bottom w:val="single" w:sz="4" w:space="0" w:color="000000" w:themeColor="text1"/>
            </w:tcBorders>
          </w:tcPr>
          <w:p w14:paraId="4FA6195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papírem</w:t>
            </w:r>
          </w:p>
          <w:p w14:paraId="3226113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kartonem</w:t>
            </w:r>
          </w:p>
          <w:p w14:paraId="796F4E2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textilem</w:t>
            </w:r>
          </w:p>
          <w:p w14:paraId="3E174DC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netradičními materiály</w:t>
            </w:r>
          </w:p>
          <w:p w14:paraId="1F10542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přírodním materiálem</w:t>
            </w:r>
          </w:p>
          <w:p w14:paraId="5079ACE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Kombinace materiálů</w:t>
            </w:r>
          </w:p>
        </w:tc>
        <w:tc>
          <w:tcPr>
            <w:tcW w:w="3609" w:type="dxa"/>
            <w:tcBorders>
              <w:top w:val="single" w:sz="4" w:space="0" w:color="000000" w:themeColor="text1"/>
              <w:left w:val="single" w:sz="4" w:space="0" w:color="000000" w:themeColor="text1"/>
              <w:bottom w:val="single" w:sz="4" w:space="0" w:color="000000" w:themeColor="text1"/>
            </w:tcBorders>
          </w:tcPr>
          <w:p w14:paraId="66EB8F2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střihání</w:t>
            </w:r>
          </w:p>
          <w:p w14:paraId="75DFDEE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lepení</w:t>
            </w:r>
          </w:p>
          <w:p w14:paraId="28780B6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sestavování</w:t>
            </w:r>
          </w:p>
          <w:p w14:paraId="205B530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trháním</w:t>
            </w:r>
          </w:p>
          <w:p w14:paraId="6A8C113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modelování</w:t>
            </w:r>
          </w:p>
          <w:p w14:paraId="1A7E8D7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zacházení s jehlou a nití</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586BE" w14:textId="77777777" w:rsidR="00E41C57" w:rsidRPr="005D2E29" w:rsidRDefault="00E41C57" w:rsidP="00EA37C3">
            <w:pPr>
              <w:rPr>
                <w:rFonts w:asciiTheme="minorHAnsi" w:hAnsiTheme="minorHAnsi" w:cstheme="minorHAnsi"/>
              </w:rPr>
            </w:pPr>
          </w:p>
        </w:tc>
      </w:tr>
      <w:tr w:rsidR="00E41C57" w:rsidRPr="005D2E29" w14:paraId="2E70DC5E"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4AEFBD0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Využívá při tvořivých činnostech s různým materiálem prvky lidových tradic.</w:t>
            </w:r>
          </w:p>
        </w:tc>
        <w:tc>
          <w:tcPr>
            <w:tcW w:w="2865" w:type="dxa"/>
            <w:tcBorders>
              <w:top w:val="single" w:sz="4" w:space="0" w:color="000000" w:themeColor="text1"/>
              <w:left w:val="single" w:sz="4" w:space="0" w:color="000000" w:themeColor="text1"/>
              <w:bottom w:val="single" w:sz="4" w:space="0" w:color="000000" w:themeColor="text1"/>
            </w:tcBorders>
          </w:tcPr>
          <w:p w14:paraId="6A33DC8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Při zpracovávání daných témat využívá prvky lidových tradic. </w:t>
            </w:r>
          </w:p>
        </w:tc>
        <w:tc>
          <w:tcPr>
            <w:tcW w:w="3074" w:type="dxa"/>
            <w:tcBorders>
              <w:top w:val="single" w:sz="4" w:space="0" w:color="000000" w:themeColor="text1"/>
              <w:left w:val="single" w:sz="4" w:space="0" w:color="000000" w:themeColor="text1"/>
              <w:bottom w:val="single" w:sz="4" w:space="0" w:color="000000" w:themeColor="text1"/>
            </w:tcBorders>
          </w:tcPr>
          <w:p w14:paraId="62A12F1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Vánoce</w:t>
            </w:r>
          </w:p>
          <w:p w14:paraId="5C97863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Velikonoce</w:t>
            </w:r>
          </w:p>
        </w:tc>
        <w:tc>
          <w:tcPr>
            <w:tcW w:w="3609" w:type="dxa"/>
            <w:tcBorders>
              <w:top w:val="single" w:sz="4" w:space="0" w:color="000000" w:themeColor="text1"/>
              <w:left w:val="single" w:sz="4" w:space="0" w:color="000000" w:themeColor="text1"/>
              <w:bottom w:val="single" w:sz="4" w:space="0" w:color="000000" w:themeColor="text1"/>
            </w:tcBorders>
          </w:tcPr>
          <w:p w14:paraId="3C04495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Výrobky na základě lidových tradic: kraslice, tradiční vánoční ozdoby, přáníčka, zdobení stromku, výzdoba třídy, školy,…</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F51C6" w14:textId="77777777" w:rsidR="00E41C57" w:rsidRPr="005D2E29" w:rsidRDefault="00E41C57" w:rsidP="00EA37C3">
            <w:pPr>
              <w:rPr>
                <w:rFonts w:asciiTheme="minorHAnsi" w:hAnsiTheme="minorHAnsi" w:cstheme="minorHAnsi"/>
              </w:rPr>
            </w:pPr>
          </w:p>
        </w:tc>
      </w:tr>
      <w:tr w:rsidR="00E41C57" w:rsidRPr="005D2E29" w14:paraId="2B2CAEA9"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3AC2C7E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Volí vhodné pracovní </w:t>
            </w:r>
            <w:r w:rsidRPr="005D2E29">
              <w:rPr>
                <w:rFonts w:asciiTheme="minorHAnsi" w:hAnsiTheme="minorHAnsi" w:cstheme="minorHAnsi"/>
              </w:rPr>
              <w:lastRenderedPageBreak/>
              <w:t>pomůcky, nástroje a náčiní vzhledem k použitému materiálu.</w:t>
            </w:r>
          </w:p>
        </w:tc>
        <w:tc>
          <w:tcPr>
            <w:tcW w:w="2865" w:type="dxa"/>
            <w:tcBorders>
              <w:top w:val="single" w:sz="4" w:space="0" w:color="000000" w:themeColor="text1"/>
              <w:left w:val="single" w:sz="4" w:space="0" w:color="000000" w:themeColor="text1"/>
              <w:bottom w:val="single" w:sz="4" w:space="0" w:color="000000" w:themeColor="text1"/>
            </w:tcBorders>
          </w:tcPr>
          <w:p w14:paraId="5D7BED3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Seznámí se a bezpečně </w:t>
            </w:r>
            <w:r w:rsidRPr="005D2E29">
              <w:rPr>
                <w:rFonts w:asciiTheme="minorHAnsi" w:hAnsiTheme="minorHAnsi" w:cstheme="minorHAnsi"/>
              </w:rPr>
              <w:lastRenderedPageBreak/>
              <w:t>používá správné postupy a nářadí s ohledem k materiálu, se kterým pracuje.</w:t>
            </w:r>
          </w:p>
        </w:tc>
        <w:tc>
          <w:tcPr>
            <w:tcW w:w="3074" w:type="dxa"/>
            <w:tcBorders>
              <w:top w:val="single" w:sz="4" w:space="0" w:color="000000" w:themeColor="text1"/>
              <w:left w:val="single" w:sz="4" w:space="0" w:color="000000" w:themeColor="text1"/>
              <w:bottom w:val="single" w:sz="4" w:space="0" w:color="000000" w:themeColor="text1"/>
            </w:tcBorders>
          </w:tcPr>
          <w:p w14:paraId="764934D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Technologie práce</w:t>
            </w:r>
          </w:p>
        </w:tc>
        <w:tc>
          <w:tcPr>
            <w:tcW w:w="3609" w:type="dxa"/>
            <w:tcBorders>
              <w:top w:val="single" w:sz="4" w:space="0" w:color="000000" w:themeColor="text1"/>
              <w:left w:val="single" w:sz="4" w:space="0" w:color="000000" w:themeColor="text1"/>
              <w:bottom w:val="single" w:sz="4" w:space="0" w:color="000000" w:themeColor="text1"/>
            </w:tcBorders>
          </w:tcPr>
          <w:p w14:paraId="717C393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postupy práce při  výše uvedených </w:t>
            </w:r>
            <w:r w:rsidRPr="005D2E29">
              <w:rPr>
                <w:rFonts w:asciiTheme="minorHAnsi" w:hAnsiTheme="minorHAnsi" w:cstheme="minorHAnsi"/>
              </w:rPr>
              <w:lastRenderedPageBreak/>
              <w:t>činnostech</w:t>
            </w:r>
          </w:p>
          <w:p w14:paraId="45AB3C5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materiál - dřívka, špejle, papír, bužírka, sláma, listy,…</w:t>
            </w:r>
          </w:p>
          <w:p w14:paraId="55375F6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nástroje - nůžky, jehla, lepidlo, nit, nůž,…</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2CA6E" w14:textId="77777777" w:rsidR="00E41C57" w:rsidRPr="005D2E29" w:rsidRDefault="00E41C57" w:rsidP="00EA37C3">
            <w:pPr>
              <w:rPr>
                <w:rFonts w:asciiTheme="minorHAnsi" w:hAnsiTheme="minorHAnsi" w:cstheme="minorHAnsi"/>
              </w:rPr>
            </w:pPr>
          </w:p>
        </w:tc>
      </w:tr>
      <w:tr w:rsidR="00E41C57" w:rsidRPr="005D2E29" w14:paraId="382683BD" w14:textId="77777777" w:rsidTr="00EA37C3">
        <w:tc>
          <w:tcPr>
            <w:tcW w:w="2850" w:type="dxa"/>
            <w:tcBorders>
              <w:top w:val="single" w:sz="4" w:space="0" w:color="000000" w:themeColor="text1"/>
              <w:left w:val="single" w:sz="4" w:space="0" w:color="000000" w:themeColor="text1"/>
              <w:bottom w:val="single" w:sz="4" w:space="0" w:color="000000" w:themeColor="text1"/>
            </w:tcBorders>
          </w:tcPr>
          <w:p w14:paraId="6C3554E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Udržuje pořádek na pracovním místě a dodržuje zásady hygieny a bezpečnosti práce.</w:t>
            </w:r>
          </w:p>
          <w:p w14:paraId="5507BF2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Poskytne první pomoc při úrazu.</w:t>
            </w:r>
          </w:p>
          <w:p w14:paraId="253DC1F2" w14:textId="77777777" w:rsidR="00E41C57" w:rsidRPr="005D2E29" w:rsidRDefault="00E41C57" w:rsidP="00EA37C3">
            <w:pPr>
              <w:rPr>
                <w:rFonts w:asciiTheme="minorHAnsi" w:hAnsiTheme="minorHAnsi" w:cstheme="minorHAnsi"/>
              </w:rPr>
            </w:pPr>
          </w:p>
          <w:p w14:paraId="4D4614EA" w14:textId="77777777" w:rsidR="00E41C57" w:rsidRPr="005D2E29" w:rsidRDefault="00E41C57" w:rsidP="00EA37C3">
            <w:pPr>
              <w:rPr>
                <w:rFonts w:asciiTheme="minorHAnsi" w:hAnsiTheme="minorHAnsi" w:cstheme="minorHAnsi"/>
              </w:rPr>
            </w:pPr>
          </w:p>
          <w:p w14:paraId="149D3119" w14:textId="77777777" w:rsidR="00E41C57" w:rsidRPr="005D2E29" w:rsidRDefault="00E41C57" w:rsidP="00EA37C3">
            <w:pPr>
              <w:rPr>
                <w:rFonts w:asciiTheme="minorHAnsi" w:hAnsiTheme="minorHAnsi" w:cstheme="minorHAnsi"/>
              </w:rPr>
            </w:pPr>
          </w:p>
          <w:p w14:paraId="6D71489F" w14:textId="77777777" w:rsidR="00E41C57" w:rsidRPr="005D2E29" w:rsidRDefault="00E41C57" w:rsidP="00EA37C3">
            <w:pPr>
              <w:rPr>
                <w:rFonts w:asciiTheme="minorHAnsi" w:hAnsiTheme="minorHAnsi" w:cstheme="minorHAnsi"/>
              </w:rPr>
            </w:pPr>
          </w:p>
        </w:tc>
        <w:tc>
          <w:tcPr>
            <w:tcW w:w="2865" w:type="dxa"/>
            <w:tcBorders>
              <w:top w:val="single" w:sz="4" w:space="0" w:color="000000" w:themeColor="text1"/>
              <w:left w:val="single" w:sz="4" w:space="0" w:color="000000" w:themeColor="text1"/>
              <w:bottom w:val="single" w:sz="4" w:space="0" w:color="000000" w:themeColor="text1"/>
            </w:tcBorders>
          </w:tcPr>
          <w:p w14:paraId="2DFBF2F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 práci dodržuje pravidla bezpečnosti práce a udržuje pořádek na pracovním místě.</w:t>
            </w:r>
          </w:p>
        </w:tc>
        <w:tc>
          <w:tcPr>
            <w:tcW w:w="3074" w:type="dxa"/>
            <w:tcBorders>
              <w:top w:val="single" w:sz="4" w:space="0" w:color="000000" w:themeColor="text1"/>
              <w:left w:val="single" w:sz="4" w:space="0" w:color="000000" w:themeColor="text1"/>
              <w:bottom w:val="single" w:sz="4" w:space="0" w:color="000000" w:themeColor="text1"/>
            </w:tcBorders>
          </w:tcPr>
          <w:p w14:paraId="35A513F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Hygiena práce</w:t>
            </w:r>
          </w:p>
        </w:tc>
        <w:tc>
          <w:tcPr>
            <w:tcW w:w="3609" w:type="dxa"/>
            <w:tcBorders>
              <w:top w:val="single" w:sz="4" w:space="0" w:color="000000" w:themeColor="text1"/>
              <w:left w:val="single" w:sz="4" w:space="0" w:color="000000" w:themeColor="text1"/>
              <w:bottom w:val="single" w:sz="4" w:space="0" w:color="000000" w:themeColor="text1"/>
            </w:tcBorders>
          </w:tcPr>
          <w:p w14:paraId="18FCF9C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pracovní místo</w:t>
            </w:r>
          </w:p>
          <w:p w14:paraId="3C07F0F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základy první pomoci</w:t>
            </w:r>
          </w:p>
          <w:p w14:paraId="17B4C04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hygiena</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11746" w14:textId="77777777" w:rsidR="00E41C57" w:rsidRPr="005D2E29" w:rsidRDefault="00E41C57" w:rsidP="00EA37C3">
            <w:pPr>
              <w:rPr>
                <w:rFonts w:asciiTheme="minorHAnsi" w:hAnsiTheme="minorHAnsi" w:cstheme="minorHAnsi"/>
              </w:rPr>
            </w:pPr>
          </w:p>
        </w:tc>
      </w:tr>
    </w:tbl>
    <w:p w14:paraId="3898C30D" w14:textId="77777777" w:rsidR="00E41C57" w:rsidRPr="005D2E29" w:rsidRDefault="00E41C57" w:rsidP="00E41C57">
      <w:pPr>
        <w:jc w:val="center"/>
        <w:rPr>
          <w:rFonts w:asciiTheme="minorHAnsi" w:hAnsiTheme="minorHAnsi" w:cstheme="minorHAnsi"/>
        </w:rPr>
      </w:pPr>
    </w:p>
    <w:p w14:paraId="577F97F2" w14:textId="77777777" w:rsidR="00E41C57" w:rsidRPr="005D2E29" w:rsidRDefault="00E41C57" w:rsidP="00E41C57">
      <w:pPr>
        <w:jc w:val="center"/>
        <w:rPr>
          <w:rFonts w:asciiTheme="minorHAnsi" w:hAnsiTheme="minorHAnsi" w:cstheme="minorHAnsi"/>
        </w:rPr>
      </w:pPr>
    </w:p>
    <w:p w14:paraId="54F51107" w14:textId="77777777" w:rsidR="00E41C57" w:rsidRPr="005D2E29" w:rsidRDefault="00E41C57" w:rsidP="00E41C57">
      <w:pPr>
        <w:jc w:val="center"/>
        <w:rPr>
          <w:rFonts w:asciiTheme="minorHAnsi" w:hAnsiTheme="minorHAnsi" w:cstheme="minorHAnsi"/>
        </w:rPr>
      </w:pPr>
    </w:p>
    <w:p w14:paraId="589B2BE2" w14:textId="77777777" w:rsidR="00E41C57" w:rsidRPr="005D2E29" w:rsidRDefault="00E41C57" w:rsidP="00E41C57">
      <w:pPr>
        <w:jc w:val="center"/>
        <w:rPr>
          <w:rFonts w:asciiTheme="minorHAnsi" w:hAnsiTheme="minorHAnsi" w:cstheme="minorHAnsi"/>
        </w:rPr>
      </w:pPr>
    </w:p>
    <w:p w14:paraId="53EF5DFC" w14:textId="77777777" w:rsidR="00E41C57" w:rsidRPr="005D2E29" w:rsidRDefault="00E41C57" w:rsidP="00E41C57">
      <w:pPr>
        <w:jc w:val="center"/>
        <w:rPr>
          <w:rFonts w:asciiTheme="minorHAnsi" w:hAnsiTheme="minorHAnsi" w:cstheme="minorHAnsi"/>
        </w:rPr>
      </w:pPr>
    </w:p>
    <w:p w14:paraId="20F56111" w14:textId="77777777" w:rsidR="00E41C57" w:rsidRPr="005D2E29" w:rsidRDefault="00E41C57" w:rsidP="00E41C57">
      <w:pPr>
        <w:jc w:val="center"/>
        <w:rPr>
          <w:rFonts w:asciiTheme="minorHAnsi" w:hAnsiTheme="minorHAnsi" w:cstheme="minorHAnsi"/>
        </w:rPr>
      </w:pPr>
    </w:p>
    <w:p w14:paraId="00999ED3" w14:textId="77777777" w:rsidR="00E41C57" w:rsidRPr="005D2E29" w:rsidRDefault="00E41C57" w:rsidP="00E41C57">
      <w:pPr>
        <w:jc w:val="center"/>
        <w:rPr>
          <w:rFonts w:asciiTheme="minorHAnsi" w:hAnsiTheme="minorHAnsi" w:cstheme="minorHAnsi"/>
        </w:rPr>
      </w:pPr>
    </w:p>
    <w:p w14:paraId="206EA95F" w14:textId="77777777" w:rsidR="00E41C57" w:rsidRPr="005D2E29" w:rsidRDefault="00E41C57" w:rsidP="00E41C57">
      <w:pPr>
        <w:jc w:val="center"/>
        <w:rPr>
          <w:rFonts w:asciiTheme="minorHAnsi" w:hAnsiTheme="minorHAnsi" w:cstheme="minorHAnsi"/>
        </w:rPr>
      </w:pPr>
    </w:p>
    <w:p w14:paraId="50645523" w14:textId="77777777" w:rsidR="00E41C57" w:rsidRPr="005D2E29" w:rsidRDefault="00E41C57" w:rsidP="00E41C57">
      <w:pPr>
        <w:jc w:val="center"/>
        <w:rPr>
          <w:rFonts w:asciiTheme="minorHAnsi" w:hAnsiTheme="minorHAnsi" w:cstheme="minorHAnsi"/>
        </w:rPr>
      </w:pPr>
    </w:p>
    <w:p w14:paraId="34230AD3" w14:textId="77777777" w:rsidR="00E41C57" w:rsidRPr="005D2E29" w:rsidRDefault="00E41C57" w:rsidP="00E41C57">
      <w:pPr>
        <w:jc w:val="center"/>
        <w:rPr>
          <w:rFonts w:asciiTheme="minorHAnsi" w:hAnsiTheme="minorHAnsi" w:cstheme="minorHAnsi"/>
        </w:rPr>
      </w:pPr>
    </w:p>
    <w:p w14:paraId="3F632069" w14:textId="5E093667" w:rsidR="00E41C57" w:rsidRDefault="00E41C57" w:rsidP="00E41C57">
      <w:pPr>
        <w:jc w:val="center"/>
        <w:rPr>
          <w:rFonts w:asciiTheme="minorHAnsi" w:hAnsiTheme="minorHAnsi" w:cstheme="minorHAnsi"/>
        </w:rPr>
      </w:pPr>
    </w:p>
    <w:p w14:paraId="2278F426" w14:textId="4325FA04" w:rsidR="00EA37C3" w:rsidRDefault="00EA37C3" w:rsidP="00E41C57">
      <w:pPr>
        <w:jc w:val="center"/>
        <w:rPr>
          <w:rFonts w:asciiTheme="minorHAnsi" w:hAnsiTheme="minorHAnsi" w:cstheme="minorHAnsi"/>
        </w:rPr>
      </w:pPr>
    </w:p>
    <w:p w14:paraId="22F549B8" w14:textId="09E8C9A0" w:rsidR="00EA37C3" w:rsidRDefault="00EA37C3" w:rsidP="00E41C57">
      <w:pPr>
        <w:jc w:val="center"/>
        <w:rPr>
          <w:rFonts w:asciiTheme="minorHAnsi" w:hAnsiTheme="minorHAnsi" w:cstheme="minorHAnsi"/>
        </w:rPr>
      </w:pPr>
    </w:p>
    <w:p w14:paraId="428BB8E5" w14:textId="60547920" w:rsidR="00EA37C3" w:rsidRDefault="00EA37C3" w:rsidP="00E41C57">
      <w:pPr>
        <w:jc w:val="center"/>
        <w:rPr>
          <w:rFonts w:asciiTheme="minorHAnsi" w:hAnsiTheme="minorHAnsi" w:cstheme="minorHAnsi"/>
        </w:rPr>
      </w:pPr>
    </w:p>
    <w:p w14:paraId="23B7985E" w14:textId="46139738" w:rsidR="00EA37C3" w:rsidRDefault="00EA37C3" w:rsidP="00E41C57">
      <w:pPr>
        <w:jc w:val="center"/>
        <w:rPr>
          <w:rFonts w:asciiTheme="minorHAnsi" w:hAnsiTheme="minorHAnsi" w:cstheme="minorHAnsi"/>
        </w:rPr>
      </w:pPr>
    </w:p>
    <w:p w14:paraId="789D17C2" w14:textId="412ECC19" w:rsidR="00EA37C3" w:rsidRDefault="00EA37C3" w:rsidP="00E41C57">
      <w:pPr>
        <w:jc w:val="center"/>
        <w:rPr>
          <w:rFonts w:asciiTheme="minorHAnsi" w:hAnsiTheme="minorHAnsi" w:cstheme="minorHAnsi"/>
        </w:rPr>
      </w:pPr>
    </w:p>
    <w:p w14:paraId="3B58C2C9" w14:textId="77777777" w:rsidR="00EA37C3" w:rsidRPr="005D2E29" w:rsidRDefault="00EA37C3" w:rsidP="00E41C57">
      <w:pPr>
        <w:jc w:val="center"/>
        <w:rPr>
          <w:rFonts w:asciiTheme="minorHAnsi" w:hAnsiTheme="minorHAnsi" w:cstheme="minorHAnsi"/>
        </w:rPr>
      </w:pPr>
    </w:p>
    <w:p w14:paraId="58DF3B3A" w14:textId="77777777" w:rsidR="00E41C57" w:rsidRPr="005D2E29" w:rsidRDefault="00E41C57" w:rsidP="00E41C57">
      <w:pPr>
        <w:jc w:val="center"/>
        <w:rPr>
          <w:rFonts w:asciiTheme="minorHAnsi" w:hAnsiTheme="minorHAnsi" w:cstheme="minorHAnsi"/>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2763"/>
        <w:gridCol w:w="2817"/>
        <w:gridCol w:w="2286"/>
      </w:tblGrid>
      <w:tr w:rsidR="00E41C57" w:rsidRPr="005D2E29" w14:paraId="2A4817B8" w14:textId="77777777" w:rsidTr="00EA37C3">
        <w:trPr>
          <w:cantSplit/>
        </w:trPr>
        <w:tc>
          <w:tcPr>
            <w:tcW w:w="6588" w:type="dxa"/>
            <w:gridSpan w:val="2"/>
            <w:shd w:val="clear" w:color="auto" w:fill="FFCC99"/>
          </w:tcPr>
          <w:p w14:paraId="06F00D2B"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lastRenderedPageBreak/>
              <w:t>Předmět: Informatika</w:t>
            </w:r>
          </w:p>
        </w:tc>
        <w:tc>
          <w:tcPr>
            <w:tcW w:w="7866" w:type="dxa"/>
            <w:gridSpan w:val="3"/>
            <w:shd w:val="clear" w:color="auto" w:fill="FFCC99"/>
          </w:tcPr>
          <w:p w14:paraId="4235F014"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 xml:space="preserve">Ročník 4.  </w:t>
            </w:r>
          </w:p>
        </w:tc>
      </w:tr>
      <w:tr w:rsidR="00E41C57" w:rsidRPr="005D2E29" w14:paraId="54173A00" w14:textId="77777777" w:rsidTr="00EA37C3">
        <w:trPr>
          <w:cantSplit/>
          <w:trHeight w:val="283"/>
        </w:trPr>
        <w:tc>
          <w:tcPr>
            <w:tcW w:w="3294" w:type="dxa"/>
            <w:shd w:val="clear" w:color="auto" w:fill="FFFFFF" w:themeFill="background1"/>
          </w:tcPr>
          <w:p w14:paraId="2AC2A94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294" w:type="dxa"/>
            <w:shd w:val="clear" w:color="auto" w:fill="FFFFFF" w:themeFill="background1"/>
          </w:tcPr>
          <w:p w14:paraId="08E44AC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763" w:type="dxa"/>
            <w:shd w:val="clear" w:color="auto" w:fill="FFFFFF" w:themeFill="background1"/>
          </w:tcPr>
          <w:p w14:paraId="391498A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2817" w:type="dxa"/>
            <w:shd w:val="clear" w:color="auto" w:fill="FFFFFF" w:themeFill="background1"/>
          </w:tcPr>
          <w:p w14:paraId="6631A7B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Učivo </w:t>
            </w:r>
          </w:p>
        </w:tc>
        <w:tc>
          <w:tcPr>
            <w:tcW w:w="2286" w:type="dxa"/>
            <w:shd w:val="clear" w:color="auto" w:fill="FFFFFF" w:themeFill="background1"/>
          </w:tcPr>
          <w:p w14:paraId="19FB2DC2" w14:textId="77777777" w:rsidR="00E41C57" w:rsidRPr="005D2E29" w:rsidRDefault="00E41C57" w:rsidP="00EA37C3">
            <w:pPr>
              <w:jc w:val="center"/>
              <w:rPr>
                <w:rFonts w:asciiTheme="minorHAnsi" w:hAnsiTheme="minorHAnsi" w:cstheme="minorHAnsi"/>
              </w:rPr>
            </w:pPr>
            <w:r w:rsidRPr="005D2E29">
              <w:rPr>
                <w:rFonts w:asciiTheme="minorHAnsi" w:hAnsiTheme="minorHAnsi" w:cstheme="minorHAnsi"/>
              </w:rPr>
              <w:t>Poznámky</w:t>
            </w:r>
          </w:p>
        </w:tc>
      </w:tr>
      <w:tr w:rsidR="00E41C57" w:rsidRPr="005D2E29" w14:paraId="7B63D140" w14:textId="77777777" w:rsidTr="00EA37C3">
        <w:trPr>
          <w:cantSplit/>
          <w:trHeight w:val="283"/>
        </w:trPr>
        <w:tc>
          <w:tcPr>
            <w:tcW w:w="3294" w:type="dxa"/>
            <w:shd w:val="clear" w:color="auto" w:fill="FFFFFF" w:themeFill="background1"/>
          </w:tcPr>
          <w:p w14:paraId="1A18F9A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Najde a spustí aplikaci, pracuje s daty různého typu.</w:t>
            </w:r>
          </w:p>
          <w:p w14:paraId="4B2D50F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Dodržuje bezpečnostní a jiná pravidla pro práci s digitálními technologiemi.</w:t>
            </w:r>
          </w:p>
        </w:tc>
        <w:tc>
          <w:tcPr>
            <w:tcW w:w="3294" w:type="dxa"/>
            <w:shd w:val="clear" w:color="auto" w:fill="FFFFFF" w:themeFill="background1"/>
          </w:tcPr>
          <w:p w14:paraId="24888F9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Pojmenuje jednotlivá digitální zařízení, se kterými pracuje, vysvětlí, k čemu slouží.</w:t>
            </w:r>
          </w:p>
          <w:p w14:paraId="25F8741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Vysvětlí, co je program a rozdíly mezi člověkem a počítačem.</w:t>
            </w:r>
          </w:p>
          <w:p w14:paraId="478B261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Edituje digitální text a vytvoří obrázek.</w:t>
            </w:r>
          </w:p>
          <w:p w14:paraId="404245D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Přehraje zvuk či video</w:t>
            </w:r>
          </w:p>
          <w:p w14:paraId="497DDCA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Uloží svou práci do souboru, otevře soubor.</w:t>
            </w:r>
          </w:p>
          <w:p w14:paraId="7C8728E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Používá krok zpět, zoom.</w:t>
            </w:r>
          </w:p>
          <w:p w14:paraId="6838A97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Řeší úkol použitím schránky.</w:t>
            </w:r>
          </w:p>
          <w:p w14:paraId="60C91C3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Dodržuje pravidla a pokyny při práci s digitálním zařízením.</w:t>
            </w:r>
          </w:p>
        </w:tc>
        <w:tc>
          <w:tcPr>
            <w:tcW w:w="2763" w:type="dxa"/>
            <w:shd w:val="clear" w:color="auto" w:fill="FFFFFF" w:themeFill="background1"/>
          </w:tcPr>
          <w:p w14:paraId="1E4BF40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Digitální technologie</w:t>
            </w:r>
          </w:p>
          <w:p w14:paraId="62DD4AB1" w14:textId="77777777" w:rsidR="00E41C57" w:rsidRPr="005D2E29" w:rsidRDefault="00E41C57" w:rsidP="00EA37C3">
            <w:pPr>
              <w:rPr>
                <w:rFonts w:asciiTheme="minorHAnsi" w:hAnsiTheme="minorHAnsi" w:cstheme="minorHAnsi"/>
              </w:rPr>
            </w:pPr>
          </w:p>
          <w:p w14:paraId="5E87513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Hardware a software</w:t>
            </w:r>
          </w:p>
          <w:p w14:paraId="0842F6C2" w14:textId="77777777" w:rsidR="00E41C57" w:rsidRPr="005D2E29" w:rsidRDefault="00E41C57" w:rsidP="00EA37C3">
            <w:pPr>
              <w:rPr>
                <w:rFonts w:asciiTheme="minorHAnsi" w:hAnsiTheme="minorHAnsi" w:cstheme="minorHAnsi"/>
              </w:rPr>
            </w:pPr>
          </w:p>
          <w:p w14:paraId="0C01332B" w14:textId="77777777" w:rsidR="00E41C57" w:rsidRPr="005D2E29" w:rsidRDefault="00E41C57" w:rsidP="00EA37C3">
            <w:pPr>
              <w:rPr>
                <w:rFonts w:asciiTheme="minorHAnsi" w:hAnsiTheme="minorHAnsi" w:cstheme="minorHAnsi"/>
              </w:rPr>
            </w:pPr>
          </w:p>
          <w:p w14:paraId="25149F10" w14:textId="77777777" w:rsidR="00E41C57" w:rsidRPr="005D2E29" w:rsidRDefault="00E41C57" w:rsidP="00EA37C3">
            <w:pPr>
              <w:rPr>
                <w:rFonts w:asciiTheme="minorHAnsi" w:hAnsiTheme="minorHAnsi" w:cstheme="minorHAnsi"/>
              </w:rPr>
            </w:pPr>
          </w:p>
          <w:p w14:paraId="2326E342" w14:textId="77777777" w:rsidR="00E41C57" w:rsidRPr="005D2E29" w:rsidRDefault="00E41C57" w:rsidP="00EA37C3">
            <w:pPr>
              <w:rPr>
                <w:rFonts w:asciiTheme="minorHAnsi" w:hAnsiTheme="minorHAnsi" w:cstheme="minorHAnsi"/>
              </w:rPr>
            </w:pPr>
          </w:p>
          <w:p w14:paraId="25E92887" w14:textId="77777777" w:rsidR="00E41C57" w:rsidRPr="005D2E29" w:rsidRDefault="00E41C57" w:rsidP="00EA37C3">
            <w:pPr>
              <w:rPr>
                <w:rFonts w:asciiTheme="minorHAnsi" w:hAnsiTheme="minorHAnsi" w:cstheme="minorHAnsi"/>
              </w:rPr>
            </w:pPr>
          </w:p>
          <w:p w14:paraId="7CC49CCE" w14:textId="77777777" w:rsidR="00E41C57" w:rsidRPr="005D2E29" w:rsidRDefault="00E41C57" w:rsidP="00EA37C3">
            <w:pPr>
              <w:rPr>
                <w:rFonts w:asciiTheme="minorHAnsi" w:hAnsiTheme="minorHAnsi" w:cstheme="minorHAnsi"/>
              </w:rPr>
            </w:pPr>
          </w:p>
          <w:p w14:paraId="1DC07BE8" w14:textId="77777777" w:rsidR="00E41C57" w:rsidRPr="005D2E29" w:rsidRDefault="00E41C57" w:rsidP="00EA37C3">
            <w:pPr>
              <w:rPr>
                <w:rFonts w:asciiTheme="minorHAnsi" w:hAnsiTheme="minorHAnsi" w:cstheme="minorHAnsi"/>
              </w:rPr>
            </w:pPr>
          </w:p>
          <w:p w14:paraId="7C5E2A80" w14:textId="77777777" w:rsidR="00E41C57" w:rsidRPr="005D2E29" w:rsidRDefault="00E41C57" w:rsidP="00EA37C3">
            <w:pPr>
              <w:rPr>
                <w:rFonts w:asciiTheme="minorHAnsi" w:hAnsiTheme="minorHAnsi" w:cstheme="minorHAnsi"/>
              </w:rPr>
            </w:pPr>
          </w:p>
          <w:p w14:paraId="43916BA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Soubory</w:t>
            </w:r>
          </w:p>
        </w:tc>
        <w:tc>
          <w:tcPr>
            <w:tcW w:w="2817" w:type="dxa"/>
            <w:shd w:val="clear" w:color="auto" w:fill="FFFFFF" w:themeFill="background1"/>
          </w:tcPr>
          <w:p w14:paraId="3CDCE3B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Digitální zařízení</w:t>
            </w:r>
          </w:p>
          <w:p w14:paraId="0119378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Zapnutí/vypnutí zařízení/aplikace</w:t>
            </w:r>
          </w:p>
          <w:p w14:paraId="3F74118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Ovládání myši</w:t>
            </w:r>
          </w:p>
          <w:p w14:paraId="62D15FE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Kreslení čar, vybarvování</w:t>
            </w:r>
          </w:p>
          <w:p w14:paraId="155A046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Používání ovladačů</w:t>
            </w:r>
          </w:p>
          <w:p w14:paraId="3966CBB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Ovládání aplikací (schránka, krok zpět, zoom)</w:t>
            </w:r>
          </w:p>
          <w:p w14:paraId="37A0FF9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Kreslení bitmapových obrázků</w:t>
            </w:r>
          </w:p>
          <w:p w14:paraId="367A50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Psaní slov na klávesnici</w:t>
            </w:r>
          </w:p>
          <w:p w14:paraId="0D63702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Editace textu</w:t>
            </w:r>
          </w:p>
          <w:p w14:paraId="3AD311F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Ukládání práce do souboru</w:t>
            </w:r>
          </w:p>
          <w:p w14:paraId="4E6408B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Otevírání souborů</w:t>
            </w:r>
          </w:p>
          <w:p w14:paraId="6EB031B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Přehrávání zvuku</w:t>
            </w:r>
          </w:p>
          <w:p w14:paraId="787051B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Příkazy a program</w:t>
            </w:r>
          </w:p>
        </w:tc>
        <w:tc>
          <w:tcPr>
            <w:tcW w:w="2286" w:type="dxa"/>
            <w:shd w:val="clear" w:color="auto" w:fill="FFFFFF" w:themeFill="background1"/>
          </w:tcPr>
          <w:p w14:paraId="07FC76BC" w14:textId="77777777" w:rsidR="00E41C57" w:rsidRPr="005D2E29" w:rsidRDefault="00E41C57" w:rsidP="00EA37C3">
            <w:pPr>
              <w:rPr>
                <w:rFonts w:asciiTheme="minorHAnsi" w:hAnsiTheme="minorHAnsi" w:cstheme="minorHAnsi"/>
              </w:rPr>
            </w:pPr>
          </w:p>
        </w:tc>
      </w:tr>
      <w:tr w:rsidR="00E41C57" w:rsidRPr="005D2E29" w14:paraId="7FDE6FB9" w14:textId="77777777" w:rsidTr="00EA37C3">
        <w:trPr>
          <w:cantSplit/>
          <w:trHeight w:val="283"/>
        </w:trPr>
        <w:tc>
          <w:tcPr>
            <w:tcW w:w="3294" w:type="dxa"/>
            <w:shd w:val="clear" w:color="auto" w:fill="FFFFFF" w:themeFill="background1"/>
          </w:tcPr>
          <w:p w14:paraId="3F5F84F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Najde a spustí aplikaci, pracuje s daty různého typu.</w:t>
            </w:r>
          </w:p>
          <w:p w14:paraId="4E7D470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Propojí digitální zařízení, uvede možná rizika, která s takovým propojením souvisejí.</w:t>
            </w:r>
          </w:p>
          <w:p w14:paraId="371BD4E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Dodržuje bezpečnostní a jiná pravidla pro práci s digitálními technologiemi</w:t>
            </w:r>
          </w:p>
        </w:tc>
        <w:tc>
          <w:tcPr>
            <w:tcW w:w="3294" w:type="dxa"/>
            <w:shd w:val="clear" w:color="auto" w:fill="FFFFFF" w:themeFill="background1"/>
          </w:tcPr>
          <w:p w14:paraId="41C4771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Uvede různé příklady využití digitálních technologií v zaměstnání rodičů.</w:t>
            </w:r>
          </w:p>
          <w:p w14:paraId="2918A16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Najde a spustí aplikaci, kterou potřebuje k práci.</w:t>
            </w:r>
          </w:p>
          <w:p w14:paraId="30F4477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Propojí digitální zařízení a uvede bezpečnostní rizika, která s takovým propojením souvisejí.</w:t>
            </w:r>
          </w:p>
          <w:p w14:paraId="2666FE7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Pamatuje si a chrání své heslo, přihlásí se ke svému účtu a odhlásí se z něj.</w:t>
            </w:r>
          </w:p>
          <w:p w14:paraId="583D11B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 práci s grafikou a textem přistupuje k datům i na vzdálených počítačích a spouští online aplikace.</w:t>
            </w:r>
          </w:p>
          <w:p w14:paraId="39DC93C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Rozpozná zvláštní chování počítače a případně přivolá pomoc dospělého.</w:t>
            </w:r>
          </w:p>
        </w:tc>
        <w:tc>
          <w:tcPr>
            <w:tcW w:w="2763" w:type="dxa"/>
            <w:shd w:val="clear" w:color="auto" w:fill="FFFFFF" w:themeFill="background1"/>
          </w:tcPr>
          <w:p w14:paraId="5E1F443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Digitální technologie</w:t>
            </w:r>
          </w:p>
          <w:p w14:paraId="7089C268" w14:textId="77777777" w:rsidR="00E41C57" w:rsidRPr="005D2E29" w:rsidRDefault="00E41C57" w:rsidP="00EA37C3">
            <w:pPr>
              <w:rPr>
                <w:rFonts w:asciiTheme="minorHAnsi" w:hAnsiTheme="minorHAnsi" w:cstheme="minorHAnsi"/>
              </w:rPr>
            </w:pPr>
          </w:p>
          <w:p w14:paraId="6FF3FF59" w14:textId="77777777" w:rsidR="00E41C57" w:rsidRPr="005D2E29" w:rsidRDefault="00E41C57" w:rsidP="00EA37C3">
            <w:pPr>
              <w:rPr>
                <w:rFonts w:asciiTheme="minorHAnsi" w:hAnsiTheme="minorHAnsi" w:cstheme="minorHAnsi"/>
              </w:rPr>
            </w:pPr>
          </w:p>
          <w:p w14:paraId="7E97E500" w14:textId="77777777" w:rsidR="00E41C57" w:rsidRPr="005D2E29" w:rsidRDefault="00E41C57" w:rsidP="00EA37C3">
            <w:pPr>
              <w:rPr>
                <w:rFonts w:asciiTheme="minorHAnsi" w:hAnsiTheme="minorHAnsi" w:cstheme="minorHAnsi"/>
              </w:rPr>
            </w:pPr>
          </w:p>
          <w:p w14:paraId="243931F4" w14:textId="77777777" w:rsidR="00E41C57" w:rsidRPr="005D2E29" w:rsidRDefault="00E41C57" w:rsidP="00EA37C3">
            <w:pPr>
              <w:rPr>
                <w:rFonts w:asciiTheme="minorHAnsi" w:hAnsiTheme="minorHAnsi" w:cstheme="minorHAnsi"/>
              </w:rPr>
            </w:pPr>
          </w:p>
          <w:p w14:paraId="413E285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Sdílené prostředí</w:t>
            </w:r>
          </w:p>
          <w:p w14:paraId="089E957C" w14:textId="77777777" w:rsidR="00E41C57" w:rsidRPr="005D2E29" w:rsidRDefault="00E41C57" w:rsidP="00EA37C3">
            <w:pPr>
              <w:rPr>
                <w:rFonts w:asciiTheme="minorHAnsi" w:hAnsiTheme="minorHAnsi" w:cstheme="minorHAnsi"/>
              </w:rPr>
            </w:pPr>
          </w:p>
          <w:p w14:paraId="46D95D89" w14:textId="77777777" w:rsidR="00E41C57" w:rsidRPr="005D2E29" w:rsidRDefault="00E41C57" w:rsidP="00EA37C3">
            <w:pPr>
              <w:rPr>
                <w:rFonts w:asciiTheme="minorHAnsi" w:hAnsiTheme="minorHAnsi" w:cstheme="minorHAnsi"/>
              </w:rPr>
            </w:pPr>
          </w:p>
          <w:p w14:paraId="1BE6200C" w14:textId="77777777" w:rsidR="00E41C57" w:rsidRPr="005D2E29" w:rsidRDefault="00E41C57" w:rsidP="00EA37C3">
            <w:pPr>
              <w:rPr>
                <w:rFonts w:asciiTheme="minorHAnsi" w:hAnsiTheme="minorHAnsi" w:cstheme="minorHAnsi"/>
              </w:rPr>
            </w:pPr>
          </w:p>
          <w:p w14:paraId="6668269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Bezpečnost</w:t>
            </w:r>
          </w:p>
          <w:p w14:paraId="449CDAC6" w14:textId="77777777" w:rsidR="00E41C57" w:rsidRPr="005D2E29" w:rsidRDefault="00E41C57" w:rsidP="00EA37C3">
            <w:pPr>
              <w:rPr>
                <w:rFonts w:asciiTheme="minorHAnsi" w:hAnsiTheme="minorHAnsi" w:cstheme="minorHAnsi"/>
              </w:rPr>
            </w:pPr>
          </w:p>
          <w:p w14:paraId="5081C40E" w14:textId="77777777" w:rsidR="00E41C57" w:rsidRPr="005D2E29" w:rsidRDefault="00E41C57" w:rsidP="00EA37C3">
            <w:pPr>
              <w:rPr>
                <w:rFonts w:asciiTheme="minorHAnsi" w:hAnsiTheme="minorHAnsi" w:cstheme="minorHAnsi"/>
              </w:rPr>
            </w:pPr>
          </w:p>
          <w:p w14:paraId="1D4B3D0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Internet</w:t>
            </w:r>
          </w:p>
        </w:tc>
        <w:tc>
          <w:tcPr>
            <w:tcW w:w="2817" w:type="dxa"/>
            <w:shd w:val="clear" w:color="auto" w:fill="FFFFFF" w:themeFill="background1"/>
          </w:tcPr>
          <w:p w14:paraId="6A711D9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Využití digitálních technologií v různých oborech</w:t>
            </w:r>
          </w:p>
          <w:p w14:paraId="108A1BB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Ergonomie, ochrana digitálního zařízení a zdraví uživatele</w:t>
            </w:r>
          </w:p>
          <w:p w14:paraId="1D55920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Počítačová data, práce se soubory</w:t>
            </w:r>
          </w:p>
          <w:p w14:paraId="76D09F0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Propojení technologií, internet</w:t>
            </w:r>
          </w:p>
          <w:p w14:paraId="3C7223D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Úložiště, sdílení dat, cloud, mazání dat, koš</w:t>
            </w:r>
          </w:p>
          <w:p w14:paraId="01D4D30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Technické problémy a přístupy k jejich řešení</w:t>
            </w:r>
          </w:p>
        </w:tc>
        <w:tc>
          <w:tcPr>
            <w:tcW w:w="2286" w:type="dxa"/>
            <w:shd w:val="clear" w:color="auto" w:fill="FFFFFF" w:themeFill="background1"/>
          </w:tcPr>
          <w:p w14:paraId="5CB0A608" w14:textId="77777777" w:rsidR="00E41C57" w:rsidRPr="005D2E29" w:rsidRDefault="00E41C57" w:rsidP="00EA37C3">
            <w:pPr>
              <w:rPr>
                <w:rFonts w:asciiTheme="minorHAnsi" w:hAnsiTheme="minorHAnsi" w:cstheme="minorHAnsi"/>
              </w:rPr>
            </w:pPr>
          </w:p>
        </w:tc>
      </w:tr>
      <w:tr w:rsidR="00E41C57" w:rsidRPr="005D2E29" w14:paraId="2A28CCB1" w14:textId="77777777" w:rsidTr="00EA37C3">
        <w:trPr>
          <w:cantSplit/>
          <w:trHeight w:val="283"/>
        </w:trPr>
        <w:tc>
          <w:tcPr>
            <w:tcW w:w="3294" w:type="dxa"/>
            <w:shd w:val="clear" w:color="auto" w:fill="FFFFFF" w:themeFill="background1"/>
          </w:tcPr>
          <w:p w14:paraId="137115D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Sestavuje a testuje symbolické zápisy postupů.</w:t>
            </w:r>
          </w:p>
          <w:p w14:paraId="7460199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Popíše jednoduchý problém, navrhne a popíše jednotlivé kroky jeho řešení.</w:t>
            </w:r>
          </w:p>
          <w:p w14:paraId="25C2CE6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blokově orientovaném programovacím jazyce sestaví program; rozpozná opakující se vzory, používá opakování a připravené podprogramy.</w:t>
            </w:r>
          </w:p>
          <w:p w14:paraId="3D75651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Ověří správnost jím navrženého postupu či programu, najde a opraví v něm případnou chybu.</w:t>
            </w:r>
          </w:p>
        </w:tc>
        <w:tc>
          <w:tcPr>
            <w:tcW w:w="3294" w:type="dxa"/>
            <w:shd w:val="clear" w:color="auto" w:fill="FFFFFF" w:themeFill="background1"/>
          </w:tcPr>
          <w:p w14:paraId="5BB4001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Sestaví robota podle návodu.</w:t>
            </w:r>
          </w:p>
          <w:p w14:paraId="237553C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Sestaví jednoduchý program pro robota.</w:t>
            </w:r>
          </w:p>
          <w:p w14:paraId="671C64D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Oživí robota a otestuje jeho chování.</w:t>
            </w:r>
          </w:p>
          <w:p w14:paraId="4756757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Najde chybu v programu a opraví ji.</w:t>
            </w:r>
          </w:p>
          <w:p w14:paraId="5AE5F1E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Upraví program pro příbuznou úlohu.</w:t>
            </w:r>
          </w:p>
          <w:p w14:paraId="427E45A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Pomocí programu ovládá senzor.</w:t>
            </w:r>
          </w:p>
          <w:p w14:paraId="0142A82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Používá opakování, události ke spouštění programu.</w:t>
            </w:r>
          </w:p>
        </w:tc>
        <w:tc>
          <w:tcPr>
            <w:tcW w:w="2763" w:type="dxa"/>
            <w:shd w:val="clear" w:color="auto" w:fill="FFFFFF" w:themeFill="background1"/>
          </w:tcPr>
          <w:p w14:paraId="7539B88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Algoritmizace a programování </w:t>
            </w:r>
          </w:p>
          <w:p w14:paraId="426832FC" w14:textId="77777777" w:rsidR="00E41C57" w:rsidRPr="005D2E29" w:rsidRDefault="00E41C57" w:rsidP="00EA37C3">
            <w:pPr>
              <w:rPr>
                <w:rFonts w:asciiTheme="minorHAnsi" w:hAnsiTheme="minorHAnsi" w:cstheme="minorHAnsi"/>
              </w:rPr>
            </w:pPr>
          </w:p>
          <w:p w14:paraId="3278D82C" w14:textId="77777777" w:rsidR="00E41C57" w:rsidRPr="005D2E29" w:rsidRDefault="00E41C57" w:rsidP="00EA37C3">
            <w:pPr>
              <w:rPr>
                <w:rFonts w:asciiTheme="minorHAnsi" w:hAnsiTheme="minorHAnsi" w:cstheme="minorHAnsi"/>
              </w:rPr>
            </w:pPr>
          </w:p>
          <w:p w14:paraId="6109D5AA" w14:textId="77777777" w:rsidR="00E41C57" w:rsidRPr="005D2E29" w:rsidRDefault="00E41C57" w:rsidP="00EA37C3">
            <w:pPr>
              <w:rPr>
                <w:rFonts w:asciiTheme="minorHAnsi" w:hAnsiTheme="minorHAnsi" w:cstheme="minorHAnsi"/>
              </w:rPr>
            </w:pPr>
          </w:p>
          <w:p w14:paraId="5156D81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Robot</w:t>
            </w:r>
          </w:p>
        </w:tc>
        <w:tc>
          <w:tcPr>
            <w:tcW w:w="2817" w:type="dxa"/>
            <w:shd w:val="clear" w:color="auto" w:fill="FFFFFF" w:themeFill="background1"/>
          </w:tcPr>
          <w:p w14:paraId="0BADA5F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Sestavení programu a oživení robota</w:t>
            </w:r>
          </w:p>
          <w:p w14:paraId="1FC45E2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Ovládání světelného výstupu</w:t>
            </w:r>
          </w:p>
          <w:p w14:paraId="4B5DCAB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Ovládání motoru</w:t>
            </w:r>
          </w:p>
          <w:p w14:paraId="6836138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Opakování příkazů</w:t>
            </w:r>
          </w:p>
          <w:p w14:paraId="7D97644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Ovládání klávesnicí – události</w:t>
            </w:r>
          </w:p>
          <w:p w14:paraId="33EFC46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Ovládání pomocí senzoru</w:t>
            </w:r>
          </w:p>
        </w:tc>
        <w:tc>
          <w:tcPr>
            <w:tcW w:w="2286" w:type="dxa"/>
            <w:shd w:val="clear" w:color="auto" w:fill="FFFFFF" w:themeFill="background1"/>
          </w:tcPr>
          <w:p w14:paraId="104E6296" w14:textId="77777777" w:rsidR="00E41C57" w:rsidRPr="005D2E29" w:rsidRDefault="00E41C57" w:rsidP="00EA37C3">
            <w:pPr>
              <w:rPr>
                <w:rFonts w:asciiTheme="minorHAnsi" w:hAnsiTheme="minorHAnsi" w:cstheme="minorHAnsi"/>
              </w:rPr>
            </w:pPr>
          </w:p>
        </w:tc>
      </w:tr>
      <w:tr w:rsidR="00E41C57" w:rsidRPr="005D2E29" w14:paraId="2F8622C8" w14:textId="77777777" w:rsidTr="00EA37C3">
        <w:trPr>
          <w:cantSplit/>
          <w:trHeight w:val="283"/>
        </w:trPr>
        <w:tc>
          <w:tcPr>
            <w:tcW w:w="3294" w:type="dxa"/>
            <w:shd w:val="clear" w:color="auto" w:fill="FFFFFF" w:themeFill="background1"/>
          </w:tcPr>
          <w:p w14:paraId="7A415E9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Popíše konkrétní situaci, určí, co k ní již ví, a znázorní ji.</w:t>
            </w:r>
          </w:p>
          <w:p w14:paraId="38D7B5B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Vyčte informace z daného modelu.</w:t>
            </w:r>
          </w:p>
        </w:tc>
        <w:tc>
          <w:tcPr>
            <w:tcW w:w="3294" w:type="dxa"/>
            <w:shd w:val="clear" w:color="auto" w:fill="FFFFFF" w:themeFill="background1"/>
          </w:tcPr>
          <w:p w14:paraId="4662A03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Sdělí informaci obrázkem.</w:t>
            </w:r>
          </w:p>
          <w:p w14:paraId="50A9586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Předá informaci zakódovanou pomocí textu či čísel.</w:t>
            </w:r>
          </w:p>
          <w:p w14:paraId="0BB1ACB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Zakóduje/zašifruje a dekóduje/dešifruje text.</w:t>
            </w:r>
          </w:p>
          <w:p w14:paraId="3A3B59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Zakóduje a dekóduje jednoduchý obrázek pomocí mřížky.</w:t>
            </w:r>
          </w:p>
          <w:p w14:paraId="11D9AAE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Obrázek složí z daných geometrických tvarů či navazujících úseček.</w:t>
            </w:r>
          </w:p>
        </w:tc>
        <w:tc>
          <w:tcPr>
            <w:tcW w:w="2763" w:type="dxa"/>
            <w:shd w:val="clear" w:color="auto" w:fill="FFFFFF" w:themeFill="background1"/>
          </w:tcPr>
          <w:p w14:paraId="667E54A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Data a informace</w:t>
            </w:r>
          </w:p>
          <w:p w14:paraId="17828AB9" w14:textId="77777777" w:rsidR="00E41C57" w:rsidRPr="005D2E29" w:rsidRDefault="00E41C57" w:rsidP="00EA37C3">
            <w:pPr>
              <w:rPr>
                <w:rFonts w:asciiTheme="minorHAnsi" w:hAnsiTheme="minorHAnsi" w:cstheme="minorHAnsi"/>
              </w:rPr>
            </w:pPr>
          </w:p>
          <w:p w14:paraId="06109EF2" w14:textId="77777777" w:rsidR="00E41C57" w:rsidRPr="005D2E29" w:rsidRDefault="00E41C57" w:rsidP="00EA37C3">
            <w:pPr>
              <w:rPr>
                <w:rFonts w:asciiTheme="minorHAnsi" w:hAnsiTheme="minorHAnsi" w:cstheme="minorHAnsi"/>
              </w:rPr>
            </w:pPr>
          </w:p>
          <w:p w14:paraId="46AE652F" w14:textId="77777777" w:rsidR="00E41C57" w:rsidRPr="005D2E29" w:rsidRDefault="00E41C57" w:rsidP="00EA37C3">
            <w:pPr>
              <w:rPr>
                <w:rFonts w:asciiTheme="minorHAnsi" w:hAnsiTheme="minorHAnsi" w:cstheme="minorHAnsi"/>
              </w:rPr>
            </w:pPr>
          </w:p>
          <w:p w14:paraId="2B6C898D" w14:textId="77777777" w:rsidR="00E41C57" w:rsidRPr="005D2E29" w:rsidRDefault="00E41C57" w:rsidP="00EA37C3">
            <w:pPr>
              <w:rPr>
                <w:rFonts w:asciiTheme="minorHAnsi" w:hAnsiTheme="minorHAnsi" w:cstheme="minorHAnsi"/>
              </w:rPr>
            </w:pPr>
          </w:p>
          <w:p w14:paraId="7DE5B904" w14:textId="77777777" w:rsidR="00E41C57" w:rsidRPr="005D2E29" w:rsidRDefault="00E41C57" w:rsidP="00EA37C3">
            <w:pPr>
              <w:rPr>
                <w:rFonts w:asciiTheme="minorHAnsi" w:hAnsiTheme="minorHAnsi" w:cstheme="minorHAnsi"/>
              </w:rPr>
            </w:pPr>
          </w:p>
          <w:p w14:paraId="70F7C3A3" w14:textId="77777777" w:rsidR="00E41C57" w:rsidRPr="005D2E29" w:rsidRDefault="00E41C57" w:rsidP="00EA37C3">
            <w:pPr>
              <w:rPr>
                <w:rFonts w:asciiTheme="minorHAnsi" w:hAnsiTheme="minorHAnsi" w:cstheme="minorHAnsi"/>
              </w:rPr>
            </w:pPr>
          </w:p>
          <w:p w14:paraId="6C1947B6" w14:textId="77777777" w:rsidR="00E41C57" w:rsidRPr="005D2E29" w:rsidRDefault="00E41C57" w:rsidP="00EA37C3">
            <w:pPr>
              <w:rPr>
                <w:rFonts w:asciiTheme="minorHAnsi" w:hAnsiTheme="minorHAnsi" w:cstheme="minorHAnsi"/>
              </w:rPr>
            </w:pPr>
          </w:p>
          <w:p w14:paraId="20E108E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Modelování </w:t>
            </w:r>
          </w:p>
        </w:tc>
        <w:tc>
          <w:tcPr>
            <w:tcW w:w="2817" w:type="dxa"/>
            <w:shd w:val="clear" w:color="auto" w:fill="FFFFFF" w:themeFill="background1"/>
          </w:tcPr>
          <w:p w14:paraId="7420570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Piktogramy, emodži</w:t>
            </w:r>
          </w:p>
          <w:p w14:paraId="17B73C6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Kód</w:t>
            </w:r>
          </w:p>
          <w:p w14:paraId="6B93F588" w14:textId="77777777" w:rsidR="00E41C57" w:rsidRPr="005D2E29" w:rsidRDefault="00E41C57" w:rsidP="00EA37C3">
            <w:pPr>
              <w:rPr>
                <w:rFonts w:asciiTheme="minorHAnsi" w:hAnsiTheme="minorHAnsi" w:cstheme="minorHAnsi"/>
              </w:rPr>
            </w:pPr>
          </w:p>
          <w:p w14:paraId="263F474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Přenos na dálku, šifra</w:t>
            </w:r>
          </w:p>
          <w:p w14:paraId="649D9BB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Pixel, rastr, rozlišení</w:t>
            </w:r>
          </w:p>
          <w:p w14:paraId="0D6AEB0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Tvary, skládání obrazce</w:t>
            </w:r>
          </w:p>
        </w:tc>
        <w:tc>
          <w:tcPr>
            <w:tcW w:w="2286" w:type="dxa"/>
            <w:shd w:val="clear" w:color="auto" w:fill="FFFFFF" w:themeFill="background1"/>
          </w:tcPr>
          <w:p w14:paraId="59C6826B" w14:textId="77777777" w:rsidR="00E41C57" w:rsidRPr="005D2E29" w:rsidRDefault="00E41C57" w:rsidP="00EA37C3">
            <w:pPr>
              <w:rPr>
                <w:rFonts w:asciiTheme="minorHAnsi" w:hAnsiTheme="minorHAnsi" w:cstheme="minorHAnsi"/>
              </w:rPr>
            </w:pPr>
          </w:p>
        </w:tc>
      </w:tr>
    </w:tbl>
    <w:p w14:paraId="47F11950" w14:textId="77777777" w:rsidR="00E41C57" w:rsidRPr="005D2E29" w:rsidRDefault="00E41C57" w:rsidP="00E41C57">
      <w:pPr>
        <w:rPr>
          <w:rFonts w:asciiTheme="minorHAnsi" w:hAnsiTheme="minorHAnsi" w:cstheme="minorHAnsi"/>
        </w:rPr>
      </w:pPr>
    </w:p>
    <w:p w14:paraId="0764F6EB" w14:textId="77777777" w:rsidR="00E41C57" w:rsidRPr="005D2E29" w:rsidRDefault="00E41C57" w:rsidP="00E41C57">
      <w:pPr>
        <w:jc w:val="center"/>
        <w:rPr>
          <w:rFonts w:asciiTheme="minorHAnsi" w:hAnsiTheme="minorHAnsi" w:cstheme="minorHAnsi"/>
        </w:rPr>
      </w:pPr>
    </w:p>
    <w:p w14:paraId="47615B94" w14:textId="77777777" w:rsidR="00E41C57" w:rsidRPr="005D2E29" w:rsidRDefault="00E41C57" w:rsidP="00E41C57">
      <w:pPr>
        <w:jc w:val="center"/>
        <w:rPr>
          <w:rFonts w:asciiTheme="minorHAnsi" w:hAnsiTheme="minorHAnsi" w:cstheme="minorHAnsi"/>
        </w:rPr>
      </w:pPr>
    </w:p>
    <w:p w14:paraId="7D031E2B" w14:textId="77777777" w:rsidR="00E41C57" w:rsidRPr="005D2E29" w:rsidRDefault="00E41C57" w:rsidP="00E41C57">
      <w:pPr>
        <w:jc w:val="center"/>
        <w:rPr>
          <w:rFonts w:asciiTheme="minorHAnsi" w:hAnsiTheme="minorHAnsi" w:cstheme="minorHAnsi"/>
        </w:rPr>
      </w:pPr>
    </w:p>
    <w:p w14:paraId="7BA95CEA" w14:textId="77777777" w:rsidR="00E41C57" w:rsidRPr="005D2E29" w:rsidRDefault="00E41C57" w:rsidP="00E41C57">
      <w:pPr>
        <w:jc w:val="center"/>
        <w:rPr>
          <w:rFonts w:asciiTheme="minorHAnsi" w:hAnsiTheme="minorHAnsi" w:cstheme="minorHAnsi"/>
        </w:rPr>
      </w:pPr>
    </w:p>
    <w:p w14:paraId="2B5E829B" w14:textId="77777777" w:rsidR="00E41C57" w:rsidRPr="005D2E29" w:rsidRDefault="00E41C57" w:rsidP="00E41C57">
      <w:pPr>
        <w:jc w:val="center"/>
        <w:rPr>
          <w:rFonts w:asciiTheme="minorHAnsi" w:hAnsiTheme="minorHAnsi" w:cstheme="minorHAnsi"/>
        </w:rPr>
      </w:pPr>
    </w:p>
    <w:p w14:paraId="63C5490D" w14:textId="77777777" w:rsidR="00E41C57" w:rsidRPr="005D2E29" w:rsidRDefault="00E41C57" w:rsidP="00E41C57">
      <w:pPr>
        <w:jc w:val="center"/>
        <w:rPr>
          <w:rFonts w:asciiTheme="minorHAnsi" w:hAnsiTheme="minorHAnsi" w:cstheme="minorHAnsi"/>
        </w:rPr>
      </w:pPr>
    </w:p>
    <w:p w14:paraId="22906246" w14:textId="77777777" w:rsidR="00E41C57" w:rsidRPr="005D2E29" w:rsidRDefault="00E41C57" w:rsidP="00E41C57">
      <w:pPr>
        <w:jc w:val="center"/>
        <w:rPr>
          <w:rFonts w:asciiTheme="minorHAnsi" w:hAnsiTheme="minorHAnsi" w:cstheme="minorHAnsi"/>
        </w:rPr>
      </w:pPr>
    </w:p>
    <w:p w14:paraId="1816D626" w14:textId="0D20622B" w:rsidR="00E41C57" w:rsidRDefault="00E41C57" w:rsidP="00E41C57">
      <w:pPr>
        <w:jc w:val="center"/>
        <w:rPr>
          <w:rFonts w:asciiTheme="minorHAnsi" w:hAnsiTheme="minorHAnsi" w:cstheme="minorHAnsi"/>
        </w:rPr>
      </w:pPr>
    </w:p>
    <w:p w14:paraId="2E62B2BC" w14:textId="57751958" w:rsidR="00EA37C3" w:rsidRDefault="00EA37C3" w:rsidP="00E41C57">
      <w:pPr>
        <w:jc w:val="center"/>
        <w:rPr>
          <w:rFonts w:asciiTheme="minorHAnsi" w:hAnsiTheme="minorHAnsi" w:cstheme="minorHAnsi"/>
        </w:rPr>
      </w:pPr>
    </w:p>
    <w:p w14:paraId="425A2254" w14:textId="77777777" w:rsidR="00EA37C3" w:rsidRPr="005D2E29" w:rsidRDefault="00EA37C3" w:rsidP="00E41C57">
      <w:pPr>
        <w:jc w:val="center"/>
        <w:rPr>
          <w:rFonts w:asciiTheme="minorHAnsi" w:hAnsiTheme="minorHAnsi" w:cstheme="minorHAnsi"/>
        </w:rPr>
      </w:pPr>
    </w:p>
    <w:p w14:paraId="3F22248E" w14:textId="77777777" w:rsidR="00E41C57" w:rsidRPr="005D2E29" w:rsidRDefault="00E41C57" w:rsidP="00E41C57">
      <w:pPr>
        <w:jc w:val="center"/>
        <w:rPr>
          <w:rFonts w:asciiTheme="minorHAnsi" w:hAnsiTheme="minorHAnsi" w:cstheme="minorHAnsi"/>
        </w:rPr>
      </w:pPr>
    </w:p>
    <w:p w14:paraId="1BE130A2" w14:textId="77777777" w:rsidR="00E41C57" w:rsidRPr="005D2E29" w:rsidRDefault="00E41C57" w:rsidP="00E41C57">
      <w:pPr>
        <w:jc w:val="center"/>
        <w:rPr>
          <w:rFonts w:asciiTheme="minorHAnsi" w:hAnsiTheme="minorHAnsi" w:cstheme="minorHAnsi"/>
        </w:rPr>
      </w:pPr>
    </w:p>
    <w:p w14:paraId="2913708C" w14:textId="77777777" w:rsidR="00E41C57" w:rsidRPr="005D2E29" w:rsidRDefault="00E41C57" w:rsidP="00E41C57">
      <w:pPr>
        <w:jc w:val="center"/>
        <w:rPr>
          <w:rFonts w:asciiTheme="minorHAnsi" w:hAnsiTheme="minorHAnsi" w:cstheme="minorHAnsi"/>
        </w:rPr>
      </w:pPr>
    </w:p>
    <w:p w14:paraId="69D17F74" w14:textId="77777777" w:rsidR="00E41C57" w:rsidRPr="005D2E29" w:rsidRDefault="00E41C57" w:rsidP="00E41C57">
      <w:pPr>
        <w:jc w:val="center"/>
        <w:rPr>
          <w:rFonts w:asciiTheme="minorHAnsi" w:hAnsiTheme="minorHAnsi" w:cstheme="minorHAnsi"/>
        </w:rPr>
      </w:pPr>
    </w:p>
    <w:p w14:paraId="251361C1" w14:textId="77777777" w:rsidR="00E41C57" w:rsidRPr="005D2E29" w:rsidRDefault="00E41C57" w:rsidP="00E41C57">
      <w:pPr>
        <w:jc w:val="center"/>
        <w:rPr>
          <w:rFonts w:asciiTheme="minorHAnsi" w:hAnsiTheme="minorHAnsi" w:cstheme="minorHAnsi"/>
        </w:rPr>
      </w:pPr>
    </w:p>
    <w:p w14:paraId="7399F011" w14:textId="77777777" w:rsidR="00E41C57" w:rsidRPr="005D2E29" w:rsidRDefault="00E41C57" w:rsidP="00E41C57">
      <w:pPr>
        <w:jc w:val="center"/>
        <w:rPr>
          <w:rFonts w:asciiTheme="minorHAnsi" w:hAnsiTheme="minorHAnsi" w:cstheme="minorHAnsi"/>
        </w:rPr>
      </w:pPr>
    </w:p>
    <w:p w14:paraId="739BBCE6" w14:textId="77777777" w:rsidR="00E41C57" w:rsidRPr="005D2E29" w:rsidRDefault="00E41C57" w:rsidP="00E41C57">
      <w:pPr>
        <w:jc w:val="center"/>
        <w:rPr>
          <w:rFonts w:asciiTheme="minorHAnsi" w:hAnsiTheme="minorHAnsi" w:cstheme="minorHAnsi"/>
        </w:rPr>
      </w:pPr>
    </w:p>
    <w:p w14:paraId="38AAC628" w14:textId="77777777" w:rsidR="00E41C57" w:rsidRPr="005D2E29" w:rsidRDefault="00E41C57" w:rsidP="00E41C57">
      <w:pPr>
        <w:jc w:val="center"/>
        <w:rPr>
          <w:rFonts w:asciiTheme="minorHAnsi" w:hAnsiTheme="minorHAnsi" w:cstheme="minorHAnsi"/>
        </w:rPr>
      </w:pPr>
    </w:p>
    <w:p w14:paraId="0A80B717" w14:textId="77777777" w:rsidR="00E41C57" w:rsidRPr="005D2E29" w:rsidRDefault="00E41C57" w:rsidP="00E41C57">
      <w:pPr>
        <w:jc w:val="center"/>
        <w:rPr>
          <w:rFonts w:asciiTheme="minorHAnsi" w:hAnsiTheme="minorHAnsi" w:cstheme="minorHAnsi"/>
        </w:rPr>
      </w:pPr>
    </w:p>
    <w:p w14:paraId="06FC9692" w14:textId="77777777" w:rsidR="00E41C57" w:rsidRPr="005D2E29" w:rsidRDefault="00E41C57" w:rsidP="00E41C57">
      <w:pPr>
        <w:jc w:val="center"/>
        <w:rPr>
          <w:rFonts w:asciiTheme="minorHAnsi" w:hAnsiTheme="minorHAnsi" w:cstheme="minorHAnsi"/>
        </w:rPr>
      </w:pPr>
    </w:p>
    <w:p w14:paraId="23290EC5" w14:textId="77777777" w:rsidR="00E41C57" w:rsidRPr="005D2E29" w:rsidRDefault="00E41C57" w:rsidP="00E41C57">
      <w:pPr>
        <w:jc w:val="center"/>
        <w:rPr>
          <w:rFonts w:asciiTheme="minorHAnsi" w:hAnsiTheme="minorHAnsi" w:cstheme="minorHAnsi"/>
        </w:rPr>
      </w:pPr>
    </w:p>
    <w:p w14:paraId="79286A17" w14:textId="77777777" w:rsidR="00E41C57" w:rsidRPr="005D2E29" w:rsidRDefault="00E41C57" w:rsidP="00E41C57">
      <w:pPr>
        <w:jc w:val="center"/>
        <w:rPr>
          <w:rFonts w:asciiTheme="minorHAnsi" w:hAnsiTheme="minorHAnsi" w:cstheme="minorHAnsi"/>
        </w:rPr>
      </w:pPr>
    </w:p>
    <w:p w14:paraId="1E7ADBFC" w14:textId="77777777" w:rsidR="00E41C57" w:rsidRPr="005D2E29" w:rsidRDefault="00E41C57" w:rsidP="00E41C57">
      <w:pPr>
        <w:jc w:val="center"/>
        <w:rPr>
          <w:rFonts w:asciiTheme="minorHAnsi" w:hAnsiTheme="minorHAnsi" w:cstheme="minorHAnsi"/>
          <w:b/>
          <w:bCs/>
          <w:sz w:val="32"/>
          <w:szCs w:val="32"/>
        </w:rPr>
      </w:pPr>
      <w:r w:rsidRPr="005D2E29">
        <w:rPr>
          <w:rFonts w:asciiTheme="minorHAnsi" w:hAnsiTheme="minorHAnsi" w:cstheme="minorHAnsi"/>
          <w:b/>
          <w:bCs/>
          <w:sz w:val="32"/>
          <w:szCs w:val="32"/>
        </w:rPr>
        <w:lastRenderedPageBreak/>
        <w:t>5. ročník</w:t>
      </w:r>
    </w:p>
    <w:p w14:paraId="6A560E1D" w14:textId="77777777" w:rsidR="00E41C57" w:rsidRPr="005D2E29" w:rsidRDefault="00E41C57" w:rsidP="00E41C57">
      <w:pPr>
        <w:jc w:val="center"/>
        <w:rPr>
          <w:rFonts w:asciiTheme="minorHAnsi" w:hAnsiTheme="minorHAnsi" w:cstheme="minorHAnsi"/>
        </w:rPr>
      </w:pPr>
    </w:p>
    <w:tbl>
      <w:tblPr>
        <w:tblW w:w="14464" w:type="dxa"/>
        <w:tblInd w:w="-10" w:type="dxa"/>
        <w:tblLayout w:type="fixed"/>
        <w:tblLook w:val="0000" w:firstRow="0" w:lastRow="0" w:firstColumn="0" w:lastColumn="0" w:noHBand="0" w:noVBand="0"/>
      </w:tblPr>
      <w:tblGrid>
        <w:gridCol w:w="10"/>
        <w:gridCol w:w="2850"/>
        <w:gridCol w:w="138"/>
        <w:gridCol w:w="2714"/>
        <w:gridCol w:w="530"/>
        <w:gridCol w:w="2280"/>
        <w:gridCol w:w="56"/>
        <w:gridCol w:w="3836"/>
        <w:gridCol w:w="491"/>
        <w:gridCol w:w="1099"/>
        <w:gridCol w:w="460"/>
      </w:tblGrid>
      <w:tr w:rsidR="00E41C57" w:rsidRPr="005D2E29" w14:paraId="41B3DF9E" w14:textId="77777777" w:rsidTr="00EA37C3">
        <w:trPr>
          <w:cantSplit/>
          <w:trHeight w:val="294"/>
        </w:trPr>
        <w:tc>
          <w:tcPr>
            <w:tcW w:w="6242" w:type="dxa"/>
            <w:gridSpan w:val="5"/>
            <w:tcBorders>
              <w:top w:val="single" w:sz="4" w:space="0" w:color="000000" w:themeColor="text1"/>
              <w:left w:val="single" w:sz="4" w:space="0" w:color="000000" w:themeColor="text1"/>
              <w:bottom w:val="single" w:sz="4" w:space="0" w:color="000000" w:themeColor="text1"/>
            </w:tcBorders>
            <w:shd w:val="clear" w:color="auto" w:fill="FFCC99"/>
          </w:tcPr>
          <w:p w14:paraId="026857E3"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t>Předmět: Český jazyk</w:t>
            </w:r>
          </w:p>
        </w:tc>
        <w:tc>
          <w:tcPr>
            <w:tcW w:w="822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tcPr>
          <w:p w14:paraId="780061C6"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t>Ročník 5.</w:t>
            </w:r>
          </w:p>
        </w:tc>
      </w:tr>
      <w:tr w:rsidR="00E41C57" w:rsidRPr="005D2E29" w14:paraId="06379823"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Height w:val="893"/>
        </w:trPr>
        <w:tc>
          <w:tcPr>
            <w:tcW w:w="2988" w:type="dxa"/>
            <w:gridSpan w:val="2"/>
            <w:tcBorders>
              <w:bottom w:val="single" w:sz="4" w:space="0" w:color="auto"/>
            </w:tcBorders>
          </w:tcPr>
          <w:p w14:paraId="2C96968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244" w:type="dxa"/>
            <w:gridSpan w:val="2"/>
          </w:tcPr>
          <w:p w14:paraId="281982A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336" w:type="dxa"/>
            <w:gridSpan w:val="2"/>
          </w:tcPr>
          <w:p w14:paraId="75B4F5D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3836" w:type="dxa"/>
          </w:tcPr>
          <w:p w14:paraId="3A47F80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2050" w:type="dxa"/>
            <w:gridSpan w:val="3"/>
          </w:tcPr>
          <w:p w14:paraId="7603AE03" w14:textId="77777777" w:rsidR="00E41C57" w:rsidRPr="005D2E29" w:rsidRDefault="00E41C57" w:rsidP="00EA37C3">
            <w:pPr>
              <w:rPr>
                <w:rFonts w:asciiTheme="minorHAnsi" w:hAnsiTheme="minorHAnsi" w:cstheme="minorHAnsi"/>
              </w:rPr>
            </w:pPr>
          </w:p>
        </w:tc>
      </w:tr>
      <w:tr w:rsidR="00E41C57" w:rsidRPr="005D2E29" w14:paraId="1E498CE8"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shd w:val="clear" w:color="auto" w:fill="FFCC99"/>
          </w:tcPr>
          <w:p w14:paraId="1DD431B0" w14:textId="77777777" w:rsidR="00E41C57" w:rsidRPr="005D2E29" w:rsidRDefault="00E41C57" w:rsidP="00EA37C3">
            <w:pPr>
              <w:pStyle w:val="Nadpis2"/>
              <w:rPr>
                <w:rFonts w:asciiTheme="minorHAnsi" w:hAnsiTheme="minorHAnsi" w:cstheme="minorHAnsi"/>
              </w:rPr>
            </w:pPr>
            <w:r w:rsidRPr="005D2E29">
              <w:rPr>
                <w:rFonts w:asciiTheme="minorHAnsi" w:hAnsiTheme="minorHAnsi" w:cstheme="minorHAnsi"/>
              </w:rPr>
              <w:t>Mluvnice</w:t>
            </w:r>
          </w:p>
        </w:tc>
        <w:tc>
          <w:tcPr>
            <w:tcW w:w="3244" w:type="dxa"/>
            <w:gridSpan w:val="2"/>
            <w:tcBorders>
              <w:bottom w:val="single" w:sz="4" w:space="0" w:color="auto"/>
            </w:tcBorders>
          </w:tcPr>
          <w:p w14:paraId="7082DE8A" w14:textId="77777777" w:rsidR="00E41C57" w:rsidRPr="005D2E29" w:rsidRDefault="00E41C57" w:rsidP="00EA37C3">
            <w:pPr>
              <w:rPr>
                <w:rFonts w:asciiTheme="minorHAnsi" w:hAnsiTheme="minorHAnsi" w:cstheme="minorHAnsi"/>
              </w:rPr>
            </w:pPr>
          </w:p>
        </w:tc>
        <w:tc>
          <w:tcPr>
            <w:tcW w:w="2336" w:type="dxa"/>
            <w:gridSpan w:val="2"/>
            <w:tcBorders>
              <w:bottom w:val="single" w:sz="4" w:space="0" w:color="auto"/>
            </w:tcBorders>
          </w:tcPr>
          <w:p w14:paraId="67A03769" w14:textId="77777777" w:rsidR="00E41C57" w:rsidRPr="005D2E29" w:rsidRDefault="00E41C57" w:rsidP="00EA37C3">
            <w:pPr>
              <w:rPr>
                <w:rFonts w:asciiTheme="minorHAnsi" w:hAnsiTheme="minorHAnsi" w:cstheme="minorHAnsi"/>
              </w:rPr>
            </w:pPr>
          </w:p>
        </w:tc>
        <w:tc>
          <w:tcPr>
            <w:tcW w:w="3836" w:type="dxa"/>
            <w:tcBorders>
              <w:bottom w:val="single" w:sz="4" w:space="0" w:color="auto"/>
            </w:tcBorders>
          </w:tcPr>
          <w:p w14:paraId="087AAAEA" w14:textId="77777777" w:rsidR="00E41C57" w:rsidRPr="005D2E29" w:rsidRDefault="00E41C57" w:rsidP="00EA37C3">
            <w:pPr>
              <w:rPr>
                <w:rFonts w:asciiTheme="minorHAnsi" w:hAnsiTheme="minorHAnsi" w:cstheme="minorHAnsi"/>
              </w:rPr>
            </w:pPr>
          </w:p>
        </w:tc>
        <w:tc>
          <w:tcPr>
            <w:tcW w:w="2050" w:type="dxa"/>
            <w:gridSpan w:val="3"/>
          </w:tcPr>
          <w:p w14:paraId="64FB7878" w14:textId="77777777" w:rsidR="00E41C57" w:rsidRPr="005D2E29" w:rsidRDefault="00E41C57" w:rsidP="00EA37C3">
            <w:pPr>
              <w:rPr>
                <w:rFonts w:asciiTheme="minorHAnsi" w:hAnsiTheme="minorHAnsi" w:cstheme="minorHAnsi"/>
              </w:rPr>
            </w:pPr>
          </w:p>
        </w:tc>
      </w:tr>
      <w:tr w:rsidR="00E41C57" w:rsidRPr="005D2E29" w14:paraId="7F3428B4"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Pr>
          <w:p w14:paraId="06AF56A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 Rozlišuje ve slově kořen, část příponovou, předponovou a koncovku.</w:t>
            </w:r>
          </w:p>
        </w:tc>
        <w:tc>
          <w:tcPr>
            <w:tcW w:w="3244" w:type="dxa"/>
            <w:gridSpan w:val="2"/>
            <w:tcBorders>
              <w:bottom w:val="single" w:sz="4" w:space="0" w:color="auto"/>
            </w:tcBorders>
          </w:tcPr>
          <w:p w14:paraId="0F9D261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Určí bezpečně základní části slova.</w:t>
            </w:r>
          </w:p>
          <w:p w14:paraId="1ACBABE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Rozliší slovo základové a odvozené.</w:t>
            </w:r>
          </w:p>
          <w:p w14:paraId="128FA64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Odliší předponu a předložku.</w:t>
            </w:r>
          </w:p>
          <w:p w14:paraId="2BEB8D7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Tvoří slova pomocí předpon, přípon i koncovek.</w:t>
            </w:r>
          </w:p>
        </w:tc>
        <w:tc>
          <w:tcPr>
            <w:tcW w:w="2336" w:type="dxa"/>
            <w:gridSpan w:val="2"/>
            <w:tcBorders>
              <w:bottom w:val="single" w:sz="4" w:space="0" w:color="auto"/>
            </w:tcBorders>
          </w:tcPr>
          <w:p w14:paraId="069F28F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Stavba slova</w:t>
            </w:r>
          </w:p>
        </w:tc>
        <w:tc>
          <w:tcPr>
            <w:tcW w:w="3836" w:type="dxa"/>
            <w:tcBorders>
              <w:bottom w:val="single" w:sz="4" w:space="0" w:color="auto"/>
            </w:tcBorders>
          </w:tcPr>
          <w:p w14:paraId="22F31C3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základové slovo</w:t>
            </w:r>
          </w:p>
          <w:p w14:paraId="638E425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slovo odvozené</w:t>
            </w:r>
          </w:p>
          <w:p w14:paraId="6393238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kořen slova</w:t>
            </w:r>
          </w:p>
          <w:p w14:paraId="1EC790F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předpona, přípona, koncovka slovotvorný základ</w:t>
            </w:r>
          </w:p>
          <w:p w14:paraId="69105AA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odvozování</w:t>
            </w:r>
          </w:p>
          <w:p w14:paraId="337257C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pravopis předpon nad-, pod-,  před-, od-, bez-, roz-</w:t>
            </w:r>
          </w:p>
          <w:p w14:paraId="449DBC4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pravopis ě/je, mě/mně</w:t>
            </w:r>
          </w:p>
          <w:p w14:paraId="724D44A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zdvojené souhlásky</w:t>
            </w:r>
          </w:p>
          <w:p w14:paraId="1950092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předpony s-, z-, vz-</w:t>
            </w:r>
          </w:p>
        </w:tc>
        <w:tc>
          <w:tcPr>
            <w:tcW w:w="2050" w:type="dxa"/>
            <w:gridSpan w:val="3"/>
          </w:tcPr>
          <w:p w14:paraId="2E7CA78A" w14:textId="77777777" w:rsidR="00E41C57" w:rsidRPr="005D2E29" w:rsidRDefault="00E41C57" w:rsidP="00EA37C3">
            <w:pPr>
              <w:rPr>
                <w:rFonts w:asciiTheme="minorHAnsi" w:hAnsiTheme="minorHAnsi" w:cstheme="minorHAnsi"/>
              </w:rPr>
            </w:pPr>
          </w:p>
        </w:tc>
      </w:tr>
      <w:tr w:rsidR="00E41C57" w:rsidRPr="005D2E29" w14:paraId="7628D1EB"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Height w:val="1343"/>
        </w:trPr>
        <w:tc>
          <w:tcPr>
            <w:tcW w:w="2988" w:type="dxa"/>
            <w:gridSpan w:val="2"/>
          </w:tcPr>
          <w:p w14:paraId="0F0A7DD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slova spisovná a jejich nespisovné tvary.</w:t>
            </w:r>
          </w:p>
        </w:tc>
        <w:tc>
          <w:tcPr>
            <w:tcW w:w="3244" w:type="dxa"/>
            <w:gridSpan w:val="2"/>
          </w:tcPr>
          <w:p w14:paraId="208ABC6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mluveném i psaném projevu aktivně používá správné tvary spisovných slov.</w:t>
            </w:r>
          </w:p>
          <w:p w14:paraId="056BB68F" w14:textId="77777777" w:rsidR="00E41C57" w:rsidRPr="005D2E29" w:rsidRDefault="00E41C57" w:rsidP="00EA37C3">
            <w:pPr>
              <w:rPr>
                <w:rFonts w:asciiTheme="minorHAnsi" w:hAnsiTheme="minorHAnsi" w:cstheme="minorHAnsi"/>
              </w:rPr>
            </w:pPr>
          </w:p>
        </w:tc>
        <w:tc>
          <w:tcPr>
            <w:tcW w:w="2336" w:type="dxa"/>
            <w:gridSpan w:val="2"/>
          </w:tcPr>
          <w:p w14:paraId="1047435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Zvuková stránka jazyka</w:t>
            </w:r>
          </w:p>
        </w:tc>
        <w:tc>
          <w:tcPr>
            <w:tcW w:w="3836" w:type="dxa"/>
          </w:tcPr>
          <w:p w14:paraId="18EE838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nářečí</w:t>
            </w:r>
          </w:p>
          <w:p w14:paraId="113954C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spisovná a nespisovná slova</w:t>
            </w:r>
          </w:p>
          <w:p w14:paraId="5F75EB4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správná délka hlásek</w:t>
            </w:r>
          </w:p>
          <w:p w14:paraId="49CFB0E0" w14:textId="77777777" w:rsidR="00E41C57" w:rsidRPr="005D2E29" w:rsidRDefault="00E41C57" w:rsidP="00EA37C3">
            <w:pPr>
              <w:rPr>
                <w:rFonts w:asciiTheme="minorHAnsi" w:hAnsiTheme="minorHAnsi" w:cstheme="minorHAnsi"/>
                <w:color w:val="FF0000"/>
              </w:rPr>
            </w:pPr>
            <w:r w:rsidRPr="005D2E29">
              <w:rPr>
                <w:rFonts w:asciiTheme="minorHAnsi" w:hAnsiTheme="minorHAnsi" w:cstheme="minorHAnsi"/>
              </w:rPr>
              <w:t>slovní a větný přízvuk</w:t>
            </w:r>
          </w:p>
        </w:tc>
        <w:tc>
          <w:tcPr>
            <w:tcW w:w="2050" w:type="dxa"/>
            <w:gridSpan w:val="3"/>
          </w:tcPr>
          <w:p w14:paraId="3FC1500D" w14:textId="77777777" w:rsidR="00E41C57" w:rsidRPr="005D2E29" w:rsidRDefault="00E41C57" w:rsidP="00EA37C3">
            <w:pPr>
              <w:rPr>
                <w:rFonts w:asciiTheme="minorHAnsi" w:hAnsiTheme="minorHAnsi" w:cstheme="minorHAnsi"/>
                <w:color w:val="3366FF"/>
              </w:rPr>
            </w:pPr>
          </w:p>
        </w:tc>
      </w:tr>
      <w:tr w:rsidR="00E41C57" w:rsidRPr="005D2E29" w14:paraId="787F2373"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Height w:val="3060"/>
        </w:trPr>
        <w:tc>
          <w:tcPr>
            <w:tcW w:w="2988" w:type="dxa"/>
            <w:gridSpan w:val="2"/>
          </w:tcPr>
          <w:p w14:paraId="170A245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Určuje slovní druhy plnovýznamových slov a využívá je v gramaticky správných tvarech ve svém mluveném projevu.</w:t>
            </w:r>
          </w:p>
        </w:tc>
        <w:tc>
          <w:tcPr>
            <w:tcW w:w="3244" w:type="dxa"/>
            <w:gridSpan w:val="2"/>
          </w:tcPr>
          <w:p w14:paraId="7B214D7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Používá správné tvary slov.</w:t>
            </w:r>
          </w:p>
          <w:p w14:paraId="47A58D9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skloňovat a časovat.</w:t>
            </w:r>
          </w:p>
        </w:tc>
        <w:tc>
          <w:tcPr>
            <w:tcW w:w="2336" w:type="dxa"/>
            <w:gridSpan w:val="2"/>
          </w:tcPr>
          <w:p w14:paraId="3536DA0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Podstatná jména a jejich kategorie</w:t>
            </w:r>
          </w:p>
          <w:p w14:paraId="1456895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Přídavná jména a jejich kategorie</w:t>
            </w:r>
          </w:p>
          <w:p w14:paraId="56DFD02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Slovesa</w:t>
            </w:r>
          </w:p>
          <w:p w14:paraId="63416A8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Zájmena</w:t>
            </w:r>
          </w:p>
          <w:p w14:paraId="5FA1326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Číslovky</w:t>
            </w:r>
          </w:p>
        </w:tc>
        <w:tc>
          <w:tcPr>
            <w:tcW w:w="3836" w:type="dxa"/>
          </w:tcPr>
          <w:p w14:paraId="4618A14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podstatná jména - rod, životnost, číslo, pád, vzor   </w:t>
            </w:r>
          </w:p>
          <w:p w14:paraId="39F0935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vzor předseda, soudce</w:t>
            </w:r>
          </w:p>
          <w:p w14:paraId="5D5122F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měkká a tvrdá přídavná jména </w:t>
            </w:r>
          </w:p>
          <w:p w14:paraId="0CB6ED3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slovesa - osoba, číslo, čas, způsob </w:t>
            </w:r>
          </w:p>
          <w:p w14:paraId="60B82E0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podmiňovací způsob</w:t>
            </w:r>
          </w:p>
          <w:p w14:paraId="14C9A4F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rozkazovací způsob</w:t>
            </w:r>
          </w:p>
          <w:p w14:paraId="16CA984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druhy zájmen</w:t>
            </w:r>
          </w:p>
          <w:p w14:paraId="7541DCD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osobní zájmena</w:t>
            </w:r>
          </w:p>
          <w:p w14:paraId="7AC25BF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druhy číslovek</w:t>
            </w:r>
          </w:p>
          <w:p w14:paraId="0D4F7C6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pravopis řadových číslovek</w:t>
            </w:r>
          </w:p>
        </w:tc>
        <w:tc>
          <w:tcPr>
            <w:tcW w:w="2050" w:type="dxa"/>
            <w:gridSpan w:val="3"/>
          </w:tcPr>
          <w:p w14:paraId="3D65767B" w14:textId="77777777" w:rsidR="00E41C57" w:rsidRPr="005D2E29" w:rsidRDefault="00E41C57" w:rsidP="00EA37C3">
            <w:pPr>
              <w:pStyle w:val="Zpat"/>
              <w:tabs>
                <w:tab w:val="clear" w:pos="4536"/>
                <w:tab w:val="clear" w:pos="9072"/>
              </w:tabs>
              <w:rPr>
                <w:rFonts w:asciiTheme="minorHAnsi" w:hAnsiTheme="minorHAnsi" w:cstheme="minorHAnsi"/>
              </w:rPr>
            </w:pPr>
          </w:p>
        </w:tc>
      </w:tr>
      <w:tr w:rsidR="00E41C57" w:rsidRPr="005D2E29" w14:paraId="314FE103"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Pr>
          <w:p w14:paraId="407FD9A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Vyhledává základní skladební dvojici a v neúplné základní skladební dvojici označuje základ věty.</w:t>
            </w:r>
          </w:p>
        </w:tc>
        <w:tc>
          <w:tcPr>
            <w:tcW w:w="3244" w:type="dxa"/>
            <w:gridSpan w:val="2"/>
          </w:tcPr>
          <w:p w14:paraId="03CDC4A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jednoduché větě rozliší podmět holý, rozvitý, několikanásobný, nevyjádřený.</w:t>
            </w:r>
          </w:p>
          <w:p w14:paraId="07FDB3C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Pozná a tvoří přísudek holý, rozvitý, několikanásobný, slovesný a jmenný.</w:t>
            </w:r>
          </w:p>
        </w:tc>
        <w:tc>
          <w:tcPr>
            <w:tcW w:w="2336" w:type="dxa"/>
            <w:gridSpan w:val="2"/>
          </w:tcPr>
          <w:p w14:paraId="2AE697D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skladební dvojice</w:t>
            </w:r>
          </w:p>
        </w:tc>
        <w:tc>
          <w:tcPr>
            <w:tcW w:w="3836" w:type="dxa"/>
          </w:tcPr>
          <w:p w14:paraId="6B5CA01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podmět holý, rozvitý, několikanásobný, nevyjádřený</w:t>
            </w:r>
          </w:p>
          <w:p w14:paraId="5B76BC5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přísudek holý, rozvitý, několikanásobný, slovesný a jmenný</w:t>
            </w:r>
          </w:p>
        </w:tc>
        <w:tc>
          <w:tcPr>
            <w:tcW w:w="2050" w:type="dxa"/>
            <w:gridSpan w:val="3"/>
          </w:tcPr>
          <w:p w14:paraId="75254187" w14:textId="77777777" w:rsidR="00E41C57" w:rsidRPr="005D2E29" w:rsidRDefault="00E41C57" w:rsidP="00EA37C3">
            <w:pPr>
              <w:rPr>
                <w:rFonts w:asciiTheme="minorHAnsi" w:hAnsiTheme="minorHAnsi" w:cstheme="minorHAnsi"/>
              </w:rPr>
            </w:pPr>
          </w:p>
        </w:tc>
      </w:tr>
      <w:tr w:rsidR="00E41C57" w:rsidRPr="005D2E29" w14:paraId="575009F7"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Pr>
          <w:p w14:paraId="60780B6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Odlišuje větu jednoduchou a souvětí, vhodně změní větu jednoduchou v souvětí.</w:t>
            </w:r>
          </w:p>
        </w:tc>
        <w:tc>
          <w:tcPr>
            <w:tcW w:w="3244" w:type="dxa"/>
            <w:gridSpan w:val="2"/>
          </w:tcPr>
          <w:p w14:paraId="785B3E8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V souvětí určí počet vět, spojovací výrazy. </w:t>
            </w:r>
          </w:p>
          <w:p w14:paraId="5F7B548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Tvoří a v textu vyhledá větu jednoduchou a souvětí.</w:t>
            </w:r>
          </w:p>
        </w:tc>
        <w:tc>
          <w:tcPr>
            <w:tcW w:w="2336" w:type="dxa"/>
            <w:gridSpan w:val="2"/>
          </w:tcPr>
          <w:p w14:paraId="1967A16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Věta jednoduchá a souvětí</w:t>
            </w:r>
          </w:p>
        </w:tc>
        <w:tc>
          <w:tcPr>
            <w:tcW w:w="3836" w:type="dxa"/>
          </w:tcPr>
          <w:p w14:paraId="37A6DF4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skladební dvojice</w:t>
            </w:r>
          </w:p>
          <w:p w14:paraId="17CF925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věta holá, věta rozvitá</w:t>
            </w:r>
          </w:p>
          <w:p w14:paraId="112EB3C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věta jednoduchá, souvětí spojovací výrazy</w:t>
            </w:r>
          </w:p>
        </w:tc>
        <w:tc>
          <w:tcPr>
            <w:tcW w:w="2050" w:type="dxa"/>
            <w:gridSpan w:val="3"/>
          </w:tcPr>
          <w:p w14:paraId="47B3C9C3" w14:textId="77777777" w:rsidR="00E41C57" w:rsidRPr="005D2E29" w:rsidRDefault="00E41C57" w:rsidP="00EA37C3">
            <w:pPr>
              <w:rPr>
                <w:rFonts w:asciiTheme="minorHAnsi" w:hAnsiTheme="minorHAnsi" w:cstheme="minorHAnsi"/>
              </w:rPr>
            </w:pPr>
          </w:p>
        </w:tc>
      </w:tr>
      <w:tr w:rsidR="00E41C57" w:rsidRPr="005D2E29" w14:paraId="479C4ABF"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Pr>
          <w:p w14:paraId="349B378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Zvládá základní příklady syntaktického pravopisu.</w:t>
            </w:r>
          </w:p>
        </w:tc>
        <w:tc>
          <w:tcPr>
            <w:tcW w:w="3244" w:type="dxa"/>
            <w:gridSpan w:val="2"/>
          </w:tcPr>
          <w:p w14:paraId="41AEE88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Ovládá pravopis shody podmětu s přísudkem.</w:t>
            </w:r>
          </w:p>
        </w:tc>
        <w:tc>
          <w:tcPr>
            <w:tcW w:w="2336" w:type="dxa"/>
            <w:gridSpan w:val="2"/>
          </w:tcPr>
          <w:p w14:paraId="6E1A4CE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Shoda podmětu s přísudkem</w:t>
            </w:r>
          </w:p>
        </w:tc>
        <w:tc>
          <w:tcPr>
            <w:tcW w:w="3836" w:type="dxa"/>
          </w:tcPr>
          <w:p w14:paraId="0204B13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shoda s podmětem rodu mužského, ženského, středního</w:t>
            </w:r>
          </w:p>
          <w:p w14:paraId="090FD53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shoda s několikanásobným podmětem</w:t>
            </w:r>
          </w:p>
        </w:tc>
        <w:tc>
          <w:tcPr>
            <w:tcW w:w="2050" w:type="dxa"/>
            <w:gridSpan w:val="3"/>
          </w:tcPr>
          <w:p w14:paraId="3F735BFA" w14:textId="77777777" w:rsidR="00E41C57" w:rsidRPr="005D2E29" w:rsidRDefault="00E41C57" w:rsidP="00EA37C3">
            <w:pPr>
              <w:rPr>
                <w:rFonts w:asciiTheme="minorHAnsi" w:hAnsiTheme="minorHAnsi" w:cstheme="minorHAnsi"/>
              </w:rPr>
            </w:pPr>
          </w:p>
        </w:tc>
      </w:tr>
      <w:tr w:rsidR="00E41C57" w:rsidRPr="005D2E29" w14:paraId="05B1D9CB"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Borders>
              <w:bottom w:val="single" w:sz="4" w:space="0" w:color="auto"/>
            </w:tcBorders>
          </w:tcPr>
          <w:p w14:paraId="51EC502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Užívá vhodných spojovacích výrazů, podle potřeby projevu je obměňuje.</w:t>
            </w:r>
          </w:p>
        </w:tc>
        <w:tc>
          <w:tcPr>
            <w:tcW w:w="3244" w:type="dxa"/>
            <w:gridSpan w:val="2"/>
          </w:tcPr>
          <w:p w14:paraId="71CB24E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Rozšiřuje zásobu spojovacích výrazů o další spojky, vztažná zájmena a příslovce.</w:t>
            </w:r>
          </w:p>
        </w:tc>
        <w:tc>
          <w:tcPr>
            <w:tcW w:w="2336" w:type="dxa"/>
            <w:gridSpan w:val="2"/>
          </w:tcPr>
          <w:p w14:paraId="1952C79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Neohebné slovní druhy</w:t>
            </w:r>
          </w:p>
        </w:tc>
        <w:tc>
          <w:tcPr>
            <w:tcW w:w="3836" w:type="dxa"/>
          </w:tcPr>
          <w:p w14:paraId="17BFF5C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příslovce</w:t>
            </w:r>
          </w:p>
          <w:p w14:paraId="3A457C4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předložky</w:t>
            </w:r>
          </w:p>
          <w:p w14:paraId="16BEBD7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spojky</w:t>
            </w:r>
          </w:p>
          <w:p w14:paraId="2E764A4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částice</w:t>
            </w:r>
          </w:p>
          <w:p w14:paraId="0B0B6DE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citoslovce</w:t>
            </w:r>
          </w:p>
        </w:tc>
        <w:tc>
          <w:tcPr>
            <w:tcW w:w="2050" w:type="dxa"/>
            <w:gridSpan w:val="3"/>
          </w:tcPr>
          <w:p w14:paraId="50847CBA" w14:textId="77777777" w:rsidR="00E41C57" w:rsidRPr="005D2E29" w:rsidRDefault="00E41C57" w:rsidP="00EA37C3">
            <w:pPr>
              <w:rPr>
                <w:rFonts w:asciiTheme="minorHAnsi" w:hAnsiTheme="minorHAnsi" w:cstheme="minorHAnsi"/>
              </w:rPr>
            </w:pPr>
          </w:p>
        </w:tc>
      </w:tr>
      <w:tr w:rsidR="00E41C57" w:rsidRPr="005D2E29" w14:paraId="2C30A962"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shd w:val="clear" w:color="auto" w:fill="FFCC99"/>
          </w:tcPr>
          <w:p w14:paraId="12FCFBA5" w14:textId="77777777" w:rsidR="00E41C57" w:rsidRPr="005D2E29" w:rsidRDefault="00E41C57" w:rsidP="00EA37C3">
            <w:pPr>
              <w:pStyle w:val="Nadpis2"/>
              <w:rPr>
                <w:rFonts w:asciiTheme="minorHAnsi" w:hAnsiTheme="minorHAnsi" w:cstheme="minorHAnsi"/>
              </w:rPr>
            </w:pPr>
            <w:r w:rsidRPr="005D2E29">
              <w:rPr>
                <w:rFonts w:asciiTheme="minorHAnsi" w:hAnsiTheme="minorHAnsi" w:cstheme="minorHAnsi"/>
              </w:rPr>
              <w:t>Sloh</w:t>
            </w:r>
          </w:p>
        </w:tc>
        <w:tc>
          <w:tcPr>
            <w:tcW w:w="3244" w:type="dxa"/>
            <w:gridSpan w:val="2"/>
          </w:tcPr>
          <w:p w14:paraId="0E4E9394" w14:textId="77777777" w:rsidR="00E41C57" w:rsidRPr="005D2E29" w:rsidRDefault="00E41C57" w:rsidP="00EA37C3">
            <w:pPr>
              <w:rPr>
                <w:rFonts w:asciiTheme="minorHAnsi" w:hAnsiTheme="minorHAnsi" w:cstheme="minorHAnsi"/>
              </w:rPr>
            </w:pPr>
          </w:p>
        </w:tc>
        <w:tc>
          <w:tcPr>
            <w:tcW w:w="2336" w:type="dxa"/>
            <w:gridSpan w:val="2"/>
          </w:tcPr>
          <w:p w14:paraId="778055CD" w14:textId="77777777" w:rsidR="00E41C57" w:rsidRPr="005D2E29" w:rsidRDefault="00E41C57" w:rsidP="00EA37C3">
            <w:pPr>
              <w:rPr>
                <w:rFonts w:asciiTheme="minorHAnsi" w:hAnsiTheme="minorHAnsi" w:cstheme="minorHAnsi"/>
              </w:rPr>
            </w:pPr>
          </w:p>
        </w:tc>
        <w:tc>
          <w:tcPr>
            <w:tcW w:w="3836" w:type="dxa"/>
          </w:tcPr>
          <w:p w14:paraId="11688CCA" w14:textId="77777777" w:rsidR="00E41C57" w:rsidRPr="005D2E29" w:rsidRDefault="00E41C57" w:rsidP="00EA37C3">
            <w:pPr>
              <w:rPr>
                <w:rFonts w:asciiTheme="minorHAnsi" w:hAnsiTheme="minorHAnsi" w:cstheme="minorHAnsi"/>
              </w:rPr>
            </w:pPr>
          </w:p>
        </w:tc>
        <w:tc>
          <w:tcPr>
            <w:tcW w:w="2050" w:type="dxa"/>
            <w:gridSpan w:val="3"/>
          </w:tcPr>
          <w:p w14:paraId="72EDE9D6" w14:textId="77777777" w:rsidR="00E41C57" w:rsidRPr="005D2E29" w:rsidRDefault="00E41C57" w:rsidP="00EA37C3">
            <w:pPr>
              <w:rPr>
                <w:rFonts w:asciiTheme="minorHAnsi" w:hAnsiTheme="minorHAnsi" w:cstheme="minorHAnsi"/>
              </w:rPr>
            </w:pPr>
          </w:p>
        </w:tc>
      </w:tr>
      <w:tr w:rsidR="00E41C57" w:rsidRPr="005D2E29" w14:paraId="21781A7D"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Pr>
          <w:p w14:paraId="61DEEB2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Čte s porozuměním přiměřeně náročné texty potichu i nahlas.</w:t>
            </w:r>
          </w:p>
        </w:tc>
        <w:tc>
          <w:tcPr>
            <w:tcW w:w="3244" w:type="dxa"/>
            <w:gridSpan w:val="2"/>
          </w:tcPr>
          <w:p w14:paraId="3FEFBC6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Čte plynule a správně. Prokáže, že textu porozuměl.</w:t>
            </w:r>
          </w:p>
        </w:tc>
        <w:tc>
          <w:tcPr>
            <w:tcW w:w="2336" w:type="dxa"/>
            <w:gridSpan w:val="2"/>
          </w:tcPr>
          <w:p w14:paraId="6B1BFD6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Čtení a naslouchání</w:t>
            </w:r>
          </w:p>
        </w:tc>
        <w:tc>
          <w:tcPr>
            <w:tcW w:w="3836" w:type="dxa"/>
          </w:tcPr>
          <w:p w14:paraId="2BD562E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plynulé čtení uměleckých a populárně naučných textů</w:t>
            </w:r>
          </w:p>
          <w:p w14:paraId="343F6BB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správný slovní a větný přízvuk frázování</w:t>
            </w:r>
          </w:p>
        </w:tc>
        <w:tc>
          <w:tcPr>
            <w:tcW w:w="2050" w:type="dxa"/>
            <w:gridSpan w:val="3"/>
          </w:tcPr>
          <w:p w14:paraId="00142FBD" w14:textId="77777777" w:rsidR="00E41C57" w:rsidRPr="005D2E29" w:rsidRDefault="00E41C57" w:rsidP="00EA37C3">
            <w:pPr>
              <w:rPr>
                <w:rFonts w:asciiTheme="minorHAnsi" w:hAnsiTheme="minorHAnsi" w:cstheme="minorHAnsi"/>
              </w:rPr>
            </w:pPr>
          </w:p>
        </w:tc>
      </w:tr>
      <w:tr w:rsidR="00E41C57" w:rsidRPr="005D2E29" w14:paraId="40A0522C"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Pr>
          <w:p w14:paraId="179CE31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podstatné a okrajové informace v textu vhodném pro daný věk, podstatné informace zaznamenává.</w:t>
            </w:r>
          </w:p>
        </w:tc>
        <w:tc>
          <w:tcPr>
            <w:tcW w:w="3244" w:type="dxa"/>
            <w:gridSpan w:val="2"/>
          </w:tcPr>
          <w:p w14:paraId="78BFA00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určit, které informace jsou pro něj důležité a které pouze okrajové.</w:t>
            </w:r>
          </w:p>
          <w:p w14:paraId="6A6ADD6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Důležité informace umí zapsat.</w:t>
            </w:r>
          </w:p>
          <w:p w14:paraId="20BC560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Chápe principy sestavování mediálních sdělení.</w:t>
            </w:r>
          </w:p>
        </w:tc>
        <w:tc>
          <w:tcPr>
            <w:tcW w:w="2336" w:type="dxa"/>
            <w:gridSpan w:val="2"/>
          </w:tcPr>
          <w:p w14:paraId="743CA7A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textem</w:t>
            </w:r>
          </w:p>
          <w:p w14:paraId="55F78C9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Stavba a uspořádání zpráv a dalších mediálních sdělení</w:t>
            </w:r>
          </w:p>
        </w:tc>
        <w:tc>
          <w:tcPr>
            <w:tcW w:w="3836" w:type="dxa"/>
          </w:tcPr>
          <w:p w14:paraId="14D9C3F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hlavní postava, motivy jejího jednání</w:t>
            </w:r>
          </w:p>
          <w:p w14:paraId="013EBFC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vedlejší postava</w:t>
            </w:r>
          </w:p>
          <w:p w14:paraId="5F501D3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hlavní dějová linie</w:t>
            </w:r>
          </w:p>
          <w:p w14:paraId="1F7DC4B7"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epizoda</w:t>
            </w:r>
          </w:p>
          <w:p w14:paraId="36F0577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zápletka, rozuzlení</w:t>
            </w:r>
          </w:p>
          <w:p w14:paraId="3D58C999"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řeč autora, řeč postav</w:t>
            </w:r>
          </w:p>
          <w:p w14:paraId="123ACA1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čas a prostředí děje</w:t>
            </w:r>
          </w:p>
          <w:p w14:paraId="746800E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dětský časopis</w:t>
            </w:r>
          </w:p>
          <w:p w14:paraId="54F7F70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časopis pro dospívající</w:t>
            </w:r>
          </w:p>
        </w:tc>
        <w:tc>
          <w:tcPr>
            <w:tcW w:w="2050" w:type="dxa"/>
            <w:gridSpan w:val="3"/>
          </w:tcPr>
          <w:p w14:paraId="47CDE393" w14:textId="77777777" w:rsidR="00E41C57" w:rsidRPr="005D2E29" w:rsidRDefault="00E41C57" w:rsidP="00EA37C3">
            <w:pPr>
              <w:rPr>
                <w:rFonts w:asciiTheme="minorHAnsi" w:hAnsiTheme="minorHAnsi" w:cstheme="minorHAnsi"/>
              </w:rPr>
            </w:pPr>
          </w:p>
        </w:tc>
      </w:tr>
      <w:tr w:rsidR="00E41C57" w:rsidRPr="005D2E29" w14:paraId="4BE9A980"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Pr>
          <w:p w14:paraId="617D3EA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Posuzuje úplnost či neúplnost jednoduchého sdělení.</w:t>
            </w:r>
          </w:p>
        </w:tc>
        <w:tc>
          <w:tcPr>
            <w:tcW w:w="3244" w:type="dxa"/>
            <w:gridSpan w:val="2"/>
          </w:tcPr>
          <w:p w14:paraId="1CDA1A6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Rozpozná, zda v textu nebo ve sdělení chybí důležitá informace.</w:t>
            </w:r>
          </w:p>
        </w:tc>
        <w:tc>
          <w:tcPr>
            <w:tcW w:w="2336" w:type="dxa"/>
            <w:gridSpan w:val="2"/>
          </w:tcPr>
          <w:p w14:paraId="7634046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mediálním obsahem</w:t>
            </w:r>
          </w:p>
        </w:tc>
        <w:tc>
          <w:tcPr>
            <w:tcW w:w="3836" w:type="dxa"/>
          </w:tcPr>
          <w:p w14:paraId="4499266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vyhledání informací vyplývajících z textu</w:t>
            </w:r>
          </w:p>
          <w:p w14:paraId="4264032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doplňování chybějící informací</w:t>
            </w:r>
          </w:p>
        </w:tc>
        <w:tc>
          <w:tcPr>
            <w:tcW w:w="2050" w:type="dxa"/>
            <w:gridSpan w:val="3"/>
          </w:tcPr>
          <w:p w14:paraId="11D8F989" w14:textId="77777777" w:rsidR="00E41C57" w:rsidRPr="005D2E29" w:rsidRDefault="00E41C57" w:rsidP="00EA37C3">
            <w:pPr>
              <w:rPr>
                <w:rFonts w:asciiTheme="minorHAnsi" w:hAnsiTheme="minorHAnsi" w:cstheme="minorHAnsi"/>
                <w:color w:val="3366FF"/>
              </w:rPr>
            </w:pPr>
          </w:p>
        </w:tc>
      </w:tr>
      <w:tr w:rsidR="00E41C57" w:rsidRPr="005D2E29" w14:paraId="795B52CA"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Pr>
          <w:p w14:paraId="5E187E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Reprodukuje obsah přiměřeně složitého sdělení a zapamatuje si z něj podstatná fakta.</w:t>
            </w:r>
          </w:p>
        </w:tc>
        <w:tc>
          <w:tcPr>
            <w:tcW w:w="3244" w:type="dxa"/>
            <w:gridSpan w:val="2"/>
          </w:tcPr>
          <w:p w14:paraId="6CAE372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Odpovídá na otázky k textu. Umí z textu vybrat hlavní body a důležitá slova.</w:t>
            </w:r>
          </w:p>
        </w:tc>
        <w:tc>
          <w:tcPr>
            <w:tcW w:w="2336" w:type="dxa"/>
            <w:gridSpan w:val="2"/>
          </w:tcPr>
          <w:p w14:paraId="7287B29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Výtah z četby</w:t>
            </w:r>
          </w:p>
        </w:tc>
        <w:tc>
          <w:tcPr>
            <w:tcW w:w="3836" w:type="dxa"/>
          </w:tcPr>
          <w:p w14:paraId="5ADAD41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dojem z četby</w:t>
            </w:r>
          </w:p>
          <w:p w14:paraId="18069D9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referát </w:t>
            </w:r>
          </w:p>
        </w:tc>
        <w:tc>
          <w:tcPr>
            <w:tcW w:w="2050" w:type="dxa"/>
            <w:gridSpan w:val="3"/>
          </w:tcPr>
          <w:p w14:paraId="50D79426" w14:textId="77777777" w:rsidR="00E41C57" w:rsidRPr="005D2E29" w:rsidRDefault="00E41C57" w:rsidP="00EA37C3">
            <w:pPr>
              <w:rPr>
                <w:rFonts w:asciiTheme="minorHAnsi" w:hAnsiTheme="minorHAnsi" w:cstheme="minorHAnsi"/>
              </w:rPr>
            </w:pPr>
          </w:p>
        </w:tc>
      </w:tr>
      <w:tr w:rsidR="00E41C57" w:rsidRPr="005D2E29" w14:paraId="799216E7"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Pr>
          <w:p w14:paraId="3F83F92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Rozpoznává manipulativní komunikaci v reklamě.</w:t>
            </w:r>
          </w:p>
        </w:tc>
        <w:tc>
          <w:tcPr>
            <w:tcW w:w="3244" w:type="dxa"/>
            <w:gridSpan w:val="2"/>
          </w:tcPr>
          <w:p w14:paraId="44FB45D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Rozpoznává manipulativní komunikaci v reklamě.</w:t>
            </w:r>
          </w:p>
          <w:p w14:paraId="76B2DA56"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Chápe rozdíl mezi reklamou a zprávou, mezi faktickým a fiktivním obsahem.</w:t>
            </w:r>
          </w:p>
        </w:tc>
        <w:tc>
          <w:tcPr>
            <w:tcW w:w="2336" w:type="dxa"/>
            <w:gridSpan w:val="2"/>
          </w:tcPr>
          <w:p w14:paraId="466F0CE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Reklama</w:t>
            </w:r>
          </w:p>
        </w:tc>
        <w:tc>
          <w:tcPr>
            <w:tcW w:w="3836" w:type="dxa"/>
          </w:tcPr>
          <w:p w14:paraId="2D4ED6E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reklama a její formy</w:t>
            </w:r>
          </w:p>
          <w:p w14:paraId="449745B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ovlivňování veřejného mínění</w:t>
            </w:r>
          </w:p>
        </w:tc>
        <w:tc>
          <w:tcPr>
            <w:tcW w:w="2050" w:type="dxa"/>
            <w:gridSpan w:val="3"/>
          </w:tcPr>
          <w:p w14:paraId="7A5A6999" w14:textId="77777777" w:rsidR="00E41C57" w:rsidRPr="005D2E29" w:rsidRDefault="00E41C57" w:rsidP="00EA37C3">
            <w:pPr>
              <w:rPr>
                <w:rFonts w:asciiTheme="minorHAnsi" w:hAnsiTheme="minorHAnsi" w:cstheme="minorHAnsi"/>
              </w:rPr>
            </w:pPr>
          </w:p>
        </w:tc>
      </w:tr>
      <w:tr w:rsidR="00E41C57" w:rsidRPr="005D2E29" w14:paraId="61C6803F"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Pr>
          <w:p w14:paraId="748593B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spisovnou a nespisovnou výslovnost a vhodně ji užívá podle komunikační situace.</w:t>
            </w:r>
          </w:p>
        </w:tc>
        <w:tc>
          <w:tcPr>
            <w:tcW w:w="3244" w:type="dxa"/>
            <w:gridSpan w:val="2"/>
          </w:tcPr>
          <w:p w14:paraId="4381317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Přizpůsobuje svůj projev komunikačnímu záměru.</w:t>
            </w:r>
          </w:p>
        </w:tc>
        <w:tc>
          <w:tcPr>
            <w:tcW w:w="2336" w:type="dxa"/>
            <w:gridSpan w:val="2"/>
          </w:tcPr>
          <w:p w14:paraId="4E54906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Spisovná čeština</w:t>
            </w:r>
          </w:p>
        </w:tc>
        <w:tc>
          <w:tcPr>
            <w:tcW w:w="3836" w:type="dxa"/>
          </w:tcPr>
          <w:p w14:paraId="1D34B34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se slovníky</w:t>
            </w:r>
          </w:p>
          <w:p w14:paraId="09CDBDC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navozování komunikačních situací z běžného života</w:t>
            </w:r>
          </w:p>
        </w:tc>
        <w:tc>
          <w:tcPr>
            <w:tcW w:w="2050" w:type="dxa"/>
            <w:gridSpan w:val="3"/>
          </w:tcPr>
          <w:p w14:paraId="34F623C1" w14:textId="77777777" w:rsidR="00E41C57" w:rsidRPr="005D2E29" w:rsidRDefault="00E41C57" w:rsidP="00EA37C3">
            <w:pPr>
              <w:rPr>
                <w:rFonts w:asciiTheme="minorHAnsi" w:hAnsiTheme="minorHAnsi" w:cstheme="minorHAnsi"/>
              </w:rPr>
            </w:pPr>
          </w:p>
        </w:tc>
      </w:tr>
      <w:tr w:rsidR="00E41C57" w:rsidRPr="005D2E29" w14:paraId="6EA86CA2"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Pr>
          <w:p w14:paraId="1732E8A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Píše správně po stránce obsahové i formální jednoduché komunikační žánry.</w:t>
            </w:r>
          </w:p>
        </w:tc>
        <w:tc>
          <w:tcPr>
            <w:tcW w:w="3244" w:type="dxa"/>
            <w:gridSpan w:val="2"/>
          </w:tcPr>
          <w:p w14:paraId="1712FFA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napsat dopis.</w:t>
            </w:r>
          </w:p>
          <w:p w14:paraId="4EE6154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vyplnit jednoduché tiskopisy.</w:t>
            </w:r>
          </w:p>
        </w:tc>
        <w:tc>
          <w:tcPr>
            <w:tcW w:w="2336" w:type="dxa"/>
            <w:gridSpan w:val="2"/>
          </w:tcPr>
          <w:p w14:paraId="6BCB822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Písemný projev</w:t>
            </w:r>
          </w:p>
        </w:tc>
        <w:tc>
          <w:tcPr>
            <w:tcW w:w="3836" w:type="dxa"/>
          </w:tcPr>
          <w:p w14:paraId="794C52C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dopis, SMS, pohlednice </w:t>
            </w:r>
          </w:p>
          <w:p w14:paraId="00108306"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jejich náležitosti</w:t>
            </w:r>
          </w:p>
        </w:tc>
        <w:tc>
          <w:tcPr>
            <w:tcW w:w="2050" w:type="dxa"/>
            <w:gridSpan w:val="3"/>
          </w:tcPr>
          <w:p w14:paraId="147F31DB" w14:textId="77777777" w:rsidR="00E41C57" w:rsidRPr="005D2E29" w:rsidRDefault="00E41C57" w:rsidP="00EA37C3">
            <w:pPr>
              <w:rPr>
                <w:rFonts w:asciiTheme="minorHAnsi" w:hAnsiTheme="minorHAnsi" w:cstheme="minorHAnsi"/>
              </w:rPr>
            </w:pPr>
          </w:p>
        </w:tc>
      </w:tr>
      <w:tr w:rsidR="00E41C57" w:rsidRPr="005D2E29" w14:paraId="31C3318D"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Borders>
              <w:bottom w:val="single" w:sz="4" w:space="0" w:color="auto"/>
            </w:tcBorders>
          </w:tcPr>
          <w:p w14:paraId="4E5C74B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Sestaví osnovu vyprávění a na jejím základě vytváří krátký mluvený nebo písemný projev s dodržením časové posloupnosti.</w:t>
            </w:r>
          </w:p>
          <w:p w14:paraId="4BF552B0" w14:textId="77777777" w:rsidR="00E41C57" w:rsidRPr="005D2E29" w:rsidRDefault="00E41C57" w:rsidP="00EA37C3">
            <w:pPr>
              <w:rPr>
                <w:rFonts w:asciiTheme="minorHAnsi" w:hAnsiTheme="minorHAnsi" w:cstheme="minorHAnsi"/>
              </w:rPr>
            </w:pPr>
          </w:p>
          <w:p w14:paraId="1D72001C" w14:textId="77777777" w:rsidR="00E41C57" w:rsidRPr="005D2E29" w:rsidRDefault="00E41C57" w:rsidP="00EA37C3">
            <w:pPr>
              <w:rPr>
                <w:rFonts w:asciiTheme="minorHAnsi" w:hAnsiTheme="minorHAnsi" w:cstheme="minorHAnsi"/>
              </w:rPr>
            </w:pPr>
          </w:p>
          <w:p w14:paraId="397AE14D" w14:textId="77777777" w:rsidR="00E41C57" w:rsidRPr="005D2E29" w:rsidRDefault="00E41C57" w:rsidP="00EA37C3">
            <w:pPr>
              <w:rPr>
                <w:rFonts w:asciiTheme="minorHAnsi" w:hAnsiTheme="minorHAnsi" w:cstheme="minorHAnsi"/>
              </w:rPr>
            </w:pPr>
          </w:p>
        </w:tc>
        <w:tc>
          <w:tcPr>
            <w:tcW w:w="3244" w:type="dxa"/>
            <w:gridSpan w:val="2"/>
          </w:tcPr>
          <w:p w14:paraId="3A222A7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Sestaví osnovu na jejímž základě vytvoří písemný projev, text člení na odstavce. </w:t>
            </w:r>
          </w:p>
        </w:tc>
        <w:tc>
          <w:tcPr>
            <w:tcW w:w="2336" w:type="dxa"/>
            <w:gridSpan w:val="2"/>
          </w:tcPr>
          <w:p w14:paraId="4BC46C8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Osnova</w:t>
            </w:r>
          </w:p>
        </w:tc>
        <w:tc>
          <w:tcPr>
            <w:tcW w:w="3836" w:type="dxa"/>
          </w:tcPr>
          <w:p w14:paraId="49853C1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úvod</w:t>
            </w:r>
          </w:p>
          <w:p w14:paraId="175EC9D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stať</w:t>
            </w:r>
          </w:p>
          <w:p w14:paraId="2A714F1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závěr</w:t>
            </w:r>
          </w:p>
          <w:p w14:paraId="57F4CC7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chronologický zápis</w:t>
            </w:r>
          </w:p>
        </w:tc>
        <w:tc>
          <w:tcPr>
            <w:tcW w:w="2050" w:type="dxa"/>
            <w:gridSpan w:val="3"/>
          </w:tcPr>
          <w:p w14:paraId="6556107B" w14:textId="77777777" w:rsidR="00E41C57" w:rsidRPr="005D2E29" w:rsidRDefault="00E41C57" w:rsidP="00EA37C3">
            <w:pPr>
              <w:rPr>
                <w:rFonts w:asciiTheme="minorHAnsi" w:hAnsiTheme="minorHAnsi" w:cstheme="minorHAnsi"/>
              </w:rPr>
            </w:pPr>
          </w:p>
        </w:tc>
      </w:tr>
      <w:tr w:rsidR="00E41C57" w:rsidRPr="005D2E29" w14:paraId="267E00EC"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shd w:val="clear" w:color="auto" w:fill="FFCC99"/>
          </w:tcPr>
          <w:p w14:paraId="2850B329" w14:textId="77777777" w:rsidR="00E41C57" w:rsidRPr="005D2E29" w:rsidRDefault="00E41C57" w:rsidP="00EA37C3">
            <w:pPr>
              <w:pStyle w:val="Nadpis2"/>
              <w:rPr>
                <w:rFonts w:asciiTheme="minorHAnsi" w:hAnsiTheme="minorHAnsi" w:cstheme="minorHAnsi"/>
              </w:rPr>
            </w:pPr>
            <w:r w:rsidRPr="005D2E29">
              <w:rPr>
                <w:rFonts w:asciiTheme="minorHAnsi" w:hAnsiTheme="minorHAnsi" w:cstheme="minorHAnsi"/>
              </w:rPr>
              <w:t>Literatura</w:t>
            </w:r>
          </w:p>
        </w:tc>
        <w:tc>
          <w:tcPr>
            <w:tcW w:w="3244" w:type="dxa"/>
            <w:gridSpan w:val="2"/>
          </w:tcPr>
          <w:p w14:paraId="3AF5E391" w14:textId="77777777" w:rsidR="00E41C57" w:rsidRPr="005D2E29" w:rsidRDefault="00E41C57" w:rsidP="00EA37C3">
            <w:pPr>
              <w:rPr>
                <w:rFonts w:asciiTheme="minorHAnsi" w:hAnsiTheme="minorHAnsi" w:cstheme="minorHAnsi"/>
              </w:rPr>
            </w:pPr>
          </w:p>
        </w:tc>
        <w:tc>
          <w:tcPr>
            <w:tcW w:w="2336" w:type="dxa"/>
            <w:gridSpan w:val="2"/>
          </w:tcPr>
          <w:p w14:paraId="062809F2" w14:textId="77777777" w:rsidR="00E41C57" w:rsidRPr="005D2E29" w:rsidRDefault="00E41C57" w:rsidP="00EA37C3">
            <w:pPr>
              <w:rPr>
                <w:rFonts w:asciiTheme="minorHAnsi" w:hAnsiTheme="minorHAnsi" w:cstheme="minorHAnsi"/>
              </w:rPr>
            </w:pPr>
          </w:p>
        </w:tc>
        <w:tc>
          <w:tcPr>
            <w:tcW w:w="3836" w:type="dxa"/>
          </w:tcPr>
          <w:p w14:paraId="49123B57" w14:textId="77777777" w:rsidR="00E41C57" w:rsidRPr="005D2E29" w:rsidRDefault="00E41C57" w:rsidP="00EA37C3">
            <w:pPr>
              <w:rPr>
                <w:rFonts w:asciiTheme="minorHAnsi" w:hAnsiTheme="minorHAnsi" w:cstheme="minorHAnsi"/>
              </w:rPr>
            </w:pPr>
          </w:p>
        </w:tc>
        <w:tc>
          <w:tcPr>
            <w:tcW w:w="2050" w:type="dxa"/>
            <w:gridSpan w:val="3"/>
          </w:tcPr>
          <w:p w14:paraId="5B7B5BCF" w14:textId="77777777" w:rsidR="00E41C57" w:rsidRPr="005D2E29" w:rsidRDefault="00E41C57" w:rsidP="00EA37C3">
            <w:pPr>
              <w:rPr>
                <w:rFonts w:asciiTheme="minorHAnsi" w:hAnsiTheme="minorHAnsi" w:cstheme="minorHAnsi"/>
              </w:rPr>
            </w:pPr>
          </w:p>
        </w:tc>
      </w:tr>
      <w:tr w:rsidR="00E41C57" w:rsidRPr="005D2E29" w14:paraId="338EF18C"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Pr>
          <w:p w14:paraId="4AF626B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Volně reprodukuje text podle svých schopností, tvoří vlastní literární text na dané téma.</w:t>
            </w:r>
          </w:p>
          <w:p w14:paraId="6038112C" w14:textId="77777777" w:rsidR="00E41C57" w:rsidRPr="005D2E29" w:rsidRDefault="00E41C57" w:rsidP="00EA37C3">
            <w:pPr>
              <w:rPr>
                <w:rFonts w:asciiTheme="minorHAnsi" w:hAnsiTheme="minorHAnsi" w:cstheme="minorHAnsi"/>
              </w:rPr>
            </w:pPr>
          </w:p>
          <w:p w14:paraId="61F7A4E4" w14:textId="77777777" w:rsidR="00E41C57" w:rsidRPr="005D2E29" w:rsidRDefault="00E41C57" w:rsidP="00EA37C3">
            <w:pPr>
              <w:rPr>
                <w:rFonts w:asciiTheme="minorHAnsi" w:hAnsiTheme="minorHAnsi" w:cstheme="minorHAnsi"/>
              </w:rPr>
            </w:pPr>
          </w:p>
        </w:tc>
        <w:tc>
          <w:tcPr>
            <w:tcW w:w="3244" w:type="dxa"/>
            <w:gridSpan w:val="2"/>
          </w:tcPr>
          <w:p w14:paraId="747DABD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vytvořit vlastní literární text na dané téma.</w:t>
            </w:r>
          </w:p>
        </w:tc>
        <w:tc>
          <w:tcPr>
            <w:tcW w:w="2336" w:type="dxa"/>
            <w:gridSpan w:val="2"/>
          </w:tcPr>
          <w:p w14:paraId="143688B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Vlastní tvorba</w:t>
            </w:r>
          </w:p>
        </w:tc>
        <w:tc>
          <w:tcPr>
            <w:tcW w:w="3836" w:type="dxa"/>
          </w:tcPr>
          <w:p w14:paraId="0B268E4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příběh</w:t>
            </w:r>
          </w:p>
        </w:tc>
        <w:tc>
          <w:tcPr>
            <w:tcW w:w="2050" w:type="dxa"/>
            <w:gridSpan w:val="3"/>
          </w:tcPr>
          <w:p w14:paraId="612DC296" w14:textId="77777777" w:rsidR="00E41C57" w:rsidRPr="005D2E29" w:rsidRDefault="00E41C57" w:rsidP="00EA37C3">
            <w:pPr>
              <w:rPr>
                <w:rFonts w:asciiTheme="minorHAnsi" w:hAnsiTheme="minorHAnsi" w:cstheme="minorHAnsi"/>
              </w:rPr>
            </w:pPr>
          </w:p>
        </w:tc>
      </w:tr>
      <w:tr w:rsidR="00E41C57" w:rsidRPr="005D2E29" w14:paraId="587E214B"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Pr>
          <w:p w14:paraId="0DD567C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Rozlišuje různé typy uměleckých a neuměleckých textů.</w:t>
            </w:r>
          </w:p>
        </w:tc>
        <w:tc>
          <w:tcPr>
            <w:tcW w:w="3244" w:type="dxa"/>
            <w:gridSpan w:val="2"/>
          </w:tcPr>
          <w:p w14:paraId="4EFAB73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Rozpozná základní literární žánry.</w:t>
            </w:r>
          </w:p>
        </w:tc>
        <w:tc>
          <w:tcPr>
            <w:tcW w:w="2336" w:type="dxa"/>
            <w:gridSpan w:val="2"/>
          </w:tcPr>
          <w:p w14:paraId="0353EA91" w14:textId="77777777" w:rsidR="00E41C57" w:rsidRPr="005D2E29" w:rsidRDefault="00E41C57" w:rsidP="00EA37C3">
            <w:pPr>
              <w:rPr>
                <w:rFonts w:asciiTheme="minorHAnsi" w:hAnsiTheme="minorHAnsi" w:cstheme="minorHAnsi"/>
                <w:color w:val="FF0000"/>
              </w:rPr>
            </w:pPr>
            <w:r w:rsidRPr="005D2E29">
              <w:rPr>
                <w:rFonts w:asciiTheme="minorHAnsi" w:hAnsiTheme="minorHAnsi" w:cstheme="minorHAnsi"/>
              </w:rPr>
              <w:t>Literární žánry</w:t>
            </w:r>
          </w:p>
        </w:tc>
        <w:tc>
          <w:tcPr>
            <w:tcW w:w="3836" w:type="dxa"/>
          </w:tcPr>
          <w:p w14:paraId="455A5C8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poezie -lyrika, epika</w:t>
            </w:r>
          </w:p>
          <w:p w14:paraId="369C3BB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bajka</w:t>
            </w:r>
          </w:p>
          <w:p w14:paraId="22AC1E2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drama – tragédie, komedie</w:t>
            </w:r>
          </w:p>
        </w:tc>
        <w:tc>
          <w:tcPr>
            <w:tcW w:w="2050" w:type="dxa"/>
            <w:gridSpan w:val="3"/>
          </w:tcPr>
          <w:p w14:paraId="400D4789" w14:textId="77777777" w:rsidR="00E41C57" w:rsidRPr="005D2E29" w:rsidRDefault="00E41C57" w:rsidP="00EA37C3">
            <w:pPr>
              <w:rPr>
                <w:rFonts w:asciiTheme="minorHAnsi" w:hAnsiTheme="minorHAnsi" w:cstheme="minorHAnsi"/>
              </w:rPr>
            </w:pPr>
          </w:p>
        </w:tc>
      </w:tr>
      <w:tr w:rsidR="00E41C57" w:rsidRPr="005D2E29" w14:paraId="1BC1F6EB"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2988" w:type="dxa"/>
            <w:gridSpan w:val="2"/>
          </w:tcPr>
          <w:p w14:paraId="79D021D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 jednoduchém rozboru literárních textů používá elementární literární pojmy.</w:t>
            </w:r>
          </w:p>
        </w:tc>
        <w:tc>
          <w:tcPr>
            <w:tcW w:w="3244" w:type="dxa"/>
            <w:gridSpan w:val="2"/>
          </w:tcPr>
          <w:p w14:paraId="40B049D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Osvojí si základní literární pojmy a aktivně s nimi pracuje.</w:t>
            </w:r>
          </w:p>
        </w:tc>
        <w:tc>
          <w:tcPr>
            <w:tcW w:w="2336" w:type="dxa"/>
            <w:gridSpan w:val="2"/>
          </w:tcPr>
          <w:p w14:paraId="460EAC2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Literární pojmy</w:t>
            </w:r>
          </w:p>
        </w:tc>
        <w:tc>
          <w:tcPr>
            <w:tcW w:w="3836" w:type="dxa"/>
          </w:tcPr>
          <w:p w14:paraId="3BF0351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rytmus</w:t>
            </w:r>
          </w:p>
          <w:p w14:paraId="09312E5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básnické přirovnání</w:t>
            </w:r>
          </w:p>
          <w:p w14:paraId="3ECB6C9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nonsens</w:t>
            </w:r>
          </w:p>
        </w:tc>
        <w:tc>
          <w:tcPr>
            <w:tcW w:w="2050" w:type="dxa"/>
            <w:gridSpan w:val="3"/>
          </w:tcPr>
          <w:p w14:paraId="1D10A98E" w14:textId="77777777" w:rsidR="00E41C57" w:rsidRPr="005D2E29" w:rsidRDefault="00E41C57" w:rsidP="00EA37C3">
            <w:pPr>
              <w:rPr>
                <w:rFonts w:asciiTheme="minorHAnsi" w:hAnsiTheme="minorHAnsi" w:cstheme="minorHAnsi"/>
              </w:rPr>
            </w:pPr>
          </w:p>
          <w:p w14:paraId="23456CE0" w14:textId="77777777" w:rsidR="00E41C57" w:rsidRPr="005D2E29" w:rsidRDefault="00E41C57" w:rsidP="00EA37C3">
            <w:pPr>
              <w:rPr>
                <w:rFonts w:asciiTheme="minorHAnsi" w:hAnsiTheme="minorHAnsi" w:cstheme="minorHAnsi"/>
              </w:rPr>
            </w:pPr>
          </w:p>
          <w:p w14:paraId="396EA15F" w14:textId="77777777" w:rsidR="00E41C57" w:rsidRPr="005D2E29" w:rsidRDefault="00E41C57" w:rsidP="00EA37C3">
            <w:pPr>
              <w:rPr>
                <w:rFonts w:asciiTheme="minorHAnsi" w:hAnsiTheme="minorHAnsi" w:cstheme="minorHAnsi"/>
              </w:rPr>
            </w:pPr>
          </w:p>
          <w:p w14:paraId="643184BD" w14:textId="77777777" w:rsidR="00E41C57" w:rsidRPr="005D2E29" w:rsidRDefault="00E41C57" w:rsidP="00EA37C3">
            <w:pPr>
              <w:rPr>
                <w:rFonts w:asciiTheme="minorHAnsi" w:hAnsiTheme="minorHAnsi" w:cstheme="minorHAnsi"/>
              </w:rPr>
            </w:pPr>
          </w:p>
          <w:p w14:paraId="5ABE2E96" w14:textId="77777777" w:rsidR="00E41C57" w:rsidRPr="005D2E29" w:rsidRDefault="00E41C57" w:rsidP="00EA37C3">
            <w:pPr>
              <w:rPr>
                <w:rFonts w:asciiTheme="minorHAnsi" w:hAnsiTheme="minorHAnsi" w:cstheme="minorHAnsi"/>
              </w:rPr>
            </w:pPr>
          </w:p>
          <w:p w14:paraId="4D0E07DC" w14:textId="77777777" w:rsidR="00E41C57" w:rsidRPr="005D2E29" w:rsidRDefault="00E41C57" w:rsidP="00EA37C3">
            <w:pPr>
              <w:rPr>
                <w:rFonts w:asciiTheme="minorHAnsi" w:hAnsiTheme="minorHAnsi" w:cstheme="minorHAnsi"/>
              </w:rPr>
            </w:pPr>
          </w:p>
          <w:p w14:paraId="2E5054D2" w14:textId="77777777" w:rsidR="00E41C57" w:rsidRPr="005D2E29" w:rsidRDefault="00E41C57" w:rsidP="00EA37C3">
            <w:pPr>
              <w:rPr>
                <w:rFonts w:asciiTheme="minorHAnsi" w:hAnsiTheme="minorHAnsi" w:cstheme="minorHAnsi"/>
              </w:rPr>
            </w:pPr>
          </w:p>
          <w:p w14:paraId="5AD2C438" w14:textId="77777777" w:rsidR="00E41C57" w:rsidRPr="005D2E29" w:rsidRDefault="00E41C57" w:rsidP="00EA37C3">
            <w:pPr>
              <w:rPr>
                <w:rFonts w:asciiTheme="minorHAnsi" w:hAnsiTheme="minorHAnsi" w:cstheme="minorHAnsi"/>
              </w:rPr>
            </w:pPr>
          </w:p>
          <w:p w14:paraId="62BE8091" w14:textId="77777777" w:rsidR="00E41C57" w:rsidRPr="005D2E29" w:rsidRDefault="00E41C57" w:rsidP="00EA37C3">
            <w:pPr>
              <w:rPr>
                <w:rFonts w:asciiTheme="minorHAnsi" w:hAnsiTheme="minorHAnsi" w:cstheme="minorHAnsi"/>
              </w:rPr>
            </w:pPr>
          </w:p>
          <w:p w14:paraId="41572DEA" w14:textId="77777777" w:rsidR="00E41C57" w:rsidRPr="005D2E29" w:rsidRDefault="00E41C57" w:rsidP="00EA37C3">
            <w:pPr>
              <w:rPr>
                <w:rFonts w:asciiTheme="minorHAnsi" w:hAnsiTheme="minorHAnsi" w:cstheme="minorHAnsi"/>
              </w:rPr>
            </w:pPr>
          </w:p>
          <w:p w14:paraId="488951C9" w14:textId="77777777" w:rsidR="00E41C57" w:rsidRPr="005D2E29" w:rsidRDefault="00E41C57" w:rsidP="00EA37C3">
            <w:pPr>
              <w:rPr>
                <w:rFonts w:asciiTheme="minorHAnsi" w:hAnsiTheme="minorHAnsi" w:cstheme="minorHAnsi"/>
              </w:rPr>
            </w:pPr>
          </w:p>
          <w:p w14:paraId="57135573" w14:textId="77777777" w:rsidR="00E41C57" w:rsidRPr="005D2E29" w:rsidRDefault="00E41C57" w:rsidP="00EA37C3">
            <w:pPr>
              <w:rPr>
                <w:rFonts w:asciiTheme="minorHAnsi" w:hAnsiTheme="minorHAnsi" w:cstheme="minorHAnsi"/>
              </w:rPr>
            </w:pPr>
          </w:p>
        </w:tc>
      </w:tr>
      <w:tr w:rsidR="00E41C57" w:rsidRPr="005D2E29" w14:paraId="230DBD93"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0" w:type="dxa"/>
          <w:wAfter w:w="460" w:type="dxa"/>
          <w:cantSplit/>
        </w:trPr>
        <w:tc>
          <w:tcPr>
            <w:tcW w:w="5702" w:type="dxa"/>
            <w:gridSpan w:val="3"/>
            <w:shd w:val="clear" w:color="auto" w:fill="FFCC99"/>
          </w:tcPr>
          <w:p w14:paraId="7B2A5C8D"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Předmět: Anglický jazyk</w:t>
            </w:r>
          </w:p>
        </w:tc>
        <w:tc>
          <w:tcPr>
            <w:tcW w:w="8292" w:type="dxa"/>
            <w:gridSpan w:val="6"/>
            <w:shd w:val="clear" w:color="auto" w:fill="FFCC99"/>
          </w:tcPr>
          <w:p w14:paraId="232D7C7E"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Ročník 5.</w:t>
            </w:r>
          </w:p>
        </w:tc>
      </w:tr>
      <w:tr w:rsidR="00E41C57" w:rsidRPr="005D2E29" w14:paraId="123CE67C"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0" w:type="dxa"/>
          <w:wAfter w:w="460" w:type="dxa"/>
        </w:trPr>
        <w:tc>
          <w:tcPr>
            <w:tcW w:w="2850" w:type="dxa"/>
            <w:tcBorders>
              <w:bottom w:val="single" w:sz="4" w:space="0" w:color="auto"/>
            </w:tcBorders>
          </w:tcPr>
          <w:p w14:paraId="612E750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2852" w:type="dxa"/>
            <w:gridSpan w:val="2"/>
          </w:tcPr>
          <w:p w14:paraId="4E4CC2C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810" w:type="dxa"/>
            <w:gridSpan w:val="2"/>
          </w:tcPr>
          <w:p w14:paraId="71D9CE7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4383" w:type="dxa"/>
            <w:gridSpan w:val="3"/>
          </w:tcPr>
          <w:p w14:paraId="4BD3B56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1099" w:type="dxa"/>
          </w:tcPr>
          <w:p w14:paraId="13E407F8" w14:textId="77777777" w:rsidR="00E41C57" w:rsidRPr="005D2E29" w:rsidRDefault="00E41C57" w:rsidP="00EA37C3">
            <w:pPr>
              <w:rPr>
                <w:rFonts w:asciiTheme="minorHAnsi" w:hAnsiTheme="minorHAnsi" w:cstheme="minorHAnsi"/>
              </w:rPr>
            </w:pPr>
          </w:p>
          <w:p w14:paraId="2E1261C1" w14:textId="77777777" w:rsidR="00E41C57" w:rsidRPr="005D2E29" w:rsidRDefault="00E41C57" w:rsidP="00EA37C3">
            <w:pPr>
              <w:rPr>
                <w:rFonts w:asciiTheme="minorHAnsi" w:hAnsiTheme="minorHAnsi" w:cstheme="minorHAnsi"/>
              </w:rPr>
            </w:pPr>
          </w:p>
        </w:tc>
      </w:tr>
      <w:tr w:rsidR="00E41C57" w:rsidRPr="005D2E29" w14:paraId="4C255788"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0" w:type="dxa"/>
          <w:wAfter w:w="460" w:type="dxa"/>
        </w:trPr>
        <w:tc>
          <w:tcPr>
            <w:tcW w:w="2850" w:type="dxa"/>
            <w:tcBorders>
              <w:bottom w:val="single" w:sz="4" w:space="0" w:color="auto"/>
            </w:tcBorders>
            <w:shd w:val="clear" w:color="auto" w:fill="FFD966" w:themeFill="accent4" w:themeFillTint="99"/>
          </w:tcPr>
          <w:p w14:paraId="4562CD75"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Řečové dovednosti</w:t>
            </w:r>
          </w:p>
        </w:tc>
        <w:tc>
          <w:tcPr>
            <w:tcW w:w="2852" w:type="dxa"/>
            <w:gridSpan w:val="2"/>
            <w:shd w:val="clear" w:color="auto" w:fill="FFD966" w:themeFill="accent4" w:themeFillTint="99"/>
          </w:tcPr>
          <w:p w14:paraId="7A70D3FF" w14:textId="77777777" w:rsidR="00E41C57" w:rsidRPr="005D2E29" w:rsidRDefault="00E41C57" w:rsidP="00EA37C3">
            <w:pPr>
              <w:rPr>
                <w:rFonts w:asciiTheme="minorHAnsi" w:hAnsiTheme="minorHAnsi" w:cstheme="minorHAnsi"/>
              </w:rPr>
            </w:pPr>
          </w:p>
        </w:tc>
        <w:tc>
          <w:tcPr>
            <w:tcW w:w="2810" w:type="dxa"/>
            <w:gridSpan w:val="2"/>
            <w:shd w:val="clear" w:color="auto" w:fill="FFD966" w:themeFill="accent4" w:themeFillTint="99"/>
          </w:tcPr>
          <w:p w14:paraId="5581DD50" w14:textId="77777777" w:rsidR="00E41C57" w:rsidRPr="005D2E29" w:rsidRDefault="00E41C57" w:rsidP="00EA37C3">
            <w:pPr>
              <w:rPr>
                <w:rFonts w:asciiTheme="minorHAnsi" w:hAnsiTheme="minorHAnsi" w:cstheme="minorHAnsi"/>
              </w:rPr>
            </w:pPr>
          </w:p>
        </w:tc>
        <w:tc>
          <w:tcPr>
            <w:tcW w:w="4383" w:type="dxa"/>
            <w:gridSpan w:val="3"/>
            <w:shd w:val="clear" w:color="auto" w:fill="FFD966" w:themeFill="accent4" w:themeFillTint="99"/>
          </w:tcPr>
          <w:p w14:paraId="721433AE" w14:textId="77777777" w:rsidR="00E41C57" w:rsidRPr="005D2E29" w:rsidRDefault="00E41C57" w:rsidP="00EA37C3">
            <w:pPr>
              <w:rPr>
                <w:rFonts w:asciiTheme="minorHAnsi" w:hAnsiTheme="minorHAnsi" w:cstheme="minorHAnsi"/>
              </w:rPr>
            </w:pPr>
          </w:p>
        </w:tc>
        <w:tc>
          <w:tcPr>
            <w:tcW w:w="1099" w:type="dxa"/>
            <w:shd w:val="clear" w:color="auto" w:fill="FFD966" w:themeFill="accent4" w:themeFillTint="99"/>
          </w:tcPr>
          <w:p w14:paraId="0C0F9074" w14:textId="77777777" w:rsidR="00E41C57" w:rsidRPr="005D2E29" w:rsidRDefault="00E41C57" w:rsidP="00EA37C3">
            <w:pPr>
              <w:rPr>
                <w:rFonts w:asciiTheme="minorHAnsi" w:hAnsiTheme="minorHAnsi" w:cstheme="minorHAnsi"/>
              </w:rPr>
            </w:pPr>
          </w:p>
        </w:tc>
      </w:tr>
      <w:tr w:rsidR="00E41C57" w:rsidRPr="005D2E29" w14:paraId="49F13429"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0" w:type="dxa"/>
          <w:wAfter w:w="460" w:type="dxa"/>
        </w:trPr>
        <w:tc>
          <w:tcPr>
            <w:tcW w:w="2850" w:type="dxa"/>
          </w:tcPr>
          <w:p w14:paraId="4F9BC862"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CJ-3-1-06 Píše slova a krátké věty na základě textové a vizuální předlohy</w:t>
            </w:r>
          </w:p>
          <w:p w14:paraId="2663387C" w14:textId="77777777" w:rsidR="00E41C57" w:rsidRPr="005D2E29" w:rsidRDefault="00E41C57" w:rsidP="00EA37C3">
            <w:pPr>
              <w:rPr>
                <w:rFonts w:asciiTheme="minorHAnsi" w:hAnsiTheme="minorHAnsi" w:cstheme="minorHAnsi"/>
                <w:b/>
                <w:bCs/>
              </w:rPr>
            </w:pPr>
          </w:p>
          <w:p w14:paraId="477AC191" w14:textId="77777777" w:rsidR="00E41C57" w:rsidRPr="005D2E29" w:rsidRDefault="00E41C57" w:rsidP="00EA37C3">
            <w:pPr>
              <w:rPr>
                <w:rFonts w:asciiTheme="minorHAnsi" w:hAnsiTheme="minorHAnsi" w:cstheme="minorHAnsi"/>
                <w:b/>
                <w:bCs/>
              </w:rPr>
            </w:pPr>
          </w:p>
          <w:p w14:paraId="4B60AD52" w14:textId="77777777" w:rsidR="00E41C57" w:rsidRPr="005D2E29" w:rsidRDefault="00E41C57" w:rsidP="00EA37C3">
            <w:pPr>
              <w:rPr>
                <w:rFonts w:asciiTheme="minorHAnsi" w:hAnsiTheme="minorHAnsi" w:cstheme="minorHAnsi"/>
                <w:b/>
                <w:bCs/>
              </w:rPr>
            </w:pPr>
          </w:p>
          <w:p w14:paraId="56E5EDDE" w14:textId="77777777" w:rsidR="00E41C57" w:rsidRPr="005D2E29" w:rsidRDefault="00E41C57" w:rsidP="00EA37C3">
            <w:pPr>
              <w:rPr>
                <w:rFonts w:asciiTheme="minorHAnsi" w:hAnsiTheme="minorHAnsi" w:cstheme="minorHAnsi"/>
                <w:b/>
                <w:bCs/>
              </w:rPr>
            </w:pPr>
          </w:p>
        </w:tc>
        <w:tc>
          <w:tcPr>
            <w:tcW w:w="2852" w:type="dxa"/>
            <w:gridSpan w:val="2"/>
          </w:tcPr>
          <w:p w14:paraId="4DE337A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Využívá získané slovní zásoby k danému tématu.</w:t>
            </w:r>
          </w:p>
          <w:p w14:paraId="20DA47D3"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Spojí vizuální a textovou podobu slova.</w:t>
            </w:r>
          </w:p>
          <w:p w14:paraId="71023ACC"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lastRenderedPageBreak/>
              <w:t>Rozumí otázkám a zformuluje odpovědi.</w:t>
            </w:r>
          </w:p>
        </w:tc>
        <w:tc>
          <w:tcPr>
            <w:tcW w:w="2810" w:type="dxa"/>
            <w:gridSpan w:val="2"/>
          </w:tcPr>
          <w:p w14:paraId="7D96997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WH-otázky</w:t>
            </w:r>
          </w:p>
          <w:p w14:paraId="158995A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Ukazovací zájmena (this, these, that, those)</w:t>
            </w:r>
          </w:p>
          <w:p w14:paraId="5A3E655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Město</w:t>
            </w:r>
          </w:p>
          <w:p w14:paraId="26C3376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Zeměpisné názvy</w:t>
            </w:r>
          </w:p>
          <w:p w14:paraId="2A31B1C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Roční období a počasí</w:t>
            </w:r>
          </w:p>
          <w:p w14:paraId="4F7EEC9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Volný čas</w:t>
            </w:r>
          </w:p>
          <w:p w14:paraId="53469AD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Tradice a zvyky</w:t>
            </w:r>
          </w:p>
          <w:p w14:paraId="56AF295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Nákupy</w:t>
            </w:r>
          </w:p>
        </w:tc>
        <w:tc>
          <w:tcPr>
            <w:tcW w:w="4383" w:type="dxa"/>
            <w:gridSpan w:val="3"/>
          </w:tcPr>
          <w:p w14:paraId="18D18C0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What?, Why?, When?, …</w:t>
            </w:r>
          </w:p>
          <w:p w14:paraId="39F6B75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This, These, That, Those</w:t>
            </w:r>
          </w:p>
          <w:p w14:paraId="48E3B48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Budovy, instituce, …</w:t>
            </w:r>
          </w:p>
          <w:p w14:paraId="6290B26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ČR, Amerika, Velká Británie, …</w:t>
            </w:r>
          </w:p>
          <w:p w14:paraId="6418BE5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Summer, Winter, Autumn, Spring, sunny, rainy</w:t>
            </w:r>
          </w:p>
          <w:p w14:paraId="244B97F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Hobbies, sport, music, …</w:t>
            </w:r>
          </w:p>
          <w:p w14:paraId="03113EE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Valentýn, Velikonoce, …</w:t>
            </w:r>
          </w:p>
          <w:p w14:paraId="47A65CB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How much is it?</w:t>
            </w:r>
          </w:p>
        </w:tc>
        <w:tc>
          <w:tcPr>
            <w:tcW w:w="1099" w:type="dxa"/>
          </w:tcPr>
          <w:p w14:paraId="54408312" w14:textId="77777777" w:rsidR="00E41C57" w:rsidRPr="005D2E29" w:rsidRDefault="00E41C57" w:rsidP="00EA37C3">
            <w:pPr>
              <w:rPr>
                <w:rFonts w:asciiTheme="minorHAnsi" w:hAnsiTheme="minorHAnsi" w:cstheme="minorHAnsi"/>
                <w:color w:val="3366FF"/>
              </w:rPr>
            </w:pPr>
            <w:r w:rsidRPr="005D2E29">
              <w:rPr>
                <w:rFonts w:asciiTheme="minorHAnsi" w:hAnsiTheme="minorHAnsi" w:cstheme="minorHAnsi"/>
                <w:color w:val="3366FF"/>
              </w:rPr>
              <w:lastRenderedPageBreak/>
              <w:t xml:space="preserve"> </w:t>
            </w:r>
          </w:p>
        </w:tc>
      </w:tr>
      <w:tr w:rsidR="00E41C57" w:rsidRPr="005D2E29" w14:paraId="30AB6F51"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0" w:type="dxa"/>
          <w:wAfter w:w="460" w:type="dxa"/>
        </w:trPr>
        <w:tc>
          <w:tcPr>
            <w:tcW w:w="2850" w:type="dxa"/>
            <w:shd w:val="clear" w:color="auto" w:fill="FFD966" w:themeFill="accent4" w:themeFillTint="99"/>
          </w:tcPr>
          <w:p w14:paraId="456AF4F1"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Poslech s porozuměním</w:t>
            </w:r>
          </w:p>
        </w:tc>
        <w:tc>
          <w:tcPr>
            <w:tcW w:w="2852" w:type="dxa"/>
            <w:gridSpan w:val="2"/>
            <w:shd w:val="clear" w:color="auto" w:fill="FFD966" w:themeFill="accent4" w:themeFillTint="99"/>
          </w:tcPr>
          <w:p w14:paraId="3343988B" w14:textId="77777777" w:rsidR="00E41C57" w:rsidRPr="005D2E29" w:rsidRDefault="00E41C57" w:rsidP="00EA37C3">
            <w:pPr>
              <w:rPr>
                <w:rFonts w:asciiTheme="minorHAnsi" w:hAnsiTheme="minorHAnsi" w:cstheme="minorHAnsi"/>
              </w:rPr>
            </w:pPr>
          </w:p>
        </w:tc>
        <w:tc>
          <w:tcPr>
            <w:tcW w:w="2810" w:type="dxa"/>
            <w:gridSpan w:val="2"/>
            <w:shd w:val="clear" w:color="auto" w:fill="FFD966" w:themeFill="accent4" w:themeFillTint="99"/>
          </w:tcPr>
          <w:p w14:paraId="433FE1EA" w14:textId="77777777" w:rsidR="00E41C57" w:rsidRPr="005D2E29" w:rsidRDefault="00E41C57" w:rsidP="00EA37C3">
            <w:pPr>
              <w:rPr>
                <w:rFonts w:asciiTheme="minorHAnsi" w:hAnsiTheme="minorHAnsi" w:cstheme="minorHAnsi"/>
              </w:rPr>
            </w:pPr>
          </w:p>
        </w:tc>
        <w:tc>
          <w:tcPr>
            <w:tcW w:w="4383" w:type="dxa"/>
            <w:gridSpan w:val="3"/>
            <w:shd w:val="clear" w:color="auto" w:fill="FFD966" w:themeFill="accent4" w:themeFillTint="99"/>
          </w:tcPr>
          <w:p w14:paraId="04CAAA8C" w14:textId="77777777" w:rsidR="00E41C57" w:rsidRPr="005D2E29" w:rsidRDefault="00E41C57" w:rsidP="00EA37C3">
            <w:pPr>
              <w:rPr>
                <w:rFonts w:asciiTheme="minorHAnsi" w:hAnsiTheme="minorHAnsi" w:cstheme="minorHAnsi"/>
              </w:rPr>
            </w:pPr>
          </w:p>
        </w:tc>
        <w:tc>
          <w:tcPr>
            <w:tcW w:w="1099" w:type="dxa"/>
            <w:shd w:val="clear" w:color="auto" w:fill="FFD966" w:themeFill="accent4" w:themeFillTint="99"/>
          </w:tcPr>
          <w:p w14:paraId="6DFD7CD8" w14:textId="77777777" w:rsidR="00E41C57" w:rsidRPr="005D2E29" w:rsidRDefault="00E41C57" w:rsidP="00EA37C3">
            <w:pPr>
              <w:rPr>
                <w:rFonts w:asciiTheme="minorHAnsi" w:hAnsiTheme="minorHAnsi" w:cstheme="minorHAnsi"/>
                <w:color w:val="3366FF"/>
              </w:rPr>
            </w:pPr>
          </w:p>
        </w:tc>
      </w:tr>
      <w:tr w:rsidR="00E41C57" w:rsidRPr="005D2E29" w14:paraId="1AEF22EB"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0" w:type="dxa"/>
          <w:wAfter w:w="460" w:type="dxa"/>
        </w:trPr>
        <w:tc>
          <w:tcPr>
            <w:tcW w:w="2850" w:type="dxa"/>
          </w:tcPr>
          <w:p w14:paraId="3BDA5237"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CJ-5-1-03 Rozumí jednoduchému poslechovému textu, pokud je pronášen pomalu a zřetelně a má k dispozici vizuální oporu</w:t>
            </w:r>
          </w:p>
        </w:tc>
        <w:tc>
          <w:tcPr>
            <w:tcW w:w="2852" w:type="dxa"/>
            <w:gridSpan w:val="2"/>
          </w:tcPr>
          <w:p w14:paraId="4190CF0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Orientuje se v poslechových cvičeních k osvojeným tématům. </w:t>
            </w:r>
          </w:p>
          <w:p w14:paraId="6B62876B" w14:textId="77777777" w:rsidR="00E41C57" w:rsidRPr="005D2E29" w:rsidRDefault="00E41C57" w:rsidP="00EA37C3">
            <w:pPr>
              <w:ind w:left="-9"/>
              <w:rPr>
                <w:rFonts w:asciiTheme="minorHAnsi" w:hAnsiTheme="minorHAnsi" w:cstheme="minorHAnsi"/>
              </w:rPr>
            </w:pPr>
            <w:r w:rsidRPr="005D2E29">
              <w:rPr>
                <w:rFonts w:asciiTheme="minorHAnsi" w:hAnsiTheme="minorHAnsi" w:cstheme="minorHAnsi"/>
              </w:rPr>
              <w:t>Pochopí jednoduchý text.</w:t>
            </w:r>
          </w:p>
          <w:p w14:paraId="3DF2123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Rozumí jednoduchým poslechovým cvičením.</w:t>
            </w:r>
          </w:p>
        </w:tc>
        <w:tc>
          <w:tcPr>
            <w:tcW w:w="2810" w:type="dxa"/>
            <w:gridSpan w:val="2"/>
          </w:tcPr>
          <w:p w14:paraId="0AB111F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Spojky (and, but, …)</w:t>
            </w:r>
          </w:p>
          <w:p w14:paraId="460ABF4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Přání </w:t>
            </w:r>
          </w:p>
          <w:p w14:paraId="255876A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Číslovky 1-100</w:t>
            </w:r>
          </w:p>
          <w:p w14:paraId="4DCDEF6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Jednoduché příběhy</w:t>
            </w:r>
          </w:p>
          <w:p w14:paraId="7065A4A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Autentické nahrávky</w:t>
            </w:r>
          </w:p>
        </w:tc>
        <w:tc>
          <w:tcPr>
            <w:tcW w:w="4383" w:type="dxa"/>
            <w:gridSpan w:val="3"/>
          </w:tcPr>
          <w:p w14:paraId="066B300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And, but, or</w:t>
            </w:r>
          </w:p>
          <w:p w14:paraId="591F4D5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 wish, …</w:t>
            </w:r>
          </w:p>
          <w:p w14:paraId="20E7150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Numbers 1-100</w:t>
            </w:r>
          </w:p>
          <w:p w14:paraId="5C1E117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Poslech</w:t>
            </w:r>
          </w:p>
        </w:tc>
        <w:tc>
          <w:tcPr>
            <w:tcW w:w="1099" w:type="dxa"/>
          </w:tcPr>
          <w:p w14:paraId="089017D6" w14:textId="77777777" w:rsidR="00E41C57" w:rsidRPr="005D2E29" w:rsidRDefault="00E41C57" w:rsidP="00EA37C3">
            <w:pPr>
              <w:rPr>
                <w:rFonts w:asciiTheme="minorHAnsi" w:hAnsiTheme="minorHAnsi" w:cstheme="minorHAnsi"/>
                <w:color w:val="3366FF"/>
              </w:rPr>
            </w:pPr>
          </w:p>
        </w:tc>
      </w:tr>
      <w:tr w:rsidR="00E41C57" w:rsidRPr="005D2E29" w14:paraId="435DB346"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0" w:type="dxa"/>
          <w:wAfter w:w="460" w:type="dxa"/>
        </w:trPr>
        <w:tc>
          <w:tcPr>
            <w:tcW w:w="2850" w:type="dxa"/>
            <w:shd w:val="clear" w:color="auto" w:fill="FFD966" w:themeFill="accent4" w:themeFillTint="99"/>
          </w:tcPr>
          <w:p w14:paraId="631B515C"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Mluvení</w:t>
            </w:r>
          </w:p>
        </w:tc>
        <w:tc>
          <w:tcPr>
            <w:tcW w:w="2852" w:type="dxa"/>
            <w:gridSpan w:val="2"/>
            <w:shd w:val="clear" w:color="auto" w:fill="FFD966" w:themeFill="accent4" w:themeFillTint="99"/>
          </w:tcPr>
          <w:p w14:paraId="2A0D14E8" w14:textId="77777777" w:rsidR="00E41C57" w:rsidRPr="005D2E29" w:rsidRDefault="00E41C57" w:rsidP="00EA37C3">
            <w:pPr>
              <w:rPr>
                <w:rFonts w:asciiTheme="minorHAnsi" w:hAnsiTheme="minorHAnsi" w:cstheme="minorHAnsi"/>
              </w:rPr>
            </w:pPr>
          </w:p>
        </w:tc>
        <w:tc>
          <w:tcPr>
            <w:tcW w:w="2810" w:type="dxa"/>
            <w:gridSpan w:val="2"/>
            <w:shd w:val="clear" w:color="auto" w:fill="FFD966" w:themeFill="accent4" w:themeFillTint="99"/>
          </w:tcPr>
          <w:p w14:paraId="52E7E3FE" w14:textId="77777777" w:rsidR="00E41C57" w:rsidRPr="005D2E29" w:rsidRDefault="00E41C57" w:rsidP="00EA37C3">
            <w:pPr>
              <w:rPr>
                <w:rFonts w:asciiTheme="minorHAnsi" w:hAnsiTheme="minorHAnsi" w:cstheme="minorHAnsi"/>
              </w:rPr>
            </w:pPr>
          </w:p>
        </w:tc>
        <w:tc>
          <w:tcPr>
            <w:tcW w:w="4383" w:type="dxa"/>
            <w:gridSpan w:val="3"/>
            <w:shd w:val="clear" w:color="auto" w:fill="FFD966" w:themeFill="accent4" w:themeFillTint="99"/>
          </w:tcPr>
          <w:p w14:paraId="25226DB4" w14:textId="77777777" w:rsidR="00E41C57" w:rsidRPr="005D2E29" w:rsidRDefault="00E41C57" w:rsidP="00EA37C3">
            <w:pPr>
              <w:rPr>
                <w:rFonts w:asciiTheme="minorHAnsi" w:hAnsiTheme="minorHAnsi" w:cstheme="minorHAnsi"/>
              </w:rPr>
            </w:pPr>
          </w:p>
        </w:tc>
        <w:tc>
          <w:tcPr>
            <w:tcW w:w="1099" w:type="dxa"/>
            <w:shd w:val="clear" w:color="auto" w:fill="FFD966" w:themeFill="accent4" w:themeFillTint="99"/>
          </w:tcPr>
          <w:p w14:paraId="34D7517B" w14:textId="77777777" w:rsidR="00E41C57" w:rsidRPr="005D2E29" w:rsidRDefault="00E41C57" w:rsidP="00EA37C3">
            <w:pPr>
              <w:rPr>
                <w:rFonts w:asciiTheme="minorHAnsi" w:hAnsiTheme="minorHAnsi" w:cstheme="minorHAnsi"/>
                <w:color w:val="3366FF"/>
              </w:rPr>
            </w:pPr>
          </w:p>
        </w:tc>
      </w:tr>
      <w:tr w:rsidR="00E41C57" w:rsidRPr="005D2E29" w14:paraId="4FD42BCE"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0" w:type="dxa"/>
          <w:wAfter w:w="460" w:type="dxa"/>
        </w:trPr>
        <w:tc>
          <w:tcPr>
            <w:tcW w:w="2850" w:type="dxa"/>
          </w:tcPr>
          <w:p w14:paraId="7CB36B3A"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CJ-5-2-03 Odpovídá na jednoduché otázky týkající se jeho samotného, rodiny, školy, volného času a dalších osvojovaných témat a podobné otázky pokládá</w:t>
            </w:r>
          </w:p>
          <w:p w14:paraId="0A25985E" w14:textId="77777777" w:rsidR="00E41C57" w:rsidRPr="005D2E29" w:rsidRDefault="00E41C57" w:rsidP="00EA37C3">
            <w:pPr>
              <w:rPr>
                <w:rFonts w:asciiTheme="minorHAnsi" w:hAnsiTheme="minorHAnsi" w:cstheme="minorHAnsi"/>
                <w:b/>
                <w:bCs/>
              </w:rPr>
            </w:pPr>
          </w:p>
          <w:p w14:paraId="5F531135" w14:textId="77777777" w:rsidR="00E41C57" w:rsidRPr="005D2E29" w:rsidRDefault="00E41C57" w:rsidP="00EA37C3">
            <w:pPr>
              <w:rPr>
                <w:rFonts w:asciiTheme="minorHAnsi" w:hAnsiTheme="minorHAnsi" w:cstheme="minorHAnsi"/>
                <w:b/>
                <w:bCs/>
              </w:rPr>
            </w:pPr>
          </w:p>
          <w:p w14:paraId="10C80DE6" w14:textId="77777777" w:rsidR="00E41C57" w:rsidRPr="005D2E29" w:rsidRDefault="00E41C57" w:rsidP="00EA37C3">
            <w:pPr>
              <w:rPr>
                <w:rFonts w:asciiTheme="minorHAnsi" w:hAnsiTheme="minorHAnsi" w:cstheme="minorHAnsi"/>
                <w:b/>
                <w:bCs/>
              </w:rPr>
            </w:pPr>
          </w:p>
          <w:p w14:paraId="65C9FCC1" w14:textId="77777777" w:rsidR="00E41C57" w:rsidRPr="005D2E29" w:rsidRDefault="00E41C57" w:rsidP="00EA37C3">
            <w:pPr>
              <w:rPr>
                <w:rFonts w:asciiTheme="minorHAnsi" w:hAnsiTheme="minorHAnsi" w:cstheme="minorHAnsi"/>
                <w:b/>
                <w:bCs/>
              </w:rPr>
            </w:pPr>
          </w:p>
        </w:tc>
        <w:tc>
          <w:tcPr>
            <w:tcW w:w="2852" w:type="dxa"/>
            <w:gridSpan w:val="2"/>
          </w:tcPr>
          <w:p w14:paraId="10F26DE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Reaguje na jednoduché otázky vztahující se k osvojeným tématům.</w:t>
            </w:r>
          </w:p>
          <w:p w14:paraId="3F6EFF1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Je schopen diskuze k vybraným tématům.</w:t>
            </w:r>
          </w:p>
          <w:p w14:paraId="203C52A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vlastními slovy vypravovat, napsat a zahrát krátký příběh.</w:t>
            </w:r>
          </w:p>
          <w:p w14:paraId="453C50F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Vhodně užije získanou slovní zásobu v konkrétní situaci.</w:t>
            </w:r>
          </w:p>
        </w:tc>
        <w:tc>
          <w:tcPr>
            <w:tcW w:w="2810" w:type="dxa"/>
            <w:gridSpan w:val="2"/>
          </w:tcPr>
          <w:p w14:paraId="35FC2F8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Sloveso to have (všechny tvary)</w:t>
            </w:r>
          </w:p>
          <w:p w14:paraId="26B8800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Sloveso to do (všechny tvary)</w:t>
            </w:r>
          </w:p>
          <w:p w14:paraId="0F1342B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Jednoduché fráze</w:t>
            </w:r>
          </w:p>
        </w:tc>
        <w:tc>
          <w:tcPr>
            <w:tcW w:w="4383" w:type="dxa"/>
            <w:gridSpan w:val="3"/>
          </w:tcPr>
          <w:p w14:paraId="70F226B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Kladné, záporné, tázací věty</w:t>
            </w:r>
          </w:p>
          <w:p w14:paraId="14C50178" w14:textId="77777777" w:rsidR="00E41C57" w:rsidRPr="005D2E29" w:rsidRDefault="00E41C57" w:rsidP="00EA37C3">
            <w:pPr>
              <w:rPr>
                <w:rFonts w:asciiTheme="minorHAnsi" w:hAnsiTheme="minorHAnsi" w:cstheme="minorHAnsi"/>
              </w:rPr>
            </w:pPr>
          </w:p>
          <w:p w14:paraId="64D6262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Kladné, záporné, tázací věty</w:t>
            </w:r>
          </w:p>
          <w:p w14:paraId="06823336" w14:textId="77777777" w:rsidR="00E41C57" w:rsidRPr="005D2E29" w:rsidRDefault="00E41C57" w:rsidP="00EA37C3">
            <w:pPr>
              <w:rPr>
                <w:rFonts w:asciiTheme="minorHAnsi" w:hAnsiTheme="minorHAnsi" w:cstheme="minorHAnsi"/>
              </w:rPr>
            </w:pPr>
          </w:p>
          <w:p w14:paraId="4BF342F5" w14:textId="77777777" w:rsidR="00E41C57" w:rsidRPr="005D2E29" w:rsidRDefault="00E41C57" w:rsidP="00EA37C3">
            <w:pPr>
              <w:rPr>
                <w:rFonts w:asciiTheme="minorHAnsi" w:hAnsiTheme="minorHAnsi" w:cstheme="minorHAnsi"/>
              </w:rPr>
            </w:pPr>
          </w:p>
        </w:tc>
        <w:tc>
          <w:tcPr>
            <w:tcW w:w="1099" w:type="dxa"/>
          </w:tcPr>
          <w:p w14:paraId="4E5C8E84" w14:textId="77777777" w:rsidR="00E41C57" w:rsidRPr="005D2E29" w:rsidRDefault="00E41C57" w:rsidP="00EA37C3">
            <w:pPr>
              <w:rPr>
                <w:rFonts w:asciiTheme="minorHAnsi" w:hAnsiTheme="minorHAnsi" w:cstheme="minorHAnsi"/>
                <w:color w:val="3366FF"/>
              </w:rPr>
            </w:pPr>
          </w:p>
        </w:tc>
      </w:tr>
      <w:tr w:rsidR="00E41C57" w:rsidRPr="005D2E29" w14:paraId="38605282"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0" w:type="dxa"/>
          <w:wAfter w:w="460" w:type="dxa"/>
        </w:trPr>
        <w:tc>
          <w:tcPr>
            <w:tcW w:w="2850" w:type="dxa"/>
            <w:shd w:val="clear" w:color="auto" w:fill="FFD966" w:themeFill="accent4" w:themeFillTint="99"/>
          </w:tcPr>
          <w:p w14:paraId="19A14D1D"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Čtení s porozuměním</w:t>
            </w:r>
          </w:p>
        </w:tc>
        <w:tc>
          <w:tcPr>
            <w:tcW w:w="2852" w:type="dxa"/>
            <w:gridSpan w:val="2"/>
            <w:shd w:val="clear" w:color="auto" w:fill="FFD966" w:themeFill="accent4" w:themeFillTint="99"/>
          </w:tcPr>
          <w:p w14:paraId="5C180BC1" w14:textId="77777777" w:rsidR="00E41C57" w:rsidRPr="005D2E29" w:rsidRDefault="00E41C57" w:rsidP="00EA37C3">
            <w:pPr>
              <w:rPr>
                <w:rFonts w:asciiTheme="minorHAnsi" w:hAnsiTheme="minorHAnsi" w:cstheme="minorHAnsi"/>
              </w:rPr>
            </w:pPr>
          </w:p>
        </w:tc>
        <w:tc>
          <w:tcPr>
            <w:tcW w:w="2810" w:type="dxa"/>
            <w:gridSpan w:val="2"/>
            <w:shd w:val="clear" w:color="auto" w:fill="FFD966" w:themeFill="accent4" w:themeFillTint="99"/>
          </w:tcPr>
          <w:p w14:paraId="2187CA20" w14:textId="77777777" w:rsidR="00E41C57" w:rsidRPr="005D2E29" w:rsidRDefault="00E41C57" w:rsidP="00EA37C3">
            <w:pPr>
              <w:rPr>
                <w:rFonts w:asciiTheme="minorHAnsi" w:hAnsiTheme="minorHAnsi" w:cstheme="minorHAnsi"/>
              </w:rPr>
            </w:pPr>
          </w:p>
        </w:tc>
        <w:tc>
          <w:tcPr>
            <w:tcW w:w="4383" w:type="dxa"/>
            <w:gridSpan w:val="3"/>
            <w:shd w:val="clear" w:color="auto" w:fill="FFD966" w:themeFill="accent4" w:themeFillTint="99"/>
          </w:tcPr>
          <w:p w14:paraId="7161ED63" w14:textId="77777777" w:rsidR="00E41C57" w:rsidRPr="005D2E29" w:rsidRDefault="00E41C57" w:rsidP="00EA37C3">
            <w:pPr>
              <w:rPr>
                <w:rFonts w:asciiTheme="minorHAnsi" w:hAnsiTheme="minorHAnsi" w:cstheme="minorHAnsi"/>
              </w:rPr>
            </w:pPr>
          </w:p>
        </w:tc>
        <w:tc>
          <w:tcPr>
            <w:tcW w:w="1099" w:type="dxa"/>
            <w:shd w:val="clear" w:color="auto" w:fill="FFD966" w:themeFill="accent4" w:themeFillTint="99"/>
          </w:tcPr>
          <w:p w14:paraId="54DCDEE8" w14:textId="77777777" w:rsidR="00E41C57" w:rsidRPr="005D2E29" w:rsidRDefault="00E41C57" w:rsidP="00EA37C3">
            <w:pPr>
              <w:rPr>
                <w:rFonts w:asciiTheme="minorHAnsi" w:hAnsiTheme="minorHAnsi" w:cstheme="minorHAnsi"/>
                <w:color w:val="3366FF"/>
              </w:rPr>
            </w:pPr>
          </w:p>
        </w:tc>
      </w:tr>
      <w:tr w:rsidR="00E41C57" w:rsidRPr="005D2E29" w14:paraId="1A16CAB8"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0" w:type="dxa"/>
          <w:wAfter w:w="460" w:type="dxa"/>
        </w:trPr>
        <w:tc>
          <w:tcPr>
            <w:tcW w:w="2850" w:type="dxa"/>
          </w:tcPr>
          <w:p w14:paraId="624A121A"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CJ-5-3-02 Rozumí jednoduchým krátkým textům z běžného života, zejména pokud má k dispozici vizuální oporu</w:t>
            </w:r>
          </w:p>
        </w:tc>
        <w:tc>
          <w:tcPr>
            <w:tcW w:w="2852" w:type="dxa"/>
            <w:gridSpan w:val="2"/>
          </w:tcPr>
          <w:p w14:paraId="4EA5573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Pracuje s psaným textem.</w:t>
            </w:r>
          </w:p>
          <w:p w14:paraId="380FEF2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Foneticky zvládá čtení jednoduchých textů. </w:t>
            </w:r>
          </w:p>
          <w:p w14:paraId="5655EBD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Dokáže přečíst správně krátký text. </w:t>
            </w:r>
          </w:p>
          <w:p w14:paraId="3945F7BE" w14:textId="77777777" w:rsidR="00E41C57" w:rsidRPr="005D2E29" w:rsidRDefault="00E41C57" w:rsidP="00EA37C3">
            <w:pPr>
              <w:ind w:left="-9"/>
              <w:rPr>
                <w:rFonts w:asciiTheme="minorHAnsi" w:hAnsiTheme="minorHAnsi" w:cstheme="minorHAnsi"/>
              </w:rPr>
            </w:pPr>
            <w:r w:rsidRPr="005D2E29">
              <w:rPr>
                <w:rFonts w:asciiTheme="minorHAnsi" w:hAnsiTheme="minorHAnsi" w:cstheme="minorHAnsi"/>
              </w:rPr>
              <w:t>Orientuje se v textu.</w:t>
            </w:r>
          </w:p>
          <w:p w14:paraId="4C3DFCEE" w14:textId="77777777" w:rsidR="00E41C57" w:rsidRPr="005D2E29" w:rsidRDefault="00E41C57" w:rsidP="00EA37C3">
            <w:pPr>
              <w:ind w:left="-9"/>
              <w:rPr>
                <w:rFonts w:asciiTheme="minorHAnsi" w:hAnsiTheme="minorHAnsi" w:cstheme="minorHAnsi"/>
              </w:rPr>
            </w:pPr>
            <w:r w:rsidRPr="005D2E29">
              <w:rPr>
                <w:rFonts w:asciiTheme="minorHAnsi" w:hAnsiTheme="minorHAnsi" w:cstheme="minorHAnsi"/>
              </w:rPr>
              <w:t>Vyhledává informace.</w:t>
            </w:r>
          </w:p>
        </w:tc>
        <w:tc>
          <w:tcPr>
            <w:tcW w:w="2810" w:type="dxa"/>
            <w:gridSpan w:val="2"/>
          </w:tcPr>
          <w:p w14:paraId="011D063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Dle probírané slovní zásoby.</w:t>
            </w:r>
          </w:p>
          <w:p w14:paraId="51831D1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textem</w:t>
            </w:r>
          </w:p>
          <w:p w14:paraId="2E005B18" w14:textId="77777777" w:rsidR="00E41C57" w:rsidRPr="005D2E29" w:rsidRDefault="00E41C57" w:rsidP="00EA37C3">
            <w:pPr>
              <w:rPr>
                <w:rFonts w:asciiTheme="minorHAnsi" w:hAnsiTheme="minorHAnsi" w:cstheme="minorHAnsi"/>
              </w:rPr>
            </w:pPr>
          </w:p>
        </w:tc>
        <w:tc>
          <w:tcPr>
            <w:tcW w:w="4383" w:type="dxa"/>
            <w:gridSpan w:val="3"/>
          </w:tcPr>
          <w:p w14:paraId="5EB3753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textem</w:t>
            </w:r>
          </w:p>
          <w:p w14:paraId="25A3D1F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True x False</w:t>
            </w:r>
          </w:p>
          <w:p w14:paraId="18BA99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Answers</w:t>
            </w:r>
          </w:p>
          <w:p w14:paraId="4993C9F0" w14:textId="77777777" w:rsidR="00E41C57" w:rsidRPr="005D2E29" w:rsidRDefault="00E41C57" w:rsidP="00EA37C3">
            <w:pPr>
              <w:rPr>
                <w:rFonts w:asciiTheme="minorHAnsi" w:hAnsiTheme="minorHAnsi" w:cstheme="minorHAnsi"/>
              </w:rPr>
            </w:pPr>
          </w:p>
          <w:p w14:paraId="45B6CD8F" w14:textId="77777777" w:rsidR="00E41C57" w:rsidRPr="005D2E29" w:rsidRDefault="00E41C57" w:rsidP="00EA37C3">
            <w:pPr>
              <w:rPr>
                <w:rFonts w:asciiTheme="minorHAnsi" w:hAnsiTheme="minorHAnsi" w:cstheme="minorHAnsi"/>
              </w:rPr>
            </w:pPr>
          </w:p>
          <w:p w14:paraId="10F8CAD5" w14:textId="77777777" w:rsidR="00E41C57" w:rsidRPr="005D2E29" w:rsidRDefault="00E41C57" w:rsidP="00EA37C3">
            <w:pPr>
              <w:rPr>
                <w:rFonts w:asciiTheme="minorHAnsi" w:hAnsiTheme="minorHAnsi" w:cstheme="minorHAnsi"/>
              </w:rPr>
            </w:pPr>
          </w:p>
          <w:p w14:paraId="338A05BA" w14:textId="77777777" w:rsidR="00E41C57" w:rsidRPr="005D2E29" w:rsidRDefault="00E41C57" w:rsidP="00EA37C3">
            <w:pPr>
              <w:rPr>
                <w:rFonts w:asciiTheme="minorHAnsi" w:hAnsiTheme="minorHAnsi" w:cstheme="minorHAnsi"/>
              </w:rPr>
            </w:pPr>
          </w:p>
        </w:tc>
        <w:tc>
          <w:tcPr>
            <w:tcW w:w="1099" w:type="dxa"/>
          </w:tcPr>
          <w:p w14:paraId="510A7AD3" w14:textId="77777777" w:rsidR="00E41C57" w:rsidRPr="005D2E29" w:rsidRDefault="00E41C57" w:rsidP="00EA37C3">
            <w:pPr>
              <w:rPr>
                <w:rFonts w:asciiTheme="minorHAnsi" w:hAnsiTheme="minorHAnsi" w:cstheme="minorHAnsi"/>
                <w:color w:val="3366FF"/>
              </w:rPr>
            </w:pPr>
          </w:p>
        </w:tc>
      </w:tr>
      <w:tr w:rsidR="00E41C57" w:rsidRPr="005D2E29" w14:paraId="3790B8C7"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0" w:type="dxa"/>
          <w:wAfter w:w="460" w:type="dxa"/>
        </w:trPr>
        <w:tc>
          <w:tcPr>
            <w:tcW w:w="2850" w:type="dxa"/>
            <w:shd w:val="clear" w:color="auto" w:fill="FFD966" w:themeFill="accent4" w:themeFillTint="99"/>
          </w:tcPr>
          <w:p w14:paraId="776BB50E"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Psaní</w:t>
            </w:r>
          </w:p>
        </w:tc>
        <w:tc>
          <w:tcPr>
            <w:tcW w:w="2852" w:type="dxa"/>
            <w:gridSpan w:val="2"/>
            <w:shd w:val="clear" w:color="auto" w:fill="FFD966" w:themeFill="accent4" w:themeFillTint="99"/>
          </w:tcPr>
          <w:p w14:paraId="7A0DCD79" w14:textId="77777777" w:rsidR="00E41C57" w:rsidRPr="005D2E29" w:rsidRDefault="00E41C57" w:rsidP="00EA37C3">
            <w:pPr>
              <w:rPr>
                <w:rFonts w:asciiTheme="minorHAnsi" w:hAnsiTheme="minorHAnsi" w:cstheme="minorHAnsi"/>
              </w:rPr>
            </w:pPr>
          </w:p>
        </w:tc>
        <w:tc>
          <w:tcPr>
            <w:tcW w:w="2810" w:type="dxa"/>
            <w:gridSpan w:val="2"/>
            <w:shd w:val="clear" w:color="auto" w:fill="FFD966" w:themeFill="accent4" w:themeFillTint="99"/>
          </w:tcPr>
          <w:p w14:paraId="7E9090AA" w14:textId="77777777" w:rsidR="00E41C57" w:rsidRPr="005D2E29" w:rsidRDefault="00E41C57" w:rsidP="00EA37C3">
            <w:pPr>
              <w:rPr>
                <w:rFonts w:asciiTheme="minorHAnsi" w:hAnsiTheme="minorHAnsi" w:cstheme="minorHAnsi"/>
              </w:rPr>
            </w:pPr>
          </w:p>
        </w:tc>
        <w:tc>
          <w:tcPr>
            <w:tcW w:w="4383" w:type="dxa"/>
            <w:gridSpan w:val="3"/>
            <w:shd w:val="clear" w:color="auto" w:fill="FFD966" w:themeFill="accent4" w:themeFillTint="99"/>
          </w:tcPr>
          <w:p w14:paraId="0B0AD7C0" w14:textId="77777777" w:rsidR="00E41C57" w:rsidRPr="005D2E29" w:rsidRDefault="00E41C57" w:rsidP="00EA37C3">
            <w:pPr>
              <w:rPr>
                <w:rFonts w:asciiTheme="minorHAnsi" w:hAnsiTheme="minorHAnsi" w:cstheme="minorHAnsi"/>
              </w:rPr>
            </w:pPr>
          </w:p>
        </w:tc>
        <w:tc>
          <w:tcPr>
            <w:tcW w:w="1099" w:type="dxa"/>
            <w:shd w:val="clear" w:color="auto" w:fill="FFD966" w:themeFill="accent4" w:themeFillTint="99"/>
          </w:tcPr>
          <w:p w14:paraId="3A039C52" w14:textId="77777777" w:rsidR="00E41C57" w:rsidRPr="005D2E29" w:rsidRDefault="00E41C57" w:rsidP="00EA37C3">
            <w:pPr>
              <w:rPr>
                <w:rFonts w:asciiTheme="minorHAnsi" w:hAnsiTheme="minorHAnsi" w:cstheme="minorHAnsi"/>
                <w:color w:val="3366FF"/>
              </w:rPr>
            </w:pPr>
          </w:p>
        </w:tc>
      </w:tr>
      <w:tr w:rsidR="00E41C57" w:rsidRPr="005D2E29" w14:paraId="2EB3C38D" w14:textId="77777777" w:rsidTr="00EA3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0" w:type="dxa"/>
          <w:wAfter w:w="460" w:type="dxa"/>
        </w:trPr>
        <w:tc>
          <w:tcPr>
            <w:tcW w:w="2850" w:type="dxa"/>
          </w:tcPr>
          <w:p w14:paraId="460D6C9B" w14:textId="77777777" w:rsidR="00E41C57" w:rsidRPr="005D2E29" w:rsidRDefault="00E41C57" w:rsidP="00EA37C3">
            <w:pPr>
              <w:rPr>
                <w:rFonts w:asciiTheme="minorHAnsi" w:hAnsiTheme="minorHAnsi" w:cstheme="minorHAnsi"/>
                <w:b/>
                <w:bCs/>
              </w:rPr>
            </w:pPr>
            <w:r w:rsidRPr="005D2E29">
              <w:rPr>
                <w:rFonts w:asciiTheme="minorHAnsi" w:hAnsiTheme="minorHAnsi" w:cstheme="minorHAnsi"/>
                <w:b/>
                <w:bCs/>
              </w:rPr>
              <w:t xml:space="preserve">CJ-5-4-01 Napíše krátký text </w:t>
            </w:r>
            <w:r w:rsidRPr="005D2E29">
              <w:rPr>
                <w:rFonts w:asciiTheme="minorHAnsi" w:hAnsiTheme="minorHAnsi" w:cstheme="minorHAnsi"/>
                <w:b/>
                <w:bCs/>
              </w:rPr>
              <w:lastRenderedPageBreak/>
              <w:t>s použitím krátkých vět a slovních spojení o sobě, rodině, činnostech a událostech z oblasti svým zájmů a každodenního života</w:t>
            </w:r>
          </w:p>
        </w:tc>
        <w:tc>
          <w:tcPr>
            <w:tcW w:w="2852" w:type="dxa"/>
            <w:gridSpan w:val="2"/>
          </w:tcPr>
          <w:p w14:paraId="0C0C46A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Zná význam slov a slovních </w:t>
            </w:r>
            <w:r w:rsidRPr="005D2E29">
              <w:rPr>
                <w:rFonts w:asciiTheme="minorHAnsi" w:hAnsiTheme="minorHAnsi" w:cstheme="minorHAnsi"/>
              </w:rPr>
              <w:lastRenderedPageBreak/>
              <w:t>spojení.</w:t>
            </w:r>
          </w:p>
          <w:p w14:paraId="4DFE83E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spojit jednoduché věty v celek.</w:t>
            </w:r>
          </w:p>
          <w:p w14:paraId="38170099" w14:textId="77777777" w:rsidR="00E41C57" w:rsidRPr="005D2E29" w:rsidRDefault="00E41C57" w:rsidP="00EA37C3">
            <w:pPr>
              <w:rPr>
                <w:rFonts w:asciiTheme="minorHAnsi" w:hAnsiTheme="minorHAnsi" w:cstheme="minorHAnsi"/>
              </w:rPr>
            </w:pPr>
          </w:p>
        </w:tc>
        <w:tc>
          <w:tcPr>
            <w:tcW w:w="2810" w:type="dxa"/>
            <w:gridSpan w:val="2"/>
          </w:tcPr>
          <w:p w14:paraId="657EB29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Blahopřání</w:t>
            </w:r>
          </w:p>
          <w:p w14:paraId="48962FD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Přání</w:t>
            </w:r>
          </w:p>
          <w:p w14:paraId="44B6DF1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Pohled</w:t>
            </w:r>
          </w:p>
        </w:tc>
        <w:tc>
          <w:tcPr>
            <w:tcW w:w="4383" w:type="dxa"/>
            <w:gridSpan w:val="3"/>
          </w:tcPr>
          <w:p w14:paraId="3698685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Wish you, …</w:t>
            </w:r>
          </w:p>
          <w:p w14:paraId="0FE7B14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I wish, I want, … </w:t>
            </w:r>
          </w:p>
          <w:p w14:paraId="46893C0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 am sorry, Excuse me, …</w:t>
            </w:r>
          </w:p>
          <w:p w14:paraId="19CF96D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Adresa, oslovení, rozloučení </w:t>
            </w:r>
          </w:p>
        </w:tc>
        <w:tc>
          <w:tcPr>
            <w:tcW w:w="1099" w:type="dxa"/>
          </w:tcPr>
          <w:p w14:paraId="4BDB14A4" w14:textId="77777777" w:rsidR="00E41C57" w:rsidRPr="005D2E29" w:rsidRDefault="00E41C57" w:rsidP="00EA37C3">
            <w:pPr>
              <w:rPr>
                <w:rFonts w:asciiTheme="minorHAnsi" w:hAnsiTheme="minorHAnsi" w:cstheme="minorHAnsi"/>
                <w:color w:val="3366FF"/>
              </w:rPr>
            </w:pPr>
          </w:p>
        </w:tc>
      </w:tr>
    </w:tbl>
    <w:p w14:paraId="4161C83F" w14:textId="77777777" w:rsidR="00E41C57" w:rsidRPr="005D2E29" w:rsidRDefault="00E41C57" w:rsidP="00E41C57">
      <w:pPr>
        <w:rPr>
          <w:rFonts w:asciiTheme="minorHAnsi" w:hAnsiTheme="minorHAnsi" w:cstheme="minorHAnsi"/>
        </w:rPr>
      </w:pPr>
    </w:p>
    <w:p w14:paraId="5F4BF26D" w14:textId="77777777" w:rsidR="00E41C57" w:rsidRPr="005D2E29" w:rsidRDefault="00E41C57" w:rsidP="00E41C57">
      <w:pPr>
        <w:rPr>
          <w:rFonts w:asciiTheme="minorHAnsi" w:hAnsiTheme="minorHAnsi" w:cstheme="minorHAnsi"/>
        </w:rPr>
      </w:pPr>
    </w:p>
    <w:p w14:paraId="7FA01BC2" w14:textId="77777777" w:rsidR="00E41C57" w:rsidRPr="005D2E29" w:rsidRDefault="00E41C57" w:rsidP="00E41C57">
      <w:pPr>
        <w:rPr>
          <w:rFonts w:asciiTheme="minorHAnsi" w:hAnsiTheme="minorHAnsi" w:cstheme="minorHAnsi"/>
        </w:rPr>
      </w:pPr>
    </w:p>
    <w:p w14:paraId="3C55CB5A" w14:textId="77777777" w:rsidR="00E41C57" w:rsidRPr="005D2E29" w:rsidRDefault="00E41C57" w:rsidP="00E41C57">
      <w:pPr>
        <w:rPr>
          <w:rFonts w:asciiTheme="minorHAnsi" w:hAnsiTheme="minorHAnsi" w:cstheme="minorHAnsi"/>
        </w:rPr>
      </w:pPr>
    </w:p>
    <w:p w14:paraId="4267087F" w14:textId="77777777" w:rsidR="00E41C57" w:rsidRPr="005D2E29" w:rsidRDefault="00E41C57" w:rsidP="00E41C57">
      <w:pPr>
        <w:rPr>
          <w:rFonts w:asciiTheme="minorHAnsi" w:hAnsiTheme="minorHAnsi" w:cstheme="minorHAnsi"/>
        </w:rPr>
      </w:pPr>
    </w:p>
    <w:p w14:paraId="05BDD0F3" w14:textId="77777777" w:rsidR="00E41C57" w:rsidRPr="005D2E29" w:rsidRDefault="00E41C57" w:rsidP="00E41C57">
      <w:pPr>
        <w:rPr>
          <w:rFonts w:asciiTheme="minorHAnsi" w:hAnsiTheme="minorHAnsi" w:cstheme="minorHAnsi"/>
        </w:rPr>
      </w:pPr>
    </w:p>
    <w:p w14:paraId="5E05A177" w14:textId="77777777" w:rsidR="00E41C57" w:rsidRPr="005D2E29" w:rsidRDefault="00E41C57" w:rsidP="00E41C57">
      <w:pPr>
        <w:rPr>
          <w:rFonts w:asciiTheme="minorHAnsi" w:hAnsiTheme="minorHAnsi" w:cstheme="minorHAnsi"/>
        </w:rPr>
      </w:pPr>
    </w:p>
    <w:p w14:paraId="19102BFF" w14:textId="77777777" w:rsidR="00E41C57" w:rsidRPr="005D2E29" w:rsidRDefault="00E41C57" w:rsidP="00E41C57">
      <w:pPr>
        <w:rPr>
          <w:rFonts w:asciiTheme="minorHAnsi" w:hAnsiTheme="minorHAnsi" w:cstheme="minorHAnsi"/>
        </w:rPr>
      </w:pPr>
    </w:p>
    <w:p w14:paraId="1C74A058" w14:textId="77777777" w:rsidR="00E41C57" w:rsidRPr="005D2E29" w:rsidRDefault="00E41C57" w:rsidP="00E41C57">
      <w:pPr>
        <w:rPr>
          <w:rFonts w:asciiTheme="minorHAnsi" w:hAnsiTheme="minorHAnsi" w:cstheme="minorHAnsi"/>
        </w:rPr>
      </w:pPr>
      <w:r w:rsidRPr="005D2E29">
        <w:rPr>
          <w:rFonts w:asciiTheme="minorHAnsi" w:hAnsiTheme="minorHAnsi" w:cstheme="minorHAnsi"/>
        </w:rPr>
        <w:br w:type="page"/>
      </w:r>
    </w:p>
    <w:tbl>
      <w:tblPr>
        <w:tblW w:w="14238" w:type="dxa"/>
        <w:tblInd w:w="-10" w:type="dxa"/>
        <w:tblLayout w:type="fixed"/>
        <w:tblLook w:val="0000" w:firstRow="0" w:lastRow="0" w:firstColumn="0" w:lastColumn="0" w:noHBand="0" w:noVBand="0"/>
      </w:tblPr>
      <w:tblGrid>
        <w:gridCol w:w="2859"/>
        <w:gridCol w:w="3355"/>
        <w:gridCol w:w="2490"/>
        <w:gridCol w:w="3463"/>
        <w:gridCol w:w="2071"/>
      </w:tblGrid>
      <w:tr w:rsidR="00E41C57" w:rsidRPr="005D2E29" w14:paraId="4CE2B006" w14:textId="77777777" w:rsidTr="00EA37C3">
        <w:trPr>
          <w:cantSplit/>
          <w:trHeight w:val="294"/>
        </w:trPr>
        <w:tc>
          <w:tcPr>
            <w:tcW w:w="6214" w:type="dxa"/>
            <w:gridSpan w:val="2"/>
            <w:tcBorders>
              <w:top w:val="single" w:sz="4" w:space="0" w:color="000000" w:themeColor="text1"/>
              <w:left w:val="single" w:sz="4" w:space="0" w:color="000000" w:themeColor="text1"/>
              <w:bottom w:val="single" w:sz="4" w:space="0" w:color="000000" w:themeColor="text1"/>
            </w:tcBorders>
            <w:shd w:val="clear" w:color="auto" w:fill="FFCC99"/>
          </w:tcPr>
          <w:p w14:paraId="4138071E"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lastRenderedPageBreak/>
              <w:t>Předmět: Matematika</w:t>
            </w:r>
          </w:p>
        </w:tc>
        <w:tc>
          <w:tcPr>
            <w:tcW w:w="802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tcPr>
          <w:p w14:paraId="1D75D7C0"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t>Ročník 5.</w:t>
            </w:r>
          </w:p>
        </w:tc>
      </w:tr>
      <w:tr w:rsidR="00E41C57" w:rsidRPr="005D2E29" w14:paraId="5F971B36" w14:textId="77777777" w:rsidTr="00EA37C3">
        <w:trPr>
          <w:trHeight w:val="795"/>
        </w:trPr>
        <w:tc>
          <w:tcPr>
            <w:tcW w:w="2859" w:type="dxa"/>
            <w:tcBorders>
              <w:top w:val="single" w:sz="4" w:space="0" w:color="000000" w:themeColor="text1"/>
              <w:left w:val="single" w:sz="4" w:space="0" w:color="000000" w:themeColor="text1"/>
              <w:bottom w:val="single" w:sz="4" w:space="0" w:color="000000" w:themeColor="text1"/>
            </w:tcBorders>
          </w:tcPr>
          <w:p w14:paraId="2F87B6C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RVP</w:t>
            </w:r>
          </w:p>
        </w:tc>
        <w:tc>
          <w:tcPr>
            <w:tcW w:w="3355" w:type="dxa"/>
            <w:tcBorders>
              <w:top w:val="single" w:sz="4" w:space="0" w:color="000000" w:themeColor="text1"/>
              <w:left w:val="single" w:sz="4" w:space="0" w:color="000000" w:themeColor="text1"/>
              <w:bottom w:val="single" w:sz="4" w:space="0" w:color="000000" w:themeColor="text1"/>
            </w:tcBorders>
          </w:tcPr>
          <w:p w14:paraId="047B35D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ŠVP</w:t>
            </w:r>
          </w:p>
        </w:tc>
        <w:tc>
          <w:tcPr>
            <w:tcW w:w="2490" w:type="dxa"/>
            <w:tcBorders>
              <w:top w:val="single" w:sz="4" w:space="0" w:color="000000" w:themeColor="text1"/>
              <w:left w:val="single" w:sz="4" w:space="0" w:color="000000" w:themeColor="text1"/>
              <w:bottom w:val="single" w:sz="4" w:space="0" w:color="000000" w:themeColor="text1"/>
            </w:tcBorders>
          </w:tcPr>
          <w:p w14:paraId="05CDABF7" w14:textId="77777777" w:rsidR="00E41C57" w:rsidRPr="005D2E29" w:rsidRDefault="00E41C57" w:rsidP="00EA37C3">
            <w:pPr>
              <w:pStyle w:val="Seznam"/>
              <w:snapToGrid w:val="0"/>
              <w:spacing w:after="0"/>
              <w:rPr>
                <w:rFonts w:asciiTheme="minorHAnsi" w:hAnsiTheme="minorHAnsi" w:cstheme="minorHAnsi"/>
              </w:rPr>
            </w:pPr>
            <w:r w:rsidRPr="005D2E29">
              <w:rPr>
                <w:rFonts w:asciiTheme="minorHAnsi" w:hAnsiTheme="minorHAnsi" w:cstheme="minorHAnsi"/>
              </w:rPr>
              <w:t>Téma</w:t>
            </w:r>
          </w:p>
        </w:tc>
        <w:tc>
          <w:tcPr>
            <w:tcW w:w="3463" w:type="dxa"/>
            <w:tcBorders>
              <w:top w:val="single" w:sz="4" w:space="0" w:color="000000" w:themeColor="text1"/>
              <w:left w:val="single" w:sz="4" w:space="0" w:color="000000" w:themeColor="text1"/>
              <w:bottom w:val="single" w:sz="4" w:space="0" w:color="000000" w:themeColor="text1"/>
            </w:tcBorders>
          </w:tcPr>
          <w:p w14:paraId="3E4AC5F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Učivo</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8BCFD" w14:textId="77777777" w:rsidR="00E41C57" w:rsidRPr="005D2E29" w:rsidRDefault="00E41C57" w:rsidP="00EA37C3">
            <w:pPr>
              <w:snapToGrid w:val="0"/>
              <w:rPr>
                <w:rFonts w:asciiTheme="minorHAnsi" w:hAnsiTheme="minorHAnsi" w:cstheme="minorHAnsi"/>
              </w:rPr>
            </w:pPr>
          </w:p>
        </w:tc>
      </w:tr>
      <w:tr w:rsidR="00E41C57" w:rsidRPr="005D2E29" w14:paraId="4A9B0351" w14:textId="77777777" w:rsidTr="00EA37C3">
        <w:tc>
          <w:tcPr>
            <w:tcW w:w="2859" w:type="dxa"/>
            <w:tcBorders>
              <w:top w:val="single" w:sz="4" w:space="0" w:color="000000" w:themeColor="text1"/>
              <w:left w:val="single" w:sz="4" w:space="0" w:color="000000" w:themeColor="text1"/>
              <w:bottom w:val="single" w:sz="4" w:space="0" w:color="000000" w:themeColor="text1"/>
            </w:tcBorders>
          </w:tcPr>
          <w:p w14:paraId="42FBD6A3"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Využívá při pamětném i písemném počítání komutativnost a asociativnost sčítání a násobení.</w:t>
            </w:r>
          </w:p>
        </w:tc>
        <w:tc>
          <w:tcPr>
            <w:tcW w:w="3355" w:type="dxa"/>
            <w:tcBorders>
              <w:top w:val="single" w:sz="4" w:space="0" w:color="000000" w:themeColor="text1"/>
              <w:left w:val="single" w:sz="4" w:space="0" w:color="000000" w:themeColor="text1"/>
              <w:bottom w:val="single" w:sz="4" w:space="0" w:color="000000" w:themeColor="text1"/>
            </w:tcBorders>
          </w:tcPr>
          <w:p w14:paraId="5265F3E5"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Uplatňuje základní matematické vlastnosti operací  (komutativnost a asociativnost u sčítání a násobení).</w:t>
            </w:r>
          </w:p>
        </w:tc>
        <w:tc>
          <w:tcPr>
            <w:tcW w:w="2490" w:type="dxa"/>
            <w:tcBorders>
              <w:top w:val="single" w:sz="4" w:space="0" w:color="000000" w:themeColor="text1"/>
              <w:left w:val="single" w:sz="4" w:space="0" w:color="000000" w:themeColor="text1"/>
              <w:bottom w:val="single" w:sz="4" w:space="0" w:color="000000" w:themeColor="text1"/>
            </w:tcBorders>
          </w:tcPr>
          <w:p w14:paraId="2C4A7960"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Matematické vlastnosti</w:t>
            </w:r>
          </w:p>
        </w:tc>
        <w:tc>
          <w:tcPr>
            <w:tcW w:w="3463" w:type="dxa"/>
            <w:tcBorders>
              <w:top w:val="single" w:sz="4" w:space="0" w:color="000000" w:themeColor="text1"/>
              <w:left w:val="single" w:sz="4" w:space="0" w:color="000000" w:themeColor="text1"/>
              <w:bottom w:val="single" w:sz="4" w:space="0" w:color="000000" w:themeColor="text1"/>
            </w:tcBorders>
          </w:tcPr>
          <w:p w14:paraId="401F21E8"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vlastnosti násobení a sčítání záměna sčítanců a činitelů</w:t>
            </w:r>
          </w:p>
          <w:p w14:paraId="05648672"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pořadí početních výkonů</w:t>
            </w:r>
          </w:p>
          <w:p w14:paraId="7C8669A0"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počítání se závorkou</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F1164" w14:textId="77777777" w:rsidR="00E41C57" w:rsidRPr="005D2E29" w:rsidRDefault="00E41C57" w:rsidP="00EA37C3">
            <w:pPr>
              <w:snapToGrid w:val="0"/>
              <w:rPr>
                <w:rFonts w:asciiTheme="minorHAnsi" w:hAnsiTheme="minorHAnsi" w:cstheme="minorHAnsi"/>
              </w:rPr>
            </w:pPr>
          </w:p>
        </w:tc>
      </w:tr>
      <w:tr w:rsidR="00E41C57" w:rsidRPr="005D2E29" w14:paraId="63DF6EED" w14:textId="77777777" w:rsidTr="00EA37C3">
        <w:tc>
          <w:tcPr>
            <w:tcW w:w="2859" w:type="dxa"/>
            <w:tcBorders>
              <w:top w:val="single" w:sz="4" w:space="0" w:color="000000" w:themeColor="text1"/>
              <w:left w:val="single" w:sz="4" w:space="0" w:color="000000" w:themeColor="text1"/>
              <w:bottom w:val="single" w:sz="4" w:space="0" w:color="000000" w:themeColor="text1"/>
            </w:tcBorders>
          </w:tcPr>
          <w:p w14:paraId="37DB1A09" w14:textId="77777777" w:rsidR="00E41C57" w:rsidRPr="005D2E29" w:rsidRDefault="00E41C57" w:rsidP="00EA37C3">
            <w:pPr>
              <w:snapToGrid w:val="0"/>
              <w:rPr>
                <w:rFonts w:asciiTheme="minorHAnsi" w:hAnsiTheme="minorHAnsi" w:cstheme="minorHAnsi"/>
                <w:color w:val="FF6600"/>
              </w:rPr>
            </w:pPr>
            <w:r w:rsidRPr="005D2E29">
              <w:rPr>
                <w:rFonts w:asciiTheme="minorHAnsi" w:hAnsiTheme="minorHAnsi" w:cstheme="minorHAnsi"/>
              </w:rPr>
              <w:t>Provádí písemné početní operace v oboru přirozených čísel.</w:t>
            </w:r>
          </w:p>
        </w:tc>
        <w:tc>
          <w:tcPr>
            <w:tcW w:w="3355" w:type="dxa"/>
            <w:tcBorders>
              <w:top w:val="single" w:sz="4" w:space="0" w:color="000000" w:themeColor="text1"/>
              <w:left w:val="single" w:sz="4" w:space="0" w:color="000000" w:themeColor="text1"/>
              <w:bottom w:val="single" w:sz="4" w:space="0" w:color="000000" w:themeColor="text1"/>
            </w:tcBorders>
          </w:tcPr>
          <w:p w14:paraId="6B829C6A"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 xml:space="preserve">Správně provádí základní matematické operace v množině přirozených čísel. </w:t>
            </w:r>
          </w:p>
        </w:tc>
        <w:tc>
          <w:tcPr>
            <w:tcW w:w="2490" w:type="dxa"/>
            <w:tcBorders>
              <w:top w:val="single" w:sz="4" w:space="0" w:color="000000" w:themeColor="text1"/>
              <w:left w:val="single" w:sz="4" w:space="0" w:color="000000" w:themeColor="text1"/>
              <w:bottom w:val="single" w:sz="4" w:space="0" w:color="000000" w:themeColor="text1"/>
            </w:tcBorders>
          </w:tcPr>
          <w:p w14:paraId="0CB783D9"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Matematické operace</w:t>
            </w:r>
          </w:p>
        </w:tc>
        <w:tc>
          <w:tcPr>
            <w:tcW w:w="3463" w:type="dxa"/>
            <w:tcBorders>
              <w:top w:val="single" w:sz="4" w:space="0" w:color="000000" w:themeColor="text1"/>
              <w:left w:val="single" w:sz="4" w:space="0" w:color="000000" w:themeColor="text1"/>
              <w:bottom w:val="single" w:sz="4" w:space="0" w:color="000000" w:themeColor="text1"/>
            </w:tcBorders>
          </w:tcPr>
          <w:p w14:paraId="7749E0B0"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písemné sčítání, odčítání, násobení, dělení se zbytkem, algoritmy jednotlivých operací</w:t>
            </w:r>
          </w:p>
          <w:p w14:paraId="683DBD5E" w14:textId="77777777" w:rsidR="00E41C57" w:rsidRPr="005D2E29" w:rsidRDefault="00E41C57" w:rsidP="00EA37C3">
            <w:pPr>
              <w:rPr>
                <w:rFonts w:asciiTheme="minorHAnsi" w:hAnsiTheme="minorHAnsi" w:cstheme="minorHAnsi"/>
                <w:color w:val="000000"/>
              </w:rPr>
            </w:pP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69BB0" w14:textId="77777777" w:rsidR="00E41C57" w:rsidRPr="005D2E29" w:rsidRDefault="00E41C57" w:rsidP="00EA37C3">
            <w:pPr>
              <w:snapToGrid w:val="0"/>
              <w:rPr>
                <w:rFonts w:asciiTheme="minorHAnsi" w:hAnsiTheme="minorHAnsi" w:cstheme="minorHAnsi"/>
                <w:color w:val="FF0000"/>
              </w:rPr>
            </w:pPr>
          </w:p>
        </w:tc>
      </w:tr>
      <w:tr w:rsidR="00E41C57" w:rsidRPr="005D2E29" w14:paraId="4B2916A8" w14:textId="77777777" w:rsidTr="00EA37C3">
        <w:tc>
          <w:tcPr>
            <w:tcW w:w="2859" w:type="dxa"/>
            <w:tcBorders>
              <w:top w:val="single" w:sz="4" w:space="0" w:color="000000" w:themeColor="text1"/>
              <w:left w:val="single" w:sz="4" w:space="0" w:color="000000" w:themeColor="text1"/>
              <w:bottom w:val="single" w:sz="4" w:space="0" w:color="000000" w:themeColor="text1"/>
            </w:tcBorders>
          </w:tcPr>
          <w:p w14:paraId="0DAF589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Zaokrouhluje přirozená čísla, provádí odhady a kontroluje výsledky početních operací v oboru přirozených čísel.</w:t>
            </w:r>
          </w:p>
        </w:tc>
        <w:tc>
          <w:tcPr>
            <w:tcW w:w="3355" w:type="dxa"/>
            <w:tcBorders>
              <w:top w:val="single" w:sz="4" w:space="0" w:color="000000" w:themeColor="text1"/>
              <w:left w:val="single" w:sz="4" w:space="0" w:color="000000" w:themeColor="text1"/>
              <w:bottom w:val="single" w:sz="4" w:space="0" w:color="000000" w:themeColor="text1"/>
            </w:tcBorders>
          </w:tcPr>
          <w:p w14:paraId="1AE627D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Správně zaokrouhluje na jednotlivé řády přirozených čísel.</w:t>
            </w:r>
          </w:p>
          <w:p w14:paraId="0A93498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Rozlišuje základní pojmy používané při matematických operacích.</w:t>
            </w:r>
          </w:p>
        </w:tc>
        <w:tc>
          <w:tcPr>
            <w:tcW w:w="2490" w:type="dxa"/>
            <w:tcBorders>
              <w:top w:val="single" w:sz="4" w:space="0" w:color="000000" w:themeColor="text1"/>
              <w:left w:val="single" w:sz="4" w:space="0" w:color="000000" w:themeColor="text1"/>
              <w:bottom w:val="single" w:sz="4" w:space="0" w:color="000000" w:themeColor="text1"/>
            </w:tcBorders>
          </w:tcPr>
          <w:p w14:paraId="4F78CBD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Zaokrouhlování, odhad, zkouška</w:t>
            </w:r>
          </w:p>
        </w:tc>
        <w:tc>
          <w:tcPr>
            <w:tcW w:w="3463" w:type="dxa"/>
            <w:tcBorders>
              <w:top w:val="single" w:sz="4" w:space="0" w:color="000000" w:themeColor="text1"/>
              <w:left w:val="single" w:sz="4" w:space="0" w:color="000000" w:themeColor="text1"/>
              <w:bottom w:val="single" w:sz="4" w:space="0" w:color="000000" w:themeColor="text1"/>
            </w:tcBorders>
          </w:tcPr>
          <w:p w14:paraId="68318E8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principy tvoření odhadu zaokrouhlování přirozených čísel</w:t>
            </w:r>
          </w:p>
          <w:p w14:paraId="50351E6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zkouška</w:t>
            </w:r>
          </w:p>
          <w:p w14:paraId="20DBC44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sčítanec, součet</w:t>
            </w:r>
          </w:p>
          <w:p w14:paraId="2A05015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menšenec, menšitel, rozdíl činitel, součin</w:t>
            </w:r>
          </w:p>
          <w:p w14:paraId="1D10B5D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dělenec, dělitel, podíl</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C5657" w14:textId="77777777" w:rsidR="00E41C57" w:rsidRPr="005D2E29" w:rsidRDefault="00E41C57" w:rsidP="00EA37C3">
            <w:pPr>
              <w:pStyle w:val="Zpat"/>
              <w:tabs>
                <w:tab w:val="clear" w:pos="4536"/>
                <w:tab w:val="clear" w:pos="9072"/>
              </w:tabs>
              <w:snapToGrid w:val="0"/>
              <w:rPr>
                <w:rFonts w:asciiTheme="minorHAnsi" w:hAnsiTheme="minorHAnsi" w:cstheme="minorHAnsi"/>
              </w:rPr>
            </w:pPr>
          </w:p>
        </w:tc>
      </w:tr>
      <w:tr w:rsidR="00E41C57" w:rsidRPr="005D2E29" w14:paraId="426920D8" w14:textId="77777777" w:rsidTr="00EA37C3">
        <w:tc>
          <w:tcPr>
            <w:tcW w:w="2859" w:type="dxa"/>
            <w:tcBorders>
              <w:top w:val="single" w:sz="4" w:space="0" w:color="000000" w:themeColor="text1"/>
              <w:left w:val="single" w:sz="4" w:space="0" w:color="000000" w:themeColor="text1"/>
              <w:bottom w:val="single" w:sz="4" w:space="0" w:color="000000" w:themeColor="text1"/>
            </w:tcBorders>
          </w:tcPr>
          <w:p w14:paraId="0256F6B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Modeluje a určí část celku, používá zápis ve formě zlomku.</w:t>
            </w:r>
          </w:p>
        </w:tc>
        <w:tc>
          <w:tcPr>
            <w:tcW w:w="3355" w:type="dxa"/>
            <w:tcBorders>
              <w:top w:val="single" w:sz="4" w:space="0" w:color="000000" w:themeColor="text1"/>
              <w:left w:val="single" w:sz="4" w:space="0" w:color="000000" w:themeColor="text1"/>
              <w:bottom w:val="single" w:sz="4" w:space="0" w:color="000000" w:themeColor="text1"/>
            </w:tcBorders>
          </w:tcPr>
          <w:p w14:paraId="5D43692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themeColor="text1"/>
              </w:rPr>
              <w:t xml:space="preserve">Rozumí pojmu zlomek, </w:t>
            </w:r>
            <w:r w:rsidRPr="005D2E29">
              <w:rPr>
                <w:rFonts w:asciiTheme="minorHAnsi" w:hAnsiTheme="minorHAnsi" w:cstheme="minorHAnsi"/>
              </w:rPr>
              <w:t>umí ho zapsat. Sčítá zlomky se stejným jmenovatelem.</w:t>
            </w:r>
          </w:p>
          <w:p w14:paraId="7E24D5A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Umí zapsat desetinný zlomek.</w:t>
            </w:r>
          </w:p>
        </w:tc>
        <w:tc>
          <w:tcPr>
            <w:tcW w:w="2490" w:type="dxa"/>
            <w:tcBorders>
              <w:top w:val="single" w:sz="4" w:space="0" w:color="000000" w:themeColor="text1"/>
              <w:left w:val="single" w:sz="4" w:space="0" w:color="000000" w:themeColor="text1"/>
              <w:bottom w:val="single" w:sz="4" w:space="0" w:color="000000" w:themeColor="text1"/>
            </w:tcBorders>
          </w:tcPr>
          <w:p w14:paraId="66246CA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Zlomky</w:t>
            </w:r>
          </w:p>
          <w:p w14:paraId="1E687977" w14:textId="77777777" w:rsidR="00E41C57" w:rsidRPr="005D2E29" w:rsidRDefault="00E41C57" w:rsidP="00EA37C3">
            <w:pPr>
              <w:rPr>
                <w:rFonts w:asciiTheme="minorHAnsi" w:hAnsiTheme="minorHAnsi" w:cstheme="minorHAnsi"/>
              </w:rPr>
            </w:pPr>
          </w:p>
          <w:p w14:paraId="29089250" w14:textId="77777777" w:rsidR="00E41C57" w:rsidRPr="005D2E29" w:rsidRDefault="00E41C57" w:rsidP="00EA37C3">
            <w:pPr>
              <w:snapToGrid w:val="0"/>
              <w:rPr>
                <w:rFonts w:asciiTheme="minorHAnsi" w:hAnsiTheme="minorHAnsi" w:cstheme="minorHAnsi"/>
              </w:rPr>
            </w:pPr>
          </w:p>
        </w:tc>
        <w:tc>
          <w:tcPr>
            <w:tcW w:w="3463" w:type="dxa"/>
            <w:tcBorders>
              <w:top w:val="single" w:sz="4" w:space="0" w:color="000000" w:themeColor="text1"/>
              <w:left w:val="single" w:sz="4" w:space="0" w:color="000000" w:themeColor="text1"/>
              <w:bottom w:val="single" w:sz="4" w:space="0" w:color="000000" w:themeColor="text1"/>
            </w:tcBorders>
          </w:tcPr>
          <w:p w14:paraId="48E1D6D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½, ¼, 1/3, 1/5, 1/10</w:t>
            </w:r>
          </w:p>
          <w:p w14:paraId="1AFCA0E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zápis, čitatel, jmenovatel, zlomková čára</w:t>
            </w:r>
          </w:p>
          <w:p w14:paraId="68B63FE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 </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E1CF1" w14:textId="77777777" w:rsidR="00E41C57" w:rsidRPr="005D2E29" w:rsidRDefault="00E41C57" w:rsidP="00EA37C3">
            <w:pPr>
              <w:pStyle w:val="Zpat"/>
              <w:tabs>
                <w:tab w:val="clear" w:pos="4536"/>
                <w:tab w:val="clear" w:pos="9072"/>
              </w:tabs>
              <w:snapToGrid w:val="0"/>
              <w:rPr>
                <w:rFonts w:asciiTheme="minorHAnsi" w:hAnsiTheme="minorHAnsi" w:cstheme="minorHAnsi"/>
              </w:rPr>
            </w:pPr>
          </w:p>
        </w:tc>
      </w:tr>
      <w:tr w:rsidR="00E41C57" w:rsidRPr="005D2E29" w14:paraId="1573E131" w14:textId="77777777" w:rsidTr="00EA37C3">
        <w:tc>
          <w:tcPr>
            <w:tcW w:w="2859" w:type="dxa"/>
            <w:tcBorders>
              <w:top w:val="single" w:sz="4" w:space="0" w:color="000000" w:themeColor="text1"/>
              <w:left w:val="single" w:sz="4" w:space="0" w:color="000000" w:themeColor="text1"/>
              <w:bottom w:val="single" w:sz="4" w:space="0" w:color="000000" w:themeColor="text1"/>
            </w:tcBorders>
          </w:tcPr>
          <w:p w14:paraId="561DC96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Porovná, sčítá, odčítá zlomky se stejným jmenovatelem v oboru kladných čísel.</w:t>
            </w:r>
          </w:p>
        </w:tc>
        <w:tc>
          <w:tcPr>
            <w:tcW w:w="3355" w:type="dxa"/>
            <w:tcBorders>
              <w:top w:val="single" w:sz="4" w:space="0" w:color="000000" w:themeColor="text1"/>
              <w:left w:val="single" w:sz="4" w:space="0" w:color="000000" w:themeColor="text1"/>
              <w:bottom w:val="single" w:sz="4" w:space="0" w:color="000000" w:themeColor="text1"/>
            </w:tcBorders>
          </w:tcPr>
          <w:p w14:paraId="4FC41A1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sčítat a odčítat zlomky se stejným jmenovatelem</w:t>
            </w:r>
          </w:p>
          <w:p w14:paraId="312A65A9" w14:textId="77777777" w:rsidR="00E41C57" w:rsidRPr="005D2E29" w:rsidRDefault="00E41C57" w:rsidP="00EA37C3">
            <w:pPr>
              <w:rPr>
                <w:rFonts w:asciiTheme="minorHAnsi" w:hAnsiTheme="minorHAnsi" w:cstheme="minorHAnsi"/>
                <w:color w:val="000000" w:themeColor="text1"/>
              </w:rPr>
            </w:pPr>
          </w:p>
        </w:tc>
        <w:tc>
          <w:tcPr>
            <w:tcW w:w="2490" w:type="dxa"/>
            <w:tcBorders>
              <w:top w:val="single" w:sz="4" w:space="0" w:color="000000" w:themeColor="text1"/>
              <w:left w:val="single" w:sz="4" w:space="0" w:color="000000" w:themeColor="text1"/>
              <w:bottom w:val="single" w:sz="4" w:space="0" w:color="000000" w:themeColor="text1"/>
            </w:tcBorders>
          </w:tcPr>
          <w:p w14:paraId="428AD4C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Zlomky </w:t>
            </w:r>
          </w:p>
        </w:tc>
        <w:tc>
          <w:tcPr>
            <w:tcW w:w="3463" w:type="dxa"/>
            <w:tcBorders>
              <w:top w:val="single" w:sz="4" w:space="0" w:color="000000" w:themeColor="text1"/>
              <w:left w:val="single" w:sz="4" w:space="0" w:color="000000" w:themeColor="text1"/>
              <w:bottom w:val="single" w:sz="4" w:space="0" w:color="000000" w:themeColor="text1"/>
            </w:tcBorders>
          </w:tcPr>
          <w:p w14:paraId="631245C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sčítání a odčítání zlomků se stejným jmenovatelem</w:t>
            </w:r>
          </w:p>
          <w:p w14:paraId="4F0B37C2" w14:textId="77777777" w:rsidR="00E41C57" w:rsidRPr="005D2E29" w:rsidRDefault="00E41C57" w:rsidP="00EA37C3">
            <w:pPr>
              <w:rPr>
                <w:rFonts w:asciiTheme="minorHAnsi" w:hAnsiTheme="minorHAnsi" w:cstheme="minorHAnsi"/>
              </w:rPr>
            </w:pP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6F938" w14:textId="77777777" w:rsidR="00E41C57" w:rsidRPr="005D2E29" w:rsidRDefault="00E41C57" w:rsidP="00EA37C3">
            <w:pPr>
              <w:pStyle w:val="Zpat"/>
              <w:rPr>
                <w:rFonts w:asciiTheme="minorHAnsi" w:hAnsiTheme="minorHAnsi" w:cstheme="minorHAnsi"/>
              </w:rPr>
            </w:pPr>
          </w:p>
        </w:tc>
      </w:tr>
      <w:tr w:rsidR="00E41C57" w:rsidRPr="005D2E29" w14:paraId="5E45D4C0" w14:textId="77777777" w:rsidTr="00EA37C3">
        <w:tc>
          <w:tcPr>
            <w:tcW w:w="2859" w:type="dxa"/>
            <w:tcBorders>
              <w:top w:val="single" w:sz="4" w:space="0" w:color="000000" w:themeColor="text1"/>
              <w:left w:val="single" w:sz="4" w:space="0" w:color="000000" w:themeColor="text1"/>
              <w:bottom w:val="single" w:sz="4" w:space="0" w:color="000000" w:themeColor="text1"/>
            </w:tcBorders>
          </w:tcPr>
          <w:p w14:paraId="1992D46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Přečte zápis desetinného čísla a vyznačí na číselné ose desetinné číslo dané hodnoty.</w:t>
            </w:r>
          </w:p>
        </w:tc>
        <w:tc>
          <w:tcPr>
            <w:tcW w:w="3355" w:type="dxa"/>
            <w:tcBorders>
              <w:top w:val="single" w:sz="4" w:space="0" w:color="000000" w:themeColor="text1"/>
              <w:left w:val="single" w:sz="4" w:space="0" w:color="000000" w:themeColor="text1"/>
              <w:bottom w:val="single" w:sz="4" w:space="0" w:color="000000" w:themeColor="text1"/>
            </w:tcBorders>
          </w:tcPr>
          <w:p w14:paraId="30EBC88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Zná pojem desetinné číslo, desetinné místo. Umí číslo zapsat a přečíst.</w:t>
            </w:r>
          </w:p>
          <w:p w14:paraId="607839E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Provádí operace s desetinnými čísly.</w:t>
            </w:r>
          </w:p>
          <w:p w14:paraId="7F525DD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Umí zapsat desetinný zlomek jako </w:t>
            </w:r>
            <w:r w:rsidRPr="005D2E29">
              <w:rPr>
                <w:rFonts w:asciiTheme="minorHAnsi" w:hAnsiTheme="minorHAnsi" w:cstheme="minorHAnsi"/>
              </w:rPr>
              <w:lastRenderedPageBreak/>
              <w:t>desetinné číslo.</w:t>
            </w:r>
          </w:p>
        </w:tc>
        <w:tc>
          <w:tcPr>
            <w:tcW w:w="2490" w:type="dxa"/>
            <w:tcBorders>
              <w:top w:val="single" w:sz="4" w:space="0" w:color="000000" w:themeColor="text1"/>
              <w:left w:val="single" w:sz="4" w:space="0" w:color="000000" w:themeColor="text1"/>
              <w:bottom w:val="single" w:sz="4" w:space="0" w:color="000000" w:themeColor="text1"/>
            </w:tcBorders>
          </w:tcPr>
          <w:p w14:paraId="15E6AB7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lastRenderedPageBreak/>
              <w:t>Desetinná čísla</w:t>
            </w:r>
          </w:p>
        </w:tc>
        <w:tc>
          <w:tcPr>
            <w:tcW w:w="3463" w:type="dxa"/>
            <w:tcBorders>
              <w:top w:val="single" w:sz="4" w:space="0" w:color="000000" w:themeColor="text1"/>
              <w:left w:val="single" w:sz="4" w:space="0" w:color="000000" w:themeColor="text1"/>
              <w:bottom w:val="single" w:sz="4" w:space="0" w:color="000000" w:themeColor="text1"/>
            </w:tcBorders>
          </w:tcPr>
          <w:p w14:paraId="4D4BD9A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desetinná čárka</w:t>
            </w:r>
          </w:p>
          <w:p w14:paraId="71E9C01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matematické operace s desetinnými čísly</w:t>
            </w:r>
          </w:p>
          <w:p w14:paraId="2F7A5BA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zápis desetinného zlomku desetinným číslem zaokrouhlování desetinných čísel</w:t>
            </w:r>
          </w:p>
          <w:p w14:paraId="041B5C9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lastRenderedPageBreak/>
              <w:t>desetinné zlomky (se jmenovatelem 10, 100)</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C639A" w14:textId="77777777" w:rsidR="00E41C57" w:rsidRPr="005D2E29" w:rsidRDefault="00E41C57" w:rsidP="00EA37C3">
            <w:pPr>
              <w:snapToGrid w:val="0"/>
              <w:rPr>
                <w:rFonts w:asciiTheme="minorHAnsi" w:hAnsiTheme="minorHAnsi" w:cstheme="minorHAnsi"/>
              </w:rPr>
            </w:pPr>
          </w:p>
        </w:tc>
      </w:tr>
      <w:tr w:rsidR="00E41C57" w:rsidRPr="005D2E29" w14:paraId="35FFB20E" w14:textId="77777777" w:rsidTr="00EA37C3">
        <w:tc>
          <w:tcPr>
            <w:tcW w:w="2859" w:type="dxa"/>
            <w:tcBorders>
              <w:top w:val="single" w:sz="4" w:space="0" w:color="000000" w:themeColor="text1"/>
              <w:left w:val="single" w:sz="4" w:space="0" w:color="000000" w:themeColor="text1"/>
              <w:bottom w:val="single" w:sz="4" w:space="0" w:color="000000" w:themeColor="text1"/>
            </w:tcBorders>
          </w:tcPr>
          <w:p w14:paraId="37FFA05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Řeší a tvoří úlohy, ve kterých aplikuje osvojené početní operace v celém oboru přirozených čísel.</w:t>
            </w:r>
          </w:p>
        </w:tc>
        <w:tc>
          <w:tcPr>
            <w:tcW w:w="3355" w:type="dxa"/>
            <w:tcBorders>
              <w:top w:val="single" w:sz="4" w:space="0" w:color="000000" w:themeColor="text1"/>
              <w:left w:val="single" w:sz="4" w:space="0" w:color="000000" w:themeColor="text1"/>
              <w:bottom w:val="single" w:sz="4" w:space="0" w:color="000000" w:themeColor="text1"/>
            </w:tcBorders>
          </w:tcPr>
          <w:p w14:paraId="64B80F1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Uplatňuje správné matematické operace ve slovních úlohách a v běžném životě. Využívá logické myšlení.</w:t>
            </w:r>
          </w:p>
          <w:p w14:paraId="0427B023" w14:textId="77777777" w:rsidR="00E41C57" w:rsidRPr="005D2E29" w:rsidRDefault="00E41C57" w:rsidP="00EA37C3">
            <w:pPr>
              <w:snapToGrid w:val="0"/>
              <w:rPr>
                <w:rFonts w:asciiTheme="minorHAnsi" w:hAnsiTheme="minorHAnsi" w:cstheme="minorHAnsi"/>
              </w:rPr>
            </w:pPr>
          </w:p>
        </w:tc>
        <w:tc>
          <w:tcPr>
            <w:tcW w:w="2490" w:type="dxa"/>
            <w:tcBorders>
              <w:top w:val="single" w:sz="4" w:space="0" w:color="000000" w:themeColor="text1"/>
              <w:left w:val="single" w:sz="4" w:space="0" w:color="000000" w:themeColor="text1"/>
              <w:bottom w:val="single" w:sz="4" w:space="0" w:color="000000" w:themeColor="text1"/>
            </w:tcBorders>
          </w:tcPr>
          <w:p w14:paraId="019CECD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Slovní úlohy</w:t>
            </w:r>
          </w:p>
        </w:tc>
        <w:tc>
          <w:tcPr>
            <w:tcW w:w="3463" w:type="dxa"/>
            <w:tcBorders>
              <w:top w:val="single" w:sz="4" w:space="0" w:color="000000" w:themeColor="text1"/>
              <w:left w:val="single" w:sz="4" w:space="0" w:color="000000" w:themeColor="text1"/>
              <w:bottom w:val="single" w:sz="4" w:space="0" w:color="000000" w:themeColor="text1"/>
            </w:tcBorders>
          </w:tcPr>
          <w:p w14:paraId="7C36711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zápis, znázornění</w:t>
            </w:r>
          </w:p>
          <w:p w14:paraId="4F9E0ED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výpočet, kontrola výpočtu odpověď</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AB76F6" w14:textId="77777777" w:rsidR="00E41C57" w:rsidRPr="005D2E29" w:rsidRDefault="00E41C57" w:rsidP="00EA37C3">
            <w:pPr>
              <w:pStyle w:val="Seznam"/>
              <w:snapToGrid w:val="0"/>
              <w:spacing w:after="0"/>
              <w:rPr>
                <w:rFonts w:asciiTheme="minorHAnsi" w:hAnsiTheme="minorHAnsi" w:cstheme="minorHAnsi"/>
              </w:rPr>
            </w:pPr>
          </w:p>
        </w:tc>
      </w:tr>
      <w:tr w:rsidR="00E41C57" w:rsidRPr="005D2E29" w14:paraId="5BB605C7" w14:textId="77777777" w:rsidTr="00EA37C3">
        <w:tc>
          <w:tcPr>
            <w:tcW w:w="2859" w:type="dxa"/>
            <w:tcBorders>
              <w:top w:val="single" w:sz="4" w:space="0" w:color="000000" w:themeColor="text1"/>
              <w:left w:val="single" w:sz="4" w:space="0" w:color="000000" w:themeColor="text1"/>
              <w:bottom w:val="single" w:sz="4" w:space="0" w:color="000000" w:themeColor="text1"/>
            </w:tcBorders>
          </w:tcPr>
          <w:p w14:paraId="2D5E922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Vyhledává, sbírá a třídí data.</w:t>
            </w:r>
            <w:r w:rsidRPr="005D2E29">
              <w:rPr>
                <w:rFonts w:asciiTheme="minorHAnsi" w:hAnsiTheme="minorHAnsi" w:cstheme="minorHAnsi"/>
                <w:color w:val="000000" w:themeColor="text1"/>
              </w:rPr>
              <w:t xml:space="preserve"> </w:t>
            </w:r>
          </w:p>
        </w:tc>
        <w:tc>
          <w:tcPr>
            <w:tcW w:w="3355" w:type="dxa"/>
            <w:tcBorders>
              <w:top w:val="single" w:sz="4" w:space="0" w:color="000000" w:themeColor="text1"/>
              <w:left w:val="single" w:sz="4" w:space="0" w:color="000000" w:themeColor="text1"/>
              <w:bottom w:val="single" w:sz="4" w:space="0" w:color="000000" w:themeColor="text1"/>
            </w:tcBorders>
          </w:tcPr>
          <w:p w14:paraId="2019146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Umí získat, utřídit, zařadit a jednoduše zpracovat data.</w:t>
            </w:r>
          </w:p>
          <w:p w14:paraId="7D302BB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rPr>
              <w:t>Sestaví jednoduché diagramy a tabulky dle zadaných dat.</w:t>
            </w:r>
          </w:p>
        </w:tc>
        <w:tc>
          <w:tcPr>
            <w:tcW w:w="2490" w:type="dxa"/>
            <w:tcBorders>
              <w:top w:val="single" w:sz="4" w:space="0" w:color="000000" w:themeColor="text1"/>
              <w:left w:val="single" w:sz="4" w:space="0" w:color="000000" w:themeColor="text1"/>
              <w:bottom w:val="single" w:sz="4" w:space="0" w:color="000000" w:themeColor="text1"/>
            </w:tcBorders>
          </w:tcPr>
          <w:p w14:paraId="3C095708"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Tabulky</w:t>
            </w:r>
          </w:p>
          <w:p w14:paraId="4D5CA20D"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Diagramy</w:t>
            </w:r>
          </w:p>
          <w:p w14:paraId="75C1A5E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rPr>
              <w:t>Grafy</w:t>
            </w:r>
          </w:p>
        </w:tc>
        <w:tc>
          <w:tcPr>
            <w:tcW w:w="3463" w:type="dxa"/>
            <w:tcBorders>
              <w:top w:val="single" w:sz="4" w:space="0" w:color="000000" w:themeColor="text1"/>
              <w:left w:val="single" w:sz="4" w:space="0" w:color="000000" w:themeColor="text1"/>
              <w:bottom w:val="single" w:sz="4" w:space="0" w:color="000000" w:themeColor="text1"/>
            </w:tcBorders>
          </w:tcPr>
          <w:p w14:paraId="2105D52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rPr>
              <w:t>dosazování za proměnou</w:t>
            </w:r>
            <w:r w:rsidRPr="005D2E29">
              <w:rPr>
                <w:rFonts w:asciiTheme="minorHAnsi" w:hAnsiTheme="minorHAnsi" w:cstheme="minorHAnsi"/>
                <w:color w:val="0000FF"/>
              </w:rPr>
              <w:t xml:space="preserve"> </w:t>
            </w:r>
            <w:r w:rsidRPr="005D2E29">
              <w:rPr>
                <w:rFonts w:asciiTheme="minorHAnsi" w:hAnsiTheme="minorHAnsi" w:cstheme="minorHAnsi"/>
              </w:rPr>
              <w:t>doplnění tabulky</w:t>
            </w:r>
          </w:p>
          <w:p w14:paraId="77CEEAFE"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rPr>
              <w:t>čtení dat z tabulky</w:t>
            </w:r>
          </w:p>
          <w:p w14:paraId="581A0A75"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soustava souřadnic</w:t>
            </w:r>
          </w:p>
          <w:p w14:paraId="7A1011D4"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sloupcový diagram</w:t>
            </w:r>
          </w:p>
          <w:p w14:paraId="5588DE5C"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spojnicový diagram</w:t>
            </w:r>
          </w:p>
          <w:p w14:paraId="7EC7626F"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nezávise proměnná</w:t>
            </w:r>
          </w:p>
          <w:p w14:paraId="4218358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rPr>
              <w:t>závisle proměnná</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B84E5" w14:textId="77777777" w:rsidR="00E41C57" w:rsidRPr="005D2E29" w:rsidRDefault="00E41C57" w:rsidP="00EA37C3">
            <w:pPr>
              <w:snapToGrid w:val="0"/>
              <w:rPr>
                <w:rFonts w:asciiTheme="minorHAnsi" w:hAnsiTheme="minorHAnsi" w:cstheme="minorHAnsi"/>
              </w:rPr>
            </w:pPr>
          </w:p>
        </w:tc>
      </w:tr>
      <w:tr w:rsidR="00E41C57" w:rsidRPr="005D2E29" w14:paraId="00F005DF" w14:textId="77777777" w:rsidTr="00EA37C3">
        <w:tc>
          <w:tcPr>
            <w:tcW w:w="2859" w:type="dxa"/>
            <w:tcBorders>
              <w:top w:val="single" w:sz="4" w:space="0" w:color="000000" w:themeColor="text1"/>
              <w:left w:val="single" w:sz="4" w:space="0" w:color="000000" w:themeColor="text1"/>
              <w:bottom w:val="single" w:sz="4" w:space="0" w:color="000000" w:themeColor="text1"/>
            </w:tcBorders>
          </w:tcPr>
          <w:p w14:paraId="71089329"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Čte a sestavuje jednoduché tabulky a diagramy.</w:t>
            </w:r>
          </w:p>
        </w:tc>
        <w:tc>
          <w:tcPr>
            <w:tcW w:w="3355" w:type="dxa"/>
            <w:tcBorders>
              <w:top w:val="single" w:sz="4" w:space="0" w:color="000000" w:themeColor="text1"/>
              <w:left w:val="single" w:sz="4" w:space="0" w:color="000000" w:themeColor="text1"/>
              <w:bottom w:val="single" w:sz="4" w:space="0" w:color="000000" w:themeColor="text1"/>
            </w:tcBorders>
          </w:tcPr>
          <w:p w14:paraId="71026D0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 číst a sestavit jednoduchou tabulku a diagram.</w:t>
            </w:r>
          </w:p>
        </w:tc>
        <w:tc>
          <w:tcPr>
            <w:tcW w:w="2490" w:type="dxa"/>
            <w:tcBorders>
              <w:top w:val="single" w:sz="4" w:space="0" w:color="000000" w:themeColor="text1"/>
              <w:left w:val="single" w:sz="4" w:space="0" w:color="000000" w:themeColor="text1"/>
              <w:bottom w:val="single" w:sz="4" w:space="0" w:color="000000" w:themeColor="text1"/>
            </w:tcBorders>
          </w:tcPr>
          <w:p w14:paraId="051C826E"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Tabulky a diagramy</w:t>
            </w:r>
          </w:p>
        </w:tc>
        <w:tc>
          <w:tcPr>
            <w:tcW w:w="3463" w:type="dxa"/>
            <w:tcBorders>
              <w:top w:val="single" w:sz="4" w:space="0" w:color="000000" w:themeColor="text1"/>
              <w:left w:val="single" w:sz="4" w:space="0" w:color="000000" w:themeColor="text1"/>
              <w:bottom w:val="single" w:sz="4" w:space="0" w:color="000000" w:themeColor="text1"/>
            </w:tcBorders>
          </w:tcPr>
          <w:p w14:paraId="31C458F4"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Tabulky a diagramy.</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55BCF" w14:textId="77777777" w:rsidR="00E41C57" w:rsidRPr="005D2E29" w:rsidRDefault="00E41C57" w:rsidP="00EA37C3">
            <w:pPr>
              <w:rPr>
                <w:rFonts w:asciiTheme="minorHAnsi" w:hAnsiTheme="minorHAnsi" w:cstheme="minorHAnsi"/>
              </w:rPr>
            </w:pPr>
          </w:p>
        </w:tc>
      </w:tr>
      <w:tr w:rsidR="00E41C57" w:rsidRPr="005D2E29" w14:paraId="1D48E640" w14:textId="77777777" w:rsidTr="00EA37C3">
        <w:tc>
          <w:tcPr>
            <w:tcW w:w="2859" w:type="dxa"/>
            <w:tcBorders>
              <w:top w:val="single" w:sz="4" w:space="0" w:color="000000" w:themeColor="text1"/>
              <w:left w:val="single" w:sz="4" w:space="0" w:color="000000" w:themeColor="text1"/>
              <w:bottom w:val="single" w:sz="4" w:space="0" w:color="000000" w:themeColor="text1"/>
            </w:tcBorders>
          </w:tcPr>
          <w:p w14:paraId="131DDE2F"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Určí obsah obrazce pomocí čtvercové sítě a užívá základní jednotky obsahu.</w:t>
            </w:r>
          </w:p>
        </w:tc>
        <w:tc>
          <w:tcPr>
            <w:tcW w:w="3355" w:type="dxa"/>
            <w:tcBorders>
              <w:top w:val="single" w:sz="4" w:space="0" w:color="000000" w:themeColor="text1"/>
              <w:left w:val="single" w:sz="4" w:space="0" w:color="000000" w:themeColor="text1"/>
              <w:bottom w:val="single" w:sz="4" w:space="0" w:color="000000" w:themeColor="text1"/>
            </w:tcBorders>
          </w:tcPr>
          <w:p w14:paraId="7BE15DF4"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Zná postup pro zjišťování obsahu čtverce a obdélníka, používá správné jednotky.</w:t>
            </w:r>
          </w:p>
        </w:tc>
        <w:tc>
          <w:tcPr>
            <w:tcW w:w="2490" w:type="dxa"/>
            <w:tcBorders>
              <w:top w:val="single" w:sz="4" w:space="0" w:color="000000" w:themeColor="text1"/>
              <w:left w:val="single" w:sz="4" w:space="0" w:color="000000" w:themeColor="text1"/>
              <w:bottom w:val="single" w:sz="4" w:space="0" w:color="000000" w:themeColor="text1"/>
            </w:tcBorders>
          </w:tcPr>
          <w:p w14:paraId="0FDE5DC8"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Obsah čtverce a obdélníka</w:t>
            </w:r>
          </w:p>
        </w:tc>
        <w:tc>
          <w:tcPr>
            <w:tcW w:w="3463" w:type="dxa"/>
            <w:tcBorders>
              <w:top w:val="single" w:sz="4" w:space="0" w:color="000000" w:themeColor="text1"/>
              <w:left w:val="single" w:sz="4" w:space="0" w:color="000000" w:themeColor="text1"/>
              <w:bottom w:val="single" w:sz="4" w:space="0" w:color="000000" w:themeColor="text1"/>
            </w:tcBorders>
          </w:tcPr>
          <w:p w14:paraId="60C06E63"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jednotky obsahu</w:t>
            </w:r>
          </w:p>
          <w:p w14:paraId="5157B6A9"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 xml:space="preserve">čtvercová síť </w:t>
            </w:r>
          </w:p>
          <w:p w14:paraId="2D076469"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vzorce pro výpočet obsahu čtverce a obdélníka</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3E305" w14:textId="77777777" w:rsidR="00E41C57" w:rsidRPr="005D2E29" w:rsidRDefault="00E41C57" w:rsidP="00EA37C3">
            <w:pPr>
              <w:snapToGrid w:val="0"/>
              <w:rPr>
                <w:rFonts w:asciiTheme="minorHAnsi" w:hAnsiTheme="minorHAnsi" w:cstheme="minorHAnsi"/>
              </w:rPr>
            </w:pPr>
          </w:p>
        </w:tc>
      </w:tr>
      <w:tr w:rsidR="00E41C57" w:rsidRPr="005D2E29" w14:paraId="440FEC82" w14:textId="77777777" w:rsidTr="00EA37C3">
        <w:tc>
          <w:tcPr>
            <w:tcW w:w="2859" w:type="dxa"/>
            <w:tcBorders>
              <w:top w:val="single" w:sz="4" w:space="0" w:color="000000" w:themeColor="text1"/>
              <w:left w:val="single" w:sz="4" w:space="0" w:color="000000" w:themeColor="text1"/>
              <w:bottom w:val="single" w:sz="4" w:space="0" w:color="000000" w:themeColor="text1"/>
            </w:tcBorders>
          </w:tcPr>
          <w:p w14:paraId="10B5D7E8"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Rozpozná a znázorní ve čtvercové síti jednoduché osově souměrné útvary a určí osu souměrnosti útvaru překládáním papíru.</w:t>
            </w:r>
          </w:p>
        </w:tc>
        <w:tc>
          <w:tcPr>
            <w:tcW w:w="3355" w:type="dxa"/>
            <w:tcBorders>
              <w:top w:val="single" w:sz="4" w:space="0" w:color="000000" w:themeColor="text1"/>
              <w:left w:val="single" w:sz="4" w:space="0" w:color="000000" w:themeColor="text1"/>
              <w:bottom w:val="single" w:sz="4" w:space="0" w:color="000000" w:themeColor="text1"/>
            </w:tcBorders>
          </w:tcPr>
          <w:p w14:paraId="2B288AAB"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Určí osu souměrnosti dle dostupných prostředků a metod.</w:t>
            </w:r>
          </w:p>
        </w:tc>
        <w:tc>
          <w:tcPr>
            <w:tcW w:w="2490" w:type="dxa"/>
            <w:tcBorders>
              <w:top w:val="single" w:sz="4" w:space="0" w:color="000000" w:themeColor="text1"/>
              <w:left w:val="single" w:sz="4" w:space="0" w:color="000000" w:themeColor="text1"/>
              <w:bottom w:val="single" w:sz="4" w:space="0" w:color="000000" w:themeColor="text1"/>
            </w:tcBorders>
          </w:tcPr>
          <w:p w14:paraId="4D5C7C1D"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Osová souměrnost</w:t>
            </w:r>
          </w:p>
        </w:tc>
        <w:tc>
          <w:tcPr>
            <w:tcW w:w="3463" w:type="dxa"/>
            <w:tcBorders>
              <w:top w:val="single" w:sz="4" w:space="0" w:color="000000" w:themeColor="text1"/>
              <w:left w:val="single" w:sz="4" w:space="0" w:color="000000" w:themeColor="text1"/>
              <w:bottom w:val="single" w:sz="4" w:space="0" w:color="000000" w:themeColor="text1"/>
            </w:tcBorders>
          </w:tcPr>
          <w:p w14:paraId="70125500"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čtvercová síť</w:t>
            </w:r>
          </w:p>
          <w:p w14:paraId="0A53D37E"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osová souměrnost</w:t>
            </w:r>
          </w:p>
          <w:p w14:paraId="4CE5513B"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 xml:space="preserve">osa souměrnosti </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A10B7" w14:textId="77777777" w:rsidR="00E41C57" w:rsidRPr="005D2E29" w:rsidRDefault="00E41C57" w:rsidP="00EA37C3">
            <w:pPr>
              <w:snapToGrid w:val="0"/>
              <w:rPr>
                <w:rFonts w:asciiTheme="minorHAnsi" w:hAnsiTheme="minorHAnsi" w:cstheme="minorHAnsi"/>
              </w:rPr>
            </w:pPr>
          </w:p>
        </w:tc>
      </w:tr>
      <w:tr w:rsidR="00E41C57" w:rsidRPr="005D2E29" w14:paraId="65031ACE" w14:textId="77777777" w:rsidTr="00EA37C3">
        <w:tc>
          <w:tcPr>
            <w:tcW w:w="2859" w:type="dxa"/>
            <w:tcBorders>
              <w:top w:val="single" w:sz="4" w:space="0" w:color="000000" w:themeColor="text1"/>
              <w:left w:val="single" w:sz="4" w:space="0" w:color="000000" w:themeColor="text1"/>
              <w:bottom w:val="single" w:sz="4" w:space="0" w:color="000000" w:themeColor="text1"/>
            </w:tcBorders>
          </w:tcPr>
          <w:p w14:paraId="31F121A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Řeší jednoduché praktické slovní úlohy a problémy, jejichž řešení je do značné míry nezávislé na obvyklých postupech a algoritmech školské matematiky.</w:t>
            </w:r>
          </w:p>
        </w:tc>
        <w:tc>
          <w:tcPr>
            <w:tcW w:w="3355" w:type="dxa"/>
            <w:tcBorders>
              <w:top w:val="single" w:sz="4" w:space="0" w:color="000000" w:themeColor="text1"/>
              <w:left w:val="single" w:sz="4" w:space="0" w:color="000000" w:themeColor="text1"/>
              <w:bottom w:val="single" w:sz="4" w:space="0" w:color="000000" w:themeColor="text1"/>
            </w:tcBorders>
          </w:tcPr>
          <w:p w14:paraId="0AA3CE4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Uplatňuje logické myšlení, kde nelze s určitostí použít</w:t>
            </w:r>
          </w:p>
          <w:p w14:paraId="492CEA0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obvyklé postupy pro správné řešení.</w:t>
            </w:r>
          </w:p>
        </w:tc>
        <w:tc>
          <w:tcPr>
            <w:tcW w:w="2490" w:type="dxa"/>
            <w:tcBorders>
              <w:top w:val="single" w:sz="4" w:space="0" w:color="000000" w:themeColor="text1"/>
              <w:left w:val="single" w:sz="4" w:space="0" w:color="000000" w:themeColor="text1"/>
              <w:bottom w:val="single" w:sz="4" w:space="0" w:color="000000" w:themeColor="text1"/>
            </w:tcBorders>
          </w:tcPr>
          <w:p w14:paraId="5B1C15B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Netradiční matematické hry</w:t>
            </w:r>
          </w:p>
        </w:tc>
        <w:tc>
          <w:tcPr>
            <w:tcW w:w="3463" w:type="dxa"/>
            <w:tcBorders>
              <w:top w:val="single" w:sz="4" w:space="0" w:color="000000" w:themeColor="text1"/>
              <w:left w:val="single" w:sz="4" w:space="0" w:color="000000" w:themeColor="text1"/>
              <w:bottom w:val="single" w:sz="4" w:space="0" w:color="000000" w:themeColor="text1"/>
            </w:tcBorders>
          </w:tcPr>
          <w:p w14:paraId="5F7B0120"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úlohy na logické myšlení</w:t>
            </w:r>
          </w:p>
          <w:p w14:paraId="0CE7001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color w:val="000000"/>
              </w:rPr>
              <w:t>práce s předpokladem, římské číslice</w:t>
            </w:r>
            <w:r w:rsidRPr="005D2E29">
              <w:rPr>
                <w:rFonts w:asciiTheme="minorHAnsi" w:hAnsiTheme="minorHAnsi" w:cstheme="minorHAnsi"/>
              </w:rPr>
              <w:t xml:space="preserve"> </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A650B" w14:textId="77777777" w:rsidR="00E41C57" w:rsidRPr="005D2E29" w:rsidRDefault="00E41C57" w:rsidP="00EA37C3">
            <w:pPr>
              <w:snapToGrid w:val="0"/>
              <w:rPr>
                <w:rFonts w:asciiTheme="minorHAnsi" w:hAnsiTheme="minorHAnsi" w:cstheme="minorHAnsi"/>
              </w:rPr>
            </w:pPr>
          </w:p>
        </w:tc>
      </w:tr>
      <w:tr w:rsidR="00E41C57" w:rsidRPr="005D2E29" w14:paraId="0AB6D385" w14:textId="77777777" w:rsidTr="00EA37C3">
        <w:tc>
          <w:tcPr>
            <w:tcW w:w="2859" w:type="dxa"/>
            <w:tcBorders>
              <w:top w:val="single" w:sz="4" w:space="0" w:color="000000" w:themeColor="text1"/>
              <w:left w:val="single" w:sz="4" w:space="0" w:color="000000" w:themeColor="text1"/>
              <w:bottom w:val="single" w:sz="4" w:space="0" w:color="000000" w:themeColor="text1"/>
            </w:tcBorders>
          </w:tcPr>
          <w:p w14:paraId="4328397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Porozumí významu znaku „-“ </w:t>
            </w:r>
            <w:r w:rsidRPr="005D2E29">
              <w:rPr>
                <w:rFonts w:asciiTheme="minorHAnsi" w:hAnsiTheme="minorHAnsi" w:cstheme="minorHAnsi"/>
              </w:rPr>
              <w:lastRenderedPageBreak/>
              <w:t>pro zápis celého záporného čísla a toto číslo vyznačí na číselné ose</w:t>
            </w:r>
          </w:p>
        </w:tc>
        <w:tc>
          <w:tcPr>
            <w:tcW w:w="3355" w:type="dxa"/>
            <w:tcBorders>
              <w:top w:val="single" w:sz="4" w:space="0" w:color="000000" w:themeColor="text1"/>
              <w:left w:val="single" w:sz="4" w:space="0" w:color="000000" w:themeColor="text1"/>
              <w:bottom w:val="single" w:sz="4" w:space="0" w:color="000000" w:themeColor="text1"/>
            </w:tcBorders>
          </w:tcPr>
          <w:p w14:paraId="7930470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Dokáže se orientovat, zapisovat </w:t>
            </w:r>
            <w:r w:rsidRPr="005D2E29">
              <w:rPr>
                <w:rFonts w:asciiTheme="minorHAnsi" w:hAnsiTheme="minorHAnsi" w:cstheme="minorHAnsi"/>
              </w:rPr>
              <w:lastRenderedPageBreak/>
              <w:t xml:space="preserve">čísla celá kladná a záporná na číselné ose </w:t>
            </w:r>
          </w:p>
        </w:tc>
        <w:tc>
          <w:tcPr>
            <w:tcW w:w="2490" w:type="dxa"/>
            <w:tcBorders>
              <w:top w:val="single" w:sz="4" w:space="0" w:color="000000" w:themeColor="text1"/>
              <w:left w:val="single" w:sz="4" w:space="0" w:color="000000" w:themeColor="text1"/>
              <w:bottom w:val="single" w:sz="4" w:space="0" w:color="000000" w:themeColor="text1"/>
            </w:tcBorders>
          </w:tcPr>
          <w:p w14:paraId="4C22442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Čísla celá kladná a </w:t>
            </w:r>
            <w:r w:rsidRPr="005D2E29">
              <w:rPr>
                <w:rFonts w:asciiTheme="minorHAnsi" w:hAnsiTheme="minorHAnsi" w:cstheme="minorHAnsi"/>
              </w:rPr>
              <w:lastRenderedPageBreak/>
              <w:t>záporná</w:t>
            </w:r>
          </w:p>
        </w:tc>
        <w:tc>
          <w:tcPr>
            <w:tcW w:w="3463" w:type="dxa"/>
            <w:tcBorders>
              <w:top w:val="single" w:sz="4" w:space="0" w:color="000000" w:themeColor="text1"/>
              <w:left w:val="single" w:sz="4" w:space="0" w:color="000000" w:themeColor="text1"/>
              <w:bottom w:val="single" w:sz="4" w:space="0" w:color="000000" w:themeColor="text1"/>
            </w:tcBorders>
          </w:tcPr>
          <w:p w14:paraId="599DF113"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lastRenderedPageBreak/>
              <w:t xml:space="preserve">Číselná osa </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63C5F" w14:textId="77777777" w:rsidR="00E41C57" w:rsidRPr="005D2E29" w:rsidRDefault="00E41C57" w:rsidP="00EA37C3">
            <w:pPr>
              <w:rPr>
                <w:rFonts w:asciiTheme="minorHAnsi" w:hAnsiTheme="minorHAnsi" w:cstheme="minorHAnsi"/>
              </w:rPr>
            </w:pPr>
          </w:p>
        </w:tc>
      </w:tr>
    </w:tbl>
    <w:p w14:paraId="22DD41FA" w14:textId="77777777" w:rsidR="00E41C57" w:rsidRPr="005D2E29" w:rsidRDefault="00E41C57" w:rsidP="00E41C57">
      <w:pPr>
        <w:rPr>
          <w:rFonts w:asciiTheme="minorHAnsi" w:hAnsiTheme="minorHAnsi" w:cstheme="minorHAnsi"/>
        </w:rPr>
      </w:pPr>
    </w:p>
    <w:p w14:paraId="1D38D130" w14:textId="77777777" w:rsidR="00E41C57" w:rsidRPr="005D2E29" w:rsidRDefault="00E41C57" w:rsidP="00E41C57">
      <w:pPr>
        <w:rPr>
          <w:rFonts w:asciiTheme="minorHAnsi" w:hAnsiTheme="minorHAnsi" w:cstheme="minorHAnsi"/>
        </w:rPr>
      </w:pPr>
    </w:p>
    <w:p w14:paraId="27BDEF36" w14:textId="77777777" w:rsidR="00E41C57" w:rsidRPr="005D2E29" w:rsidRDefault="00E41C57" w:rsidP="00E41C57">
      <w:pPr>
        <w:rPr>
          <w:rFonts w:asciiTheme="minorHAnsi" w:hAnsiTheme="minorHAnsi" w:cstheme="minorHAnsi"/>
        </w:rPr>
      </w:pPr>
    </w:p>
    <w:p w14:paraId="3C8EBD1D" w14:textId="77777777" w:rsidR="00E41C57" w:rsidRPr="005D2E29" w:rsidRDefault="00E41C57" w:rsidP="00E41C57">
      <w:pPr>
        <w:rPr>
          <w:rFonts w:asciiTheme="minorHAnsi" w:hAnsiTheme="minorHAnsi" w:cstheme="minorHAnsi"/>
        </w:rPr>
      </w:pPr>
    </w:p>
    <w:p w14:paraId="4AF9DAD9" w14:textId="77777777" w:rsidR="00E41C57" w:rsidRPr="005D2E29" w:rsidRDefault="00E41C57" w:rsidP="00E41C57">
      <w:pPr>
        <w:rPr>
          <w:rFonts w:asciiTheme="minorHAnsi" w:hAnsiTheme="minorHAnsi" w:cstheme="minorHAnsi"/>
        </w:rPr>
      </w:pPr>
    </w:p>
    <w:p w14:paraId="6E4DA473" w14:textId="77777777" w:rsidR="00E41C57" w:rsidRPr="005D2E29" w:rsidRDefault="00E41C57" w:rsidP="00E41C57">
      <w:pPr>
        <w:rPr>
          <w:rFonts w:asciiTheme="minorHAnsi" w:hAnsiTheme="minorHAnsi" w:cstheme="minorHAnsi"/>
        </w:rPr>
      </w:pPr>
    </w:p>
    <w:p w14:paraId="33AAC604" w14:textId="77777777" w:rsidR="00E41C57" w:rsidRPr="005D2E29" w:rsidRDefault="00E41C57" w:rsidP="00E41C57">
      <w:pPr>
        <w:rPr>
          <w:rFonts w:asciiTheme="minorHAnsi" w:hAnsiTheme="minorHAnsi" w:cstheme="minorHAnsi"/>
        </w:rPr>
      </w:pPr>
    </w:p>
    <w:p w14:paraId="397B5335" w14:textId="77777777" w:rsidR="00E41C57" w:rsidRPr="005D2E29" w:rsidRDefault="00E41C57" w:rsidP="00E41C57">
      <w:pPr>
        <w:rPr>
          <w:rFonts w:asciiTheme="minorHAnsi" w:hAnsiTheme="minorHAnsi" w:cstheme="minorHAnsi"/>
        </w:rPr>
      </w:pPr>
    </w:p>
    <w:p w14:paraId="4B33E43B" w14:textId="77777777" w:rsidR="00E41C57" w:rsidRPr="005D2E29" w:rsidRDefault="00E41C57" w:rsidP="00E41C57">
      <w:pPr>
        <w:rPr>
          <w:rFonts w:asciiTheme="minorHAnsi" w:hAnsiTheme="minorHAnsi" w:cstheme="minorHAnsi"/>
        </w:rPr>
      </w:pPr>
    </w:p>
    <w:p w14:paraId="20C78C51" w14:textId="77777777" w:rsidR="00E41C57" w:rsidRPr="005D2E29" w:rsidRDefault="00E41C57" w:rsidP="00E41C57">
      <w:pPr>
        <w:rPr>
          <w:rFonts w:asciiTheme="minorHAnsi" w:hAnsiTheme="minorHAnsi" w:cstheme="minorHAnsi"/>
        </w:rPr>
      </w:pPr>
    </w:p>
    <w:p w14:paraId="225ED3F2" w14:textId="77777777" w:rsidR="00E41C57" w:rsidRPr="005D2E29" w:rsidRDefault="00E41C57" w:rsidP="00E41C57">
      <w:pPr>
        <w:rPr>
          <w:rFonts w:asciiTheme="minorHAnsi" w:hAnsiTheme="minorHAnsi" w:cstheme="minorHAnsi"/>
        </w:rPr>
      </w:pPr>
    </w:p>
    <w:p w14:paraId="2AF5C08F" w14:textId="77777777" w:rsidR="00E41C57" w:rsidRPr="005D2E29" w:rsidRDefault="00E41C57" w:rsidP="00E41C57">
      <w:pPr>
        <w:rPr>
          <w:rFonts w:asciiTheme="minorHAnsi" w:hAnsiTheme="minorHAnsi" w:cstheme="minorHAnsi"/>
        </w:rPr>
      </w:pPr>
    </w:p>
    <w:p w14:paraId="30E8F907" w14:textId="77777777" w:rsidR="00E41C57" w:rsidRPr="005D2E29" w:rsidRDefault="00E41C57" w:rsidP="00E41C57">
      <w:pPr>
        <w:rPr>
          <w:rFonts w:asciiTheme="minorHAnsi" w:hAnsiTheme="minorHAnsi" w:cstheme="minorHAnsi"/>
        </w:rPr>
      </w:pPr>
    </w:p>
    <w:p w14:paraId="74A65B87" w14:textId="77777777" w:rsidR="00E41C57" w:rsidRPr="005D2E29" w:rsidRDefault="00E41C57" w:rsidP="00E41C57">
      <w:pPr>
        <w:rPr>
          <w:rFonts w:asciiTheme="minorHAnsi" w:hAnsiTheme="minorHAnsi" w:cstheme="minorHAnsi"/>
        </w:rPr>
      </w:pPr>
    </w:p>
    <w:p w14:paraId="2D125004" w14:textId="77777777" w:rsidR="00E41C57" w:rsidRPr="005D2E29" w:rsidRDefault="00E41C57" w:rsidP="00E41C57">
      <w:pPr>
        <w:rPr>
          <w:rFonts w:asciiTheme="minorHAnsi" w:hAnsiTheme="minorHAnsi" w:cstheme="minorHAnsi"/>
        </w:rPr>
      </w:pPr>
    </w:p>
    <w:p w14:paraId="32947A9A" w14:textId="77777777" w:rsidR="00E41C57" w:rsidRPr="005D2E29" w:rsidRDefault="00E41C57" w:rsidP="00E41C57">
      <w:pPr>
        <w:rPr>
          <w:rFonts w:asciiTheme="minorHAnsi" w:hAnsiTheme="minorHAnsi" w:cstheme="minorHAnsi"/>
        </w:rPr>
      </w:pPr>
    </w:p>
    <w:p w14:paraId="053034EC" w14:textId="195F30E7" w:rsidR="00E41C57" w:rsidRDefault="00E41C57" w:rsidP="00E41C57">
      <w:pPr>
        <w:rPr>
          <w:rFonts w:asciiTheme="minorHAnsi" w:hAnsiTheme="minorHAnsi" w:cstheme="minorHAnsi"/>
        </w:rPr>
      </w:pPr>
    </w:p>
    <w:p w14:paraId="73E3DCF7" w14:textId="1A7AF97D" w:rsidR="00480120" w:rsidRDefault="00480120" w:rsidP="00E41C57">
      <w:pPr>
        <w:rPr>
          <w:rFonts w:asciiTheme="minorHAnsi" w:hAnsiTheme="minorHAnsi" w:cstheme="minorHAnsi"/>
        </w:rPr>
      </w:pPr>
    </w:p>
    <w:p w14:paraId="7AC1E2AF" w14:textId="2CCD04CA" w:rsidR="00480120" w:rsidRDefault="00480120" w:rsidP="00E41C57">
      <w:pPr>
        <w:rPr>
          <w:rFonts w:asciiTheme="minorHAnsi" w:hAnsiTheme="minorHAnsi" w:cstheme="minorHAnsi"/>
        </w:rPr>
      </w:pPr>
    </w:p>
    <w:p w14:paraId="503D976B" w14:textId="1CACC980" w:rsidR="00480120" w:rsidRDefault="00480120" w:rsidP="00E41C57">
      <w:pPr>
        <w:rPr>
          <w:rFonts w:asciiTheme="minorHAnsi" w:hAnsiTheme="minorHAnsi" w:cstheme="minorHAnsi"/>
        </w:rPr>
      </w:pPr>
    </w:p>
    <w:p w14:paraId="2BBB065F" w14:textId="38FD6EA4" w:rsidR="00480120" w:rsidRDefault="00480120" w:rsidP="00E41C57">
      <w:pPr>
        <w:rPr>
          <w:rFonts w:asciiTheme="minorHAnsi" w:hAnsiTheme="minorHAnsi" w:cstheme="minorHAnsi"/>
        </w:rPr>
      </w:pPr>
    </w:p>
    <w:p w14:paraId="6D8A5DF2" w14:textId="2EB49555" w:rsidR="00480120" w:rsidRDefault="00480120" w:rsidP="00E41C57">
      <w:pPr>
        <w:rPr>
          <w:rFonts w:asciiTheme="minorHAnsi" w:hAnsiTheme="minorHAnsi" w:cstheme="minorHAnsi"/>
        </w:rPr>
      </w:pPr>
    </w:p>
    <w:p w14:paraId="60D1B312" w14:textId="77777777" w:rsidR="00480120" w:rsidRPr="005D2E29" w:rsidRDefault="00480120" w:rsidP="00E41C57">
      <w:pPr>
        <w:rPr>
          <w:rFonts w:asciiTheme="minorHAnsi" w:hAnsiTheme="minorHAnsi" w:cstheme="minorHAnsi"/>
        </w:rPr>
      </w:pPr>
    </w:p>
    <w:p w14:paraId="256B0672" w14:textId="77777777" w:rsidR="00E41C57" w:rsidRPr="005D2E29" w:rsidRDefault="00E41C57" w:rsidP="00E41C57">
      <w:pPr>
        <w:rPr>
          <w:rFonts w:asciiTheme="minorHAnsi" w:hAnsiTheme="minorHAnsi" w:cstheme="minorHAnsi"/>
        </w:rPr>
      </w:pPr>
    </w:p>
    <w:p w14:paraId="15E30C8C" w14:textId="77777777" w:rsidR="00E41C57" w:rsidRPr="005D2E29" w:rsidRDefault="00E41C57" w:rsidP="00E41C57">
      <w:pPr>
        <w:rPr>
          <w:rFonts w:asciiTheme="minorHAnsi" w:hAnsiTheme="minorHAnsi" w:cstheme="minorHAnsi"/>
        </w:rPr>
      </w:pPr>
    </w:p>
    <w:p w14:paraId="42651520" w14:textId="77777777" w:rsidR="00E41C57" w:rsidRPr="005D2E29" w:rsidRDefault="00E41C57" w:rsidP="00E41C57">
      <w:pPr>
        <w:rPr>
          <w:rFonts w:asciiTheme="minorHAnsi" w:hAnsiTheme="minorHAnsi" w:cstheme="minorHAnsi"/>
        </w:rPr>
      </w:pPr>
    </w:p>
    <w:p w14:paraId="3AE8444B" w14:textId="77777777" w:rsidR="00E41C57" w:rsidRPr="005D2E29" w:rsidRDefault="00E41C57" w:rsidP="00E41C57">
      <w:pPr>
        <w:rPr>
          <w:rFonts w:asciiTheme="minorHAnsi" w:hAnsiTheme="minorHAnsi" w:cstheme="minorHAnsi"/>
        </w:rPr>
      </w:pPr>
    </w:p>
    <w:p w14:paraId="7B90B8A6" w14:textId="77777777" w:rsidR="00E41C57" w:rsidRPr="005D2E29" w:rsidRDefault="00E41C57" w:rsidP="00E41C57">
      <w:pPr>
        <w:rPr>
          <w:rFonts w:asciiTheme="minorHAnsi" w:hAnsiTheme="minorHAnsi" w:cstheme="minorHAnsi"/>
        </w:rPr>
      </w:pPr>
    </w:p>
    <w:p w14:paraId="7A08BC7A" w14:textId="77777777" w:rsidR="00E41C57" w:rsidRPr="005D2E29" w:rsidRDefault="00E41C57" w:rsidP="00E41C57">
      <w:pPr>
        <w:rPr>
          <w:rFonts w:asciiTheme="minorHAnsi" w:hAnsiTheme="minorHAnsi" w:cstheme="minorHAnsi"/>
        </w:rPr>
      </w:pPr>
    </w:p>
    <w:p w14:paraId="3C337E0B" w14:textId="77777777" w:rsidR="00E41C57" w:rsidRPr="005D2E29" w:rsidRDefault="00E41C57" w:rsidP="00E41C57">
      <w:pPr>
        <w:rPr>
          <w:rFonts w:asciiTheme="minorHAnsi" w:hAnsiTheme="minorHAnsi" w:cstheme="minorHAnsi"/>
        </w:rPr>
      </w:pPr>
    </w:p>
    <w:tbl>
      <w:tblPr>
        <w:tblW w:w="14464" w:type="dxa"/>
        <w:tblInd w:w="-10" w:type="dxa"/>
        <w:tblLayout w:type="fixed"/>
        <w:tblLook w:val="0000" w:firstRow="0" w:lastRow="0" w:firstColumn="0" w:lastColumn="0" w:noHBand="0" w:noVBand="0"/>
      </w:tblPr>
      <w:tblGrid>
        <w:gridCol w:w="3420"/>
        <w:gridCol w:w="3214"/>
        <w:gridCol w:w="34"/>
        <w:gridCol w:w="2517"/>
        <w:gridCol w:w="3528"/>
        <w:gridCol w:w="1751"/>
      </w:tblGrid>
      <w:tr w:rsidR="00E41C57" w:rsidRPr="005D2E29" w14:paraId="12823F48" w14:textId="77777777" w:rsidTr="00EA37C3">
        <w:trPr>
          <w:cantSplit/>
          <w:trHeight w:val="294"/>
        </w:trPr>
        <w:tc>
          <w:tcPr>
            <w:tcW w:w="6668" w:type="dxa"/>
            <w:gridSpan w:val="3"/>
            <w:tcBorders>
              <w:top w:val="single" w:sz="4" w:space="0" w:color="000000" w:themeColor="text1"/>
              <w:left w:val="single" w:sz="4" w:space="0" w:color="000000" w:themeColor="text1"/>
              <w:bottom w:val="single" w:sz="4" w:space="0" w:color="000000" w:themeColor="text1"/>
            </w:tcBorders>
            <w:shd w:val="clear" w:color="auto" w:fill="FFCC99"/>
          </w:tcPr>
          <w:p w14:paraId="1E77513A"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lastRenderedPageBreak/>
              <w:t>Předmět: Člověk a jeho svět</w:t>
            </w:r>
          </w:p>
        </w:tc>
        <w:tc>
          <w:tcPr>
            <w:tcW w:w="7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tcPr>
          <w:p w14:paraId="6273E0C1"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t>Ročník 5.</w:t>
            </w:r>
          </w:p>
        </w:tc>
      </w:tr>
      <w:tr w:rsidR="00E41C57" w:rsidRPr="005D2E29" w14:paraId="628B9139" w14:textId="77777777" w:rsidTr="00EA37C3">
        <w:trPr>
          <w:trHeight w:val="783"/>
        </w:trPr>
        <w:tc>
          <w:tcPr>
            <w:tcW w:w="3420" w:type="dxa"/>
            <w:tcBorders>
              <w:top w:val="single" w:sz="4" w:space="0" w:color="000000" w:themeColor="text1"/>
              <w:left w:val="single" w:sz="4" w:space="0" w:color="000000" w:themeColor="text1"/>
              <w:bottom w:val="single" w:sz="4" w:space="0" w:color="000000" w:themeColor="text1"/>
            </w:tcBorders>
          </w:tcPr>
          <w:p w14:paraId="29C2679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RVP</w:t>
            </w:r>
          </w:p>
        </w:tc>
        <w:tc>
          <w:tcPr>
            <w:tcW w:w="3214" w:type="dxa"/>
            <w:tcBorders>
              <w:top w:val="single" w:sz="4" w:space="0" w:color="000000" w:themeColor="text1"/>
              <w:left w:val="single" w:sz="4" w:space="0" w:color="000000" w:themeColor="text1"/>
              <w:bottom w:val="single" w:sz="4" w:space="0" w:color="000000" w:themeColor="text1"/>
            </w:tcBorders>
          </w:tcPr>
          <w:p w14:paraId="220D4C8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ŠVP</w:t>
            </w:r>
          </w:p>
        </w:tc>
        <w:tc>
          <w:tcPr>
            <w:tcW w:w="2551" w:type="dxa"/>
            <w:gridSpan w:val="2"/>
            <w:tcBorders>
              <w:top w:val="single" w:sz="4" w:space="0" w:color="000000" w:themeColor="text1"/>
              <w:left w:val="single" w:sz="4" w:space="0" w:color="000000" w:themeColor="text1"/>
              <w:bottom w:val="single" w:sz="4" w:space="0" w:color="000000" w:themeColor="text1"/>
            </w:tcBorders>
          </w:tcPr>
          <w:p w14:paraId="733C7DE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Téma</w:t>
            </w:r>
          </w:p>
        </w:tc>
        <w:tc>
          <w:tcPr>
            <w:tcW w:w="3528" w:type="dxa"/>
            <w:tcBorders>
              <w:top w:val="single" w:sz="4" w:space="0" w:color="000000" w:themeColor="text1"/>
              <w:left w:val="single" w:sz="4" w:space="0" w:color="000000" w:themeColor="text1"/>
              <w:bottom w:val="single" w:sz="4" w:space="0" w:color="000000" w:themeColor="text1"/>
            </w:tcBorders>
          </w:tcPr>
          <w:p w14:paraId="72B6D19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Učivo</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49E58" w14:textId="77777777" w:rsidR="00E41C57" w:rsidRPr="005D2E29" w:rsidRDefault="00E41C57" w:rsidP="00EA37C3">
            <w:pPr>
              <w:snapToGrid w:val="0"/>
              <w:rPr>
                <w:rFonts w:asciiTheme="minorHAnsi" w:hAnsiTheme="minorHAnsi" w:cstheme="minorHAnsi"/>
              </w:rPr>
            </w:pPr>
          </w:p>
        </w:tc>
      </w:tr>
      <w:tr w:rsidR="00E41C57" w:rsidRPr="005D2E29" w14:paraId="0EFAE85A" w14:textId="77777777" w:rsidTr="00EA37C3">
        <w:trPr>
          <w:trHeight w:val="465"/>
        </w:trPr>
        <w:tc>
          <w:tcPr>
            <w:tcW w:w="3420" w:type="dxa"/>
            <w:tcBorders>
              <w:top w:val="single" w:sz="4" w:space="0" w:color="000000" w:themeColor="text1"/>
              <w:left w:val="single" w:sz="4" w:space="0" w:color="000000" w:themeColor="text1"/>
              <w:bottom w:val="single" w:sz="4" w:space="0" w:color="000000" w:themeColor="text1"/>
            </w:tcBorders>
            <w:shd w:val="clear" w:color="auto" w:fill="FFCC99"/>
          </w:tcPr>
          <w:p w14:paraId="1F4F3032" w14:textId="77777777" w:rsidR="00E41C57" w:rsidRPr="005D2E29" w:rsidRDefault="00E41C57" w:rsidP="00EA37C3">
            <w:pPr>
              <w:pStyle w:val="Nadpis2"/>
              <w:rPr>
                <w:rFonts w:asciiTheme="minorHAnsi" w:hAnsiTheme="minorHAnsi" w:cstheme="minorHAnsi"/>
                <w:b w:val="0"/>
                <w:bCs/>
                <w:sz w:val="24"/>
              </w:rPr>
            </w:pPr>
            <w:r w:rsidRPr="005D2E29">
              <w:rPr>
                <w:rFonts w:asciiTheme="minorHAnsi" w:hAnsiTheme="minorHAnsi" w:cstheme="minorHAnsi"/>
                <w:b w:val="0"/>
                <w:bCs/>
                <w:sz w:val="24"/>
              </w:rPr>
              <w:t>Rozmanitost přírody</w:t>
            </w:r>
          </w:p>
        </w:tc>
        <w:tc>
          <w:tcPr>
            <w:tcW w:w="3214" w:type="dxa"/>
            <w:tcBorders>
              <w:top w:val="single" w:sz="4" w:space="0" w:color="000000" w:themeColor="text1"/>
              <w:left w:val="single" w:sz="4" w:space="0" w:color="000000" w:themeColor="text1"/>
              <w:bottom w:val="single" w:sz="4" w:space="0" w:color="000000" w:themeColor="text1"/>
            </w:tcBorders>
          </w:tcPr>
          <w:p w14:paraId="3BF8A4A3" w14:textId="77777777" w:rsidR="00E41C57" w:rsidRPr="005D2E29" w:rsidRDefault="00E41C57" w:rsidP="00EA37C3">
            <w:pPr>
              <w:snapToGrid w:val="0"/>
              <w:rPr>
                <w:rFonts w:asciiTheme="minorHAnsi" w:hAnsiTheme="minorHAnsi" w:cstheme="minorHAnsi"/>
              </w:rPr>
            </w:pPr>
          </w:p>
        </w:tc>
        <w:tc>
          <w:tcPr>
            <w:tcW w:w="2551" w:type="dxa"/>
            <w:gridSpan w:val="2"/>
            <w:tcBorders>
              <w:top w:val="single" w:sz="4" w:space="0" w:color="000000" w:themeColor="text1"/>
              <w:left w:val="single" w:sz="4" w:space="0" w:color="000000" w:themeColor="text1"/>
              <w:bottom w:val="single" w:sz="4" w:space="0" w:color="000000" w:themeColor="text1"/>
            </w:tcBorders>
          </w:tcPr>
          <w:p w14:paraId="4CD0DD14" w14:textId="77777777" w:rsidR="00E41C57" w:rsidRPr="005D2E29" w:rsidRDefault="00E41C57" w:rsidP="00EA37C3">
            <w:pPr>
              <w:snapToGrid w:val="0"/>
              <w:rPr>
                <w:rFonts w:asciiTheme="minorHAnsi" w:hAnsiTheme="minorHAnsi" w:cstheme="minorHAnsi"/>
              </w:rPr>
            </w:pPr>
          </w:p>
        </w:tc>
        <w:tc>
          <w:tcPr>
            <w:tcW w:w="3528" w:type="dxa"/>
            <w:tcBorders>
              <w:top w:val="single" w:sz="4" w:space="0" w:color="000000" w:themeColor="text1"/>
              <w:left w:val="single" w:sz="4" w:space="0" w:color="000000" w:themeColor="text1"/>
              <w:bottom w:val="single" w:sz="4" w:space="0" w:color="000000" w:themeColor="text1"/>
            </w:tcBorders>
          </w:tcPr>
          <w:p w14:paraId="03BE1645" w14:textId="77777777" w:rsidR="00E41C57" w:rsidRPr="005D2E29" w:rsidRDefault="00E41C57" w:rsidP="00EA37C3">
            <w:pPr>
              <w:snapToGrid w:val="0"/>
              <w:rPr>
                <w:rFonts w:asciiTheme="minorHAnsi" w:hAnsiTheme="minorHAnsi" w:cstheme="minorHAnsi"/>
              </w:rPr>
            </w:pP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90BEA" w14:textId="77777777" w:rsidR="00E41C57" w:rsidRPr="005D2E29" w:rsidRDefault="00E41C57" w:rsidP="00EA37C3">
            <w:pPr>
              <w:snapToGrid w:val="0"/>
              <w:rPr>
                <w:rFonts w:asciiTheme="minorHAnsi" w:hAnsiTheme="minorHAnsi" w:cstheme="minorHAnsi"/>
              </w:rPr>
            </w:pPr>
          </w:p>
        </w:tc>
      </w:tr>
      <w:tr w:rsidR="00E41C57" w:rsidRPr="005D2E29" w14:paraId="155B3BB8"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4AB07E1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Vysvětlí na základě elementárních poznatků o Zemi jako součásti vesmíru souvislost s rozdělením času a střídáním ročních období.</w:t>
            </w:r>
          </w:p>
        </w:tc>
        <w:tc>
          <w:tcPr>
            <w:tcW w:w="3214" w:type="dxa"/>
            <w:tcBorders>
              <w:top w:val="single" w:sz="4" w:space="0" w:color="000000" w:themeColor="text1"/>
              <w:left w:val="single" w:sz="4" w:space="0" w:color="000000" w:themeColor="text1"/>
              <w:bottom w:val="single" w:sz="4" w:space="0" w:color="000000" w:themeColor="text1"/>
            </w:tcBorders>
          </w:tcPr>
          <w:p w14:paraId="6FE2177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Vnímá Zemi jako součást vesmíru.</w:t>
            </w:r>
          </w:p>
          <w:p w14:paraId="4FAA10C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Zná vliv umístění Země ve vesmíru a cykly, které zde probíhají.</w:t>
            </w:r>
          </w:p>
        </w:tc>
        <w:tc>
          <w:tcPr>
            <w:tcW w:w="2551" w:type="dxa"/>
            <w:gridSpan w:val="2"/>
            <w:tcBorders>
              <w:top w:val="single" w:sz="4" w:space="0" w:color="000000" w:themeColor="text1"/>
              <w:left w:val="single" w:sz="4" w:space="0" w:color="000000" w:themeColor="text1"/>
              <w:bottom w:val="single" w:sz="4" w:space="0" w:color="000000" w:themeColor="text1"/>
            </w:tcBorders>
          </w:tcPr>
          <w:p w14:paraId="4A52B47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Vesmír </w:t>
            </w:r>
          </w:p>
        </w:tc>
        <w:tc>
          <w:tcPr>
            <w:tcW w:w="3528" w:type="dxa"/>
            <w:tcBorders>
              <w:top w:val="single" w:sz="4" w:space="0" w:color="000000" w:themeColor="text1"/>
              <w:left w:val="single" w:sz="4" w:space="0" w:color="000000" w:themeColor="text1"/>
              <w:bottom w:val="single" w:sz="4" w:space="0" w:color="000000" w:themeColor="text1"/>
            </w:tcBorders>
          </w:tcPr>
          <w:p w14:paraId="61E294C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Slunce a Měsíc</w:t>
            </w:r>
          </w:p>
          <w:p w14:paraId="4C722B5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vznik vesmíru</w:t>
            </w:r>
          </w:p>
          <w:p w14:paraId="52F5D0B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výpravy do vesmíru</w:t>
            </w:r>
          </w:p>
          <w:p w14:paraId="3B55F9F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pohyby Země</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2621F" w14:textId="77777777" w:rsidR="00E41C57" w:rsidRPr="005D2E29" w:rsidRDefault="00E41C57" w:rsidP="00EA37C3">
            <w:pPr>
              <w:snapToGrid w:val="0"/>
              <w:rPr>
                <w:rFonts w:asciiTheme="minorHAnsi" w:hAnsiTheme="minorHAnsi" w:cstheme="minorHAnsi"/>
              </w:rPr>
            </w:pPr>
          </w:p>
        </w:tc>
      </w:tr>
      <w:tr w:rsidR="00E41C57" w:rsidRPr="005D2E29" w14:paraId="3960ABE5"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680ED07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Zkoumá základní společenstva ve vybraných lokalitách regionů. Zdůvodní podstatné vzájemné vztahy mezi organismy.</w:t>
            </w:r>
          </w:p>
          <w:p w14:paraId="1B5F6DA6" w14:textId="77777777" w:rsidR="00E41C57" w:rsidRPr="005D2E29" w:rsidRDefault="00E41C57" w:rsidP="00EA37C3">
            <w:pPr>
              <w:snapToGrid w:val="0"/>
              <w:rPr>
                <w:rFonts w:asciiTheme="minorHAnsi" w:hAnsiTheme="minorHAnsi" w:cstheme="minorHAnsi"/>
              </w:rPr>
            </w:pPr>
          </w:p>
        </w:tc>
        <w:tc>
          <w:tcPr>
            <w:tcW w:w="3214" w:type="dxa"/>
            <w:tcBorders>
              <w:top w:val="single" w:sz="4" w:space="0" w:color="000000" w:themeColor="text1"/>
              <w:left w:val="single" w:sz="4" w:space="0" w:color="000000" w:themeColor="text1"/>
              <w:bottom w:val="single" w:sz="4" w:space="0" w:color="000000" w:themeColor="text1"/>
            </w:tcBorders>
          </w:tcPr>
          <w:p w14:paraId="36FE30A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Chápe vzájemné vztahy mezi organismy.</w:t>
            </w:r>
          </w:p>
          <w:p w14:paraId="509E3F9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Vyvozuje pojem přírodní společenstva.</w:t>
            </w:r>
          </w:p>
          <w:p w14:paraId="61FAE03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Zná vztah mezi nimi a jejich přírodním prostředím.</w:t>
            </w:r>
          </w:p>
          <w:p w14:paraId="7078A60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Chápe důležitost ochrany přírodních ekosystémů a zachování biodiverzity v nich.</w:t>
            </w:r>
          </w:p>
        </w:tc>
        <w:tc>
          <w:tcPr>
            <w:tcW w:w="2551" w:type="dxa"/>
            <w:gridSpan w:val="2"/>
            <w:tcBorders>
              <w:top w:val="single" w:sz="4" w:space="0" w:color="000000" w:themeColor="text1"/>
              <w:left w:val="single" w:sz="4" w:space="0" w:color="000000" w:themeColor="text1"/>
              <w:bottom w:val="single" w:sz="4" w:space="0" w:color="000000" w:themeColor="text1"/>
            </w:tcBorders>
          </w:tcPr>
          <w:p w14:paraId="5F87152A" w14:textId="77777777" w:rsidR="00E41C57" w:rsidRPr="005D2E29" w:rsidRDefault="00E41C57" w:rsidP="00EA37C3">
            <w:pPr>
              <w:pStyle w:val="Zpat"/>
              <w:tabs>
                <w:tab w:val="clear" w:pos="4536"/>
                <w:tab w:val="clear" w:pos="9072"/>
              </w:tabs>
              <w:snapToGrid w:val="0"/>
              <w:rPr>
                <w:rFonts w:asciiTheme="minorHAnsi" w:hAnsiTheme="minorHAnsi" w:cstheme="minorHAnsi"/>
              </w:rPr>
            </w:pPr>
            <w:r w:rsidRPr="005D2E29">
              <w:rPr>
                <w:rFonts w:asciiTheme="minorHAnsi" w:hAnsiTheme="minorHAnsi" w:cstheme="minorHAnsi"/>
              </w:rPr>
              <w:t>Přírodní společenstva</w:t>
            </w:r>
          </w:p>
        </w:tc>
        <w:tc>
          <w:tcPr>
            <w:tcW w:w="3528" w:type="dxa"/>
            <w:tcBorders>
              <w:top w:val="single" w:sz="4" w:space="0" w:color="000000" w:themeColor="text1"/>
              <w:left w:val="single" w:sz="4" w:space="0" w:color="000000" w:themeColor="text1"/>
              <w:bottom w:val="single" w:sz="4" w:space="0" w:color="000000" w:themeColor="text1"/>
            </w:tcBorders>
          </w:tcPr>
          <w:p w14:paraId="5C43E15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podnebné pásy</w:t>
            </w:r>
          </w:p>
          <w:p w14:paraId="3329CFA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Počasí, podnebí, oceány.</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11BB4" w14:textId="77777777" w:rsidR="00E41C57" w:rsidRPr="005D2E29" w:rsidRDefault="00E41C57" w:rsidP="00EA37C3">
            <w:pPr>
              <w:snapToGrid w:val="0"/>
              <w:rPr>
                <w:rFonts w:asciiTheme="minorHAnsi" w:hAnsiTheme="minorHAnsi" w:cstheme="minorHAnsi"/>
              </w:rPr>
            </w:pPr>
          </w:p>
        </w:tc>
      </w:tr>
      <w:tr w:rsidR="00E41C57" w:rsidRPr="005D2E29" w14:paraId="3491DFB8"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4CAF526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Založí jednoduchý pokus, naplánuje a zdůvodní postup, vyhodnotí a vysvětlí výsledky postupu.</w:t>
            </w:r>
          </w:p>
          <w:p w14:paraId="7CF9D817" w14:textId="77777777" w:rsidR="00E41C57" w:rsidRPr="005D2E29" w:rsidRDefault="00E41C57" w:rsidP="00EA37C3">
            <w:pPr>
              <w:snapToGrid w:val="0"/>
              <w:rPr>
                <w:rFonts w:asciiTheme="minorHAnsi" w:hAnsiTheme="minorHAnsi" w:cstheme="minorHAnsi"/>
                <w:color w:val="FF0000"/>
              </w:rPr>
            </w:pPr>
          </w:p>
        </w:tc>
        <w:tc>
          <w:tcPr>
            <w:tcW w:w="3214" w:type="dxa"/>
            <w:tcBorders>
              <w:top w:val="single" w:sz="4" w:space="0" w:color="000000" w:themeColor="text1"/>
              <w:left w:val="single" w:sz="4" w:space="0" w:color="000000" w:themeColor="text1"/>
              <w:bottom w:val="single" w:sz="4" w:space="0" w:color="000000" w:themeColor="text1"/>
            </w:tcBorders>
          </w:tcPr>
          <w:p w14:paraId="17E3E8E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Umí připravit a realizovat jednoduchý pokus dle zadaných kritérií. Výsledky pokusu je schopen formulovat a zpracovat.</w:t>
            </w:r>
          </w:p>
          <w:p w14:paraId="1D6B048B" w14:textId="77777777" w:rsidR="00E41C57" w:rsidRPr="005D2E29" w:rsidRDefault="00E41C57" w:rsidP="00EA37C3">
            <w:pPr>
              <w:snapToGrid w:val="0"/>
              <w:rPr>
                <w:rFonts w:asciiTheme="minorHAnsi" w:hAnsiTheme="minorHAnsi" w:cstheme="minorHAnsi"/>
                <w:color w:val="FF0000"/>
              </w:rPr>
            </w:pPr>
          </w:p>
        </w:tc>
        <w:tc>
          <w:tcPr>
            <w:tcW w:w="2551" w:type="dxa"/>
            <w:gridSpan w:val="2"/>
            <w:tcBorders>
              <w:top w:val="single" w:sz="4" w:space="0" w:color="000000" w:themeColor="text1"/>
              <w:left w:val="single" w:sz="4" w:space="0" w:color="000000" w:themeColor="text1"/>
              <w:bottom w:val="single" w:sz="4" w:space="0" w:color="000000" w:themeColor="text1"/>
            </w:tcBorders>
          </w:tcPr>
          <w:p w14:paraId="2D9A106E"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rPr>
              <w:t>Člověk a technika</w:t>
            </w:r>
          </w:p>
          <w:p w14:paraId="0A750DD4" w14:textId="77777777" w:rsidR="00E41C57" w:rsidRPr="005D2E29" w:rsidRDefault="00E41C57" w:rsidP="00EA37C3">
            <w:pPr>
              <w:snapToGrid w:val="0"/>
              <w:rPr>
                <w:rFonts w:asciiTheme="minorHAnsi" w:hAnsiTheme="minorHAnsi" w:cstheme="minorHAnsi"/>
              </w:rPr>
            </w:pPr>
          </w:p>
        </w:tc>
        <w:tc>
          <w:tcPr>
            <w:tcW w:w="3528" w:type="dxa"/>
            <w:tcBorders>
              <w:top w:val="single" w:sz="4" w:space="0" w:color="000000" w:themeColor="text1"/>
              <w:left w:val="single" w:sz="4" w:space="0" w:color="000000" w:themeColor="text1"/>
              <w:bottom w:val="single" w:sz="4" w:space="0" w:color="000000" w:themeColor="text1"/>
            </w:tcBorders>
          </w:tcPr>
          <w:p w14:paraId="47A0248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pokusy</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636D1" w14:textId="77777777" w:rsidR="00E41C57" w:rsidRPr="005D2E29" w:rsidRDefault="00E41C57" w:rsidP="00EA37C3">
            <w:pPr>
              <w:snapToGrid w:val="0"/>
              <w:rPr>
                <w:rFonts w:asciiTheme="minorHAnsi" w:hAnsiTheme="minorHAnsi" w:cstheme="minorHAnsi"/>
              </w:rPr>
            </w:pPr>
          </w:p>
        </w:tc>
      </w:tr>
      <w:tr w:rsidR="00E41C57" w:rsidRPr="005D2E29" w14:paraId="436F0B74"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5B406FF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Zhodnotí některé konkrétní činnosti člověka v přírodě. Rozlišuje aktivity, které mohou prostředí i zdraví člověka podporovat nebo poškozovat.</w:t>
            </w:r>
          </w:p>
        </w:tc>
        <w:tc>
          <w:tcPr>
            <w:tcW w:w="3214" w:type="dxa"/>
            <w:tcBorders>
              <w:top w:val="single" w:sz="4" w:space="0" w:color="000000" w:themeColor="text1"/>
              <w:left w:val="single" w:sz="4" w:space="0" w:color="000000" w:themeColor="text1"/>
              <w:bottom w:val="single" w:sz="4" w:space="0" w:color="000000" w:themeColor="text1"/>
            </w:tcBorders>
          </w:tcPr>
          <w:p w14:paraId="5214DDB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Zná jednotlivé oblasti činnosti člověka v přírodě. Chápe jejich pozitivní i negativní vliv na životní prostředí. </w:t>
            </w:r>
          </w:p>
        </w:tc>
        <w:tc>
          <w:tcPr>
            <w:tcW w:w="2551" w:type="dxa"/>
            <w:gridSpan w:val="2"/>
            <w:tcBorders>
              <w:top w:val="single" w:sz="4" w:space="0" w:color="000000" w:themeColor="text1"/>
              <w:left w:val="single" w:sz="4" w:space="0" w:color="000000" w:themeColor="text1"/>
              <w:bottom w:val="single" w:sz="4" w:space="0" w:color="000000" w:themeColor="text1"/>
            </w:tcBorders>
          </w:tcPr>
          <w:p w14:paraId="058B17D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Činnost člověka </w:t>
            </w:r>
          </w:p>
          <w:p w14:paraId="441E62D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Životní prostředí.</w:t>
            </w:r>
          </w:p>
        </w:tc>
        <w:tc>
          <w:tcPr>
            <w:tcW w:w="3528" w:type="dxa"/>
            <w:tcBorders>
              <w:top w:val="single" w:sz="4" w:space="0" w:color="000000" w:themeColor="text1"/>
              <w:left w:val="single" w:sz="4" w:space="0" w:color="000000" w:themeColor="text1"/>
              <w:bottom w:val="single" w:sz="4" w:space="0" w:color="000000" w:themeColor="text1"/>
            </w:tcBorders>
          </w:tcPr>
          <w:p w14:paraId="5CC2430B"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ochrana vzácných druhů rostlin a živočichů</w:t>
            </w:r>
          </w:p>
          <w:p w14:paraId="2392E9A5" w14:textId="77777777" w:rsidR="00E41C57" w:rsidRPr="005D2E29" w:rsidRDefault="00E41C57" w:rsidP="00EA37C3">
            <w:pPr>
              <w:pStyle w:val="Zpat"/>
              <w:tabs>
                <w:tab w:val="clear" w:pos="4536"/>
                <w:tab w:val="clear" w:pos="9072"/>
              </w:tabs>
              <w:rPr>
                <w:rFonts w:asciiTheme="minorHAnsi" w:hAnsiTheme="minorHAnsi" w:cstheme="minorHAnsi"/>
              </w:rPr>
            </w:pPr>
            <w:r w:rsidRPr="005D2E29">
              <w:rPr>
                <w:rFonts w:asciiTheme="minorHAnsi" w:hAnsiTheme="minorHAnsi" w:cstheme="minorHAnsi"/>
              </w:rPr>
              <w:t>Zoologická a botanická zahrada</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A20F4" w14:textId="77777777" w:rsidR="00E41C57" w:rsidRPr="005D2E29" w:rsidRDefault="00E41C57" w:rsidP="00EA37C3">
            <w:pPr>
              <w:snapToGrid w:val="0"/>
              <w:rPr>
                <w:rFonts w:asciiTheme="minorHAnsi" w:hAnsiTheme="minorHAnsi" w:cstheme="minorHAnsi"/>
              </w:rPr>
            </w:pPr>
          </w:p>
        </w:tc>
      </w:tr>
      <w:tr w:rsidR="00E41C57" w:rsidRPr="005D2E29" w14:paraId="3023C044" w14:textId="77777777" w:rsidTr="00EA37C3">
        <w:tc>
          <w:tcPr>
            <w:tcW w:w="3420" w:type="dxa"/>
            <w:tcBorders>
              <w:top w:val="single" w:sz="4" w:space="0" w:color="000000" w:themeColor="text1"/>
              <w:left w:val="single" w:sz="4" w:space="0" w:color="000000" w:themeColor="text1"/>
              <w:bottom w:val="single" w:sz="4" w:space="0" w:color="000000" w:themeColor="text1"/>
            </w:tcBorders>
            <w:shd w:val="clear" w:color="auto" w:fill="FFCC99"/>
          </w:tcPr>
          <w:p w14:paraId="161740AD" w14:textId="77777777" w:rsidR="00E41C57" w:rsidRPr="005D2E29" w:rsidRDefault="00E41C57" w:rsidP="00EA37C3">
            <w:pPr>
              <w:pStyle w:val="Nadpis2"/>
              <w:rPr>
                <w:rFonts w:asciiTheme="minorHAnsi" w:hAnsiTheme="minorHAnsi" w:cstheme="minorHAnsi"/>
                <w:b w:val="0"/>
                <w:bCs/>
                <w:sz w:val="24"/>
              </w:rPr>
            </w:pPr>
            <w:r w:rsidRPr="005D2E29">
              <w:rPr>
                <w:rFonts w:asciiTheme="minorHAnsi" w:hAnsiTheme="minorHAnsi" w:cstheme="minorHAnsi"/>
                <w:b w:val="0"/>
                <w:bCs/>
                <w:sz w:val="24"/>
              </w:rPr>
              <w:t>Člověk a jeho zdraví</w:t>
            </w:r>
          </w:p>
        </w:tc>
        <w:tc>
          <w:tcPr>
            <w:tcW w:w="3214" w:type="dxa"/>
            <w:tcBorders>
              <w:top w:val="single" w:sz="4" w:space="0" w:color="000000" w:themeColor="text1"/>
              <w:left w:val="single" w:sz="4" w:space="0" w:color="000000" w:themeColor="text1"/>
              <w:bottom w:val="single" w:sz="4" w:space="0" w:color="000000" w:themeColor="text1"/>
            </w:tcBorders>
          </w:tcPr>
          <w:p w14:paraId="1518F708" w14:textId="77777777" w:rsidR="00E41C57" w:rsidRPr="005D2E29" w:rsidRDefault="00E41C57" w:rsidP="00EA37C3">
            <w:pPr>
              <w:snapToGrid w:val="0"/>
              <w:rPr>
                <w:rFonts w:asciiTheme="minorHAnsi" w:hAnsiTheme="minorHAnsi" w:cstheme="minorHAnsi"/>
              </w:rPr>
            </w:pPr>
          </w:p>
        </w:tc>
        <w:tc>
          <w:tcPr>
            <w:tcW w:w="2551" w:type="dxa"/>
            <w:gridSpan w:val="2"/>
            <w:tcBorders>
              <w:top w:val="single" w:sz="4" w:space="0" w:color="000000" w:themeColor="text1"/>
              <w:left w:val="single" w:sz="4" w:space="0" w:color="000000" w:themeColor="text1"/>
              <w:bottom w:val="single" w:sz="4" w:space="0" w:color="000000" w:themeColor="text1"/>
            </w:tcBorders>
          </w:tcPr>
          <w:p w14:paraId="79C99AA3" w14:textId="77777777" w:rsidR="00E41C57" w:rsidRPr="005D2E29" w:rsidRDefault="00E41C57" w:rsidP="00EA37C3">
            <w:pPr>
              <w:snapToGrid w:val="0"/>
              <w:rPr>
                <w:rFonts w:asciiTheme="minorHAnsi" w:hAnsiTheme="minorHAnsi" w:cstheme="minorHAnsi"/>
              </w:rPr>
            </w:pPr>
          </w:p>
        </w:tc>
        <w:tc>
          <w:tcPr>
            <w:tcW w:w="3528" w:type="dxa"/>
            <w:tcBorders>
              <w:top w:val="single" w:sz="4" w:space="0" w:color="000000" w:themeColor="text1"/>
              <w:left w:val="single" w:sz="4" w:space="0" w:color="000000" w:themeColor="text1"/>
              <w:bottom w:val="single" w:sz="4" w:space="0" w:color="000000" w:themeColor="text1"/>
            </w:tcBorders>
          </w:tcPr>
          <w:p w14:paraId="463E49EA" w14:textId="77777777" w:rsidR="00E41C57" w:rsidRPr="005D2E29" w:rsidRDefault="00E41C57" w:rsidP="00EA37C3">
            <w:pPr>
              <w:snapToGrid w:val="0"/>
              <w:rPr>
                <w:rFonts w:asciiTheme="minorHAnsi" w:hAnsiTheme="minorHAnsi" w:cstheme="minorHAnsi"/>
              </w:rPr>
            </w:pP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662A8" w14:textId="77777777" w:rsidR="00E41C57" w:rsidRPr="005D2E29" w:rsidRDefault="00E41C57" w:rsidP="00EA37C3">
            <w:pPr>
              <w:snapToGrid w:val="0"/>
              <w:rPr>
                <w:rFonts w:asciiTheme="minorHAnsi" w:hAnsiTheme="minorHAnsi" w:cstheme="minorHAnsi"/>
              </w:rPr>
            </w:pPr>
          </w:p>
        </w:tc>
      </w:tr>
      <w:tr w:rsidR="00E41C57" w:rsidRPr="005D2E29" w14:paraId="2E9AA460"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6693C67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Využívá poznatky o lidském těle a podpoře vlastního zdravého </w:t>
            </w:r>
            <w:r w:rsidRPr="005D2E29">
              <w:rPr>
                <w:rFonts w:asciiTheme="minorHAnsi" w:hAnsiTheme="minorHAnsi" w:cstheme="minorHAnsi"/>
              </w:rPr>
              <w:lastRenderedPageBreak/>
              <w:t>způsobu života.</w:t>
            </w:r>
          </w:p>
        </w:tc>
        <w:tc>
          <w:tcPr>
            <w:tcW w:w="3214" w:type="dxa"/>
            <w:tcBorders>
              <w:top w:val="single" w:sz="4" w:space="0" w:color="000000" w:themeColor="text1"/>
              <w:left w:val="single" w:sz="4" w:space="0" w:color="000000" w:themeColor="text1"/>
              <w:bottom w:val="single" w:sz="4" w:space="0" w:color="000000" w:themeColor="text1"/>
            </w:tcBorders>
          </w:tcPr>
          <w:p w14:paraId="4E32CF2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lastRenderedPageBreak/>
              <w:t xml:space="preserve">Chápe a popisuje funkci orgánových soustav. Získaných </w:t>
            </w:r>
            <w:r w:rsidRPr="005D2E29">
              <w:rPr>
                <w:rFonts w:asciiTheme="minorHAnsi" w:hAnsiTheme="minorHAnsi" w:cstheme="minorHAnsi"/>
              </w:rPr>
              <w:lastRenderedPageBreak/>
              <w:t>poznatků aktivně využívá pro zdravý způsob života.</w:t>
            </w:r>
          </w:p>
        </w:tc>
        <w:tc>
          <w:tcPr>
            <w:tcW w:w="2551" w:type="dxa"/>
            <w:gridSpan w:val="2"/>
            <w:tcBorders>
              <w:top w:val="single" w:sz="4" w:space="0" w:color="000000" w:themeColor="text1"/>
              <w:left w:val="single" w:sz="4" w:space="0" w:color="000000" w:themeColor="text1"/>
              <w:bottom w:val="single" w:sz="4" w:space="0" w:color="000000" w:themeColor="text1"/>
            </w:tcBorders>
          </w:tcPr>
          <w:p w14:paraId="0E41DCE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lastRenderedPageBreak/>
              <w:t>Lidské tělo</w:t>
            </w:r>
          </w:p>
        </w:tc>
        <w:tc>
          <w:tcPr>
            <w:tcW w:w="3528" w:type="dxa"/>
            <w:tcBorders>
              <w:top w:val="single" w:sz="4" w:space="0" w:color="000000" w:themeColor="text1"/>
              <w:left w:val="single" w:sz="4" w:space="0" w:color="000000" w:themeColor="text1"/>
              <w:bottom w:val="single" w:sz="4" w:space="0" w:color="000000" w:themeColor="text1"/>
            </w:tcBorders>
          </w:tcPr>
          <w:p w14:paraId="0FC4DD5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povrch těla </w:t>
            </w:r>
          </w:p>
          <w:p w14:paraId="0E6D294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opora těla</w:t>
            </w:r>
          </w:p>
          <w:p w14:paraId="0CD46EB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pohyb</w:t>
            </w:r>
          </w:p>
          <w:p w14:paraId="4CA9377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trávicí soustava</w:t>
            </w:r>
          </w:p>
          <w:p w14:paraId="12C235F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vylučovací soustava</w:t>
            </w:r>
          </w:p>
          <w:p w14:paraId="3F9CF4C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dýchací soustava</w:t>
            </w:r>
          </w:p>
          <w:p w14:paraId="0366A0E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oběhová soustava</w:t>
            </w:r>
          </w:p>
          <w:p w14:paraId="1336888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rozmnožovací soustava</w:t>
            </w:r>
          </w:p>
          <w:p w14:paraId="2E20134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centrální nervová soustava</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191FF" w14:textId="77777777" w:rsidR="00E41C57" w:rsidRPr="005D2E29" w:rsidRDefault="00E41C57" w:rsidP="00EA37C3">
            <w:pPr>
              <w:snapToGrid w:val="0"/>
              <w:rPr>
                <w:rFonts w:asciiTheme="minorHAnsi" w:hAnsiTheme="minorHAnsi" w:cstheme="minorHAnsi"/>
              </w:rPr>
            </w:pPr>
          </w:p>
        </w:tc>
      </w:tr>
      <w:tr w:rsidR="00E41C57" w:rsidRPr="005D2E29" w14:paraId="4374364B"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7DA0CE5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Rozlišuje jednotlivé etapy lidského života a orientuje se ve vývoji dítěte před a po jeho narození.</w:t>
            </w:r>
          </w:p>
          <w:p w14:paraId="1D17D24B" w14:textId="77777777" w:rsidR="00E41C57" w:rsidRPr="005D2E29" w:rsidRDefault="00E41C57" w:rsidP="00EA37C3">
            <w:pPr>
              <w:snapToGrid w:val="0"/>
              <w:rPr>
                <w:rFonts w:asciiTheme="minorHAnsi" w:hAnsiTheme="minorHAnsi" w:cstheme="minorHAnsi"/>
              </w:rPr>
            </w:pPr>
          </w:p>
        </w:tc>
        <w:tc>
          <w:tcPr>
            <w:tcW w:w="3214" w:type="dxa"/>
            <w:tcBorders>
              <w:top w:val="single" w:sz="4" w:space="0" w:color="000000" w:themeColor="text1"/>
              <w:left w:val="single" w:sz="4" w:space="0" w:color="000000" w:themeColor="text1"/>
              <w:bottom w:val="single" w:sz="4" w:space="0" w:color="000000" w:themeColor="text1"/>
            </w:tcBorders>
          </w:tcPr>
          <w:p w14:paraId="35EB4B3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Zná základní etapy lidského života, uvědomuje si jejich zvláštnosti.</w:t>
            </w:r>
          </w:p>
        </w:tc>
        <w:tc>
          <w:tcPr>
            <w:tcW w:w="2551" w:type="dxa"/>
            <w:gridSpan w:val="2"/>
            <w:tcBorders>
              <w:top w:val="single" w:sz="4" w:space="0" w:color="000000" w:themeColor="text1"/>
              <w:left w:val="single" w:sz="4" w:space="0" w:color="000000" w:themeColor="text1"/>
              <w:bottom w:val="single" w:sz="4" w:space="0" w:color="000000" w:themeColor="text1"/>
            </w:tcBorders>
          </w:tcPr>
          <w:p w14:paraId="1EB1006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Etapy života</w:t>
            </w:r>
          </w:p>
        </w:tc>
        <w:tc>
          <w:tcPr>
            <w:tcW w:w="3528" w:type="dxa"/>
            <w:tcBorders>
              <w:top w:val="single" w:sz="4" w:space="0" w:color="000000" w:themeColor="text1"/>
              <w:left w:val="single" w:sz="4" w:space="0" w:color="000000" w:themeColor="text1"/>
              <w:bottom w:val="single" w:sz="4" w:space="0" w:color="000000" w:themeColor="text1"/>
            </w:tcBorders>
          </w:tcPr>
          <w:p w14:paraId="076A3D1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dětství </w:t>
            </w:r>
          </w:p>
          <w:p w14:paraId="11B5D5D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dospělost</w:t>
            </w:r>
          </w:p>
          <w:p w14:paraId="07D8C3E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stáří</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0ADB1" w14:textId="77777777" w:rsidR="00E41C57" w:rsidRPr="005D2E29" w:rsidRDefault="00E41C57" w:rsidP="00EA37C3">
            <w:pPr>
              <w:snapToGrid w:val="0"/>
              <w:rPr>
                <w:rFonts w:asciiTheme="minorHAnsi" w:hAnsiTheme="minorHAnsi" w:cstheme="minorHAnsi"/>
              </w:rPr>
            </w:pPr>
          </w:p>
        </w:tc>
      </w:tr>
      <w:tr w:rsidR="00E41C57" w:rsidRPr="005D2E29" w14:paraId="203F606C"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5C53B0A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Účelně plánuje svůj čas pro učení, práci, zábavu a odpočinek podle vlastních potřeb s ohledem na oprávněné nároky jiných osob.</w:t>
            </w:r>
          </w:p>
        </w:tc>
        <w:tc>
          <w:tcPr>
            <w:tcW w:w="3214" w:type="dxa"/>
            <w:tcBorders>
              <w:top w:val="single" w:sz="4" w:space="0" w:color="000000" w:themeColor="text1"/>
              <w:left w:val="single" w:sz="4" w:space="0" w:color="000000" w:themeColor="text1"/>
              <w:bottom w:val="single" w:sz="4" w:space="0" w:color="000000" w:themeColor="text1"/>
            </w:tcBorders>
          </w:tcPr>
          <w:p w14:paraId="11AD464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Umí si naplánovat svůj čas pro učení, práci, zábavu a odpočinek podle vlastních potřeb s ohledem na oprávněné nároky jiných osob.</w:t>
            </w:r>
          </w:p>
        </w:tc>
        <w:tc>
          <w:tcPr>
            <w:tcW w:w="2551" w:type="dxa"/>
            <w:gridSpan w:val="2"/>
            <w:tcBorders>
              <w:top w:val="single" w:sz="4" w:space="0" w:color="000000" w:themeColor="text1"/>
              <w:left w:val="single" w:sz="4" w:space="0" w:color="000000" w:themeColor="text1"/>
              <w:bottom w:val="single" w:sz="4" w:space="0" w:color="000000" w:themeColor="text1"/>
            </w:tcBorders>
          </w:tcPr>
          <w:p w14:paraId="3F6E919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Režim dne</w:t>
            </w:r>
          </w:p>
          <w:p w14:paraId="0FD4791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Pozitivní naladění mysli</w:t>
            </w:r>
          </w:p>
          <w:p w14:paraId="65355CE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Organizace pracovního dne</w:t>
            </w:r>
          </w:p>
        </w:tc>
        <w:tc>
          <w:tcPr>
            <w:tcW w:w="3528" w:type="dxa"/>
            <w:tcBorders>
              <w:top w:val="single" w:sz="4" w:space="0" w:color="000000" w:themeColor="text1"/>
              <w:left w:val="single" w:sz="4" w:space="0" w:color="000000" w:themeColor="text1"/>
              <w:bottom w:val="single" w:sz="4" w:space="0" w:color="000000" w:themeColor="text1"/>
            </w:tcBorders>
          </w:tcPr>
          <w:p w14:paraId="4B3956E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pracovní den žáka a jednotlivých členů rodiny</w:t>
            </w:r>
          </w:p>
          <w:p w14:paraId="71C74E4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střídání práce a odpočinku</w:t>
            </w:r>
          </w:p>
          <w:p w14:paraId="0612F7C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hygiena práce</w:t>
            </w:r>
          </w:p>
          <w:p w14:paraId="20B7414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pohybový režim žáka</w:t>
            </w:r>
          </w:p>
          <w:p w14:paraId="314F903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duševní hygiena</w:t>
            </w:r>
          </w:p>
          <w:p w14:paraId="545D5963" w14:textId="77777777" w:rsidR="00E41C57" w:rsidRPr="005D2E29" w:rsidRDefault="00E41C57" w:rsidP="00EA37C3">
            <w:pPr>
              <w:rPr>
                <w:rFonts w:asciiTheme="minorHAnsi" w:hAnsiTheme="minorHAnsi" w:cstheme="minorHAnsi"/>
              </w:rPr>
            </w:pPr>
          </w:p>
          <w:p w14:paraId="1C3B1404" w14:textId="77777777" w:rsidR="00E41C57" w:rsidRPr="005D2E29" w:rsidRDefault="00E41C57" w:rsidP="00EA37C3">
            <w:pPr>
              <w:rPr>
                <w:rFonts w:asciiTheme="minorHAnsi" w:hAnsiTheme="minorHAnsi" w:cstheme="minorHAnsi"/>
              </w:rPr>
            </w:pP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BAA42" w14:textId="77777777" w:rsidR="00E41C57" w:rsidRPr="005D2E29" w:rsidRDefault="00E41C57" w:rsidP="00EA37C3">
            <w:pPr>
              <w:snapToGrid w:val="0"/>
              <w:rPr>
                <w:rFonts w:asciiTheme="minorHAnsi" w:hAnsiTheme="minorHAnsi" w:cstheme="minorHAnsi"/>
                <w:color w:val="3366FF"/>
              </w:rPr>
            </w:pPr>
          </w:p>
        </w:tc>
      </w:tr>
      <w:tr w:rsidR="00E41C57" w:rsidRPr="005D2E29" w14:paraId="54238A03"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3A62DCC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Uplatňuje účelné způsoby chování v situacích ohrožujících zdraví a v modelových situacích simulujících mimořádné události</w:t>
            </w:r>
          </w:p>
        </w:tc>
        <w:tc>
          <w:tcPr>
            <w:tcW w:w="3214" w:type="dxa"/>
            <w:tcBorders>
              <w:top w:val="single" w:sz="4" w:space="0" w:color="000000" w:themeColor="text1"/>
              <w:left w:val="single" w:sz="4" w:space="0" w:color="000000" w:themeColor="text1"/>
              <w:bottom w:val="single" w:sz="4" w:space="0" w:color="000000" w:themeColor="text1"/>
            </w:tcBorders>
          </w:tcPr>
          <w:p w14:paraId="7DBCE4C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Používá účelné způsoby chování v situacích, které vyžadují zvýšenou pozornost s ohledem ke svému zdraví.</w:t>
            </w:r>
          </w:p>
          <w:p w14:paraId="52A1BDB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Analyzuje vlastní a cizí postoje a hodnoty v chování lidí.</w:t>
            </w:r>
          </w:p>
        </w:tc>
        <w:tc>
          <w:tcPr>
            <w:tcW w:w="2551" w:type="dxa"/>
            <w:gridSpan w:val="2"/>
            <w:tcBorders>
              <w:top w:val="single" w:sz="4" w:space="0" w:color="000000" w:themeColor="text1"/>
              <w:left w:val="single" w:sz="4" w:space="0" w:color="000000" w:themeColor="text1"/>
              <w:bottom w:val="single" w:sz="4" w:space="0" w:color="000000" w:themeColor="text1"/>
            </w:tcBorders>
          </w:tcPr>
          <w:p w14:paraId="21F83FC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Osobní bezpečí</w:t>
            </w:r>
          </w:p>
          <w:p w14:paraId="4BB4239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Odpovědnost, spolehlivost, spravedlnost a respektování ostatních v praktických životních situacích</w:t>
            </w:r>
          </w:p>
        </w:tc>
        <w:tc>
          <w:tcPr>
            <w:tcW w:w="3528" w:type="dxa"/>
            <w:tcBorders>
              <w:top w:val="single" w:sz="4" w:space="0" w:color="000000" w:themeColor="text1"/>
              <w:left w:val="single" w:sz="4" w:space="0" w:color="000000" w:themeColor="text1"/>
              <w:bottom w:val="single" w:sz="4" w:space="0" w:color="000000" w:themeColor="text1"/>
            </w:tcBorders>
          </w:tcPr>
          <w:p w14:paraId="58C53CD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ochrana v různých prostředích (výtah, schodiště, dopravní prostředek…)</w:t>
            </w:r>
          </w:p>
          <w:p w14:paraId="21BB71F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přivolání pomoci</w:t>
            </w:r>
          </w:p>
          <w:p w14:paraId="2F1038F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dětská krizová centra</w:t>
            </w:r>
          </w:p>
          <w:p w14:paraId="1C656D7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bezpečné chování v sociálním kontaktu</w:t>
            </w:r>
          </w:p>
          <w:p w14:paraId="7A242D23" w14:textId="77777777" w:rsidR="00E41C57" w:rsidRPr="005D2E29" w:rsidRDefault="00E41C57" w:rsidP="00EA37C3">
            <w:pPr>
              <w:rPr>
                <w:rFonts w:asciiTheme="minorHAnsi" w:hAnsiTheme="minorHAnsi" w:cstheme="minorHAnsi"/>
              </w:rPr>
            </w:pP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4948B" w14:textId="77777777" w:rsidR="00E41C57" w:rsidRPr="005D2E29" w:rsidRDefault="00E41C57" w:rsidP="00EA37C3">
            <w:pPr>
              <w:snapToGrid w:val="0"/>
              <w:rPr>
                <w:rFonts w:asciiTheme="minorHAnsi" w:hAnsiTheme="minorHAnsi" w:cstheme="minorHAnsi"/>
                <w:color w:val="3366FF"/>
              </w:rPr>
            </w:pPr>
          </w:p>
        </w:tc>
      </w:tr>
      <w:tr w:rsidR="00E41C57" w:rsidRPr="005D2E29" w14:paraId="0FC6AAA9"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7272760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Předvede v modelových situacích osvojené jednoduché způsoby odmítání návykových látek.</w:t>
            </w:r>
          </w:p>
        </w:tc>
        <w:tc>
          <w:tcPr>
            <w:tcW w:w="3214" w:type="dxa"/>
            <w:tcBorders>
              <w:top w:val="single" w:sz="4" w:space="0" w:color="000000" w:themeColor="text1"/>
              <w:left w:val="single" w:sz="4" w:space="0" w:color="000000" w:themeColor="text1"/>
              <w:bottom w:val="single" w:sz="4" w:space="0" w:color="000000" w:themeColor="text1"/>
            </w:tcBorders>
          </w:tcPr>
          <w:p w14:paraId="2C2785D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Dokáže odmítnout návykovou látku. </w:t>
            </w:r>
          </w:p>
        </w:tc>
        <w:tc>
          <w:tcPr>
            <w:tcW w:w="2551" w:type="dxa"/>
            <w:gridSpan w:val="2"/>
            <w:tcBorders>
              <w:top w:val="single" w:sz="4" w:space="0" w:color="000000" w:themeColor="text1"/>
              <w:left w:val="single" w:sz="4" w:space="0" w:color="000000" w:themeColor="text1"/>
              <w:bottom w:val="single" w:sz="4" w:space="0" w:color="000000" w:themeColor="text1"/>
            </w:tcBorders>
          </w:tcPr>
          <w:p w14:paraId="0346A76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Návykové látky</w:t>
            </w:r>
          </w:p>
        </w:tc>
        <w:tc>
          <w:tcPr>
            <w:tcW w:w="3528" w:type="dxa"/>
            <w:tcBorders>
              <w:top w:val="single" w:sz="4" w:space="0" w:color="000000" w:themeColor="text1"/>
              <w:left w:val="single" w:sz="4" w:space="0" w:color="000000" w:themeColor="text1"/>
              <w:bottom w:val="single" w:sz="4" w:space="0" w:color="000000" w:themeColor="text1"/>
            </w:tcBorders>
          </w:tcPr>
          <w:p w14:paraId="4891F96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centra pomoci (přednáška)</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8F6F4" w14:textId="77777777" w:rsidR="00E41C57" w:rsidRPr="005D2E29" w:rsidRDefault="00E41C57" w:rsidP="00EA37C3">
            <w:pPr>
              <w:snapToGrid w:val="0"/>
              <w:rPr>
                <w:rFonts w:asciiTheme="minorHAnsi" w:hAnsiTheme="minorHAnsi" w:cstheme="minorHAnsi"/>
              </w:rPr>
            </w:pPr>
          </w:p>
        </w:tc>
      </w:tr>
      <w:tr w:rsidR="00E41C57" w:rsidRPr="005D2E29" w14:paraId="4DFED68A"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538DDBD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Uplatňuje základní dovednosti a návyky související s podporou zdraví a jeho preventivní ochranou.</w:t>
            </w:r>
          </w:p>
        </w:tc>
        <w:tc>
          <w:tcPr>
            <w:tcW w:w="3214" w:type="dxa"/>
            <w:tcBorders>
              <w:top w:val="single" w:sz="4" w:space="0" w:color="000000" w:themeColor="text1"/>
              <w:left w:val="single" w:sz="4" w:space="0" w:color="000000" w:themeColor="text1"/>
              <w:bottom w:val="single" w:sz="4" w:space="0" w:color="000000" w:themeColor="text1"/>
            </w:tcBorders>
          </w:tcPr>
          <w:p w14:paraId="043723F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Chrání své zdraví dodržováním hygienických návyků a základních pravidel zdravého životního stylu. </w:t>
            </w:r>
            <w:r w:rsidRPr="005D2E29">
              <w:rPr>
                <w:rFonts w:asciiTheme="minorHAnsi" w:hAnsiTheme="minorHAnsi" w:cstheme="minorHAnsi"/>
              </w:rPr>
              <w:lastRenderedPageBreak/>
              <w:t>Uvědomuje si zdravotní důsledky zanedbávání osobní hygieny a zdravého životního stylu.</w:t>
            </w:r>
          </w:p>
          <w:p w14:paraId="526B8D4D" w14:textId="77777777" w:rsidR="00E41C57" w:rsidRPr="005D2E29" w:rsidRDefault="00E41C57" w:rsidP="00EA37C3">
            <w:pPr>
              <w:snapToGrid w:val="0"/>
              <w:rPr>
                <w:rFonts w:asciiTheme="minorHAnsi" w:hAnsiTheme="minorHAnsi" w:cstheme="minorHAnsi"/>
              </w:rPr>
            </w:pPr>
          </w:p>
        </w:tc>
        <w:tc>
          <w:tcPr>
            <w:tcW w:w="2551" w:type="dxa"/>
            <w:gridSpan w:val="2"/>
            <w:tcBorders>
              <w:top w:val="single" w:sz="4" w:space="0" w:color="000000" w:themeColor="text1"/>
              <w:left w:val="single" w:sz="4" w:space="0" w:color="000000" w:themeColor="text1"/>
              <w:bottom w:val="single" w:sz="4" w:space="0" w:color="000000" w:themeColor="text1"/>
            </w:tcBorders>
          </w:tcPr>
          <w:p w14:paraId="0318A34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lastRenderedPageBreak/>
              <w:t>Osobní hygiena</w:t>
            </w:r>
          </w:p>
          <w:p w14:paraId="633BDE1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Zdravý životní styl</w:t>
            </w:r>
          </w:p>
        </w:tc>
        <w:tc>
          <w:tcPr>
            <w:tcW w:w="3528" w:type="dxa"/>
            <w:tcBorders>
              <w:top w:val="single" w:sz="4" w:space="0" w:color="000000" w:themeColor="text1"/>
              <w:left w:val="single" w:sz="4" w:space="0" w:color="000000" w:themeColor="text1"/>
              <w:bottom w:val="single" w:sz="4" w:space="0" w:color="000000" w:themeColor="text1"/>
            </w:tcBorders>
          </w:tcPr>
          <w:p w14:paraId="0AC4CEC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Zdravý životní styl</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DD41B" w14:textId="77777777" w:rsidR="00E41C57" w:rsidRPr="005D2E29" w:rsidRDefault="00E41C57" w:rsidP="00EA37C3">
            <w:pPr>
              <w:snapToGrid w:val="0"/>
              <w:rPr>
                <w:rFonts w:asciiTheme="minorHAnsi" w:hAnsiTheme="minorHAnsi" w:cstheme="minorHAnsi"/>
              </w:rPr>
            </w:pPr>
          </w:p>
        </w:tc>
      </w:tr>
      <w:tr w:rsidR="00E41C57" w:rsidRPr="005D2E29" w14:paraId="274DB6BF"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447957F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Ošetří drobná poranění a zajistí lékařskou pomoc.</w:t>
            </w:r>
          </w:p>
        </w:tc>
        <w:tc>
          <w:tcPr>
            <w:tcW w:w="3214" w:type="dxa"/>
            <w:tcBorders>
              <w:top w:val="single" w:sz="4" w:space="0" w:color="000000" w:themeColor="text1"/>
              <w:left w:val="single" w:sz="4" w:space="0" w:color="000000" w:themeColor="text1"/>
              <w:bottom w:val="single" w:sz="4" w:space="0" w:color="000000" w:themeColor="text1"/>
            </w:tcBorders>
          </w:tcPr>
          <w:p w14:paraId="7E30141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Umí ošetřit drobná poranění. Zná základy první pomoci.</w:t>
            </w:r>
          </w:p>
        </w:tc>
        <w:tc>
          <w:tcPr>
            <w:tcW w:w="2551" w:type="dxa"/>
            <w:gridSpan w:val="2"/>
            <w:tcBorders>
              <w:top w:val="single" w:sz="4" w:space="0" w:color="000000" w:themeColor="text1"/>
              <w:left w:val="single" w:sz="4" w:space="0" w:color="000000" w:themeColor="text1"/>
              <w:bottom w:val="single" w:sz="4" w:space="0" w:color="000000" w:themeColor="text1"/>
            </w:tcBorders>
          </w:tcPr>
          <w:p w14:paraId="157F982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První pomoc</w:t>
            </w:r>
          </w:p>
        </w:tc>
        <w:tc>
          <w:tcPr>
            <w:tcW w:w="3528" w:type="dxa"/>
            <w:tcBorders>
              <w:top w:val="single" w:sz="4" w:space="0" w:color="000000" w:themeColor="text1"/>
              <w:left w:val="single" w:sz="4" w:space="0" w:color="000000" w:themeColor="text1"/>
              <w:bottom w:val="single" w:sz="4" w:space="0" w:color="000000" w:themeColor="text1"/>
            </w:tcBorders>
          </w:tcPr>
          <w:p w14:paraId="5AFC523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ošetření </w:t>
            </w:r>
          </w:p>
          <w:p w14:paraId="1CEA666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tísňové volání</w:t>
            </w:r>
          </w:p>
          <w:p w14:paraId="6767BBF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(přednáška)</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2A2D6" w14:textId="77777777" w:rsidR="00E41C57" w:rsidRPr="005D2E29" w:rsidRDefault="00E41C57" w:rsidP="00EA37C3">
            <w:pPr>
              <w:snapToGrid w:val="0"/>
              <w:rPr>
                <w:rFonts w:asciiTheme="minorHAnsi" w:hAnsiTheme="minorHAnsi" w:cstheme="minorHAnsi"/>
              </w:rPr>
            </w:pPr>
          </w:p>
        </w:tc>
      </w:tr>
      <w:tr w:rsidR="00E41C57" w:rsidRPr="005D2E29" w14:paraId="669D156A" w14:textId="77777777" w:rsidTr="00EA37C3">
        <w:tc>
          <w:tcPr>
            <w:tcW w:w="3420" w:type="dxa"/>
            <w:tcBorders>
              <w:top w:val="single" w:sz="4" w:space="0" w:color="000000" w:themeColor="text1"/>
              <w:left w:val="single" w:sz="4" w:space="0" w:color="000000" w:themeColor="text1"/>
              <w:bottom w:val="single" w:sz="4" w:space="0" w:color="000000" w:themeColor="text1"/>
            </w:tcBorders>
            <w:shd w:val="clear" w:color="auto" w:fill="F7CAAC" w:themeFill="accent2" w:themeFillTint="66"/>
          </w:tcPr>
          <w:p w14:paraId="6B689068"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rPr>
              <w:t>Místo, kde žijeme</w:t>
            </w:r>
          </w:p>
        </w:tc>
        <w:tc>
          <w:tcPr>
            <w:tcW w:w="3214" w:type="dxa"/>
            <w:tcBorders>
              <w:top w:val="single" w:sz="4" w:space="0" w:color="000000" w:themeColor="text1"/>
              <w:left w:val="single" w:sz="4" w:space="0" w:color="000000" w:themeColor="text1"/>
              <w:bottom w:val="single" w:sz="4" w:space="0" w:color="000000" w:themeColor="text1"/>
            </w:tcBorders>
          </w:tcPr>
          <w:p w14:paraId="2578C983" w14:textId="77777777" w:rsidR="00E41C57" w:rsidRPr="005D2E29" w:rsidRDefault="00E41C57" w:rsidP="00EA37C3">
            <w:pPr>
              <w:rPr>
                <w:rFonts w:asciiTheme="minorHAnsi" w:hAnsiTheme="minorHAnsi" w:cstheme="minorHAnsi"/>
                <w:color w:val="ED7D31" w:themeColor="accent2"/>
              </w:rPr>
            </w:pPr>
          </w:p>
        </w:tc>
        <w:tc>
          <w:tcPr>
            <w:tcW w:w="2551" w:type="dxa"/>
            <w:gridSpan w:val="2"/>
            <w:tcBorders>
              <w:top w:val="single" w:sz="4" w:space="0" w:color="000000" w:themeColor="text1"/>
              <w:left w:val="single" w:sz="4" w:space="0" w:color="000000" w:themeColor="text1"/>
              <w:bottom w:val="single" w:sz="4" w:space="0" w:color="000000" w:themeColor="text1"/>
            </w:tcBorders>
          </w:tcPr>
          <w:p w14:paraId="25D77770" w14:textId="77777777" w:rsidR="00E41C57" w:rsidRPr="005D2E29" w:rsidRDefault="00E41C57" w:rsidP="00EA37C3">
            <w:pPr>
              <w:rPr>
                <w:rFonts w:asciiTheme="minorHAnsi" w:hAnsiTheme="minorHAnsi" w:cstheme="minorHAnsi"/>
                <w:color w:val="ED7D31" w:themeColor="accent2"/>
              </w:rPr>
            </w:pPr>
          </w:p>
        </w:tc>
        <w:tc>
          <w:tcPr>
            <w:tcW w:w="3528" w:type="dxa"/>
            <w:tcBorders>
              <w:top w:val="single" w:sz="4" w:space="0" w:color="000000" w:themeColor="text1"/>
              <w:left w:val="single" w:sz="4" w:space="0" w:color="000000" w:themeColor="text1"/>
              <w:bottom w:val="single" w:sz="4" w:space="0" w:color="000000" w:themeColor="text1"/>
            </w:tcBorders>
          </w:tcPr>
          <w:p w14:paraId="560DDD27" w14:textId="77777777" w:rsidR="00E41C57" w:rsidRPr="005D2E29" w:rsidRDefault="00E41C57" w:rsidP="00EA37C3">
            <w:pPr>
              <w:rPr>
                <w:rFonts w:asciiTheme="minorHAnsi" w:hAnsiTheme="minorHAnsi" w:cstheme="minorHAnsi"/>
                <w:color w:val="ED7D31" w:themeColor="accent2"/>
              </w:rPr>
            </w:pP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9F65C" w14:textId="77777777" w:rsidR="00E41C57" w:rsidRPr="005D2E29" w:rsidRDefault="00E41C57" w:rsidP="00EA37C3">
            <w:pPr>
              <w:rPr>
                <w:rFonts w:asciiTheme="minorHAnsi" w:hAnsiTheme="minorHAnsi" w:cstheme="minorHAnsi"/>
                <w:color w:val="ED7D31" w:themeColor="accent2"/>
              </w:rPr>
            </w:pPr>
          </w:p>
        </w:tc>
      </w:tr>
      <w:tr w:rsidR="00E41C57" w:rsidRPr="005D2E29" w14:paraId="1111EB3B"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334B7639" w14:textId="77777777" w:rsidR="00E41C57" w:rsidRPr="005D2E29" w:rsidRDefault="00E41C57" w:rsidP="00EA37C3">
            <w:pPr>
              <w:rPr>
                <w:rFonts w:asciiTheme="minorHAnsi" w:eastAsia="Calibri" w:hAnsiTheme="minorHAnsi" w:cstheme="minorHAnsi"/>
              </w:rPr>
            </w:pPr>
            <w:r w:rsidRPr="005D2E29">
              <w:rPr>
                <w:rFonts w:asciiTheme="minorHAnsi" w:eastAsia="Calibri" w:hAnsiTheme="minorHAnsi" w:cstheme="minorHAnsi"/>
              </w:rPr>
              <w:t>Vyhledá typické regionální zvláštnosti přírody, osídlení, hospodářství a kultury, jednoduchým způsobem posoudí jejich význam</w:t>
            </w:r>
          </w:p>
        </w:tc>
        <w:tc>
          <w:tcPr>
            <w:tcW w:w="3214" w:type="dxa"/>
            <w:tcBorders>
              <w:top w:val="single" w:sz="4" w:space="0" w:color="000000" w:themeColor="text1"/>
              <w:left w:val="single" w:sz="4" w:space="0" w:color="000000" w:themeColor="text1"/>
              <w:bottom w:val="single" w:sz="4" w:space="0" w:color="000000" w:themeColor="text1"/>
            </w:tcBorders>
          </w:tcPr>
          <w:p w14:paraId="7103461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základní údaje o všech oblastech a regionech České republiky</w:t>
            </w:r>
          </w:p>
        </w:tc>
        <w:tc>
          <w:tcPr>
            <w:tcW w:w="2551" w:type="dxa"/>
            <w:gridSpan w:val="2"/>
            <w:tcBorders>
              <w:top w:val="single" w:sz="4" w:space="0" w:color="000000" w:themeColor="text1"/>
              <w:left w:val="single" w:sz="4" w:space="0" w:color="000000" w:themeColor="text1"/>
              <w:bottom w:val="single" w:sz="4" w:space="0" w:color="000000" w:themeColor="text1"/>
            </w:tcBorders>
          </w:tcPr>
          <w:p w14:paraId="25A3E074"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Kraje České republiky </w:t>
            </w:r>
          </w:p>
        </w:tc>
        <w:tc>
          <w:tcPr>
            <w:tcW w:w="3528" w:type="dxa"/>
            <w:tcBorders>
              <w:top w:val="single" w:sz="4" w:space="0" w:color="000000" w:themeColor="text1"/>
              <w:left w:val="single" w:sz="4" w:space="0" w:color="000000" w:themeColor="text1"/>
              <w:bottom w:val="single" w:sz="4" w:space="0" w:color="000000" w:themeColor="text1"/>
            </w:tcBorders>
          </w:tcPr>
          <w:p w14:paraId="1AE699BC"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Kraje České republiky</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481BD" w14:textId="77777777" w:rsidR="00E41C57" w:rsidRPr="005D2E29" w:rsidRDefault="00E41C57" w:rsidP="00EA37C3">
            <w:pPr>
              <w:rPr>
                <w:rFonts w:asciiTheme="minorHAnsi" w:hAnsiTheme="minorHAnsi" w:cstheme="minorHAnsi"/>
              </w:rPr>
            </w:pPr>
          </w:p>
        </w:tc>
      </w:tr>
      <w:tr w:rsidR="00E41C57" w:rsidRPr="005D2E29" w14:paraId="233D6758"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7779F96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Porovná způsob života a přírodu v naší vlasti a jiných zemích</w:t>
            </w:r>
          </w:p>
        </w:tc>
        <w:tc>
          <w:tcPr>
            <w:tcW w:w="3214" w:type="dxa"/>
            <w:tcBorders>
              <w:top w:val="single" w:sz="4" w:space="0" w:color="000000" w:themeColor="text1"/>
              <w:left w:val="single" w:sz="4" w:space="0" w:color="000000" w:themeColor="text1"/>
              <w:bottom w:val="single" w:sz="4" w:space="0" w:color="000000" w:themeColor="text1"/>
            </w:tcBorders>
          </w:tcPr>
          <w:p w14:paraId="1D62668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Seznámení se základními údaji o Evropě, evropských státech a městech</w:t>
            </w:r>
          </w:p>
          <w:p w14:paraId="6304D941" w14:textId="77777777" w:rsidR="00E41C57" w:rsidRPr="005D2E29" w:rsidRDefault="00E41C57" w:rsidP="00EA37C3">
            <w:pPr>
              <w:rPr>
                <w:rFonts w:asciiTheme="minorHAnsi" w:hAnsiTheme="minorHAnsi" w:cstheme="minorHAnsi"/>
              </w:rPr>
            </w:pPr>
          </w:p>
        </w:tc>
        <w:tc>
          <w:tcPr>
            <w:tcW w:w="2551" w:type="dxa"/>
            <w:gridSpan w:val="2"/>
            <w:tcBorders>
              <w:top w:val="single" w:sz="4" w:space="0" w:color="000000" w:themeColor="text1"/>
              <w:left w:val="single" w:sz="4" w:space="0" w:color="000000" w:themeColor="text1"/>
              <w:bottom w:val="single" w:sz="4" w:space="0" w:color="000000" w:themeColor="text1"/>
            </w:tcBorders>
          </w:tcPr>
          <w:p w14:paraId="4C0F8EFE"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Putujeme po Evropě</w:t>
            </w:r>
          </w:p>
        </w:tc>
        <w:tc>
          <w:tcPr>
            <w:tcW w:w="3528" w:type="dxa"/>
            <w:tcBorders>
              <w:top w:val="single" w:sz="4" w:space="0" w:color="000000" w:themeColor="text1"/>
              <w:left w:val="single" w:sz="4" w:space="0" w:color="000000" w:themeColor="text1"/>
              <w:bottom w:val="single" w:sz="4" w:space="0" w:color="000000" w:themeColor="text1"/>
            </w:tcBorders>
          </w:tcPr>
          <w:p w14:paraId="0BED9432"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Putujeme po Evropě</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B078C" w14:textId="77777777" w:rsidR="00E41C57" w:rsidRPr="005D2E29" w:rsidRDefault="00E41C57" w:rsidP="00EA37C3">
            <w:pPr>
              <w:rPr>
                <w:rFonts w:asciiTheme="minorHAnsi" w:hAnsiTheme="minorHAnsi" w:cstheme="minorHAnsi"/>
              </w:rPr>
            </w:pPr>
          </w:p>
        </w:tc>
      </w:tr>
      <w:tr w:rsidR="00E41C57" w:rsidRPr="005D2E29" w14:paraId="60D6607B" w14:textId="77777777" w:rsidTr="00EA37C3">
        <w:tc>
          <w:tcPr>
            <w:tcW w:w="3420" w:type="dxa"/>
            <w:tcBorders>
              <w:top w:val="single" w:sz="4" w:space="0" w:color="000000" w:themeColor="text1"/>
              <w:left w:val="single" w:sz="4" w:space="0" w:color="000000" w:themeColor="text1"/>
              <w:bottom w:val="single" w:sz="4" w:space="0" w:color="000000" w:themeColor="text1"/>
            </w:tcBorders>
            <w:shd w:val="clear" w:color="auto" w:fill="F7CAAC" w:themeFill="accent2" w:themeFillTint="66"/>
          </w:tcPr>
          <w:p w14:paraId="05B25A8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Lidé kolem nás</w:t>
            </w:r>
          </w:p>
        </w:tc>
        <w:tc>
          <w:tcPr>
            <w:tcW w:w="3214" w:type="dxa"/>
            <w:tcBorders>
              <w:top w:val="single" w:sz="4" w:space="0" w:color="000000" w:themeColor="text1"/>
              <w:left w:val="single" w:sz="4" w:space="0" w:color="000000" w:themeColor="text1"/>
              <w:bottom w:val="single" w:sz="4" w:space="0" w:color="000000" w:themeColor="text1"/>
            </w:tcBorders>
          </w:tcPr>
          <w:p w14:paraId="26470844" w14:textId="77777777" w:rsidR="00E41C57" w:rsidRPr="005D2E29" w:rsidRDefault="00E41C57" w:rsidP="00EA37C3">
            <w:pPr>
              <w:rPr>
                <w:rFonts w:asciiTheme="minorHAnsi" w:hAnsiTheme="minorHAnsi" w:cstheme="minorHAnsi"/>
              </w:rPr>
            </w:pPr>
          </w:p>
        </w:tc>
        <w:tc>
          <w:tcPr>
            <w:tcW w:w="2551" w:type="dxa"/>
            <w:gridSpan w:val="2"/>
            <w:tcBorders>
              <w:top w:val="single" w:sz="4" w:space="0" w:color="000000" w:themeColor="text1"/>
              <w:left w:val="single" w:sz="4" w:space="0" w:color="000000" w:themeColor="text1"/>
              <w:bottom w:val="single" w:sz="4" w:space="0" w:color="000000" w:themeColor="text1"/>
            </w:tcBorders>
          </w:tcPr>
          <w:p w14:paraId="0E14E6C8" w14:textId="77777777" w:rsidR="00E41C57" w:rsidRPr="005D2E29" w:rsidRDefault="00E41C57" w:rsidP="00EA37C3">
            <w:pPr>
              <w:rPr>
                <w:rFonts w:asciiTheme="minorHAnsi" w:hAnsiTheme="minorHAnsi" w:cstheme="minorHAnsi"/>
                <w:color w:val="000000" w:themeColor="text1"/>
              </w:rPr>
            </w:pPr>
          </w:p>
        </w:tc>
        <w:tc>
          <w:tcPr>
            <w:tcW w:w="3528" w:type="dxa"/>
            <w:tcBorders>
              <w:top w:val="single" w:sz="4" w:space="0" w:color="000000" w:themeColor="text1"/>
              <w:left w:val="single" w:sz="4" w:space="0" w:color="000000" w:themeColor="text1"/>
              <w:bottom w:val="single" w:sz="4" w:space="0" w:color="000000" w:themeColor="text1"/>
            </w:tcBorders>
          </w:tcPr>
          <w:p w14:paraId="52E64479" w14:textId="77777777" w:rsidR="00E41C57" w:rsidRPr="005D2E29" w:rsidRDefault="00E41C57" w:rsidP="00EA37C3">
            <w:pPr>
              <w:rPr>
                <w:rFonts w:asciiTheme="minorHAnsi" w:hAnsiTheme="minorHAnsi" w:cstheme="minorHAnsi"/>
                <w:color w:val="000000" w:themeColor="text1"/>
              </w:rPr>
            </w:pP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DAA2D" w14:textId="77777777" w:rsidR="00E41C57" w:rsidRPr="005D2E29" w:rsidRDefault="00E41C57" w:rsidP="00EA37C3">
            <w:pPr>
              <w:rPr>
                <w:rFonts w:asciiTheme="minorHAnsi" w:hAnsiTheme="minorHAnsi" w:cstheme="minorHAnsi"/>
              </w:rPr>
            </w:pPr>
          </w:p>
        </w:tc>
      </w:tr>
      <w:tr w:rsidR="00E41C57" w:rsidRPr="005D2E29" w14:paraId="02597A5F"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1B402A4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14:paraId="07A18B61" w14:textId="77777777" w:rsidR="00E41C57" w:rsidRPr="005D2E29" w:rsidRDefault="00E41C57" w:rsidP="00EA37C3">
            <w:pPr>
              <w:rPr>
                <w:rFonts w:asciiTheme="minorHAnsi" w:hAnsiTheme="minorHAnsi" w:cstheme="minorHAnsi"/>
              </w:rPr>
            </w:pPr>
          </w:p>
        </w:tc>
        <w:tc>
          <w:tcPr>
            <w:tcW w:w="3214" w:type="dxa"/>
            <w:tcBorders>
              <w:top w:val="single" w:sz="4" w:space="0" w:color="000000" w:themeColor="text1"/>
              <w:left w:val="single" w:sz="4" w:space="0" w:color="000000" w:themeColor="text1"/>
              <w:bottom w:val="single" w:sz="4" w:space="0" w:color="000000" w:themeColor="text1"/>
            </w:tcBorders>
          </w:tcPr>
          <w:p w14:paraId="5B6CCF9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základní formy vlastnictví.</w:t>
            </w:r>
          </w:p>
          <w:p w14:paraId="7863EAE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Zná hodnotu a funkci peněz.</w:t>
            </w:r>
          </w:p>
          <w:p w14:paraId="2C36A796" w14:textId="77777777" w:rsidR="00E41C57" w:rsidRPr="005D2E29" w:rsidRDefault="00E41C57" w:rsidP="00EA37C3">
            <w:pPr>
              <w:rPr>
                <w:rFonts w:asciiTheme="minorHAnsi" w:hAnsiTheme="minorHAnsi" w:cstheme="minorHAnsi"/>
              </w:rPr>
            </w:pPr>
          </w:p>
        </w:tc>
        <w:tc>
          <w:tcPr>
            <w:tcW w:w="2551" w:type="dxa"/>
            <w:gridSpan w:val="2"/>
            <w:tcBorders>
              <w:top w:val="single" w:sz="4" w:space="0" w:color="000000" w:themeColor="text1"/>
              <w:left w:val="single" w:sz="4" w:space="0" w:color="000000" w:themeColor="text1"/>
              <w:bottom w:val="single" w:sz="4" w:space="0" w:color="000000" w:themeColor="text1"/>
            </w:tcBorders>
          </w:tcPr>
          <w:p w14:paraId="47C7E40F"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Majetek a peníze.</w:t>
            </w:r>
          </w:p>
          <w:p w14:paraId="5A84E0A0" w14:textId="77777777" w:rsidR="00E41C57" w:rsidRPr="005D2E29" w:rsidRDefault="00E41C57" w:rsidP="00EA37C3">
            <w:pPr>
              <w:rPr>
                <w:rFonts w:asciiTheme="minorHAnsi" w:hAnsiTheme="minorHAnsi" w:cstheme="minorHAnsi"/>
                <w:color w:val="000000" w:themeColor="text1"/>
              </w:rPr>
            </w:pPr>
          </w:p>
        </w:tc>
        <w:tc>
          <w:tcPr>
            <w:tcW w:w="3528" w:type="dxa"/>
            <w:tcBorders>
              <w:top w:val="single" w:sz="4" w:space="0" w:color="000000" w:themeColor="text1"/>
              <w:left w:val="single" w:sz="4" w:space="0" w:color="000000" w:themeColor="text1"/>
              <w:bottom w:val="single" w:sz="4" w:space="0" w:color="000000" w:themeColor="text1"/>
            </w:tcBorders>
          </w:tcPr>
          <w:p w14:paraId="36AA3769"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soukromé vlastnictví</w:t>
            </w:r>
          </w:p>
          <w:p w14:paraId="3B1C9674"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ochrana majetku</w:t>
            </w:r>
          </w:p>
          <w:p w14:paraId="52C4BBC7"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platidla</w:t>
            </w:r>
          </w:p>
          <w:p w14:paraId="6064A0C0" w14:textId="77777777" w:rsidR="00E41C57" w:rsidRPr="005D2E29" w:rsidRDefault="00E41C57" w:rsidP="00EA37C3">
            <w:pPr>
              <w:rPr>
                <w:rFonts w:asciiTheme="minorHAnsi" w:hAnsiTheme="minorHAnsi" w:cstheme="minorHAnsi"/>
                <w:color w:val="000000" w:themeColor="text1"/>
              </w:rPr>
            </w:pP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7CF54" w14:textId="77777777" w:rsidR="00E41C57" w:rsidRPr="005D2E29" w:rsidRDefault="00E41C57" w:rsidP="00EA37C3">
            <w:pPr>
              <w:rPr>
                <w:rFonts w:asciiTheme="minorHAnsi" w:hAnsiTheme="minorHAnsi" w:cstheme="minorHAnsi"/>
              </w:rPr>
            </w:pPr>
          </w:p>
        </w:tc>
      </w:tr>
      <w:tr w:rsidR="00E41C57" w:rsidRPr="005D2E29" w14:paraId="05977238" w14:textId="77777777" w:rsidTr="00EA37C3">
        <w:tc>
          <w:tcPr>
            <w:tcW w:w="3420" w:type="dxa"/>
            <w:tcBorders>
              <w:top w:val="single" w:sz="4" w:space="0" w:color="000000" w:themeColor="text1"/>
              <w:left w:val="single" w:sz="4" w:space="0" w:color="000000" w:themeColor="text1"/>
              <w:bottom w:val="single" w:sz="4" w:space="0" w:color="000000" w:themeColor="text1"/>
            </w:tcBorders>
            <w:shd w:val="clear" w:color="auto" w:fill="F7CAAC" w:themeFill="accent2" w:themeFillTint="66"/>
          </w:tcPr>
          <w:p w14:paraId="3DB8527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Lidé a čas</w:t>
            </w:r>
          </w:p>
          <w:p w14:paraId="6340BC21" w14:textId="77777777" w:rsidR="00E41C57" w:rsidRPr="005D2E29" w:rsidRDefault="00E41C57" w:rsidP="00EA37C3">
            <w:pPr>
              <w:rPr>
                <w:rFonts w:asciiTheme="minorHAnsi" w:hAnsiTheme="minorHAnsi" w:cstheme="minorHAnsi"/>
              </w:rPr>
            </w:pPr>
          </w:p>
        </w:tc>
        <w:tc>
          <w:tcPr>
            <w:tcW w:w="3214" w:type="dxa"/>
            <w:tcBorders>
              <w:top w:val="single" w:sz="4" w:space="0" w:color="000000" w:themeColor="text1"/>
              <w:left w:val="single" w:sz="4" w:space="0" w:color="000000" w:themeColor="text1"/>
              <w:bottom w:val="single" w:sz="4" w:space="0" w:color="000000" w:themeColor="text1"/>
            </w:tcBorders>
          </w:tcPr>
          <w:p w14:paraId="457E3C78" w14:textId="77777777" w:rsidR="00E41C57" w:rsidRPr="005D2E29" w:rsidRDefault="00E41C57" w:rsidP="00EA37C3">
            <w:pPr>
              <w:rPr>
                <w:rFonts w:asciiTheme="minorHAnsi" w:hAnsiTheme="minorHAnsi" w:cstheme="minorHAnsi"/>
              </w:rPr>
            </w:pPr>
          </w:p>
        </w:tc>
        <w:tc>
          <w:tcPr>
            <w:tcW w:w="2551" w:type="dxa"/>
            <w:gridSpan w:val="2"/>
            <w:tcBorders>
              <w:top w:val="single" w:sz="4" w:space="0" w:color="000000" w:themeColor="text1"/>
              <w:left w:val="single" w:sz="4" w:space="0" w:color="000000" w:themeColor="text1"/>
              <w:bottom w:val="single" w:sz="4" w:space="0" w:color="000000" w:themeColor="text1"/>
            </w:tcBorders>
          </w:tcPr>
          <w:p w14:paraId="16E29273" w14:textId="77777777" w:rsidR="00E41C57" w:rsidRPr="005D2E29" w:rsidRDefault="00E41C57" w:rsidP="00EA37C3">
            <w:pPr>
              <w:rPr>
                <w:rFonts w:asciiTheme="minorHAnsi" w:hAnsiTheme="minorHAnsi" w:cstheme="minorHAnsi"/>
                <w:color w:val="000000" w:themeColor="text1"/>
              </w:rPr>
            </w:pPr>
          </w:p>
        </w:tc>
        <w:tc>
          <w:tcPr>
            <w:tcW w:w="3528" w:type="dxa"/>
            <w:tcBorders>
              <w:top w:val="single" w:sz="4" w:space="0" w:color="000000" w:themeColor="text1"/>
              <w:left w:val="single" w:sz="4" w:space="0" w:color="000000" w:themeColor="text1"/>
              <w:bottom w:val="single" w:sz="4" w:space="0" w:color="000000" w:themeColor="text1"/>
            </w:tcBorders>
          </w:tcPr>
          <w:p w14:paraId="0D190ADD" w14:textId="77777777" w:rsidR="00E41C57" w:rsidRPr="005D2E29" w:rsidRDefault="00E41C57" w:rsidP="00EA37C3">
            <w:pPr>
              <w:rPr>
                <w:rFonts w:asciiTheme="minorHAnsi" w:hAnsiTheme="minorHAnsi" w:cstheme="minorHAnsi"/>
                <w:color w:val="000000" w:themeColor="text1"/>
              </w:rPr>
            </w:pP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285E6" w14:textId="77777777" w:rsidR="00E41C57" w:rsidRPr="005D2E29" w:rsidRDefault="00E41C57" w:rsidP="00EA37C3">
            <w:pPr>
              <w:rPr>
                <w:rFonts w:asciiTheme="minorHAnsi" w:hAnsiTheme="minorHAnsi" w:cstheme="minorHAnsi"/>
              </w:rPr>
            </w:pPr>
          </w:p>
        </w:tc>
      </w:tr>
      <w:tr w:rsidR="00E41C57" w:rsidRPr="005D2E29" w14:paraId="6359C76E"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1E05818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Srovnává a hodnotí na vybraných ukázkách způsob života a práce našich předků na našem území v </w:t>
            </w:r>
            <w:r w:rsidRPr="005D2E29">
              <w:rPr>
                <w:rFonts w:asciiTheme="minorHAnsi" w:hAnsiTheme="minorHAnsi" w:cstheme="minorHAnsi"/>
              </w:rPr>
              <w:lastRenderedPageBreak/>
              <w:t>minulosti a současnosti s využitím regionálních specifik</w:t>
            </w:r>
          </w:p>
          <w:p w14:paraId="5446A77A" w14:textId="77777777" w:rsidR="00E41C57" w:rsidRPr="005D2E29" w:rsidRDefault="00E41C57" w:rsidP="00EA37C3">
            <w:pPr>
              <w:rPr>
                <w:rFonts w:asciiTheme="minorHAnsi" w:hAnsiTheme="minorHAnsi" w:cstheme="minorHAnsi"/>
                <w:color w:val="FF0000"/>
              </w:rPr>
            </w:pPr>
          </w:p>
        </w:tc>
        <w:tc>
          <w:tcPr>
            <w:tcW w:w="3214" w:type="dxa"/>
            <w:tcBorders>
              <w:top w:val="single" w:sz="4" w:space="0" w:color="000000" w:themeColor="text1"/>
              <w:left w:val="single" w:sz="4" w:space="0" w:color="000000" w:themeColor="text1"/>
              <w:bottom w:val="single" w:sz="4" w:space="0" w:color="000000" w:themeColor="text1"/>
            </w:tcBorders>
          </w:tcPr>
          <w:p w14:paraId="3593DD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 xml:space="preserve">Zná základní data a události českých dějin od 18. století po současnost, zná některé </w:t>
            </w:r>
            <w:r w:rsidRPr="005D2E29">
              <w:rPr>
                <w:rFonts w:asciiTheme="minorHAnsi" w:hAnsiTheme="minorHAnsi" w:cstheme="minorHAnsi"/>
              </w:rPr>
              <w:lastRenderedPageBreak/>
              <w:t>významné osobnosti, historické osobnosti regionu.</w:t>
            </w:r>
          </w:p>
        </w:tc>
        <w:tc>
          <w:tcPr>
            <w:tcW w:w="2551" w:type="dxa"/>
            <w:gridSpan w:val="2"/>
            <w:tcBorders>
              <w:top w:val="single" w:sz="4" w:space="0" w:color="000000" w:themeColor="text1"/>
              <w:left w:val="single" w:sz="4" w:space="0" w:color="000000" w:themeColor="text1"/>
              <w:bottom w:val="single" w:sz="4" w:space="0" w:color="000000" w:themeColor="text1"/>
            </w:tcBorders>
          </w:tcPr>
          <w:p w14:paraId="049993E5"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lastRenderedPageBreak/>
              <w:t>Obrazy z novějších českých dějin</w:t>
            </w:r>
          </w:p>
          <w:p w14:paraId="12CB6BAC"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 </w:t>
            </w:r>
          </w:p>
        </w:tc>
        <w:tc>
          <w:tcPr>
            <w:tcW w:w="3528" w:type="dxa"/>
            <w:tcBorders>
              <w:top w:val="single" w:sz="4" w:space="0" w:color="000000" w:themeColor="text1"/>
              <w:left w:val="single" w:sz="4" w:space="0" w:color="000000" w:themeColor="text1"/>
              <w:bottom w:val="single" w:sz="4" w:space="0" w:color="000000" w:themeColor="text1"/>
            </w:tcBorders>
          </w:tcPr>
          <w:p w14:paraId="20EE50CC"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Obrazy z novějších českých dějin</w:t>
            </w:r>
          </w:p>
          <w:p w14:paraId="719E5522"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Habsburkové, národní obrození, </w:t>
            </w:r>
          </w:p>
          <w:p w14:paraId="6234EDF0"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Vznik Československa</w:t>
            </w:r>
          </w:p>
          <w:p w14:paraId="2399024E" w14:textId="5C571F3F"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lastRenderedPageBreak/>
              <w:t>1.</w:t>
            </w:r>
            <w:r w:rsidR="00480120">
              <w:rPr>
                <w:rFonts w:asciiTheme="minorHAnsi" w:hAnsiTheme="minorHAnsi" w:cstheme="minorHAnsi"/>
                <w:color w:val="000000" w:themeColor="text1"/>
              </w:rPr>
              <w:t xml:space="preserve"> </w:t>
            </w:r>
            <w:r w:rsidRPr="005D2E29">
              <w:rPr>
                <w:rFonts w:asciiTheme="minorHAnsi" w:hAnsiTheme="minorHAnsi" w:cstheme="minorHAnsi"/>
                <w:color w:val="000000" w:themeColor="text1"/>
              </w:rPr>
              <w:t>a 2. světová válka</w:t>
            </w:r>
          </w:p>
          <w:p w14:paraId="3FFA3650"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od roku 1945 po současnost</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27BF1" w14:textId="77777777" w:rsidR="00E41C57" w:rsidRPr="005D2E29" w:rsidRDefault="00E41C57" w:rsidP="00EA37C3">
            <w:pPr>
              <w:rPr>
                <w:rFonts w:asciiTheme="minorHAnsi" w:hAnsiTheme="minorHAnsi" w:cstheme="minorHAnsi"/>
              </w:rPr>
            </w:pPr>
          </w:p>
        </w:tc>
      </w:tr>
      <w:tr w:rsidR="00E41C57" w:rsidRPr="005D2E29" w14:paraId="5F788C20" w14:textId="77777777" w:rsidTr="00EA37C3">
        <w:tc>
          <w:tcPr>
            <w:tcW w:w="3420" w:type="dxa"/>
            <w:tcBorders>
              <w:top w:val="single" w:sz="4" w:space="0" w:color="000000" w:themeColor="text1"/>
              <w:left w:val="single" w:sz="4" w:space="0" w:color="000000" w:themeColor="text1"/>
              <w:bottom w:val="single" w:sz="4" w:space="0" w:color="000000" w:themeColor="text1"/>
            </w:tcBorders>
          </w:tcPr>
          <w:p w14:paraId="0644C2F9" w14:textId="77777777" w:rsidR="00E41C57" w:rsidRPr="005D2E29" w:rsidRDefault="00E41C57" w:rsidP="00EA37C3">
            <w:pPr>
              <w:rPr>
                <w:rFonts w:asciiTheme="minorHAnsi" w:hAnsiTheme="minorHAnsi" w:cstheme="minorHAnsi"/>
                <w:color w:val="FF0000"/>
              </w:rPr>
            </w:pPr>
          </w:p>
        </w:tc>
        <w:tc>
          <w:tcPr>
            <w:tcW w:w="3214" w:type="dxa"/>
            <w:tcBorders>
              <w:top w:val="single" w:sz="4" w:space="0" w:color="000000" w:themeColor="text1"/>
              <w:left w:val="single" w:sz="4" w:space="0" w:color="000000" w:themeColor="text1"/>
              <w:bottom w:val="single" w:sz="4" w:space="0" w:color="000000" w:themeColor="text1"/>
            </w:tcBorders>
          </w:tcPr>
          <w:p w14:paraId="16F86F2D" w14:textId="77777777" w:rsidR="00E41C57" w:rsidRPr="005D2E29" w:rsidRDefault="00E41C57" w:rsidP="00EA37C3">
            <w:pPr>
              <w:rPr>
                <w:rFonts w:asciiTheme="minorHAnsi" w:hAnsiTheme="minorHAnsi" w:cstheme="minorHAnsi"/>
              </w:rPr>
            </w:pPr>
          </w:p>
        </w:tc>
        <w:tc>
          <w:tcPr>
            <w:tcW w:w="2551" w:type="dxa"/>
            <w:gridSpan w:val="2"/>
            <w:tcBorders>
              <w:top w:val="single" w:sz="4" w:space="0" w:color="000000" w:themeColor="text1"/>
              <w:left w:val="single" w:sz="4" w:space="0" w:color="000000" w:themeColor="text1"/>
              <w:bottom w:val="single" w:sz="4" w:space="0" w:color="000000" w:themeColor="text1"/>
            </w:tcBorders>
          </w:tcPr>
          <w:p w14:paraId="53CDC4F9" w14:textId="77777777" w:rsidR="00E41C57" w:rsidRPr="005D2E29" w:rsidRDefault="00E41C57" w:rsidP="00EA37C3">
            <w:pPr>
              <w:rPr>
                <w:rFonts w:asciiTheme="minorHAnsi" w:hAnsiTheme="minorHAnsi" w:cstheme="minorHAnsi"/>
                <w:color w:val="000000" w:themeColor="text1"/>
              </w:rPr>
            </w:pPr>
          </w:p>
        </w:tc>
        <w:tc>
          <w:tcPr>
            <w:tcW w:w="3528" w:type="dxa"/>
            <w:tcBorders>
              <w:top w:val="single" w:sz="4" w:space="0" w:color="000000" w:themeColor="text1"/>
              <w:left w:val="single" w:sz="4" w:space="0" w:color="000000" w:themeColor="text1"/>
              <w:bottom w:val="single" w:sz="4" w:space="0" w:color="000000" w:themeColor="text1"/>
            </w:tcBorders>
          </w:tcPr>
          <w:p w14:paraId="180A6411" w14:textId="77777777" w:rsidR="00E41C57" w:rsidRPr="005D2E29" w:rsidRDefault="00E41C57" w:rsidP="00EA37C3">
            <w:pPr>
              <w:rPr>
                <w:rFonts w:asciiTheme="minorHAnsi" w:hAnsiTheme="minorHAnsi" w:cstheme="minorHAnsi"/>
                <w:color w:val="000000" w:themeColor="text1"/>
              </w:rPr>
            </w:pP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DB152" w14:textId="77777777" w:rsidR="00E41C57" w:rsidRPr="005D2E29" w:rsidRDefault="00E41C57" w:rsidP="00EA37C3">
            <w:pPr>
              <w:rPr>
                <w:rFonts w:asciiTheme="minorHAnsi" w:hAnsiTheme="minorHAnsi" w:cstheme="minorHAnsi"/>
              </w:rPr>
            </w:pPr>
          </w:p>
        </w:tc>
      </w:tr>
    </w:tbl>
    <w:p w14:paraId="2EA492B3" w14:textId="77777777" w:rsidR="00E41C57" w:rsidRPr="005D2E29" w:rsidRDefault="00E41C57" w:rsidP="00E41C57">
      <w:pPr>
        <w:rPr>
          <w:rFonts w:asciiTheme="minorHAnsi" w:hAnsiTheme="minorHAnsi" w:cstheme="minorHAnsi"/>
        </w:rPr>
      </w:pPr>
    </w:p>
    <w:p w14:paraId="7A9CA627" w14:textId="77777777" w:rsidR="00E41C57" w:rsidRPr="005D2E29" w:rsidRDefault="00E41C57" w:rsidP="00E41C57">
      <w:pPr>
        <w:rPr>
          <w:rFonts w:asciiTheme="minorHAnsi" w:hAnsiTheme="minorHAnsi" w:cstheme="minorHAnsi"/>
        </w:rPr>
      </w:pPr>
    </w:p>
    <w:p w14:paraId="669F3128" w14:textId="77777777" w:rsidR="00E41C57" w:rsidRPr="005D2E29" w:rsidRDefault="00E41C57" w:rsidP="00E41C57">
      <w:pPr>
        <w:rPr>
          <w:rFonts w:asciiTheme="minorHAnsi" w:hAnsiTheme="minorHAnsi" w:cstheme="minorHAnsi"/>
        </w:rPr>
      </w:pPr>
    </w:p>
    <w:p w14:paraId="042DC9A4" w14:textId="77777777" w:rsidR="00E41C57" w:rsidRPr="005D2E29" w:rsidRDefault="00E41C57" w:rsidP="00E41C57">
      <w:pPr>
        <w:rPr>
          <w:rFonts w:asciiTheme="minorHAnsi" w:hAnsiTheme="minorHAnsi" w:cstheme="minorHAnsi"/>
        </w:rPr>
      </w:pPr>
    </w:p>
    <w:p w14:paraId="6B9D4096" w14:textId="77777777" w:rsidR="00E41C57" w:rsidRPr="005D2E29" w:rsidRDefault="00E41C57" w:rsidP="00E41C57">
      <w:pPr>
        <w:rPr>
          <w:rFonts w:asciiTheme="minorHAnsi" w:hAnsiTheme="minorHAnsi" w:cstheme="minorHAnsi"/>
        </w:rPr>
      </w:pPr>
    </w:p>
    <w:p w14:paraId="0AC3BA8C" w14:textId="77777777" w:rsidR="00E41C57" w:rsidRPr="005D2E29" w:rsidRDefault="00E41C57" w:rsidP="00E41C57">
      <w:pPr>
        <w:rPr>
          <w:rFonts w:asciiTheme="minorHAnsi" w:hAnsiTheme="minorHAnsi" w:cstheme="minorHAnsi"/>
        </w:rPr>
      </w:pPr>
    </w:p>
    <w:p w14:paraId="11D850AC" w14:textId="77777777" w:rsidR="00E41C57" w:rsidRPr="005D2E29" w:rsidRDefault="00E41C57" w:rsidP="00E41C57">
      <w:pPr>
        <w:rPr>
          <w:rFonts w:asciiTheme="minorHAnsi" w:hAnsiTheme="minorHAnsi" w:cstheme="minorHAnsi"/>
        </w:rPr>
      </w:pPr>
    </w:p>
    <w:p w14:paraId="329B98B9" w14:textId="77777777" w:rsidR="00E41C57" w:rsidRPr="005D2E29" w:rsidRDefault="00E41C57" w:rsidP="00E41C57">
      <w:pPr>
        <w:rPr>
          <w:rFonts w:asciiTheme="minorHAnsi" w:hAnsiTheme="minorHAnsi" w:cstheme="minorHAnsi"/>
        </w:rPr>
      </w:pPr>
    </w:p>
    <w:p w14:paraId="163EBA91" w14:textId="77777777" w:rsidR="00E41C57" w:rsidRPr="005D2E29" w:rsidRDefault="00E41C57" w:rsidP="00E41C57">
      <w:pPr>
        <w:rPr>
          <w:rFonts w:asciiTheme="minorHAnsi" w:hAnsiTheme="minorHAnsi" w:cstheme="minorHAnsi"/>
        </w:rPr>
      </w:pPr>
    </w:p>
    <w:p w14:paraId="7F87F97B" w14:textId="77777777" w:rsidR="00E41C57" w:rsidRPr="005D2E29" w:rsidRDefault="00E41C57" w:rsidP="00E41C57">
      <w:pPr>
        <w:rPr>
          <w:rFonts w:asciiTheme="minorHAnsi" w:hAnsiTheme="minorHAnsi" w:cstheme="minorHAnsi"/>
        </w:rPr>
      </w:pPr>
    </w:p>
    <w:p w14:paraId="1E7AD55A" w14:textId="770F0755" w:rsidR="00E41C57" w:rsidRDefault="00E41C57" w:rsidP="00E41C57">
      <w:pPr>
        <w:rPr>
          <w:rFonts w:asciiTheme="minorHAnsi" w:hAnsiTheme="minorHAnsi" w:cstheme="minorHAnsi"/>
        </w:rPr>
      </w:pPr>
    </w:p>
    <w:p w14:paraId="16995259" w14:textId="224A99B3" w:rsidR="00480120" w:rsidRDefault="00480120" w:rsidP="00E41C57">
      <w:pPr>
        <w:rPr>
          <w:rFonts w:asciiTheme="minorHAnsi" w:hAnsiTheme="minorHAnsi" w:cstheme="minorHAnsi"/>
        </w:rPr>
      </w:pPr>
    </w:p>
    <w:p w14:paraId="22F723BF" w14:textId="64ECF71D" w:rsidR="00480120" w:rsidRDefault="00480120" w:rsidP="00E41C57">
      <w:pPr>
        <w:rPr>
          <w:rFonts w:asciiTheme="minorHAnsi" w:hAnsiTheme="minorHAnsi" w:cstheme="minorHAnsi"/>
        </w:rPr>
      </w:pPr>
    </w:p>
    <w:p w14:paraId="71D0F158" w14:textId="57EE087C" w:rsidR="00480120" w:rsidRDefault="00480120" w:rsidP="00E41C57">
      <w:pPr>
        <w:rPr>
          <w:rFonts w:asciiTheme="minorHAnsi" w:hAnsiTheme="minorHAnsi" w:cstheme="minorHAnsi"/>
        </w:rPr>
      </w:pPr>
    </w:p>
    <w:p w14:paraId="61C86DD0" w14:textId="6A6514D2" w:rsidR="00480120" w:rsidRDefault="00480120" w:rsidP="00E41C57">
      <w:pPr>
        <w:rPr>
          <w:rFonts w:asciiTheme="minorHAnsi" w:hAnsiTheme="minorHAnsi" w:cstheme="minorHAnsi"/>
        </w:rPr>
      </w:pPr>
    </w:p>
    <w:p w14:paraId="42DCA018" w14:textId="0509F8C0" w:rsidR="00480120" w:rsidRDefault="00480120" w:rsidP="00E41C57">
      <w:pPr>
        <w:rPr>
          <w:rFonts w:asciiTheme="minorHAnsi" w:hAnsiTheme="minorHAnsi" w:cstheme="minorHAnsi"/>
        </w:rPr>
      </w:pPr>
    </w:p>
    <w:p w14:paraId="6A988B61" w14:textId="17817D8F" w:rsidR="00480120" w:rsidRDefault="00480120" w:rsidP="00E41C57">
      <w:pPr>
        <w:rPr>
          <w:rFonts w:asciiTheme="minorHAnsi" w:hAnsiTheme="minorHAnsi" w:cstheme="minorHAnsi"/>
        </w:rPr>
      </w:pPr>
    </w:p>
    <w:p w14:paraId="5DBA9D75" w14:textId="5F93D006" w:rsidR="00480120" w:rsidRDefault="00480120" w:rsidP="00E41C57">
      <w:pPr>
        <w:rPr>
          <w:rFonts w:asciiTheme="minorHAnsi" w:hAnsiTheme="minorHAnsi" w:cstheme="minorHAnsi"/>
        </w:rPr>
      </w:pPr>
    </w:p>
    <w:p w14:paraId="44A05723" w14:textId="505F33C6" w:rsidR="00480120" w:rsidRDefault="00480120" w:rsidP="00E41C57">
      <w:pPr>
        <w:rPr>
          <w:rFonts w:asciiTheme="minorHAnsi" w:hAnsiTheme="minorHAnsi" w:cstheme="minorHAnsi"/>
        </w:rPr>
      </w:pPr>
    </w:p>
    <w:p w14:paraId="6F5214C9" w14:textId="0D9EEF51" w:rsidR="00480120" w:rsidRDefault="00480120" w:rsidP="00E41C57">
      <w:pPr>
        <w:rPr>
          <w:rFonts w:asciiTheme="minorHAnsi" w:hAnsiTheme="minorHAnsi" w:cstheme="minorHAnsi"/>
        </w:rPr>
      </w:pPr>
    </w:p>
    <w:p w14:paraId="254FBA76" w14:textId="72CABC4C" w:rsidR="00480120" w:rsidRDefault="00480120" w:rsidP="00E41C57">
      <w:pPr>
        <w:rPr>
          <w:rFonts w:asciiTheme="minorHAnsi" w:hAnsiTheme="minorHAnsi" w:cstheme="minorHAnsi"/>
        </w:rPr>
      </w:pPr>
    </w:p>
    <w:p w14:paraId="66A6AEE9" w14:textId="77777777" w:rsidR="00480120" w:rsidRPr="005D2E29" w:rsidRDefault="00480120" w:rsidP="00E41C57">
      <w:pPr>
        <w:rPr>
          <w:rFonts w:asciiTheme="minorHAnsi" w:hAnsiTheme="minorHAnsi" w:cstheme="minorHAnsi"/>
        </w:rPr>
      </w:pPr>
    </w:p>
    <w:p w14:paraId="6957A64C" w14:textId="77777777" w:rsidR="00E41C57" w:rsidRPr="005D2E29" w:rsidRDefault="00E41C57" w:rsidP="00E41C57">
      <w:pPr>
        <w:rPr>
          <w:rFonts w:asciiTheme="minorHAnsi" w:hAnsiTheme="minorHAnsi" w:cstheme="minorHAnsi"/>
        </w:rPr>
      </w:pPr>
    </w:p>
    <w:p w14:paraId="6293B22F" w14:textId="77777777" w:rsidR="00E41C57" w:rsidRPr="005D2E29" w:rsidRDefault="00E41C57" w:rsidP="00E41C57">
      <w:pPr>
        <w:rPr>
          <w:rFonts w:asciiTheme="minorHAnsi" w:hAnsiTheme="minorHAnsi" w:cstheme="minorHAnsi"/>
        </w:rPr>
      </w:pPr>
    </w:p>
    <w:p w14:paraId="5727A996" w14:textId="77777777" w:rsidR="00E41C57" w:rsidRPr="005D2E29" w:rsidRDefault="00E41C57" w:rsidP="00E41C57">
      <w:pPr>
        <w:rPr>
          <w:rFonts w:asciiTheme="minorHAnsi" w:hAnsiTheme="minorHAnsi" w:cstheme="minorHAnsi"/>
        </w:rPr>
      </w:pPr>
    </w:p>
    <w:p w14:paraId="27A1CAA4" w14:textId="77777777" w:rsidR="00E41C57" w:rsidRPr="005D2E29" w:rsidRDefault="00E41C57" w:rsidP="00E41C57">
      <w:pPr>
        <w:rPr>
          <w:rFonts w:asciiTheme="minorHAnsi" w:hAnsiTheme="minorHAnsi" w:cstheme="minorHAnsi"/>
        </w:rPr>
      </w:pPr>
    </w:p>
    <w:p w14:paraId="04E7C5AE" w14:textId="77777777" w:rsidR="00E41C57" w:rsidRPr="005D2E29" w:rsidRDefault="00E41C57" w:rsidP="00E41C57">
      <w:pPr>
        <w:rPr>
          <w:rFonts w:asciiTheme="minorHAnsi" w:hAnsiTheme="minorHAnsi" w:cstheme="minorHAnsi"/>
        </w:rPr>
      </w:pPr>
    </w:p>
    <w:p w14:paraId="4A975E5B" w14:textId="77777777" w:rsidR="00E41C57" w:rsidRPr="005D2E29" w:rsidRDefault="00E41C57" w:rsidP="00E41C57">
      <w:pPr>
        <w:rPr>
          <w:rFonts w:asciiTheme="minorHAnsi" w:hAnsiTheme="minorHAnsi" w:cstheme="minorHAnsi"/>
        </w:rPr>
      </w:pPr>
    </w:p>
    <w:p w14:paraId="2C0BA11A" w14:textId="77777777" w:rsidR="00E41C57" w:rsidRPr="005D2E29" w:rsidRDefault="00E41C57" w:rsidP="00E41C57">
      <w:pPr>
        <w:rPr>
          <w:rFonts w:asciiTheme="minorHAnsi" w:hAnsiTheme="minorHAnsi" w:cstheme="minorHAnsi"/>
        </w:rPr>
      </w:pPr>
    </w:p>
    <w:tbl>
      <w:tblPr>
        <w:tblW w:w="14463" w:type="dxa"/>
        <w:tblInd w:w="-10" w:type="dxa"/>
        <w:tblLayout w:type="fixed"/>
        <w:tblLook w:val="0000" w:firstRow="0" w:lastRow="0" w:firstColumn="0" w:lastColumn="0" w:noHBand="0" w:noVBand="0"/>
      </w:tblPr>
      <w:tblGrid>
        <w:gridCol w:w="10"/>
        <w:gridCol w:w="3226"/>
        <w:gridCol w:w="3353"/>
        <w:gridCol w:w="82"/>
        <w:gridCol w:w="2035"/>
        <w:gridCol w:w="167"/>
        <w:gridCol w:w="3384"/>
        <w:gridCol w:w="190"/>
        <w:gridCol w:w="1875"/>
        <w:gridCol w:w="141"/>
      </w:tblGrid>
      <w:tr w:rsidR="00E41C57" w:rsidRPr="005D2E29" w14:paraId="0615953B" w14:textId="77777777" w:rsidTr="00480120">
        <w:trPr>
          <w:gridAfter w:val="1"/>
          <w:wAfter w:w="141" w:type="dxa"/>
          <w:cantSplit/>
          <w:trHeight w:val="294"/>
        </w:trPr>
        <w:tc>
          <w:tcPr>
            <w:tcW w:w="6668" w:type="dxa"/>
            <w:gridSpan w:val="4"/>
            <w:tcBorders>
              <w:top w:val="single" w:sz="4" w:space="0" w:color="000000" w:themeColor="text1"/>
              <w:left w:val="single" w:sz="4" w:space="0" w:color="000000" w:themeColor="text1"/>
              <w:bottom w:val="single" w:sz="4" w:space="0" w:color="000000" w:themeColor="text1"/>
            </w:tcBorders>
            <w:shd w:val="clear" w:color="auto" w:fill="FFCC99"/>
          </w:tcPr>
          <w:p w14:paraId="55302654"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lastRenderedPageBreak/>
              <w:t>Předmět: Hudební výchova</w:t>
            </w:r>
          </w:p>
        </w:tc>
        <w:tc>
          <w:tcPr>
            <w:tcW w:w="76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tcPr>
          <w:p w14:paraId="333B5416"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t>Ročník 5.</w:t>
            </w:r>
          </w:p>
        </w:tc>
      </w:tr>
      <w:tr w:rsidR="00E41C57" w:rsidRPr="005D2E29" w14:paraId="1E4C4393" w14:textId="77777777" w:rsidTr="00480120">
        <w:trPr>
          <w:gridAfter w:val="1"/>
          <w:wAfter w:w="141" w:type="dxa"/>
          <w:trHeight w:val="628"/>
        </w:trPr>
        <w:tc>
          <w:tcPr>
            <w:tcW w:w="3232" w:type="dxa"/>
            <w:gridSpan w:val="2"/>
            <w:tcBorders>
              <w:top w:val="single" w:sz="4" w:space="0" w:color="000000" w:themeColor="text1"/>
              <w:left w:val="single" w:sz="4" w:space="0" w:color="000000" w:themeColor="text1"/>
              <w:bottom w:val="single" w:sz="4" w:space="0" w:color="000000" w:themeColor="text1"/>
            </w:tcBorders>
          </w:tcPr>
          <w:p w14:paraId="050AA59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RVP</w:t>
            </w:r>
          </w:p>
        </w:tc>
        <w:tc>
          <w:tcPr>
            <w:tcW w:w="3436" w:type="dxa"/>
            <w:gridSpan w:val="2"/>
            <w:tcBorders>
              <w:top w:val="single" w:sz="4" w:space="0" w:color="000000" w:themeColor="text1"/>
              <w:left w:val="single" w:sz="4" w:space="0" w:color="000000" w:themeColor="text1"/>
              <w:bottom w:val="single" w:sz="4" w:space="0" w:color="000000" w:themeColor="text1"/>
            </w:tcBorders>
          </w:tcPr>
          <w:p w14:paraId="0480662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ŠVP</w:t>
            </w:r>
          </w:p>
        </w:tc>
        <w:tc>
          <w:tcPr>
            <w:tcW w:w="2036" w:type="dxa"/>
            <w:tcBorders>
              <w:top w:val="single" w:sz="4" w:space="0" w:color="000000" w:themeColor="text1"/>
              <w:left w:val="single" w:sz="4" w:space="0" w:color="000000" w:themeColor="text1"/>
              <w:bottom w:val="single" w:sz="4" w:space="0" w:color="000000" w:themeColor="text1"/>
            </w:tcBorders>
          </w:tcPr>
          <w:p w14:paraId="4CDCCD0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Téma</w:t>
            </w:r>
          </w:p>
        </w:tc>
        <w:tc>
          <w:tcPr>
            <w:tcW w:w="3742" w:type="dxa"/>
            <w:gridSpan w:val="3"/>
            <w:tcBorders>
              <w:top w:val="single" w:sz="4" w:space="0" w:color="000000" w:themeColor="text1"/>
              <w:left w:val="single" w:sz="4" w:space="0" w:color="000000" w:themeColor="text1"/>
              <w:bottom w:val="single" w:sz="4" w:space="0" w:color="000000" w:themeColor="text1"/>
            </w:tcBorders>
          </w:tcPr>
          <w:p w14:paraId="4DB14E1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Učivo</w:t>
            </w: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EBBED" w14:textId="77777777" w:rsidR="00E41C57" w:rsidRPr="005D2E29" w:rsidRDefault="00E41C57" w:rsidP="00EA37C3">
            <w:pPr>
              <w:snapToGrid w:val="0"/>
              <w:rPr>
                <w:rFonts w:asciiTheme="minorHAnsi" w:hAnsiTheme="minorHAnsi" w:cstheme="minorHAnsi"/>
              </w:rPr>
            </w:pPr>
          </w:p>
        </w:tc>
      </w:tr>
      <w:tr w:rsidR="00E41C57" w:rsidRPr="005D2E29" w14:paraId="0C18CD62" w14:textId="77777777" w:rsidTr="00480120">
        <w:trPr>
          <w:gridAfter w:val="1"/>
          <w:wAfter w:w="141" w:type="dxa"/>
        </w:trPr>
        <w:tc>
          <w:tcPr>
            <w:tcW w:w="3232" w:type="dxa"/>
            <w:gridSpan w:val="2"/>
            <w:tcBorders>
              <w:top w:val="single" w:sz="4" w:space="0" w:color="000000" w:themeColor="text1"/>
              <w:left w:val="single" w:sz="4" w:space="0" w:color="000000" w:themeColor="text1"/>
              <w:bottom w:val="single" w:sz="4" w:space="0" w:color="000000" w:themeColor="text1"/>
            </w:tcBorders>
          </w:tcPr>
          <w:p w14:paraId="6EC9150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Zpívá v jednohlase či dvojhlase v durových i mollových tóninách a při zpěvu využívá získané pěvecké dovednosti.</w:t>
            </w:r>
          </w:p>
        </w:tc>
        <w:tc>
          <w:tcPr>
            <w:tcW w:w="3436" w:type="dxa"/>
            <w:gridSpan w:val="2"/>
            <w:tcBorders>
              <w:top w:val="single" w:sz="4" w:space="0" w:color="000000" w:themeColor="text1"/>
              <w:left w:val="single" w:sz="4" w:space="0" w:color="000000" w:themeColor="text1"/>
              <w:bottom w:val="single" w:sz="4" w:space="0" w:color="000000" w:themeColor="text1"/>
            </w:tcBorders>
          </w:tcPr>
          <w:p w14:paraId="333870F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Zvládá zpěv jednoduchých převážně lidových písní v jednohlase a dvojhlase. Při tom využívá získané pěvecké dovednosti.</w:t>
            </w:r>
          </w:p>
        </w:tc>
        <w:tc>
          <w:tcPr>
            <w:tcW w:w="2036" w:type="dxa"/>
            <w:tcBorders>
              <w:top w:val="single" w:sz="4" w:space="0" w:color="000000" w:themeColor="text1"/>
              <w:left w:val="single" w:sz="4" w:space="0" w:color="000000" w:themeColor="text1"/>
              <w:bottom w:val="single" w:sz="4" w:space="0" w:color="000000" w:themeColor="text1"/>
            </w:tcBorders>
          </w:tcPr>
          <w:p w14:paraId="175312F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Vokální činnosti</w:t>
            </w:r>
          </w:p>
        </w:tc>
        <w:tc>
          <w:tcPr>
            <w:tcW w:w="3742" w:type="dxa"/>
            <w:gridSpan w:val="3"/>
            <w:tcBorders>
              <w:top w:val="single" w:sz="4" w:space="0" w:color="000000" w:themeColor="text1"/>
              <w:left w:val="single" w:sz="4" w:space="0" w:color="000000" w:themeColor="text1"/>
              <w:bottom w:val="single" w:sz="4" w:space="0" w:color="000000" w:themeColor="text1"/>
            </w:tcBorders>
          </w:tcPr>
          <w:p w14:paraId="690A858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stupnice c-dur</w:t>
            </w:r>
          </w:p>
          <w:p w14:paraId="53B0C3E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tónika</w:t>
            </w:r>
          </w:p>
          <w:p w14:paraId="3F57B86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dvojhlas</w:t>
            </w:r>
          </w:p>
          <w:p w14:paraId="23491DB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vázání tónů</w:t>
            </w:r>
          </w:p>
          <w:p w14:paraId="470572A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rozsah (c1 – d2)</w:t>
            </w:r>
          </w:p>
          <w:p w14:paraId="370B8E7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česká státní hymna</w:t>
            </w: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43381" w14:textId="77777777" w:rsidR="00E41C57" w:rsidRPr="005D2E29" w:rsidRDefault="00E41C57" w:rsidP="00EA37C3">
            <w:pPr>
              <w:snapToGrid w:val="0"/>
              <w:rPr>
                <w:rFonts w:asciiTheme="minorHAnsi" w:hAnsiTheme="minorHAnsi" w:cstheme="minorHAnsi"/>
              </w:rPr>
            </w:pPr>
          </w:p>
        </w:tc>
      </w:tr>
      <w:tr w:rsidR="00E41C57" w:rsidRPr="005D2E29" w14:paraId="39DB525D" w14:textId="77777777" w:rsidTr="00480120">
        <w:trPr>
          <w:gridAfter w:val="1"/>
          <w:wAfter w:w="141" w:type="dxa"/>
        </w:trPr>
        <w:tc>
          <w:tcPr>
            <w:tcW w:w="3232" w:type="dxa"/>
            <w:gridSpan w:val="2"/>
            <w:tcBorders>
              <w:top w:val="single" w:sz="4" w:space="0" w:color="000000" w:themeColor="text1"/>
              <w:left w:val="single" w:sz="4" w:space="0" w:color="000000" w:themeColor="text1"/>
              <w:bottom w:val="single" w:sz="4" w:space="0" w:color="000000" w:themeColor="text1"/>
            </w:tcBorders>
          </w:tcPr>
          <w:p w14:paraId="2E8BE33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Realizuje podle svých individuálních schopností a dovedností (zpěvem, hrou, tancem, doprovodnou hrou) jednoduchou melodii či píseň zapsanou pomocí not.</w:t>
            </w:r>
          </w:p>
        </w:tc>
        <w:tc>
          <w:tcPr>
            <w:tcW w:w="3436" w:type="dxa"/>
            <w:gridSpan w:val="2"/>
            <w:tcBorders>
              <w:top w:val="single" w:sz="4" w:space="0" w:color="000000" w:themeColor="text1"/>
              <w:left w:val="single" w:sz="4" w:space="0" w:color="000000" w:themeColor="text1"/>
              <w:bottom w:val="single" w:sz="4" w:space="0" w:color="000000" w:themeColor="text1"/>
            </w:tcBorders>
          </w:tcPr>
          <w:p w14:paraId="4797D0A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Určitým způsobem se hudebně vyjadřuje a používá notový zápis.</w:t>
            </w:r>
          </w:p>
        </w:tc>
        <w:tc>
          <w:tcPr>
            <w:tcW w:w="2036" w:type="dxa"/>
            <w:tcBorders>
              <w:top w:val="single" w:sz="4" w:space="0" w:color="000000" w:themeColor="text1"/>
              <w:left w:val="single" w:sz="4" w:space="0" w:color="000000" w:themeColor="text1"/>
              <w:bottom w:val="single" w:sz="4" w:space="0" w:color="000000" w:themeColor="text1"/>
            </w:tcBorders>
          </w:tcPr>
          <w:p w14:paraId="262C683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Hudební projev</w:t>
            </w:r>
          </w:p>
        </w:tc>
        <w:tc>
          <w:tcPr>
            <w:tcW w:w="3742" w:type="dxa"/>
            <w:gridSpan w:val="3"/>
            <w:tcBorders>
              <w:top w:val="single" w:sz="4" w:space="0" w:color="000000" w:themeColor="text1"/>
              <w:left w:val="single" w:sz="4" w:space="0" w:color="000000" w:themeColor="text1"/>
              <w:bottom w:val="single" w:sz="4" w:space="0" w:color="000000" w:themeColor="text1"/>
            </w:tcBorders>
          </w:tcPr>
          <w:p w14:paraId="10A5EB4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hudebně pohybové hry</w:t>
            </w:r>
          </w:p>
          <w:p w14:paraId="483EF31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notový zápis</w:t>
            </w:r>
          </w:p>
          <w:p w14:paraId="320037A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hudební osnova</w:t>
            </w:r>
          </w:p>
          <w:p w14:paraId="4D6314D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délka not, noty s tečkou</w:t>
            </w:r>
          </w:p>
          <w:p w14:paraId="6D2492B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pomlky</w:t>
            </w:r>
          </w:p>
          <w:p w14:paraId="2F1E53C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taktování</w:t>
            </w: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18BC2" w14:textId="77777777" w:rsidR="00E41C57" w:rsidRPr="005D2E29" w:rsidRDefault="00E41C57" w:rsidP="00EA37C3">
            <w:pPr>
              <w:snapToGrid w:val="0"/>
              <w:rPr>
                <w:rFonts w:asciiTheme="minorHAnsi" w:hAnsiTheme="minorHAnsi" w:cstheme="minorHAnsi"/>
              </w:rPr>
            </w:pPr>
          </w:p>
        </w:tc>
      </w:tr>
      <w:tr w:rsidR="00E41C57" w:rsidRPr="005D2E29" w14:paraId="50765ADC" w14:textId="77777777" w:rsidTr="00480120">
        <w:trPr>
          <w:gridAfter w:val="1"/>
          <w:wAfter w:w="141" w:type="dxa"/>
        </w:trPr>
        <w:tc>
          <w:tcPr>
            <w:tcW w:w="3232" w:type="dxa"/>
            <w:gridSpan w:val="2"/>
            <w:tcBorders>
              <w:top w:val="single" w:sz="4" w:space="0" w:color="000000" w:themeColor="text1"/>
              <w:left w:val="single" w:sz="4" w:space="0" w:color="000000" w:themeColor="text1"/>
              <w:bottom w:val="single" w:sz="4" w:space="0" w:color="000000" w:themeColor="text1"/>
            </w:tcBorders>
          </w:tcPr>
          <w:p w14:paraId="2DF39F2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Rozpozná hudební formu jednoduché písně či skladby.</w:t>
            </w:r>
          </w:p>
        </w:tc>
        <w:tc>
          <w:tcPr>
            <w:tcW w:w="3436" w:type="dxa"/>
            <w:gridSpan w:val="2"/>
            <w:tcBorders>
              <w:top w:val="single" w:sz="4" w:space="0" w:color="000000" w:themeColor="text1"/>
              <w:left w:val="single" w:sz="4" w:space="0" w:color="000000" w:themeColor="text1"/>
              <w:bottom w:val="single" w:sz="4" w:space="0" w:color="000000" w:themeColor="text1"/>
            </w:tcBorders>
          </w:tcPr>
          <w:p w14:paraId="762DDEE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Rozlišuje základní hudební formu známých skladeb. </w:t>
            </w:r>
          </w:p>
        </w:tc>
        <w:tc>
          <w:tcPr>
            <w:tcW w:w="2036" w:type="dxa"/>
            <w:tcBorders>
              <w:top w:val="single" w:sz="4" w:space="0" w:color="000000" w:themeColor="text1"/>
              <w:left w:val="single" w:sz="4" w:space="0" w:color="000000" w:themeColor="text1"/>
              <w:bottom w:val="single" w:sz="4" w:space="0" w:color="000000" w:themeColor="text1"/>
            </w:tcBorders>
          </w:tcPr>
          <w:p w14:paraId="58CC48A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Hudební forma</w:t>
            </w:r>
          </w:p>
        </w:tc>
        <w:tc>
          <w:tcPr>
            <w:tcW w:w="3742" w:type="dxa"/>
            <w:gridSpan w:val="3"/>
            <w:tcBorders>
              <w:top w:val="single" w:sz="4" w:space="0" w:color="000000" w:themeColor="text1"/>
              <w:left w:val="single" w:sz="4" w:space="0" w:color="000000" w:themeColor="text1"/>
              <w:bottom w:val="single" w:sz="4" w:space="0" w:color="000000" w:themeColor="text1"/>
            </w:tcBorders>
          </w:tcPr>
          <w:p w14:paraId="300C5D0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malá písňová forma</w:t>
            </w:r>
          </w:p>
          <w:p w14:paraId="6559A30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rondo</w:t>
            </w: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FC99D" w14:textId="77777777" w:rsidR="00E41C57" w:rsidRPr="005D2E29" w:rsidRDefault="00E41C57" w:rsidP="00EA37C3">
            <w:pPr>
              <w:snapToGrid w:val="0"/>
              <w:rPr>
                <w:rFonts w:asciiTheme="minorHAnsi" w:hAnsiTheme="minorHAnsi" w:cstheme="minorHAnsi"/>
              </w:rPr>
            </w:pPr>
          </w:p>
        </w:tc>
      </w:tr>
      <w:tr w:rsidR="00E41C57" w:rsidRPr="005D2E29" w14:paraId="05EB0998" w14:textId="77777777" w:rsidTr="00480120">
        <w:trPr>
          <w:gridAfter w:val="1"/>
          <w:wAfter w:w="141" w:type="dxa"/>
        </w:trPr>
        <w:tc>
          <w:tcPr>
            <w:tcW w:w="3232" w:type="dxa"/>
            <w:gridSpan w:val="2"/>
            <w:tcBorders>
              <w:top w:val="single" w:sz="4" w:space="0" w:color="000000" w:themeColor="text1"/>
              <w:left w:val="single" w:sz="4" w:space="0" w:color="000000" w:themeColor="text1"/>
              <w:bottom w:val="single" w:sz="4" w:space="0" w:color="000000" w:themeColor="text1"/>
            </w:tcBorders>
          </w:tcPr>
          <w:p w14:paraId="6788870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Vytváří jednoduché předehry, mezihry a dohry a provádí elementární hudební improvizace.</w:t>
            </w:r>
          </w:p>
        </w:tc>
        <w:tc>
          <w:tcPr>
            <w:tcW w:w="3436" w:type="dxa"/>
            <w:gridSpan w:val="2"/>
            <w:tcBorders>
              <w:top w:val="single" w:sz="4" w:space="0" w:color="000000" w:themeColor="text1"/>
              <w:left w:val="single" w:sz="4" w:space="0" w:color="000000" w:themeColor="text1"/>
              <w:bottom w:val="single" w:sz="4" w:space="0" w:color="000000" w:themeColor="text1"/>
            </w:tcBorders>
          </w:tcPr>
          <w:p w14:paraId="7BB21BD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 dopomocí vytvoří jednoduché předehry, mezihry a dohry lidových písní.</w:t>
            </w:r>
          </w:p>
        </w:tc>
        <w:tc>
          <w:tcPr>
            <w:tcW w:w="2036" w:type="dxa"/>
            <w:tcBorders>
              <w:top w:val="single" w:sz="4" w:space="0" w:color="000000" w:themeColor="text1"/>
              <w:left w:val="single" w:sz="4" w:space="0" w:color="000000" w:themeColor="text1"/>
              <w:bottom w:val="single" w:sz="4" w:space="0" w:color="000000" w:themeColor="text1"/>
            </w:tcBorders>
          </w:tcPr>
          <w:p w14:paraId="7AE22B2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Hudební improvizace</w:t>
            </w:r>
          </w:p>
        </w:tc>
        <w:tc>
          <w:tcPr>
            <w:tcW w:w="3742" w:type="dxa"/>
            <w:gridSpan w:val="3"/>
            <w:tcBorders>
              <w:top w:val="single" w:sz="4" w:space="0" w:color="000000" w:themeColor="text1"/>
              <w:left w:val="single" w:sz="4" w:space="0" w:color="000000" w:themeColor="text1"/>
              <w:bottom w:val="single" w:sz="4" w:space="0" w:color="000000" w:themeColor="text1"/>
            </w:tcBorders>
          </w:tcPr>
          <w:p w14:paraId="519EEF6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předehra</w:t>
            </w:r>
          </w:p>
          <w:p w14:paraId="59533A1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mezihra</w:t>
            </w:r>
          </w:p>
          <w:p w14:paraId="68E7EE2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dohra</w:t>
            </w: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9172E" w14:textId="77777777" w:rsidR="00E41C57" w:rsidRPr="005D2E29" w:rsidRDefault="00E41C57" w:rsidP="00EA37C3">
            <w:pPr>
              <w:snapToGrid w:val="0"/>
              <w:rPr>
                <w:rFonts w:asciiTheme="minorHAnsi" w:hAnsiTheme="minorHAnsi" w:cstheme="minorHAnsi"/>
              </w:rPr>
            </w:pPr>
          </w:p>
        </w:tc>
      </w:tr>
      <w:tr w:rsidR="00E41C57" w:rsidRPr="005D2E29" w14:paraId="7E88361D" w14:textId="77777777" w:rsidTr="00480120">
        <w:trPr>
          <w:gridAfter w:val="1"/>
          <w:wAfter w:w="141" w:type="dxa"/>
        </w:trPr>
        <w:tc>
          <w:tcPr>
            <w:tcW w:w="3232" w:type="dxa"/>
            <w:gridSpan w:val="2"/>
            <w:tcBorders>
              <w:top w:val="single" w:sz="4" w:space="0" w:color="000000" w:themeColor="text1"/>
              <w:left w:val="single" w:sz="4" w:space="0" w:color="000000" w:themeColor="text1"/>
              <w:bottom w:val="single" w:sz="4" w:space="0" w:color="000000" w:themeColor="text1"/>
            </w:tcBorders>
          </w:tcPr>
          <w:p w14:paraId="24DBC37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Rozpozná v proudu znějící hudby některé z užitých hudebních výrazových prostředků</w:t>
            </w:r>
          </w:p>
        </w:tc>
        <w:tc>
          <w:tcPr>
            <w:tcW w:w="3436" w:type="dxa"/>
            <w:gridSpan w:val="2"/>
            <w:tcBorders>
              <w:top w:val="single" w:sz="4" w:space="0" w:color="000000" w:themeColor="text1"/>
              <w:left w:val="single" w:sz="4" w:space="0" w:color="000000" w:themeColor="text1"/>
              <w:bottom w:val="single" w:sz="4" w:space="0" w:color="000000" w:themeColor="text1"/>
            </w:tcBorders>
          </w:tcPr>
          <w:p w14:paraId="1DE59AD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Dokáže v hudební ukázce poznat hudební nástroje a umí je pojmenovat</w:t>
            </w:r>
          </w:p>
        </w:tc>
        <w:tc>
          <w:tcPr>
            <w:tcW w:w="2036" w:type="dxa"/>
            <w:tcBorders>
              <w:top w:val="single" w:sz="4" w:space="0" w:color="000000" w:themeColor="text1"/>
              <w:left w:val="single" w:sz="4" w:space="0" w:color="000000" w:themeColor="text1"/>
              <w:bottom w:val="single" w:sz="4" w:space="0" w:color="000000" w:themeColor="text1"/>
            </w:tcBorders>
          </w:tcPr>
          <w:p w14:paraId="0C73282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Poslech</w:t>
            </w:r>
          </w:p>
        </w:tc>
        <w:tc>
          <w:tcPr>
            <w:tcW w:w="3742" w:type="dxa"/>
            <w:gridSpan w:val="3"/>
            <w:tcBorders>
              <w:top w:val="single" w:sz="4" w:space="0" w:color="000000" w:themeColor="text1"/>
              <w:left w:val="single" w:sz="4" w:space="0" w:color="000000" w:themeColor="text1"/>
              <w:bottom w:val="single" w:sz="4" w:space="0" w:color="000000" w:themeColor="text1"/>
            </w:tcBorders>
          </w:tcPr>
          <w:p w14:paraId="38D8B43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Dynamika, pohybová melodie, kontrast </w:t>
            </w: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67D77" w14:textId="77777777" w:rsidR="00E41C57" w:rsidRPr="005D2E29" w:rsidRDefault="00E41C57" w:rsidP="00EA37C3">
            <w:pPr>
              <w:rPr>
                <w:rFonts w:asciiTheme="minorHAnsi" w:hAnsiTheme="minorHAnsi" w:cstheme="minorHAnsi"/>
              </w:rPr>
            </w:pPr>
          </w:p>
        </w:tc>
      </w:tr>
      <w:tr w:rsidR="00E41C57" w:rsidRPr="005D2E29" w14:paraId="0A181D09" w14:textId="77777777" w:rsidTr="00480120">
        <w:trPr>
          <w:gridAfter w:val="1"/>
          <w:wAfter w:w="141" w:type="dxa"/>
        </w:trPr>
        <w:tc>
          <w:tcPr>
            <w:tcW w:w="3232" w:type="dxa"/>
            <w:gridSpan w:val="2"/>
            <w:tcBorders>
              <w:top w:val="single" w:sz="4" w:space="0" w:color="000000" w:themeColor="text1"/>
              <w:left w:val="single" w:sz="4" w:space="0" w:color="000000" w:themeColor="text1"/>
              <w:bottom w:val="single" w:sz="4" w:space="0" w:color="000000" w:themeColor="text1"/>
            </w:tcBorders>
          </w:tcPr>
          <w:p w14:paraId="4A90E85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Ztvárňuje hudbu pohybem s využitím tanečních kroků, na základě individuálních schopností a dovedností vytváří pohybové improvizace.</w:t>
            </w:r>
          </w:p>
        </w:tc>
        <w:tc>
          <w:tcPr>
            <w:tcW w:w="3436" w:type="dxa"/>
            <w:gridSpan w:val="2"/>
            <w:tcBorders>
              <w:top w:val="single" w:sz="4" w:space="0" w:color="000000" w:themeColor="text1"/>
              <w:left w:val="single" w:sz="4" w:space="0" w:color="000000" w:themeColor="text1"/>
              <w:bottom w:val="single" w:sz="4" w:space="0" w:color="000000" w:themeColor="text1"/>
            </w:tcBorders>
          </w:tcPr>
          <w:p w14:paraId="342E9B3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Pohybem vyjádří hudbu s využitím základních tanečních kroků.</w:t>
            </w:r>
          </w:p>
        </w:tc>
        <w:tc>
          <w:tcPr>
            <w:tcW w:w="2036" w:type="dxa"/>
            <w:tcBorders>
              <w:top w:val="single" w:sz="4" w:space="0" w:color="000000" w:themeColor="text1"/>
              <w:left w:val="single" w:sz="4" w:space="0" w:color="000000" w:themeColor="text1"/>
              <w:bottom w:val="single" w:sz="4" w:space="0" w:color="000000" w:themeColor="text1"/>
            </w:tcBorders>
          </w:tcPr>
          <w:p w14:paraId="7B06452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Hudba a pohyb</w:t>
            </w:r>
          </w:p>
        </w:tc>
        <w:tc>
          <w:tcPr>
            <w:tcW w:w="3742" w:type="dxa"/>
            <w:gridSpan w:val="3"/>
            <w:tcBorders>
              <w:top w:val="single" w:sz="4" w:space="0" w:color="000000" w:themeColor="text1"/>
              <w:left w:val="single" w:sz="4" w:space="0" w:color="000000" w:themeColor="text1"/>
              <w:bottom w:val="single" w:sz="4" w:space="0" w:color="000000" w:themeColor="text1"/>
            </w:tcBorders>
          </w:tcPr>
          <w:p w14:paraId="3A96F84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polka</w:t>
            </w:r>
          </w:p>
          <w:p w14:paraId="4CBE936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valčík</w:t>
            </w:r>
          </w:p>
          <w:p w14:paraId="462AB72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mazurka</w:t>
            </w: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23FD7" w14:textId="77777777" w:rsidR="00E41C57" w:rsidRPr="005D2E29" w:rsidRDefault="00E41C57" w:rsidP="00EA37C3">
            <w:pPr>
              <w:snapToGrid w:val="0"/>
              <w:rPr>
                <w:rFonts w:asciiTheme="minorHAnsi" w:hAnsiTheme="minorHAnsi" w:cstheme="minorHAnsi"/>
              </w:rPr>
            </w:pPr>
          </w:p>
        </w:tc>
      </w:tr>
      <w:tr w:rsidR="00E41C57" w:rsidRPr="005D2E29" w14:paraId="0212AC54" w14:textId="77777777" w:rsidTr="00480120">
        <w:trPr>
          <w:gridAfter w:val="1"/>
          <w:wAfter w:w="141" w:type="dxa"/>
        </w:trPr>
        <w:tc>
          <w:tcPr>
            <w:tcW w:w="3232" w:type="dxa"/>
            <w:gridSpan w:val="2"/>
            <w:tcBorders>
              <w:top w:val="single" w:sz="4" w:space="0" w:color="000000" w:themeColor="text1"/>
              <w:left w:val="single" w:sz="4" w:space="0" w:color="000000" w:themeColor="text1"/>
              <w:bottom w:val="single" w:sz="4" w:space="0" w:color="000000" w:themeColor="text1"/>
            </w:tcBorders>
          </w:tcPr>
          <w:p w14:paraId="5A1E948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Využívá jednoduché hudební nástroje k doprovodné hře i k reprodukci</w:t>
            </w:r>
          </w:p>
        </w:tc>
        <w:tc>
          <w:tcPr>
            <w:tcW w:w="3436" w:type="dxa"/>
            <w:gridSpan w:val="2"/>
            <w:tcBorders>
              <w:top w:val="single" w:sz="4" w:space="0" w:color="000000" w:themeColor="text1"/>
              <w:left w:val="single" w:sz="4" w:space="0" w:color="000000" w:themeColor="text1"/>
              <w:bottom w:val="single" w:sz="4" w:space="0" w:color="000000" w:themeColor="text1"/>
            </w:tcBorders>
          </w:tcPr>
          <w:p w14:paraId="62359420" w14:textId="77777777" w:rsidR="00E41C57" w:rsidRPr="005D2E29" w:rsidRDefault="00E41C57" w:rsidP="00EA37C3">
            <w:pPr>
              <w:rPr>
                <w:rFonts w:asciiTheme="minorHAnsi" w:hAnsiTheme="minorHAnsi" w:cstheme="minorHAnsi"/>
              </w:rPr>
            </w:pPr>
          </w:p>
        </w:tc>
        <w:tc>
          <w:tcPr>
            <w:tcW w:w="2036" w:type="dxa"/>
            <w:tcBorders>
              <w:top w:val="single" w:sz="4" w:space="0" w:color="000000" w:themeColor="text1"/>
              <w:left w:val="single" w:sz="4" w:space="0" w:color="000000" w:themeColor="text1"/>
              <w:bottom w:val="single" w:sz="4" w:space="0" w:color="000000" w:themeColor="text1"/>
            </w:tcBorders>
          </w:tcPr>
          <w:p w14:paraId="3C80849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Hudební nástroje </w:t>
            </w:r>
          </w:p>
        </w:tc>
        <w:tc>
          <w:tcPr>
            <w:tcW w:w="3742" w:type="dxa"/>
            <w:gridSpan w:val="3"/>
            <w:tcBorders>
              <w:top w:val="single" w:sz="4" w:space="0" w:color="000000" w:themeColor="text1"/>
              <w:left w:val="single" w:sz="4" w:space="0" w:color="000000" w:themeColor="text1"/>
              <w:bottom w:val="single" w:sz="4" w:space="0" w:color="000000" w:themeColor="text1"/>
            </w:tcBorders>
          </w:tcPr>
          <w:p w14:paraId="296B5D1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Orffovy nástroje, vlastní doprovod</w:t>
            </w: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EF2BB" w14:textId="77777777" w:rsidR="00E41C57" w:rsidRPr="005D2E29" w:rsidRDefault="00E41C57" w:rsidP="00EA37C3">
            <w:pPr>
              <w:rPr>
                <w:rFonts w:asciiTheme="minorHAnsi" w:hAnsiTheme="minorHAnsi" w:cstheme="minorHAnsi"/>
              </w:rPr>
            </w:pPr>
          </w:p>
        </w:tc>
      </w:tr>
      <w:tr w:rsidR="00E41C57" w:rsidRPr="005D2E29" w14:paraId="52318D44" w14:textId="77777777" w:rsidTr="004801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cantSplit/>
        </w:trPr>
        <w:tc>
          <w:tcPr>
            <w:tcW w:w="6581" w:type="dxa"/>
            <w:gridSpan w:val="2"/>
            <w:shd w:val="clear" w:color="auto" w:fill="FFCC99"/>
          </w:tcPr>
          <w:p w14:paraId="0EEAA08E"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lastRenderedPageBreak/>
              <w:t>Předmět:  Výtvarná výchova</w:t>
            </w:r>
          </w:p>
        </w:tc>
        <w:tc>
          <w:tcPr>
            <w:tcW w:w="7872" w:type="dxa"/>
            <w:gridSpan w:val="7"/>
            <w:shd w:val="clear" w:color="auto" w:fill="FFCC99"/>
          </w:tcPr>
          <w:p w14:paraId="5A1E29AC"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Ročník 5.</w:t>
            </w:r>
          </w:p>
        </w:tc>
      </w:tr>
      <w:tr w:rsidR="00E41C57" w:rsidRPr="005D2E29" w14:paraId="4DB30DBA" w14:textId="77777777" w:rsidTr="004801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3227" w:type="dxa"/>
          </w:tcPr>
          <w:p w14:paraId="5205451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354" w:type="dxa"/>
          </w:tcPr>
          <w:p w14:paraId="2F395A7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285" w:type="dxa"/>
            <w:gridSpan w:val="3"/>
          </w:tcPr>
          <w:p w14:paraId="464FE3B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3385" w:type="dxa"/>
          </w:tcPr>
          <w:p w14:paraId="01DFB99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Učivo</w:t>
            </w:r>
          </w:p>
        </w:tc>
        <w:tc>
          <w:tcPr>
            <w:tcW w:w="2202" w:type="dxa"/>
            <w:gridSpan w:val="3"/>
          </w:tcPr>
          <w:p w14:paraId="7EDF0AEC" w14:textId="77777777" w:rsidR="00E41C57" w:rsidRPr="005D2E29" w:rsidRDefault="00E41C57" w:rsidP="00EA37C3">
            <w:pPr>
              <w:rPr>
                <w:rFonts w:asciiTheme="minorHAnsi" w:hAnsiTheme="minorHAnsi" w:cstheme="minorHAnsi"/>
              </w:rPr>
            </w:pPr>
          </w:p>
        </w:tc>
      </w:tr>
      <w:tr w:rsidR="00E41C57" w:rsidRPr="005D2E29" w14:paraId="4AE26982" w14:textId="77777777" w:rsidTr="004801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3227" w:type="dxa"/>
          </w:tcPr>
          <w:p w14:paraId="69226B1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Při vlastních tvůrčích činnostech užívá prvky vizuálně obrazného vyjádření; Porovnává je na základě. vztahů</w:t>
            </w:r>
          </w:p>
        </w:tc>
        <w:tc>
          <w:tcPr>
            <w:tcW w:w="3354" w:type="dxa"/>
          </w:tcPr>
          <w:p w14:paraId="6872447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Umí výtvarně vyjádřit věci na základě jejich pozorování a základních tvarových znaků a prostorových principů.</w:t>
            </w:r>
          </w:p>
        </w:tc>
        <w:tc>
          <w:tcPr>
            <w:tcW w:w="2285" w:type="dxa"/>
            <w:gridSpan w:val="3"/>
          </w:tcPr>
          <w:p w14:paraId="02BA5D0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Výtvarné prvky ve výtvarné výchově</w:t>
            </w:r>
          </w:p>
        </w:tc>
        <w:tc>
          <w:tcPr>
            <w:tcW w:w="3385" w:type="dxa"/>
          </w:tcPr>
          <w:p w14:paraId="428FCBC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teorie barev</w:t>
            </w:r>
          </w:p>
          <w:p w14:paraId="2189834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základní přístupy v malbě, kresbě, modelování</w:t>
            </w:r>
          </w:p>
          <w:p w14:paraId="337D766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kontrast, zkoumání barvy, hry s linií</w:t>
            </w:r>
          </w:p>
          <w:p w14:paraId="6F336DA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kompozice </w:t>
            </w:r>
          </w:p>
          <w:p w14:paraId="2302C0FE" w14:textId="77777777" w:rsidR="00E41C57" w:rsidRPr="005D2E29" w:rsidRDefault="00E41C57" w:rsidP="00EA37C3">
            <w:pPr>
              <w:rPr>
                <w:rFonts w:asciiTheme="minorHAnsi" w:hAnsiTheme="minorHAnsi" w:cstheme="minorHAnsi"/>
              </w:rPr>
            </w:pPr>
          </w:p>
        </w:tc>
        <w:tc>
          <w:tcPr>
            <w:tcW w:w="2202" w:type="dxa"/>
            <w:gridSpan w:val="3"/>
          </w:tcPr>
          <w:p w14:paraId="3BB28699" w14:textId="77777777" w:rsidR="00E41C57" w:rsidRPr="005D2E29" w:rsidRDefault="00E41C57" w:rsidP="00EA37C3">
            <w:pPr>
              <w:rPr>
                <w:rFonts w:asciiTheme="minorHAnsi" w:hAnsiTheme="minorHAnsi" w:cstheme="minorHAnsi"/>
              </w:rPr>
            </w:pPr>
          </w:p>
        </w:tc>
      </w:tr>
      <w:tr w:rsidR="00E41C57" w:rsidRPr="005D2E29" w14:paraId="212987A4" w14:textId="77777777" w:rsidTr="004801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3227" w:type="dxa"/>
          </w:tcPr>
          <w:p w14:paraId="6AF6767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Při tvorbě vizuálně obrazných vyjádření se zaměřuje na projevení vlastních zkušeností</w:t>
            </w:r>
          </w:p>
        </w:tc>
        <w:tc>
          <w:tcPr>
            <w:tcW w:w="3354" w:type="dxa"/>
          </w:tcPr>
          <w:p w14:paraId="0C2BB60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Tvoří díla, kde se odráží vlastní životní zkušenosti a tak komunikuje s okolím.</w:t>
            </w:r>
          </w:p>
        </w:tc>
        <w:tc>
          <w:tcPr>
            <w:tcW w:w="2285" w:type="dxa"/>
            <w:gridSpan w:val="3"/>
          </w:tcPr>
          <w:p w14:paraId="03F416A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Komunikace ve výtvarné výchově</w:t>
            </w:r>
          </w:p>
        </w:tc>
        <w:tc>
          <w:tcPr>
            <w:tcW w:w="3385" w:type="dxa"/>
          </w:tcPr>
          <w:p w14:paraId="46149BF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skupinová práce hodnocení díla</w:t>
            </w:r>
          </w:p>
        </w:tc>
        <w:tc>
          <w:tcPr>
            <w:tcW w:w="2202" w:type="dxa"/>
            <w:gridSpan w:val="3"/>
          </w:tcPr>
          <w:p w14:paraId="1FAF3FA6" w14:textId="77777777" w:rsidR="00E41C57" w:rsidRPr="005D2E29" w:rsidRDefault="00E41C57" w:rsidP="00EA37C3">
            <w:pPr>
              <w:rPr>
                <w:rFonts w:asciiTheme="minorHAnsi" w:hAnsiTheme="minorHAnsi" w:cstheme="minorHAnsi"/>
              </w:rPr>
            </w:pPr>
          </w:p>
        </w:tc>
      </w:tr>
      <w:tr w:rsidR="00E41C57" w:rsidRPr="005D2E29" w14:paraId="4611EFB7" w14:textId="77777777" w:rsidTr="004801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3227" w:type="dxa"/>
          </w:tcPr>
          <w:p w14:paraId="51456B3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Nalézá vhodné prostředky pro vizuálně obrazná vyjádření vzniklá na základě vztahu zrakového vnímání k vnímání dalšími smysly;</w:t>
            </w:r>
          </w:p>
          <w:p w14:paraId="6F2F894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uplatňuje je v plošné, objemové i prostorové tvorbě.</w:t>
            </w:r>
          </w:p>
        </w:tc>
        <w:tc>
          <w:tcPr>
            <w:tcW w:w="3354" w:type="dxa"/>
          </w:tcPr>
          <w:p w14:paraId="0DB34B2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Spojuje výtvarné vyjádření s jinými smysly např. sluchem, ty pak uplatňuje ve veškeré tvorbě.</w:t>
            </w:r>
          </w:p>
        </w:tc>
        <w:tc>
          <w:tcPr>
            <w:tcW w:w="2285" w:type="dxa"/>
            <w:gridSpan w:val="3"/>
          </w:tcPr>
          <w:p w14:paraId="32560A1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Spojení výtvarné výchovy a ostatních uměleckých oborů</w:t>
            </w:r>
          </w:p>
        </w:tc>
        <w:tc>
          <w:tcPr>
            <w:tcW w:w="3385" w:type="dxa"/>
          </w:tcPr>
          <w:p w14:paraId="29CD79F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výtvarná výchova a hudba</w:t>
            </w:r>
          </w:p>
        </w:tc>
        <w:tc>
          <w:tcPr>
            <w:tcW w:w="2202" w:type="dxa"/>
            <w:gridSpan w:val="3"/>
          </w:tcPr>
          <w:p w14:paraId="4ACD6E6C" w14:textId="77777777" w:rsidR="00E41C57" w:rsidRPr="005D2E29" w:rsidRDefault="00E41C57" w:rsidP="00EA37C3">
            <w:pPr>
              <w:rPr>
                <w:rFonts w:asciiTheme="minorHAnsi" w:hAnsiTheme="minorHAnsi" w:cstheme="minorHAnsi"/>
              </w:rPr>
            </w:pPr>
          </w:p>
        </w:tc>
      </w:tr>
      <w:tr w:rsidR="00E41C57" w:rsidRPr="005D2E29" w14:paraId="59852C25" w14:textId="77777777" w:rsidTr="004801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3227" w:type="dxa"/>
          </w:tcPr>
          <w:p w14:paraId="3926081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Osobitost svého vnímání uplatňuje v přístupu k realitě, k tvorbě a interpretaci vizuálně obrazného vyjádření;</w:t>
            </w:r>
          </w:p>
          <w:p w14:paraId="03110E3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pro vyjádření nových i neobvyklých pocitů a prožitků svobodně volí a kombinuje prostředky </w:t>
            </w:r>
          </w:p>
        </w:tc>
        <w:tc>
          <w:tcPr>
            <w:tcW w:w="3354" w:type="dxa"/>
          </w:tcPr>
          <w:p w14:paraId="405AD56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Uplatňuje osobité vyjádření a interpretuje svá díla na základě nových pocitů a prožitků. Ty vhodně kombinuje.</w:t>
            </w:r>
          </w:p>
        </w:tc>
        <w:tc>
          <w:tcPr>
            <w:tcW w:w="2285" w:type="dxa"/>
            <w:gridSpan w:val="3"/>
          </w:tcPr>
          <w:p w14:paraId="77B9BB9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Subjektivita a výtvarná výchova</w:t>
            </w:r>
          </w:p>
        </w:tc>
        <w:tc>
          <w:tcPr>
            <w:tcW w:w="3385" w:type="dxa"/>
          </w:tcPr>
          <w:p w14:paraId="2B5D90C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smyslové poznatky</w:t>
            </w:r>
          </w:p>
          <w:p w14:paraId="3F87F9B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tělové zkušenosti</w:t>
            </w:r>
          </w:p>
          <w:p w14:paraId="5E847A2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zanechávání otisků</w:t>
            </w:r>
          </w:p>
          <w:p w14:paraId="1B4F611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podoby tváře</w:t>
            </w:r>
          </w:p>
          <w:p w14:paraId="4F4BB1C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tělo a pohyb</w:t>
            </w:r>
          </w:p>
          <w:p w14:paraId="25EFE8A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nálady a myšlenky</w:t>
            </w:r>
          </w:p>
          <w:p w14:paraId="7FBCFB7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vyjádření nálady, lidské vlastnosti</w:t>
            </w:r>
          </w:p>
          <w:p w14:paraId="100842A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tvorba podle vlastní fantazie</w:t>
            </w:r>
          </w:p>
        </w:tc>
        <w:tc>
          <w:tcPr>
            <w:tcW w:w="2202" w:type="dxa"/>
            <w:gridSpan w:val="3"/>
          </w:tcPr>
          <w:p w14:paraId="27F0BCBB" w14:textId="77777777" w:rsidR="00E41C57" w:rsidRPr="005D2E29" w:rsidRDefault="00E41C57" w:rsidP="00EA37C3">
            <w:pPr>
              <w:rPr>
                <w:rFonts w:asciiTheme="minorHAnsi" w:hAnsiTheme="minorHAnsi" w:cstheme="minorHAnsi"/>
              </w:rPr>
            </w:pPr>
          </w:p>
        </w:tc>
      </w:tr>
      <w:tr w:rsidR="00E41C57" w:rsidRPr="005D2E29" w14:paraId="0AAAEF5B" w14:textId="77777777" w:rsidTr="004801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3227" w:type="dxa"/>
          </w:tcPr>
          <w:p w14:paraId="64FB7BF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Porovnává různé interpretace vizuálně obrazného vyjádření a přistupuje k nim jako ke zdroji inspirace.</w:t>
            </w:r>
          </w:p>
        </w:tc>
        <w:tc>
          <w:tcPr>
            <w:tcW w:w="3354" w:type="dxa"/>
          </w:tcPr>
          <w:p w14:paraId="1ECF2AC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Porovnává různé interpretace vizuálně obrazného vyjádření a přistupuje k nim jako ke zdroji inspirace.</w:t>
            </w:r>
          </w:p>
        </w:tc>
        <w:tc>
          <w:tcPr>
            <w:tcW w:w="2285" w:type="dxa"/>
            <w:gridSpan w:val="3"/>
          </w:tcPr>
          <w:p w14:paraId="0CA9577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Inspirace ve výtvarné výchově</w:t>
            </w:r>
          </w:p>
        </w:tc>
        <w:tc>
          <w:tcPr>
            <w:tcW w:w="3385" w:type="dxa"/>
          </w:tcPr>
          <w:p w14:paraId="578DEA3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vyjádření prožitku ze setkání s uměleckým dílem - hudba, literatura, divadlo, tanec</w:t>
            </w:r>
          </w:p>
        </w:tc>
        <w:tc>
          <w:tcPr>
            <w:tcW w:w="2202" w:type="dxa"/>
            <w:gridSpan w:val="3"/>
          </w:tcPr>
          <w:p w14:paraId="7A5E31D7" w14:textId="77777777" w:rsidR="00E41C57" w:rsidRPr="005D2E29" w:rsidRDefault="00E41C57" w:rsidP="00EA37C3">
            <w:pPr>
              <w:rPr>
                <w:rFonts w:asciiTheme="minorHAnsi" w:hAnsiTheme="minorHAnsi" w:cstheme="minorHAnsi"/>
              </w:rPr>
            </w:pPr>
          </w:p>
        </w:tc>
      </w:tr>
      <w:tr w:rsidR="00E41C57" w:rsidRPr="005D2E29" w14:paraId="3AFFE4D2" w14:textId="77777777" w:rsidTr="004801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3227" w:type="dxa"/>
          </w:tcPr>
          <w:p w14:paraId="5AAD3F6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Nalézá a do komunikace zapojuje obsah vizuálně obrazných vyjádření, která samostatně </w:t>
            </w:r>
            <w:r w:rsidRPr="005D2E29">
              <w:rPr>
                <w:rFonts w:asciiTheme="minorHAnsi" w:hAnsiTheme="minorHAnsi" w:cstheme="minorHAnsi"/>
              </w:rPr>
              <w:lastRenderedPageBreak/>
              <w:t>vytvořil, vybral či upravil.</w:t>
            </w:r>
          </w:p>
        </w:tc>
        <w:tc>
          <w:tcPr>
            <w:tcW w:w="3354" w:type="dxa"/>
          </w:tcPr>
          <w:p w14:paraId="436698A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lastRenderedPageBreak/>
              <w:t>Zapojuje do komunikace v sociálních vztazích obrazová vyjádření.</w:t>
            </w:r>
          </w:p>
        </w:tc>
        <w:tc>
          <w:tcPr>
            <w:tcW w:w="2285" w:type="dxa"/>
            <w:gridSpan w:val="3"/>
          </w:tcPr>
          <w:p w14:paraId="51FC168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Vlastní tvorba jako prostředek komunikace</w:t>
            </w:r>
          </w:p>
        </w:tc>
        <w:tc>
          <w:tcPr>
            <w:tcW w:w="3385" w:type="dxa"/>
          </w:tcPr>
          <w:p w14:paraId="4EF88E7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práce s uměleckým dílem</w:t>
            </w:r>
          </w:p>
          <w:p w14:paraId="307EFE4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návštěva regionální památky</w:t>
            </w:r>
          </w:p>
          <w:p w14:paraId="12EE558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parafráze reprodukcí</w:t>
            </w:r>
          </w:p>
          <w:p w14:paraId="5C5393B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zvětšování detailů</w:t>
            </w:r>
          </w:p>
          <w:p w14:paraId="0D571A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dokreslování částí</w:t>
            </w:r>
          </w:p>
          <w:p w14:paraId="6194988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přepis reprodukce s využitím jiných výrazových prostředků</w:t>
            </w:r>
          </w:p>
        </w:tc>
        <w:tc>
          <w:tcPr>
            <w:tcW w:w="2202" w:type="dxa"/>
            <w:gridSpan w:val="3"/>
          </w:tcPr>
          <w:p w14:paraId="1CAD2F65" w14:textId="77777777" w:rsidR="00E41C57" w:rsidRPr="005D2E29" w:rsidRDefault="00E41C57" w:rsidP="00EA37C3">
            <w:pPr>
              <w:rPr>
                <w:rFonts w:asciiTheme="minorHAnsi" w:hAnsiTheme="minorHAnsi" w:cstheme="minorHAnsi"/>
              </w:rPr>
            </w:pPr>
          </w:p>
        </w:tc>
      </w:tr>
    </w:tbl>
    <w:p w14:paraId="05FA2FCC" w14:textId="77777777" w:rsidR="00E41C57" w:rsidRPr="005D2E29" w:rsidRDefault="00E41C57" w:rsidP="00E41C57">
      <w:pPr>
        <w:rPr>
          <w:rFonts w:asciiTheme="minorHAnsi" w:hAnsiTheme="minorHAnsi" w:cstheme="minorHAnsi"/>
        </w:rPr>
      </w:pPr>
    </w:p>
    <w:p w14:paraId="6A0860FA" w14:textId="77777777" w:rsidR="00E41C57" w:rsidRPr="005D2E29" w:rsidRDefault="00E41C57" w:rsidP="00E41C57">
      <w:pPr>
        <w:rPr>
          <w:rFonts w:asciiTheme="minorHAnsi" w:hAnsiTheme="minorHAnsi" w:cstheme="minorHAnsi"/>
        </w:rPr>
      </w:pPr>
    </w:p>
    <w:p w14:paraId="5E7D35AE" w14:textId="77777777" w:rsidR="00E41C57" w:rsidRPr="005D2E29" w:rsidRDefault="00E41C57" w:rsidP="00E41C57">
      <w:pPr>
        <w:rPr>
          <w:rFonts w:asciiTheme="minorHAnsi" w:hAnsiTheme="minorHAnsi" w:cstheme="minorHAnsi"/>
        </w:rPr>
      </w:pPr>
    </w:p>
    <w:p w14:paraId="04812C68" w14:textId="77777777" w:rsidR="00E41C57" w:rsidRPr="005D2E29" w:rsidRDefault="00E41C57" w:rsidP="00E41C57">
      <w:pPr>
        <w:rPr>
          <w:rFonts w:asciiTheme="minorHAnsi" w:hAnsiTheme="minorHAnsi" w:cstheme="minorHAnsi"/>
        </w:rPr>
      </w:pPr>
    </w:p>
    <w:p w14:paraId="6A913D3D" w14:textId="77777777" w:rsidR="00E41C57" w:rsidRPr="005D2E29" w:rsidRDefault="00E41C57" w:rsidP="00E41C57">
      <w:pPr>
        <w:rPr>
          <w:rFonts w:asciiTheme="minorHAnsi" w:hAnsiTheme="minorHAnsi" w:cstheme="minorHAnsi"/>
        </w:rPr>
      </w:pPr>
    </w:p>
    <w:p w14:paraId="60E7347C" w14:textId="77777777" w:rsidR="00E41C57" w:rsidRPr="005D2E29" w:rsidRDefault="00E41C57" w:rsidP="00E41C57">
      <w:pPr>
        <w:rPr>
          <w:rFonts w:asciiTheme="minorHAnsi" w:hAnsiTheme="minorHAnsi" w:cstheme="minorHAnsi"/>
        </w:rPr>
      </w:pPr>
    </w:p>
    <w:p w14:paraId="20D56565" w14:textId="77777777" w:rsidR="00E41C57" w:rsidRPr="005D2E29" w:rsidRDefault="00E41C57" w:rsidP="00E41C57">
      <w:pPr>
        <w:rPr>
          <w:rFonts w:asciiTheme="minorHAnsi" w:hAnsiTheme="minorHAnsi" w:cstheme="minorHAnsi"/>
        </w:rPr>
      </w:pPr>
    </w:p>
    <w:p w14:paraId="359FA032" w14:textId="77777777" w:rsidR="00E41C57" w:rsidRPr="005D2E29" w:rsidRDefault="00E41C57" w:rsidP="00E41C57">
      <w:pPr>
        <w:rPr>
          <w:rFonts w:asciiTheme="minorHAnsi" w:hAnsiTheme="minorHAnsi" w:cstheme="minorHAnsi"/>
        </w:rPr>
      </w:pPr>
    </w:p>
    <w:p w14:paraId="47D16319" w14:textId="77777777" w:rsidR="00E41C57" w:rsidRPr="005D2E29" w:rsidRDefault="00E41C57" w:rsidP="00E41C57">
      <w:pPr>
        <w:rPr>
          <w:rFonts w:asciiTheme="minorHAnsi" w:hAnsiTheme="minorHAnsi" w:cstheme="minorHAnsi"/>
        </w:rPr>
      </w:pPr>
    </w:p>
    <w:p w14:paraId="46D3941E" w14:textId="77777777" w:rsidR="00E41C57" w:rsidRPr="005D2E29" w:rsidRDefault="00E41C57" w:rsidP="00E41C57">
      <w:pPr>
        <w:rPr>
          <w:rFonts w:asciiTheme="minorHAnsi" w:hAnsiTheme="minorHAnsi" w:cstheme="minorHAnsi"/>
        </w:rPr>
      </w:pPr>
    </w:p>
    <w:p w14:paraId="3DE61B2A" w14:textId="77777777" w:rsidR="00E41C57" w:rsidRPr="005D2E29" w:rsidRDefault="00E41C57" w:rsidP="00E41C57">
      <w:pPr>
        <w:rPr>
          <w:rFonts w:asciiTheme="minorHAnsi" w:hAnsiTheme="minorHAnsi" w:cstheme="minorHAnsi"/>
        </w:rPr>
      </w:pPr>
    </w:p>
    <w:p w14:paraId="3FACF30C" w14:textId="77777777" w:rsidR="00E41C57" w:rsidRPr="005D2E29" w:rsidRDefault="00E41C57" w:rsidP="00E41C57">
      <w:pPr>
        <w:rPr>
          <w:rFonts w:asciiTheme="minorHAnsi" w:hAnsiTheme="minorHAnsi" w:cstheme="minorHAnsi"/>
        </w:rPr>
      </w:pPr>
    </w:p>
    <w:p w14:paraId="68F4F690" w14:textId="77777777" w:rsidR="00E41C57" w:rsidRPr="005D2E29" w:rsidRDefault="00E41C57" w:rsidP="00E41C57">
      <w:pPr>
        <w:rPr>
          <w:rFonts w:asciiTheme="minorHAnsi" w:hAnsiTheme="minorHAnsi" w:cstheme="minorHAnsi"/>
        </w:rPr>
      </w:pPr>
    </w:p>
    <w:p w14:paraId="18A3DF09" w14:textId="77777777" w:rsidR="00E41C57" w:rsidRPr="005D2E29" w:rsidRDefault="00E41C57" w:rsidP="00E41C57">
      <w:pPr>
        <w:rPr>
          <w:rFonts w:asciiTheme="minorHAnsi" w:hAnsiTheme="minorHAnsi" w:cstheme="minorHAnsi"/>
        </w:rPr>
      </w:pPr>
    </w:p>
    <w:p w14:paraId="61B0253F" w14:textId="77777777" w:rsidR="00E41C57" w:rsidRPr="005D2E29" w:rsidRDefault="00E41C57" w:rsidP="00E41C57">
      <w:pPr>
        <w:rPr>
          <w:rFonts w:asciiTheme="minorHAnsi" w:hAnsiTheme="minorHAnsi" w:cstheme="minorHAnsi"/>
        </w:rPr>
      </w:pPr>
    </w:p>
    <w:p w14:paraId="3D91DEF1" w14:textId="54C06E47" w:rsidR="00E41C57" w:rsidRDefault="00E41C57" w:rsidP="00E41C57">
      <w:pPr>
        <w:rPr>
          <w:rFonts w:asciiTheme="minorHAnsi" w:hAnsiTheme="minorHAnsi" w:cstheme="minorHAnsi"/>
        </w:rPr>
      </w:pPr>
    </w:p>
    <w:p w14:paraId="755377E6" w14:textId="0BE717DE" w:rsidR="00480120" w:rsidRDefault="00480120" w:rsidP="00E41C57">
      <w:pPr>
        <w:rPr>
          <w:rFonts w:asciiTheme="minorHAnsi" w:hAnsiTheme="minorHAnsi" w:cstheme="minorHAnsi"/>
        </w:rPr>
      </w:pPr>
    </w:p>
    <w:p w14:paraId="3B8B5380" w14:textId="6FF9C3AF" w:rsidR="00480120" w:rsidRDefault="00480120" w:rsidP="00E41C57">
      <w:pPr>
        <w:rPr>
          <w:rFonts w:asciiTheme="minorHAnsi" w:hAnsiTheme="minorHAnsi" w:cstheme="minorHAnsi"/>
        </w:rPr>
      </w:pPr>
    </w:p>
    <w:p w14:paraId="5BD4F607" w14:textId="0F7C3840" w:rsidR="00480120" w:rsidRDefault="00480120" w:rsidP="00E41C57">
      <w:pPr>
        <w:rPr>
          <w:rFonts w:asciiTheme="minorHAnsi" w:hAnsiTheme="minorHAnsi" w:cstheme="minorHAnsi"/>
        </w:rPr>
      </w:pPr>
    </w:p>
    <w:p w14:paraId="2B86B04A" w14:textId="75C60E73" w:rsidR="00480120" w:rsidRDefault="00480120" w:rsidP="00E41C57">
      <w:pPr>
        <w:rPr>
          <w:rFonts w:asciiTheme="minorHAnsi" w:hAnsiTheme="minorHAnsi" w:cstheme="minorHAnsi"/>
        </w:rPr>
      </w:pPr>
    </w:p>
    <w:p w14:paraId="4A254564" w14:textId="3CC1DAFA" w:rsidR="00480120" w:rsidRDefault="00480120" w:rsidP="00E41C57">
      <w:pPr>
        <w:rPr>
          <w:rFonts w:asciiTheme="minorHAnsi" w:hAnsiTheme="minorHAnsi" w:cstheme="minorHAnsi"/>
        </w:rPr>
      </w:pPr>
    </w:p>
    <w:p w14:paraId="73FA855B" w14:textId="77777777" w:rsidR="00480120" w:rsidRPr="005D2E29" w:rsidRDefault="00480120" w:rsidP="00E41C57">
      <w:pPr>
        <w:rPr>
          <w:rFonts w:asciiTheme="minorHAnsi" w:hAnsiTheme="minorHAnsi" w:cstheme="minorHAnsi"/>
        </w:rPr>
      </w:pPr>
    </w:p>
    <w:p w14:paraId="2022A376" w14:textId="77777777" w:rsidR="00E41C57" w:rsidRPr="005D2E29" w:rsidRDefault="00E41C57" w:rsidP="00E41C57">
      <w:pPr>
        <w:rPr>
          <w:rFonts w:asciiTheme="minorHAnsi" w:hAnsiTheme="minorHAnsi" w:cstheme="minorHAnsi"/>
        </w:rPr>
      </w:pPr>
    </w:p>
    <w:p w14:paraId="6BE5AC86" w14:textId="77777777" w:rsidR="00E41C57" w:rsidRPr="005D2E29" w:rsidRDefault="00E41C57" w:rsidP="00E41C57">
      <w:pPr>
        <w:rPr>
          <w:rFonts w:asciiTheme="minorHAnsi" w:hAnsiTheme="minorHAnsi" w:cstheme="minorHAnsi"/>
        </w:rPr>
      </w:pPr>
    </w:p>
    <w:p w14:paraId="65187588" w14:textId="77777777" w:rsidR="00E41C57" w:rsidRPr="005D2E29" w:rsidRDefault="00E41C57" w:rsidP="00E41C57">
      <w:pPr>
        <w:rPr>
          <w:rFonts w:asciiTheme="minorHAnsi" w:hAnsiTheme="minorHAnsi" w:cstheme="minorHAnsi"/>
        </w:rPr>
      </w:pPr>
    </w:p>
    <w:p w14:paraId="7661CF20" w14:textId="77777777" w:rsidR="00E41C57" w:rsidRPr="005D2E29" w:rsidRDefault="00E41C57" w:rsidP="00E41C57">
      <w:pPr>
        <w:rPr>
          <w:rFonts w:asciiTheme="minorHAnsi" w:hAnsiTheme="minorHAnsi" w:cstheme="minorHAnsi"/>
        </w:rPr>
      </w:pPr>
    </w:p>
    <w:p w14:paraId="2153EDF8" w14:textId="77777777" w:rsidR="00E41C57" w:rsidRPr="005D2E29" w:rsidRDefault="00E41C57" w:rsidP="00E41C57">
      <w:pPr>
        <w:rPr>
          <w:rFonts w:asciiTheme="minorHAnsi" w:hAnsiTheme="minorHAnsi" w:cstheme="minorHAnsi"/>
        </w:rPr>
      </w:pPr>
    </w:p>
    <w:p w14:paraId="2BDD19F0" w14:textId="77777777" w:rsidR="00E41C57" w:rsidRPr="005D2E29" w:rsidRDefault="00E41C57" w:rsidP="00E41C57">
      <w:pPr>
        <w:rPr>
          <w:rFonts w:asciiTheme="minorHAnsi" w:hAnsiTheme="minorHAnsi" w:cstheme="minorHAnsi"/>
        </w:rPr>
      </w:pPr>
    </w:p>
    <w:p w14:paraId="5C38D3AB" w14:textId="77777777" w:rsidR="00E41C57" w:rsidRPr="005D2E29" w:rsidRDefault="00E41C57" w:rsidP="00E41C57">
      <w:pPr>
        <w:rPr>
          <w:rFonts w:asciiTheme="minorHAnsi" w:hAnsiTheme="minorHAnsi" w:cstheme="minorHAnsi"/>
        </w:rPr>
      </w:pPr>
    </w:p>
    <w:tbl>
      <w:tblPr>
        <w:tblW w:w="14513" w:type="dxa"/>
        <w:tblInd w:w="-5" w:type="dxa"/>
        <w:tblLayout w:type="fixed"/>
        <w:tblLook w:val="0000" w:firstRow="0" w:lastRow="0" w:firstColumn="0" w:lastColumn="0" w:noHBand="0" w:noVBand="0"/>
      </w:tblPr>
      <w:tblGrid>
        <w:gridCol w:w="2895"/>
        <w:gridCol w:w="337"/>
        <w:gridCol w:w="2410"/>
        <w:gridCol w:w="1180"/>
        <w:gridCol w:w="1882"/>
        <w:gridCol w:w="481"/>
        <w:gridCol w:w="2977"/>
        <w:gridCol w:w="191"/>
        <w:gridCol w:w="1875"/>
        <w:gridCol w:w="285"/>
      </w:tblGrid>
      <w:tr w:rsidR="00E41C57" w:rsidRPr="005D2E29" w14:paraId="5ABB700F" w14:textId="77777777" w:rsidTr="00480120">
        <w:trPr>
          <w:cantSplit/>
          <w:trHeight w:val="268"/>
        </w:trPr>
        <w:tc>
          <w:tcPr>
            <w:tcW w:w="6822" w:type="dxa"/>
            <w:gridSpan w:val="4"/>
            <w:tcBorders>
              <w:top w:val="single" w:sz="4" w:space="0" w:color="000000" w:themeColor="text1"/>
              <w:left w:val="single" w:sz="4" w:space="0" w:color="000000" w:themeColor="text1"/>
              <w:bottom w:val="single" w:sz="4" w:space="0" w:color="000000" w:themeColor="text1"/>
            </w:tcBorders>
            <w:shd w:val="clear" w:color="auto" w:fill="FFCC99"/>
          </w:tcPr>
          <w:p w14:paraId="0B1D2BE7"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lastRenderedPageBreak/>
              <w:t>Předmět: Tělesná výchova</w:t>
            </w:r>
          </w:p>
        </w:tc>
        <w:tc>
          <w:tcPr>
            <w:tcW w:w="769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tcPr>
          <w:p w14:paraId="7929FC27"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t>Ročník 5.</w:t>
            </w:r>
          </w:p>
        </w:tc>
      </w:tr>
      <w:tr w:rsidR="00E41C57" w:rsidRPr="005D2E29" w14:paraId="3E6ADA82" w14:textId="77777777" w:rsidTr="00480120">
        <w:trPr>
          <w:trHeight w:val="486"/>
        </w:trPr>
        <w:tc>
          <w:tcPr>
            <w:tcW w:w="3232" w:type="dxa"/>
            <w:gridSpan w:val="2"/>
            <w:tcBorders>
              <w:top w:val="single" w:sz="4" w:space="0" w:color="000000" w:themeColor="text1"/>
              <w:left w:val="single" w:sz="4" w:space="0" w:color="000000" w:themeColor="text1"/>
              <w:bottom w:val="single" w:sz="4" w:space="0" w:color="000000" w:themeColor="text1"/>
            </w:tcBorders>
          </w:tcPr>
          <w:p w14:paraId="63C6CE1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RVP</w:t>
            </w:r>
          </w:p>
        </w:tc>
        <w:tc>
          <w:tcPr>
            <w:tcW w:w="3590" w:type="dxa"/>
            <w:gridSpan w:val="2"/>
            <w:tcBorders>
              <w:top w:val="single" w:sz="4" w:space="0" w:color="000000" w:themeColor="text1"/>
              <w:left w:val="single" w:sz="4" w:space="0" w:color="000000" w:themeColor="text1"/>
              <w:bottom w:val="single" w:sz="4" w:space="0" w:color="000000" w:themeColor="text1"/>
            </w:tcBorders>
          </w:tcPr>
          <w:p w14:paraId="5CDCE54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ŠVP</w:t>
            </w:r>
          </w:p>
        </w:tc>
        <w:tc>
          <w:tcPr>
            <w:tcW w:w="2363" w:type="dxa"/>
            <w:gridSpan w:val="2"/>
            <w:tcBorders>
              <w:top w:val="single" w:sz="4" w:space="0" w:color="000000" w:themeColor="text1"/>
              <w:left w:val="single" w:sz="4" w:space="0" w:color="000000" w:themeColor="text1"/>
              <w:bottom w:val="single" w:sz="4" w:space="0" w:color="000000" w:themeColor="text1"/>
            </w:tcBorders>
          </w:tcPr>
          <w:p w14:paraId="2154B2F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Téma</w:t>
            </w:r>
          </w:p>
        </w:tc>
        <w:tc>
          <w:tcPr>
            <w:tcW w:w="3168" w:type="dxa"/>
            <w:gridSpan w:val="2"/>
            <w:tcBorders>
              <w:top w:val="single" w:sz="4" w:space="0" w:color="000000" w:themeColor="text1"/>
              <w:left w:val="single" w:sz="4" w:space="0" w:color="000000" w:themeColor="text1"/>
              <w:bottom w:val="single" w:sz="4" w:space="0" w:color="000000" w:themeColor="text1"/>
            </w:tcBorders>
          </w:tcPr>
          <w:p w14:paraId="4963070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Učivo</w:t>
            </w:r>
          </w:p>
        </w:tc>
        <w:tc>
          <w:tcPr>
            <w:tcW w:w="2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141B9" w14:textId="77777777" w:rsidR="00E41C57" w:rsidRPr="005D2E29" w:rsidRDefault="00E41C57" w:rsidP="00EA37C3">
            <w:pPr>
              <w:snapToGrid w:val="0"/>
              <w:rPr>
                <w:rFonts w:asciiTheme="minorHAnsi" w:hAnsiTheme="minorHAnsi" w:cstheme="minorHAnsi"/>
              </w:rPr>
            </w:pPr>
          </w:p>
          <w:p w14:paraId="6C136086" w14:textId="77777777" w:rsidR="00E41C57" w:rsidRPr="005D2E29" w:rsidRDefault="00E41C57" w:rsidP="00EA37C3">
            <w:pPr>
              <w:snapToGrid w:val="0"/>
              <w:rPr>
                <w:rFonts w:asciiTheme="minorHAnsi" w:hAnsiTheme="minorHAnsi" w:cstheme="minorHAnsi"/>
              </w:rPr>
            </w:pPr>
          </w:p>
        </w:tc>
      </w:tr>
      <w:tr w:rsidR="00E41C57" w:rsidRPr="005D2E29" w14:paraId="39D8EA63" w14:textId="77777777" w:rsidTr="00480120">
        <w:tc>
          <w:tcPr>
            <w:tcW w:w="3232" w:type="dxa"/>
            <w:gridSpan w:val="2"/>
            <w:tcBorders>
              <w:top w:val="single" w:sz="4" w:space="0" w:color="000000" w:themeColor="text1"/>
              <w:left w:val="single" w:sz="4" w:space="0" w:color="000000" w:themeColor="text1"/>
              <w:bottom w:val="single" w:sz="4" w:space="0" w:color="000000" w:themeColor="text1"/>
            </w:tcBorders>
          </w:tcPr>
          <w:p w14:paraId="244D816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Podílí se na realizaci pravidelného pohybového režimu; uplatňuje kondičně zaměřené činnosti; projevuje přiměřenou samostatnost a vůli po zlepšení úrovně své zdatnosti.</w:t>
            </w:r>
          </w:p>
        </w:tc>
        <w:tc>
          <w:tcPr>
            <w:tcW w:w="3590" w:type="dxa"/>
            <w:gridSpan w:val="2"/>
            <w:tcBorders>
              <w:top w:val="single" w:sz="4" w:space="0" w:color="000000" w:themeColor="text1"/>
              <w:left w:val="single" w:sz="4" w:space="0" w:color="000000" w:themeColor="text1"/>
              <w:bottom w:val="single" w:sz="4" w:space="0" w:color="000000" w:themeColor="text1"/>
            </w:tcBorders>
          </w:tcPr>
          <w:p w14:paraId="4C68F2A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Uvědomuje si úroveň své tělesné zdatnosti a rozumně ji zvyšuje.</w:t>
            </w:r>
          </w:p>
          <w:p w14:paraId="7132B68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Chápe důležitost každodenního aktivního pohybu pro zdravý růst a správnou funkci různých orgánů.</w:t>
            </w:r>
          </w:p>
        </w:tc>
        <w:tc>
          <w:tcPr>
            <w:tcW w:w="2363" w:type="dxa"/>
            <w:gridSpan w:val="2"/>
            <w:tcBorders>
              <w:top w:val="single" w:sz="4" w:space="0" w:color="000000" w:themeColor="text1"/>
              <w:left w:val="single" w:sz="4" w:space="0" w:color="000000" w:themeColor="text1"/>
              <w:bottom w:val="single" w:sz="4" w:space="0" w:color="000000" w:themeColor="text1"/>
            </w:tcBorders>
          </w:tcPr>
          <w:p w14:paraId="4191578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Povinná i zájmová TV</w:t>
            </w:r>
          </w:p>
        </w:tc>
        <w:tc>
          <w:tcPr>
            <w:tcW w:w="3168" w:type="dxa"/>
            <w:gridSpan w:val="2"/>
            <w:tcBorders>
              <w:top w:val="single" w:sz="4" w:space="0" w:color="000000" w:themeColor="text1"/>
              <w:left w:val="single" w:sz="4" w:space="0" w:color="000000" w:themeColor="text1"/>
              <w:bottom w:val="single" w:sz="4" w:space="0" w:color="000000" w:themeColor="text1"/>
            </w:tcBorders>
          </w:tcPr>
          <w:p w14:paraId="7FD77A8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zdravý životní styl</w:t>
            </w:r>
          </w:p>
          <w:p w14:paraId="08849ED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úloha tělesné výchovy a sportu v životě člověka</w:t>
            </w:r>
          </w:p>
        </w:tc>
        <w:tc>
          <w:tcPr>
            <w:tcW w:w="2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EFD51" w14:textId="77777777" w:rsidR="00E41C57" w:rsidRPr="005D2E29" w:rsidRDefault="00E41C57" w:rsidP="00EA37C3">
            <w:pPr>
              <w:snapToGrid w:val="0"/>
              <w:rPr>
                <w:rFonts w:asciiTheme="minorHAnsi" w:hAnsiTheme="minorHAnsi" w:cstheme="minorHAnsi"/>
              </w:rPr>
            </w:pPr>
          </w:p>
        </w:tc>
      </w:tr>
      <w:tr w:rsidR="00E41C57" w:rsidRPr="005D2E29" w14:paraId="38FFA8FB" w14:textId="77777777" w:rsidTr="00480120">
        <w:tc>
          <w:tcPr>
            <w:tcW w:w="3232" w:type="dxa"/>
            <w:gridSpan w:val="2"/>
            <w:tcBorders>
              <w:top w:val="single" w:sz="4" w:space="0" w:color="000000" w:themeColor="text1"/>
              <w:left w:val="single" w:sz="4" w:space="0" w:color="000000" w:themeColor="text1"/>
              <w:bottom w:val="single" w:sz="4" w:space="0" w:color="000000" w:themeColor="text1"/>
            </w:tcBorders>
          </w:tcPr>
          <w:p w14:paraId="51A4A94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Zařazuje do pohybového režimu korektivní cvičení, především v souvislosti s jednostrannou zátěží nebo vlastním svalovým oslabením.</w:t>
            </w:r>
          </w:p>
        </w:tc>
        <w:tc>
          <w:tcPr>
            <w:tcW w:w="3590" w:type="dxa"/>
            <w:gridSpan w:val="2"/>
            <w:tcBorders>
              <w:top w:val="single" w:sz="4" w:space="0" w:color="000000" w:themeColor="text1"/>
              <w:left w:val="single" w:sz="4" w:space="0" w:color="000000" w:themeColor="text1"/>
              <w:bottom w:val="single" w:sz="4" w:space="0" w:color="000000" w:themeColor="text1"/>
            </w:tcBorders>
          </w:tcPr>
          <w:p w14:paraId="34FE4C4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Aktivně zařazuje do svého pohybového režimu cvičení napravující jednostrannou zátěž organismu.</w:t>
            </w:r>
          </w:p>
        </w:tc>
        <w:tc>
          <w:tcPr>
            <w:tcW w:w="2363" w:type="dxa"/>
            <w:gridSpan w:val="2"/>
            <w:tcBorders>
              <w:top w:val="single" w:sz="4" w:space="0" w:color="000000" w:themeColor="text1"/>
              <w:left w:val="single" w:sz="4" w:space="0" w:color="000000" w:themeColor="text1"/>
              <w:bottom w:val="single" w:sz="4" w:space="0" w:color="000000" w:themeColor="text1"/>
            </w:tcBorders>
          </w:tcPr>
          <w:p w14:paraId="1AC0161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Rozcvičky</w:t>
            </w:r>
          </w:p>
          <w:p w14:paraId="561BED8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Nápravná cvičení </w:t>
            </w:r>
          </w:p>
        </w:tc>
        <w:tc>
          <w:tcPr>
            <w:tcW w:w="3168" w:type="dxa"/>
            <w:gridSpan w:val="2"/>
            <w:tcBorders>
              <w:top w:val="single" w:sz="4" w:space="0" w:color="000000" w:themeColor="text1"/>
              <w:left w:val="single" w:sz="4" w:space="0" w:color="000000" w:themeColor="text1"/>
              <w:bottom w:val="single" w:sz="4" w:space="0" w:color="000000" w:themeColor="text1"/>
            </w:tcBorders>
          </w:tcPr>
          <w:p w14:paraId="087371D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Posilovací a protahovací cvičení, cvičení na upevnění správného držení těla</w:t>
            </w:r>
          </w:p>
          <w:p w14:paraId="4FE20D6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tělovýchovné chvilky</w:t>
            </w:r>
          </w:p>
          <w:p w14:paraId="2E2833C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vlastní rozcvičky</w:t>
            </w:r>
          </w:p>
          <w:p w14:paraId="5756541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hudebně-pohybové aktivity</w:t>
            </w:r>
          </w:p>
          <w:p w14:paraId="25E41207" w14:textId="77777777" w:rsidR="00E41C57" w:rsidRPr="005D2E29" w:rsidRDefault="00E41C57" w:rsidP="00EA37C3">
            <w:pPr>
              <w:rPr>
                <w:rFonts w:asciiTheme="minorHAnsi" w:hAnsiTheme="minorHAnsi" w:cstheme="minorHAnsi"/>
                <w:color w:val="0000FF"/>
              </w:rPr>
            </w:pPr>
          </w:p>
        </w:tc>
        <w:tc>
          <w:tcPr>
            <w:tcW w:w="2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46811" w14:textId="77777777" w:rsidR="00E41C57" w:rsidRPr="005D2E29" w:rsidRDefault="00E41C57" w:rsidP="00EA37C3">
            <w:pPr>
              <w:snapToGrid w:val="0"/>
              <w:rPr>
                <w:rFonts w:asciiTheme="minorHAnsi" w:hAnsiTheme="minorHAnsi" w:cstheme="minorHAnsi"/>
              </w:rPr>
            </w:pPr>
          </w:p>
          <w:p w14:paraId="0D691FA2" w14:textId="77777777" w:rsidR="00E41C57" w:rsidRPr="005D2E29" w:rsidRDefault="00E41C57" w:rsidP="00EA37C3">
            <w:pPr>
              <w:snapToGrid w:val="0"/>
              <w:rPr>
                <w:rFonts w:asciiTheme="minorHAnsi" w:hAnsiTheme="minorHAnsi" w:cstheme="minorHAnsi"/>
              </w:rPr>
            </w:pPr>
          </w:p>
          <w:p w14:paraId="14EF39F5" w14:textId="77777777" w:rsidR="00E41C57" w:rsidRPr="005D2E29" w:rsidRDefault="00E41C57" w:rsidP="00EA37C3">
            <w:pPr>
              <w:snapToGrid w:val="0"/>
              <w:rPr>
                <w:rFonts w:asciiTheme="minorHAnsi" w:hAnsiTheme="minorHAnsi" w:cstheme="minorHAnsi"/>
              </w:rPr>
            </w:pPr>
          </w:p>
          <w:p w14:paraId="388F3702" w14:textId="77777777" w:rsidR="00E41C57" w:rsidRPr="005D2E29" w:rsidRDefault="00E41C57" w:rsidP="00EA37C3">
            <w:pPr>
              <w:snapToGrid w:val="0"/>
              <w:rPr>
                <w:rFonts w:asciiTheme="minorHAnsi" w:hAnsiTheme="minorHAnsi" w:cstheme="minorHAnsi"/>
              </w:rPr>
            </w:pPr>
          </w:p>
          <w:p w14:paraId="693E1ABF" w14:textId="77777777" w:rsidR="00E41C57" w:rsidRPr="005D2E29" w:rsidRDefault="00E41C57" w:rsidP="00EA37C3">
            <w:pPr>
              <w:snapToGrid w:val="0"/>
              <w:rPr>
                <w:rFonts w:asciiTheme="minorHAnsi" w:hAnsiTheme="minorHAnsi" w:cstheme="minorHAnsi"/>
              </w:rPr>
            </w:pPr>
          </w:p>
          <w:p w14:paraId="0E94F51F" w14:textId="77777777" w:rsidR="00E41C57" w:rsidRPr="005D2E29" w:rsidRDefault="00E41C57" w:rsidP="00EA37C3">
            <w:pPr>
              <w:snapToGrid w:val="0"/>
              <w:rPr>
                <w:rFonts w:asciiTheme="minorHAnsi" w:hAnsiTheme="minorHAnsi" w:cstheme="minorHAnsi"/>
              </w:rPr>
            </w:pPr>
          </w:p>
          <w:p w14:paraId="038C50AD" w14:textId="77777777" w:rsidR="00E41C57" w:rsidRPr="005D2E29" w:rsidRDefault="00E41C57" w:rsidP="00EA37C3">
            <w:pPr>
              <w:snapToGrid w:val="0"/>
              <w:rPr>
                <w:rFonts w:asciiTheme="minorHAnsi" w:hAnsiTheme="minorHAnsi" w:cstheme="minorHAnsi"/>
                <w:color w:val="FF0000"/>
              </w:rPr>
            </w:pPr>
          </w:p>
        </w:tc>
      </w:tr>
      <w:tr w:rsidR="00E41C57" w:rsidRPr="005D2E29" w14:paraId="34147DB5" w14:textId="77777777" w:rsidTr="00480120">
        <w:trPr>
          <w:trHeight w:val="3288"/>
        </w:trPr>
        <w:tc>
          <w:tcPr>
            <w:tcW w:w="3232" w:type="dxa"/>
            <w:gridSpan w:val="2"/>
            <w:tcBorders>
              <w:top w:val="single" w:sz="4" w:space="0" w:color="000000" w:themeColor="text1"/>
              <w:left w:val="single" w:sz="4" w:space="0" w:color="000000" w:themeColor="text1"/>
              <w:bottom w:val="single" w:sz="4" w:space="0" w:color="000000" w:themeColor="text1"/>
            </w:tcBorders>
          </w:tcPr>
          <w:p w14:paraId="43027E8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Zvládá v souladu s individuálními předpoklady osvojované pohybové dovednosti;</w:t>
            </w:r>
          </w:p>
          <w:p w14:paraId="51BBBBC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vytváří varianty osvojených pohybových her.</w:t>
            </w:r>
          </w:p>
        </w:tc>
        <w:tc>
          <w:tcPr>
            <w:tcW w:w="3590" w:type="dxa"/>
            <w:gridSpan w:val="2"/>
            <w:tcBorders>
              <w:top w:val="single" w:sz="4" w:space="0" w:color="000000" w:themeColor="text1"/>
              <w:left w:val="single" w:sz="4" w:space="0" w:color="000000" w:themeColor="text1"/>
              <w:bottom w:val="single" w:sz="4" w:space="0" w:color="000000" w:themeColor="text1"/>
            </w:tcBorders>
          </w:tcPr>
          <w:p w14:paraId="2A1ED15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Zvládá osvojené pohybové dovednosti, dovede s nimi tvořivě zacházet, vytváří vlastní pohybové představy.</w:t>
            </w:r>
          </w:p>
          <w:p w14:paraId="7B52354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Ovládá osvojené pohybové hry, samostatně používá zjednodušené varianty.</w:t>
            </w:r>
          </w:p>
        </w:tc>
        <w:tc>
          <w:tcPr>
            <w:tcW w:w="2363" w:type="dxa"/>
            <w:gridSpan w:val="2"/>
            <w:tcBorders>
              <w:top w:val="single" w:sz="4" w:space="0" w:color="000000" w:themeColor="text1"/>
              <w:left w:val="single" w:sz="4" w:space="0" w:color="000000" w:themeColor="text1"/>
              <w:bottom w:val="single" w:sz="4" w:space="0" w:color="000000" w:themeColor="text1"/>
            </w:tcBorders>
          </w:tcPr>
          <w:p w14:paraId="1BD3890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Pohybové dovednosti </w:t>
            </w:r>
          </w:p>
          <w:p w14:paraId="1D3C213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Atletika</w:t>
            </w:r>
          </w:p>
          <w:p w14:paraId="26D30EC1" w14:textId="77777777" w:rsidR="00E41C57" w:rsidRPr="005D2E29" w:rsidRDefault="00E41C57" w:rsidP="00EA37C3">
            <w:pPr>
              <w:rPr>
                <w:rFonts w:asciiTheme="minorHAnsi" w:hAnsiTheme="minorHAnsi" w:cstheme="minorHAnsi"/>
              </w:rPr>
            </w:pPr>
          </w:p>
          <w:p w14:paraId="09E9B871" w14:textId="77777777" w:rsidR="00E41C57" w:rsidRPr="005D2E29" w:rsidRDefault="00E41C57" w:rsidP="00EA37C3">
            <w:pPr>
              <w:rPr>
                <w:rFonts w:asciiTheme="minorHAnsi" w:hAnsiTheme="minorHAnsi" w:cstheme="minorHAnsi"/>
              </w:rPr>
            </w:pPr>
          </w:p>
          <w:p w14:paraId="66556E9C" w14:textId="77777777" w:rsidR="00E41C57" w:rsidRPr="005D2E29" w:rsidRDefault="00E41C57" w:rsidP="00EA37C3">
            <w:pPr>
              <w:rPr>
                <w:rFonts w:asciiTheme="minorHAnsi" w:hAnsiTheme="minorHAnsi" w:cstheme="minorHAnsi"/>
              </w:rPr>
            </w:pPr>
          </w:p>
          <w:p w14:paraId="76815346" w14:textId="77777777" w:rsidR="00E41C57" w:rsidRPr="005D2E29" w:rsidRDefault="00E41C57" w:rsidP="00EA37C3">
            <w:pPr>
              <w:rPr>
                <w:rFonts w:asciiTheme="minorHAnsi" w:hAnsiTheme="minorHAnsi" w:cstheme="minorHAnsi"/>
              </w:rPr>
            </w:pPr>
          </w:p>
          <w:p w14:paraId="5A64A74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Gymnastika</w:t>
            </w:r>
          </w:p>
          <w:p w14:paraId="62714825" w14:textId="77777777" w:rsidR="00E41C57" w:rsidRPr="005D2E29" w:rsidRDefault="00E41C57" w:rsidP="00EA37C3">
            <w:pPr>
              <w:rPr>
                <w:rFonts w:asciiTheme="minorHAnsi" w:hAnsiTheme="minorHAnsi" w:cstheme="minorHAnsi"/>
              </w:rPr>
            </w:pPr>
          </w:p>
          <w:p w14:paraId="2EE9A3F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Hudebně pohybová výchova</w:t>
            </w:r>
          </w:p>
          <w:p w14:paraId="5444CDA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Hry</w:t>
            </w:r>
          </w:p>
        </w:tc>
        <w:tc>
          <w:tcPr>
            <w:tcW w:w="3168" w:type="dxa"/>
            <w:gridSpan w:val="2"/>
            <w:tcBorders>
              <w:top w:val="single" w:sz="4" w:space="0" w:color="000000" w:themeColor="text1"/>
              <w:left w:val="single" w:sz="4" w:space="0" w:color="000000" w:themeColor="text1"/>
              <w:bottom w:val="single" w:sz="4" w:space="0" w:color="000000" w:themeColor="text1"/>
            </w:tcBorders>
          </w:tcPr>
          <w:p w14:paraId="6E91F746" w14:textId="77777777" w:rsidR="00E41C57" w:rsidRPr="005D2E29" w:rsidRDefault="00E41C57" w:rsidP="00EA37C3">
            <w:pPr>
              <w:rPr>
                <w:rFonts w:asciiTheme="minorHAnsi" w:hAnsiTheme="minorHAnsi" w:cstheme="minorHAnsi"/>
                <w:color w:val="FF0000"/>
              </w:rPr>
            </w:pPr>
          </w:p>
          <w:p w14:paraId="70C82B7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sprint </w:t>
            </w:r>
            <w:smartTag w:uri="urn:schemas-microsoft-com:office:smarttags" w:element="metricconverter">
              <w:smartTagPr>
                <w:attr w:name="ProductID" w:val="60 m"/>
              </w:smartTagPr>
              <w:r w:rsidRPr="005D2E29">
                <w:rPr>
                  <w:rFonts w:asciiTheme="minorHAnsi" w:hAnsiTheme="minorHAnsi" w:cstheme="minorHAnsi"/>
                </w:rPr>
                <w:t>60 m</w:t>
              </w:r>
            </w:smartTag>
          </w:p>
          <w:p w14:paraId="4A37875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vytrvalostní běh </w:t>
            </w:r>
            <w:smartTag w:uri="urn:schemas-microsoft-com:office:smarttags" w:element="metricconverter">
              <w:smartTagPr>
                <w:attr w:name="ProductID" w:val="1500 m"/>
              </w:smartTagPr>
              <w:r w:rsidRPr="005D2E29">
                <w:rPr>
                  <w:rFonts w:asciiTheme="minorHAnsi" w:hAnsiTheme="minorHAnsi" w:cstheme="minorHAnsi"/>
                </w:rPr>
                <w:t>1500 m</w:t>
              </w:r>
            </w:smartTag>
            <w:r w:rsidRPr="005D2E29">
              <w:rPr>
                <w:rFonts w:asciiTheme="minorHAnsi" w:hAnsiTheme="minorHAnsi" w:cstheme="minorHAnsi"/>
              </w:rPr>
              <w:t xml:space="preserve"> </w:t>
            </w:r>
          </w:p>
          <w:p w14:paraId="4F50B14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nízký start, štafeta</w:t>
            </w:r>
          </w:p>
          <w:p w14:paraId="65AD0CD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skok do dálky</w:t>
            </w:r>
          </w:p>
          <w:p w14:paraId="3AD2621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hod míčkem</w:t>
            </w:r>
          </w:p>
          <w:p w14:paraId="340A830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stoj na rukou (s dopomocí)</w:t>
            </w:r>
          </w:p>
          <w:p w14:paraId="12512F2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přeskoky přes kozu (roznožka,</w:t>
            </w:r>
          </w:p>
          <w:p w14:paraId="4F8AF14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skrčka)</w:t>
            </w:r>
          </w:p>
          <w:p w14:paraId="205782F8"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rPr>
              <w:t>přeskok</w:t>
            </w:r>
            <w:r w:rsidRPr="005D2E29">
              <w:rPr>
                <w:rFonts w:asciiTheme="minorHAnsi" w:hAnsiTheme="minorHAnsi" w:cstheme="minorHAnsi"/>
                <w:color w:val="000000"/>
              </w:rPr>
              <w:t xml:space="preserve"> švédské bedny s </w:t>
            </w:r>
          </w:p>
          <w:p w14:paraId="58482AD3"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odrazištěm</w:t>
            </w:r>
          </w:p>
          <w:p w14:paraId="639FCC79"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chůze po kladině bez pomoci</w:t>
            </w:r>
          </w:p>
          <w:p w14:paraId="0474266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cvičení na kruzích</w:t>
            </w:r>
          </w:p>
          <w:p w14:paraId="76F2458F" w14:textId="77777777" w:rsidR="00E41C57" w:rsidRPr="005D2E29" w:rsidRDefault="00E41C57" w:rsidP="00EA37C3">
            <w:pPr>
              <w:rPr>
                <w:rFonts w:asciiTheme="minorHAnsi" w:hAnsiTheme="minorHAnsi" w:cstheme="minorHAnsi"/>
              </w:rPr>
            </w:pPr>
          </w:p>
        </w:tc>
        <w:tc>
          <w:tcPr>
            <w:tcW w:w="2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380BA" w14:textId="77777777" w:rsidR="00E41C57" w:rsidRPr="005D2E29" w:rsidRDefault="00E41C57" w:rsidP="00EA37C3">
            <w:pPr>
              <w:pStyle w:val="Seznam"/>
              <w:snapToGrid w:val="0"/>
              <w:spacing w:after="0"/>
              <w:rPr>
                <w:rFonts w:asciiTheme="minorHAnsi" w:hAnsiTheme="minorHAnsi" w:cstheme="minorHAnsi"/>
                <w:color w:val="FF0000"/>
              </w:rPr>
            </w:pPr>
          </w:p>
          <w:p w14:paraId="4F4E2A20" w14:textId="77777777" w:rsidR="00E41C57" w:rsidRPr="005D2E29" w:rsidRDefault="00E41C57" w:rsidP="00EA37C3">
            <w:pPr>
              <w:pStyle w:val="Seznam"/>
              <w:snapToGrid w:val="0"/>
              <w:spacing w:after="0"/>
              <w:rPr>
                <w:rFonts w:asciiTheme="minorHAnsi" w:hAnsiTheme="minorHAnsi" w:cstheme="minorHAnsi"/>
                <w:color w:val="FF0000"/>
              </w:rPr>
            </w:pPr>
          </w:p>
          <w:p w14:paraId="04B2DD34" w14:textId="77777777" w:rsidR="00E41C57" w:rsidRPr="005D2E29" w:rsidRDefault="00E41C57" w:rsidP="00EA37C3">
            <w:pPr>
              <w:pStyle w:val="Seznam"/>
              <w:snapToGrid w:val="0"/>
              <w:spacing w:after="0"/>
              <w:rPr>
                <w:rFonts w:asciiTheme="minorHAnsi" w:hAnsiTheme="minorHAnsi" w:cstheme="minorHAnsi"/>
                <w:color w:val="FF0000"/>
              </w:rPr>
            </w:pPr>
          </w:p>
          <w:p w14:paraId="5CDCC39E" w14:textId="77777777" w:rsidR="00E41C57" w:rsidRPr="005D2E29" w:rsidRDefault="00E41C57" w:rsidP="00EA37C3">
            <w:pPr>
              <w:pStyle w:val="Seznam"/>
              <w:snapToGrid w:val="0"/>
              <w:spacing w:after="0"/>
              <w:rPr>
                <w:rFonts w:asciiTheme="minorHAnsi" w:hAnsiTheme="minorHAnsi" w:cstheme="minorHAnsi"/>
                <w:color w:val="FF0000"/>
              </w:rPr>
            </w:pPr>
          </w:p>
          <w:p w14:paraId="1C49794A" w14:textId="77777777" w:rsidR="00E41C57" w:rsidRPr="005D2E29" w:rsidRDefault="00E41C57" w:rsidP="00EA37C3">
            <w:pPr>
              <w:pStyle w:val="Seznam"/>
              <w:snapToGrid w:val="0"/>
              <w:spacing w:after="0"/>
              <w:rPr>
                <w:rFonts w:asciiTheme="minorHAnsi" w:hAnsiTheme="minorHAnsi" w:cstheme="minorHAnsi"/>
                <w:color w:val="FF0000"/>
              </w:rPr>
            </w:pPr>
          </w:p>
          <w:p w14:paraId="49BECD25" w14:textId="77777777" w:rsidR="00E41C57" w:rsidRPr="005D2E29" w:rsidRDefault="00E41C57" w:rsidP="00EA37C3">
            <w:pPr>
              <w:pStyle w:val="Seznam"/>
              <w:snapToGrid w:val="0"/>
              <w:spacing w:after="0"/>
              <w:rPr>
                <w:rFonts w:asciiTheme="minorHAnsi" w:hAnsiTheme="minorHAnsi" w:cstheme="minorHAnsi"/>
                <w:color w:val="FF0000"/>
              </w:rPr>
            </w:pPr>
          </w:p>
          <w:p w14:paraId="37D0E64C" w14:textId="77777777" w:rsidR="00E41C57" w:rsidRPr="005D2E29" w:rsidRDefault="00E41C57" w:rsidP="00EA37C3">
            <w:pPr>
              <w:pStyle w:val="Seznam"/>
              <w:snapToGrid w:val="0"/>
              <w:spacing w:after="0"/>
              <w:rPr>
                <w:rFonts w:asciiTheme="minorHAnsi" w:hAnsiTheme="minorHAnsi" w:cstheme="minorHAnsi"/>
                <w:color w:val="FF0000"/>
              </w:rPr>
            </w:pPr>
          </w:p>
          <w:p w14:paraId="641FD3FD" w14:textId="77777777" w:rsidR="00E41C57" w:rsidRPr="005D2E29" w:rsidRDefault="00E41C57" w:rsidP="00EA37C3">
            <w:pPr>
              <w:pStyle w:val="Seznam"/>
              <w:snapToGrid w:val="0"/>
              <w:spacing w:after="0"/>
              <w:rPr>
                <w:rFonts w:asciiTheme="minorHAnsi" w:hAnsiTheme="minorHAnsi" w:cstheme="minorHAnsi"/>
                <w:color w:val="FF0000"/>
              </w:rPr>
            </w:pPr>
          </w:p>
        </w:tc>
      </w:tr>
      <w:tr w:rsidR="00E41C57" w:rsidRPr="005D2E29" w14:paraId="43352A91" w14:textId="77777777" w:rsidTr="00480120">
        <w:tc>
          <w:tcPr>
            <w:tcW w:w="3232" w:type="dxa"/>
            <w:gridSpan w:val="2"/>
            <w:tcBorders>
              <w:top w:val="single" w:sz="4" w:space="0" w:color="000000" w:themeColor="text1"/>
              <w:left w:val="single" w:sz="4" w:space="0" w:color="000000" w:themeColor="text1"/>
              <w:bottom w:val="single" w:sz="4" w:space="0" w:color="000000" w:themeColor="text1"/>
            </w:tcBorders>
          </w:tcPr>
          <w:p w14:paraId="112758B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Uplatňuje pravidla hygieny</w:t>
            </w:r>
            <w:r w:rsidRPr="005D2E29">
              <w:rPr>
                <w:rFonts w:asciiTheme="minorHAnsi" w:hAnsiTheme="minorHAnsi" w:cstheme="minorHAnsi"/>
                <w:color w:val="3366FF"/>
              </w:rPr>
              <w:t xml:space="preserve"> </w:t>
            </w:r>
            <w:r w:rsidRPr="005D2E29">
              <w:rPr>
                <w:rFonts w:asciiTheme="minorHAnsi" w:hAnsiTheme="minorHAnsi" w:cstheme="minorHAnsi"/>
              </w:rPr>
              <w:t xml:space="preserve">a bezpečného chování v běžném sportovním prostředí; adekvátně </w:t>
            </w:r>
            <w:r w:rsidRPr="005D2E29">
              <w:rPr>
                <w:rFonts w:asciiTheme="minorHAnsi" w:hAnsiTheme="minorHAnsi" w:cstheme="minorHAnsi"/>
              </w:rPr>
              <w:lastRenderedPageBreak/>
              <w:t>reaguje v situaci úrazu spolužáka.</w:t>
            </w:r>
          </w:p>
        </w:tc>
        <w:tc>
          <w:tcPr>
            <w:tcW w:w="3590" w:type="dxa"/>
            <w:gridSpan w:val="2"/>
            <w:tcBorders>
              <w:top w:val="single" w:sz="4" w:space="0" w:color="000000" w:themeColor="text1"/>
              <w:left w:val="single" w:sz="4" w:space="0" w:color="000000" w:themeColor="text1"/>
              <w:bottom w:val="single" w:sz="4" w:space="0" w:color="000000" w:themeColor="text1"/>
            </w:tcBorders>
          </w:tcPr>
          <w:p w14:paraId="2D82C3F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lastRenderedPageBreak/>
              <w:t xml:space="preserve">Uplatňuje pravidla hygieny a bezpečného chování. </w:t>
            </w:r>
          </w:p>
          <w:p w14:paraId="0CA494A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Vhodně reaguje při úrazu spolužáka.</w:t>
            </w:r>
          </w:p>
        </w:tc>
        <w:tc>
          <w:tcPr>
            <w:tcW w:w="2363" w:type="dxa"/>
            <w:gridSpan w:val="2"/>
            <w:tcBorders>
              <w:top w:val="single" w:sz="4" w:space="0" w:color="000000" w:themeColor="text1"/>
              <w:left w:val="single" w:sz="4" w:space="0" w:color="000000" w:themeColor="text1"/>
              <w:bottom w:val="single" w:sz="4" w:space="0" w:color="000000" w:themeColor="text1"/>
            </w:tcBorders>
          </w:tcPr>
          <w:p w14:paraId="20E78DC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Tělocvična</w:t>
            </w:r>
          </w:p>
          <w:p w14:paraId="6E37E81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Sportovní hřiště Stadion</w:t>
            </w:r>
          </w:p>
        </w:tc>
        <w:tc>
          <w:tcPr>
            <w:tcW w:w="3168" w:type="dxa"/>
            <w:gridSpan w:val="2"/>
            <w:tcBorders>
              <w:top w:val="single" w:sz="4" w:space="0" w:color="000000" w:themeColor="text1"/>
              <w:left w:val="single" w:sz="4" w:space="0" w:color="000000" w:themeColor="text1"/>
              <w:bottom w:val="single" w:sz="4" w:space="0" w:color="000000" w:themeColor="text1"/>
            </w:tcBorders>
          </w:tcPr>
          <w:p w14:paraId="71CF5C1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základní údržba náčiní</w:t>
            </w:r>
          </w:p>
          <w:p w14:paraId="3B0C14DA"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úklid sportoviště</w:t>
            </w:r>
          </w:p>
          <w:p w14:paraId="5988C1D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bezpečnost a hygiena</w:t>
            </w:r>
          </w:p>
          <w:p w14:paraId="6E813C5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lastRenderedPageBreak/>
              <w:t>chování na hřišti a v tělocvičně</w:t>
            </w:r>
          </w:p>
          <w:p w14:paraId="6EF5546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první pomoc</w:t>
            </w:r>
          </w:p>
        </w:tc>
        <w:tc>
          <w:tcPr>
            <w:tcW w:w="2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51D62" w14:textId="77777777" w:rsidR="00E41C57" w:rsidRPr="005D2E29" w:rsidRDefault="00E41C57" w:rsidP="00EA37C3">
            <w:pPr>
              <w:snapToGrid w:val="0"/>
              <w:rPr>
                <w:rFonts w:asciiTheme="minorHAnsi" w:hAnsiTheme="minorHAnsi" w:cstheme="minorHAnsi"/>
                <w:color w:val="FF0000"/>
              </w:rPr>
            </w:pPr>
          </w:p>
        </w:tc>
      </w:tr>
      <w:tr w:rsidR="00E41C57" w:rsidRPr="005D2E29" w14:paraId="4CC37257" w14:textId="77777777" w:rsidTr="00480120">
        <w:tc>
          <w:tcPr>
            <w:tcW w:w="3232" w:type="dxa"/>
            <w:gridSpan w:val="2"/>
            <w:tcBorders>
              <w:top w:val="single" w:sz="4" w:space="0" w:color="000000" w:themeColor="text1"/>
              <w:left w:val="single" w:sz="4" w:space="0" w:color="000000" w:themeColor="text1"/>
              <w:bottom w:val="single" w:sz="4" w:space="0" w:color="000000" w:themeColor="text1"/>
            </w:tcBorders>
          </w:tcPr>
          <w:p w14:paraId="69AEE114" w14:textId="77777777" w:rsidR="00E41C57" w:rsidRPr="005D2E29" w:rsidRDefault="00E41C57" w:rsidP="00EA37C3">
            <w:pPr>
              <w:pStyle w:val="Seznam"/>
              <w:snapToGrid w:val="0"/>
              <w:spacing w:after="0"/>
              <w:rPr>
                <w:rFonts w:asciiTheme="minorHAnsi" w:hAnsiTheme="minorHAnsi" w:cstheme="minorHAnsi"/>
              </w:rPr>
            </w:pPr>
            <w:r w:rsidRPr="005D2E29">
              <w:rPr>
                <w:rFonts w:asciiTheme="minorHAnsi" w:hAnsiTheme="minorHAnsi" w:cstheme="minorHAnsi"/>
              </w:rPr>
              <w:t>Jednoduše zhodnotí kvalitu pohybové činnosti spolužáka a reaguje na pokyny k vlastnímu provedení pohybové činnosti.</w:t>
            </w:r>
          </w:p>
        </w:tc>
        <w:tc>
          <w:tcPr>
            <w:tcW w:w="3590" w:type="dxa"/>
            <w:gridSpan w:val="2"/>
            <w:tcBorders>
              <w:top w:val="single" w:sz="4" w:space="0" w:color="000000" w:themeColor="text1"/>
              <w:left w:val="single" w:sz="4" w:space="0" w:color="000000" w:themeColor="text1"/>
              <w:bottom w:val="single" w:sz="4" w:space="0" w:color="000000" w:themeColor="text1"/>
            </w:tcBorders>
          </w:tcPr>
          <w:p w14:paraId="74FDA56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Dokáže zhodnotit kvalitu vlastní i spolužákovy pohybové činnosti.</w:t>
            </w:r>
          </w:p>
          <w:p w14:paraId="41BEC11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Přiměřeně reaguje na pochvalu či připomínku.</w:t>
            </w:r>
          </w:p>
        </w:tc>
        <w:tc>
          <w:tcPr>
            <w:tcW w:w="2363" w:type="dxa"/>
            <w:gridSpan w:val="2"/>
            <w:tcBorders>
              <w:top w:val="single" w:sz="4" w:space="0" w:color="000000" w:themeColor="text1"/>
              <w:left w:val="single" w:sz="4" w:space="0" w:color="000000" w:themeColor="text1"/>
              <w:bottom w:val="single" w:sz="4" w:space="0" w:color="000000" w:themeColor="text1"/>
            </w:tcBorders>
          </w:tcPr>
          <w:p w14:paraId="4E02B8E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Soutěže, hry</w:t>
            </w:r>
          </w:p>
          <w:p w14:paraId="597CEB3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Hodnocení pohybové činnosti</w:t>
            </w:r>
          </w:p>
        </w:tc>
        <w:tc>
          <w:tcPr>
            <w:tcW w:w="3168" w:type="dxa"/>
            <w:gridSpan w:val="2"/>
            <w:tcBorders>
              <w:top w:val="single" w:sz="4" w:space="0" w:color="000000" w:themeColor="text1"/>
              <w:left w:val="single" w:sz="4" w:space="0" w:color="000000" w:themeColor="text1"/>
              <w:bottom w:val="single" w:sz="4" w:space="0" w:color="000000" w:themeColor="text1"/>
            </w:tcBorders>
          </w:tcPr>
          <w:p w14:paraId="28592AC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soutěžní disciplíny</w:t>
            </w:r>
          </w:p>
          <w:p w14:paraId="7FCBB15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hry na rozvoj rychlosti a  vytrvalosti</w:t>
            </w:r>
          </w:p>
          <w:p w14:paraId="445E6F2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úpolové disciplíny</w:t>
            </w:r>
          </w:p>
        </w:tc>
        <w:tc>
          <w:tcPr>
            <w:tcW w:w="2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A24D2" w14:textId="77777777" w:rsidR="00E41C57" w:rsidRPr="005D2E29" w:rsidRDefault="00E41C57" w:rsidP="00EA37C3">
            <w:pPr>
              <w:snapToGrid w:val="0"/>
              <w:rPr>
                <w:rFonts w:asciiTheme="minorHAnsi" w:hAnsiTheme="minorHAnsi" w:cstheme="minorHAnsi"/>
              </w:rPr>
            </w:pPr>
          </w:p>
        </w:tc>
      </w:tr>
      <w:tr w:rsidR="00E41C57" w:rsidRPr="005D2E29" w14:paraId="70B8A0DF" w14:textId="77777777" w:rsidTr="00480120">
        <w:tc>
          <w:tcPr>
            <w:tcW w:w="3232" w:type="dxa"/>
            <w:gridSpan w:val="2"/>
            <w:tcBorders>
              <w:top w:val="single" w:sz="4" w:space="0" w:color="000000" w:themeColor="text1"/>
              <w:left w:val="single" w:sz="4" w:space="0" w:color="000000" w:themeColor="text1"/>
              <w:bottom w:val="single" w:sz="4" w:space="0" w:color="000000" w:themeColor="text1"/>
            </w:tcBorders>
          </w:tcPr>
          <w:p w14:paraId="01065CB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Jedná v duchu fair play: dodržuje pravidla her a soutěží, pozná a označí zjevné přestupky proti pravidlům a adekvátně na ně reaguje; respektuje při pohybových činnostech opačné pohlaví.</w:t>
            </w:r>
          </w:p>
        </w:tc>
        <w:tc>
          <w:tcPr>
            <w:tcW w:w="3590" w:type="dxa"/>
            <w:gridSpan w:val="2"/>
            <w:tcBorders>
              <w:top w:val="single" w:sz="4" w:space="0" w:color="000000" w:themeColor="text1"/>
              <w:left w:val="single" w:sz="4" w:space="0" w:color="000000" w:themeColor="text1"/>
              <w:bottom w:val="single" w:sz="4" w:space="0" w:color="000000" w:themeColor="text1"/>
            </w:tcBorders>
          </w:tcPr>
          <w:p w14:paraId="6C2045B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Chápe základní role a hráčské funkce v družstvu a dodržuje je v utkání.</w:t>
            </w:r>
          </w:p>
          <w:p w14:paraId="2D1EE71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Uplatňuje zásady fair play jednání ve hře.</w:t>
            </w:r>
          </w:p>
          <w:p w14:paraId="1593C3C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 hrách respektuje druhé pohlaví.</w:t>
            </w:r>
          </w:p>
        </w:tc>
        <w:tc>
          <w:tcPr>
            <w:tcW w:w="2363" w:type="dxa"/>
            <w:gridSpan w:val="2"/>
            <w:tcBorders>
              <w:top w:val="single" w:sz="4" w:space="0" w:color="000000" w:themeColor="text1"/>
              <w:left w:val="single" w:sz="4" w:space="0" w:color="000000" w:themeColor="text1"/>
              <w:bottom w:val="single" w:sz="4" w:space="0" w:color="000000" w:themeColor="text1"/>
            </w:tcBorders>
          </w:tcPr>
          <w:p w14:paraId="60CB91F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Pohybové hry</w:t>
            </w:r>
          </w:p>
        </w:tc>
        <w:tc>
          <w:tcPr>
            <w:tcW w:w="3168" w:type="dxa"/>
            <w:gridSpan w:val="2"/>
            <w:tcBorders>
              <w:top w:val="single" w:sz="4" w:space="0" w:color="000000" w:themeColor="text1"/>
              <w:left w:val="single" w:sz="4" w:space="0" w:color="000000" w:themeColor="text1"/>
              <w:bottom w:val="single" w:sz="4" w:space="0" w:color="000000" w:themeColor="text1"/>
            </w:tcBorders>
          </w:tcPr>
          <w:p w14:paraId="7CACCD8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pravidla, rozhodčí</w:t>
            </w:r>
          </w:p>
          <w:p w14:paraId="0C54E75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fair play, spolupráce při hře</w:t>
            </w:r>
          </w:p>
          <w:p w14:paraId="303AE84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variace her</w:t>
            </w:r>
          </w:p>
          <w:p w14:paraId="5EED4A6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průpravné sportovní hry</w:t>
            </w:r>
          </w:p>
          <w:p w14:paraId="504B1E4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florbal</w:t>
            </w:r>
          </w:p>
          <w:p w14:paraId="6CD4E4E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minifotbal</w:t>
            </w:r>
          </w:p>
          <w:p w14:paraId="3E5F4A3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vybíjená družstev, vybíjená</w:t>
            </w:r>
          </w:p>
          <w:p w14:paraId="68AEEC0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miniházená</w:t>
            </w:r>
          </w:p>
        </w:tc>
        <w:tc>
          <w:tcPr>
            <w:tcW w:w="2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1D6C2" w14:textId="77777777" w:rsidR="00E41C57" w:rsidRPr="005D2E29" w:rsidRDefault="00E41C57" w:rsidP="00EA37C3">
            <w:pPr>
              <w:snapToGrid w:val="0"/>
              <w:rPr>
                <w:rFonts w:asciiTheme="minorHAnsi" w:hAnsiTheme="minorHAnsi" w:cstheme="minorHAnsi"/>
              </w:rPr>
            </w:pPr>
          </w:p>
        </w:tc>
      </w:tr>
      <w:tr w:rsidR="00E41C57" w:rsidRPr="005D2E29" w14:paraId="498AB27B" w14:textId="77777777" w:rsidTr="00480120">
        <w:tc>
          <w:tcPr>
            <w:tcW w:w="3232" w:type="dxa"/>
            <w:gridSpan w:val="2"/>
            <w:tcBorders>
              <w:top w:val="single" w:sz="4" w:space="0" w:color="000000" w:themeColor="text1"/>
              <w:left w:val="single" w:sz="4" w:space="0" w:color="000000" w:themeColor="text1"/>
              <w:bottom w:val="single" w:sz="4" w:space="0" w:color="000000" w:themeColor="text1"/>
            </w:tcBorders>
          </w:tcPr>
          <w:p w14:paraId="7600876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Užívá při pohybové činnosti základní osvojované tělocvičné názvosloví;</w:t>
            </w:r>
          </w:p>
          <w:p w14:paraId="0D56F54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cvičí podle jednoduchého nákresu, popisu cvičení.</w:t>
            </w:r>
          </w:p>
        </w:tc>
        <w:tc>
          <w:tcPr>
            <w:tcW w:w="3590" w:type="dxa"/>
            <w:gridSpan w:val="2"/>
            <w:tcBorders>
              <w:top w:val="single" w:sz="4" w:space="0" w:color="000000" w:themeColor="text1"/>
              <w:left w:val="single" w:sz="4" w:space="0" w:color="000000" w:themeColor="text1"/>
              <w:bottom w:val="single" w:sz="4" w:space="0" w:color="000000" w:themeColor="text1"/>
            </w:tcBorders>
          </w:tcPr>
          <w:p w14:paraId="5C0B5DB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Rozumí základnímu názvosloví, aktivně ho používá. </w:t>
            </w:r>
          </w:p>
          <w:p w14:paraId="3B16D13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Cvičí i podle jednoduchého popisu či nákresu.</w:t>
            </w:r>
          </w:p>
        </w:tc>
        <w:tc>
          <w:tcPr>
            <w:tcW w:w="2363" w:type="dxa"/>
            <w:gridSpan w:val="2"/>
            <w:tcBorders>
              <w:top w:val="single" w:sz="4" w:space="0" w:color="000000" w:themeColor="text1"/>
              <w:left w:val="single" w:sz="4" w:space="0" w:color="000000" w:themeColor="text1"/>
              <w:bottom w:val="single" w:sz="4" w:space="0" w:color="000000" w:themeColor="text1"/>
            </w:tcBorders>
          </w:tcPr>
          <w:p w14:paraId="756499A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Názvosloví a pokyny v TV</w:t>
            </w:r>
          </w:p>
        </w:tc>
        <w:tc>
          <w:tcPr>
            <w:tcW w:w="3168" w:type="dxa"/>
            <w:gridSpan w:val="2"/>
            <w:tcBorders>
              <w:top w:val="single" w:sz="4" w:space="0" w:color="000000" w:themeColor="text1"/>
              <w:left w:val="single" w:sz="4" w:space="0" w:color="000000" w:themeColor="text1"/>
              <w:bottom w:val="single" w:sz="4" w:space="0" w:color="000000" w:themeColor="text1"/>
            </w:tcBorders>
          </w:tcPr>
          <w:p w14:paraId="2F6836E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pořadová cvičení</w:t>
            </w:r>
          </w:p>
          <w:p w14:paraId="4C0EE01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nákresy</w:t>
            </w:r>
          </w:p>
        </w:tc>
        <w:tc>
          <w:tcPr>
            <w:tcW w:w="2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861BE" w14:textId="77777777" w:rsidR="00E41C57" w:rsidRPr="005D2E29" w:rsidRDefault="00E41C57" w:rsidP="00EA37C3">
            <w:pPr>
              <w:pStyle w:val="Zpat"/>
              <w:tabs>
                <w:tab w:val="clear" w:pos="4536"/>
                <w:tab w:val="clear" w:pos="9072"/>
              </w:tabs>
              <w:snapToGrid w:val="0"/>
              <w:rPr>
                <w:rFonts w:asciiTheme="minorHAnsi" w:hAnsiTheme="minorHAnsi" w:cstheme="minorHAnsi"/>
              </w:rPr>
            </w:pPr>
          </w:p>
        </w:tc>
      </w:tr>
      <w:tr w:rsidR="00E41C57" w:rsidRPr="005D2E29" w14:paraId="30E8AF18" w14:textId="77777777" w:rsidTr="00480120">
        <w:tc>
          <w:tcPr>
            <w:tcW w:w="3232" w:type="dxa"/>
            <w:gridSpan w:val="2"/>
            <w:tcBorders>
              <w:top w:val="single" w:sz="4" w:space="0" w:color="000000" w:themeColor="text1"/>
              <w:left w:val="single" w:sz="4" w:space="0" w:color="000000" w:themeColor="text1"/>
              <w:bottom w:val="single" w:sz="4" w:space="0" w:color="000000" w:themeColor="text1"/>
            </w:tcBorders>
          </w:tcPr>
          <w:p w14:paraId="68EDE74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Zorganizuje nenáročné pohybové činnosti a soutěže na úrovni třídy.</w:t>
            </w:r>
          </w:p>
        </w:tc>
        <w:tc>
          <w:tcPr>
            <w:tcW w:w="3590" w:type="dxa"/>
            <w:gridSpan w:val="2"/>
            <w:tcBorders>
              <w:top w:val="single" w:sz="4" w:space="0" w:color="000000" w:themeColor="text1"/>
              <w:left w:val="single" w:sz="4" w:space="0" w:color="000000" w:themeColor="text1"/>
              <w:bottom w:val="single" w:sz="4" w:space="0" w:color="000000" w:themeColor="text1"/>
            </w:tcBorders>
          </w:tcPr>
          <w:p w14:paraId="09CEA3C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Dokáže zorganizovat nenáročné pohybové aktivity na úrovni třídy.</w:t>
            </w:r>
          </w:p>
        </w:tc>
        <w:tc>
          <w:tcPr>
            <w:tcW w:w="2363" w:type="dxa"/>
            <w:gridSpan w:val="2"/>
            <w:tcBorders>
              <w:top w:val="single" w:sz="4" w:space="0" w:color="000000" w:themeColor="text1"/>
              <w:left w:val="single" w:sz="4" w:space="0" w:color="000000" w:themeColor="text1"/>
              <w:bottom w:val="single" w:sz="4" w:space="0" w:color="000000" w:themeColor="text1"/>
            </w:tcBorders>
          </w:tcPr>
          <w:p w14:paraId="576CDA7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Třídní a školní pohybové aktivity</w:t>
            </w:r>
          </w:p>
        </w:tc>
        <w:tc>
          <w:tcPr>
            <w:tcW w:w="3168" w:type="dxa"/>
            <w:gridSpan w:val="2"/>
            <w:tcBorders>
              <w:top w:val="single" w:sz="4" w:space="0" w:color="000000" w:themeColor="text1"/>
              <w:left w:val="single" w:sz="4" w:space="0" w:color="000000" w:themeColor="text1"/>
              <w:bottom w:val="single" w:sz="4" w:space="0" w:color="000000" w:themeColor="text1"/>
            </w:tcBorders>
          </w:tcPr>
          <w:p w14:paraId="0606A9C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soutěžní utkání v rámci třídy, školy</w:t>
            </w:r>
          </w:p>
        </w:tc>
        <w:tc>
          <w:tcPr>
            <w:tcW w:w="2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D06BF" w14:textId="77777777" w:rsidR="00E41C57" w:rsidRPr="005D2E29" w:rsidRDefault="00E41C57" w:rsidP="00EA37C3">
            <w:pPr>
              <w:snapToGrid w:val="0"/>
              <w:rPr>
                <w:rFonts w:asciiTheme="minorHAnsi" w:hAnsiTheme="minorHAnsi" w:cstheme="minorHAnsi"/>
              </w:rPr>
            </w:pPr>
          </w:p>
        </w:tc>
      </w:tr>
      <w:tr w:rsidR="00E41C57" w:rsidRPr="005D2E29" w14:paraId="6D2749E9" w14:textId="77777777" w:rsidTr="00480120">
        <w:tc>
          <w:tcPr>
            <w:tcW w:w="3232" w:type="dxa"/>
            <w:gridSpan w:val="2"/>
            <w:tcBorders>
              <w:top w:val="single" w:sz="4" w:space="0" w:color="000000" w:themeColor="text1"/>
              <w:left w:val="single" w:sz="4" w:space="0" w:color="000000" w:themeColor="text1"/>
              <w:bottom w:val="single" w:sz="4" w:space="0" w:color="000000" w:themeColor="text1"/>
            </w:tcBorders>
          </w:tcPr>
          <w:p w14:paraId="69920029"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Změří základní pohybové výkony a porovná je s předchozími výsledky</w:t>
            </w:r>
          </w:p>
        </w:tc>
        <w:tc>
          <w:tcPr>
            <w:tcW w:w="3590" w:type="dxa"/>
            <w:gridSpan w:val="2"/>
            <w:tcBorders>
              <w:top w:val="single" w:sz="4" w:space="0" w:color="000000" w:themeColor="text1"/>
              <w:left w:val="single" w:sz="4" w:space="0" w:color="000000" w:themeColor="text1"/>
              <w:bottom w:val="single" w:sz="4" w:space="0" w:color="000000" w:themeColor="text1"/>
            </w:tcBorders>
          </w:tcPr>
          <w:p w14:paraId="211D19EF"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Dokáže správně používat pomůcky na měření a vyhodnocení výkonů.</w:t>
            </w:r>
          </w:p>
          <w:p w14:paraId="7478B505"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Umí správně vyhodnotit a  porovnat výsledky v jednotlivých disciplínách.</w:t>
            </w:r>
          </w:p>
          <w:p w14:paraId="55C580CB"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Dokáže se orientovat v tabulkách vyhodnocení disciplín. </w:t>
            </w:r>
          </w:p>
          <w:p w14:paraId="14EACEE1" w14:textId="77777777" w:rsidR="00E41C57" w:rsidRPr="005D2E29" w:rsidRDefault="00E41C57" w:rsidP="00EA37C3">
            <w:pPr>
              <w:rPr>
                <w:rFonts w:asciiTheme="minorHAnsi" w:hAnsiTheme="minorHAnsi" w:cstheme="minorHAnsi"/>
                <w:color w:val="000000"/>
              </w:rPr>
            </w:pPr>
          </w:p>
        </w:tc>
        <w:tc>
          <w:tcPr>
            <w:tcW w:w="2363" w:type="dxa"/>
            <w:gridSpan w:val="2"/>
            <w:tcBorders>
              <w:top w:val="single" w:sz="4" w:space="0" w:color="000000" w:themeColor="text1"/>
              <w:left w:val="single" w:sz="4" w:space="0" w:color="000000" w:themeColor="text1"/>
              <w:bottom w:val="single" w:sz="4" w:space="0" w:color="000000" w:themeColor="text1"/>
            </w:tcBorders>
          </w:tcPr>
          <w:p w14:paraId="0F0F4D22"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themeColor="text1"/>
              </w:rPr>
              <w:t>Pohybové aktivity</w:t>
            </w:r>
          </w:p>
        </w:tc>
        <w:tc>
          <w:tcPr>
            <w:tcW w:w="3168" w:type="dxa"/>
            <w:gridSpan w:val="2"/>
            <w:tcBorders>
              <w:top w:val="single" w:sz="4" w:space="0" w:color="000000" w:themeColor="text1"/>
              <w:left w:val="single" w:sz="4" w:space="0" w:color="000000" w:themeColor="text1"/>
              <w:bottom w:val="single" w:sz="4" w:space="0" w:color="000000" w:themeColor="text1"/>
            </w:tcBorders>
          </w:tcPr>
          <w:p w14:paraId="590EB817"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themeColor="text1"/>
              </w:rPr>
              <w:t>Běh na 60m, skok do dálky, štafeta</w:t>
            </w:r>
          </w:p>
        </w:tc>
        <w:tc>
          <w:tcPr>
            <w:tcW w:w="2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B920AD" w14:textId="77777777" w:rsidR="00E41C57" w:rsidRPr="005D2E29" w:rsidRDefault="00E41C57" w:rsidP="00EA37C3">
            <w:pPr>
              <w:snapToGrid w:val="0"/>
              <w:rPr>
                <w:rFonts w:asciiTheme="minorHAnsi" w:hAnsiTheme="minorHAnsi" w:cstheme="minorHAnsi"/>
              </w:rPr>
            </w:pPr>
          </w:p>
        </w:tc>
      </w:tr>
      <w:tr w:rsidR="00E41C57" w:rsidRPr="005D2E29" w14:paraId="49509BFA" w14:textId="77777777" w:rsidTr="00480120">
        <w:tc>
          <w:tcPr>
            <w:tcW w:w="3232" w:type="dxa"/>
            <w:gridSpan w:val="2"/>
            <w:tcBorders>
              <w:top w:val="single" w:sz="4" w:space="0" w:color="000000" w:themeColor="text1"/>
              <w:left w:val="single" w:sz="4" w:space="0" w:color="000000" w:themeColor="text1"/>
              <w:bottom w:val="single" w:sz="4" w:space="0" w:color="000000" w:themeColor="text1"/>
            </w:tcBorders>
          </w:tcPr>
          <w:p w14:paraId="174B7146"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Orientuje se v informačních zdrojích o pohybových aktivitách a sportovních akcích ve škole i v místě bydliště; samostatně získá potřebné informace </w:t>
            </w:r>
          </w:p>
        </w:tc>
        <w:tc>
          <w:tcPr>
            <w:tcW w:w="3590" w:type="dxa"/>
            <w:gridSpan w:val="2"/>
            <w:tcBorders>
              <w:top w:val="single" w:sz="4" w:space="0" w:color="000000" w:themeColor="text1"/>
              <w:left w:val="single" w:sz="4" w:space="0" w:color="000000" w:themeColor="text1"/>
              <w:bottom w:val="single" w:sz="4" w:space="0" w:color="000000" w:themeColor="text1"/>
            </w:tcBorders>
          </w:tcPr>
          <w:p w14:paraId="44454732"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Dokáže se orientovat v různých oznámeních ke sportovním a pohybovým  akcí ve svém okolí</w:t>
            </w:r>
          </w:p>
          <w:p w14:paraId="30C92EEB" w14:textId="77777777" w:rsidR="00E41C57" w:rsidRPr="005D2E29" w:rsidRDefault="00E41C57" w:rsidP="00EA37C3">
            <w:pPr>
              <w:rPr>
                <w:rFonts w:asciiTheme="minorHAnsi" w:hAnsiTheme="minorHAnsi" w:cstheme="minorHAnsi"/>
                <w:color w:val="000000" w:themeColor="text1"/>
              </w:rPr>
            </w:pPr>
          </w:p>
        </w:tc>
        <w:tc>
          <w:tcPr>
            <w:tcW w:w="2363" w:type="dxa"/>
            <w:gridSpan w:val="2"/>
            <w:tcBorders>
              <w:top w:val="single" w:sz="4" w:space="0" w:color="000000" w:themeColor="text1"/>
              <w:left w:val="single" w:sz="4" w:space="0" w:color="000000" w:themeColor="text1"/>
              <w:bottom w:val="single" w:sz="4" w:space="0" w:color="000000" w:themeColor="text1"/>
            </w:tcBorders>
          </w:tcPr>
          <w:p w14:paraId="3119BA79"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Pohybové aktivity na škole, v obci, okrese</w:t>
            </w:r>
          </w:p>
          <w:p w14:paraId="43138A46"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Informace o společných akcích škol, města, klubů </w:t>
            </w:r>
          </w:p>
        </w:tc>
        <w:tc>
          <w:tcPr>
            <w:tcW w:w="3168" w:type="dxa"/>
            <w:gridSpan w:val="2"/>
            <w:tcBorders>
              <w:top w:val="single" w:sz="4" w:space="0" w:color="000000" w:themeColor="text1"/>
              <w:left w:val="single" w:sz="4" w:space="0" w:color="000000" w:themeColor="text1"/>
              <w:bottom w:val="single" w:sz="4" w:space="0" w:color="000000" w:themeColor="text1"/>
            </w:tcBorders>
          </w:tcPr>
          <w:p w14:paraId="5FAC82DC"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účast ve školních i mimoškolních soutěžích </w:t>
            </w:r>
          </w:p>
          <w:p w14:paraId="78250D2E"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sledování sportovních akcí ve škole, městě</w:t>
            </w:r>
          </w:p>
        </w:tc>
        <w:tc>
          <w:tcPr>
            <w:tcW w:w="2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7A70E" w14:textId="77777777" w:rsidR="00E41C57" w:rsidRPr="005D2E29" w:rsidRDefault="00E41C57" w:rsidP="00EA37C3">
            <w:pPr>
              <w:rPr>
                <w:rFonts w:asciiTheme="minorHAnsi" w:hAnsiTheme="minorHAnsi" w:cstheme="minorHAnsi"/>
              </w:rPr>
            </w:pPr>
          </w:p>
        </w:tc>
      </w:tr>
      <w:tr w:rsidR="00E41C57" w:rsidRPr="005D2E29" w14:paraId="11B1278E" w14:textId="77777777" w:rsidTr="00480120">
        <w:trPr>
          <w:gridAfter w:val="1"/>
          <w:wAfter w:w="285" w:type="dxa"/>
          <w:cantSplit/>
          <w:trHeight w:val="280"/>
        </w:trPr>
        <w:tc>
          <w:tcPr>
            <w:tcW w:w="5642" w:type="dxa"/>
            <w:gridSpan w:val="3"/>
            <w:tcBorders>
              <w:top w:val="single" w:sz="4" w:space="0" w:color="000000" w:themeColor="text1"/>
              <w:left w:val="single" w:sz="4" w:space="0" w:color="000000" w:themeColor="text1"/>
              <w:bottom w:val="single" w:sz="4" w:space="0" w:color="000000" w:themeColor="text1"/>
            </w:tcBorders>
            <w:shd w:val="clear" w:color="auto" w:fill="FFCC99"/>
          </w:tcPr>
          <w:p w14:paraId="7E0A5DE8"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lastRenderedPageBreak/>
              <w:t>Předmět: Pracovní činnosti</w:t>
            </w:r>
          </w:p>
        </w:tc>
        <w:tc>
          <w:tcPr>
            <w:tcW w:w="85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tcPr>
          <w:p w14:paraId="6EC188FC" w14:textId="77777777" w:rsidR="00E41C57" w:rsidRPr="005D2E29" w:rsidRDefault="00E41C57" w:rsidP="00EA37C3">
            <w:pPr>
              <w:snapToGrid w:val="0"/>
              <w:rPr>
                <w:rFonts w:asciiTheme="minorHAnsi" w:hAnsiTheme="minorHAnsi" w:cstheme="minorHAnsi"/>
                <w:b/>
                <w:bCs/>
                <w:sz w:val="28"/>
              </w:rPr>
            </w:pPr>
            <w:r w:rsidRPr="005D2E29">
              <w:rPr>
                <w:rFonts w:asciiTheme="minorHAnsi" w:hAnsiTheme="minorHAnsi" w:cstheme="minorHAnsi"/>
                <w:b/>
                <w:bCs/>
                <w:sz w:val="28"/>
              </w:rPr>
              <w:t>Ročník 5.</w:t>
            </w:r>
          </w:p>
        </w:tc>
      </w:tr>
      <w:tr w:rsidR="00E41C57" w:rsidRPr="005D2E29" w14:paraId="70488840" w14:textId="77777777" w:rsidTr="00480120">
        <w:trPr>
          <w:gridAfter w:val="1"/>
          <w:wAfter w:w="285" w:type="dxa"/>
          <w:trHeight w:val="783"/>
        </w:trPr>
        <w:tc>
          <w:tcPr>
            <w:tcW w:w="2895" w:type="dxa"/>
            <w:tcBorders>
              <w:top w:val="single" w:sz="4" w:space="0" w:color="000000" w:themeColor="text1"/>
              <w:left w:val="single" w:sz="4" w:space="0" w:color="000000" w:themeColor="text1"/>
              <w:bottom w:val="single" w:sz="4" w:space="0" w:color="000000" w:themeColor="text1"/>
            </w:tcBorders>
          </w:tcPr>
          <w:p w14:paraId="54473DB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RVP</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4C185C9E"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Výstup podle ŠVP</w:t>
            </w:r>
          </w:p>
        </w:tc>
        <w:tc>
          <w:tcPr>
            <w:tcW w:w="3062" w:type="dxa"/>
            <w:gridSpan w:val="2"/>
            <w:tcBorders>
              <w:top w:val="single" w:sz="4" w:space="0" w:color="000000" w:themeColor="text1"/>
              <w:left w:val="single" w:sz="4" w:space="0" w:color="000000" w:themeColor="text1"/>
              <w:bottom w:val="single" w:sz="4" w:space="0" w:color="000000" w:themeColor="text1"/>
            </w:tcBorders>
          </w:tcPr>
          <w:p w14:paraId="5DA5F4E2" w14:textId="77777777" w:rsidR="00E41C57" w:rsidRPr="005D2E29" w:rsidRDefault="00E41C57" w:rsidP="00EA37C3">
            <w:pPr>
              <w:pStyle w:val="Seznam"/>
              <w:snapToGrid w:val="0"/>
              <w:spacing w:after="0"/>
              <w:rPr>
                <w:rFonts w:asciiTheme="minorHAnsi" w:hAnsiTheme="minorHAnsi" w:cstheme="minorHAnsi"/>
              </w:rPr>
            </w:pPr>
            <w:r w:rsidRPr="005D2E29">
              <w:rPr>
                <w:rFonts w:asciiTheme="minorHAnsi" w:hAnsiTheme="minorHAnsi" w:cstheme="minorHAnsi"/>
              </w:rPr>
              <w:t>Téma</w:t>
            </w:r>
          </w:p>
        </w:tc>
        <w:tc>
          <w:tcPr>
            <w:tcW w:w="3458" w:type="dxa"/>
            <w:gridSpan w:val="2"/>
            <w:tcBorders>
              <w:top w:val="single" w:sz="4" w:space="0" w:color="000000" w:themeColor="text1"/>
              <w:left w:val="single" w:sz="4" w:space="0" w:color="000000" w:themeColor="text1"/>
              <w:bottom w:val="single" w:sz="4" w:space="0" w:color="000000" w:themeColor="text1"/>
            </w:tcBorders>
          </w:tcPr>
          <w:p w14:paraId="42B079FD"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Učivo</w:t>
            </w: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4AA5E" w14:textId="77777777" w:rsidR="00E41C57" w:rsidRPr="005D2E29" w:rsidRDefault="00E41C57" w:rsidP="00EA37C3">
            <w:pPr>
              <w:snapToGrid w:val="0"/>
              <w:rPr>
                <w:rFonts w:asciiTheme="minorHAnsi" w:hAnsiTheme="minorHAnsi" w:cstheme="minorHAnsi"/>
              </w:rPr>
            </w:pPr>
          </w:p>
        </w:tc>
      </w:tr>
      <w:tr w:rsidR="00E41C57" w:rsidRPr="005D2E29" w14:paraId="0275BB4B" w14:textId="77777777" w:rsidTr="00480120">
        <w:trPr>
          <w:gridAfter w:val="1"/>
          <w:wAfter w:w="285" w:type="dxa"/>
          <w:trHeight w:val="390"/>
        </w:trPr>
        <w:tc>
          <w:tcPr>
            <w:tcW w:w="2895" w:type="dxa"/>
            <w:tcBorders>
              <w:top w:val="single" w:sz="4" w:space="0" w:color="000000" w:themeColor="text1"/>
              <w:left w:val="single" w:sz="4" w:space="0" w:color="000000" w:themeColor="text1"/>
              <w:bottom w:val="single" w:sz="4" w:space="0" w:color="000000" w:themeColor="text1"/>
            </w:tcBorders>
          </w:tcPr>
          <w:p w14:paraId="299FF09E"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 xml:space="preserve">Pěstitelské práce </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77DEB07E" w14:textId="77777777" w:rsidR="00E41C57" w:rsidRPr="005D2E29" w:rsidRDefault="00E41C57" w:rsidP="00EA37C3">
            <w:pPr>
              <w:rPr>
                <w:rFonts w:asciiTheme="minorHAnsi" w:hAnsiTheme="minorHAnsi" w:cstheme="minorHAnsi"/>
              </w:rPr>
            </w:pPr>
          </w:p>
        </w:tc>
        <w:tc>
          <w:tcPr>
            <w:tcW w:w="3062" w:type="dxa"/>
            <w:gridSpan w:val="2"/>
            <w:tcBorders>
              <w:top w:val="single" w:sz="4" w:space="0" w:color="000000" w:themeColor="text1"/>
              <w:left w:val="single" w:sz="4" w:space="0" w:color="000000" w:themeColor="text1"/>
              <w:bottom w:val="single" w:sz="4" w:space="0" w:color="000000" w:themeColor="text1"/>
            </w:tcBorders>
          </w:tcPr>
          <w:p w14:paraId="3525BC79" w14:textId="77777777" w:rsidR="00E41C57" w:rsidRPr="005D2E29" w:rsidRDefault="00E41C57" w:rsidP="00EA37C3">
            <w:pPr>
              <w:pStyle w:val="Seznam"/>
              <w:rPr>
                <w:rFonts w:asciiTheme="minorHAnsi" w:hAnsiTheme="minorHAnsi" w:cstheme="minorHAnsi"/>
              </w:rPr>
            </w:pPr>
          </w:p>
        </w:tc>
        <w:tc>
          <w:tcPr>
            <w:tcW w:w="3458" w:type="dxa"/>
            <w:gridSpan w:val="2"/>
            <w:tcBorders>
              <w:top w:val="single" w:sz="4" w:space="0" w:color="000000" w:themeColor="text1"/>
              <w:left w:val="single" w:sz="4" w:space="0" w:color="000000" w:themeColor="text1"/>
              <w:bottom w:val="single" w:sz="4" w:space="0" w:color="000000" w:themeColor="text1"/>
            </w:tcBorders>
          </w:tcPr>
          <w:p w14:paraId="03BC3A9D" w14:textId="77777777" w:rsidR="00E41C57" w:rsidRPr="005D2E29" w:rsidRDefault="00E41C57" w:rsidP="00EA37C3">
            <w:pPr>
              <w:rPr>
                <w:rFonts w:asciiTheme="minorHAnsi" w:hAnsiTheme="minorHAnsi" w:cstheme="minorHAnsi"/>
              </w:rPr>
            </w:pP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1458A" w14:textId="77777777" w:rsidR="00E41C57" w:rsidRPr="005D2E29" w:rsidRDefault="00E41C57" w:rsidP="00EA37C3">
            <w:pPr>
              <w:rPr>
                <w:rFonts w:asciiTheme="minorHAnsi" w:hAnsiTheme="minorHAnsi" w:cstheme="minorHAnsi"/>
              </w:rPr>
            </w:pPr>
          </w:p>
        </w:tc>
      </w:tr>
      <w:tr w:rsidR="00E41C57" w:rsidRPr="005D2E29" w14:paraId="7238360B" w14:textId="77777777" w:rsidTr="00480120">
        <w:trPr>
          <w:gridAfter w:val="1"/>
          <w:wAfter w:w="285" w:type="dxa"/>
          <w:trHeight w:val="783"/>
        </w:trPr>
        <w:tc>
          <w:tcPr>
            <w:tcW w:w="2895" w:type="dxa"/>
            <w:tcBorders>
              <w:top w:val="single" w:sz="4" w:space="0" w:color="000000" w:themeColor="text1"/>
              <w:left w:val="single" w:sz="4" w:space="0" w:color="000000" w:themeColor="text1"/>
              <w:bottom w:val="single" w:sz="4" w:space="0" w:color="000000" w:themeColor="text1"/>
            </w:tcBorders>
          </w:tcPr>
          <w:p w14:paraId="799EDEE5"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Volí podle druhu pěstitelských činností správné pomůcky, nástroje a náčiní.</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5ED9EF4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Pozná a pojmenuje jednotlivé druhy nářadí  a náčiní</w:t>
            </w:r>
          </w:p>
          <w:p w14:paraId="69BE545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Dokáže s nimi pracovat </w:t>
            </w:r>
          </w:p>
        </w:tc>
        <w:tc>
          <w:tcPr>
            <w:tcW w:w="3062" w:type="dxa"/>
            <w:gridSpan w:val="2"/>
            <w:tcBorders>
              <w:top w:val="single" w:sz="4" w:space="0" w:color="000000" w:themeColor="text1"/>
              <w:left w:val="single" w:sz="4" w:space="0" w:color="000000" w:themeColor="text1"/>
              <w:bottom w:val="single" w:sz="4" w:space="0" w:color="000000" w:themeColor="text1"/>
            </w:tcBorders>
          </w:tcPr>
          <w:p w14:paraId="45B62848" w14:textId="77777777" w:rsidR="00E41C57" w:rsidRPr="005D2E29" w:rsidRDefault="00E41C57" w:rsidP="00EA37C3">
            <w:pPr>
              <w:pStyle w:val="Seznam"/>
              <w:rPr>
                <w:rFonts w:asciiTheme="minorHAnsi" w:hAnsiTheme="minorHAnsi" w:cstheme="minorHAnsi"/>
              </w:rPr>
            </w:pPr>
            <w:r w:rsidRPr="005D2E29">
              <w:rPr>
                <w:rFonts w:asciiTheme="minorHAnsi" w:hAnsiTheme="minorHAnsi" w:cstheme="minorHAnsi"/>
              </w:rPr>
              <w:t>Práce s nářadím, náčiním</w:t>
            </w:r>
          </w:p>
        </w:tc>
        <w:tc>
          <w:tcPr>
            <w:tcW w:w="3458" w:type="dxa"/>
            <w:gridSpan w:val="2"/>
            <w:tcBorders>
              <w:top w:val="single" w:sz="4" w:space="0" w:color="000000" w:themeColor="text1"/>
              <w:left w:val="single" w:sz="4" w:space="0" w:color="000000" w:themeColor="text1"/>
              <w:bottom w:val="single" w:sz="4" w:space="0" w:color="000000" w:themeColor="text1"/>
            </w:tcBorders>
          </w:tcPr>
          <w:p w14:paraId="78341F1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Hrabání, okopávání, kypření, zametání, zalévání. sklízení</w:t>
            </w: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A3D8F" w14:textId="77777777" w:rsidR="00E41C57" w:rsidRPr="005D2E29" w:rsidRDefault="00E41C57" w:rsidP="00EA37C3">
            <w:pPr>
              <w:rPr>
                <w:rFonts w:asciiTheme="minorHAnsi" w:hAnsiTheme="minorHAnsi" w:cstheme="minorHAnsi"/>
              </w:rPr>
            </w:pPr>
          </w:p>
        </w:tc>
      </w:tr>
      <w:tr w:rsidR="00E41C57" w:rsidRPr="005D2E29" w14:paraId="2EC95AB8" w14:textId="77777777" w:rsidTr="00480120">
        <w:trPr>
          <w:gridAfter w:val="1"/>
          <w:wAfter w:w="285" w:type="dxa"/>
          <w:trHeight w:val="783"/>
        </w:trPr>
        <w:tc>
          <w:tcPr>
            <w:tcW w:w="2895" w:type="dxa"/>
            <w:tcBorders>
              <w:top w:val="single" w:sz="4" w:space="0" w:color="000000" w:themeColor="text1"/>
              <w:left w:val="single" w:sz="4" w:space="0" w:color="000000" w:themeColor="text1"/>
              <w:bottom w:val="single" w:sz="4" w:space="0" w:color="000000" w:themeColor="text1"/>
            </w:tcBorders>
          </w:tcPr>
          <w:p w14:paraId="717E2C72"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Dodržuje zásady hygieny a bezpečnosti práce, poskytne první pomoc při úrazu</w:t>
            </w:r>
          </w:p>
          <w:p w14:paraId="107C0A47" w14:textId="77777777" w:rsidR="00E41C57" w:rsidRPr="005D2E29" w:rsidRDefault="00E41C57" w:rsidP="00EA37C3">
            <w:pPr>
              <w:rPr>
                <w:rFonts w:asciiTheme="minorHAnsi" w:hAnsiTheme="minorHAnsi" w:cstheme="minorHAnsi"/>
                <w:color w:val="000000" w:themeColor="text1"/>
              </w:rPr>
            </w:pPr>
          </w:p>
        </w:tc>
        <w:tc>
          <w:tcPr>
            <w:tcW w:w="2747" w:type="dxa"/>
            <w:gridSpan w:val="2"/>
            <w:tcBorders>
              <w:top w:val="single" w:sz="4" w:space="0" w:color="000000" w:themeColor="text1"/>
              <w:left w:val="single" w:sz="4" w:space="0" w:color="000000" w:themeColor="text1"/>
              <w:bottom w:val="single" w:sz="4" w:space="0" w:color="000000" w:themeColor="text1"/>
            </w:tcBorders>
          </w:tcPr>
          <w:p w14:paraId="01A2F8D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Při práci dodržuje pravidla bezpečnosti práce a udržuje pořádek na pracovním místě</w:t>
            </w:r>
          </w:p>
        </w:tc>
        <w:tc>
          <w:tcPr>
            <w:tcW w:w="3062" w:type="dxa"/>
            <w:gridSpan w:val="2"/>
            <w:tcBorders>
              <w:top w:val="single" w:sz="4" w:space="0" w:color="000000" w:themeColor="text1"/>
              <w:left w:val="single" w:sz="4" w:space="0" w:color="000000" w:themeColor="text1"/>
              <w:bottom w:val="single" w:sz="4" w:space="0" w:color="000000" w:themeColor="text1"/>
            </w:tcBorders>
          </w:tcPr>
          <w:p w14:paraId="64305E83" w14:textId="77777777" w:rsidR="00E41C57" w:rsidRPr="005D2E29" w:rsidRDefault="00E41C57" w:rsidP="00EA37C3">
            <w:pPr>
              <w:pStyle w:val="Seznam"/>
              <w:spacing w:after="0"/>
              <w:rPr>
                <w:rFonts w:asciiTheme="minorHAnsi" w:hAnsiTheme="minorHAnsi" w:cstheme="minorHAnsi"/>
              </w:rPr>
            </w:pPr>
            <w:r w:rsidRPr="005D2E29">
              <w:rPr>
                <w:rFonts w:asciiTheme="minorHAnsi" w:hAnsiTheme="minorHAnsi" w:cstheme="minorHAnsi"/>
              </w:rPr>
              <w:t>Hygiena práce</w:t>
            </w:r>
          </w:p>
          <w:p w14:paraId="2EA6B9B5" w14:textId="77777777" w:rsidR="00E41C57" w:rsidRPr="005D2E29" w:rsidRDefault="00E41C57" w:rsidP="00EA37C3">
            <w:pPr>
              <w:pStyle w:val="Seznam"/>
              <w:rPr>
                <w:rFonts w:asciiTheme="minorHAnsi" w:hAnsiTheme="minorHAnsi" w:cstheme="minorHAnsi"/>
              </w:rPr>
            </w:pPr>
          </w:p>
        </w:tc>
        <w:tc>
          <w:tcPr>
            <w:tcW w:w="3458" w:type="dxa"/>
            <w:gridSpan w:val="2"/>
            <w:tcBorders>
              <w:top w:val="single" w:sz="4" w:space="0" w:color="000000" w:themeColor="text1"/>
              <w:left w:val="single" w:sz="4" w:space="0" w:color="000000" w:themeColor="text1"/>
              <w:bottom w:val="single" w:sz="4" w:space="0" w:color="000000" w:themeColor="text1"/>
            </w:tcBorders>
          </w:tcPr>
          <w:p w14:paraId="4D2F2C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pracovní místo</w:t>
            </w:r>
          </w:p>
          <w:p w14:paraId="25BF530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základy první pomoci</w:t>
            </w:r>
          </w:p>
          <w:p w14:paraId="37E11DB8" w14:textId="77777777" w:rsidR="00E41C57" w:rsidRPr="005D2E29" w:rsidRDefault="00E41C57" w:rsidP="00EA37C3">
            <w:pPr>
              <w:pStyle w:val="Seznam"/>
              <w:spacing w:after="0"/>
              <w:rPr>
                <w:rFonts w:asciiTheme="minorHAnsi" w:hAnsiTheme="minorHAnsi" w:cstheme="minorHAnsi"/>
              </w:rPr>
            </w:pPr>
            <w:r w:rsidRPr="005D2E29">
              <w:rPr>
                <w:rFonts w:asciiTheme="minorHAnsi" w:hAnsiTheme="minorHAnsi" w:cstheme="minorHAnsi"/>
              </w:rPr>
              <w:t>hygiena</w:t>
            </w:r>
          </w:p>
          <w:p w14:paraId="523DDE14" w14:textId="77777777" w:rsidR="00E41C57" w:rsidRPr="005D2E29" w:rsidRDefault="00E41C57" w:rsidP="00EA37C3">
            <w:pPr>
              <w:rPr>
                <w:rFonts w:asciiTheme="minorHAnsi" w:hAnsiTheme="minorHAnsi" w:cstheme="minorHAnsi"/>
              </w:rPr>
            </w:pP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D94FC" w14:textId="77777777" w:rsidR="00E41C57" w:rsidRPr="005D2E29" w:rsidRDefault="00E41C57" w:rsidP="00EA37C3">
            <w:pPr>
              <w:rPr>
                <w:rFonts w:asciiTheme="minorHAnsi" w:hAnsiTheme="minorHAnsi" w:cstheme="minorHAnsi"/>
              </w:rPr>
            </w:pPr>
          </w:p>
        </w:tc>
      </w:tr>
      <w:tr w:rsidR="00E41C57" w:rsidRPr="005D2E29" w14:paraId="10FE1457" w14:textId="77777777" w:rsidTr="00480120">
        <w:trPr>
          <w:gridAfter w:val="1"/>
          <w:wAfter w:w="285" w:type="dxa"/>
          <w:trHeight w:val="783"/>
        </w:trPr>
        <w:tc>
          <w:tcPr>
            <w:tcW w:w="2895" w:type="dxa"/>
            <w:tcBorders>
              <w:top w:val="single" w:sz="4" w:space="0" w:color="000000" w:themeColor="text1"/>
              <w:left w:val="single" w:sz="4" w:space="0" w:color="000000" w:themeColor="text1"/>
              <w:bottom w:val="single" w:sz="4" w:space="0" w:color="000000" w:themeColor="text1"/>
            </w:tcBorders>
          </w:tcPr>
          <w:p w14:paraId="7DAA1025" w14:textId="77777777" w:rsidR="00E41C57" w:rsidRPr="005D2E29" w:rsidRDefault="00E41C57" w:rsidP="00EA37C3">
            <w:pPr>
              <w:rPr>
                <w:rFonts w:asciiTheme="minorHAnsi" w:hAnsiTheme="minorHAnsi" w:cstheme="minorHAnsi"/>
                <w:color w:val="000000" w:themeColor="text1"/>
              </w:rPr>
            </w:pPr>
            <w:r w:rsidRPr="005D2E29">
              <w:rPr>
                <w:rFonts w:asciiTheme="minorHAnsi" w:hAnsiTheme="minorHAnsi" w:cstheme="minorHAnsi"/>
                <w:color w:val="000000" w:themeColor="text1"/>
              </w:rPr>
              <w:t xml:space="preserve">Ošetřuje a pěstuje podle daných zásad pokojové i jiné rostliny </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003A4A5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Umí zasadit, přesadit  ošetřit, zalít, rosit pokojové rostliny, umí je pojmenovat    </w:t>
            </w:r>
          </w:p>
        </w:tc>
        <w:tc>
          <w:tcPr>
            <w:tcW w:w="3062" w:type="dxa"/>
            <w:gridSpan w:val="2"/>
            <w:tcBorders>
              <w:top w:val="single" w:sz="4" w:space="0" w:color="000000" w:themeColor="text1"/>
              <w:left w:val="single" w:sz="4" w:space="0" w:color="000000" w:themeColor="text1"/>
              <w:bottom w:val="single" w:sz="4" w:space="0" w:color="000000" w:themeColor="text1"/>
            </w:tcBorders>
          </w:tcPr>
          <w:p w14:paraId="5742987D" w14:textId="77777777" w:rsidR="00E41C57" w:rsidRPr="005D2E29" w:rsidRDefault="00E41C57" w:rsidP="00EA37C3">
            <w:pPr>
              <w:pStyle w:val="Seznam"/>
              <w:rPr>
                <w:rFonts w:asciiTheme="minorHAnsi" w:hAnsiTheme="minorHAnsi" w:cstheme="minorHAnsi"/>
              </w:rPr>
            </w:pPr>
            <w:r w:rsidRPr="005D2E29">
              <w:rPr>
                <w:rFonts w:asciiTheme="minorHAnsi" w:hAnsiTheme="minorHAnsi" w:cstheme="minorHAnsi"/>
              </w:rPr>
              <w:t xml:space="preserve">Pokojové rostliny </w:t>
            </w:r>
          </w:p>
        </w:tc>
        <w:tc>
          <w:tcPr>
            <w:tcW w:w="3458" w:type="dxa"/>
            <w:gridSpan w:val="2"/>
            <w:tcBorders>
              <w:top w:val="single" w:sz="4" w:space="0" w:color="000000" w:themeColor="text1"/>
              <w:left w:val="single" w:sz="4" w:space="0" w:color="000000" w:themeColor="text1"/>
              <w:bottom w:val="single" w:sz="4" w:space="0" w:color="000000" w:themeColor="text1"/>
            </w:tcBorders>
          </w:tcPr>
          <w:p w14:paraId="30E0C5A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Přesazování, kypření, otírání, rosení</w:t>
            </w: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C9D5F" w14:textId="77777777" w:rsidR="00E41C57" w:rsidRPr="005D2E29" w:rsidRDefault="00E41C57" w:rsidP="00EA37C3">
            <w:pPr>
              <w:rPr>
                <w:rFonts w:asciiTheme="minorHAnsi" w:hAnsiTheme="minorHAnsi" w:cstheme="minorHAnsi"/>
              </w:rPr>
            </w:pPr>
          </w:p>
        </w:tc>
      </w:tr>
      <w:tr w:rsidR="00E41C57" w:rsidRPr="005D2E29" w14:paraId="298D81D0" w14:textId="77777777" w:rsidTr="00480120">
        <w:trPr>
          <w:gridAfter w:val="1"/>
          <w:wAfter w:w="285" w:type="dxa"/>
          <w:trHeight w:val="300"/>
        </w:trPr>
        <w:tc>
          <w:tcPr>
            <w:tcW w:w="2895" w:type="dxa"/>
            <w:tcBorders>
              <w:top w:val="single" w:sz="4" w:space="0" w:color="000000" w:themeColor="text1"/>
              <w:left w:val="single" w:sz="4" w:space="0" w:color="000000" w:themeColor="text1"/>
              <w:bottom w:val="single" w:sz="4" w:space="0" w:color="000000" w:themeColor="text1"/>
            </w:tcBorders>
          </w:tcPr>
          <w:p w14:paraId="7E5F0460"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Konstrukční činnost</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1E37CE9D" w14:textId="77777777" w:rsidR="00E41C57" w:rsidRPr="005D2E29" w:rsidRDefault="00E41C57" w:rsidP="00EA37C3">
            <w:pPr>
              <w:rPr>
                <w:rFonts w:asciiTheme="minorHAnsi" w:hAnsiTheme="minorHAnsi" w:cstheme="minorHAnsi"/>
              </w:rPr>
            </w:pPr>
          </w:p>
        </w:tc>
        <w:tc>
          <w:tcPr>
            <w:tcW w:w="3062" w:type="dxa"/>
            <w:gridSpan w:val="2"/>
            <w:tcBorders>
              <w:top w:val="single" w:sz="4" w:space="0" w:color="000000" w:themeColor="text1"/>
              <w:left w:val="single" w:sz="4" w:space="0" w:color="000000" w:themeColor="text1"/>
              <w:bottom w:val="single" w:sz="4" w:space="0" w:color="000000" w:themeColor="text1"/>
            </w:tcBorders>
          </w:tcPr>
          <w:p w14:paraId="5DFE1AB3" w14:textId="77777777" w:rsidR="00E41C57" w:rsidRPr="005D2E29" w:rsidRDefault="00E41C57" w:rsidP="00EA37C3">
            <w:pPr>
              <w:rPr>
                <w:rFonts w:asciiTheme="minorHAnsi" w:hAnsiTheme="minorHAnsi" w:cstheme="minorHAnsi"/>
              </w:rPr>
            </w:pPr>
          </w:p>
        </w:tc>
        <w:tc>
          <w:tcPr>
            <w:tcW w:w="3458" w:type="dxa"/>
            <w:gridSpan w:val="2"/>
            <w:tcBorders>
              <w:top w:val="single" w:sz="4" w:space="0" w:color="000000" w:themeColor="text1"/>
              <w:left w:val="single" w:sz="4" w:space="0" w:color="000000" w:themeColor="text1"/>
              <w:bottom w:val="single" w:sz="4" w:space="0" w:color="000000" w:themeColor="text1"/>
            </w:tcBorders>
          </w:tcPr>
          <w:p w14:paraId="785331AC" w14:textId="77777777" w:rsidR="00E41C57" w:rsidRPr="005D2E29" w:rsidRDefault="00E41C57" w:rsidP="00EA37C3">
            <w:pPr>
              <w:rPr>
                <w:rFonts w:asciiTheme="minorHAnsi" w:hAnsiTheme="minorHAnsi" w:cstheme="minorHAnsi"/>
              </w:rPr>
            </w:pP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57BDC" w14:textId="77777777" w:rsidR="00E41C57" w:rsidRPr="005D2E29" w:rsidRDefault="00E41C57" w:rsidP="00EA37C3">
            <w:pPr>
              <w:rPr>
                <w:rFonts w:asciiTheme="minorHAnsi" w:hAnsiTheme="minorHAnsi" w:cstheme="minorHAnsi"/>
              </w:rPr>
            </w:pPr>
          </w:p>
        </w:tc>
      </w:tr>
      <w:tr w:rsidR="00E41C57" w:rsidRPr="005D2E29" w14:paraId="37B48D74" w14:textId="77777777" w:rsidTr="00480120">
        <w:trPr>
          <w:gridAfter w:val="1"/>
          <w:wAfter w:w="285" w:type="dxa"/>
        </w:trPr>
        <w:tc>
          <w:tcPr>
            <w:tcW w:w="2895" w:type="dxa"/>
            <w:tcBorders>
              <w:top w:val="single" w:sz="4" w:space="0" w:color="000000" w:themeColor="text1"/>
              <w:left w:val="single" w:sz="4" w:space="0" w:color="000000" w:themeColor="text1"/>
              <w:bottom w:val="single" w:sz="4" w:space="0" w:color="000000" w:themeColor="text1"/>
            </w:tcBorders>
          </w:tcPr>
          <w:p w14:paraId="34B9C8B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Provádí při práci se  stavebnicemi jednoduchou montáž a demontáž</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5655677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Je seznámen a bezpečně používá správné postupy a nářadí s ohledem k materiálu se kterým pracuje.</w:t>
            </w:r>
          </w:p>
        </w:tc>
        <w:tc>
          <w:tcPr>
            <w:tcW w:w="3062" w:type="dxa"/>
            <w:gridSpan w:val="2"/>
            <w:tcBorders>
              <w:top w:val="single" w:sz="4" w:space="0" w:color="000000" w:themeColor="text1"/>
              <w:left w:val="single" w:sz="4" w:space="0" w:color="000000" w:themeColor="text1"/>
              <w:bottom w:val="single" w:sz="4" w:space="0" w:color="000000" w:themeColor="text1"/>
            </w:tcBorders>
          </w:tcPr>
          <w:p w14:paraId="256E7A4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Technologie práce</w:t>
            </w:r>
          </w:p>
        </w:tc>
        <w:tc>
          <w:tcPr>
            <w:tcW w:w="3458" w:type="dxa"/>
            <w:gridSpan w:val="2"/>
            <w:tcBorders>
              <w:top w:val="single" w:sz="4" w:space="0" w:color="000000" w:themeColor="text1"/>
              <w:left w:val="single" w:sz="4" w:space="0" w:color="000000" w:themeColor="text1"/>
              <w:bottom w:val="single" w:sz="4" w:space="0" w:color="000000" w:themeColor="text1"/>
            </w:tcBorders>
          </w:tcPr>
          <w:p w14:paraId="1A54AA1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Šroubuje, vkládá, slepuje, stlačuje </w:t>
            </w: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D0639" w14:textId="77777777" w:rsidR="00E41C57" w:rsidRPr="005D2E29" w:rsidRDefault="00E41C57" w:rsidP="00EA37C3">
            <w:pPr>
              <w:snapToGrid w:val="0"/>
              <w:rPr>
                <w:rFonts w:asciiTheme="minorHAnsi" w:hAnsiTheme="minorHAnsi" w:cstheme="minorHAnsi"/>
              </w:rPr>
            </w:pPr>
          </w:p>
        </w:tc>
      </w:tr>
      <w:tr w:rsidR="00E41C57" w:rsidRPr="005D2E29" w14:paraId="5A901BAF" w14:textId="77777777" w:rsidTr="00480120">
        <w:trPr>
          <w:gridAfter w:val="1"/>
          <w:wAfter w:w="285" w:type="dxa"/>
        </w:trPr>
        <w:tc>
          <w:tcPr>
            <w:tcW w:w="2895" w:type="dxa"/>
            <w:tcBorders>
              <w:top w:val="single" w:sz="4" w:space="0" w:color="000000" w:themeColor="text1"/>
              <w:left w:val="single" w:sz="4" w:space="0" w:color="000000" w:themeColor="text1"/>
              <w:bottom w:val="single" w:sz="4" w:space="0" w:color="000000" w:themeColor="text1"/>
            </w:tcBorders>
          </w:tcPr>
          <w:p w14:paraId="24A35F5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Pracuje podle slovního návodu, předlohy, jednoduchého náčrtu</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2A8CD83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Práce podle návodu, předlohy </w:t>
            </w:r>
          </w:p>
        </w:tc>
        <w:tc>
          <w:tcPr>
            <w:tcW w:w="3062" w:type="dxa"/>
            <w:gridSpan w:val="2"/>
            <w:tcBorders>
              <w:top w:val="single" w:sz="4" w:space="0" w:color="000000" w:themeColor="text1"/>
              <w:left w:val="single" w:sz="4" w:space="0" w:color="000000" w:themeColor="text1"/>
              <w:bottom w:val="single" w:sz="4" w:space="0" w:color="000000" w:themeColor="text1"/>
            </w:tcBorders>
          </w:tcPr>
          <w:p w14:paraId="78502A8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papírem</w:t>
            </w:r>
          </w:p>
          <w:p w14:paraId="367D11E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kartonem</w:t>
            </w:r>
          </w:p>
          <w:p w14:paraId="7724AB0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textilem</w:t>
            </w:r>
          </w:p>
          <w:p w14:paraId="54C2ED4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netradičními materiály</w:t>
            </w:r>
          </w:p>
          <w:p w14:paraId="5515E22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přírodním materiálem</w:t>
            </w:r>
          </w:p>
          <w:p w14:paraId="4392142A" w14:textId="77777777" w:rsidR="00E41C57" w:rsidRPr="005D2E29" w:rsidRDefault="00E41C57" w:rsidP="00EA37C3">
            <w:pPr>
              <w:rPr>
                <w:rFonts w:asciiTheme="minorHAnsi" w:hAnsiTheme="minorHAnsi" w:cstheme="minorHAnsi"/>
              </w:rPr>
            </w:pPr>
          </w:p>
        </w:tc>
        <w:tc>
          <w:tcPr>
            <w:tcW w:w="3458" w:type="dxa"/>
            <w:gridSpan w:val="2"/>
            <w:tcBorders>
              <w:top w:val="single" w:sz="4" w:space="0" w:color="000000" w:themeColor="text1"/>
              <w:left w:val="single" w:sz="4" w:space="0" w:color="000000" w:themeColor="text1"/>
              <w:bottom w:val="single" w:sz="4" w:space="0" w:color="000000" w:themeColor="text1"/>
            </w:tcBorders>
          </w:tcPr>
          <w:p w14:paraId="561C5DD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Střihání</w:t>
            </w:r>
          </w:p>
          <w:p w14:paraId="1949892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Lepení</w:t>
            </w:r>
          </w:p>
          <w:p w14:paraId="351F7AE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Sestavování</w:t>
            </w:r>
          </w:p>
          <w:p w14:paraId="13BAD2A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Trhání</w:t>
            </w:r>
          </w:p>
          <w:p w14:paraId="0130F9C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Modelování</w:t>
            </w:r>
          </w:p>
          <w:p w14:paraId="4EEA692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Zacházení s jehlou a nití</w:t>
            </w:r>
          </w:p>
          <w:p w14:paraId="11D20486" w14:textId="77777777" w:rsidR="00E41C57" w:rsidRPr="005D2E29" w:rsidRDefault="00E41C57" w:rsidP="00EA37C3">
            <w:pPr>
              <w:rPr>
                <w:rFonts w:asciiTheme="minorHAnsi" w:hAnsiTheme="minorHAnsi" w:cstheme="minorHAnsi"/>
              </w:rPr>
            </w:pP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43C75" w14:textId="77777777" w:rsidR="00E41C57" w:rsidRPr="005D2E29" w:rsidRDefault="00E41C57" w:rsidP="00EA37C3">
            <w:pPr>
              <w:rPr>
                <w:rFonts w:asciiTheme="minorHAnsi" w:hAnsiTheme="minorHAnsi" w:cstheme="minorHAnsi"/>
              </w:rPr>
            </w:pPr>
          </w:p>
        </w:tc>
      </w:tr>
      <w:tr w:rsidR="00E41C57" w:rsidRPr="005D2E29" w14:paraId="22AF947C" w14:textId="77777777" w:rsidTr="00480120">
        <w:trPr>
          <w:gridAfter w:val="1"/>
          <w:wAfter w:w="285" w:type="dxa"/>
        </w:trPr>
        <w:tc>
          <w:tcPr>
            <w:tcW w:w="2895" w:type="dxa"/>
            <w:tcBorders>
              <w:top w:val="single" w:sz="4" w:space="0" w:color="000000" w:themeColor="text1"/>
              <w:left w:val="single" w:sz="4" w:space="0" w:color="000000" w:themeColor="text1"/>
              <w:bottom w:val="single" w:sz="4" w:space="0" w:color="000000" w:themeColor="text1"/>
            </w:tcBorders>
          </w:tcPr>
          <w:p w14:paraId="6582F7D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Udržuje pořádek na pracovním místě a dodržuje zásady hygieny a bezpečnosti </w:t>
            </w:r>
            <w:r w:rsidRPr="005D2E29">
              <w:rPr>
                <w:rFonts w:asciiTheme="minorHAnsi" w:hAnsiTheme="minorHAnsi" w:cstheme="minorHAnsi"/>
              </w:rPr>
              <w:lastRenderedPageBreak/>
              <w:t xml:space="preserve">práce, poskytne první pomoc při úrazu </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6C6AE93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lastRenderedPageBreak/>
              <w:t xml:space="preserve">Při práci dodržuje pravidla bezpečnosti práce a udržuje pořádek na pracovním </w:t>
            </w:r>
            <w:r w:rsidRPr="005D2E29">
              <w:rPr>
                <w:rFonts w:asciiTheme="minorHAnsi" w:hAnsiTheme="minorHAnsi" w:cstheme="minorHAnsi"/>
              </w:rPr>
              <w:lastRenderedPageBreak/>
              <w:t xml:space="preserve">místě. </w:t>
            </w:r>
          </w:p>
        </w:tc>
        <w:tc>
          <w:tcPr>
            <w:tcW w:w="3062" w:type="dxa"/>
            <w:gridSpan w:val="2"/>
            <w:tcBorders>
              <w:top w:val="single" w:sz="4" w:space="0" w:color="000000" w:themeColor="text1"/>
              <w:left w:val="single" w:sz="4" w:space="0" w:color="000000" w:themeColor="text1"/>
              <w:bottom w:val="single" w:sz="4" w:space="0" w:color="000000" w:themeColor="text1"/>
            </w:tcBorders>
          </w:tcPr>
          <w:p w14:paraId="5C80E0D4" w14:textId="77777777" w:rsidR="00E41C57" w:rsidRPr="005D2E29" w:rsidRDefault="00E41C57" w:rsidP="00EA37C3">
            <w:pPr>
              <w:pStyle w:val="Seznam"/>
              <w:snapToGrid w:val="0"/>
              <w:spacing w:after="0"/>
              <w:rPr>
                <w:rFonts w:asciiTheme="minorHAnsi" w:hAnsiTheme="minorHAnsi" w:cstheme="minorHAnsi"/>
              </w:rPr>
            </w:pPr>
            <w:r w:rsidRPr="005D2E29">
              <w:rPr>
                <w:rFonts w:asciiTheme="minorHAnsi" w:hAnsiTheme="minorHAnsi" w:cstheme="minorHAnsi"/>
              </w:rPr>
              <w:lastRenderedPageBreak/>
              <w:t>Hygiena práce</w:t>
            </w:r>
          </w:p>
        </w:tc>
        <w:tc>
          <w:tcPr>
            <w:tcW w:w="3458" w:type="dxa"/>
            <w:gridSpan w:val="2"/>
            <w:tcBorders>
              <w:top w:val="single" w:sz="4" w:space="0" w:color="000000" w:themeColor="text1"/>
              <w:left w:val="single" w:sz="4" w:space="0" w:color="000000" w:themeColor="text1"/>
              <w:bottom w:val="single" w:sz="4" w:space="0" w:color="000000" w:themeColor="text1"/>
            </w:tcBorders>
          </w:tcPr>
          <w:p w14:paraId="573E11BC"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pracovní místo</w:t>
            </w:r>
          </w:p>
          <w:p w14:paraId="033B48A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základy první pomoci</w:t>
            </w:r>
          </w:p>
          <w:p w14:paraId="145E9246" w14:textId="77777777" w:rsidR="00E41C57" w:rsidRPr="005D2E29" w:rsidRDefault="00E41C57" w:rsidP="00EA37C3">
            <w:pPr>
              <w:pStyle w:val="Seznam"/>
              <w:spacing w:after="0"/>
              <w:rPr>
                <w:rFonts w:asciiTheme="minorHAnsi" w:hAnsiTheme="minorHAnsi" w:cstheme="minorHAnsi"/>
              </w:rPr>
            </w:pPr>
            <w:r w:rsidRPr="005D2E29">
              <w:rPr>
                <w:rFonts w:asciiTheme="minorHAnsi" w:hAnsiTheme="minorHAnsi" w:cstheme="minorHAnsi"/>
              </w:rPr>
              <w:t xml:space="preserve">hygiena </w:t>
            </w: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E40FB" w14:textId="77777777" w:rsidR="00E41C57" w:rsidRPr="005D2E29" w:rsidRDefault="00E41C57" w:rsidP="00EA37C3">
            <w:pPr>
              <w:snapToGrid w:val="0"/>
              <w:rPr>
                <w:rFonts w:asciiTheme="minorHAnsi" w:hAnsiTheme="minorHAnsi" w:cstheme="minorHAnsi"/>
              </w:rPr>
            </w:pPr>
          </w:p>
        </w:tc>
      </w:tr>
      <w:tr w:rsidR="00E41C57" w:rsidRPr="005D2E29" w14:paraId="0D76805F" w14:textId="77777777" w:rsidTr="00480120">
        <w:trPr>
          <w:gridAfter w:val="1"/>
          <w:wAfter w:w="285" w:type="dxa"/>
          <w:trHeight w:val="600"/>
        </w:trPr>
        <w:tc>
          <w:tcPr>
            <w:tcW w:w="2895" w:type="dxa"/>
            <w:tcBorders>
              <w:top w:val="single" w:sz="4" w:space="0" w:color="000000" w:themeColor="text1"/>
              <w:left w:val="single" w:sz="4" w:space="0" w:color="000000" w:themeColor="text1"/>
              <w:bottom w:val="single" w:sz="4" w:space="0" w:color="000000" w:themeColor="text1"/>
            </w:tcBorders>
          </w:tcPr>
          <w:p w14:paraId="44E00E79" w14:textId="77777777" w:rsidR="00E41C57" w:rsidRPr="005D2E29" w:rsidRDefault="00E41C57" w:rsidP="00EA37C3">
            <w:pPr>
              <w:rPr>
                <w:rFonts w:asciiTheme="minorHAnsi" w:hAnsiTheme="minorHAnsi" w:cstheme="minorHAnsi"/>
                <w:color w:val="ED7D31" w:themeColor="accent2"/>
              </w:rPr>
            </w:pPr>
            <w:r w:rsidRPr="005D2E29">
              <w:rPr>
                <w:rFonts w:asciiTheme="minorHAnsi" w:hAnsiTheme="minorHAnsi" w:cstheme="minorHAnsi"/>
                <w:color w:val="ED7D31" w:themeColor="accent2"/>
              </w:rPr>
              <w:t>Příprava pokrmů</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6297FEFD" w14:textId="77777777" w:rsidR="00E41C57" w:rsidRPr="005D2E29" w:rsidRDefault="00E41C57" w:rsidP="00EA37C3">
            <w:pPr>
              <w:rPr>
                <w:rFonts w:asciiTheme="minorHAnsi" w:hAnsiTheme="minorHAnsi" w:cstheme="minorHAnsi"/>
              </w:rPr>
            </w:pPr>
          </w:p>
        </w:tc>
        <w:tc>
          <w:tcPr>
            <w:tcW w:w="3062" w:type="dxa"/>
            <w:gridSpan w:val="2"/>
            <w:tcBorders>
              <w:top w:val="single" w:sz="4" w:space="0" w:color="000000" w:themeColor="text1"/>
              <w:left w:val="single" w:sz="4" w:space="0" w:color="000000" w:themeColor="text1"/>
              <w:bottom w:val="single" w:sz="4" w:space="0" w:color="000000" w:themeColor="text1"/>
            </w:tcBorders>
          </w:tcPr>
          <w:p w14:paraId="7C1E113D" w14:textId="77777777" w:rsidR="00E41C57" w:rsidRPr="005D2E29" w:rsidRDefault="00E41C57" w:rsidP="00EA37C3">
            <w:pPr>
              <w:pStyle w:val="Seznam"/>
              <w:rPr>
                <w:rFonts w:asciiTheme="minorHAnsi" w:hAnsiTheme="minorHAnsi" w:cstheme="minorHAnsi"/>
              </w:rPr>
            </w:pPr>
          </w:p>
        </w:tc>
        <w:tc>
          <w:tcPr>
            <w:tcW w:w="3458" w:type="dxa"/>
            <w:gridSpan w:val="2"/>
            <w:tcBorders>
              <w:top w:val="single" w:sz="4" w:space="0" w:color="000000" w:themeColor="text1"/>
              <w:left w:val="single" w:sz="4" w:space="0" w:color="000000" w:themeColor="text1"/>
              <w:bottom w:val="single" w:sz="4" w:space="0" w:color="000000" w:themeColor="text1"/>
            </w:tcBorders>
          </w:tcPr>
          <w:p w14:paraId="28884F7E" w14:textId="77777777" w:rsidR="00E41C57" w:rsidRPr="005D2E29" w:rsidRDefault="00E41C57" w:rsidP="00EA37C3">
            <w:pPr>
              <w:rPr>
                <w:rFonts w:asciiTheme="minorHAnsi" w:hAnsiTheme="minorHAnsi" w:cstheme="minorHAnsi"/>
              </w:rPr>
            </w:pP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E51D8" w14:textId="77777777" w:rsidR="00E41C57" w:rsidRPr="005D2E29" w:rsidRDefault="00E41C57" w:rsidP="00EA37C3">
            <w:pPr>
              <w:rPr>
                <w:rFonts w:asciiTheme="minorHAnsi" w:hAnsiTheme="minorHAnsi" w:cstheme="minorHAnsi"/>
              </w:rPr>
            </w:pPr>
          </w:p>
        </w:tc>
      </w:tr>
      <w:tr w:rsidR="00E41C57" w:rsidRPr="005D2E29" w14:paraId="31CE50D0" w14:textId="77777777" w:rsidTr="00480120">
        <w:trPr>
          <w:gridAfter w:val="1"/>
          <w:wAfter w:w="285" w:type="dxa"/>
        </w:trPr>
        <w:tc>
          <w:tcPr>
            <w:tcW w:w="2895" w:type="dxa"/>
            <w:tcBorders>
              <w:top w:val="single" w:sz="4" w:space="0" w:color="000000" w:themeColor="text1"/>
              <w:left w:val="single" w:sz="4" w:space="0" w:color="000000" w:themeColor="text1"/>
              <w:bottom w:val="single" w:sz="4" w:space="0" w:color="000000" w:themeColor="text1"/>
            </w:tcBorders>
          </w:tcPr>
          <w:p w14:paraId="16277922"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Orientuje se v základním vybavení kuchyně.</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035EBECF"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Zná základní vybavení kuchyně a ví, jak a k čemu se používá.</w:t>
            </w:r>
          </w:p>
        </w:tc>
        <w:tc>
          <w:tcPr>
            <w:tcW w:w="3062" w:type="dxa"/>
            <w:gridSpan w:val="2"/>
            <w:tcBorders>
              <w:top w:val="single" w:sz="4" w:space="0" w:color="000000" w:themeColor="text1"/>
              <w:left w:val="single" w:sz="4" w:space="0" w:color="000000" w:themeColor="text1"/>
              <w:bottom w:val="single" w:sz="4" w:space="0" w:color="000000" w:themeColor="text1"/>
            </w:tcBorders>
          </w:tcPr>
          <w:p w14:paraId="64CABA2D"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Vybavení kuchyně</w:t>
            </w:r>
          </w:p>
        </w:tc>
        <w:tc>
          <w:tcPr>
            <w:tcW w:w="3458" w:type="dxa"/>
            <w:gridSpan w:val="2"/>
            <w:tcBorders>
              <w:top w:val="single" w:sz="4" w:space="0" w:color="000000" w:themeColor="text1"/>
              <w:left w:val="single" w:sz="4" w:space="0" w:color="000000" w:themeColor="text1"/>
              <w:bottom w:val="single" w:sz="4" w:space="0" w:color="000000" w:themeColor="text1"/>
            </w:tcBorders>
          </w:tcPr>
          <w:p w14:paraId="50554C47"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 xml:space="preserve">Sporák, dřez, struhadlo, mísa, vařečka, naběračka </w:t>
            </w: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C2A43" w14:textId="77777777" w:rsidR="00E41C57" w:rsidRPr="005D2E29" w:rsidRDefault="00E41C57" w:rsidP="00EA37C3">
            <w:pPr>
              <w:snapToGrid w:val="0"/>
              <w:rPr>
                <w:rFonts w:asciiTheme="minorHAnsi" w:hAnsiTheme="minorHAnsi" w:cstheme="minorHAnsi"/>
                <w:color w:val="0000FF"/>
              </w:rPr>
            </w:pPr>
          </w:p>
        </w:tc>
      </w:tr>
      <w:tr w:rsidR="00E41C57" w:rsidRPr="005D2E29" w14:paraId="16FF3AA0" w14:textId="77777777" w:rsidTr="00480120">
        <w:trPr>
          <w:gridAfter w:val="1"/>
          <w:wAfter w:w="285" w:type="dxa"/>
        </w:trPr>
        <w:tc>
          <w:tcPr>
            <w:tcW w:w="2895" w:type="dxa"/>
            <w:tcBorders>
              <w:top w:val="single" w:sz="4" w:space="0" w:color="000000" w:themeColor="text1"/>
              <w:left w:val="single" w:sz="4" w:space="0" w:color="000000" w:themeColor="text1"/>
              <w:bottom w:val="single" w:sz="4" w:space="0" w:color="000000" w:themeColor="text1"/>
            </w:tcBorders>
          </w:tcPr>
          <w:p w14:paraId="52FF1ACC" w14:textId="77777777" w:rsidR="00E41C57" w:rsidRPr="005D2E29" w:rsidRDefault="00E41C57" w:rsidP="00EA37C3">
            <w:pPr>
              <w:snapToGrid w:val="0"/>
              <w:rPr>
                <w:rFonts w:asciiTheme="minorHAnsi" w:hAnsiTheme="minorHAnsi" w:cstheme="minorHAnsi"/>
                <w:color w:val="000000" w:themeColor="text1"/>
              </w:rPr>
            </w:pPr>
            <w:r w:rsidRPr="005D2E29">
              <w:rPr>
                <w:rFonts w:asciiTheme="minorHAnsi" w:hAnsiTheme="minorHAnsi" w:cstheme="minorHAnsi"/>
                <w:color w:val="000000" w:themeColor="text1"/>
              </w:rPr>
              <w:t>Připraví samostatně jednoduchý pokrm.</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1FB3D8C8"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Připraví jednoduchý pokrm.</w:t>
            </w:r>
          </w:p>
        </w:tc>
        <w:tc>
          <w:tcPr>
            <w:tcW w:w="3062" w:type="dxa"/>
            <w:gridSpan w:val="2"/>
            <w:tcBorders>
              <w:top w:val="single" w:sz="4" w:space="0" w:color="000000" w:themeColor="text1"/>
              <w:left w:val="single" w:sz="4" w:space="0" w:color="000000" w:themeColor="text1"/>
              <w:bottom w:val="single" w:sz="4" w:space="0" w:color="000000" w:themeColor="text1"/>
            </w:tcBorders>
          </w:tcPr>
          <w:p w14:paraId="51902DDF"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Pokrm</w:t>
            </w:r>
          </w:p>
        </w:tc>
        <w:tc>
          <w:tcPr>
            <w:tcW w:w="3458" w:type="dxa"/>
            <w:gridSpan w:val="2"/>
            <w:tcBorders>
              <w:top w:val="single" w:sz="4" w:space="0" w:color="000000" w:themeColor="text1"/>
              <w:left w:val="single" w:sz="4" w:space="0" w:color="000000" w:themeColor="text1"/>
              <w:bottom w:val="single" w:sz="4" w:space="0" w:color="000000" w:themeColor="text1"/>
            </w:tcBorders>
          </w:tcPr>
          <w:p w14:paraId="233CAD3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Pomazánka, chlebíčky</w:t>
            </w: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CDCB5A" w14:textId="77777777" w:rsidR="00E41C57" w:rsidRPr="005D2E29" w:rsidRDefault="00E41C57" w:rsidP="00EA37C3">
            <w:pPr>
              <w:snapToGrid w:val="0"/>
              <w:rPr>
                <w:rFonts w:asciiTheme="minorHAnsi" w:hAnsiTheme="minorHAnsi" w:cstheme="minorHAnsi"/>
                <w:color w:val="3366FF"/>
              </w:rPr>
            </w:pPr>
          </w:p>
        </w:tc>
      </w:tr>
      <w:tr w:rsidR="00E41C57" w:rsidRPr="005D2E29" w14:paraId="0587FF16" w14:textId="77777777" w:rsidTr="00480120">
        <w:trPr>
          <w:gridAfter w:val="1"/>
          <w:wAfter w:w="285" w:type="dxa"/>
        </w:trPr>
        <w:tc>
          <w:tcPr>
            <w:tcW w:w="2895" w:type="dxa"/>
            <w:tcBorders>
              <w:top w:val="single" w:sz="4" w:space="0" w:color="000000" w:themeColor="text1"/>
              <w:left w:val="single" w:sz="4" w:space="0" w:color="000000" w:themeColor="text1"/>
              <w:bottom w:val="single" w:sz="4" w:space="0" w:color="000000" w:themeColor="text1"/>
            </w:tcBorders>
          </w:tcPr>
          <w:p w14:paraId="5878DA6D"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Dodržuje pravidla správného stolování a společenského chování.</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2F605A52"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Ovládá základní pravidla stolování</w:t>
            </w:r>
          </w:p>
        </w:tc>
        <w:tc>
          <w:tcPr>
            <w:tcW w:w="3062" w:type="dxa"/>
            <w:gridSpan w:val="2"/>
            <w:tcBorders>
              <w:top w:val="single" w:sz="4" w:space="0" w:color="000000" w:themeColor="text1"/>
              <w:left w:val="single" w:sz="4" w:space="0" w:color="000000" w:themeColor="text1"/>
              <w:bottom w:val="single" w:sz="4" w:space="0" w:color="000000" w:themeColor="text1"/>
            </w:tcBorders>
          </w:tcPr>
          <w:p w14:paraId="1E75C3A6"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Úprava stolu a stolování</w:t>
            </w:r>
          </w:p>
        </w:tc>
        <w:tc>
          <w:tcPr>
            <w:tcW w:w="3458" w:type="dxa"/>
            <w:gridSpan w:val="2"/>
            <w:tcBorders>
              <w:top w:val="single" w:sz="4" w:space="0" w:color="000000" w:themeColor="text1"/>
              <w:left w:val="single" w:sz="4" w:space="0" w:color="000000" w:themeColor="text1"/>
              <w:bottom w:val="single" w:sz="4" w:space="0" w:color="000000" w:themeColor="text1"/>
            </w:tcBorders>
          </w:tcPr>
          <w:p w14:paraId="26DF7233"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Jednoduché prostírání, obsluha a chování u stolu</w:t>
            </w: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CDF86" w14:textId="77777777" w:rsidR="00E41C57" w:rsidRPr="005D2E29" w:rsidRDefault="00E41C57" w:rsidP="00EA37C3">
            <w:pPr>
              <w:snapToGrid w:val="0"/>
              <w:rPr>
                <w:rFonts w:asciiTheme="minorHAnsi" w:hAnsiTheme="minorHAnsi" w:cstheme="minorHAnsi"/>
                <w:color w:val="0000FF"/>
              </w:rPr>
            </w:pPr>
          </w:p>
        </w:tc>
      </w:tr>
      <w:tr w:rsidR="00E41C57" w:rsidRPr="005D2E29" w14:paraId="5686A43C" w14:textId="77777777" w:rsidTr="00480120">
        <w:trPr>
          <w:gridAfter w:val="1"/>
          <w:wAfter w:w="285" w:type="dxa"/>
        </w:trPr>
        <w:tc>
          <w:tcPr>
            <w:tcW w:w="2895" w:type="dxa"/>
            <w:tcBorders>
              <w:top w:val="single" w:sz="4" w:space="0" w:color="000000" w:themeColor="text1"/>
              <w:left w:val="single" w:sz="4" w:space="0" w:color="000000" w:themeColor="text1"/>
              <w:bottom w:val="single" w:sz="4" w:space="0" w:color="000000" w:themeColor="text1"/>
            </w:tcBorders>
          </w:tcPr>
          <w:p w14:paraId="4D519594"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themeColor="text1"/>
              </w:rPr>
              <w:t>Udržuje pořádek a čistotu pracovních ploch, dodržuje základy hygieny a bezpečnosti práce; poskytne první pomoc i při úrazu v kuchyni.</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4DE43D82"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Pracuje za dodržení bezpečnosti práce a udržuje pořádek na pracovním místě.</w:t>
            </w:r>
          </w:p>
        </w:tc>
        <w:tc>
          <w:tcPr>
            <w:tcW w:w="3062" w:type="dxa"/>
            <w:gridSpan w:val="2"/>
            <w:tcBorders>
              <w:top w:val="single" w:sz="4" w:space="0" w:color="000000" w:themeColor="text1"/>
              <w:left w:val="single" w:sz="4" w:space="0" w:color="000000" w:themeColor="text1"/>
              <w:bottom w:val="single" w:sz="4" w:space="0" w:color="000000" w:themeColor="text1"/>
            </w:tcBorders>
          </w:tcPr>
          <w:p w14:paraId="48188FE6"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 xml:space="preserve">Hygiena práce </w:t>
            </w:r>
          </w:p>
          <w:p w14:paraId="71554511"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Ovládání plynových a elektrických spotřebičů</w:t>
            </w:r>
          </w:p>
        </w:tc>
        <w:tc>
          <w:tcPr>
            <w:tcW w:w="3458" w:type="dxa"/>
            <w:gridSpan w:val="2"/>
            <w:tcBorders>
              <w:top w:val="single" w:sz="4" w:space="0" w:color="000000" w:themeColor="text1"/>
              <w:left w:val="single" w:sz="4" w:space="0" w:color="000000" w:themeColor="text1"/>
              <w:bottom w:val="single" w:sz="4" w:space="0" w:color="000000" w:themeColor="text1"/>
            </w:tcBorders>
          </w:tcPr>
          <w:p w14:paraId="6F478732"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color w:val="000000"/>
              </w:rPr>
              <w:t>Udržování čistoty a pořádku</w:t>
            </w:r>
          </w:p>
          <w:p w14:paraId="261A8A44" w14:textId="77777777" w:rsidR="00E41C57" w:rsidRPr="005D2E29" w:rsidRDefault="00E41C57" w:rsidP="00EA37C3">
            <w:pPr>
              <w:rPr>
                <w:rFonts w:asciiTheme="minorHAnsi" w:hAnsiTheme="minorHAnsi" w:cstheme="minorHAnsi"/>
                <w:color w:val="000000"/>
              </w:rPr>
            </w:pPr>
            <w:r w:rsidRPr="005D2E29">
              <w:rPr>
                <w:rFonts w:asciiTheme="minorHAnsi" w:hAnsiTheme="minorHAnsi" w:cstheme="minorHAnsi"/>
                <w:color w:val="000000"/>
              </w:rPr>
              <w:t>Bezpečná obsluha domácích spotřebičů</w:t>
            </w: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72B57" w14:textId="77777777" w:rsidR="00E41C57" w:rsidRPr="005D2E29" w:rsidRDefault="00E41C57" w:rsidP="00EA37C3">
            <w:pPr>
              <w:snapToGrid w:val="0"/>
              <w:rPr>
                <w:rFonts w:asciiTheme="minorHAnsi" w:hAnsiTheme="minorHAnsi" w:cstheme="minorHAnsi"/>
                <w:color w:val="0000FF"/>
              </w:rPr>
            </w:pPr>
          </w:p>
        </w:tc>
      </w:tr>
      <w:tr w:rsidR="00E41C57" w:rsidRPr="005D2E29" w14:paraId="5BBAEB0A" w14:textId="77777777" w:rsidTr="00480120">
        <w:trPr>
          <w:gridAfter w:val="1"/>
          <w:wAfter w:w="285" w:type="dxa"/>
        </w:trPr>
        <w:tc>
          <w:tcPr>
            <w:tcW w:w="2895" w:type="dxa"/>
            <w:tcBorders>
              <w:top w:val="single" w:sz="4" w:space="0" w:color="000000" w:themeColor="text1"/>
              <w:left w:val="single" w:sz="4" w:space="0" w:color="000000" w:themeColor="text1"/>
              <w:bottom w:val="single" w:sz="4" w:space="0" w:color="000000" w:themeColor="text1"/>
            </w:tcBorders>
          </w:tcPr>
          <w:p w14:paraId="065786C4" w14:textId="77777777" w:rsidR="00E41C57" w:rsidRPr="005D2E29" w:rsidRDefault="00E41C57" w:rsidP="00EA37C3">
            <w:pPr>
              <w:snapToGrid w:val="0"/>
              <w:rPr>
                <w:rFonts w:asciiTheme="minorHAnsi" w:hAnsiTheme="minorHAnsi" w:cstheme="minorHAnsi"/>
                <w:color w:val="C45911" w:themeColor="accent2" w:themeShade="BF"/>
              </w:rPr>
            </w:pPr>
            <w:r w:rsidRPr="005D2E29">
              <w:rPr>
                <w:rFonts w:asciiTheme="minorHAnsi" w:hAnsiTheme="minorHAnsi" w:cstheme="minorHAnsi"/>
                <w:color w:val="C45911" w:themeColor="accent2" w:themeShade="BF"/>
              </w:rPr>
              <w:t>Práce s drobným materiálem</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66D9AF12" w14:textId="77777777" w:rsidR="00E41C57" w:rsidRPr="005D2E29" w:rsidRDefault="00E41C57" w:rsidP="00EA37C3">
            <w:pPr>
              <w:snapToGrid w:val="0"/>
              <w:rPr>
                <w:rFonts w:asciiTheme="minorHAnsi" w:hAnsiTheme="minorHAnsi" w:cstheme="minorHAnsi"/>
                <w:color w:val="000000"/>
              </w:rPr>
            </w:pPr>
          </w:p>
        </w:tc>
        <w:tc>
          <w:tcPr>
            <w:tcW w:w="3062" w:type="dxa"/>
            <w:gridSpan w:val="2"/>
            <w:tcBorders>
              <w:top w:val="single" w:sz="4" w:space="0" w:color="000000" w:themeColor="text1"/>
              <w:left w:val="single" w:sz="4" w:space="0" w:color="000000" w:themeColor="text1"/>
              <w:bottom w:val="single" w:sz="4" w:space="0" w:color="000000" w:themeColor="text1"/>
            </w:tcBorders>
          </w:tcPr>
          <w:p w14:paraId="481E2346" w14:textId="77777777" w:rsidR="00E41C57" w:rsidRPr="005D2E29" w:rsidRDefault="00E41C57" w:rsidP="00EA37C3">
            <w:pPr>
              <w:snapToGrid w:val="0"/>
              <w:rPr>
                <w:rFonts w:asciiTheme="minorHAnsi" w:hAnsiTheme="minorHAnsi" w:cstheme="minorHAnsi"/>
                <w:color w:val="000000"/>
              </w:rPr>
            </w:pPr>
          </w:p>
        </w:tc>
        <w:tc>
          <w:tcPr>
            <w:tcW w:w="3458" w:type="dxa"/>
            <w:gridSpan w:val="2"/>
            <w:tcBorders>
              <w:top w:val="single" w:sz="4" w:space="0" w:color="000000" w:themeColor="text1"/>
              <w:left w:val="single" w:sz="4" w:space="0" w:color="000000" w:themeColor="text1"/>
              <w:bottom w:val="single" w:sz="4" w:space="0" w:color="000000" w:themeColor="text1"/>
            </w:tcBorders>
          </w:tcPr>
          <w:p w14:paraId="473C172F" w14:textId="77777777" w:rsidR="00E41C57" w:rsidRPr="005D2E29" w:rsidRDefault="00E41C57" w:rsidP="00EA37C3">
            <w:pPr>
              <w:snapToGrid w:val="0"/>
              <w:rPr>
                <w:rFonts w:asciiTheme="minorHAnsi" w:hAnsiTheme="minorHAnsi" w:cstheme="minorHAnsi"/>
                <w:color w:val="000000"/>
              </w:rPr>
            </w:pP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24F59" w14:textId="77777777" w:rsidR="00E41C57" w:rsidRPr="005D2E29" w:rsidRDefault="00E41C57" w:rsidP="00EA37C3">
            <w:pPr>
              <w:snapToGrid w:val="0"/>
              <w:rPr>
                <w:rFonts w:asciiTheme="minorHAnsi" w:hAnsiTheme="minorHAnsi" w:cstheme="minorHAnsi"/>
                <w:color w:val="0000FF"/>
              </w:rPr>
            </w:pPr>
          </w:p>
        </w:tc>
      </w:tr>
      <w:tr w:rsidR="00E41C57" w:rsidRPr="005D2E29" w14:paraId="6901C629" w14:textId="77777777" w:rsidTr="00480120">
        <w:trPr>
          <w:gridAfter w:val="1"/>
          <w:wAfter w:w="285" w:type="dxa"/>
        </w:trPr>
        <w:tc>
          <w:tcPr>
            <w:tcW w:w="2895" w:type="dxa"/>
            <w:tcBorders>
              <w:top w:val="single" w:sz="4" w:space="0" w:color="000000" w:themeColor="text1"/>
              <w:left w:val="single" w:sz="4" w:space="0" w:color="000000" w:themeColor="text1"/>
              <w:bottom w:val="single" w:sz="4" w:space="0" w:color="000000" w:themeColor="text1"/>
            </w:tcBorders>
          </w:tcPr>
          <w:p w14:paraId="2CD7B314" w14:textId="77777777" w:rsidR="00E41C57" w:rsidRPr="005D2E29" w:rsidRDefault="00E41C57" w:rsidP="00EA37C3">
            <w:pPr>
              <w:snapToGrid w:val="0"/>
              <w:rPr>
                <w:rFonts w:asciiTheme="minorHAnsi" w:hAnsiTheme="minorHAnsi" w:cstheme="minorHAnsi"/>
                <w:color w:val="C45911" w:themeColor="accent2" w:themeShade="BF"/>
              </w:rPr>
            </w:pPr>
            <w:r w:rsidRPr="005D2E29">
              <w:rPr>
                <w:rFonts w:asciiTheme="minorHAnsi" w:hAnsiTheme="minorHAnsi" w:cstheme="minorHAnsi"/>
              </w:rPr>
              <w:t>Vytváří přiměřenými pracovními operacemi a postupy na základě své představivosti různé výrobky z daného materiálu.</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69FDD4F0"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rPr>
              <w:t>Umí vytvářet různé předměty na základě osvojených postupů a pracovních operací  z daného materiálu. Předměty vytváří dle své představivosti nebo dle zadaných kritérií.</w:t>
            </w:r>
          </w:p>
        </w:tc>
        <w:tc>
          <w:tcPr>
            <w:tcW w:w="3062" w:type="dxa"/>
            <w:gridSpan w:val="2"/>
            <w:tcBorders>
              <w:top w:val="single" w:sz="4" w:space="0" w:color="000000" w:themeColor="text1"/>
              <w:left w:val="single" w:sz="4" w:space="0" w:color="000000" w:themeColor="text1"/>
              <w:bottom w:val="single" w:sz="4" w:space="0" w:color="000000" w:themeColor="text1"/>
            </w:tcBorders>
          </w:tcPr>
          <w:p w14:paraId="49DEF0C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Práce s papírem</w:t>
            </w:r>
          </w:p>
          <w:p w14:paraId="08C6CF5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kartonem</w:t>
            </w:r>
          </w:p>
          <w:p w14:paraId="4E0E05E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textilem</w:t>
            </w:r>
          </w:p>
          <w:p w14:paraId="0B05C7C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netradičními materiály</w:t>
            </w:r>
          </w:p>
          <w:p w14:paraId="77CD50F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přírodním materiálem</w:t>
            </w:r>
          </w:p>
          <w:p w14:paraId="1AA703DF" w14:textId="77777777" w:rsidR="00E41C57" w:rsidRPr="005D2E29" w:rsidRDefault="00E41C57" w:rsidP="00EA37C3">
            <w:pPr>
              <w:snapToGrid w:val="0"/>
              <w:rPr>
                <w:rFonts w:asciiTheme="minorHAnsi" w:hAnsiTheme="minorHAnsi" w:cstheme="minorHAnsi"/>
                <w:color w:val="000000"/>
              </w:rPr>
            </w:pPr>
            <w:r w:rsidRPr="005D2E29">
              <w:rPr>
                <w:rFonts w:asciiTheme="minorHAnsi" w:hAnsiTheme="minorHAnsi" w:cstheme="minorHAnsi"/>
              </w:rPr>
              <w:t>Kombinace materiálů</w:t>
            </w:r>
          </w:p>
        </w:tc>
        <w:tc>
          <w:tcPr>
            <w:tcW w:w="3458" w:type="dxa"/>
            <w:gridSpan w:val="2"/>
            <w:tcBorders>
              <w:top w:val="single" w:sz="4" w:space="0" w:color="000000" w:themeColor="text1"/>
              <w:left w:val="single" w:sz="4" w:space="0" w:color="000000" w:themeColor="text1"/>
              <w:bottom w:val="single" w:sz="4" w:space="0" w:color="000000" w:themeColor="text1"/>
            </w:tcBorders>
          </w:tcPr>
          <w:p w14:paraId="144C3F1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střihání</w:t>
            </w:r>
          </w:p>
          <w:p w14:paraId="4C1CBD8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lepení</w:t>
            </w:r>
          </w:p>
          <w:p w14:paraId="059FC70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sestavování</w:t>
            </w:r>
          </w:p>
          <w:p w14:paraId="5DA308F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trháním</w:t>
            </w:r>
          </w:p>
          <w:p w14:paraId="529CF3F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modelování</w:t>
            </w:r>
          </w:p>
          <w:p w14:paraId="6A48B9C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zacházení s jehlou a nití</w:t>
            </w:r>
          </w:p>
          <w:p w14:paraId="030AE53A" w14:textId="77777777" w:rsidR="00E41C57" w:rsidRPr="005D2E29" w:rsidRDefault="00E41C57" w:rsidP="00EA37C3">
            <w:pPr>
              <w:snapToGrid w:val="0"/>
              <w:rPr>
                <w:rFonts w:asciiTheme="minorHAnsi" w:hAnsiTheme="minorHAnsi" w:cstheme="minorHAnsi"/>
                <w:color w:val="000000"/>
              </w:rPr>
            </w:pP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899D1" w14:textId="77777777" w:rsidR="00E41C57" w:rsidRPr="005D2E29" w:rsidRDefault="00E41C57" w:rsidP="00EA37C3">
            <w:pPr>
              <w:snapToGrid w:val="0"/>
              <w:rPr>
                <w:rFonts w:asciiTheme="minorHAnsi" w:hAnsiTheme="minorHAnsi" w:cstheme="minorHAnsi"/>
                <w:color w:val="0000FF"/>
              </w:rPr>
            </w:pPr>
          </w:p>
        </w:tc>
      </w:tr>
      <w:tr w:rsidR="00E41C57" w:rsidRPr="005D2E29" w14:paraId="1779C0AD" w14:textId="77777777" w:rsidTr="00480120">
        <w:trPr>
          <w:gridAfter w:val="1"/>
          <w:wAfter w:w="285" w:type="dxa"/>
        </w:trPr>
        <w:tc>
          <w:tcPr>
            <w:tcW w:w="2895" w:type="dxa"/>
            <w:tcBorders>
              <w:top w:val="single" w:sz="4" w:space="0" w:color="000000" w:themeColor="text1"/>
              <w:left w:val="single" w:sz="4" w:space="0" w:color="000000" w:themeColor="text1"/>
              <w:bottom w:val="single" w:sz="4" w:space="0" w:color="000000" w:themeColor="text1"/>
            </w:tcBorders>
          </w:tcPr>
          <w:p w14:paraId="041BFE9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Využívá při tvořivých činnostech s různým materiálem prvky lidových tradic.</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4101DB3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Při zpracovávání daných témat využívá prvky lidových tradic. </w:t>
            </w:r>
          </w:p>
        </w:tc>
        <w:tc>
          <w:tcPr>
            <w:tcW w:w="3062" w:type="dxa"/>
            <w:gridSpan w:val="2"/>
            <w:tcBorders>
              <w:top w:val="single" w:sz="4" w:space="0" w:color="000000" w:themeColor="text1"/>
              <w:left w:val="single" w:sz="4" w:space="0" w:color="000000" w:themeColor="text1"/>
              <w:bottom w:val="single" w:sz="4" w:space="0" w:color="000000" w:themeColor="text1"/>
            </w:tcBorders>
          </w:tcPr>
          <w:p w14:paraId="7F42AA75"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Vánoce</w:t>
            </w:r>
          </w:p>
          <w:p w14:paraId="3B924B8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Velikonoce</w:t>
            </w:r>
          </w:p>
          <w:p w14:paraId="76687226" w14:textId="77777777" w:rsidR="00E41C57" w:rsidRPr="005D2E29" w:rsidRDefault="00E41C57" w:rsidP="00EA37C3">
            <w:pPr>
              <w:snapToGrid w:val="0"/>
              <w:rPr>
                <w:rFonts w:asciiTheme="minorHAnsi" w:hAnsiTheme="minorHAnsi" w:cstheme="minorHAnsi"/>
              </w:rPr>
            </w:pPr>
          </w:p>
        </w:tc>
        <w:tc>
          <w:tcPr>
            <w:tcW w:w="3458" w:type="dxa"/>
            <w:gridSpan w:val="2"/>
            <w:tcBorders>
              <w:top w:val="single" w:sz="4" w:space="0" w:color="000000" w:themeColor="text1"/>
              <w:left w:val="single" w:sz="4" w:space="0" w:color="000000" w:themeColor="text1"/>
              <w:bottom w:val="single" w:sz="4" w:space="0" w:color="000000" w:themeColor="text1"/>
            </w:tcBorders>
          </w:tcPr>
          <w:p w14:paraId="1FF0228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Výrobky na základě lidových tradic: kraslice, tradiční vánoční ozdoby, přáníčka, zdobení stromku, výzdoba třídy, školy,…</w:t>
            </w: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95F4C" w14:textId="77777777" w:rsidR="00E41C57" w:rsidRPr="005D2E29" w:rsidRDefault="00E41C57" w:rsidP="00EA37C3">
            <w:pPr>
              <w:snapToGrid w:val="0"/>
              <w:rPr>
                <w:rFonts w:asciiTheme="minorHAnsi" w:hAnsiTheme="minorHAnsi" w:cstheme="minorHAnsi"/>
                <w:color w:val="0000FF"/>
              </w:rPr>
            </w:pPr>
          </w:p>
        </w:tc>
      </w:tr>
      <w:tr w:rsidR="00E41C57" w:rsidRPr="005D2E29" w14:paraId="7EEE9096" w14:textId="77777777" w:rsidTr="00480120">
        <w:trPr>
          <w:gridAfter w:val="1"/>
          <w:wAfter w:w="285" w:type="dxa"/>
        </w:trPr>
        <w:tc>
          <w:tcPr>
            <w:tcW w:w="2895" w:type="dxa"/>
            <w:tcBorders>
              <w:top w:val="single" w:sz="4" w:space="0" w:color="000000" w:themeColor="text1"/>
              <w:left w:val="single" w:sz="4" w:space="0" w:color="000000" w:themeColor="text1"/>
              <w:bottom w:val="single" w:sz="4" w:space="0" w:color="000000" w:themeColor="text1"/>
            </w:tcBorders>
          </w:tcPr>
          <w:p w14:paraId="34E16D1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Volí vhodné pracovní pomůcky, nástroje a náčiní vzhledem k použitému </w:t>
            </w:r>
            <w:r w:rsidRPr="005D2E29">
              <w:rPr>
                <w:rFonts w:asciiTheme="minorHAnsi" w:hAnsiTheme="minorHAnsi" w:cstheme="minorHAnsi"/>
              </w:rPr>
              <w:lastRenderedPageBreak/>
              <w:t>materiálu.</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4721CBD7"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lastRenderedPageBreak/>
              <w:t xml:space="preserve">Seznámí se a bezpečně používá správné postupy a nářadí s ohledem </w:t>
            </w:r>
            <w:r w:rsidRPr="005D2E29">
              <w:rPr>
                <w:rFonts w:asciiTheme="minorHAnsi" w:hAnsiTheme="minorHAnsi" w:cstheme="minorHAnsi"/>
              </w:rPr>
              <w:lastRenderedPageBreak/>
              <w:t>k materiálu, se kterým pracuje.</w:t>
            </w:r>
          </w:p>
        </w:tc>
        <w:tc>
          <w:tcPr>
            <w:tcW w:w="3062" w:type="dxa"/>
            <w:gridSpan w:val="2"/>
            <w:tcBorders>
              <w:top w:val="single" w:sz="4" w:space="0" w:color="000000" w:themeColor="text1"/>
              <w:left w:val="single" w:sz="4" w:space="0" w:color="000000" w:themeColor="text1"/>
              <w:bottom w:val="single" w:sz="4" w:space="0" w:color="000000" w:themeColor="text1"/>
            </w:tcBorders>
          </w:tcPr>
          <w:p w14:paraId="7695C674"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lastRenderedPageBreak/>
              <w:t>Technologie práce</w:t>
            </w:r>
          </w:p>
        </w:tc>
        <w:tc>
          <w:tcPr>
            <w:tcW w:w="3458" w:type="dxa"/>
            <w:gridSpan w:val="2"/>
            <w:tcBorders>
              <w:top w:val="single" w:sz="4" w:space="0" w:color="000000" w:themeColor="text1"/>
              <w:left w:val="single" w:sz="4" w:space="0" w:color="000000" w:themeColor="text1"/>
              <w:bottom w:val="single" w:sz="4" w:space="0" w:color="000000" w:themeColor="text1"/>
            </w:tcBorders>
          </w:tcPr>
          <w:p w14:paraId="6AEB37B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postupy práce při  výše uvedených činnostech</w:t>
            </w:r>
          </w:p>
          <w:p w14:paraId="5CC45C5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materiál - dřívka, špejle, papír, </w:t>
            </w:r>
            <w:r w:rsidRPr="005D2E29">
              <w:rPr>
                <w:rFonts w:asciiTheme="minorHAnsi" w:hAnsiTheme="minorHAnsi" w:cstheme="minorHAnsi"/>
              </w:rPr>
              <w:lastRenderedPageBreak/>
              <w:t>bužírka, sláma, listy,…</w:t>
            </w:r>
          </w:p>
          <w:p w14:paraId="741743C1"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nástroje - nůžky, jehla, lepidlo, nit, nůž,…</w:t>
            </w: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F2E43" w14:textId="77777777" w:rsidR="00E41C57" w:rsidRPr="005D2E29" w:rsidRDefault="00E41C57" w:rsidP="00EA37C3">
            <w:pPr>
              <w:snapToGrid w:val="0"/>
              <w:rPr>
                <w:rFonts w:asciiTheme="minorHAnsi" w:hAnsiTheme="minorHAnsi" w:cstheme="minorHAnsi"/>
                <w:color w:val="0000FF"/>
              </w:rPr>
            </w:pPr>
          </w:p>
        </w:tc>
      </w:tr>
      <w:tr w:rsidR="00E41C57" w:rsidRPr="005D2E29" w14:paraId="1443305A" w14:textId="77777777" w:rsidTr="00480120">
        <w:trPr>
          <w:gridAfter w:val="1"/>
          <w:wAfter w:w="285" w:type="dxa"/>
        </w:trPr>
        <w:tc>
          <w:tcPr>
            <w:tcW w:w="2895" w:type="dxa"/>
            <w:tcBorders>
              <w:top w:val="single" w:sz="4" w:space="0" w:color="000000"/>
              <w:left w:val="single" w:sz="4" w:space="0" w:color="000000"/>
              <w:bottom w:val="single" w:sz="4" w:space="0" w:color="000000"/>
            </w:tcBorders>
          </w:tcPr>
          <w:p w14:paraId="212DB8F0"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Udržuje pořádek na pracovním místě a dodržuje zásady hygieny a bezpečnosti práce.</w:t>
            </w:r>
          </w:p>
          <w:p w14:paraId="721C9F22"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Poskytne první pomoc při úrazu.</w:t>
            </w:r>
          </w:p>
        </w:tc>
        <w:tc>
          <w:tcPr>
            <w:tcW w:w="2747" w:type="dxa"/>
            <w:gridSpan w:val="2"/>
            <w:tcBorders>
              <w:top w:val="single" w:sz="4" w:space="0" w:color="000000" w:themeColor="text1"/>
              <w:left w:val="single" w:sz="4" w:space="0" w:color="000000" w:themeColor="text1"/>
              <w:bottom w:val="single" w:sz="4" w:space="0" w:color="000000" w:themeColor="text1"/>
            </w:tcBorders>
          </w:tcPr>
          <w:p w14:paraId="4F11D449"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Při práci dodržuje pravidla bezpečnosti práce a udržuje pořádek na pracovním místě. </w:t>
            </w:r>
          </w:p>
        </w:tc>
        <w:tc>
          <w:tcPr>
            <w:tcW w:w="3062" w:type="dxa"/>
            <w:gridSpan w:val="2"/>
            <w:tcBorders>
              <w:top w:val="single" w:sz="4" w:space="0" w:color="000000" w:themeColor="text1"/>
              <w:left w:val="single" w:sz="4" w:space="0" w:color="000000" w:themeColor="text1"/>
              <w:bottom w:val="single" w:sz="4" w:space="0" w:color="000000" w:themeColor="text1"/>
            </w:tcBorders>
          </w:tcPr>
          <w:p w14:paraId="7A09D4F3"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Hygiena práce</w:t>
            </w:r>
          </w:p>
        </w:tc>
        <w:tc>
          <w:tcPr>
            <w:tcW w:w="3458" w:type="dxa"/>
            <w:gridSpan w:val="2"/>
            <w:tcBorders>
              <w:top w:val="single" w:sz="4" w:space="0" w:color="000000" w:themeColor="text1"/>
              <w:left w:val="single" w:sz="4" w:space="0" w:color="000000" w:themeColor="text1"/>
              <w:bottom w:val="single" w:sz="4" w:space="0" w:color="000000" w:themeColor="text1"/>
            </w:tcBorders>
          </w:tcPr>
          <w:p w14:paraId="663B65B6"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pracovní místo</w:t>
            </w:r>
          </w:p>
          <w:p w14:paraId="0FB9E5A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základy první pomoci</w:t>
            </w:r>
          </w:p>
          <w:p w14:paraId="69AB74FB" w14:textId="77777777" w:rsidR="00E41C57" w:rsidRPr="005D2E29" w:rsidRDefault="00E41C57" w:rsidP="00EA37C3">
            <w:pPr>
              <w:snapToGrid w:val="0"/>
              <w:rPr>
                <w:rFonts w:asciiTheme="minorHAnsi" w:hAnsiTheme="minorHAnsi" w:cstheme="minorHAnsi"/>
              </w:rPr>
            </w:pPr>
            <w:r w:rsidRPr="005D2E29">
              <w:rPr>
                <w:rFonts w:asciiTheme="minorHAnsi" w:hAnsiTheme="minorHAnsi" w:cstheme="minorHAnsi"/>
              </w:rPr>
              <w:t xml:space="preserve">hygiena </w:t>
            </w:r>
          </w:p>
        </w:tc>
        <w:tc>
          <w:tcPr>
            <w:tcW w:w="20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3A80F" w14:textId="77777777" w:rsidR="00E41C57" w:rsidRPr="005D2E29" w:rsidRDefault="00E41C57" w:rsidP="00EA37C3">
            <w:pPr>
              <w:snapToGrid w:val="0"/>
              <w:rPr>
                <w:rFonts w:asciiTheme="minorHAnsi" w:hAnsiTheme="minorHAnsi" w:cstheme="minorHAnsi"/>
                <w:color w:val="0000FF"/>
              </w:rPr>
            </w:pPr>
          </w:p>
        </w:tc>
      </w:tr>
    </w:tbl>
    <w:p w14:paraId="70A2AB8F" w14:textId="77777777" w:rsidR="00E41C57" w:rsidRPr="005D2E29" w:rsidRDefault="00E41C57" w:rsidP="00E41C57">
      <w:pPr>
        <w:rPr>
          <w:rFonts w:asciiTheme="minorHAnsi" w:hAnsiTheme="minorHAnsi" w:cstheme="minorHAnsi"/>
        </w:rPr>
      </w:pPr>
    </w:p>
    <w:p w14:paraId="2B9C7600" w14:textId="77777777" w:rsidR="00E41C57" w:rsidRPr="005D2E29" w:rsidRDefault="00E41C57" w:rsidP="00E41C57">
      <w:pPr>
        <w:rPr>
          <w:rFonts w:asciiTheme="minorHAnsi" w:hAnsiTheme="minorHAnsi" w:cstheme="minorHAnsi"/>
        </w:rPr>
      </w:pPr>
      <w:r w:rsidRPr="005D2E29">
        <w:rPr>
          <w:rFonts w:asciiTheme="minorHAnsi" w:hAnsiTheme="minorHAnsi" w:cstheme="minorHAnsi"/>
        </w:rPr>
        <w:br w:type="page"/>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2763"/>
        <w:gridCol w:w="2817"/>
        <w:gridCol w:w="2286"/>
      </w:tblGrid>
      <w:tr w:rsidR="00E41C57" w:rsidRPr="005D2E29" w14:paraId="0B177A7E" w14:textId="77777777" w:rsidTr="00EA37C3">
        <w:trPr>
          <w:cantSplit/>
        </w:trPr>
        <w:tc>
          <w:tcPr>
            <w:tcW w:w="6588" w:type="dxa"/>
            <w:gridSpan w:val="2"/>
            <w:shd w:val="clear" w:color="auto" w:fill="FFCC99"/>
          </w:tcPr>
          <w:p w14:paraId="2C67AAF4"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lastRenderedPageBreak/>
              <w:t>Předmět: Informatika</w:t>
            </w:r>
          </w:p>
        </w:tc>
        <w:tc>
          <w:tcPr>
            <w:tcW w:w="7866" w:type="dxa"/>
            <w:gridSpan w:val="3"/>
            <w:shd w:val="clear" w:color="auto" w:fill="FFCC99"/>
          </w:tcPr>
          <w:p w14:paraId="20161B06" w14:textId="77777777" w:rsidR="00E41C57" w:rsidRPr="005D2E29" w:rsidRDefault="00E41C57" w:rsidP="00EA37C3">
            <w:pPr>
              <w:rPr>
                <w:rFonts w:asciiTheme="minorHAnsi" w:hAnsiTheme="minorHAnsi" w:cstheme="minorHAnsi"/>
                <w:b/>
                <w:bCs/>
                <w:sz w:val="28"/>
              </w:rPr>
            </w:pPr>
            <w:r w:rsidRPr="005D2E29">
              <w:rPr>
                <w:rFonts w:asciiTheme="minorHAnsi" w:hAnsiTheme="minorHAnsi" w:cstheme="minorHAnsi"/>
                <w:b/>
                <w:bCs/>
                <w:sz w:val="28"/>
              </w:rPr>
              <w:t xml:space="preserve">Ročník 5.  </w:t>
            </w:r>
          </w:p>
        </w:tc>
      </w:tr>
      <w:tr w:rsidR="00E41C57" w:rsidRPr="005D2E29" w14:paraId="72B76569" w14:textId="77777777" w:rsidTr="00EA37C3">
        <w:trPr>
          <w:cantSplit/>
          <w:trHeight w:val="283"/>
        </w:trPr>
        <w:tc>
          <w:tcPr>
            <w:tcW w:w="3294" w:type="dxa"/>
            <w:shd w:val="clear" w:color="auto" w:fill="FFFFFF" w:themeFill="background1"/>
          </w:tcPr>
          <w:p w14:paraId="1EC2E7E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RVP</w:t>
            </w:r>
          </w:p>
        </w:tc>
        <w:tc>
          <w:tcPr>
            <w:tcW w:w="3294" w:type="dxa"/>
            <w:shd w:val="clear" w:color="auto" w:fill="FFFFFF" w:themeFill="background1"/>
          </w:tcPr>
          <w:p w14:paraId="364832C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Výstup podle ŠVP</w:t>
            </w:r>
          </w:p>
        </w:tc>
        <w:tc>
          <w:tcPr>
            <w:tcW w:w="2763" w:type="dxa"/>
            <w:shd w:val="clear" w:color="auto" w:fill="FFFFFF" w:themeFill="background1"/>
          </w:tcPr>
          <w:p w14:paraId="0AD0172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Téma</w:t>
            </w:r>
          </w:p>
        </w:tc>
        <w:tc>
          <w:tcPr>
            <w:tcW w:w="2817" w:type="dxa"/>
            <w:shd w:val="clear" w:color="auto" w:fill="FFFFFF" w:themeFill="background1"/>
          </w:tcPr>
          <w:p w14:paraId="6C1491A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Učivo </w:t>
            </w:r>
          </w:p>
        </w:tc>
        <w:tc>
          <w:tcPr>
            <w:tcW w:w="2286" w:type="dxa"/>
            <w:shd w:val="clear" w:color="auto" w:fill="FFFFFF" w:themeFill="background1"/>
          </w:tcPr>
          <w:p w14:paraId="6C256C44" w14:textId="77777777" w:rsidR="00E41C57" w:rsidRPr="005D2E29" w:rsidRDefault="00E41C57" w:rsidP="00EA37C3">
            <w:pPr>
              <w:jc w:val="center"/>
              <w:rPr>
                <w:rFonts w:asciiTheme="minorHAnsi" w:hAnsiTheme="minorHAnsi" w:cstheme="minorHAnsi"/>
              </w:rPr>
            </w:pPr>
            <w:r w:rsidRPr="005D2E29">
              <w:rPr>
                <w:rFonts w:asciiTheme="minorHAnsi" w:hAnsiTheme="minorHAnsi" w:cstheme="minorHAnsi"/>
              </w:rPr>
              <w:t>Poznámky</w:t>
            </w:r>
          </w:p>
        </w:tc>
      </w:tr>
      <w:tr w:rsidR="00E41C57" w:rsidRPr="005D2E29" w14:paraId="2D785381" w14:textId="77777777" w:rsidTr="00EA37C3">
        <w:trPr>
          <w:cantSplit/>
          <w:trHeight w:val="283"/>
        </w:trPr>
        <w:tc>
          <w:tcPr>
            <w:tcW w:w="3294" w:type="dxa"/>
            <w:shd w:val="clear" w:color="auto" w:fill="FFFFFF" w:themeFill="background1"/>
          </w:tcPr>
          <w:p w14:paraId="00BA5EF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Uvede příklady dat, která ho obklopují a která mu mohou pomoci lépe se rozhodnout; vyslovuje odpovědi na základě dat.</w:t>
            </w:r>
          </w:p>
          <w:p w14:paraId="08D9D9E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Pro vymezený problém zaznamenává do existující tabulky nebo seznamu číselná i nečíselná data.</w:t>
            </w:r>
          </w:p>
        </w:tc>
        <w:tc>
          <w:tcPr>
            <w:tcW w:w="3294" w:type="dxa"/>
            <w:shd w:val="clear" w:color="auto" w:fill="FFFFFF" w:themeFill="background1"/>
          </w:tcPr>
          <w:p w14:paraId="2889919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Pracuje s texty, obrázky a tabulkami v učebních materiálech.</w:t>
            </w:r>
          </w:p>
          <w:p w14:paraId="40A434C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Doplní posloupnost prvků.</w:t>
            </w:r>
          </w:p>
          <w:p w14:paraId="768A68D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Umístí data správně do tabulky.</w:t>
            </w:r>
          </w:p>
          <w:p w14:paraId="36E5B3E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Doplní prvky v tabulce.</w:t>
            </w:r>
          </w:p>
          <w:p w14:paraId="2533D26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posloupnosti opakujících se prvků nahradí chybný za správný.</w:t>
            </w:r>
          </w:p>
        </w:tc>
        <w:tc>
          <w:tcPr>
            <w:tcW w:w="2763" w:type="dxa"/>
            <w:shd w:val="clear" w:color="auto" w:fill="FFFFFF" w:themeFill="background1"/>
          </w:tcPr>
          <w:p w14:paraId="501A99D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Informační systémy</w:t>
            </w:r>
          </w:p>
          <w:p w14:paraId="278BEB2D" w14:textId="77777777" w:rsidR="00E41C57" w:rsidRPr="005D2E29" w:rsidRDefault="00E41C57" w:rsidP="00EA37C3">
            <w:pPr>
              <w:rPr>
                <w:rFonts w:asciiTheme="minorHAnsi" w:hAnsiTheme="minorHAnsi" w:cstheme="minorHAnsi"/>
              </w:rPr>
            </w:pPr>
          </w:p>
          <w:p w14:paraId="3DC9E7AD" w14:textId="77777777" w:rsidR="00E41C57" w:rsidRPr="005D2E29" w:rsidRDefault="00E41C57" w:rsidP="00EA37C3">
            <w:pPr>
              <w:rPr>
                <w:rFonts w:asciiTheme="minorHAnsi" w:hAnsiTheme="minorHAnsi" w:cstheme="minorHAnsi"/>
              </w:rPr>
            </w:pPr>
          </w:p>
          <w:p w14:paraId="05C9B8E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Práce s daty</w:t>
            </w:r>
          </w:p>
        </w:tc>
        <w:tc>
          <w:tcPr>
            <w:tcW w:w="2817" w:type="dxa"/>
            <w:shd w:val="clear" w:color="auto" w:fill="FFFFFF" w:themeFill="background1"/>
          </w:tcPr>
          <w:p w14:paraId="26C6723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Data, druhy dat</w:t>
            </w:r>
          </w:p>
          <w:p w14:paraId="2617B59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Doplňování tabulky a datových řad</w:t>
            </w:r>
          </w:p>
          <w:p w14:paraId="769D478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Kritéria kontroly dat</w:t>
            </w:r>
          </w:p>
          <w:p w14:paraId="0ACCF2D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Řazení dat v tabulce</w:t>
            </w:r>
          </w:p>
          <w:p w14:paraId="738BCC0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Vizualizace dat v grafu</w:t>
            </w:r>
          </w:p>
        </w:tc>
        <w:tc>
          <w:tcPr>
            <w:tcW w:w="2286" w:type="dxa"/>
            <w:shd w:val="clear" w:color="auto" w:fill="FFFFFF" w:themeFill="background1"/>
          </w:tcPr>
          <w:p w14:paraId="551F5121" w14:textId="77777777" w:rsidR="00E41C57" w:rsidRPr="005D2E29" w:rsidRDefault="00E41C57" w:rsidP="00EA37C3">
            <w:pPr>
              <w:rPr>
                <w:rFonts w:asciiTheme="minorHAnsi" w:hAnsiTheme="minorHAnsi" w:cstheme="minorHAnsi"/>
              </w:rPr>
            </w:pPr>
          </w:p>
        </w:tc>
      </w:tr>
      <w:tr w:rsidR="00E41C57" w:rsidRPr="005D2E29" w14:paraId="5A9BD092" w14:textId="77777777" w:rsidTr="00EA37C3">
        <w:trPr>
          <w:cantSplit/>
          <w:trHeight w:val="283"/>
        </w:trPr>
        <w:tc>
          <w:tcPr>
            <w:tcW w:w="3294" w:type="dxa"/>
            <w:shd w:val="clear" w:color="auto" w:fill="FFFFFF" w:themeFill="background1"/>
          </w:tcPr>
          <w:p w14:paraId="7C2840A5" w14:textId="77777777" w:rsidR="00E41C57" w:rsidRPr="005D2E29" w:rsidRDefault="00E41C57" w:rsidP="00EA37C3">
            <w:pPr>
              <w:pStyle w:val="Standard"/>
              <w:spacing w:line="240" w:lineRule="auto"/>
              <w:rPr>
                <w:rFonts w:asciiTheme="minorHAnsi" w:hAnsiTheme="minorHAnsi" w:cstheme="minorHAnsi"/>
                <w:sz w:val="24"/>
                <w:szCs w:val="24"/>
              </w:rPr>
            </w:pPr>
            <w:r w:rsidRPr="005D2E29">
              <w:rPr>
                <w:rFonts w:asciiTheme="minorHAnsi" w:hAnsiTheme="minorHAnsi" w:cstheme="minorHAnsi"/>
                <w:sz w:val="24"/>
                <w:szCs w:val="24"/>
              </w:rPr>
              <w:t>Sestavuje a testuje symbolické zápisy postupů.</w:t>
            </w:r>
          </w:p>
          <w:p w14:paraId="2F44F068" w14:textId="77777777" w:rsidR="00E41C57" w:rsidRPr="005D2E29" w:rsidRDefault="00E41C57" w:rsidP="00EA37C3">
            <w:pPr>
              <w:pStyle w:val="Standard"/>
              <w:spacing w:line="240" w:lineRule="auto"/>
              <w:rPr>
                <w:rFonts w:asciiTheme="minorHAnsi" w:hAnsiTheme="minorHAnsi" w:cstheme="minorHAnsi"/>
                <w:sz w:val="24"/>
                <w:szCs w:val="24"/>
              </w:rPr>
            </w:pPr>
            <w:r w:rsidRPr="005D2E29">
              <w:rPr>
                <w:rFonts w:asciiTheme="minorHAnsi" w:hAnsiTheme="minorHAnsi" w:cstheme="minorHAnsi"/>
                <w:sz w:val="24"/>
                <w:szCs w:val="24"/>
              </w:rPr>
              <w:t>Popíše jednoduchý problém, navrhne a popíše jednotlivé kroky jeho řešení.</w:t>
            </w:r>
          </w:p>
          <w:p w14:paraId="02C78001" w14:textId="77777777" w:rsidR="00E41C57" w:rsidRPr="005D2E29" w:rsidRDefault="00E41C57" w:rsidP="00EA37C3">
            <w:pPr>
              <w:pStyle w:val="Standard"/>
              <w:spacing w:line="240" w:lineRule="auto"/>
              <w:rPr>
                <w:rFonts w:asciiTheme="minorHAnsi" w:hAnsiTheme="minorHAnsi" w:cstheme="minorHAnsi"/>
                <w:sz w:val="24"/>
                <w:szCs w:val="24"/>
              </w:rPr>
            </w:pPr>
            <w:r w:rsidRPr="005D2E29">
              <w:rPr>
                <w:rFonts w:asciiTheme="minorHAnsi" w:hAnsiTheme="minorHAnsi" w:cstheme="minorHAnsi"/>
                <w:sz w:val="24"/>
                <w:szCs w:val="24"/>
              </w:rPr>
              <w:t>V blokově orientovaném programovacím jazyce sestaví program; rozpozná opakující se vzory, používá opakování a připravené podprogramy</w:t>
            </w:r>
          </w:p>
          <w:p w14:paraId="3A865F0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Ověří správnost jím navrženého postupu či programu, najde a opraví v něm případnou chybu.</w:t>
            </w:r>
          </w:p>
        </w:tc>
        <w:tc>
          <w:tcPr>
            <w:tcW w:w="3294" w:type="dxa"/>
            <w:shd w:val="clear" w:color="auto" w:fill="FFFFFF" w:themeFill="background1"/>
          </w:tcPr>
          <w:p w14:paraId="4FF7B5D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blokově orientovaném programovacím jazyce sestaví program pro ovládání postavy.</w:t>
            </w:r>
          </w:p>
          <w:p w14:paraId="6D08732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programu najde a opraví chyby.</w:t>
            </w:r>
          </w:p>
          <w:p w14:paraId="78360B1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Rozpozná opakující se vzory, používá opakování, stanoví, co se bude opakovat a kolikrát.</w:t>
            </w:r>
          </w:p>
          <w:p w14:paraId="4C54311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Vytvoří a použije nový blok.</w:t>
            </w:r>
          </w:p>
          <w:p w14:paraId="54ED3BE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Upraví program pro obdobný problém.</w:t>
            </w:r>
          </w:p>
        </w:tc>
        <w:tc>
          <w:tcPr>
            <w:tcW w:w="2763" w:type="dxa"/>
            <w:shd w:val="clear" w:color="auto" w:fill="FFFFFF" w:themeFill="background1"/>
          </w:tcPr>
          <w:p w14:paraId="2C206F0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Algoritmizace a programování </w:t>
            </w:r>
          </w:p>
        </w:tc>
        <w:tc>
          <w:tcPr>
            <w:tcW w:w="2817" w:type="dxa"/>
            <w:shd w:val="clear" w:color="auto" w:fill="FFFFFF" w:themeFill="background1"/>
          </w:tcPr>
          <w:p w14:paraId="735126E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Příkazy a jejich spojování</w:t>
            </w:r>
          </w:p>
          <w:p w14:paraId="0B4E5C5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Opakování příkazů</w:t>
            </w:r>
          </w:p>
          <w:p w14:paraId="58382E3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Pohyb a razítkování</w:t>
            </w:r>
          </w:p>
          <w:p w14:paraId="7E520D4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Ke stejnému cíli vedou různé algoritmy</w:t>
            </w:r>
          </w:p>
          <w:p w14:paraId="2CD4756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Vlastní bloky a jejich vytváření</w:t>
            </w:r>
          </w:p>
          <w:p w14:paraId="6DA98A3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Kombinace procedur</w:t>
            </w:r>
          </w:p>
        </w:tc>
        <w:tc>
          <w:tcPr>
            <w:tcW w:w="2286" w:type="dxa"/>
            <w:shd w:val="clear" w:color="auto" w:fill="FFFFFF" w:themeFill="background1"/>
          </w:tcPr>
          <w:p w14:paraId="1C288C51" w14:textId="77777777" w:rsidR="00E41C57" w:rsidRPr="005D2E29" w:rsidRDefault="00E41C57" w:rsidP="00EA37C3">
            <w:pPr>
              <w:rPr>
                <w:rFonts w:asciiTheme="minorHAnsi" w:hAnsiTheme="minorHAnsi" w:cstheme="minorHAnsi"/>
              </w:rPr>
            </w:pPr>
          </w:p>
        </w:tc>
      </w:tr>
      <w:tr w:rsidR="00E41C57" w:rsidRPr="005D2E29" w14:paraId="63B060A5" w14:textId="77777777" w:rsidTr="00EA37C3">
        <w:trPr>
          <w:cantSplit/>
          <w:trHeight w:val="283"/>
        </w:trPr>
        <w:tc>
          <w:tcPr>
            <w:tcW w:w="3294" w:type="dxa"/>
            <w:shd w:val="clear" w:color="auto" w:fill="FFFFFF" w:themeFill="background1"/>
          </w:tcPr>
          <w:p w14:paraId="269D666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systémech, které ho obklopují, rozezná jednotlivé prvky a vztahy mezi nimi.</w:t>
            </w:r>
          </w:p>
        </w:tc>
        <w:tc>
          <w:tcPr>
            <w:tcW w:w="3294" w:type="dxa"/>
            <w:shd w:val="clear" w:color="auto" w:fill="FFFFFF" w:themeFill="background1"/>
          </w:tcPr>
          <w:p w14:paraId="7F6D5BF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Nalezne ve svém okolí systém a určí jeho prvky.</w:t>
            </w:r>
          </w:p>
          <w:p w14:paraId="216D426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Určí, jak spolu prvky souvisí.</w:t>
            </w:r>
          </w:p>
        </w:tc>
        <w:tc>
          <w:tcPr>
            <w:tcW w:w="2763" w:type="dxa"/>
            <w:shd w:val="clear" w:color="auto" w:fill="FFFFFF" w:themeFill="background1"/>
          </w:tcPr>
          <w:p w14:paraId="7799746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Informační systémy</w:t>
            </w:r>
          </w:p>
        </w:tc>
        <w:tc>
          <w:tcPr>
            <w:tcW w:w="2817" w:type="dxa"/>
            <w:shd w:val="clear" w:color="auto" w:fill="FFFFFF" w:themeFill="background1"/>
          </w:tcPr>
          <w:p w14:paraId="5513B7C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Systém, struktura, prvky, vztahy</w:t>
            </w:r>
          </w:p>
        </w:tc>
        <w:tc>
          <w:tcPr>
            <w:tcW w:w="2286" w:type="dxa"/>
            <w:shd w:val="clear" w:color="auto" w:fill="FFFFFF" w:themeFill="background1"/>
          </w:tcPr>
          <w:p w14:paraId="707F6E1E" w14:textId="77777777" w:rsidR="00E41C57" w:rsidRPr="005D2E29" w:rsidRDefault="00E41C57" w:rsidP="00EA37C3">
            <w:pPr>
              <w:rPr>
                <w:rFonts w:asciiTheme="minorHAnsi" w:hAnsiTheme="minorHAnsi" w:cstheme="minorHAnsi"/>
              </w:rPr>
            </w:pPr>
          </w:p>
        </w:tc>
      </w:tr>
      <w:tr w:rsidR="00E41C57" w:rsidRPr="005D2E29" w14:paraId="512E77CC" w14:textId="77777777" w:rsidTr="00EA37C3">
        <w:trPr>
          <w:cantSplit/>
          <w:trHeight w:val="283"/>
        </w:trPr>
        <w:tc>
          <w:tcPr>
            <w:tcW w:w="3294" w:type="dxa"/>
            <w:shd w:val="clear" w:color="auto" w:fill="FFFFFF" w:themeFill="background1"/>
          </w:tcPr>
          <w:p w14:paraId="00787B9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Sestavuje a testuje symbolické zápisy postupů:</w:t>
            </w:r>
          </w:p>
          <w:p w14:paraId="292983E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Popíše jednoduchý problém, navrhne a popíše jednotlivé kroky jeho řešení.</w:t>
            </w:r>
          </w:p>
          <w:p w14:paraId="38B5218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blokově orientovaném programovacím jazyce sestaví program; rozpozná opakující se vzory, používá opakování a připravené podprogramy.</w:t>
            </w:r>
          </w:p>
          <w:p w14:paraId="17D45F1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Ověří správnost jím navrženého postupu či programu, najde a opraví v něm případnou chybu.</w:t>
            </w:r>
          </w:p>
        </w:tc>
        <w:tc>
          <w:tcPr>
            <w:tcW w:w="3294" w:type="dxa"/>
            <w:shd w:val="clear" w:color="auto" w:fill="FFFFFF" w:themeFill="background1"/>
          </w:tcPr>
          <w:p w14:paraId="4951077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 V blokově orientovaném programovacím jazyce sestaví program řídící chování postavy.</w:t>
            </w:r>
          </w:p>
          <w:p w14:paraId="449841B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programu najde a opraví chyby.</w:t>
            </w:r>
          </w:p>
          <w:p w14:paraId="201DC906"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Rozpozná opakující se vzory, používá opakování, stanoví, co se bude opakovat a kolikrát.</w:t>
            </w:r>
          </w:p>
          <w:p w14:paraId="31B59FD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Rozpozná, jestli se příkaz umístí dovnitř opakování, před nebo za něj.</w:t>
            </w:r>
          </w:p>
          <w:p w14:paraId="1FC262A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Vytváří, používá a kombinuje vlastní bloky.</w:t>
            </w:r>
          </w:p>
          <w:p w14:paraId="7F4EC507"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Přečte zápis programu a vysvětlí jeho jednotlivé kroky.</w:t>
            </w:r>
          </w:p>
          <w:p w14:paraId="0BE9982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Rozhodne, jestli a jak lze zapsaný program nebo postup zjednodušit.</w:t>
            </w:r>
          </w:p>
          <w:p w14:paraId="1B7DE3C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Cíleně využívá náhodu při volbě vstupních hodnot příkazů.</w:t>
            </w:r>
          </w:p>
        </w:tc>
        <w:tc>
          <w:tcPr>
            <w:tcW w:w="2763" w:type="dxa"/>
            <w:shd w:val="clear" w:color="auto" w:fill="FFFFFF" w:themeFill="background1"/>
          </w:tcPr>
          <w:p w14:paraId="4797650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Algoritmizace a programování</w:t>
            </w:r>
          </w:p>
          <w:p w14:paraId="160C0920" w14:textId="77777777" w:rsidR="00E41C57" w:rsidRPr="005D2E29" w:rsidRDefault="00E41C57" w:rsidP="00EA37C3">
            <w:pPr>
              <w:rPr>
                <w:rFonts w:asciiTheme="minorHAnsi" w:hAnsiTheme="minorHAnsi" w:cstheme="minorHAnsi"/>
              </w:rPr>
            </w:pPr>
          </w:p>
          <w:p w14:paraId="66C6D7F4" w14:textId="77777777" w:rsidR="00E41C57" w:rsidRPr="005D2E29" w:rsidRDefault="00E41C57" w:rsidP="00EA37C3">
            <w:pPr>
              <w:rPr>
                <w:rFonts w:asciiTheme="minorHAnsi" w:hAnsiTheme="minorHAnsi" w:cstheme="minorHAnsi"/>
              </w:rPr>
            </w:pPr>
          </w:p>
          <w:p w14:paraId="7557A8D8" w14:textId="77777777" w:rsidR="00E41C57" w:rsidRPr="005D2E29" w:rsidRDefault="00E41C57" w:rsidP="00EA37C3">
            <w:pPr>
              <w:rPr>
                <w:rFonts w:asciiTheme="minorHAnsi" w:hAnsiTheme="minorHAnsi" w:cstheme="minorHAnsi"/>
              </w:rPr>
            </w:pPr>
          </w:p>
          <w:p w14:paraId="3EF55450" w14:textId="77777777" w:rsidR="00E41C57" w:rsidRPr="005D2E29" w:rsidRDefault="00E41C57" w:rsidP="00EA37C3">
            <w:pPr>
              <w:rPr>
                <w:rFonts w:asciiTheme="minorHAnsi" w:hAnsiTheme="minorHAnsi" w:cstheme="minorHAnsi"/>
              </w:rPr>
            </w:pPr>
          </w:p>
          <w:p w14:paraId="64B065FD" w14:textId="77777777" w:rsidR="00E41C57" w:rsidRPr="005D2E29" w:rsidRDefault="00E41C57" w:rsidP="00EA37C3">
            <w:pPr>
              <w:rPr>
                <w:rFonts w:asciiTheme="minorHAnsi" w:hAnsiTheme="minorHAnsi" w:cstheme="minorHAnsi"/>
              </w:rPr>
            </w:pPr>
          </w:p>
          <w:p w14:paraId="5E458E73" w14:textId="77777777" w:rsidR="00E41C57" w:rsidRPr="005D2E29" w:rsidRDefault="00E41C57" w:rsidP="00EA37C3">
            <w:pPr>
              <w:rPr>
                <w:rFonts w:asciiTheme="minorHAnsi" w:hAnsiTheme="minorHAnsi" w:cstheme="minorHAnsi"/>
              </w:rPr>
            </w:pPr>
          </w:p>
          <w:p w14:paraId="2D76AF11" w14:textId="77777777" w:rsidR="00E41C57" w:rsidRPr="005D2E29" w:rsidRDefault="00E41C57" w:rsidP="00EA37C3">
            <w:pPr>
              <w:rPr>
                <w:rFonts w:asciiTheme="minorHAnsi" w:hAnsiTheme="minorHAnsi" w:cstheme="minorHAnsi"/>
              </w:rPr>
            </w:pPr>
          </w:p>
          <w:p w14:paraId="3D26D81F" w14:textId="77777777" w:rsidR="00E41C57" w:rsidRPr="005D2E29" w:rsidRDefault="00E41C57" w:rsidP="00EA37C3">
            <w:pPr>
              <w:rPr>
                <w:rFonts w:asciiTheme="minorHAnsi" w:hAnsiTheme="minorHAnsi" w:cstheme="minorHAnsi"/>
              </w:rPr>
            </w:pPr>
          </w:p>
          <w:p w14:paraId="163DF8E7" w14:textId="77777777" w:rsidR="00E41C57" w:rsidRPr="005D2E29" w:rsidRDefault="00E41C57" w:rsidP="00EA37C3">
            <w:pPr>
              <w:rPr>
                <w:rFonts w:asciiTheme="minorHAnsi" w:hAnsiTheme="minorHAnsi" w:cstheme="minorHAnsi"/>
              </w:rPr>
            </w:pPr>
          </w:p>
          <w:p w14:paraId="62826F0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Vlastní bloky</w:t>
            </w:r>
          </w:p>
        </w:tc>
        <w:tc>
          <w:tcPr>
            <w:tcW w:w="2817" w:type="dxa"/>
            <w:shd w:val="clear" w:color="auto" w:fill="FFFFFF" w:themeFill="background1"/>
          </w:tcPr>
          <w:p w14:paraId="40E9AFA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Kreslení čar</w:t>
            </w:r>
          </w:p>
          <w:p w14:paraId="6004E3F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Pevný počet opakování</w:t>
            </w:r>
          </w:p>
          <w:p w14:paraId="36AAB1C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Ladění, hledání chyb</w:t>
            </w:r>
          </w:p>
          <w:p w14:paraId="4D7315D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Vlastní bloky a jejich vytváření</w:t>
            </w:r>
          </w:p>
          <w:p w14:paraId="53194D7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Změna vlastností pomocí příkazu</w:t>
            </w:r>
          </w:p>
          <w:p w14:paraId="0CBEAEB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Náhodné hodnoty</w:t>
            </w:r>
          </w:p>
          <w:p w14:paraId="0A40A6E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Čtení programů</w:t>
            </w:r>
          </w:p>
          <w:p w14:paraId="6D5097C7" w14:textId="77777777" w:rsidR="00E41C57" w:rsidRPr="005D2E29" w:rsidRDefault="00E41C57" w:rsidP="00EA37C3">
            <w:pPr>
              <w:rPr>
                <w:rFonts w:asciiTheme="minorHAnsi" w:hAnsiTheme="minorHAnsi" w:cstheme="minorHAnsi"/>
              </w:rPr>
            </w:pPr>
          </w:p>
        </w:tc>
        <w:tc>
          <w:tcPr>
            <w:tcW w:w="2286" w:type="dxa"/>
            <w:shd w:val="clear" w:color="auto" w:fill="FFFFFF" w:themeFill="background1"/>
          </w:tcPr>
          <w:p w14:paraId="47DBAAA6" w14:textId="77777777" w:rsidR="00E41C57" w:rsidRPr="005D2E29" w:rsidRDefault="00E41C57" w:rsidP="00EA37C3">
            <w:pPr>
              <w:rPr>
                <w:rFonts w:asciiTheme="minorHAnsi" w:hAnsiTheme="minorHAnsi" w:cstheme="minorHAnsi"/>
              </w:rPr>
            </w:pPr>
          </w:p>
        </w:tc>
      </w:tr>
      <w:tr w:rsidR="00E41C57" w:rsidRPr="005D2E29" w14:paraId="15CBED60" w14:textId="77777777" w:rsidTr="00EA37C3">
        <w:trPr>
          <w:cantSplit/>
          <w:trHeight w:val="283"/>
        </w:trPr>
        <w:tc>
          <w:tcPr>
            <w:tcW w:w="3294" w:type="dxa"/>
            <w:shd w:val="clear" w:color="auto" w:fill="FFFFFF" w:themeFill="background1"/>
          </w:tcPr>
          <w:p w14:paraId="7EB6B09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Popíše konkrétní situaci, určí, co k ní již ví, a znázorní ji.</w:t>
            </w:r>
          </w:p>
          <w:p w14:paraId="41A2594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Vyčte informace z daného modelu.</w:t>
            </w:r>
          </w:p>
        </w:tc>
        <w:tc>
          <w:tcPr>
            <w:tcW w:w="3294" w:type="dxa"/>
            <w:shd w:val="clear" w:color="auto" w:fill="FFFFFF" w:themeFill="background1"/>
          </w:tcPr>
          <w:p w14:paraId="0C4764A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 Pomocí grafu znázorní vztahy mezi objekty.</w:t>
            </w:r>
          </w:p>
          <w:p w14:paraId="29ECA060"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Pomocí obrázku znázorní jev.</w:t>
            </w:r>
          </w:p>
          <w:p w14:paraId="75D1509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Pomocí obrázkových modelů řeší zadané problémy.</w:t>
            </w:r>
          </w:p>
        </w:tc>
        <w:tc>
          <w:tcPr>
            <w:tcW w:w="2763" w:type="dxa"/>
            <w:shd w:val="clear" w:color="auto" w:fill="FFFFFF" w:themeFill="background1"/>
          </w:tcPr>
          <w:p w14:paraId="7A0CFF1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Data a informace</w:t>
            </w:r>
          </w:p>
          <w:p w14:paraId="5FA37145" w14:textId="77777777" w:rsidR="00E41C57" w:rsidRPr="005D2E29" w:rsidRDefault="00E41C57" w:rsidP="00EA37C3">
            <w:pPr>
              <w:rPr>
                <w:rFonts w:asciiTheme="minorHAnsi" w:hAnsiTheme="minorHAnsi" w:cstheme="minorHAnsi"/>
              </w:rPr>
            </w:pPr>
          </w:p>
          <w:p w14:paraId="1C3D4267" w14:textId="77777777" w:rsidR="00E41C57" w:rsidRPr="005D2E29" w:rsidRDefault="00E41C57" w:rsidP="00EA37C3">
            <w:pPr>
              <w:rPr>
                <w:rFonts w:asciiTheme="minorHAnsi" w:hAnsiTheme="minorHAnsi" w:cstheme="minorHAnsi"/>
              </w:rPr>
            </w:pPr>
          </w:p>
          <w:p w14:paraId="7529373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 xml:space="preserve">Modelování </w:t>
            </w:r>
          </w:p>
        </w:tc>
        <w:tc>
          <w:tcPr>
            <w:tcW w:w="2817" w:type="dxa"/>
            <w:shd w:val="clear" w:color="auto" w:fill="FFFFFF" w:themeFill="background1"/>
          </w:tcPr>
          <w:p w14:paraId="4937417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Graf</w:t>
            </w:r>
          </w:p>
          <w:p w14:paraId="67D77D5F"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Schémata, obrázkové modely</w:t>
            </w:r>
          </w:p>
          <w:p w14:paraId="50F18B1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Model</w:t>
            </w:r>
          </w:p>
        </w:tc>
        <w:tc>
          <w:tcPr>
            <w:tcW w:w="2286" w:type="dxa"/>
            <w:shd w:val="clear" w:color="auto" w:fill="FFFFFF" w:themeFill="background1"/>
          </w:tcPr>
          <w:p w14:paraId="5D72BD10" w14:textId="77777777" w:rsidR="00E41C57" w:rsidRPr="005D2E29" w:rsidRDefault="00E41C57" w:rsidP="00EA37C3">
            <w:pPr>
              <w:rPr>
                <w:rFonts w:asciiTheme="minorHAnsi" w:hAnsiTheme="minorHAnsi" w:cstheme="minorHAnsi"/>
              </w:rPr>
            </w:pPr>
          </w:p>
        </w:tc>
      </w:tr>
      <w:tr w:rsidR="00E41C57" w:rsidRPr="005D2E29" w14:paraId="26BA8D14" w14:textId="77777777" w:rsidTr="00EA37C3">
        <w:trPr>
          <w:cantSplit/>
          <w:trHeight w:val="283"/>
        </w:trPr>
        <w:tc>
          <w:tcPr>
            <w:tcW w:w="3294" w:type="dxa"/>
            <w:shd w:val="clear" w:color="auto" w:fill="FFFFFF" w:themeFill="background1"/>
          </w:tcPr>
          <w:p w14:paraId="4B5E3831"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lastRenderedPageBreak/>
              <w:t>Sestavuje a testuje symbolické zápisy postupů.</w:t>
            </w:r>
          </w:p>
          <w:p w14:paraId="789E921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Popíše jednoduchý problém, navrhne a popíše jednotlivé kroky jeho řešení.</w:t>
            </w:r>
          </w:p>
          <w:p w14:paraId="7657FBA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blokově orientovaném programovacím jazyce sestaví program; rozpozná opakující se vzory, používá opakování a připravené podprogramy.</w:t>
            </w:r>
          </w:p>
          <w:p w14:paraId="285D705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Ověří správnost jím navrženého postupu či programu, najde a opraví v něm případnou chybu.</w:t>
            </w:r>
          </w:p>
        </w:tc>
        <w:tc>
          <w:tcPr>
            <w:tcW w:w="3294" w:type="dxa"/>
            <w:shd w:val="clear" w:color="auto" w:fill="FFFFFF" w:themeFill="background1"/>
          </w:tcPr>
          <w:p w14:paraId="23AC52A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blokově orientovaném programovacím jazyce sestaví program pro řízení pohybu a reakcí postav.</w:t>
            </w:r>
          </w:p>
          <w:p w14:paraId="24EC040C"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 programu najde a opraví chyby.</w:t>
            </w:r>
          </w:p>
          <w:p w14:paraId="0D64145B"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Používá události ke spuštění činnosti postav.</w:t>
            </w:r>
          </w:p>
          <w:p w14:paraId="536DB249"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Přečte zápis programu a vysvětlí jeho jednotlivé kroky.</w:t>
            </w:r>
          </w:p>
          <w:p w14:paraId="325D8272"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Upraví program pro obdobný problém.</w:t>
            </w:r>
          </w:p>
          <w:p w14:paraId="486226C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Ovládá více postav pomocí zpráv.</w:t>
            </w:r>
          </w:p>
        </w:tc>
        <w:tc>
          <w:tcPr>
            <w:tcW w:w="2763" w:type="dxa"/>
            <w:shd w:val="clear" w:color="auto" w:fill="FFFFFF" w:themeFill="background1"/>
          </w:tcPr>
          <w:p w14:paraId="7876988D"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Algoritmizace a programování</w:t>
            </w:r>
          </w:p>
          <w:p w14:paraId="78C74784" w14:textId="77777777" w:rsidR="00E41C57" w:rsidRPr="005D2E29" w:rsidRDefault="00E41C57" w:rsidP="00EA37C3">
            <w:pPr>
              <w:rPr>
                <w:rFonts w:asciiTheme="minorHAnsi" w:hAnsiTheme="minorHAnsi" w:cstheme="minorHAnsi"/>
              </w:rPr>
            </w:pPr>
          </w:p>
        </w:tc>
        <w:tc>
          <w:tcPr>
            <w:tcW w:w="2817" w:type="dxa"/>
            <w:shd w:val="clear" w:color="auto" w:fill="FFFFFF" w:themeFill="background1"/>
          </w:tcPr>
          <w:p w14:paraId="100F7B2E"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Ovládání pohybu postav</w:t>
            </w:r>
          </w:p>
          <w:p w14:paraId="3CF560A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Násobné postavy a souběžné reakce</w:t>
            </w:r>
          </w:p>
          <w:p w14:paraId="2C8A2224"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Modifikace programu</w:t>
            </w:r>
          </w:p>
          <w:p w14:paraId="4A4C8463"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Animace střídáním obrázků</w:t>
            </w:r>
          </w:p>
          <w:p w14:paraId="747FA47A"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Spouštění pomocí událostí</w:t>
            </w:r>
          </w:p>
          <w:p w14:paraId="5FD5C658"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Vysílání zpráv mezi postavami</w:t>
            </w:r>
          </w:p>
          <w:p w14:paraId="2726F8B5" w14:textId="77777777" w:rsidR="00E41C57" w:rsidRPr="005D2E29" w:rsidRDefault="00E41C57" w:rsidP="00EA37C3">
            <w:pPr>
              <w:rPr>
                <w:rFonts w:asciiTheme="minorHAnsi" w:hAnsiTheme="minorHAnsi" w:cstheme="minorHAnsi"/>
              </w:rPr>
            </w:pPr>
            <w:r w:rsidRPr="005D2E29">
              <w:rPr>
                <w:rFonts w:asciiTheme="minorHAnsi" w:hAnsiTheme="minorHAnsi" w:cstheme="minorHAnsi"/>
              </w:rPr>
              <w:t>Čtení programů</w:t>
            </w:r>
          </w:p>
          <w:p w14:paraId="1D201052" w14:textId="77777777" w:rsidR="00E41C57" w:rsidRPr="005D2E29" w:rsidRDefault="00E41C57" w:rsidP="00EA37C3">
            <w:pPr>
              <w:rPr>
                <w:rFonts w:asciiTheme="minorHAnsi" w:hAnsiTheme="minorHAnsi" w:cstheme="minorHAnsi"/>
              </w:rPr>
            </w:pPr>
          </w:p>
        </w:tc>
        <w:tc>
          <w:tcPr>
            <w:tcW w:w="2286" w:type="dxa"/>
            <w:shd w:val="clear" w:color="auto" w:fill="FFFFFF" w:themeFill="background1"/>
          </w:tcPr>
          <w:p w14:paraId="721EE816" w14:textId="77777777" w:rsidR="00E41C57" w:rsidRPr="005D2E29" w:rsidRDefault="00E41C57" w:rsidP="00EA37C3">
            <w:pPr>
              <w:rPr>
                <w:rFonts w:asciiTheme="minorHAnsi" w:hAnsiTheme="minorHAnsi" w:cstheme="minorHAnsi"/>
              </w:rPr>
            </w:pPr>
          </w:p>
        </w:tc>
      </w:tr>
    </w:tbl>
    <w:p w14:paraId="5DC3001F" w14:textId="77777777" w:rsidR="00E41C57" w:rsidRPr="005D2E29" w:rsidRDefault="00E41C57" w:rsidP="00E41C57">
      <w:pPr>
        <w:jc w:val="center"/>
        <w:rPr>
          <w:rFonts w:asciiTheme="minorHAnsi" w:hAnsiTheme="minorHAnsi" w:cstheme="minorHAnsi"/>
        </w:rPr>
      </w:pPr>
    </w:p>
    <w:p w14:paraId="1CE88685" w14:textId="77777777" w:rsidR="00E41C57" w:rsidRPr="005D2E29" w:rsidRDefault="00E41C57" w:rsidP="00E41C57">
      <w:pPr>
        <w:jc w:val="center"/>
        <w:rPr>
          <w:rFonts w:asciiTheme="minorHAnsi" w:hAnsiTheme="minorHAnsi" w:cstheme="minorHAnsi"/>
        </w:rPr>
      </w:pPr>
    </w:p>
    <w:p w14:paraId="1F7D6D51" w14:textId="310D9264" w:rsidR="00E41C57" w:rsidRDefault="00E41C57" w:rsidP="00E41C57">
      <w:pPr>
        <w:jc w:val="center"/>
        <w:rPr>
          <w:rFonts w:asciiTheme="minorHAnsi" w:hAnsiTheme="minorHAnsi" w:cstheme="minorHAnsi"/>
        </w:rPr>
      </w:pPr>
    </w:p>
    <w:p w14:paraId="70B5DCCB" w14:textId="476345A9" w:rsidR="00480120" w:rsidRDefault="00480120" w:rsidP="00E41C57">
      <w:pPr>
        <w:jc w:val="center"/>
        <w:rPr>
          <w:rFonts w:asciiTheme="minorHAnsi" w:hAnsiTheme="minorHAnsi" w:cstheme="minorHAnsi"/>
        </w:rPr>
      </w:pPr>
    </w:p>
    <w:p w14:paraId="46743817" w14:textId="06B48CD1" w:rsidR="00480120" w:rsidRDefault="00480120" w:rsidP="00E41C57">
      <w:pPr>
        <w:jc w:val="center"/>
        <w:rPr>
          <w:rFonts w:asciiTheme="minorHAnsi" w:hAnsiTheme="minorHAnsi" w:cstheme="minorHAnsi"/>
        </w:rPr>
      </w:pPr>
    </w:p>
    <w:p w14:paraId="578AF2A2" w14:textId="33AA6570" w:rsidR="00480120" w:rsidRDefault="00480120" w:rsidP="00E41C57">
      <w:pPr>
        <w:jc w:val="center"/>
        <w:rPr>
          <w:rFonts w:asciiTheme="minorHAnsi" w:hAnsiTheme="minorHAnsi" w:cstheme="minorHAnsi"/>
        </w:rPr>
      </w:pPr>
    </w:p>
    <w:p w14:paraId="2B0246DE" w14:textId="21383712" w:rsidR="00480120" w:rsidRDefault="00480120" w:rsidP="00E41C57">
      <w:pPr>
        <w:jc w:val="center"/>
        <w:rPr>
          <w:rFonts w:asciiTheme="minorHAnsi" w:hAnsiTheme="minorHAnsi" w:cstheme="minorHAnsi"/>
        </w:rPr>
      </w:pPr>
    </w:p>
    <w:p w14:paraId="04A57147" w14:textId="26EDC8B6" w:rsidR="00480120" w:rsidRDefault="00480120" w:rsidP="00E41C57">
      <w:pPr>
        <w:jc w:val="center"/>
        <w:rPr>
          <w:rFonts w:asciiTheme="minorHAnsi" w:hAnsiTheme="minorHAnsi" w:cstheme="minorHAnsi"/>
        </w:rPr>
      </w:pPr>
    </w:p>
    <w:p w14:paraId="0B39B84D" w14:textId="4D502953" w:rsidR="00480120" w:rsidRDefault="00480120" w:rsidP="00E41C57">
      <w:pPr>
        <w:jc w:val="center"/>
        <w:rPr>
          <w:rFonts w:asciiTheme="minorHAnsi" w:hAnsiTheme="minorHAnsi" w:cstheme="minorHAnsi"/>
        </w:rPr>
      </w:pPr>
    </w:p>
    <w:p w14:paraId="174E3729" w14:textId="33515894" w:rsidR="00480120" w:rsidRDefault="00480120" w:rsidP="00E41C57">
      <w:pPr>
        <w:jc w:val="center"/>
        <w:rPr>
          <w:rFonts w:asciiTheme="minorHAnsi" w:hAnsiTheme="minorHAnsi" w:cstheme="minorHAnsi"/>
        </w:rPr>
      </w:pPr>
    </w:p>
    <w:p w14:paraId="52BFFB42" w14:textId="0F251A32" w:rsidR="00480120" w:rsidRDefault="00480120" w:rsidP="00E41C57">
      <w:pPr>
        <w:jc w:val="center"/>
        <w:rPr>
          <w:rFonts w:asciiTheme="minorHAnsi" w:hAnsiTheme="minorHAnsi" w:cstheme="minorHAnsi"/>
        </w:rPr>
      </w:pPr>
    </w:p>
    <w:p w14:paraId="1D6A9F85" w14:textId="1558E1F7" w:rsidR="00480120" w:rsidRDefault="00480120" w:rsidP="00E41C57">
      <w:pPr>
        <w:jc w:val="center"/>
        <w:rPr>
          <w:rFonts w:asciiTheme="minorHAnsi" w:hAnsiTheme="minorHAnsi" w:cstheme="minorHAnsi"/>
        </w:rPr>
      </w:pPr>
    </w:p>
    <w:p w14:paraId="0DE18C56" w14:textId="0144E5ED" w:rsidR="00480120" w:rsidRDefault="00480120" w:rsidP="00E41C57">
      <w:pPr>
        <w:jc w:val="center"/>
        <w:rPr>
          <w:rFonts w:asciiTheme="minorHAnsi" w:hAnsiTheme="minorHAnsi" w:cstheme="minorHAnsi"/>
        </w:rPr>
      </w:pPr>
    </w:p>
    <w:p w14:paraId="4B357802" w14:textId="586C5EB7" w:rsidR="00480120" w:rsidRDefault="00480120" w:rsidP="00E41C57">
      <w:pPr>
        <w:jc w:val="center"/>
        <w:rPr>
          <w:rFonts w:asciiTheme="minorHAnsi" w:hAnsiTheme="minorHAnsi" w:cstheme="minorHAnsi"/>
        </w:rPr>
      </w:pPr>
    </w:p>
    <w:p w14:paraId="507A6FC4" w14:textId="42BAA696" w:rsidR="00480120" w:rsidRDefault="00480120" w:rsidP="00E41C57">
      <w:pPr>
        <w:jc w:val="center"/>
        <w:rPr>
          <w:rFonts w:asciiTheme="minorHAnsi" w:hAnsiTheme="minorHAnsi" w:cstheme="minorHAnsi"/>
        </w:rPr>
      </w:pPr>
    </w:p>
    <w:p w14:paraId="0D95A3C2" w14:textId="40AE801F" w:rsidR="00480120" w:rsidRDefault="00480120" w:rsidP="00E41C57">
      <w:pPr>
        <w:jc w:val="center"/>
        <w:rPr>
          <w:rFonts w:asciiTheme="minorHAnsi" w:hAnsiTheme="minorHAnsi" w:cstheme="minorHAnsi"/>
        </w:rPr>
      </w:pPr>
    </w:p>
    <w:p w14:paraId="0175F570" w14:textId="6BE19908" w:rsidR="00480120" w:rsidRDefault="00480120" w:rsidP="00E41C57">
      <w:pPr>
        <w:jc w:val="center"/>
        <w:rPr>
          <w:rFonts w:asciiTheme="minorHAnsi" w:hAnsiTheme="minorHAnsi" w:cstheme="minorHAnsi"/>
        </w:rPr>
      </w:pPr>
    </w:p>
    <w:p w14:paraId="48B8B574" w14:textId="77777777" w:rsidR="00480120" w:rsidRPr="005D2E29" w:rsidRDefault="00480120" w:rsidP="00E41C57">
      <w:pPr>
        <w:jc w:val="center"/>
        <w:rPr>
          <w:rFonts w:asciiTheme="minorHAnsi" w:hAnsiTheme="minorHAnsi" w:cstheme="minorHAnsi"/>
        </w:rPr>
      </w:pPr>
    </w:p>
    <w:p w14:paraId="29D77D77" w14:textId="77777777" w:rsidR="00E41C57" w:rsidRPr="005D2E29" w:rsidRDefault="00E41C57" w:rsidP="00E41C57">
      <w:pPr>
        <w:jc w:val="center"/>
        <w:rPr>
          <w:rFonts w:asciiTheme="minorHAnsi" w:hAnsiTheme="minorHAnsi" w:cstheme="minorHAnsi"/>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420"/>
        <w:gridCol w:w="1800"/>
        <w:gridCol w:w="3123"/>
        <w:gridCol w:w="3177"/>
      </w:tblGrid>
      <w:tr w:rsidR="00480120" w14:paraId="3B548D26" w14:textId="77777777" w:rsidTr="00F53471">
        <w:trPr>
          <w:cantSplit/>
        </w:trPr>
        <w:tc>
          <w:tcPr>
            <w:tcW w:w="6588" w:type="dxa"/>
            <w:gridSpan w:val="2"/>
            <w:shd w:val="clear" w:color="auto" w:fill="FFCC99"/>
          </w:tcPr>
          <w:p w14:paraId="0240965B" w14:textId="77777777" w:rsidR="00480120" w:rsidRPr="008838B6" w:rsidRDefault="00480120" w:rsidP="00F53471">
            <w:pPr>
              <w:pStyle w:val="Nadpis3"/>
              <w:rPr>
                <w:b/>
                <w:sz w:val="28"/>
                <w:szCs w:val="28"/>
              </w:rPr>
            </w:pPr>
            <w:r w:rsidRPr="008838B6">
              <w:rPr>
                <w:b/>
                <w:color w:val="auto"/>
                <w:sz w:val="28"/>
                <w:szCs w:val="28"/>
              </w:rPr>
              <w:lastRenderedPageBreak/>
              <w:t>Předmět: Český jazyk a literatura</w:t>
            </w:r>
          </w:p>
        </w:tc>
        <w:tc>
          <w:tcPr>
            <w:tcW w:w="8100" w:type="dxa"/>
            <w:gridSpan w:val="3"/>
            <w:shd w:val="clear" w:color="auto" w:fill="FFCC99"/>
          </w:tcPr>
          <w:p w14:paraId="02D4DDFB" w14:textId="77777777" w:rsidR="00480120" w:rsidRDefault="00480120" w:rsidP="00F53471">
            <w:pPr>
              <w:rPr>
                <w:b/>
                <w:bCs/>
                <w:sz w:val="28"/>
              </w:rPr>
            </w:pPr>
            <w:r>
              <w:rPr>
                <w:b/>
                <w:bCs/>
                <w:sz w:val="28"/>
              </w:rPr>
              <w:t>Ročník 6.</w:t>
            </w:r>
          </w:p>
        </w:tc>
      </w:tr>
      <w:tr w:rsidR="00480120" w14:paraId="5710AFAB" w14:textId="77777777" w:rsidTr="00F53471">
        <w:tc>
          <w:tcPr>
            <w:tcW w:w="3168" w:type="dxa"/>
            <w:tcBorders>
              <w:bottom w:val="single" w:sz="4" w:space="0" w:color="auto"/>
            </w:tcBorders>
          </w:tcPr>
          <w:p w14:paraId="35B7C6AA" w14:textId="77777777" w:rsidR="00480120" w:rsidRDefault="00480120" w:rsidP="00F53471">
            <w:r>
              <w:t>Výstup podle RVP</w:t>
            </w:r>
            <w:r>
              <w:rPr>
                <w:b/>
                <w:bCs/>
                <w:sz w:val="28"/>
              </w:rPr>
              <w:t xml:space="preserve"> </w:t>
            </w:r>
          </w:p>
        </w:tc>
        <w:tc>
          <w:tcPr>
            <w:tcW w:w="3420" w:type="dxa"/>
          </w:tcPr>
          <w:p w14:paraId="664D2E1D" w14:textId="77777777" w:rsidR="00480120" w:rsidRDefault="00480120" w:rsidP="00F53471">
            <w:r>
              <w:t>Výstup podle ŠVP</w:t>
            </w:r>
          </w:p>
        </w:tc>
        <w:tc>
          <w:tcPr>
            <w:tcW w:w="1800" w:type="dxa"/>
          </w:tcPr>
          <w:p w14:paraId="39EEFDE1" w14:textId="77777777" w:rsidR="00480120" w:rsidRDefault="00480120" w:rsidP="00F53471">
            <w:r>
              <w:t>Téma</w:t>
            </w:r>
          </w:p>
        </w:tc>
        <w:tc>
          <w:tcPr>
            <w:tcW w:w="3123" w:type="dxa"/>
          </w:tcPr>
          <w:p w14:paraId="208E776F" w14:textId="77777777" w:rsidR="00480120" w:rsidRDefault="00480120" w:rsidP="00F53471">
            <w:r>
              <w:t>Učivo</w:t>
            </w:r>
          </w:p>
        </w:tc>
        <w:tc>
          <w:tcPr>
            <w:tcW w:w="3177" w:type="dxa"/>
          </w:tcPr>
          <w:p w14:paraId="148896DF" w14:textId="77777777" w:rsidR="00480120" w:rsidRDefault="00480120" w:rsidP="00F53471">
            <w:r>
              <w:t>Přesahy, vazby, průřezová témata, poznámky</w:t>
            </w:r>
          </w:p>
        </w:tc>
      </w:tr>
      <w:tr w:rsidR="00480120" w14:paraId="294907FF" w14:textId="77777777" w:rsidTr="00F53471">
        <w:tc>
          <w:tcPr>
            <w:tcW w:w="3168" w:type="dxa"/>
            <w:shd w:val="clear" w:color="auto" w:fill="FFCC99"/>
          </w:tcPr>
          <w:p w14:paraId="363017FA" w14:textId="77777777" w:rsidR="00480120" w:rsidRDefault="00480120" w:rsidP="00F53471">
            <w:pPr>
              <w:pStyle w:val="Nadpis1"/>
            </w:pPr>
            <w:r>
              <w:t>Mluvnice</w:t>
            </w:r>
          </w:p>
        </w:tc>
        <w:tc>
          <w:tcPr>
            <w:tcW w:w="3420" w:type="dxa"/>
          </w:tcPr>
          <w:p w14:paraId="6E149807" w14:textId="77777777" w:rsidR="00480120" w:rsidRDefault="00480120" w:rsidP="00F53471"/>
        </w:tc>
        <w:tc>
          <w:tcPr>
            <w:tcW w:w="1800" w:type="dxa"/>
          </w:tcPr>
          <w:p w14:paraId="271925F4" w14:textId="77777777" w:rsidR="00480120" w:rsidRDefault="00480120" w:rsidP="00F53471"/>
        </w:tc>
        <w:tc>
          <w:tcPr>
            <w:tcW w:w="3123" w:type="dxa"/>
          </w:tcPr>
          <w:p w14:paraId="0AD1BA37" w14:textId="77777777" w:rsidR="00480120" w:rsidRDefault="00480120" w:rsidP="00F53471"/>
        </w:tc>
        <w:tc>
          <w:tcPr>
            <w:tcW w:w="3177" w:type="dxa"/>
          </w:tcPr>
          <w:p w14:paraId="2AE188C7" w14:textId="77777777" w:rsidR="00480120" w:rsidRDefault="00480120" w:rsidP="00F53471"/>
        </w:tc>
      </w:tr>
      <w:tr w:rsidR="00480120" w14:paraId="0F8C2B40" w14:textId="77777777" w:rsidTr="00F53471">
        <w:tc>
          <w:tcPr>
            <w:tcW w:w="3168" w:type="dxa"/>
          </w:tcPr>
          <w:p w14:paraId="71C482F9" w14:textId="77777777" w:rsidR="00480120" w:rsidRDefault="00480120" w:rsidP="00F53471"/>
          <w:p w14:paraId="1AE17349" w14:textId="77777777" w:rsidR="00480120" w:rsidRPr="00912E6B" w:rsidRDefault="00480120" w:rsidP="00F53471">
            <w:r w:rsidRPr="00912E6B">
              <w:t>Rozlišuje spisovný jazyk, nářečí a obecnou češtinu a zdůvodní jejich užití.</w:t>
            </w:r>
          </w:p>
          <w:p w14:paraId="56106F7D" w14:textId="77777777" w:rsidR="00480120" w:rsidRPr="00912E6B" w:rsidRDefault="00480120" w:rsidP="00F53471"/>
          <w:p w14:paraId="4F92028C" w14:textId="77777777" w:rsidR="00480120" w:rsidRDefault="00480120" w:rsidP="00F53471">
            <w:r w:rsidRPr="00912E6B">
              <w:t>Spisovně vyslovuje česká a běžně používaná cizí slova.</w:t>
            </w:r>
          </w:p>
        </w:tc>
        <w:tc>
          <w:tcPr>
            <w:tcW w:w="3420" w:type="dxa"/>
          </w:tcPr>
          <w:p w14:paraId="2F78A388" w14:textId="77777777" w:rsidR="00480120" w:rsidRPr="00912E6B" w:rsidRDefault="00480120" w:rsidP="00F53471">
            <w:r w:rsidRPr="00912E6B">
              <w:t>Je schopen se souvisle a srozumitelně vyjadřovat.</w:t>
            </w:r>
          </w:p>
          <w:p w14:paraId="422656BF" w14:textId="77777777" w:rsidR="00480120" w:rsidRPr="00912E6B" w:rsidRDefault="00480120" w:rsidP="00F53471">
            <w:r w:rsidRPr="00912E6B">
              <w:t>Je schopen prakticky používat spisovný jazyk.</w:t>
            </w:r>
          </w:p>
          <w:p w14:paraId="53DABC05" w14:textId="77777777" w:rsidR="00480120" w:rsidRPr="00912E6B" w:rsidRDefault="00480120" w:rsidP="00F53471">
            <w:r w:rsidRPr="00912E6B">
              <w:t>Vyhledá v textu spisovné X nespisovné tvary.</w:t>
            </w:r>
          </w:p>
          <w:p w14:paraId="096BF578" w14:textId="77777777" w:rsidR="00480120" w:rsidRPr="00912E6B" w:rsidRDefault="00480120" w:rsidP="00F53471">
            <w:r w:rsidRPr="00912E6B">
              <w:t>Dokáže využívat intonace, pauzy, frázování.</w:t>
            </w:r>
          </w:p>
        </w:tc>
        <w:tc>
          <w:tcPr>
            <w:tcW w:w="1800" w:type="dxa"/>
          </w:tcPr>
          <w:p w14:paraId="0DB4B46B" w14:textId="77777777" w:rsidR="00480120" w:rsidRPr="00912E6B" w:rsidRDefault="00480120" w:rsidP="00F53471">
            <w:r w:rsidRPr="00912E6B">
              <w:t>Zvuková stránka jazyka</w:t>
            </w:r>
          </w:p>
          <w:p w14:paraId="687A2CB5" w14:textId="77777777" w:rsidR="00480120" w:rsidRPr="00912E6B" w:rsidRDefault="00480120" w:rsidP="00F53471"/>
          <w:p w14:paraId="321212AB" w14:textId="77777777" w:rsidR="00480120" w:rsidRPr="00912E6B" w:rsidRDefault="00480120" w:rsidP="00F53471">
            <w:r w:rsidRPr="00912E6B">
              <w:t>Jazyk a jeho útvary (rozvrstvení národního jazyka)</w:t>
            </w:r>
          </w:p>
        </w:tc>
        <w:tc>
          <w:tcPr>
            <w:tcW w:w="3123" w:type="dxa"/>
          </w:tcPr>
          <w:p w14:paraId="7A62E7B5" w14:textId="77777777" w:rsidR="00480120" w:rsidRPr="00912E6B" w:rsidRDefault="00480120" w:rsidP="00F53471"/>
          <w:p w14:paraId="3F6016CC" w14:textId="77777777" w:rsidR="00480120" w:rsidRPr="00912E6B" w:rsidRDefault="00480120" w:rsidP="00F53471">
            <w:r w:rsidRPr="00912E6B">
              <w:t>Přízvuk, větná melodie,</w:t>
            </w:r>
          </w:p>
          <w:p w14:paraId="64575651" w14:textId="77777777" w:rsidR="00480120" w:rsidRPr="00912E6B" w:rsidRDefault="00480120" w:rsidP="00F53471">
            <w:r w:rsidRPr="00912E6B">
              <w:t>tempo a pauzy, důraz</w:t>
            </w:r>
          </w:p>
          <w:p w14:paraId="059742D6" w14:textId="77777777" w:rsidR="00480120" w:rsidRPr="00912E6B" w:rsidRDefault="00480120" w:rsidP="00F53471"/>
          <w:p w14:paraId="16EBC451" w14:textId="77777777" w:rsidR="00480120" w:rsidRPr="00912E6B" w:rsidRDefault="00480120" w:rsidP="00F53471"/>
          <w:p w14:paraId="6DD71038" w14:textId="77777777" w:rsidR="00480120" w:rsidRPr="00912E6B" w:rsidRDefault="00480120" w:rsidP="00F53471">
            <w:r w:rsidRPr="00912E6B">
              <w:t>Spisovný x nespisovný jazyk, nářečí, obecná čeština</w:t>
            </w:r>
          </w:p>
          <w:p w14:paraId="6E962868" w14:textId="77777777" w:rsidR="00480120" w:rsidRPr="00912E6B" w:rsidRDefault="00480120" w:rsidP="00F53471">
            <w:r w:rsidRPr="00912E6B">
              <w:t>Spisovná výslovnost</w:t>
            </w:r>
          </w:p>
          <w:p w14:paraId="1199058F" w14:textId="77777777" w:rsidR="00480120" w:rsidRPr="00912E6B" w:rsidRDefault="00480120" w:rsidP="00F53471"/>
        </w:tc>
        <w:tc>
          <w:tcPr>
            <w:tcW w:w="3177" w:type="dxa"/>
          </w:tcPr>
          <w:p w14:paraId="36770874" w14:textId="77777777" w:rsidR="00480120" w:rsidRDefault="00480120" w:rsidP="00F53471"/>
        </w:tc>
      </w:tr>
      <w:tr w:rsidR="00480120" w14:paraId="0DCF9D93" w14:textId="77777777" w:rsidTr="00F53471">
        <w:tc>
          <w:tcPr>
            <w:tcW w:w="3168" w:type="dxa"/>
          </w:tcPr>
          <w:p w14:paraId="0F63F950" w14:textId="77777777" w:rsidR="00480120" w:rsidRDefault="00480120" w:rsidP="00F53471">
            <w:r>
              <w:t xml:space="preserve">V písemném projevu zvládá pravopis lexikální, </w:t>
            </w:r>
            <w:r w:rsidRPr="00912E6B">
              <w:t>slovotvorný, morfologický i syntaktický ve větě jednoduché i souvětí.</w:t>
            </w:r>
          </w:p>
        </w:tc>
        <w:tc>
          <w:tcPr>
            <w:tcW w:w="3420" w:type="dxa"/>
          </w:tcPr>
          <w:p w14:paraId="09603B59" w14:textId="77777777" w:rsidR="00480120" w:rsidRPr="00912E6B" w:rsidRDefault="00480120" w:rsidP="00F53471">
            <w:r w:rsidRPr="00912E6B">
              <w:t>Upevní a zažije si základní pravopisná pravidla.</w:t>
            </w:r>
          </w:p>
          <w:p w14:paraId="4BD16B2C" w14:textId="77777777" w:rsidR="00480120" w:rsidRPr="00912E6B" w:rsidRDefault="00480120" w:rsidP="00F53471">
            <w:r w:rsidRPr="00912E6B">
              <w:t>Uvědomí si stavbu slova a dokáže ji ve svém projevu využít.</w:t>
            </w:r>
          </w:p>
          <w:p w14:paraId="3C094669" w14:textId="77777777" w:rsidR="00480120" w:rsidRPr="00912E6B" w:rsidRDefault="00480120" w:rsidP="00F53471">
            <w:r w:rsidRPr="00912E6B">
              <w:t>Umí používat shodu přísudku s podmětem</w:t>
            </w:r>
          </w:p>
        </w:tc>
        <w:tc>
          <w:tcPr>
            <w:tcW w:w="1800" w:type="dxa"/>
          </w:tcPr>
          <w:p w14:paraId="4ADEF24D" w14:textId="77777777" w:rsidR="00480120" w:rsidRPr="00912E6B" w:rsidRDefault="00480120" w:rsidP="00F53471">
            <w:r w:rsidRPr="00912E6B">
              <w:t>Pravopis</w:t>
            </w:r>
          </w:p>
        </w:tc>
        <w:tc>
          <w:tcPr>
            <w:tcW w:w="3123" w:type="dxa"/>
          </w:tcPr>
          <w:p w14:paraId="66024ABD" w14:textId="77777777" w:rsidR="00480120" w:rsidRPr="00912E6B" w:rsidRDefault="00480120" w:rsidP="00F53471">
            <w:r w:rsidRPr="00912E6B">
              <w:t>Vyjmenovaná slova</w:t>
            </w:r>
          </w:p>
          <w:p w14:paraId="00FA1B8A" w14:textId="77777777" w:rsidR="00480120" w:rsidRPr="00912E6B" w:rsidRDefault="00480120" w:rsidP="00F53471">
            <w:r w:rsidRPr="00912E6B">
              <w:t>Shoda přísudku s podmětem</w:t>
            </w:r>
          </w:p>
          <w:p w14:paraId="15FF3FAC" w14:textId="77777777" w:rsidR="00480120" w:rsidRPr="00912E6B" w:rsidRDefault="00480120" w:rsidP="00F53471">
            <w:r w:rsidRPr="00912E6B">
              <w:t>Koncovky podstatných a přídavných jmen</w:t>
            </w:r>
          </w:p>
          <w:p w14:paraId="7C3A6859" w14:textId="77777777" w:rsidR="00480120" w:rsidRPr="00912E6B" w:rsidRDefault="00480120" w:rsidP="00F53471">
            <w:r w:rsidRPr="00912E6B">
              <w:t>Předpony s</w:t>
            </w:r>
            <w:r>
              <w:t>-</w:t>
            </w:r>
            <w:r w:rsidRPr="00912E6B">
              <w:t>/se</w:t>
            </w:r>
            <w:r>
              <w:t>-</w:t>
            </w:r>
            <w:r w:rsidRPr="00912E6B">
              <w:t>, z</w:t>
            </w:r>
            <w:r>
              <w:t>-</w:t>
            </w:r>
            <w:r w:rsidRPr="00912E6B">
              <w:t>/ze</w:t>
            </w:r>
            <w:r>
              <w:t>-</w:t>
            </w:r>
            <w:r w:rsidRPr="00912E6B">
              <w:t>, vz</w:t>
            </w:r>
            <w:r>
              <w:t>-</w:t>
            </w:r>
            <w:r w:rsidRPr="00912E6B">
              <w:t>/vze</w:t>
            </w:r>
            <w:r>
              <w:t>-</w:t>
            </w:r>
          </w:p>
          <w:p w14:paraId="67C212E2" w14:textId="77777777" w:rsidR="00480120" w:rsidRPr="00912E6B" w:rsidRDefault="00480120" w:rsidP="00F53471">
            <w:r w:rsidRPr="00912E6B">
              <w:t>Skupiny bě, bje, pě, vě, vje, mě, mně</w:t>
            </w:r>
          </w:p>
          <w:p w14:paraId="1B5B4397" w14:textId="77777777" w:rsidR="00480120" w:rsidRPr="00912E6B" w:rsidRDefault="00480120" w:rsidP="00F53471">
            <w:r w:rsidRPr="00912E6B">
              <w:t>Ú a ů</w:t>
            </w:r>
          </w:p>
          <w:p w14:paraId="173CC961" w14:textId="77777777" w:rsidR="00480120" w:rsidRPr="00912E6B" w:rsidRDefault="00480120" w:rsidP="00F53471">
            <w:r w:rsidRPr="00912E6B">
              <w:t>Předložky s/z</w:t>
            </w:r>
          </w:p>
          <w:p w14:paraId="120659B2" w14:textId="77777777" w:rsidR="00480120" w:rsidRPr="00912E6B" w:rsidRDefault="00480120" w:rsidP="00F53471">
            <w:r w:rsidRPr="00912E6B">
              <w:t>Základní vlastní jména</w:t>
            </w:r>
          </w:p>
        </w:tc>
        <w:tc>
          <w:tcPr>
            <w:tcW w:w="3177" w:type="dxa"/>
          </w:tcPr>
          <w:p w14:paraId="18ABB1C5" w14:textId="77777777" w:rsidR="00480120" w:rsidRDefault="00480120" w:rsidP="00F53471"/>
        </w:tc>
      </w:tr>
      <w:tr w:rsidR="00480120" w14:paraId="586FDD7B" w14:textId="77777777" w:rsidTr="00F53471">
        <w:tc>
          <w:tcPr>
            <w:tcW w:w="3168" w:type="dxa"/>
          </w:tcPr>
          <w:p w14:paraId="70DCBD0F" w14:textId="77777777" w:rsidR="00480120" w:rsidRDefault="00480120" w:rsidP="00F53471">
            <w:r>
              <w:t>Správně třídí slovní druhy, tvoří spisovné tvary slov a vědomě jich používá ve vhodné komunikační situaci.</w:t>
            </w:r>
          </w:p>
        </w:tc>
        <w:tc>
          <w:tcPr>
            <w:tcW w:w="3420" w:type="dxa"/>
          </w:tcPr>
          <w:p w14:paraId="5F4DCC2D" w14:textId="77777777" w:rsidR="00480120" w:rsidRPr="00912E6B" w:rsidRDefault="00480120" w:rsidP="00F53471">
            <w:pPr>
              <w:ind w:left="62"/>
            </w:pPr>
            <w:r w:rsidRPr="00912E6B">
              <w:t>Určuje slovní druhy, mluvnické významy a tvary slov.</w:t>
            </w:r>
          </w:p>
          <w:p w14:paraId="469ED18F" w14:textId="77777777" w:rsidR="00480120" w:rsidRPr="00912E6B" w:rsidRDefault="00480120" w:rsidP="00F53471">
            <w:pPr>
              <w:ind w:left="62"/>
            </w:pPr>
            <w:r w:rsidRPr="00912E6B">
              <w:t>Určuje mluvnické kategorie</w:t>
            </w:r>
          </w:p>
          <w:p w14:paraId="55DA346A" w14:textId="77777777" w:rsidR="00480120" w:rsidRPr="00912E6B" w:rsidRDefault="00480120" w:rsidP="00F53471">
            <w:pPr>
              <w:rPr>
                <w:iCs/>
              </w:rPr>
            </w:pPr>
          </w:p>
        </w:tc>
        <w:tc>
          <w:tcPr>
            <w:tcW w:w="1800" w:type="dxa"/>
          </w:tcPr>
          <w:p w14:paraId="2F199BB4" w14:textId="77777777" w:rsidR="00480120" w:rsidRPr="00912E6B" w:rsidRDefault="00480120" w:rsidP="00F53471">
            <w:r w:rsidRPr="00912E6B">
              <w:t>Tvarosloví</w:t>
            </w:r>
          </w:p>
        </w:tc>
        <w:tc>
          <w:tcPr>
            <w:tcW w:w="3123" w:type="dxa"/>
          </w:tcPr>
          <w:p w14:paraId="04771007" w14:textId="77777777" w:rsidR="00480120" w:rsidRPr="00912E6B" w:rsidRDefault="00480120" w:rsidP="00F53471">
            <w:r w:rsidRPr="00912E6B">
              <w:t xml:space="preserve">Slovní druhy - </w:t>
            </w:r>
          </w:p>
          <w:p w14:paraId="66AE8288" w14:textId="77777777" w:rsidR="00480120" w:rsidRPr="00912E6B" w:rsidRDefault="00480120" w:rsidP="00F53471">
            <w:r w:rsidRPr="00912E6B">
              <w:t>podstatná jména – citoslovce</w:t>
            </w:r>
          </w:p>
        </w:tc>
        <w:tc>
          <w:tcPr>
            <w:tcW w:w="3177" w:type="dxa"/>
          </w:tcPr>
          <w:p w14:paraId="4FD278C4" w14:textId="77777777" w:rsidR="00480120" w:rsidRDefault="00480120" w:rsidP="00F53471"/>
        </w:tc>
      </w:tr>
      <w:tr w:rsidR="00480120" w14:paraId="244BD507" w14:textId="77777777" w:rsidTr="00F53471">
        <w:tc>
          <w:tcPr>
            <w:tcW w:w="3168" w:type="dxa"/>
            <w:tcBorders>
              <w:bottom w:val="single" w:sz="4" w:space="0" w:color="auto"/>
            </w:tcBorders>
          </w:tcPr>
          <w:p w14:paraId="56908F33" w14:textId="77777777" w:rsidR="00480120" w:rsidRDefault="00480120" w:rsidP="00F53471">
            <w:r>
              <w:t>Samostatně pracuje s Pravidly českého pravopisu, se Slovníkem spisovné češtiny a s dalšími slovníky a příručkami.</w:t>
            </w:r>
          </w:p>
        </w:tc>
        <w:tc>
          <w:tcPr>
            <w:tcW w:w="3420" w:type="dxa"/>
          </w:tcPr>
          <w:p w14:paraId="02D2775D" w14:textId="77777777" w:rsidR="00480120" w:rsidRPr="00912E6B" w:rsidRDefault="00480120" w:rsidP="00F53471">
            <w:pPr>
              <w:ind w:left="62"/>
            </w:pPr>
            <w:r w:rsidRPr="00912E6B">
              <w:t>Samostatně se orientuje v základních příručkách českého jazyka.</w:t>
            </w:r>
          </w:p>
          <w:p w14:paraId="5F39EA79" w14:textId="77777777" w:rsidR="00480120" w:rsidRPr="00912E6B" w:rsidRDefault="00480120" w:rsidP="00F53471">
            <w:pPr>
              <w:ind w:left="62"/>
            </w:pPr>
            <w:r w:rsidRPr="00912E6B">
              <w:t xml:space="preserve">Seznamuje se i s méně užívanými </w:t>
            </w:r>
            <w:r w:rsidRPr="00912E6B">
              <w:lastRenderedPageBreak/>
              <w:t>příručkami.</w:t>
            </w:r>
          </w:p>
        </w:tc>
        <w:tc>
          <w:tcPr>
            <w:tcW w:w="1800" w:type="dxa"/>
          </w:tcPr>
          <w:p w14:paraId="4BE50CEF" w14:textId="77777777" w:rsidR="00480120" w:rsidRPr="00912E6B" w:rsidRDefault="00480120" w:rsidP="00F53471">
            <w:r w:rsidRPr="00912E6B">
              <w:lastRenderedPageBreak/>
              <w:t>Jazykové příručky</w:t>
            </w:r>
          </w:p>
        </w:tc>
        <w:tc>
          <w:tcPr>
            <w:tcW w:w="3123" w:type="dxa"/>
          </w:tcPr>
          <w:p w14:paraId="2D2E09A9" w14:textId="77777777" w:rsidR="00480120" w:rsidRPr="00912E6B" w:rsidRDefault="00480120" w:rsidP="00F53471">
            <w:r w:rsidRPr="00912E6B">
              <w:t>abecední uspořádání</w:t>
            </w:r>
          </w:p>
          <w:p w14:paraId="5A357441" w14:textId="77777777" w:rsidR="00480120" w:rsidRPr="00912E6B" w:rsidRDefault="00480120" w:rsidP="00F53471">
            <w:r w:rsidRPr="00912E6B">
              <w:t>slovníkové zkratky</w:t>
            </w:r>
          </w:p>
          <w:p w14:paraId="4FB9D5FA" w14:textId="77777777" w:rsidR="00480120" w:rsidRPr="00912E6B" w:rsidRDefault="00480120" w:rsidP="00F53471">
            <w:r w:rsidRPr="00912E6B">
              <w:t>rejstříky</w:t>
            </w:r>
          </w:p>
          <w:p w14:paraId="2752B508" w14:textId="77777777" w:rsidR="00480120" w:rsidRPr="00912E6B" w:rsidRDefault="00480120" w:rsidP="00F53471">
            <w:r w:rsidRPr="00912E6B">
              <w:t>obsah</w:t>
            </w:r>
          </w:p>
          <w:p w14:paraId="2AF7CC40" w14:textId="77777777" w:rsidR="00480120" w:rsidRPr="00912E6B" w:rsidRDefault="00480120" w:rsidP="00F53471">
            <w:r w:rsidRPr="00912E6B">
              <w:lastRenderedPageBreak/>
              <w:t>zápis použité literatury</w:t>
            </w:r>
          </w:p>
        </w:tc>
        <w:tc>
          <w:tcPr>
            <w:tcW w:w="3177" w:type="dxa"/>
          </w:tcPr>
          <w:p w14:paraId="7F636CA4" w14:textId="77777777" w:rsidR="00480120" w:rsidRDefault="00480120" w:rsidP="00F53471"/>
        </w:tc>
      </w:tr>
      <w:tr w:rsidR="00480120" w14:paraId="1307A080" w14:textId="77777777" w:rsidTr="00F53471">
        <w:tc>
          <w:tcPr>
            <w:tcW w:w="3168" w:type="dxa"/>
            <w:shd w:val="clear" w:color="auto" w:fill="FFCC99"/>
          </w:tcPr>
          <w:p w14:paraId="0C38345B" w14:textId="77777777" w:rsidR="00480120" w:rsidRDefault="00480120" w:rsidP="00F53471">
            <w:pPr>
              <w:pStyle w:val="Nadpis1"/>
            </w:pPr>
            <w:r>
              <w:t>Sloh</w:t>
            </w:r>
          </w:p>
        </w:tc>
        <w:tc>
          <w:tcPr>
            <w:tcW w:w="3420" w:type="dxa"/>
          </w:tcPr>
          <w:p w14:paraId="633D2D1F" w14:textId="77777777" w:rsidR="00480120" w:rsidRDefault="00480120" w:rsidP="00F53471">
            <w:pPr>
              <w:ind w:left="62"/>
            </w:pPr>
          </w:p>
        </w:tc>
        <w:tc>
          <w:tcPr>
            <w:tcW w:w="1800" w:type="dxa"/>
          </w:tcPr>
          <w:p w14:paraId="3CF8E297" w14:textId="77777777" w:rsidR="00480120" w:rsidRDefault="00480120" w:rsidP="00F53471"/>
        </w:tc>
        <w:tc>
          <w:tcPr>
            <w:tcW w:w="3123" w:type="dxa"/>
          </w:tcPr>
          <w:p w14:paraId="33199D03" w14:textId="77777777" w:rsidR="00480120" w:rsidRDefault="00480120" w:rsidP="00F53471"/>
        </w:tc>
        <w:tc>
          <w:tcPr>
            <w:tcW w:w="3177" w:type="dxa"/>
          </w:tcPr>
          <w:p w14:paraId="78A953FA" w14:textId="77777777" w:rsidR="00480120" w:rsidRDefault="00480120" w:rsidP="00F53471"/>
        </w:tc>
      </w:tr>
      <w:tr w:rsidR="00480120" w14:paraId="0D84B067" w14:textId="77777777" w:rsidTr="00F53471">
        <w:tc>
          <w:tcPr>
            <w:tcW w:w="3168" w:type="dxa"/>
          </w:tcPr>
          <w:p w14:paraId="26A4F996" w14:textId="77777777" w:rsidR="00480120" w:rsidRDefault="00480120" w:rsidP="00F53471">
            <w:r>
              <w:t>Odlišuje ve čteném nebo slyšeném textu fakta od názorů a hodnocení, ověřuje fakta pomocí otázek nebo porovnáváním s dostupnými informačními zdroji.</w:t>
            </w:r>
          </w:p>
          <w:p w14:paraId="2207B3FB" w14:textId="77777777" w:rsidR="00480120" w:rsidRDefault="00480120" w:rsidP="00F53471"/>
          <w:p w14:paraId="1C905869" w14:textId="77777777" w:rsidR="00480120" w:rsidRDefault="00480120" w:rsidP="00F53471">
            <w:r>
              <w:t xml:space="preserve">Využívá poznatků o jazyce a stylu ke gramaticky i věcně správnému písemnému projevu </w:t>
            </w:r>
            <w:r w:rsidRPr="00912E6B">
              <w:t>a k tvořivé práci s textem nebo i k vlastnímu tvořivému psaní na základě svých dispozic a osobních zájmů</w:t>
            </w:r>
            <w:r>
              <w:t>.</w:t>
            </w:r>
          </w:p>
        </w:tc>
        <w:tc>
          <w:tcPr>
            <w:tcW w:w="3420" w:type="dxa"/>
          </w:tcPr>
          <w:p w14:paraId="689C7EC5" w14:textId="77777777" w:rsidR="00480120" w:rsidRDefault="00480120" w:rsidP="00F53471">
            <w:pPr>
              <w:ind w:left="62"/>
            </w:pPr>
            <w:r>
              <w:t>Rozumí jednoduchému textu v jakékoliv formě</w:t>
            </w:r>
          </w:p>
          <w:p w14:paraId="56B84879" w14:textId="77777777" w:rsidR="00480120" w:rsidRDefault="00480120" w:rsidP="00F53471">
            <w:pPr>
              <w:ind w:left="62"/>
            </w:pPr>
            <w:r>
              <w:t>Orientuje se v textu</w:t>
            </w:r>
          </w:p>
          <w:p w14:paraId="76C11BED" w14:textId="77777777" w:rsidR="00480120" w:rsidRDefault="00480120" w:rsidP="00F53471">
            <w:pPr>
              <w:ind w:left="62"/>
            </w:pPr>
            <w:r>
              <w:t>Vyhledává stěžejní informace a rozlišuje podstatné od nepodstatného</w:t>
            </w:r>
          </w:p>
          <w:p w14:paraId="6959485C" w14:textId="77777777" w:rsidR="00480120" w:rsidRDefault="00480120" w:rsidP="00F53471">
            <w:pPr>
              <w:ind w:left="62"/>
            </w:pPr>
            <w:r>
              <w:t>Je schopen vytvořit krátký souvislý text</w:t>
            </w:r>
          </w:p>
          <w:p w14:paraId="2139D59A" w14:textId="77777777" w:rsidR="00480120" w:rsidRDefault="00480120" w:rsidP="00F53471">
            <w:pPr>
              <w:ind w:left="62"/>
            </w:pPr>
            <w:r>
              <w:t>Ovládá náležitosti jednotlivých slohových útvarů</w:t>
            </w:r>
          </w:p>
          <w:p w14:paraId="42C4492A" w14:textId="77777777" w:rsidR="00480120" w:rsidRDefault="00480120" w:rsidP="00F53471">
            <w:pPr>
              <w:ind w:left="62"/>
            </w:pPr>
            <w:r>
              <w:t>Vytvoří osnovu textu a dokáže s ní pracovat</w:t>
            </w:r>
          </w:p>
        </w:tc>
        <w:tc>
          <w:tcPr>
            <w:tcW w:w="1800" w:type="dxa"/>
          </w:tcPr>
          <w:p w14:paraId="7F37B063" w14:textId="77777777" w:rsidR="00480120" w:rsidRDefault="00480120" w:rsidP="00F53471">
            <w:r>
              <w:t>Projev psaný a mluvený</w:t>
            </w:r>
          </w:p>
        </w:tc>
        <w:tc>
          <w:tcPr>
            <w:tcW w:w="3123" w:type="dxa"/>
          </w:tcPr>
          <w:p w14:paraId="1676C7E5" w14:textId="77777777" w:rsidR="00480120" w:rsidRDefault="00480120" w:rsidP="00F53471">
            <w:pPr>
              <w:ind w:left="360" w:hanging="360"/>
            </w:pPr>
            <w:r>
              <w:t>Vypravování</w:t>
            </w:r>
          </w:p>
          <w:p w14:paraId="65DF4E77" w14:textId="77777777" w:rsidR="00480120" w:rsidRDefault="00480120" w:rsidP="00F53471">
            <w:pPr>
              <w:ind w:left="360" w:hanging="360"/>
            </w:pPr>
            <w:r>
              <w:t>Dopis</w:t>
            </w:r>
          </w:p>
          <w:p w14:paraId="42D226DD" w14:textId="77777777" w:rsidR="00480120" w:rsidRDefault="00480120" w:rsidP="00F53471">
            <w:pPr>
              <w:ind w:left="360" w:hanging="360"/>
            </w:pPr>
            <w:r>
              <w:t>Popis</w:t>
            </w:r>
          </w:p>
          <w:p w14:paraId="1329BAE3" w14:textId="77777777" w:rsidR="00480120" w:rsidRDefault="00480120" w:rsidP="00F53471">
            <w:pPr>
              <w:pStyle w:val="Zpat"/>
              <w:tabs>
                <w:tab w:val="clear" w:pos="4536"/>
                <w:tab w:val="clear" w:pos="9072"/>
              </w:tabs>
            </w:pPr>
            <w:r>
              <w:t>Jednoduchá charakteristika</w:t>
            </w:r>
          </w:p>
        </w:tc>
        <w:tc>
          <w:tcPr>
            <w:tcW w:w="3177" w:type="dxa"/>
          </w:tcPr>
          <w:p w14:paraId="42F35EB2" w14:textId="77777777" w:rsidR="00480120" w:rsidRDefault="00480120" w:rsidP="00F53471"/>
        </w:tc>
      </w:tr>
      <w:tr w:rsidR="00480120" w14:paraId="1585A327" w14:textId="77777777" w:rsidTr="00F53471">
        <w:tc>
          <w:tcPr>
            <w:tcW w:w="3168" w:type="dxa"/>
            <w:tcBorders>
              <w:bottom w:val="single" w:sz="4" w:space="0" w:color="auto"/>
            </w:tcBorders>
          </w:tcPr>
          <w:p w14:paraId="36701BD0" w14:textId="77777777" w:rsidR="00480120" w:rsidRPr="00912E6B" w:rsidRDefault="00480120" w:rsidP="00F53471">
            <w:r w:rsidRPr="00912E6B">
              <w:t>Odlišuje spisovný a nespisovný projev a vhodně užívá spisovné jazykové prostředky vzhledem ke svému komunikačnímu záměru.</w:t>
            </w:r>
          </w:p>
          <w:p w14:paraId="05E7BD7A" w14:textId="77777777" w:rsidR="00480120" w:rsidRPr="00912E6B" w:rsidRDefault="00480120" w:rsidP="00F53471">
            <w:r w:rsidRPr="00912E6B">
              <w:t>Dorozumívá se kultivovaně, výstižně, jazykovými prostředky vhodnými pro danou komunikační situaci.</w:t>
            </w:r>
          </w:p>
          <w:p w14:paraId="265CACAA" w14:textId="77777777" w:rsidR="00480120" w:rsidRPr="00912E6B" w:rsidRDefault="00480120" w:rsidP="00F53471">
            <w:r w:rsidRPr="00912E6B">
              <w:t>Rozlišuje subjektivní a objektivní sdělení a komunikační záměr partnera v hovoru.</w:t>
            </w:r>
          </w:p>
          <w:p w14:paraId="4C58CA34" w14:textId="77777777" w:rsidR="00480120" w:rsidRPr="00912E6B" w:rsidRDefault="00480120" w:rsidP="00F53471">
            <w:r w:rsidRPr="00912E6B">
              <w:t>Zapojuje se do diskuse, řídí ji a využívá zásad komunikace a pravidel dialogu.</w:t>
            </w:r>
          </w:p>
        </w:tc>
        <w:tc>
          <w:tcPr>
            <w:tcW w:w="3420" w:type="dxa"/>
          </w:tcPr>
          <w:p w14:paraId="0551FB92" w14:textId="77777777" w:rsidR="00480120" w:rsidRDefault="00480120" w:rsidP="00F53471">
            <w:pPr>
              <w:ind w:left="62"/>
            </w:pPr>
            <w:r>
              <w:t>Vyjadřuje se kultivovaně v jednoduchých větách</w:t>
            </w:r>
          </w:p>
          <w:p w14:paraId="352CB8E0" w14:textId="77777777" w:rsidR="00480120" w:rsidRDefault="00480120" w:rsidP="00F53471">
            <w:pPr>
              <w:ind w:left="62"/>
            </w:pPr>
            <w:r>
              <w:t>Odlišuje ve svém projevu spisovné a nespisovné prvky</w:t>
            </w:r>
          </w:p>
          <w:p w14:paraId="0FBD42FE" w14:textId="77777777" w:rsidR="00480120" w:rsidRDefault="00480120" w:rsidP="00F53471">
            <w:pPr>
              <w:pStyle w:val="Zkladntextodsazen"/>
              <w:ind w:left="62"/>
            </w:pPr>
            <w:r>
              <w:t xml:space="preserve">Odlišuje využití jazykových prvků vzhledem ke </w:t>
            </w:r>
            <w:r w:rsidRPr="00912E6B">
              <w:t>komunikační</w:t>
            </w:r>
            <w:r>
              <w:t xml:space="preserve"> situaci a záměru</w:t>
            </w:r>
          </w:p>
          <w:p w14:paraId="6ABFC70A" w14:textId="77777777" w:rsidR="00480120" w:rsidRDefault="00480120" w:rsidP="00F53471">
            <w:pPr>
              <w:ind w:left="62"/>
            </w:pPr>
            <w:r>
              <w:t>Odlišuje využití jazykových prvků v závislosti na prostředí</w:t>
            </w:r>
          </w:p>
        </w:tc>
        <w:tc>
          <w:tcPr>
            <w:tcW w:w="1800" w:type="dxa"/>
          </w:tcPr>
          <w:p w14:paraId="5A43B062" w14:textId="77777777" w:rsidR="00480120" w:rsidRDefault="00480120" w:rsidP="00F53471">
            <w:r>
              <w:t>Komunikace</w:t>
            </w:r>
          </w:p>
        </w:tc>
        <w:tc>
          <w:tcPr>
            <w:tcW w:w="3123" w:type="dxa"/>
          </w:tcPr>
          <w:p w14:paraId="71D29310" w14:textId="77777777" w:rsidR="00480120" w:rsidRDefault="00480120" w:rsidP="00F53471">
            <w:pPr>
              <w:pStyle w:val="Zpat"/>
              <w:tabs>
                <w:tab w:val="clear" w:pos="4536"/>
                <w:tab w:val="clear" w:pos="9072"/>
              </w:tabs>
            </w:pPr>
            <w:r>
              <w:t>Dialog</w:t>
            </w:r>
          </w:p>
          <w:p w14:paraId="3660C97E" w14:textId="77777777" w:rsidR="00480120" w:rsidRDefault="00480120" w:rsidP="00F53471">
            <w:r>
              <w:t>Monolog</w:t>
            </w:r>
          </w:p>
          <w:p w14:paraId="3A1ECA34" w14:textId="77777777" w:rsidR="00480120" w:rsidRDefault="00480120" w:rsidP="00F53471">
            <w:r>
              <w:t>Diskuze</w:t>
            </w:r>
          </w:p>
        </w:tc>
        <w:tc>
          <w:tcPr>
            <w:tcW w:w="3177" w:type="dxa"/>
          </w:tcPr>
          <w:p w14:paraId="4A400827" w14:textId="77777777" w:rsidR="00480120" w:rsidRDefault="00480120" w:rsidP="00F53471"/>
        </w:tc>
      </w:tr>
      <w:tr w:rsidR="00480120" w14:paraId="15EE454A" w14:textId="77777777" w:rsidTr="00F53471">
        <w:tc>
          <w:tcPr>
            <w:tcW w:w="3168" w:type="dxa"/>
            <w:shd w:val="clear" w:color="auto" w:fill="FFCC99"/>
          </w:tcPr>
          <w:p w14:paraId="42D0C09F" w14:textId="77777777" w:rsidR="00480120" w:rsidRDefault="00480120" w:rsidP="00F53471">
            <w:pPr>
              <w:pStyle w:val="Nadpis1"/>
            </w:pPr>
            <w:r>
              <w:lastRenderedPageBreak/>
              <w:t>Literatura</w:t>
            </w:r>
          </w:p>
        </w:tc>
        <w:tc>
          <w:tcPr>
            <w:tcW w:w="3420" w:type="dxa"/>
          </w:tcPr>
          <w:p w14:paraId="5D7A691B" w14:textId="77777777" w:rsidR="00480120" w:rsidRDefault="00480120" w:rsidP="00F53471">
            <w:pPr>
              <w:ind w:left="62"/>
            </w:pPr>
          </w:p>
        </w:tc>
        <w:tc>
          <w:tcPr>
            <w:tcW w:w="1800" w:type="dxa"/>
          </w:tcPr>
          <w:p w14:paraId="3C1F0661" w14:textId="77777777" w:rsidR="00480120" w:rsidRDefault="00480120" w:rsidP="00F53471"/>
        </w:tc>
        <w:tc>
          <w:tcPr>
            <w:tcW w:w="3123" w:type="dxa"/>
          </w:tcPr>
          <w:p w14:paraId="0D447B5A" w14:textId="77777777" w:rsidR="00480120" w:rsidRDefault="00480120" w:rsidP="00F53471"/>
        </w:tc>
        <w:tc>
          <w:tcPr>
            <w:tcW w:w="3177" w:type="dxa"/>
          </w:tcPr>
          <w:p w14:paraId="173CE372" w14:textId="77777777" w:rsidR="00480120" w:rsidRDefault="00480120" w:rsidP="00F53471"/>
        </w:tc>
      </w:tr>
      <w:tr w:rsidR="00480120" w14:paraId="6C32306F" w14:textId="77777777" w:rsidTr="00F53471">
        <w:tc>
          <w:tcPr>
            <w:tcW w:w="3168" w:type="dxa"/>
          </w:tcPr>
          <w:p w14:paraId="70E4D630" w14:textId="77777777" w:rsidR="00480120" w:rsidRDefault="00480120" w:rsidP="00F53471">
            <w:r>
              <w:t>Uceleně reprodukuje přečtený text, jednoduše popisuje strukturu a jazyk literárního díla.</w:t>
            </w:r>
          </w:p>
          <w:p w14:paraId="15F9D305" w14:textId="77777777" w:rsidR="00480120" w:rsidRDefault="00480120" w:rsidP="00F53471">
            <w:r>
              <w:t>Tvoří vlastní literární text podle svých schopností a na základě osvojených znalostí základů literární teorie.</w:t>
            </w:r>
          </w:p>
          <w:p w14:paraId="2C2129BB" w14:textId="77777777" w:rsidR="00480120" w:rsidRDefault="00480120" w:rsidP="00F53471">
            <w:r>
              <w:t>Rozlišuje základní literární druhy a žánry, porovná je i jejich funkci, uvede jejich výrazné představitele.</w:t>
            </w:r>
          </w:p>
          <w:p w14:paraId="0F4AA648" w14:textId="77777777" w:rsidR="00480120" w:rsidRDefault="00480120" w:rsidP="00F53471">
            <w:r>
              <w:t>Vyhledává informace v různých typech katalogů, v knihovně i v dalších informačních zdrojích.</w:t>
            </w:r>
          </w:p>
        </w:tc>
        <w:tc>
          <w:tcPr>
            <w:tcW w:w="3420" w:type="dxa"/>
          </w:tcPr>
          <w:p w14:paraId="3DD9C63D" w14:textId="77777777" w:rsidR="00480120" w:rsidRPr="00912E6B" w:rsidRDefault="00480120" w:rsidP="00F53471">
            <w:pPr>
              <w:ind w:left="62"/>
            </w:pPr>
            <w:r w:rsidRPr="00912E6B">
              <w:t>Bez problémů přečte text a porozumí mu.</w:t>
            </w:r>
          </w:p>
          <w:p w14:paraId="6696E0D5" w14:textId="77777777" w:rsidR="00480120" w:rsidRPr="00912E6B" w:rsidRDefault="00480120" w:rsidP="00F53471">
            <w:pPr>
              <w:ind w:left="62"/>
            </w:pPr>
            <w:r w:rsidRPr="00912E6B">
              <w:t>Souvisle formuluje základní myšlenky textu.</w:t>
            </w:r>
          </w:p>
          <w:p w14:paraId="453C40F1" w14:textId="77777777" w:rsidR="00480120" w:rsidRPr="00912E6B" w:rsidRDefault="00480120" w:rsidP="00F53471">
            <w:pPr>
              <w:ind w:left="62"/>
            </w:pPr>
            <w:r w:rsidRPr="00912E6B">
              <w:t>Tvoří vlastní jednoduchý text na obdobné téma.</w:t>
            </w:r>
          </w:p>
          <w:p w14:paraId="3394372B" w14:textId="77777777" w:rsidR="00480120" w:rsidRPr="00912E6B" w:rsidRDefault="00480120" w:rsidP="00F53471">
            <w:pPr>
              <w:ind w:left="62"/>
            </w:pPr>
            <w:r w:rsidRPr="00912E6B">
              <w:t>Dokončuje rozpracovaný text.</w:t>
            </w:r>
          </w:p>
          <w:p w14:paraId="58152963" w14:textId="77777777" w:rsidR="00480120" w:rsidRPr="00912E6B" w:rsidRDefault="00480120" w:rsidP="00F53471">
            <w:pPr>
              <w:ind w:left="62"/>
            </w:pPr>
            <w:r w:rsidRPr="00912E6B">
              <w:t>Vyhledává v textu podstatné informace.</w:t>
            </w:r>
          </w:p>
          <w:p w14:paraId="3EE1A0B8" w14:textId="77777777" w:rsidR="00480120" w:rsidRPr="00912E6B" w:rsidRDefault="00480120" w:rsidP="00F53471">
            <w:pPr>
              <w:ind w:left="62"/>
            </w:pPr>
            <w:r w:rsidRPr="00912E6B">
              <w:t>Orientuje se v rozličných literárních žánrech.</w:t>
            </w:r>
          </w:p>
          <w:p w14:paraId="70DF7FF1" w14:textId="77777777" w:rsidR="00480120" w:rsidRPr="00912E6B" w:rsidRDefault="00480120" w:rsidP="00F53471">
            <w:pPr>
              <w:ind w:left="62"/>
            </w:pPr>
            <w:r w:rsidRPr="00912E6B">
              <w:t>Získává základní přehled o autorech zastupujících daný literární žánr.</w:t>
            </w:r>
          </w:p>
          <w:p w14:paraId="493C3D3B" w14:textId="77777777" w:rsidR="00480120" w:rsidRPr="00912E6B" w:rsidRDefault="00480120" w:rsidP="00F53471">
            <w:pPr>
              <w:ind w:left="62"/>
            </w:pPr>
            <w:r w:rsidRPr="00912E6B">
              <w:t>Dokáže vyhledat informace k tématu použitím masmediálních prostředků.</w:t>
            </w:r>
          </w:p>
        </w:tc>
        <w:tc>
          <w:tcPr>
            <w:tcW w:w="1800" w:type="dxa"/>
          </w:tcPr>
          <w:p w14:paraId="2705E3DE" w14:textId="77777777" w:rsidR="00480120" w:rsidRPr="00912E6B" w:rsidRDefault="00480120" w:rsidP="00F53471">
            <w:r w:rsidRPr="00912E6B">
              <w:t>Úvod do literární teorie</w:t>
            </w:r>
          </w:p>
          <w:p w14:paraId="2803708D" w14:textId="77777777" w:rsidR="00480120" w:rsidRPr="00912E6B" w:rsidRDefault="00480120" w:rsidP="00F53471"/>
          <w:p w14:paraId="27018DD7" w14:textId="77777777" w:rsidR="00480120" w:rsidRPr="00912E6B" w:rsidRDefault="00480120" w:rsidP="00F53471"/>
          <w:p w14:paraId="01AB48ED" w14:textId="77777777" w:rsidR="00480120" w:rsidRPr="00912E6B" w:rsidRDefault="00480120" w:rsidP="00F53471">
            <w:r w:rsidRPr="00912E6B">
              <w:t>Lidová slovesnost</w:t>
            </w:r>
          </w:p>
        </w:tc>
        <w:tc>
          <w:tcPr>
            <w:tcW w:w="3123" w:type="dxa"/>
          </w:tcPr>
          <w:p w14:paraId="23195B14" w14:textId="77777777" w:rsidR="00480120" w:rsidRPr="00912E6B" w:rsidRDefault="00480120" w:rsidP="00F53471">
            <w:r w:rsidRPr="00912E6B">
              <w:t>Literární formy, literární druhy, základní literární žánry</w:t>
            </w:r>
          </w:p>
          <w:p w14:paraId="1EC7E3D7" w14:textId="77777777" w:rsidR="00480120" w:rsidRPr="00912E6B" w:rsidRDefault="00480120" w:rsidP="00F53471"/>
          <w:p w14:paraId="757C63DA" w14:textId="77777777" w:rsidR="00480120" w:rsidRPr="00912E6B" w:rsidRDefault="00480120" w:rsidP="00F53471"/>
          <w:p w14:paraId="400F9D9A" w14:textId="77777777" w:rsidR="00480120" w:rsidRPr="00912E6B" w:rsidRDefault="00480120" w:rsidP="00F53471">
            <w:r w:rsidRPr="00912E6B">
              <w:t>Lidová slovesnost:</w:t>
            </w:r>
          </w:p>
          <w:p w14:paraId="321DFD14" w14:textId="77777777" w:rsidR="00480120" w:rsidRPr="00912E6B" w:rsidRDefault="00480120" w:rsidP="00F53471">
            <w:r w:rsidRPr="00912E6B">
              <w:t>říkanky, říkadla, rozpočítávadla, pohádky,</w:t>
            </w:r>
          </w:p>
          <w:p w14:paraId="4382C3D4" w14:textId="77777777" w:rsidR="00480120" w:rsidRPr="00912E6B" w:rsidRDefault="00480120" w:rsidP="00F53471">
            <w:r w:rsidRPr="00912E6B">
              <w:t>pověsti a báje, bajky, písně</w:t>
            </w:r>
          </w:p>
          <w:p w14:paraId="0A9F7482" w14:textId="77777777" w:rsidR="00480120" w:rsidRPr="00912E6B" w:rsidRDefault="00480120" w:rsidP="00F53471"/>
          <w:p w14:paraId="2245668F" w14:textId="77777777" w:rsidR="00480120" w:rsidRPr="00912E6B" w:rsidRDefault="00480120" w:rsidP="00F53471">
            <w:r w:rsidRPr="00912E6B">
              <w:t>Dětská literatura (historická, současná…)</w:t>
            </w:r>
          </w:p>
          <w:p w14:paraId="5B7C52CA" w14:textId="77777777" w:rsidR="00480120" w:rsidRPr="00912E6B" w:rsidRDefault="00480120" w:rsidP="00F53471"/>
          <w:p w14:paraId="4B80FD3A" w14:textId="77777777" w:rsidR="00480120" w:rsidRPr="00912E6B" w:rsidRDefault="00480120" w:rsidP="00F53471">
            <w:r w:rsidRPr="00912E6B">
              <w:t>Literatura starověku (Řecko, Řím…), Bible</w:t>
            </w:r>
          </w:p>
        </w:tc>
        <w:tc>
          <w:tcPr>
            <w:tcW w:w="3177" w:type="dxa"/>
          </w:tcPr>
          <w:p w14:paraId="2E7F7EDA" w14:textId="77777777" w:rsidR="00480120" w:rsidRDefault="00480120" w:rsidP="00F53471">
            <w:pPr>
              <w:pStyle w:val="Zpat"/>
              <w:tabs>
                <w:tab w:val="clear" w:pos="4536"/>
                <w:tab w:val="clear" w:pos="9072"/>
              </w:tabs>
            </w:pPr>
          </w:p>
        </w:tc>
      </w:tr>
    </w:tbl>
    <w:p w14:paraId="5C78F7DA" w14:textId="77777777" w:rsidR="00480120" w:rsidRDefault="00480120" w:rsidP="00480120"/>
    <w:p w14:paraId="27C944D5" w14:textId="77777777" w:rsidR="00480120" w:rsidRDefault="00480120" w:rsidP="00480120"/>
    <w:p w14:paraId="6F6262A9" w14:textId="77777777" w:rsidR="00480120" w:rsidRDefault="00480120" w:rsidP="00480120"/>
    <w:p w14:paraId="2C6FF1F2" w14:textId="77777777" w:rsidR="00480120" w:rsidRDefault="00480120" w:rsidP="00480120"/>
    <w:p w14:paraId="5DA190D4" w14:textId="77777777" w:rsidR="00480120" w:rsidRDefault="00480120" w:rsidP="00480120"/>
    <w:p w14:paraId="1A3DEC89" w14:textId="77777777" w:rsidR="00480120" w:rsidRDefault="00480120" w:rsidP="00480120"/>
    <w:p w14:paraId="54A7FD3D" w14:textId="1D3313D6" w:rsidR="00480120" w:rsidRDefault="00480120" w:rsidP="00480120"/>
    <w:p w14:paraId="4B8CBF66" w14:textId="7AA53614" w:rsidR="00480120" w:rsidRDefault="00480120" w:rsidP="00480120"/>
    <w:p w14:paraId="2F189BAC" w14:textId="77777777" w:rsidR="00480120" w:rsidRDefault="00480120" w:rsidP="00480120"/>
    <w:p w14:paraId="4BAAF336" w14:textId="77777777" w:rsidR="00480120" w:rsidRDefault="00480120" w:rsidP="00480120"/>
    <w:p w14:paraId="78414797" w14:textId="77777777" w:rsidR="00480120" w:rsidRDefault="00480120" w:rsidP="00480120"/>
    <w:p w14:paraId="7B64580C" w14:textId="77777777" w:rsidR="00480120" w:rsidRDefault="00480120" w:rsidP="00480120"/>
    <w:p w14:paraId="5392CFA6" w14:textId="77777777" w:rsidR="00480120" w:rsidRDefault="00480120" w:rsidP="00480120"/>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402"/>
        <w:gridCol w:w="1843"/>
        <w:gridCol w:w="3260"/>
        <w:gridCol w:w="2786"/>
      </w:tblGrid>
      <w:tr w:rsidR="00480120" w14:paraId="3AB05A50" w14:textId="77777777" w:rsidTr="00F53471">
        <w:trPr>
          <w:cantSplit/>
        </w:trPr>
        <w:tc>
          <w:tcPr>
            <w:tcW w:w="6799" w:type="dxa"/>
            <w:gridSpan w:val="2"/>
            <w:shd w:val="clear" w:color="auto" w:fill="FFCC99"/>
          </w:tcPr>
          <w:p w14:paraId="423506EB" w14:textId="77777777" w:rsidR="00480120" w:rsidRDefault="00480120" w:rsidP="00F53471">
            <w:pPr>
              <w:rPr>
                <w:b/>
                <w:bCs/>
                <w:sz w:val="28"/>
              </w:rPr>
            </w:pPr>
            <w:r>
              <w:rPr>
                <w:b/>
                <w:bCs/>
                <w:sz w:val="28"/>
              </w:rPr>
              <w:lastRenderedPageBreak/>
              <w:t xml:space="preserve">Předmět: Český jazyk a literatura </w:t>
            </w:r>
          </w:p>
        </w:tc>
        <w:tc>
          <w:tcPr>
            <w:tcW w:w="7889" w:type="dxa"/>
            <w:gridSpan w:val="3"/>
            <w:shd w:val="clear" w:color="auto" w:fill="FFCC99"/>
          </w:tcPr>
          <w:p w14:paraId="075749A1" w14:textId="77777777" w:rsidR="00480120" w:rsidRDefault="00480120" w:rsidP="00F53471">
            <w:pPr>
              <w:rPr>
                <w:b/>
                <w:bCs/>
                <w:sz w:val="28"/>
              </w:rPr>
            </w:pPr>
            <w:r>
              <w:rPr>
                <w:b/>
                <w:bCs/>
                <w:sz w:val="28"/>
              </w:rPr>
              <w:t>Ročník 7.</w:t>
            </w:r>
          </w:p>
        </w:tc>
      </w:tr>
      <w:tr w:rsidR="00480120" w14:paraId="631CEB25" w14:textId="77777777" w:rsidTr="00F53471">
        <w:tc>
          <w:tcPr>
            <w:tcW w:w="3397" w:type="dxa"/>
            <w:tcBorders>
              <w:bottom w:val="single" w:sz="4" w:space="0" w:color="auto"/>
            </w:tcBorders>
          </w:tcPr>
          <w:p w14:paraId="1A858B14" w14:textId="77777777" w:rsidR="00480120" w:rsidRDefault="00480120" w:rsidP="00F53471">
            <w:r>
              <w:t>Výstup podle RVP</w:t>
            </w:r>
          </w:p>
        </w:tc>
        <w:tc>
          <w:tcPr>
            <w:tcW w:w="3402" w:type="dxa"/>
          </w:tcPr>
          <w:p w14:paraId="103533D8" w14:textId="77777777" w:rsidR="00480120" w:rsidRDefault="00480120" w:rsidP="00F53471">
            <w:r>
              <w:t>Výstup podle ŠVP</w:t>
            </w:r>
          </w:p>
        </w:tc>
        <w:tc>
          <w:tcPr>
            <w:tcW w:w="1843" w:type="dxa"/>
          </w:tcPr>
          <w:p w14:paraId="64129413" w14:textId="77777777" w:rsidR="00480120" w:rsidRDefault="00480120" w:rsidP="00F53471">
            <w:r>
              <w:t>Téma</w:t>
            </w:r>
          </w:p>
        </w:tc>
        <w:tc>
          <w:tcPr>
            <w:tcW w:w="3260" w:type="dxa"/>
          </w:tcPr>
          <w:p w14:paraId="37C775FE" w14:textId="77777777" w:rsidR="00480120" w:rsidRDefault="00480120" w:rsidP="00F53471">
            <w:r>
              <w:t>Učivo</w:t>
            </w:r>
          </w:p>
        </w:tc>
        <w:tc>
          <w:tcPr>
            <w:tcW w:w="2786" w:type="dxa"/>
          </w:tcPr>
          <w:p w14:paraId="7A0669FC" w14:textId="77777777" w:rsidR="00480120" w:rsidRDefault="00480120" w:rsidP="00F53471">
            <w:r>
              <w:t>Přesahy, vazby, průřezová témata, poznámky</w:t>
            </w:r>
          </w:p>
        </w:tc>
      </w:tr>
      <w:tr w:rsidR="00480120" w14:paraId="6D800AEB" w14:textId="77777777" w:rsidTr="00F53471">
        <w:tc>
          <w:tcPr>
            <w:tcW w:w="3397" w:type="dxa"/>
            <w:shd w:val="clear" w:color="auto" w:fill="FFCC99"/>
          </w:tcPr>
          <w:p w14:paraId="6775DB5B" w14:textId="77777777" w:rsidR="00480120" w:rsidRPr="008838B6" w:rsidRDefault="00480120" w:rsidP="00F53471">
            <w:pPr>
              <w:pStyle w:val="Nadpis2"/>
              <w:rPr>
                <w:rFonts w:asciiTheme="minorHAnsi" w:hAnsiTheme="minorHAnsi" w:cstheme="minorHAnsi"/>
              </w:rPr>
            </w:pPr>
            <w:r w:rsidRPr="008838B6">
              <w:rPr>
                <w:rFonts w:asciiTheme="minorHAnsi" w:hAnsiTheme="minorHAnsi" w:cstheme="minorHAnsi"/>
              </w:rPr>
              <w:t>Mluvnice</w:t>
            </w:r>
          </w:p>
        </w:tc>
        <w:tc>
          <w:tcPr>
            <w:tcW w:w="3402" w:type="dxa"/>
          </w:tcPr>
          <w:p w14:paraId="2F6D27FF" w14:textId="77777777" w:rsidR="00480120" w:rsidRDefault="00480120" w:rsidP="00F53471">
            <w:pPr>
              <w:ind w:left="360"/>
            </w:pPr>
          </w:p>
        </w:tc>
        <w:tc>
          <w:tcPr>
            <w:tcW w:w="1843" w:type="dxa"/>
          </w:tcPr>
          <w:p w14:paraId="09A437BC" w14:textId="77777777" w:rsidR="00480120" w:rsidRDefault="00480120" w:rsidP="00F53471">
            <w:pPr>
              <w:ind w:left="360"/>
            </w:pPr>
          </w:p>
        </w:tc>
        <w:tc>
          <w:tcPr>
            <w:tcW w:w="3260" w:type="dxa"/>
          </w:tcPr>
          <w:p w14:paraId="7BFACF75" w14:textId="77777777" w:rsidR="00480120" w:rsidRDefault="00480120" w:rsidP="00F53471">
            <w:pPr>
              <w:ind w:left="360"/>
            </w:pPr>
          </w:p>
        </w:tc>
        <w:tc>
          <w:tcPr>
            <w:tcW w:w="2786" w:type="dxa"/>
          </w:tcPr>
          <w:p w14:paraId="5FF5A321" w14:textId="77777777" w:rsidR="00480120" w:rsidRDefault="00480120" w:rsidP="00F53471"/>
        </w:tc>
      </w:tr>
      <w:tr w:rsidR="00480120" w14:paraId="07EEA441" w14:textId="77777777" w:rsidTr="00F53471">
        <w:tc>
          <w:tcPr>
            <w:tcW w:w="3397" w:type="dxa"/>
          </w:tcPr>
          <w:p w14:paraId="642FC2B8" w14:textId="77777777" w:rsidR="00480120" w:rsidRDefault="00480120" w:rsidP="00F53471">
            <w:r>
              <w:t>Samostatně pracuje s Pravidly českého pravopisu, se Slovníkem spisovné češtiny a dalšími slovníky a příručkami.</w:t>
            </w:r>
          </w:p>
          <w:p w14:paraId="174DF5AC" w14:textId="77777777" w:rsidR="00480120" w:rsidRDefault="00480120" w:rsidP="00F53471">
            <w:r>
              <w:t xml:space="preserve">Rozlišuje a příklady v textu dokládá nejdůležitější způsoby obohacování slovní zásoby a </w:t>
            </w:r>
            <w:r w:rsidRPr="005D3B89">
              <w:t>zásady tvoření českých slov, rozpoznává přenesená pojmenování, zvláště ve frazémech.</w:t>
            </w:r>
          </w:p>
        </w:tc>
        <w:tc>
          <w:tcPr>
            <w:tcW w:w="3402" w:type="dxa"/>
          </w:tcPr>
          <w:p w14:paraId="24D67F62" w14:textId="77777777" w:rsidR="00480120" w:rsidRDefault="00480120" w:rsidP="00F53471">
            <w:r>
              <w:t>Samostatně se dokáže orientovat v Pravidlech českého pravopisu.</w:t>
            </w:r>
          </w:p>
          <w:p w14:paraId="53E19968" w14:textId="77777777" w:rsidR="00480120" w:rsidRDefault="00480120" w:rsidP="00F53471">
            <w:r>
              <w:t>Dokáže používat Pravidla českého pravopisu i Slovník spisovné češtiny a ví, co v nich může vyhledat.</w:t>
            </w:r>
          </w:p>
          <w:p w14:paraId="10C71D93" w14:textId="77777777" w:rsidR="00480120" w:rsidRDefault="00480120" w:rsidP="00F53471">
            <w:r>
              <w:t>Umí si prakticky poradit s drobnými jazykovými problémy.</w:t>
            </w:r>
          </w:p>
          <w:p w14:paraId="41C64E5E" w14:textId="77777777" w:rsidR="00480120" w:rsidRDefault="00480120" w:rsidP="00F53471">
            <w:r>
              <w:t>Dokáže své znalosti uplatnit i v rámci jiných předmětů.</w:t>
            </w:r>
          </w:p>
        </w:tc>
        <w:tc>
          <w:tcPr>
            <w:tcW w:w="1843" w:type="dxa"/>
          </w:tcPr>
          <w:p w14:paraId="6FB94E4D" w14:textId="77777777" w:rsidR="00480120" w:rsidRDefault="00480120" w:rsidP="00F53471">
            <w:r>
              <w:t>Slovní zásoba</w:t>
            </w:r>
          </w:p>
        </w:tc>
        <w:tc>
          <w:tcPr>
            <w:tcW w:w="3260" w:type="dxa"/>
          </w:tcPr>
          <w:p w14:paraId="32FDDE3A" w14:textId="77777777" w:rsidR="00480120" w:rsidRDefault="00480120" w:rsidP="00F53471">
            <w:pPr>
              <w:ind w:left="9"/>
            </w:pPr>
            <w:r>
              <w:t>pravopis</w:t>
            </w:r>
          </w:p>
          <w:p w14:paraId="50433375" w14:textId="77777777" w:rsidR="00480120" w:rsidRDefault="00480120" w:rsidP="00F53471">
            <w:pPr>
              <w:ind w:left="9"/>
            </w:pPr>
            <w:r>
              <w:t>slovní druhy</w:t>
            </w:r>
          </w:p>
          <w:p w14:paraId="3D19E7EB" w14:textId="77777777" w:rsidR="00480120" w:rsidRDefault="00480120" w:rsidP="00F53471">
            <w:pPr>
              <w:ind w:left="9"/>
            </w:pPr>
            <w:r>
              <w:t>synonyma, homonyma, antonyma, paronyma</w:t>
            </w:r>
          </w:p>
          <w:p w14:paraId="25E3091A" w14:textId="77777777" w:rsidR="00480120" w:rsidRDefault="00480120" w:rsidP="00F53471">
            <w:pPr>
              <w:ind w:left="9"/>
            </w:pPr>
            <w:r>
              <w:t>slova jednoznačná a mnohoznačná</w:t>
            </w:r>
          </w:p>
          <w:p w14:paraId="11E0DF0C" w14:textId="77777777" w:rsidR="00480120" w:rsidRDefault="00480120" w:rsidP="00F53471">
            <w:pPr>
              <w:ind w:left="9"/>
            </w:pPr>
            <w:r>
              <w:t>slovní zásoba a způsoby jejího obohacování</w:t>
            </w:r>
          </w:p>
        </w:tc>
        <w:tc>
          <w:tcPr>
            <w:tcW w:w="2786" w:type="dxa"/>
          </w:tcPr>
          <w:p w14:paraId="7AD99677" w14:textId="77777777" w:rsidR="00480120" w:rsidRDefault="00480120" w:rsidP="00F53471">
            <w:r>
              <w:t>Sloh – pestrost vyjadřování a bohatost slovní zásoby v rámci žákovského projevu</w:t>
            </w:r>
          </w:p>
          <w:p w14:paraId="086E3B89" w14:textId="77777777" w:rsidR="00480120" w:rsidRDefault="00480120" w:rsidP="00F53471">
            <w:r>
              <w:t>Literatura – pestrost vyjadřování a bohatost slovní zásoby v uměleckém projevu</w:t>
            </w:r>
          </w:p>
        </w:tc>
      </w:tr>
      <w:tr w:rsidR="00480120" w14:paraId="5CDE743B" w14:textId="77777777" w:rsidTr="00480120">
        <w:trPr>
          <w:trHeight w:val="3976"/>
        </w:trPr>
        <w:tc>
          <w:tcPr>
            <w:tcW w:w="3397" w:type="dxa"/>
            <w:tcBorders>
              <w:bottom w:val="single" w:sz="4" w:space="0" w:color="auto"/>
            </w:tcBorders>
          </w:tcPr>
          <w:p w14:paraId="69200EE7" w14:textId="77777777" w:rsidR="00480120" w:rsidRDefault="00480120" w:rsidP="00F53471">
            <w:r>
              <w:t xml:space="preserve">Rozlišuje významové vztahy gramatických jednotek ve větě </w:t>
            </w:r>
            <w:r w:rsidRPr="005D3B89">
              <w:t>a v souvětí.</w:t>
            </w:r>
          </w:p>
        </w:tc>
        <w:tc>
          <w:tcPr>
            <w:tcW w:w="3402" w:type="dxa"/>
          </w:tcPr>
          <w:p w14:paraId="0DE8A417" w14:textId="77777777" w:rsidR="00480120" w:rsidRDefault="00480120" w:rsidP="00F53471">
            <w:r>
              <w:t>Dokáže samostatně vytvořit srozumitelnou větu.</w:t>
            </w:r>
          </w:p>
          <w:p w14:paraId="30EBB69C" w14:textId="77777777" w:rsidR="00480120" w:rsidRDefault="00480120" w:rsidP="00F53471">
            <w:r>
              <w:t>Chápe souvislosti, rozumí textu a umí se v něm dobře orientovat.</w:t>
            </w:r>
          </w:p>
          <w:p w14:paraId="5DC9579C" w14:textId="77777777" w:rsidR="00480120" w:rsidRDefault="00480120" w:rsidP="00F53471">
            <w:r>
              <w:t>Orientuje se v textové skladbě.</w:t>
            </w:r>
          </w:p>
        </w:tc>
        <w:tc>
          <w:tcPr>
            <w:tcW w:w="1843" w:type="dxa"/>
          </w:tcPr>
          <w:p w14:paraId="1032ECD1" w14:textId="77777777" w:rsidR="00480120" w:rsidRDefault="00480120" w:rsidP="00F53471">
            <w:pPr>
              <w:ind w:left="72"/>
            </w:pPr>
            <w:r>
              <w:t>Skladba</w:t>
            </w:r>
          </w:p>
        </w:tc>
        <w:tc>
          <w:tcPr>
            <w:tcW w:w="3260" w:type="dxa"/>
          </w:tcPr>
          <w:p w14:paraId="0CB3CC0B" w14:textId="77777777" w:rsidR="00480120" w:rsidRDefault="00480120" w:rsidP="00F53471">
            <w:pPr>
              <w:ind w:left="9"/>
            </w:pPr>
            <w:r>
              <w:t>základní větné členy – podmět a přísudek a jejich druhy</w:t>
            </w:r>
          </w:p>
          <w:p w14:paraId="68A78BB9" w14:textId="77777777" w:rsidR="00480120" w:rsidRDefault="00480120" w:rsidP="00F53471">
            <w:pPr>
              <w:pStyle w:val="Zkladntextodsazen"/>
              <w:ind w:left="0"/>
            </w:pPr>
            <w:r>
              <w:t>věty dvojčlenné, jednočlenné a větné ekvivalenty</w:t>
            </w:r>
          </w:p>
          <w:p w14:paraId="7EA82E37" w14:textId="77777777" w:rsidR="00480120" w:rsidRDefault="00480120" w:rsidP="00F53471">
            <w:pPr>
              <w:ind w:left="9"/>
            </w:pPr>
            <w:r>
              <w:t xml:space="preserve">rozvíjející větné členy – předmět, příslovečné určení, </w:t>
            </w:r>
            <w:r w:rsidRPr="00912E6B">
              <w:t>doplněk</w:t>
            </w:r>
            <w:r>
              <w:t xml:space="preserve"> a přívlastek a jejich druhy (důraz na pk shodný a neshodný, seznámení s pk několikanásobným a postupně rozvíjejícím, těsným a volným)</w:t>
            </w:r>
          </w:p>
          <w:p w14:paraId="1501F768" w14:textId="77777777" w:rsidR="00480120" w:rsidRDefault="00480120" w:rsidP="00F53471">
            <w:pPr>
              <w:ind w:left="9"/>
            </w:pPr>
            <w:r>
              <w:t>několikanásobné větné členy</w:t>
            </w:r>
          </w:p>
          <w:p w14:paraId="11D5D34B" w14:textId="77777777" w:rsidR="00480120" w:rsidRDefault="00480120" w:rsidP="00480120">
            <w:pPr>
              <w:ind w:left="9"/>
            </w:pPr>
            <w:r>
              <w:t>shoda přísudku s několikanásobným podmětem</w:t>
            </w:r>
          </w:p>
          <w:p w14:paraId="7B28478F" w14:textId="77777777" w:rsidR="00480120" w:rsidRDefault="00480120" w:rsidP="00480120">
            <w:pPr>
              <w:ind w:left="9"/>
            </w:pPr>
          </w:p>
          <w:p w14:paraId="13E5524B" w14:textId="77777777" w:rsidR="00480120" w:rsidRDefault="00480120" w:rsidP="00480120">
            <w:pPr>
              <w:ind w:left="9"/>
            </w:pPr>
          </w:p>
          <w:p w14:paraId="22F6CB64" w14:textId="77777777" w:rsidR="00480120" w:rsidRDefault="00480120" w:rsidP="00480120">
            <w:pPr>
              <w:ind w:left="9"/>
            </w:pPr>
          </w:p>
          <w:p w14:paraId="2CEECE09" w14:textId="77777777" w:rsidR="00480120" w:rsidRDefault="00480120" w:rsidP="00480120">
            <w:pPr>
              <w:ind w:left="9"/>
            </w:pPr>
          </w:p>
          <w:p w14:paraId="27170505" w14:textId="16E366E3" w:rsidR="00480120" w:rsidRDefault="00480120" w:rsidP="00480120">
            <w:pPr>
              <w:ind w:left="9"/>
            </w:pPr>
          </w:p>
        </w:tc>
        <w:tc>
          <w:tcPr>
            <w:tcW w:w="2786" w:type="dxa"/>
          </w:tcPr>
          <w:p w14:paraId="39285F58" w14:textId="77777777" w:rsidR="00480120" w:rsidRDefault="00480120" w:rsidP="00F53471">
            <w:r>
              <w:t>Sloh – využití větných členů v rámci popisu a charakteristiky</w:t>
            </w:r>
          </w:p>
        </w:tc>
      </w:tr>
      <w:tr w:rsidR="00480120" w14:paraId="78EBC5CC" w14:textId="77777777" w:rsidTr="00F53471">
        <w:tc>
          <w:tcPr>
            <w:tcW w:w="3397" w:type="dxa"/>
            <w:shd w:val="clear" w:color="auto" w:fill="FFCC99"/>
          </w:tcPr>
          <w:p w14:paraId="5D1DDD4A" w14:textId="77777777" w:rsidR="00480120" w:rsidRDefault="00480120" w:rsidP="00F53471">
            <w:pPr>
              <w:rPr>
                <w:b/>
                <w:bCs/>
              </w:rPr>
            </w:pPr>
            <w:r>
              <w:rPr>
                <w:b/>
                <w:bCs/>
              </w:rPr>
              <w:lastRenderedPageBreak/>
              <w:t>Sloh</w:t>
            </w:r>
          </w:p>
        </w:tc>
        <w:tc>
          <w:tcPr>
            <w:tcW w:w="3402" w:type="dxa"/>
          </w:tcPr>
          <w:p w14:paraId="5DBF4243" w14:textId="77777777" w:rsidR="00480120" w:rsidRDefault="00480120" w:rsidP="00F53471"/>
        </w:tc>
        <w:tc>
          <w:tcPr>
            <w:tcW w:w="1843" w:type="dxa"/>
          </w:tcPr>
          <w:p w14:paraId="0D5DF124" w14:textId="77777777" w:rsidR="00480120" w:rsidRDefault="00480120" w:rsidP="00F53471">
            <w:pPr>
              <w:ind w:left="72"/>
            </w:pPr>
          </w:p>
        </w:tc>
        <w:tc>
          <w:tcPr>
            <w:tcW w:w="3260" w:type="dxa"/>
          </w:tcPr>
          <w:p w14:paraId="67F89BA9" w14:textId="77777777" w:rsidR="00480120" w:rsidRDefault="00480120" w:rsidP="00F53471">
            <w:pPr>
              <w:ind w:left="9"/>
            </w:pPr>
          </w:p>
        </w:tc>
        <w:tc>
          <w:tcPr>
            <w:tcW w:w="2786" w:type="dxa"/>
          </w:tcPr>
          <w:p w14:paraId="47789B54" w14:textId="77777777" w:rsidR="00480120" w:rsidRDefault="00480120" w:rsidP="00F53471"/>
        </w:tc>
      </w:tr>
      <w:tr w:rsidR="00480120" w14:paraId="1B7D9337" w14:textId="77777777" w:rsidTr="00F53471">
        <w:trPr>
          <w:trHeight w:val="5244"/>
        </w:trPr>
        <w:tc>
          <w:tcPr>
            <w:tcW w:w="3397" w:type="dxa"/>
          </w:tcPr>
          <w:p w14:paraId="08100C9D" w14:textId="77777777" w:rsidR="00480120" w:rsidRPr="005D3B89" w:rsidRDefault="00480120" w:rsidP="00F53471">
            <w:r w:rsidRPr="005D3B89">
              <w:t>V mluveném projevu připraveném i improvizovaném vhodně užívá verbálních, nonverbálních i paralingválních prostředků řeči.</w:t>
            </w:r>
          </w:p>
          <w:p w14:paraId="6AC08CEB" w14:textId="77777777" w:rsidR="00480120" w:rsidRPr="005D3B89" w:rsidRDefault="00480120" w:rsidP="00F53471">
            <w:r w:rsidRPr="005D3B89">
              <w:t>Využívá základy studijního čtení – vyhledá klíčová slova, formuluje hlavní myšlenky textu, vytvoří otázky a stručné poznámky., výpisky nebo výtah z přečteného textu; samostatně připraví a s oporou o text přednese referát.</w:t>
            </w:r>
          </w:p>
          <w:p w14:paraId="77EB01D0" w14:textId="77777777" w:rsidR="00480120" w:rsidRPr="005D3B89" w:rsidRDefault="00480120" w:rsidP="00F53471">
            <w:r w:rsidRPr="005D3B89">
              <w:t>Uspořádá informace v textu s ohledem na jeho účel, vytvoří koherentní text s dodržováním pravidel mezivětného navazování.</w:t>
            </w:r>
          </w:p>
        </w:tc>
        <w:tc>
          <w:tcPr>
            <w:tcW w:w="3402" w:type="dxa"/>
          </w:tcPr>
          <w:p w14:paraId="0DB17EBA" w14:textId="77777777" w:rsidR="00480120" w:rsidRDefault="00480120" w:rsidP="00F53471">
            <w:r>
              <w:t>Žák rozumí vybranému textu.</w:t>
            </w:r>
          </w:p>
          <w:p w14:paraId="6D576A47" w14:textId="77777777" w:rsidR="00480120" w:rsidRDefault="00480120" w:rsidP="00F53471">
            <w:r>
              <w:t>Je schopen jej vlastními slovy reprodukovat.</w:t>
            </w:r>
          </w:p>
          <w:p w14:paraId="4D951549" w14:textId="77777777" w:rsidR="00480120" w:rsidRDefault="00480120" w:rsidP="00F53471">
            <w:r>
              <w:t>Umí si samostatně vyhledat informace k požadovanému tématu.</w:t>
            </w:r>
          </w:p>
          <w:p w14:paraId="6B5E7625" w14:textId="77777777" w:rsidR="00480120" w:rsidRDefault="00480120" w:rsidP="00F53471">
            <w:r>
              <w:t>Užívá verbální, nonverbální i paralingvální prostředky komunikace.</w:t>
            </w:r>
          </w:p>
          <w:p w14:paraId="21E76779" w14:textId="77777777" w:rsidR="00480120" w:rsidRDefault="00480120" w:rsidP="00F53471">
            <w:r w:rsidRPr="005D3B89">
              <w:t>Samostatně připraví a s oporou o text přednese referát.</w:t>
            </w:r>
          </w:p>
          <w:p w14:paraId="45795483" w14:textId="77777777" w:rsidR="00480120" w:rsidRDefault="00480120" w:rsidP="00F53471">
            <w:r>
              <w:t>Dokáže v textu vyhledat klíčová slova.</w:t>
            </w:r>
          </w:p>
          <w:p w14:paraId="5AAC1156" w14:textId="77777777" w:rsidR="00480120" w:rsidRDefault="00480120" w:rsidP="00F53471">
            <w:r>
              <w:t>Orientuje se v hlavních myšlenkách textu.</w:t>
            </w:r>
          </w:p>
          <w:p w14:paraId="1621F1BA" w14:textId="77777777" w:rsidR="00480120" w:rsidRDefault="00480120" w:rsidP="00F53471">
            <w:r>
              <w:t>Dokáže rozlišit podstatné od nepodstatného.</w:t>
            </w:r>
          </w:p>
          <w:p w14:paraId="2F432C1C" w14:textId="77777777" w:rsidR="00480120" w:rsidRDefault="00480120" w:rsidP="00F53471">
            <w:r>
              <w:t>Srozumitelně a logicky řadí v ústním i písemném projevu základní myšlenky.</w:t>
            </w:r>
          </w:p>
        </w:tc>
        <w:tc>
          <w:tcPr>
            <w:tcW w:w="1843" w:type="dxa"/>
          </w:tcPr>
          <w:p w14:paraId="3F000936" w14:textId="77777777" w:rsidR="00480120" w:rsidRDefault="00480120" w:rsidP="00F53471">
            <w:r>
              <w:t>Projev psaný a mluvený</w:t>
            </w:r>
          </w:p>
        </w:tc>
        <w:tc>
          <w:tcPr>
            <w:tcW w:w="3260" w:type="dxa"/>
          </w:tcPr>
          <w:p w14:paraId="7F6E2AB0" w14:textId="77777777" w:rsidR="00480120" w:rsidRDefault="00480120" w:rsidP="00F53471">
            <w:r>
              <w:t>referát</w:t>
            </w:r>
          </w:p>
          <w:p w14:paraId="4068AC7B" w14:textId="77777777" w:rsidR="00480120" w:rsidRDefault="00480120" w:rsidP="00F53471">
            <w:r>
              <w:t>výtah</w:t>
            </w:r>
          </w:p>
          <w:p w14:paraId="0AADBEFB" w14:textId="77777777" w:rsidR="00480120" w:rsidRDefault="00480120" w:rsidP="00F53471">
            <w:r>
              <w:t>výpisky</w:t>
            </w:r>
          </w:p>
        </w:tc>
        <w:tc>
          <w:tcPr>
            <w:tcW w:w="2786" w:type="dxa"/>
          </w:tcPr>
          <w:p w14:paraId="468463EC" w14:textId="77777777" w:rsidR="00480120" w:rsidRDefault="00480120" w:rsidP="00F53471"/>
          <w:p w14:paraId="5FFA2C2D" w14:textId="77777777" w:rsidR="00480120" w:rsidRDefault="00480120" w:rsidP="00F53471"/>
        </w:tc>
      </w:tr>
      <w:tr w:rsidR="00480120" w14:paraId="40C92027" w14:textId="77777777" w:rsidTr="00F53471">
        <w:tc>
          <w:tcPr>
            <w:tcW w:w="3397" w:type="dxa"/>
            <w:tcBorders>
              <w:bottom w:val="single" w:sz="4" w:space="0" w:color="auto"/>
            </w:tcBorders>
          </w:tcPr>
          <w:p w14:paraId="3B8568CB" w14:textId="77777777" w:rsidR="00480120" w:rsidRPr="005D3B89" w:rsidRDefault="00480120" w:rsidP="00F53471">
            <w:r w:rsidRPr="005D3B89">
              <w:t>Využívá poznatků o jazyce a stylu ke gramaticky i věcně správnému písemnému projevu a k tvořivé práci s textem nebo i k vlastnímu tvořivému psaní na základě svých dispozic a osobních zájmů.</w:t>
            </w:r>
          </w:p>
          <w:p w14:paraId="0811F5FD" w14:textId="77777777" w:rsidR="00480120" w:rsidRPr="005D3B89" w:rsidRDefault="00480120" w:rsidP="00F53471"/>
        </w:tc>
        <w:tc>
          <w:tcPr>
            <w:tcW w:w="3402" w:type="dxa"/>
          </w:tcPr>
          <w:p w14:paraId="34168DE7" w14:textId="77777777" w:rsidR="00480120" w:rsidRDefault="00480120" w:rsidP="00F53471">
            <w:r>
              <w:t>Hojně využívá termínů, odborných názvů.</w:t>
            </w:r>
          </w:p>
          <w:p w14:paraId="604EAA16" w14:textId="77777777" w:rsidR="00480120" w:rsidRDefault="00480120" w:rsidP="00F53471">
            <w:r>
              <w:t>Pracuje se širokou slovní zásobou.</w:t>
            </w:r>
          </w:p>
          <w:p w14:paraId="44DFFFA9" w14:textId="77777777" w:rsidR="00480120" w:rsidRDefault="00480120" w:rsidP="00F53471">
            <w:r>
              <w:t>Logicky a souvisle řadí myšlenky textu.</w:t>
            </w:r>
          </w:p>
          <w:p w14:paraId="605FBEEC" w14:textId="77777777" w:rsidR="00480120" w:rsidRDefault="00480120" w:rsidP="00F53471">
            <w:r>
              <w:t>Je možné prakticky ověřit úplnost, srozumitelnost a přehlednost textu názornou ukázkou.</w:t>
            </w:r>
          </w:p>
          <w:p w14:paraId="542C5D58" w14:textId="77777777" w:rsidR="00480120" w:rsidRDefault="00480120" w:rsidP="00F53471"/>
        </w:tc>
        <w:tc>
          <w:tcPr>
            <w:tcW w:w="1843" w:type="dxa"/>
          </w:tcPr>
          <w:p w14:paraId="4505CB3D" w14:textId="77777777" w:rsidR="00480120" w:rsidRDefault="00480120" w:rsidP="00F53471">
            <w:r>
              <w:t>Projev psaný a mluvený</w:t>
            </w:r>
          </w:p>
        </w:tc>
        <w:tc>
          <w:tcPr>
            <w:tcW w:w="3260" w:type="dxa"/>
          </w:tcPr>
          <w:p w14:paraId="0A52CDF0" w14:textId="77777777" w:rsidR="00480120" w:rsidRDefault="00480120" w:rsidP="00F53471">
            <w:r>
              <w:t>popis uměleckých děl, výrobků, pracovních postupů</w:t>
            </w:r>
          </w:p>
          <w:p w14:paraId="25B31D72" w14:textId="77777777" w:rsidR="00480120" w:rsidRDefault="00480120" w:rsidP="00F53471">
            <w:r>
              <w:t>složitější charakteristika</w:t>
            </w:r>
          </w:p>
          <w:p w14:paraId="637D6D29" w14:textId="77777777" w:rsidR="00480120" w:rsidRDefault="00480120" w:rsidP="00F53471"/>
        </w:tc>
        <w:tc>
          <w:tcPr>
            <w:tcW w:w="2786" w:type="dxa"/>
          </w:tcPr>
          <w:p w14:paraId="5DD1BA6D" w14:textId="77777777" w:rsidR="00480120" w:rsidRDefault="00480120" w:rsidP="00F53471">
            <w:r>
              <w:t>Vv 7 – perspektiva</w:t>
            </w:r>
          </w:p>
          <w:p w14:paraId="51E9BD17" w14:textId="77777777" w:rsidR="00480120" w:rsidRDefault="00480120" w:rsidP="00F53471">
            <w:r>
              <w:t>Vv 7 – barevné vyjádření, barvy</w:t>
            </w:r>
          </w:p>
          <w:p w14:paraId="0F07FEDD" w14:textId="77777777" w:rsidR="00480120" w:rsidRDefault="00480120" w:rsidP="00F53471">
            <w:r>
              <w:t>Vv 7 - architektura</w:t>
            </w:r>
          </w:p>
        </w:tc>
      </w:tr>
      <w:tr w:rsidR="00480120" w14:paraId="69BA95AE" w14:textId="77777777" w:rsidTr="00F53471">
        <w:tc>
          <w:tcPr>
            <w:tcW w:w="3397" w:type="dxa"/>
            <w:shd w:val="clear" w:color="auto" w:fill="FFCC99"/>
          </w:tcPr>
          <w:p w14:paraId="7EE35706" w14:textId="77777777" w:rsidR="00480120" w:rsidRDefault="00480120" w:rsidP="00F53471">
            <w:r>
              <w:rPr>
                <w:b/>
                <w:bCs/>
              </w:rPr>
              <w:t>Literatura</w:t>
            </w:r>
          </w:p>
        </w:tc>
        <w:tc>
          <w:tcPr>
            <w:tcW w:w="3402" w:type="dxa"/>
          </w:tcPr>
          <w:p w14:paraId="728E7FBB" w14:textId="77777777" w:rsidR="00480120" w:rsidRDefault="00480120" w:rsidP="00F53471"/>
        </w:tc>
        <w:tc>
          <w:tcPr>
            <w:tcW w:w="1843" w:type="dxa"/>
          </w:tcPr>
          <w:p w14:paraId="5FC72131" w14:textId="77777777" w:rsidR="00480120" w:rsidRDefault="00480120" w:rsidP="00F53471">
            <w:pPr>
              <w:ind w:left="72"/>
            </w:pPr>
          </w:p>
        </w:tc>
        <w:tc>
          <w:tcPr>
            <w:tcW w:w="3260" w:type="dxa"/>
          </w:tcPr>
          <w:p w14:paraId="7551432B" w14:textId="77777777" w:rsidR="00480120" w:rsidRDefault="00480120" w:rsidP="00F53471">
            <w:pPr>
              <w:ind w:left="9"/>
            </w:pPr>
          </w:p>
        </w:tc>
        <w:tc>
          <w:tcPr>
            <w:tcW w:w="2786" w:type="dxa"/>
          </w:tcPr>
          <w:p w14:paraId="498AB7D0" w14:textId="77777777" w:rsidR="00480120" w:rsidRDefault="00480120" w:rsidP="00F53471"/>
        </w:tc>
      </w:tr>
      <w:tr w:rsidR="00480120" w14:paraId="0C55D843" w14:textId="77777777" w:rsidTr="00F53471">
        <w:tc>
          <w:tcPr>
            <w:tcW w:w="3397" w:type="dxa"/>
            <w:vMerge w:val="restart"/>
          </w:tcPr>
          <w:p w14:paraId="360D1C5D" w14:textId="77777777" w:rsidR="00480120" w:rsidRPr="005D3B89" w:rsidRDefault="00480120" w:rsidP="00F53471">
            <w:r>
              <w:t xml:space="preserve">Rozlišuje základní literární </w:t>
            </w:r>
            <w:r w:rsidRPr="005D3B89">
              <w:t xml:space="preserve">druhy a žánry, porovná je i jejich funkci, </w:t>
            </w:r>
            <w:r w:rsidRPr="005D3B89">
              <w:lastRenderedPageBreak/>
              <w:t>uvede jejich výrazné představitele.</w:t>
            </w:r>
          </w:p>
          <w:p w14:paraId="3005E1B2" w14:textId="77777777" w:rsidR="00480120" w:rsidRDefault="00480120" w:rsidP="00F53471">
            <w:r w:rsidRPr="005D3B89">
              <w:t>Vyhledává informace v různých typech katalogů, v </w:t>
            </w:r>
            <w:r>
              <w:t>knihovně i v dalších informačních zdrojích.</w:t>
            </w:r>
          </w:p>
          <w:p w14:paraId="6CB02F32" w14:textId="77777777" w:rsidR="00480120" w:rsidRDefault="00480120" w:rsidP="00F53471">
            <w:r>
              <w:t>Uceleně reprodukuje přečtený text, jednoduše popisuje strukturu a jazyk literárního díla a vlastními slovy interpretuje smysl díla.</w:t>
            </w:r>
          </w:p>
          <w:p w14:paraId="3E0F8095" w14:textId="77777777" w:rsidR="00480120" w:rsidRDefault="00480120" w:rsidP="00F53471">
            <w:r>
              <w:t>Formuluje ústně i písemně dojmy ze své četby, návštěvy divadelního nebo filmového představení a názory na umělecké dílo.</w:t>
            </w:r>
          </w:p>
          <w:p w14:paraId="73C4B1DD" w14:textId="77777777" w:rsidR="00480120" w:rsidRDefault="00480120" w:rsidP="00F53471">
            <w:r>
              <w:t xml:space="preserve"> </w:t>
            </w:r>
          </w:p>
        </w:tc>
        <w:tc>
          <w:tcPr>
            <w:tcW w:w="3402" w:type="dxa"/>
          </w:tcPr>
          <w:p w14:paraId="5BE84E0A" w14:textId="77777777" w:rsidR="00480120" w:rsidRDefault="00480120" w:rsidP="00F53471">
            <w:r>
              <w:lastRenderedPageBreak/>
              <w:t>Rozlišuje základní znaky probíraných žánrů.</w:t>
            </w:r>
          </w:p>
          <w:p w14:paraId="7A06BF0E" w14:textId="77777777" w:rsidR="00480120" w:rsidRDefault="00480120" w:rsidP="00F53471">
            <w:r>
              <w:lastRenderedPageBreak/>
              <w:t>Orientuje se ve středověké literatuře.</w:t>
            </w:r>
          </w:p>
          <w:p w14:paraId="6FDC6BBA" w14:textId="77777777" w:rsidR="00480120" w:rsidRDefault="00480120" w:rsidP="00F53471">
            <w:r>
              <w:t>Dokáže vlastními slovy vyjádřit obsah textu.</w:t>
            </w:r>
          </w:p>
          <w:p w14:paraId="761DB148" w14:textId="77777777" w:rsidR="00480120" w:rsidRPr="001E7B8C" w:rsidRDefault="00480120" w:rsidP="00F53471">
            <w:pPr>
              <w:rPr>
                <w:strike/>
              </w:rPr>
            </w:pPr>
          </w:p>
        </w:tc>
        <w:tc>
          <w:tcPr>
            <w:tcW w:w="1843" w:type="dxa"/>
          </w:tcPr>
          <w:p w14:paraId="6C271AF4" w14:textId="77777777" w:rsidR="00480120" w:rsidRDefault="00480120" w:rsidP="00F53471">
            <w:r>
              <w:lastRenderedPageBreak/>
              <w:t>Středověká literatura</w:t>
            </w:r>
          </w:p>
        </w:tc>
        <w:tc>
          <w:tcPr>
            <w:tcW w:w="3260" w:type="dxa"/>
          </w:tcPr>
          <w:p w14:paraId="3341EFF6" w14:textId="77777777" w:rsidR="00480120" w:rsidRDefault="00480120" w:rsidP="00F53471">
            <w:r>
              <w:t xml:space="preserve">středověká literatura (staroslověnské písemnictví, </w:t>
            </w:r>
            <w:r>
              <w:lastRenderedPageBreak/>
              <w:t>latinsky psaná literatura, počátky česky psané literatury)</w:t>
            </w:r>
          </w:p>
        </w:tc>
        <w:tc>
          <w:tcPr>
            <w:tcW w:w="2786" w:type="dxa"/>
          </w:tcPr>
          <w:p w14:paraId="039F8ACF" w14:textId="77777777" w:rsidR="00480120" w:rsidRDefault="00480120" w:rsidP="00F53471">
            <w:r>
              <w:lastRenderedPageBreak/>
              <w:t>D, Hv</w:t>
            </w:r>
          </w:p>
          <w:p w14:paraId="1A9CE3E5" w14:textId="77777777" w:rsidR="00480120" w:rsidRDefault="00480120" w:rsidP="00F53471">
            <w:r>
              <w:t>Vv – písmo</w:t>
            </w:r>
          </w:p>
          <w:p w14:paraId="0FDF809E" w14:textId="77777777" w:rsidR="00480120" w:rsidRDefault="00480120" w:rsidP="00F53471"/>
        </w:tc>
      </w:tr>
      <w:tr w:rsidR="00480120" w14:paraId="7556119F" w14:textId="77777777" w:rsidTr="00F53471">
        <w:tc>
          <w:tcPr>
            <w:tcW w:w="3397" w:type="dxa"/>
            <w:vMerge/>
          </w:tcPr>
          <w:p w14:paraId="545631EB" w14:textId="77777777" w:rsidR="00480120" w:rsidRDefault="00480120" w:rsidP="00F53471"/>
        </w:tc>
        <w:tc>
          <w:tcPr>
            <w:tcW w:w="3402" w:type="dxa"/>
          </w:tcPr>
          <w:p w14:paraId="09C5EB54" w14:textId="77777777" w:rsidR="00480120" w:rsidRDefault="00480120" w:rsidP="00F53471">
            <w:r>
              <w:t>Ovládá charakteristiku daného literárního období.</w:t>
            </w:r>
          </w:p>
          <w:p w14:paraId="08E198A9" w14:textId="77777777" w:rsidR="00480120" w:rsidRDefault="00480120" w:rsidP="00F53471">
            <w:pPr>
              <w:pStyle w:val="Zpat"/>
              <w:tabs>
                <w:tab w:val="clear" w:pos="4536"/>
                <w:tab w:val="clear" w:pos="9072"/>
              </w:tabs>
            </w:pPr>
            <w:r>
              <w:t>Dokáže přiřadit autory a jejich díla k zemím jejich původu.</w:t>
            </w:r>
          </w:p>
        </w:tc>
        <w:tc>
          <w:tcPr>
            <w:tcW w:w="1843" w:type="dxa"/>
          </w:tcPr>
          <w:p w14:paraId="51AA4623" w14:textId="77777777" w:rsidR="00480120" w:rsidRDefault="00480120" w:rsidP="00F53471">
            <w:r>
              <w:t>Literatura období renesance a humanismu</w:t>
            </w:r>
          </w:p>
        </w:tc>
        <w:tc>
          <w:tcPr>
            <w:tcW w:w="3260" w:type="dxa"/>
          </w:tcPr>
          <w:p w14:paraId="0C519624" w14:textId="77777777" w:rsidR="00480120" w:rsidRDefault="00480120" w:rsidP="00F53471">
            <w:r>
              <w:t>Renesance a humanismus (Evropa, Čechy)</w:t>
            </w:r>
          </w:p>
        </w:tc>
        <w:tc>
          <w:tcPr>
            <w:tcW w:w="2786" w:type="dxa"/>
          </w:tcPr>
          <w:p w14:paraId="30F9AC5C" w14:textId="77777777" w:rsidR="00480120" w:rsidRDefault="00480120" w:rsidP="00F53471">
            <w:r>
              <w:t>D, Hv</w:t>
            </w:r>
          </w:p>
        </w:tc>
      </w:tr>
      <w:tr w:rsidR="00480120" w14:paraId="0185A927" w14:textId="77777777" w:rsidTr="00F53471">
        <w:tc>
          <w:tcPr>
            <w:tcW w:w="3397" w:type="dxa"/>
            <w:vMerge/>
          </w:tcPr>
          <w:p w14:paraId="01EEF68E" w14:textId="77777777" w:rsidR="00480120" w:rsidRDefault="00480120" w:rsidP="00F53471"/>
        </w:tc>
        <w:tc>
          <w:tcPr>
            <w:tcW w:w="3402" w:type="dxa"/>
          </w:tcPr>
          <w:p w14:paraId="47754761" w14:textId="77777777" w:rsidR="00480120" w:rsidRDefault="00480120" w:rsidP="00F53471">
            <w:r>
              <w:t>Vyhledává a pracuje s charakteristikou daného literárního období.</w:t>
            </w:r>
          </w:p>
          <w:p w14:paraId="79402B01" w14:textId="77777777" w:rsidR="00480120" w:rsidRDefault="00480120" w:rsidP="00F53471">
            <w:r>
              <w:t>Orientuje se v základních autorech a jejich tvorbě.</w:t>
            </w:r>
          </w:p>
        </w:tc>
        <w:tc>
          <w:tcPr>
            <w:tcW w:w="1843" w:type="dxa"/>
          </w:tcPr>
          <w:p w14:paraId="2DBEC33F" w14:textId="77777777" w:rsidR="00480120" w:rsidRDefault="00480120" w:rsidP="00F53471">
            <w:r>
              <w:t>Literatura období baroka a osvícenství</w:t>
            </w:r>
          </w:p>
        </w:tc>
        <w:tc>
          <w:tcPr>
            <w:tcW w:w="3260" w:type="dxa"/>
          </w:tcPr>
          <w:p w14:paraId="0A55015C" w14:textId="77777777" w:rsidR="00480120" w:rsidRDefault="00480120" w:rsidP="00F53471">
            <w:pPr>
              <w:pStyle w:val="Zpat"/>
              <w:tabs>
                <w:tab w:val="clear" w:pos="4536"/>
                <w:tab w:val="clear" w:pos="9072"/>
              </w:tabs>
            </w:pPr>
            <w:r>
              <w:t>baroko, osvícenství a preromantismus (Evropa, Čechy)</w:t>
            </w:r>
          </w:p>
        </w:tc>
        <w:tc>
          <w:tcPr>
            <w:tcW w:w="2786" w:type="dxa"/>
          </w:tcPr>
          <w:p w14:paraId="7A21E61C" w14:textId="77777777" w:rsidR="00480120" w:rsidRDefault="00480120" w:rsidP="00F53471">
            <w:r>
              <w:t>D, Hv, Z, Vv</w:t>
            </w:r>
          </w:p>
        </w:tc>
      </w:tr>
    </w:tbl>
    <w:p w14:paraId="7FB6DCB6" w14:textId="77777777" w:rsidR="00480120" w:rsidRDefault="00480120" w:rsidP="00480120"/>
    <w:p w14:paraId="253E1E04" w14:textId="77777777" w:rsidR="00480120" w:rsidRDefault="00480120" w:rsidP="00480120"/>
    <w:p w14:paraId="5B12540C" w14:textId="77777777" w:rsidR="00480120" w:rsidRDefault="00480120" w:rsidP="00480120"/>
    <w:p w14:paraId="692F2CF8" w14:textId="77777777" w:rsidR="00480120" w:rsidRDefault="00480120" w:rsidP="00480120"/>
    <w:p w14:paraId="51DD136A" w14:textId="77777777" w:rsidR="00480120" w:rsidRDefault="00480120" w:rsidP="00480120"/>
    <w:p w14:paraId="293EA3E0" w14:textId="77777777" w:rsidR="00480120" w:rsidRDefault="00480120" w:rsidP="00480120"/>
    <w:p w14:paraId="63217E19" w14:textId="77777777" w:rsidR="00480120" w:rsidRDefault="00480120" w:rsidP="00480120"/>
    <w:p w14:paraId="16EF67FD" w14:textId="0186E02C" w:rsidR="00480120" w:rsidRDefault="00480120" w:rsidP="00480120"/>
    <w:p w14:paraId="2E529D4D" w14:textId="642BEB73" w:rsidR="00480120" w:rsidRDefault="00480120" w:rsidP="00480120"/>
    <w:p w14:paraId="03F49297" w14:textId="707293FD" w:rsidR="00480120" w:rsidRDefault="00480120" w:rsidP="00480120"/>
    <w:p w14:paraId="76A4432C" w14:textId="4DE5E610" w:rsidR="00480120" w:rsidRDefault="00480120" w:rsidP="00480120"/>
    <w:p w14:paraId="07B7C351" w14:textId="6B9C7DD9" w:rsidR="00480120" w:rsidRDefault="00480120" w:rsidP="00480120"/>
    <w:p w14:paraId="6D94DDEC" w14:textId="35B6EE81" w:rsidR="00480120" w:rsidRDefault="00480120" w:rsidP="00480120"/>
    <w:p w14:paraId="45E8974B" w14:textId="77777777" w:rsidR="00480120" w:rsidRDefault="00480120" w:rsidP="00480120"/>
    <w:p w14:paraId="797525C1" w14:textId="77777777" w:rsidR="00480120" w:rsidRDefault="00480120" w:rsidP="00480120"/>
    <w:p w14:paraId="1E365CF1" w14:textId="77777777" w:rsidR="00480120" w:rsidRDefault="00480120" w:rsidP="00480120"/>
    <w:p w14:paraId="26985EE5" w14:textId="77777777" w:rsidR="00480120" w:rsidRDefault="00480120" w:rsidP="00480120"/>
    <w:p w14:paraId="3E7D4CC3" w14:textId="77777777" w:rsidR="00480120" w:rsidRDefault="00480120" w:rsidP="00480120"/>
    <w:p w14:paraId="67F698F3" w14:textId="77777777" w:rsidR="00480120" w:rsidRDefault="00480120" w:rsidP="00480120"/>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490"/>
        <w:gridCol w:w="1730"/>
        <w:gridCol w:w="2936"/>
        <w:gridCol w:w="3364"/>
      </w:tblGrid>
      <w:tr w:rsidR="00480120" w14:paraId="7B6DBA45" w14:textId="77777777" w:rsidTr="00F53471">
        <w:trPr>
          <w:cantSplit/>
        </w:trPr>
        <w:tc>
          <w:tcPr>
            <w:tcW w:w="6658" w:type="dxa"/>
            <w:gridSpan w:val="2"/>
            <w:shd w:val="clear" w:color="auto" w:fill="FFCC99"/>
          </w:tcPr>
          <w:p w14:paraId="7A568062" w14:textId="77777777" w:rsidR="00480120" w:rsidRDefault="00480120" w:rsidP="00F53471">
            <w:pPr>
              <w:rPr>
                <w:b/>
                <w:bCs/>
                <w:sz w:val="28"/>
              </w:rPr>
            </w:pPr>
            <w:r>
              <w:rPr>
                <w:b/>
                <w:bCs/>
                <w:sz w:val="28"/>
              </w:rPr>
              <w:lastRenderedPageBreak/>
              <w:t xml:space="preserve">Předmět: Český jazyk a literatura </w:t>
            </w:r>
          </w:p>
        </w:tc>
        <w:tc>
          <w:tcPr>
            <w:tcW w:w="8030" w:type="dxa"/>
            <w:gridSpan w:val="3"/>
            <w:shd w:val="clear" w:color="auto" w:fill="FFCC99"/>
          </w:tcPr>
          <w:p w14:paraId="63883532" w14:textId="77777777" w:rsidR="00480120" w:rsidRDefault="00480120" w:rsidP="00F53471">
            <w:pPr>
              <w:rPr>
                <w:b/>
                <w:bCs/>
                <w:sz w:val="28"/>
              </w:rPr>
            </w:pPr>
            <w:r>
              <w:rPr>
                <w:b/>
                <w:bCs/>
                <w:sz w:val="28"/>
              </w:rPr>
              <w:t>Ročník 8.</w:t>
            </w:r>
          </w:p>
        </w:tc>
      </w:tr>
      <w:tr w:rsidR="00480120" w14:paraId="149BBCAA" w14:textId="77777777" w:rsidTr="00F53471">
        <w:tc>
          <w:tcPr>
            <w:tcW w:w="3168" w:type="dxa"/>
            <w:tcBorders>
              <w:bottom w:val="single" w:sz="4" w:space="0" w:color="auto"/>
            </w:tcBorders>
          </w:tcPr>
          <w:p w14:paraId="3B8FD39D" w14:textId="77777777" w:rsidR="00480120" w:rsidRDefault="00480120" w:rsidP="00F53471">
            <w:r>
              <w:t>Výstup podle RVP</w:t>
            </w:r>
          </w:p>
        </w:tc>
        <w:tc>
          <w:tcPr>
            <w:tcW w:w="3490" w:type="dxa"/>
          </w:tcPr>
          <w:p w14:paraId="17B61344" w14:textId="77777777" w:rsidR="00480120" w:rsidRDefault="00480120" w:rsidP="00F53471">
            <w:r>
              <w:t>Výstup podle ŠVP</w:t>
            </w:r>
          </w:p>
        </w:tc>
        <w:tc>
          <w:tcPr>
            <w:tcW w:w="1730" w:type="dxa"/>
          </w:tcPr>
          <w:p w14:paraId="3F0DDA64" w14:textId="77777777" w:rsidR="00480120" w:rsidRDefault="00480120" w:rsidP="00F53471">
            <w:r>
              <w:t>Téma</w:t>
            </w:r>
          </w:p>
        </w:tc>
        <w:tc>
          <w:tcPr>
            <w:tcW w:w="2936" w:type="dxa"/>
          </w:tcPr>
          <w:p w14:paraId="117FFB22" w14:textId="77777777" w:rsidR="00480120" w:rsidRDefault="00480120" w:rsidP="00F53471">
            <w:r>
              <w:t>Učivo</w:t>
            </w:r>
          </w:p>
        </w:tc>
        <w:tc>
          <w:tcPr>
            <w:tcW w:w="3364" w:type="dxa"/>
          </w:tcPr>
          <w:p w14:paraId="75D201CB" w14:textId="77777777" w:rsidR="00480120" w:rsidRDefault="00480120" w:rsidP="00F53471">
            <w:r>
              <w:t>Přesahy, vazby, průřezová témata, poznámky</w:t>
            </w:r>
          </w:p>
        </w:tc>
      </w:tr>
      <w:tr w:rsidR="00480120" w14:paraId="3BA9418D" w14:textId="77777777" w:rsidTr="00F53471">
        <w:tc>
          <w:tcPr>
            <w:tcW w:w="3168" w:type="dxa"/>
            <w:shd w:val="clear" w:color="auto" w:fill="FFCC99"/>
          </w:tcPr>
          <w:p w14:paraId="35A1793C" w14:textId="77777777" w:rsidR="00480120" w:rsidRDefault="00480120" w:rsidP="00F53471">
            <w:r>
              <w:rPr>
                <w:b/>
                <w:bCs/>
              </w:rPr>
              <w:t>Mluvnice</w:t>
            </w:r>
          </w:p>
        </w:tc>
        <w:tc>
          <w:tcPr>
            <w:tcW w:w="3490" w:type="dxa"/>
          </w:tcPr>
          <w:p w14:paraId="0EB4C479" w14:textId="77777777" w:rsidR="00480120" w:rsidRDefault="00480120" w:rsidP="00F53471"/>
        </w:tc>
        <w:tc>
          <w:tcPr>
            <w:tcW w:w="1730" w:type="dxa"/>
          </w:tcPr>
          <w:p w14:paraId="47E208FC" w14:textId="77777777" w:rsidR="00480120" w:rsidRDefault="00480120" w:rsidP="00F53471"/>
        </w:tc>
        <w:tc>
          <w:tcPr>
            <w:tcW w:w="2936" w:type="dxa"/>
          </w:tcPr>
          <w:p w14:paraId="457F79C6" w14:textId="77777777" w:rsidR="00480120" w:rsidRDefault="00480120" w:rsidP="00F53471"/>
        </w:tc>
        <w:tc>
          <w:tcPr>
            <w:tcW w:w="3364" w:type="dxa"/>
          </w:tcPr>
          <w:p w14:paraId="466F6CAF" w14:textId="77777777" w:rsidR="00480120" w:rsidRDefault="00480120" w:rsidP="00F53471"/>
        </w:tc>
      </w:tr>
      <w:tr w:rsidR="00480120" w14:paraId="5756A909" w14:textId="77777777" w:rsidTr="00F53471">
        <w:tc>
          <w:tcPr>
            <w:tcW w:w="3168" w:type="dxa"/>
          </w:tcPr>
          <w:p w14:paraId="67449F1A" w14:textId="77777777" w:rsidR="00480120" w:rsidRDefault="00480120" w:rsidP="00F53471">
            <w:r>
              <w:t>Rozlišuje a příklady v textu</w:t>
            </w:r>
          </w:p>
          <w:p w14:paraId="4E98A354" w14:textId="77777777" w:rsidR="00480120" w:rsidRPr="00A7645D" w:rsidRDefault="00480120" w:rsidP="00F53471">
            <w:r w:rsidRPr="00A7645D">
              <w:t>dokládá nejdůležitější způsoby obohacování slovní zásoby a zásady tvoření českých slov, rozpoznává přenesená pojmenování, zvláště ve frazémech.</w:t>
            </w:r>
          </w:p>
          <w:p w14:paraId="50BEA328" w14:textId="77777777" w:rsidR="00480120" w:rsidRDefault="00480120" w:rsidP="00F53471">
            <w:r w:rsidRPr="00A7645D">
              <w:t>Spisovně vyslovuje česká a běžně užívaná cizí slova</w:t>
            </w:r>
            <w:r>
              <w:t>.</w:t>
            </w:r>
          </w:p>
          <w:p w14:paraId="3C8626F9" w14:textId="77777777" w:rsidR="00480120" w:rsidRDefault="00480120" w:rsidP="00F53471"/>
          <w:p w14:paraId="0191F873" w14:textId="77777777" w:rsidR="00480120" w:rsidRDefault="00480120" w:rsidP="00F53471"/>
          <w:p w14:paraId="57F50D05" w14:textId="77777777" w:rsidR="00480120" w:rsidRDefault="00480120" w:rsidP="00F53471"/>
          <w:p w14:paraId="6F017053" w14:textId="77777777" w:rsidR="00480120" w:rsidRDefault="00480120" w:rsidP="00F53471"/>
          <w:p w14:paraId="253F20F5" w14:textId="77777777" w:rsidR="00480120" w:rsidRDefault="00480120" w:rsidP="00F53471"/>
        </w:tc>
        <w:tc>
          <w:tcPr>
            <w:tcW w:w="3490" w:type="dxa"/>
          </w:tcPr>
          <w:p w14:paraId="01E013C6" w14:textId="77777777" w:rsidR="00480120" w:rsidRDefault="00480120" w:rsidP="00F53471">
            <w:r>
              <w:t>Dobře se orientuje ve Slovníku cizích slov a využívá jej ke své práci.</w:t>
            </w:r>
          </w:p>
          <w:p w14:paraId="0C635253" w14:textId="77777777" w:rsidR="00480120" w:rsidRDefault="00480120" w:rsidP="00F53471">
            <w:r>
              <w:t>Prakticky používá nejrozšířenější cizí slova a ovládá jejich pravopis.</w:t>
            </w:r>
          </w:p>
          <w:p w14:paraId="5959E0E4" w14:textId="77777777" w:rsidR="00480120" w:rsidRDefault="00480120" w:rsidP="00F53471">
            <w:r w:rsidRPr="004467EE">
              <w:t>Pracuje s odbornými termíny a používá je.</w:t>
            </w:r>
          </w:p>
        </w:tc>
        <w:tc>
          <w:tcPr>
            <w:tcW w:w="1730" w:type="dxa"/>
          </w:tcPr>
          <w:p w14:paraId="68157823" w14:textId="77777777" w:rsidR="00480120" w:rsidRDefault="00480120" w:rsidP="00F53471">
            <w:r>
              <w:t>Obohacování slovní zásoby</w:t>
            </w:r>
          </w:p>
        </w:tc>
        <w:tc>
          <w:tcPr>
            <w:tcW w:w="2936" w:type="dxa"/>
          </w:tcPr>
          <w:p w14:paraId="1AAEC829" w14:textId="77777777" w:rsidR="00480120" w:rsidRDefault="00480120" w:rsidP="00F53471">
            <w:r>
              <w:t>skloňování obecných jmen přejatých</w:t>
            </w:r>
          </w:p>
          <w:p w14:paraId="3E418085" w14:textId="77777777" w:rsidR="00480120" w:rsidRDefault="00480120" w:rsidP="00F53471">
            <w:r>
              <w:t>skloňování cizích vlastních jmen</w:t>
            </w:r>
          </w:p>
          <w:p w14:paraId="71EC4DEC" w14:textId="77777777" w:rsidR="00480120" w:rsidRDefault="00480120" w:rsidP="00F53471">
            <w:r>
              <w:t>výslovnost a pravopis přejatých slov a termínů</w:t>
            </w:r>
          </w:p>
          <w:p w14:paraId="11764E40" w14:textId="77777777" w:rsidR="00480120" w:rsidRDefault="00480120" w:rsidP="00F53471">
            <w:pPr>
              <w:pStyle w:val="Zpat"/>
              <w:tabs>
                <w:tab w:val="clear" w:pos="4536"/>
                <w:tab w:val="clear" w:pos="9072"/>
              </w:tabs>
            </w:pPr>
            <w:r>
              <w:t>odborné názvy</w:t>
            </w:r>
          </w:p>
        </w:tc>
        <w:tc>
          <w:tcPr>
            <w:tcW w:w="3364" w:type="dxa"/>
          </w:tcPr>
          <w:p w14:paraId="02A495F1" w14:textId="77777777" w:rsidR="00480120" w:rsidRDefault="00480120" w:rsidP="00F53471">
            <w:r>
              <w:t>Sloh – užití odborných názvů a cizích slov v popisu, ve výkladu a v dalších slohových útvarech</w:t>
            </w:r>
          </w:p>
          <w:p w14:paraId="7F18E3DD" w14:textId="77777777" w:rsidR="00480120" w:rsidRDefault="00480120" w:rsidP="00F53471">
            <w:r>
              <w:t>Literatura – výslovnost a pravopis jmen zahraničních autorů a jejich děl</w:t>
            </w:r>
          </w:p>
          <w:p w14:paraId="78EA80A8" w14:textId="77777777" w:rsidR="00480120" w:rsidRDefault="00480120" w:rsidP="00F53471">
            <w:pPr>
              <w:rPr>
                <w:i/>
              </w:rPr>
            </w:pPr>
          </w:p>
        </w:tc>
      </w:tr>
      <w:tr w:rsidR="00480120" w14:paraId="37C414E1" w14:textId="77777777" w:rsidTr="00F53471">
        <w:tc>
          <w:tcPr>
            <w:tcW w:w="3168" w:type="dxa"/>
            <w:tcBorders>
              <w:bottom w:val="single" w:sz="4" w:space="0" w:color="auto"/>
            </w:tcBorders>
          </w:tcPr>
          <w:p w14:paraId="329FAFC9" w14:textId="77777777" w:rsidR="00480120" w:rsidRPr="00A7645D" w:rsidRDefault="00480120" w:rsidP="00F53471">
            <w:r w:rsidRPr="00A7645D">
              <w:t>Rozlišuje významové vztahy gramatických jednotek ve větě a v souvětí.</w:t>
            </w:r>
          </w:p>
          <w:p w14:paraId="332792FA" w14:textId="77777777" w:rsidR="00480120" w:rsidRDefault="00480120" w:rsidP="00F53471">
            <w:r w:rsidRPr="00A7645D">
              <w:t xml:space="preserve">V písemném projevu zvládá pravopis lexikální, slovotvorný, morfologický </w:t>
            </w:r>
            <w:r>
              <w:t>i syntaktický ve větě jednoduché i souvětí.</w:t>
            </w:r>
          </w:p>
        </w:tc>
        <w:tc>
          <w:tcPr>
            <w:tcW w:w="3490" w:type="dxa"/>
          </w:tcPr>
          <w:p w14:paraId="103E5C50" w14:textId="77777777" w:rsidR="00480120" w:rsidRDefault="00480120" w:rsidP="00F53471">
            <w:r>
              <w:t>Dokáže samostatně vytvořit srozumitelnou větu a souvětí.</w:t>
            </w:r>
          </w:p>
          <w:p w14:paraId="43681439" w14:textId="77777777" w:rsidR="00480120" w:rsidRDefault="00480120" w:rsidP="00F53471">
            <w:r>
              <w:t>Bohatě využívá rozličných spojek.</w:t>
            </w:r>
          </w:p>
          <w:p w14:paraId="0ADC9A2A" w14:textId="77777777" w:rsidR="00480120" w:rsidRDefault="00480120" w:rsidP="00F53471">
            <w:r>
              <w:t>Chápe souvislosti, rozumí textu a umí se v něm dobře orientovat.</w:t>
            </w:r>
          </w:p>
          <w:p w14:paraId="4C12ED5D" w14:textId="77777777" w:rsidR="00480120" w:rsidRDefault="00480120" w:rsidP="00F53471">
            <w:r>
              <w:t>Orientuje se v textové skladbě.</w:t>
            </w:r>
          </w:p>
        </w:tc>
        <w:tc>
          <w:tcPr>
            <w:tcW w:w="1730" w:type="dxa"/>
          </w:tcPr>
          <w:p w14:paraId="0D28D3CB" w14:textId="77777777" w:rsidR="00480120" w:rsidRDefault="00480120" w:rsidP="00F53471">
            <w:r>
              <w:t>Skladba</w:t>
            </w:r>
          </w:p>
        </w:tc>
        <w:tc>
          <w:tcPr>
            <w:tcW w:w="2936" w:type="dxa"/>
          </w:tcPr>
          <w:p w14:paraId="7251BF67" w14:textId="77777777" w:rsidR="00480120" w:rsidRDefault="00480120" w:rsidP="00F53471">
            <w:r>
              <w:t>věta jednoduchá a souvětí</w:t>
            </w:r>
          </w:p>
          <w:p w14:paraId="4528B626" w14:textId="77777777" w:rsidR="00480120" w:rsidRDefault="00480120" w:rsidP="00F53471">
            <w:r>
              <w:t>rozlišení věty hlavní a vedlejší</w:t>
            </w:r>
          </w:p>
          <w:p w14:paraId="45E0A0A7" w14:textId="77777777" w:rsidR="00480120" w:rsidRDefault="00480120" w:rsidP="00F53471">
            <w:r>
              <w:t>druhy vedlejších vět</w:t>
            </w:r>
          </w:p>
          <w:p w14:paraId="55800022" w14:textId="77777777" w:rsidR="00480120" w:rsidRDefault="00480120" w:rsidP="00F53471">
            <w:r>
              <w:t>souvětí podřadné</w:t>
            </w:r>
          </w:p>
          <w:p w14:paraId="2A91ED8C" w14:textId="77777777" w:rsidR="00480120" w:rsidRDefault="00480120" w:rsidP="00F53471">
            <w:r>
              <w:t>souvětí souřadné</w:t>
            </w:r>
          </w:p>
          <w:p w14:paraId="3B52DB7E" w14:textId="77777777" w:rsidR="00480120" w:rsidRDefault="00480120" w:rsidP="00F53471">
            <w:r w:rsidRPr="003A4AEE">
              <w:t>poměry mezi větami hlavními</w:t>
            </w:r>
          </w:p>
          <w:p w14:paraId="74BB3D1F" w14:textId="77777777" w:rsidR="00480120" w:rsidRDefault="00480120" w:rsidP="00F53471">
            <w:r>
              <w:t>interpunkce ve větě jednoduché</w:t>
            </w:r>
          </w:p>
          <w:p w14:paraId="4E24D1FC" w14:textId="77777777" w:rsidR="00480120" w:rsidRDefault="00480120" w:rsidP="00F53471">
            <w:r>
              <w:t>interpunkce v souvětí</w:t>
            </w:r>
          </w:p>
          <w:p w14:paraId="759896F9" w14:textId="77777777" w:rsidR="00480120" w:rsidRDefault="00480120" w:rsidP="00F53471">
            <w:r w:rsidRPr="003A4AEE">
              <w:t>přístavek</w:t>
            </w:r>
          </w:p>
          <w:p w14:paraId="79E4B3E8" w14:textId="77777777" w:rsidR="00480120" w:rsidRDefault="00480120" w:rsidP="00F53471"/>
          <w:p w14:paraId="55D6C962" w14:textId="77777777" w:rsidR="00480120" w:rsidRDefault="00480120" w:rsidP="00F53471"/>
        </w:tc>
        <w:tc>
          <w:tcPr>
            <w:tcW w:w="3364" w:type="dxa"/>
          </w:tcPr>
          <w:p w14:paraId="2BF8A96B" w14:textId="77777777" w:rsidR="00480120" w:rsidRDefault="00480120" w:rsidP="00F53471">
            <w:r>
              <w:t xml:space="preserve">Sloh – aplikuje znalosti nabyté v mluvnici k tvorbě samostatného projevu </w:t>
            </w:r>
          </w:p>
          <w:p w14:paraId="7D882829" w14:textId="77777777" w:rsidR="00480120" w:rsidRDefault="00480120" w:rsidP="00F53471">
            <w:r>
              <w:t xml:space="preserve">Literatura – rozlišování jazykových stylů různých autorů (Hrabal aj.) </w:t>
            </w:r>
          </w:p>
          <w:p w14:paraId="6B79B93C" w14:textId="77777777" w:rsidR="00480120" w:rsidRDefault="00480120" w:rsidP="00F53471">
            <w:pPr>
              <w:pStyle w:val="Normlnweb"/>
            </w:pPr>
          </w:p>
        </w:tc>
      </w:tr>
      <w:tr w:rsidR="00480120" w14:paraId="084247CE" w14:textId="77777777" w:rsidTr="00F53471">
        <w:tc>
          <w:tcPr>
            <w:tcW w:w="3168" w:type="dxa"/>
            <w:shd w:val="clear" w:color="auto" w:fill="FFCC99"/>
          </w:tcPr>
          <w:p w14:paraId="7861CCBC" w14:textId="77777777" w:rsidR="00480120" w:rsidRDefault="00480120" w:rsidP="00F53471">
            <w:r>
              <w:rPr>
                <w:b/>
                <w:bCs/>
              </w:rPr>
              <w:t>Sloh</w:t>
            </w:r>
          </w:p>
        </w:tc>
        <w:tc>
          <w:tcPr>
            <w:tcW w:w="3490" w:type="dxa"/>
          </w:tcPr>
          <w:p w14:paraId="5AF82FB2" w14:textId="77777777" w:rsidR="00480120" w:rsidRDefault="00480120" w:rsidP="00F53471"/>
        </w:tc>
        <w:tc>
          <w:tcPr>
            <w:tcW w:w="1730" w:type="dxa"/>
          </w:tcPr>
          <w:p w14:paraId="7E4AB2FA" w14:textId="77777777" w:rsidR="00480120" w:rsidRDefault="00480120" w:rsidP="00F53471"/>
        </w:tc>
        <w:tc>
          <w:tcPr>
            <w:tcW w:w="2936" w:type="dxa"/>
          </w:tcPr>
          <w:p w14:paraId="12C10F91" w14:textId="77777777" w:rsidR="00480120" w:rsidRDefault="00480120" w:rsidP="00F53471"/>
        </w:tc>
        <w:tc>
          <w:tcPr>
            <w:tcW w:w="3364" w:type="dxa"/>
          </w:tcPr>
          <w:p w14:paraId="137EF323" w14:textId="77777777" w:rsidR="00480120" w:rsidRDefault="00480120" w:rsidP="00F53471"/>
        </w:tc>
      </w:tr>
      <w:tr w:rsidR="00480120" w14:paraId="7E905B4C" w14:textId="77777777" w:rsidTr="00F53471">
        <w:tc>
          <w:tcPr>
            <w:tcW w:w="3168" w:type="dxa"/>
          </w:tcPr>
          <w:p w14:paraId="71C96540" w14:textId="77777777" w:rsidR="00480120" w:rsidRDefault="00480120" w:rsidP="00F53471">
            <w:r w:rsidRPr="00A7645D">
              <w:t xml:space="preserve">Využívá poznatků o jazyce a stylu ke gramaticky i věcně správnému </w:t>
            </w:r>
            <w:r w:rsidRPr="00A7645D">
              <w:lastRenderedPageBreak/>
              <w:t>písemnému projevu a k tvořivé práci s textem nebo i k vlastnímu tvořivému psaní na základě svých dispozic a osobních zájmů.</w:t>
            </w:r>
          </w:p>
        </w:tc>
        <w:tc>
          <w:tcPr>
            <w:tcW w:w="3490" w:type="dxa"/>
          </w:tcPr>
          <w:p w14:paraId="563E4A06" w14:textId="77777777" w:rsidR="00480120" w:rsidRDefault="00480120" w:rsidP="00F53471">
            <w:r>
              <w:lastRenderedPageBreak/>
              <w:t>Hojně užívá bohatou slovní zásobu.</w:t>
            </w:r>
          </w:p>
          <w:p w14:paraId="2EAAB919" w14:textId="77777777" w:rsidR="00480120" w:rsidRDefault="00480120" w:rsidP="00F53471">
            <w:r>
              <w:t xml:space="preserve">Logicky a souvisle řadí myšlenky </w:t>
            </w:r>
            <w:r>
              <w:lastRenderedPageBreak/>
              <w:t>textu.</w:t>
            </w:r>
          </w:p>
          <w:p w14:paraId="668BC3A7" w14:textId="77777777" w:rsidR="00480120" w:rsidRDefault="00480120" w:rsidP="00F53471">
            <w:r>
              <w:t>Dokáže používat všechny smysly a zformulovat svoje pocity a prožitky.</w:t>
            </w:r>
          </w:p>
          <w:p w14:paraId="1ADDDA20" w14:textId="77777777" w:rsidR="00480120" w:rsidRPr="008838B6" w:rsidRDefault="00480120" w:rsidP="00F53471">
            <w:pPr>
              <w:pStyle w:val="Normlnweb"/>
              <w:rPr>
                <w:rFonts w:asciiTheme="minorHAnsi" w:hAnsiTheme="minorHAnsi" w:cstheme="minorHAnsi"/>
                <w:sz w:val="22"/>
                <w:szCs w:val="22"/>
              </w:rPr>
            </w:pPr>
            <w:r w:rsidRPr="008838B6">
              <w:rPr>
                <w:rFonts w:asciiTheme="minorHAnsi" w:hAnsiTheme="minorHAnsi" w:cstheme="minorHAnsi"/>
                <w:sz w:val="22"/>
                <w:szCs w:val="22"/>
              </w:rPr>
              <w:t>Orientuje se v základních termínech (metafora, metonymie, personifikace aj.) a dokáže s nimi v textu manipulovat.</w:t>
            </w:r>
          </w:p>
        </w:tc>
        <w:tc>
          <w:tcPr>
            <w:tcW w:w="1730" w:type="dxa"/>
          </w:tcPr>
          <w:p w14:paraId="4C05CC26" w14:textId="77777777" w:rsidR="00480120" w:rsidRDefault="00480120" w:rsidP="00F53471">
            <w:pPr>
              <w:pStyle w:val="Zpat"/>
              <w:tabs>
                <w:tab w:val="clear" w:pos="4536"/>
                <w:tab w:val="clear" w:pos="9072"/>
              </w:tabs>
            </w:pPr>
            <w:r>
              <w:lastRenderedPageBreak/>
              <w:t>Projev psaný a mluvený</w:t>
            </w:r>
          </w:p>
        </w:tc>
        <w:tc>
          <w:tcPr>
            <w:tcW w:w="2936" w:type="dxa"/>
          </w:tcPr>
          <w:p w14:paraId="1575B56F" w14:textId="77777777" w:rsidR="00480120" w:rsidRDefault="00480120" w:rsidP="00F53471">
            <w:pPr>
              <w:pStyle w:val="Zpat"/>
              <w:tabs>
                <w:tab w:val="clear" w:pos="4536"/>
                <w:tab w:val="clear" w:pos="9072"/>
              </w:tabs>
            </w:pPr>
            <w:r>
              <w:t>charakteristika literárních postav</w:t>
            </w:r>
          </w:p>
          <w:p w14:paraId="5FBE1ED1" w14:textId="77777777" w:rsidR="00480120" w:rsidRDefault="00480120" w:rsidP="00F53471">
            <w:r>
              <w:lastRenderedPageBreak/>
              <w:t>líčení</w:t>
            </w:r>
          </w:p>
          <w:p w14:paraId="1BB11A4F" w14:textId="77777777" w:rsidR="00480120" w:rsidRDefault="00480120" w:rsidP="00F53471">
            <w:pPr>
              <w:ind w:left="360"/>
            </w:pPr>
          </w:p>
        </w:tc>
        <w:tc>
          <w:tcPr>
            <w:tcW w:w="3364" w:type="dxa"/>
          </w:tcPr>
          <w:p w14:paraId="744B0F21" w14:textId="77777777" w:rsidR="00480120" w:rsidRDefault="00480120" w:rsidP="00F53471"/>
        </w:tc>
      </w:tr>
      <w:tr w:rsidR="00480120" w14:paraId="19E92AEF" w14:textId="77777777" w:rsidTr="008838B6">
        <w:trPr>
          <w:trHeight w:val="2467"/>
        </w:trPr>
        <w:tc>
          <w:tcPr>
            <w:tcW w:w="3168" w:type="dxa"/>
            <w:tcBorders>
              <w:bottom w:val="single" w:sz="4" w:space="0" w:color="auto"/>
            </w:tcBorders>
          </w:tcPr>
          <w:p w14:paraId="030B6B9F" w14:textId="77777777" w:rsidR="00480120" w:rsidRDefault="00480120" w:rsidP="00F53471">
            <w:r>
              <w:t>Dorozumívá se kultivovaně, výstižně, jazykovými prostředky vhodnými pro danou komunikační situaci.</w:t>
            </w:r>
          </w:p>
        </w:tc>
        <w:tc>
          <w:tcPr>
            <w:tcW w:w="3490" w:type="dxa"/>
          </w:tcPr>
          <w:p w14:paraId="682C73B9" w14:textId="77777777" w:rsidR="00480120" w:rsidRDefault="00480120" w:rsidP="00F53471">
            <w:r>
              <w:t>Užívá odborné termíny.</w:t>
            </w:r>
          </w:p>
          <w:p w14:paraId="0C606C8F" w14:textId="77777777" w:rsidR="00480120" w:rsidRDefault="00480120" w:rsidP="00F53471">
            <w:r>
              <w:t>Postupuje logicky ve formulaci svých myšlenek.</w:t>
            </w:r>
          </w:p>
          <w:p w14:paraId="6A316717" w14:textId="77777777" w:rsidR="00480120" w:rsidRDefault="00480120" w:rsidP="00F53471">
            <w:r>
              <w:t>Osvětluje vztahy mezi celkem a jeho částmi.</w:t>
            </w:r>
          </w:p>
          <w:p w14:paraId="044CBF97" w14:textId="77777777" w:rsidR="00480120" w:rsidRDefault="00480120" w:rsidP="00F53471">
            <w:r>
              <w:t xml:space="preserve">Přesně a jednoznačně pojmenovává. </w:t>
            </w:r>
          </w:p>
          <w:p w14:paraId="0F5EBC5B" w14:textId="77777777" w:rsidR="00480120" w:rsidRDefault="00480120" w:rsidP="00F53471">
            <w:r>
              <w:t>Srozumitelně a jasně přiblíží podstatu vykládaného jevu.</w:t>
            </w:r>
          </w:p>
          <w:p w14:paraId="726A772F" w14:textId="7AEDDF96" w:rsidR="00480120" w:rsidRDefault="00480120" w:rsidP="00F53471"/>
          <w:p w14:paraId="12A772E9" w14:textId="1672F411" w:rsidR="008838B6" w:rsidRDefault="008838B6" w:rsidP="00F53471"/>
          <w:p w14:paraId="5309F3E9" w14:textId="08A3BB08" w:rsidR="008838B6" w:rsidRDefault="008838B6" w:rsidP="00F53471"/>
          <w:p w14:paraId="0C4AE293" w14:textId="4B2D4946" w:rsidR="008838B6" w:rsidRDefault="008838B6" w:rsidP="00F53471"/>
          <w:p w14:paraId="2360E6FC" w14:textId="06B3F23A" w:rsidR="008838B6" w:rsidRDefault="008838B6" w:rsidP="00F53471"/>
          <w:p w14:paraId="4060440E" w14:textId="2497FC8E" w:rsidR="008838B6" w:rsidRDefault="008838B6" w:rsidP="00F53471"/>
          <w:p w14:paraId="75C09944" w14:textId="76C94C16" w:rsidR="008838B6" w:rsidRDefault="008838B6" w:rsidP="00F53471"/>
          <w:p w14:paraId="2378EF9D" w14:textId="108EC410" w:rsidR="008838B6" w:rsidRDefault="008838B6" w:rsidP="00F53471"/>
          <w:p w14:paraId="50045BC0" w14:textId="5BA73D14" w:rsidR="008838B6" w:rsidRDefault="008838B6" w:rsidP="00F53471"/>
          <w:p w14:paraId="39DF0A0C" w14:textId="4EF47825" w:rsidR="008838B6" w:rsidRDefault="008838B6" w:rsidP="00F53471"/>
          <w:p w14:paraId="13B1F3C4" w14:textId="10775075" w:rsidR="008838B6" w:rsidRDefault="008838B6" w:rsidP="00F53471"/>
          <w:p w14:paraId="4C565D96" w14:textId="3F2C29F5" w:rsidR="008838B6" w:rsidRDefault="008838B6" w:rsidP="00F53471"/>
          <w:p w14:paraId="1C526A4E" w14:textId="70691E01" w:rsidR="008838B6" w:rsidRDefault="008838B6" w:rsidP="00F53471"/>
          <w:p w14:paraId="0BB0FD5C" w14:textId="22BE853F" w:rsidR="008838B6" w:rsidRDefault="008838B6" w:rsidP="00F53471"/>
          <w:p w14:paraId="020A8421" w14:textId="5AAEA429" w:rsidR="008838B6" w:rsidRDefault="008838B6" w:rsidP="00F53471"/>
          <w:p w14:paraId="78DC9295" w14:textId="16F977FF" w:rsidR="008838B6" w:rsidRDefault="008838B6" w:rsidP="00F53471"/>
          <w:p w14:paraId="796B39C3" w14:textId="77777777" w:rsidR="00480120" w:rsidRDefault="00480120" w:rsidP="00F53471"/>
        </w:tc>
        <w:tc>
          <w:tcPr>
            <w:tcW w:w="1730" w:type="dxa"/>
          </w:tcPr>
          <w:p w14:paraId="2193D910" w14:textId="77777777" w:rsidR="00480120" w:rsidRDefault="00480120" w:rsidP="00F53471"/>
        </w:tc>
        <w:tc>
          <w:tcPr>
            <w:tcW w:w="2936" w:type="dxa"/>
          </w:tcPr>
          <w:p w14:paraId="3FFB11F4" w14:textId="77777777" w:rsidR="00480120" w:rsidRDefault="00480120" w:rsidP="00F53471">
            <w:r>
              <w:t>výklad</w:t>
            </w:r>
          </w:p>
        </w:tc>
        <w:tc>
          <w:tcPr>
            <w:tcW w:w="3364" w:type="dxa"/>
          </w:tcPr>
          <w:p w14:paraId="1DECA0FF" w14:textId="77777777" w:rsidR="00480120" w:rsidRDefault="00480120" w:rsidP="00F53471">
            <w:r>
              <w:t>Př, Ch, F, M, D</w:t>
            </w:r>
          </w:p>
        </w:tc>
      </w:tr>
      <w:tr w:rsidR="00480120" w14:paraId="7E5E58BA" w14:textId="77777777" w:rsidTr="00F53471">
        <w:tc>
          <w:tcPr>
            <w:tcW w:w="3168" w:type="dxa"/>
            <w:shd w:val="clear" w:color="auto" w:fill="FFCC99"/>
          </w:tcPr>
          <w:p w14:paraId="2120D391" w14:textId="77777777" w:rsidR="00480120" w:rsidRDefault="00480120" w:rsidP="00F53471">
            <w:r>
              <w:rPr>
                <w:b/>
                <w:bCs/>
              </w:rPr>
              <w:lastRenderedPageBreak/>
              <w:t>Literatura</w:t>
            </w:r>
          </w:p>
        </w:tc>
        <w:tc>
          <w:tcPr>
            <w:tcW w:w="3490" w:type="dxa"/>
          </w:tcPr>
          <w:p w14:paraId="036112C2" w14:textId="77777777" w:rsidR="00480120" w:rsidRDefault="00480120" w:rsidP="00F53471"/>
        </w:tc>
        <w:tc>
          <w:tcPr>
            <w:tcW w:w="1730" w:type="dxa"/>
          </w:tcPr>
          <w:p w14:paraId="3E194EFB" w14:textId="77777777" w:rsidR="00480120" w:rsidRDefault="00480120" w:rsidP="00F53471"/>
        </w:tc>
        <w:tc>
          <w:tcPr>
            <w:tcW w:w="2936" w:type="dxa"/>
          </w:tcPr>
          <w:p w14:paraId="6BF7B6FE" w14:textId="77777777" w:rsidR="00480120" w:rsidRDefault="00480120" w:rsidP="00F53471"/>
        </w:tc>
        <w:tc>
          <w:tcPr>
            <w:tcW w:w="3364" w:type="dxa"/>
          </w:tcPr>
          <w:p w14:paraId="193416E0" w14:textId="77777777" w:rsidR="00480120" w:rsidRDefault="00480120" w:rsidP="00F53471"/>
        </w:tc>
      </w:tr>
      <w:tr w:rsidR="00480120" w14:paraId="252835B1" w14:textId="77777777" w:rsidTr="00F53471">
        <w:trPr>
          <w:trHeight w:val="8279"/>
        </w:trPr>
        <w:tc>
          <w:tcPr>
            <w:tcW w:w="3168" w:type="dxa"/>
          </w:tcPr>
          <w:p w14:paraId="047ED11C" w14:textId="77777777" w:rsidR="00480120" w:rsidRDefault="00480120" w:rsidP="00F53471">
            <w:r>
              <w:t>Uceleně reprodukuje přečtený text, jednoduše popisuje strukturu a jazyk literárního díla a vlastními slovy interpretuje smysl díla.</w:t>
            </w:r>
          </w:p>
          <w:p w14:paraId="1028C444" w14:textId="77777777" w:rsidR="00480120" w:rsidRPr="00A7645D" w:rsidRDefault="00480120" w:rsidP="00F53471">
            <w:r>
              <w:t xml:space="preserve">Formuluje ústně i písemně dojmy ze své četby, návštěvy divadelního nebo filmového představení a názory na umělecké </w:t>
            </w:r>
            <w:r w:rsidRPr="00A7645D">
              <w:t>dílo.</w:t>
            </w:r>
          </w:p>
          <w:p w14:paraId="06FE14D0" w14:textId="77777777" w:rsidR="00480120" w:rsidRDefault="00480120" w:rsidP="00F53471">
            <w:r w:rsidRPr="00A7645D">
              <w:t xml:space="preserve">Rozlišuje základní literární druhy a žánry, porovnává je i jejich funkci, uvede jejich </w:t>
            </w:r>
            <w:r>
              <w:t>výrazné představitele.</w:t>
            </w:r>
          </w:p>
          <w:p w14:paraId="5C711433" w14:textId="77777777" w:rsidR="00480120" w:rsidRDefault="00480120" w:rsidP="00F53471">
            <w:r>
              <w:t>Rozpoznává základní rysy výrazného individuálního stylu autora.</w:t>
            </w:r>
          </w:p>
          <w:p w14:paraId="7920E1E8" w14:textId="77777777" w:rsidR="00480120" w:rsidRDefault="00480120" w:rsidP="00F53471">
            <w:r>
              <w:t xml:space="preserve">Porovnává různá ztvárnění téhož námětu v literárním, dramatickém i filmovém </w:t>
            </w:r>
            <w:r w:rsidRPr="00A7645D">
              <w:t>zpracování.</w:t>
            </w:r>
          </w:p>
          <w:p w14:paraId="7D878B5F" w14:textId="77777777" w:rsidR="00480120" w:rsidRDefault="00480120" w:rsidP="00F53471">
            <w:r>
              <w:t>Vyhledává informace v různých typech katalogů, v knihovně i v dalších informačních zdrojích.</w:t>
            </w:r>
          </w:p>
          <w:p w14:paraId="53FAB2B9" w14:textId="77777777" w:rsidR="00480120" w:rsidRDefault="00480120" w:rsidP="00F53471">
            <w:r>
              <w:t>Porovnává různá ztvárnění téhož námětu v literárním, dramatickém i filmovém pojetí.</w:t>
            </w:r>
          </w:p>
          <w:p w14:paraId="53A73CBF" w14:textId="77777777" w:rsidR="00480120" w:rsidRDefault="00480120" w:rsidP="00F53471"/>
        </w:tc>
        <w:tc>
          <w:tcPr>
            <w:tcW w:w="3490" w:type="dxa"/>
          </w:tcPr>
          <w:p w14:paraId="51D2478C" w14:textId="77777777" w:rsidR="00480120" w:rsidRDefault="00480120" w:rsidP="00F53471">
            <w:r>
              <w:t>Rozumí literárnímu kontextu doby.</w:t>
            </w:r>
          </w:p>
          <w:p w14:paraId="0B0FAFBD" w14:textId="77777777" w:rsidR="00480120" w:rsidRDefault="00480120" w:rsidP="00F53471">
            <w:pPr>
              <w:pStyle w:val="Zkladntext"/>
              <w:rPr>
                <w:color w:val="auto"/>
              </w:rPr>
            </w:pPr>
            <w:r>
              <w:rPr>
                <w:color w:val="auto"/>
              </w:rPr>
              <w:t>Zná základní cíle obrozenecké literatury.</w:t>
            </w:r>
          </w:p>
          <w:p w14:paraId="73D58C05" w14:textId="77777777" w:rsidR="00480120" w:rsidRDefault="00480120" w:rsidP="00F53471">
            <w:r>
              <w:t>Orientuje se v literární tvorbě světové i domácí.</w:t>
            </w:r>
          </w:p>
          <w:p w14:paraId="62699C04" w14:textId="77777777" w:rsidR="00480120" w:rsidRDefault="00480120" w:rsidP="00F53471">
            <w:r>
              <w:t>Kreativně ztvárňuje vybrané literární dílo nebo jeho úryvek.</w:t>
            </w:r>
          </w:p>
          <w:p w14:paraId="08933D91" w14:textId="77777777" w:rsidR="00480120" w:rsidRDefault="00480120" w:rsidP="00F53471">
            <w:r>
              <w:t>Interpretuje nebo samostatně přednese literární dílo.</w:t>
            </w:r>
          </w:p>
          <w:p w14:paraId="13AD9DAC" w14:textId="77777777" w:rsidR="00480120" w:rsidRDefault="00480120" w:rsidP="00F53471"/>
        </w:tc>
        <w:tc>
          <w:tcPr>
            <w:tcW w:w="1730" w:type="dxa"/>
          </w:tcPr>
          <w:p w14:paraId="06869998" w14:textId="77777777" w:rsidR="00480120" w:rsidRDefault="00480120" w:rsidP="00F53471">
            <w:r>
              <w:t>Literatura období baroka – 19. stol.</w:t>
            </w:r>
          </w:p>
        </w:tc>
        <w:tc>
          <w:tcPr>
            <w:tcW w:w="2936" w:type="dxa"/>
          </w:tcPr>
          <w:p w14:paraId="74BF01FB" w14:textId="77777777" w:rsidR="00480120" w:rsidRDefault="00480120" w:rsidP="00F53471">
            <w:r>
              <w:t>České národní obrození</w:t>
            </w:r>
          </w:p>
          <w:p w14:paraId="5EBBE900" w14:textId="77777777" w:rsidR="00480120" w:rsidRDefault="00480120" w:rsidP="00F53471">
            <w:r>
              <w:t>Romantismus (Evropa a Čechy)</w:t>
            </w:r>
          </w:p>
          <w:p w14:paraId="69E697B7" w14:textId="77777777" w:rsidR="00480120" w:rsidRDefault="00480120" w:rsidP="00F53471">
            <w:r>
              <w:t>Realismus a naturalismus (májovci, ruchovci, lumírovci, venkovská próza, historická próza, drama, evropský naturalismus)</w:t>
            </w:r>
          </w:p>
          <w:p w14:paraId="4E5724D7" w14:textId="77777777" w:rsidR="00480120" w:rsidRDefault="00480120" w:rsidP="00F53471">
            <w:r>
              <w:t>Národní divadlo a další divadelní scény</w:t>
            </w:r>
          </w:p>
          <w:p w14:paraId="002D3263" w14:textId="77777777" w:rsidR="00480120" w:rsidRDefault="00480120" w:rsidP="00F53471">
            <w:r>
              <w:t>Literární žánry</w:t>
            </w:r>
          </w:p>
          <w:p w14:paraId="60F2B11E" w14:textId="77777777" w:rsidR="00480120" w:rsidRDefault="00480120" w:rsidP="00F53471">
            <w:r>
              <w:t>Poezie – próza</w:t>
            </w:r>
          </w:p>
          <w:p w14:paraId="5981ABBB" w14:textId="77777777" w:rsidR="00480120" w:rsidRDefault="00480120" w:rsidP="00F53471">
            <w:r>
              <w:t>Literatura faktu</w:t>
            </w:r>
          </w:p>
        </w:tc>
        <w:tc>
          <w:tcPr>
            <w:tcW w:w="3364" w:type="dxa"/>
          </w:tcPr>
          <w:p w14:paraId="5EA6195F" w14:textId="77777777" w:rsidR="00480120" w:rsidRDefault="00480120" w:rsidP="00F53471">
            <w:r>
              <w:t>D, Hv, sloh (charakteristika literárních postav)</w:t>
            </w:r>
          </w:p>
        </w:tc>
      </w:tr>
    </w:tbl>
    <w:p w14:paraId="12A09B86" w14:textId="77777777" w:rsidR="00480120" w:rsidRDefault="00480120" w:rsidP="00480120"/>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835"/>
        <w:gridCol w:w="1843"/>
        <w:gridCol w:w="2977"/>
        <w:gridCol w:w="2927"/>
      </w:tblGrid>
      <w:tr w:rsidR="00480120" w14:paraId="3A850219" w14:textId="77777777" w:rsidTr="00F53471">
        <w:trPr>
          <w:cantSplit/>
        </w:trPr>
        <w:tc>
          <w:tcPr>
            <w:tcW w:w="6941" w:type="dxa"/>
            <w:gridSpan w:val="2"/>
            <w:shd w:val="clear" w:color="auto" w:fill="FFCC99"/>
          </w:tcPr>
          <w:p w14:paraId="367B1D73" w14:textId="77777777" w:rsidR="00480120" w:rsidRDefault="00480120" w:rsidP="00F53471">
            <w:pPr>
              <w:rPr>
                <w:b/>
                <w:bCs/>
                <w:sz w:val="28"/>
              </w:rPr>
            </w:pPr>
            <w:r>
              <w:rPr>
                <w:b/>
                <w:bCs/>
                <w:sz w:val="28"/>
              </w:rPr>
              <w:lastRenderedPageBreak/>
              <w:t xml:space="preserve">Předmět: Český jazyk a literatura </w:t>
            </w:r>
          </w:p>
        </w:tc>
        <w:tc>
          <w:tcPr>
            <w:tcW w:w="7747" w:type="dxa"/>
            <w:gridSpan w:val="3"/>
            <w:shd w:val="clear" w:color="auto" w:fill="FFCC99"/>
          </w:tcPr>
          <w:p w14:paraId="2C25A057" w14:textId="77777777" w:rsidR="00480120" w:rsidRDefault="00480120" w:rsidP="00F53471">
            <w:pPr>
              <w:rPr>
                <w:b/>
                <w:bCs/>
                <w:sz w:val="28"/>
              </w:rPr>
            </w:pPr>
            <w:r>
              <w:rPr>
                <w:b/>
                <w:bCs/>
                <w:sz w:val="28"/>
              </w:rPr>
              <w:t>Ročník 9.</w:t>
            </w:r>
          </w:p>
        </w:tc>
      </w:tr>
      <w:tr w:rsidR="00480120" w14:paraId="70617B98" w14:textId="77777777" w:rsidTr="00F53471">
        <w:tc>
          <w:tcPr>
            <w:tcW w:w="4106" w:type="dxa"/>
            <w:tcBorders>
              <w:bottom w:val="single" w:sz="4" w:space="0" w:color="auto"/>
            </w:tcBorders>
          </w:tcPr>
          <w:p w14:paraId="1BAE406B" w14:textId="77777777" w:rsidR="00480120" w:rsidRDefault="00480120" w:rsidP="00F53471">
            <w:r>
              <w:t>Výstup podle RVP</w:t>
            </w:r>
          </w:p>
        </w:tc>
        <w:tc>
          <w:tcPr>
            <w:tcW w:w="2835" w:type="dxa"/>
          </w:tcPr>
          <w:p w14:paraId="06E9F95A" w14:textId="77777777" w:rsidR="00480120" w:rsidRDefault="00480120" w:rsidP="00F53471">
            <w:r>
              <w:t>Výstup podle ŠVP</w:t>
            </w:r>
          </w:p>
        </w:tc>
        <w:tc>
          <w:tcPr>
            <w:tcW w:w="1843" w:type="dxa"/>
          </w:tcPr>
          <w:p w14:paraId="590FB92D" w14:textId="77777777" w:rsidR="00480120" w:rsidRDefault="00480120" w:rsidP="00F53471">
            <w:r>
              <w:t>Téma</w:t>
            </w:r>
          </w:p>
        </w:tc>
        <w:tc>
          <w:tcPr>
            <w:tcW w:w="2977" w:type="dxa"/>
          </w:tcPr>
          <w:p w14:paraId="4B3FD820" w14:textId="77777777" w:rsidR="00480120" w:rsidRDefault="00480120" w:rsidP="00F53471">
            <w:r>
              <w:t>Učivo</w:t>
            </w:r>
          </w:p>
        </w:tc>
        <w:tc>
          <w:tcPr>
            <w:tcW w:w="2927" w:type="dxa"/>
          </w:tcPr>
          <w:p w14:paraId="6B53293A" w14:textId="77777777" w:rsidR="00480120" w:rsidRDefault="00480120" w:rsidP="00F53471">
            <w:r>
              <w:t>Přesahy, vazby, průřezová témata, poznámky</w:t>
            </w:r>
          </w:p>
        </w:tc>
      </w:tr>
      <w:tr w:rsidR="00480120" w14:paraId="6FFD785E" w14:textId="77777777" w:rsidTr="00F53471">
        <w:tc>
          <w:tcPr>
            <w:tcW w:w="4106" w:type="dxa"/>
            <w:shd w:val="clear" w:color="auto" w:fill="FFCC99"/>
          </w:tcPr>
          <w:p w14:paraId="66CF7B37" w14:textId="77777777" w:rsidR="00480120" w:rsidRDefault="00480120" w:rsidP="00F53471">
            <w:pPr>
              <w:pStyle w:val="Nadpis1"/>
            </w:pPr>
            <w:r>
              <w:t>Mluvnice</w:t>
            </w:r>
          </w:p>
        </w:tc>
        <w:tc>
          <w:tcPr>
            <w:tcW w:w="2835" w:type="dxa"/>
          </w:tcPr>
          <w:p w14:paraId="40B6D6B4" w14:textId="77777777" w:rsidR="00480120" w:rsidRDefault="00480120" w:rsidP="00F53471">
            <w:pPr>
              <w:rPr>
                <w:b/>
              </w:rPr>
            </w:pPr>
          </w:p>
        </w:tc>
        <w:tc>
          <w:tcPr>
            <w:tcW w:w="1843" w:type="dxa"/>
          </w:tcPr>
          <w:p w14:paraId="41579C8B" w14:textId="77777777" w:rsidR="00480120" w:rsidRDefault="00480120" w:rsidP="00F53471"/>
        </w:tc>
        <w:tc>
          <w:tcPr>
            <w:tcW w:w="2977" w:type="dxa"/>
          </w:tcPr>
          <w:p w14:paraId="591D6293" w14:textId="77777777" w:rsidR="00480120" w:rsidRDefault="00480120" w:rsidP="00F53471"/>
        </w:tc>
        <w:tc>
          <w:tcPr>
            <w:tcW w:w="2927" w:type="dxa"/>
          </w:tcPr>
          <w:p w14:paraId="575B98B0" w14:textId="77777777" w:rsidR="00480120" w:rsidRDefault="00480120" w:rsidP="00F53471"/>
        </w:tc>
      </w:tr>
      <w:tr w:rsidR="00480120" w14:paraId="382E186B" w14:textId="77777777" w:rsidTr="00F53471">
        <w:tc>
          <w:tcPr>
            <w:tcW w:w="4106" w:type="dxa"/>
          </w:tcPr>
          <w:p w14:paraId="69FFA595" w14:textId="77777777" w:rsidR="00480120" w:rsidRDefault="00480120" w:rsidP="00F53471">
            <w:r>
              <w:t>Využívá znalostí o jazykové normě při tvorbě vhodných jazykových projevů podle komunikační situace.</w:t>
            </w:r>
          </w:p>
        </w:tc>
        <w:tc>
          <w:tcPr>
            <w:tcW w:w="2835" w:type="dxa"/>
          </w:tcPr>
          <w:p w14:paraId="0F8033A7" w14:textId="77777777" w:rsidR="00480120" w:rsidRDefault="00480120" w:rsidP="00F53471">
            <w:r>
              <w:t xml:space="preserve">Žák prakticky použije všech nabytých dovedností a zkušeností. </w:t>
            </w:r>
          </w:p>
          <w:p w14:paraId="444A3E12" w14:textId="77777777" w:rsidR="00480120" w:rsidRDefault="00480120" w:rsidP="00F53471">
            <w:r>
              <w:t>Rozpozná chyby ve větné stavbě.</w:t>
            </w:r>
          </w:p>
          <w:p w14:paraId="6F3C1F6A" w14:textId="77777777" w:rsidR="00480120" w:rsidRDefault="00480120" w:rsidP="00F53471">
            <w:r>
              <w:t>Zvládá odstranit stylistické nedostatky.</w:t>
            </w:r>
          </w:p>
        </w:tc>
        <w:tc>
          <w:tcPr>
            <w:tcW w:w="1843" w:type="dxa"/>
          </w:tcPr>
          <w:p w14:paraId="708E0E68" w14:textId="77777777" w:rsidR="00480120" w:rsidRDefault="00480120" w:rsidP="00F53471">
            <w:r>
              <w:t>Vlastní produkt Odchylky od větné stavby</w:t>
            </w:r>
          </w:p>
        </w:tc>
        <w:tc>
          <w:tcPr>
            <w:tcW w:w="2977" w:type="dxa"/>
          </w:tcPr>
          <w:p w14:paraId="14CB9103" w14:textId="77777777" w:rsidR="00480120" w:rsidRDefault="00480120" w:rsidP="00F53471">
            <w:pPr>
              <w:ind w:left="72"/>
            </w:pPr>
            <w:r>
              <w:t>můj časopis, televize, reportáž…</w:t>
            </w:r>
          </w:p>
          <w:p w14:paraId="6086E2D9" w14:textId="77777777" w:rsidR="00480120" w:rsidRDefault="00480120" w:rsidP="00F53471">
            <w:pPr>
              <w:ind w:left="72"/>
            </w:pPr>
            <w:r>
              <w:t>elipsa, samostatný větný člen, osamostatněný větný člen</w:t>
            </w:r>
          </w:p>
        </w:tc>
        <w:tc>
          <w:tcPr>
            <w:tcW w:w="2927" w:type="dxa"/>
          </w:tcPr>
          <w:p w14:paraId="31B998F7" w14:textId="77777777" w:rsidR="00480120" w:rsidRDefault="00480120" w:rsidP="00F53471">
            <w:r>
              <w:t>Sloh – prolíná se všemi slohovými útvary – publicistickými i nepublicistickými</w:t>
            </w:r>
          </w:p>
        </w:tc>
      </w:tr>
      <w:tr w:rsidR="00480120" w14:paraId="609B790A" w14:textId="77777777" w:rsidTr="00F53471">
        <w:tc>
          <w:tcPr>
            <w:tcW w:w="4106" w:type="dxa"/>
          </w:tcPr>
          <w:p w14:paraId="5B6B8ECC" w14:textId="77777777" w:rsidR="00480120" w:rsidRPr="00965767" w:rsidRDefault="00480120" w:rsidP="00F53471">
            <w:r w:rsidRPr="00965767">
              <w:t>Rozlišuje a příklady v textu</w:t>
            </w:r>
          </w:p>
          <w:p w14:paraId="4851FE5A" w14:textId="77777777" w:rsidR="00480120" w:rsidRDefault="00480120" w:rsidP="00F53471">
            <w:r w:rsidRPr="00965767">
              <w:t>dokládá nejdůležitější způsoby obohacování slovní zásoby a zásady tvoření českých slov, rozpoznává přenesená pojmenování</w:t>
            </w:r>
            <w:r>
              <w:t>, zvláště ve frazémech.</w:t>
            </w:r>
          </w:p>
        </w:tc>
        <w:tc>
          <w:tcPr>
            <w:tcW w:w="2835" w:type="dxa"/>
          </w:tcPr>
          <w:p w14:paraId="0C979F29" w14:textId="77777777" w:rsidR="00480120" w:rsidRDefault="00480120" w:rsidP="00F53471">
            <w:r>
              <w:t>Pokouší se o poetické vyjadřování.</w:t>
            </w:r>
          </w:p>
          <w:p w14:paraId="2FC1A0EB" w14:textId="77777777" w:rsidR="00480120" w:rsidRDefault="00480120" w:rsidP="00F53471">
            <w:r>
              <w:t>Hojně využívá uměleckého stylu.</w:t>
            </w:r>
          </w:p>
          <w:p w14:paraId="3247139D" w14:textId="77777777" w:rsidR="00480120" w:rsidRDefault="00480120" w:rsidP="00F53471">
            <w:r>
              <w:t>Využívá pestrost slovní zásoby.</w:t>
            </w:r>
          </w:p>
        </w:tc>
        <w:tc>
          <w:tcPr>
            <w:tcW w:w="1843" w:type="dxa"/>
          </w:tcPr>
          <w:p w14:paraId="6BC8495F" w14:textId="77777777" w:rsidR="00480120" w:rsidRDefault="00480120" w:rsidP="00F53471">
            <w:r>
              <w:t>Přenesená pojmenování</w:t>
            </w:r>
          </w:p>
          <w:p w14:paraId="7DB3AB75" w14:textId="77777777" w:rsidR="00480120" w:rsidRDefault="00480120" w:rsidP="00F53471"/>
        </w:tc>
        <w:tc>
          <w:tcPr>
            <w:tcW w:w="2977" w:type="dxa"/>
          </w:tcPr>
          <w:p w14:paraId="70C5A1B6" w14:textId="77777777" w:rsidR="00480120" w:rsidRDefault="00480120" w:rsidP="00F53471">
            <w:pPr>
              <w:ind w:left="72"/>
            </w:pPr>
            <w:r>
              <w:t>metafora, metonymie</w:t>
            </w:r>
          </w:p>
          <w:p w14:paraId="68D9A6D8" w14:textId="77777777" w:rsidR="00480120" w:rsidRDefault="00480120" w:rsidP="00F53471">
            <w:pPr>
              <w:ind w:left="72"/>
            </w:pPr>
            <w:r>
              <w:t>básnické prostředky – oxymóron</w:t>
            </w:r>
          </w:p>
        </w:tc>
        <w:tc>
          <w:tcPr>
            <w:tcW w:w="2927" w:type="dxa"/>
          </w:tcPr>
          <w:p w14:paraId="00E2A3AF" w14:textId="77777777" w:rsidR="00480120" w:rsidRDefault="00480120" w:rsidP="00F53471">
            <w:r>
              <w:t>Sloh – subjektivně zabarvený popis (líčení) atd.</w:t>
            </w:r>
          </w:p>
          <w:p w14:paraId="11AE23AE" w14:textId="77777777" w:rsidR="00480120" w:rsidRDefault="00480120" w:rsidP="00F53471">
            <w:r>
              <w:t>Literatura – rozpoznání jevů v literárních textech</w:t>
            </w:r>
          </w:p>
        </w:tc>
      </w:tr>
      <w:tr w:rsidR="00480120" w14:paraId="02D1E135" w14:textId="77777777" w:rsidTr="00F53471">
        <w:tc>
          <w:tcPr>
            <w:tcW w:w="4106" w:type="dxa"/>
            <w:shd w:val="clear" w:color="auto" w:fill="FFCC99"/>
          </w:tcPr>
          <w:p w14:paraId="477F6E21" w14:textId="77777777" w:rsidR="00480120" w:rsidRDefault="00480120" w:rsidP="00F53471">
            <w:r>
              <w:rPr>
                <w:b/>
                <w:bCs/>
              </w:rPr>
              <w:t>Sloh</w:t>
            </w:r>
          </w:p>
        </w:tc>
        <w:tc>
          <w:tcPr>
            <w:tcW w:w="2835" w:type="dxa"/>
          </w:tcPr>
          <w:p w14:paraId="7EB0C2F3" w14:textId="77777777" w:rsidR="00480120" w:rsidRDefault="00480120" w:rsidP="00F53471"/>
        </w:tc>
        <w:tc>
          <w:tcPr>
            <w:tcW w:w="1843" w:type="dxa"/>
          </w:tcPr>
          <w:p w14:paraId="5E33D1BF" w14:textId="77777777" w:rsidR="00480120" w:rsidRDefault="00480120" w:rsidP="00F53471"/>
        </w:tc>
        <w:tc>
          <w:tcPr>
            <w:tcW w:w="2977" w:type="dxa"/>
          </w:tcPr>
          <w:p w14:paraId="050274C4" w14:textId="77777777" w:rsidR="00480120" w:rsidRDefault="00480120" w:rsidP="00F53471"/>
        </w:tc>
        <w:tc>
          <w:tcPr>
            <w:tcW w:w="2927" w:type="dxa"/>
          </w:tcPr>
          <w:p w14:paraId="4A4637A7" w14:textId="77777777" w:rsidR="00480120" w:rsidRDefault="00480120" w:rsidP="00F53471"/>
        </w:tc>
      </w:tr>
      <w:tr w:rsidR="00480120" w14:paraId="58A6CC0D" w14:textId="77777777" w:rsidTr="00F53471">
        <w:tc>
          <w:tcPr>
            <w:tcW w:w="4106" w:type="dxa"/>
            <w:tcBorders>
              <w:bottom w:val="single" w:sz="4" w:space="0" w:color="auto"/>
            </w:tcBorders>
          </w:tcPr>
          <w:p w14:paraId="48B95212" w14:textId="77777777" w:rsidR="00480120" w:rsidRPr="00965767" w:rsidRDefault="00480120" w:rsidP="00F53471">
            <w:r>
              <w:t xml:space="preserve">Dorozumívá se kultivovaně, </w:t>
            </w:r>
            <w:r w:rsidRPr="00965767">
              <w:t>výstižně, jazykovými prostředky vhodnými pro danou komunikační situaci.</w:t>
            </w:r>
          </w:p>
          <w:p w14:paraId="088E4FA4" w14:textId="77777777" w:rsidR="00480120" w:rsidRPr="00965767" w:rsidRDefault="00480120" w:rsidP="00F53471">
            <w:r w:rsidRPr="00965767">
              <w:t>Využívá poznatků o jazyce a stylu ke gramaticky i věcně správnému písemnému projevu a k tvořivé práci s textem nebo i k vlastnímu tvořivému psaní na základě svých dispozic a osobních zájmů.</w:t>
            </w:r>
          </w:p>
          <w:p w14:paraId="5691FB8D" w14:textId="77777777" w:rsidR="00480120" w:rsidRPr="0062272D" w:rsidRDefault="00480120" w:rsidP="00F53471">
            <w:pPr>
              <w:rPr>
                <w:color w:val="FF0000"/>
              </w:rPr>
            </w:pPr>
            <w:r w:rsidRPr="00965767">
              <w:t>Rozpoznává manipulativní komunikaci v masmédiích a zaujímá k ní kritický postoj.</w:t>
            </w:r>
          </w:p>
        </w:tc>
        <w:tc>
          <w:tcPr>
            <w:tcW w:w="2835" w:type="dxa"/>
          </w:tcPr>
          <w:p w14:paraId="396C3A2C" w14:textId="77777777" w:rsidR="00480120" w:rsidRDefault="00480120" w:rsidP="00F53471">
            <w:r>
              <w:t>Hojně využívá své fantazie a tvořivého psaní.</w:t>
            </w:r>
          </w:p>
          <w:p w14:paraId="08007DAF" w14:textId="77777777" w:rsidR="00480120" w:rsidRDefault="00480120" w:rsidP="00F53471">
            <w:r>
              <w:t>Používá bohatou slovní zásobu.</w:t>
            </w:r>
          </w:p>
          <w:p w14:paraId="15E251EF" w14:textId="77777777" w:rsidR="00480120" w:rsidRDefault="00480120" w:rsidP="00F53471">
            <w:r>
              <w:t>Dokáže rozeznat spisovné jazykové prostředky od nespisovných.</w:t>
            </w:r>
          </w:p>
          <w:p w14:paraId="266DE982" w14:textId="77777777" w:rsidR="00480120" w:rsidRDefault="00480120" w:rsidP="00F53471">
            <w:r>
              <w:t>Dokáže zformulovat logický, smysluplný a souvislý text.</w:t>
            </w:r>
          </w:p>
          <w:p w14:paraId="61A3F618" w14:textId="77777777" w:rsidR="00480120" w:rsidRDefault="00480120" w:rsidP="00F53471">
            <w:r>
              <w:t>Vyhledává v mediální sféře informace potřebné pro vlastní tvorbu.</w:t>
            </w:r>
          </w:p>
          <w:p w14:paraId="6A24D6B3" w14:textId="77777777" w:rsidR="00480120" w:rsidRDefault="00480120" w:rsidP="00F53471">
            <w:r>
              <w:t xml:space="preserve">Dokáže z textu vytáhnout </w:t>
            </w:r>
            <w:r>
              <w:lastRenderedPageBreak/>
              <w:t>hlavní myšlenky.</w:t>
            </w:r>
          </w:p>
          <w:p w14:paraId="224D8505" w14:textId="77777777" w:rsidR="00480120" w:rsidRDefault="00480120" w:rsidP="00F53471">
            <w:r>
              <w:t xml:space="preserve">Rozeznává od sebe informace podstatné od nepodstatných, </w:t>
            </w:r>
            <w:r w:rsidRPr="00965767">
              <w:t>rozpozná manipulativní komunikaci</w:t>
            </w:r>
            <w:r>
              <w:t>.</w:t>
            </w:r>
          </w:p>
          <w:p w14:paraId="12F4CB30" w14:textId="77777777" w:rsidR="00480120" w:rsidRDefault="00480120" w:rsidP="00F53471"/>
        </w:tc>
        <w:tc>
          <w:tcPr>
            <w:tcW w:w="1843" w:type="dxa"/>
          </w:tcPr>
          <w:p w14:paraId="5423B705" w14:textId="77777777" w:rsidR="00480120" w:rsidRDefault="00480120" w:rsidP="00F53471">
            <w:r>
              <w:lastRenderedPageBreak/>
              <w:t>Tvořivé psaní</w:t>
            </w:r>
          </w:p>
        </w:tc>
        <w:tc>
          <w:tcPr>
            <w:tcW w:w="2977" w:type="dxa"/>
          </w:tcPr>
          <w:p w14:paraId="793118B3" w14:textId="77777777" w:rsidR="00480120" w:rsidRDefault="00480120" w:rsidP="00F53471">
            <w:r>
              <w:t>vypravování</w:t>
            </w:r>
          </w:p>
          <w:p w14:paraId="6B8D7BB8" w14:textId="77777777" w:rsidR="00480120" w:rsidRDefault="00480120" w:rsidP="00F53471">
            <w:r>
              <w:t>líčení</w:t>
            </w:r>
          </w:p>
          <w:p w14:paraId="2DD022E1" w14:textId="77777777" w:rsidR="00480120" w:rsidRDefault="00480120" w:rsidP="00F53471">
            <w:r>
              <w:t>úvaha</w:t>
            </w:r>
          </w:p>
          <w:p w14:paraId="24D6CDE8" w14:textId="77777777" w:rsidR="00480120" w:rsidRDefault="00480120" w:rsidP="00F53471">
            <w:r>
              <w:t>popis</w:t>
            </w:r>
          </w:p>
          <w:p w14:paraId="5FA611A6" w14:textId="77777777" w:rsidR="00480120" w:rsidRDefault="00480120" w:rsidP="00F53471">
            <w:r>
              <w:t>výklad</w:t>
            </w:r>
          </w:p>
          <w:p w14:paraId="00FFFB61" w14:textId="77777777" w:rsidR="00480120" w:rsidRDefault="00480120" w:rsidP="00F53471">
            <w:r>
              <w:t>výtah</w:t>
            </w:r>
          </w:p>
          <w:p w14:paraId="775B6531" w14:textId="77777777" w:rsidR="00480120" w:rsidRDefault="00480120" w:rsidP="00F53471"/>
        </w:tc>
        <w:tc>
          <w:tcPr>
            <w:tcW w:w="2927" w:type="dxa"/>
          </w:tcPr>
          <w:p w14:paraId="08460869" w14:textId="77777777" w:rsidR="00480120" w:rsidRDefault="00480120" w:rsidP="00F53471">
            <w:r>
              <w:t>Vkz 8 – reklama</w:t>
            </w:r>
          </w:p>
          <w:p w14:paraId="01BD49B0" w14:textId="77777777" w:rsidR="00480120" w:rsidRDefault="00480120" w:rsidP="00F53471">
            <w:r>
              <w:t>Vko 6 – komunikace</w:t>
            </w:r>
          </w:p>
          <w:p w14:paraId="55C0987D" w14:textId="77777777" w:rsidR="00480120" w:rsidRDefault="00480120" w:rsidP="00F53471">
            <w:r>
              <w:t>Vko 6 – člověk jako osobnost</w:t>
            </w:r>
          </w:p>
        </w:tc>
      </w:tr>
      <w:tr w:rsidR="00480120" w14:paraId="1E774D61" w14:textId="77777777" w:rsidTr="00F53471">
        <w:tc>
          <w:tcPr>
            <w:tcW w:w="4106" w:type="dxa"/>
            <w:shd w:val="clear" w:color="auto" w:fill="FFCC99"/>
          </w:tcPr>
          <w:p w14:paraId="11EEFAFF" w14:textId="77777777" w:rsidR="00480120" w:rsidRDefault="00480120" w:rsidP="00F53471">
            <w:r>
              <w:rPr>
                <w:b/>
                <w:bCs/>
              </w:rPr>
              <w:t>Literatura</w:t>
            </w:r>
          </w:p>
        </w:tc>
        <w:tc>
          <w:tcPr>
            <w:tcW w:w="2835" w:type="dxa"/>
          </w:tcPr>
          <w:p w14:paraId="181FCE2C" w14:textId="77777777" w:rsidR="00480120" w:rsidRDefault="00480120" w:rsidP="00F53471"/>
        </w:tc>
        <w:tc>
          <w:tcPr>
            <w:tcW w:w="1843" w:type="dxa"/>
          </w:tcPr>
          <w:p w14:paraId="1735370B" w14:textId="77777777" w:rsidR="00480120" w:rsidRDefault="00480120" w:rsidP="00F53471"/>
        </w:tc>
        <w:tc>
          <w:tcPr>
            <w:tcW w:w="2977" w:type="dxa"/>
          </w:tcPr>
          <w:p w14:paraId="6F8D584A" w14:textId="77777777" w:rsidR="00480120" w:rsidRDefault="00480120" w:rsidP="00F53471"/>
        </w:tc>
        <w:tc>
          <w:tcPr>
            <w:tcW w:w="2927" w:type="dxa"/>
          </w:tcPr>
          <w:p w14:paraId="1C811109" w14:textId="77777777" w:rsidR="00480120" w:rsidRDefault="00480120" w:rsidP="00F53471"/>
        </w:tc>
      </w:tr>
      <w:tr w:rsidR="00480120" w14:paraId="749C37F4" w14:textId="77777777" w:rsidTr="00F53471">
        <w:tc>
          <w:tcPr>
            <w:tcW w:w="4106" w:type="dxa"/>
          </w:tcPr>
          <w:p w14:paraId="61E0442C" w14:textId="77777777" w:rsidR="00480120" w:rsidRDefault="00480120" w:rsidP="00F53471">
            <w:r>
              <w:t>Uvádí základní literární směry a jejich významné představitele v české a světové literatuře.</w:t>
            </w:r>
          </w:p>
          <w:p w14:paraId="73A44631" w14:textId="77777777" w:rsidR="00480120" w:rsidRDefault="00480120" w:rsidP="00F53471">
            <w:r>
              <w:t>Rozlišuje základní literární druhy a žánry, porovná je i jejich funkci, uvede jejich výrazné představitele. Uceleně reprodukuje přečtený text, jednoduše popisuje strukturu a jazyk literárního díla a vlastními slovy interpretuje smysl díla. Formuluje ústně i písemně dojmy ze své četby, návštěvy divadelního nebo filmového představení a názory na umělecké dílo.</w:t>
            </w:r>
          </w:p>
          <w:p w14:paraId="0025A976" w14:textId="77777777" w:rsidR="00480120" w:rsidRDefault="00480120" w:rsidP="00F53471">
            <w:r>
              <w:t>Tvoří vlastní literární text podle svých schopností a na základě osvojených znalostí základů literární teorie.</w:t>
            </w:r>
          </w:p>
          <w:p w14:paraId="3FE2B775" w14:textId="77777777" w:rsidR="00480120" w:rsidRDefault="00480120" w:rsidP="00F53471">
            <w:r>
              <w:t>Porovnává různá ztvárnění téhož námětu v literárním, dramatickém i filmovém zpracování.</w:t>
            </w:r>
          </w:p>
          <w:p w14:paraId="77A4E80E" w14:textId="77777777" w:rsidR="00480120" w:rsidRDefault="00480120" w:rsidP="00F53471">
            <w:r>
              <w:t>Vyhledává informace v různých typech katalogů, v knihovně i v dalších informačních zdrojích.</w:t>
            </w:r>
          </w:p>
          <w:p w14:paraId="0C676689" w14:textId="77777777" w:rsidR="00480120" w:rsidRDefault="00480120" w:rsidP="00F53471">
            <w:r w:rsidRPr="00965767">
              <w:t>Rozlišuje literaturu hodnotnou a konzumní, svůj názor doloží argumenty.</w:t>
            </w:r>
          </w:p>
        </w:tc>
        <w:tc>
          <w:tcPr>
            <w:tcW w:w="2835" w:type="dxa"/>
          </w:tcPr>
          <w:p w14:paraId="75D55C93" w14:textId="77777777" w:rsidR="00480120" w:rsidRDefault="00480120" w:rsidP="00F53471">
            <w:r>
              <w:t>Orientuje se v literatuře světové i domácí, rozlišuje základní literární směry a dokáže k nim přiřadit autora.</w:t>
            </w:r>
          </w:p>
          <w:p w14:paraId="154D6632" w14:textId="77777777" w:rsidR="00480120" w:rsidRDefault="00480120" w:rsidP="00F53471">
            <w:r>
              <w:t>Rozumí danému textu, vyhledává hlavní myšlenky textu.</w:t>
            </w:r>
          </w:p>
          <w:p w14:paraId="55564A21" w14:textId="77777777" w:rsidR="00480120" w:rsidRDefault="00480120" w:rsidP="00F53471">
            <w:r>
              <w:t>Formuluje vlastní myšlenky, formuluje vlastní názor k textu a dokáže stručně charakterizovat literaturu probíraného období. Vyhledává rozdíly mezi zpracováním filmovým a knižním.</w:t>
            </w:r>
          </w:p>
          <w:p w14:paraId="6A66B624" w14:textId="77777777" w:rsidR="00480120" w:rsidRDefault="00480120" w:rsidP="00F53471">
            <w:r>
              <w:t>Pěstuje v sobě vztah ke kulturnímu dědictví.</w:t>
            </w:r>
          </w:p>
        </w:tc>
        <w:tc>
          <w:tcPr>
            <w:tcW w:w="1843" w:type="dxa"/>
          </w:tcPr>
          <w:p w14:paraId="01668156" w14:textId="40AC1BE6" w:rsidR="00480120" w:rsidRDefault="00480120" w:rsidP="00F53471">
            <w:r>
              <w:t>Literatura 20.</w:t>
            </w:r>
            <w:r w:rsidR="008838B6">
              <w:t xml:space="preserve"> </w:t>
            </w:r>
            <w:r>
              <w:t>století</w:t>
            </w:r>
          </w:p>
        </w:tc>
        <w:tc>
          <w:tcPr>
            <w:tcW w:w="2977" w:type="dxa"/>
          </w:tcPr>
          <w:p w14:paraId="547C7631" w14:textId="77777777" w:rsidR="00480120" w:rsidRDefault="00480120" w:rsidP="00F53471">
            <w:pPr>
              <w:pStyle w:val="Zpat"/>
              <w:tabs>
                <w:tab w:val="clear" w:pos="4536"/>
                <w:tab w:val="clear" w:pos="9072"/>
              </w:tabs>
            </w:pPr>
            <w:r>
              <w:t xml:space="preserve">literární směry na přelomu 19. a 20. století </w:t>
            </w:r>
          </w:p>
          <w:p w14:paraId="45CF0740" w14:textId="77777777" w:rsidR="00480120" w:rsidRDefault="00480120" w:rsidP="00F53471">
            <w:pPr>
              <w:pStyle w:val="Zpat"/>
              <w:tabs>
                <w:tab w:val="clear" w:pos="4536"/>
                <w:tab w:val="clear" w:pos="9072"/>
              </w:tabs>
            </w:pPr>
          </w:p>
          <w:p w14:paraId="3255F233" w14:textId="77777777" w:rsidR="00480120" w:rsidRDefault="00480120" w:rsidP="00F53471">
            <w:r>
              <w:t xml:space="preserve">meziválečná literatura (česká i světová – poezie, próza, drama) </w:t>
            </w:r>
          </w:p>
          <w:p w14:paraId="2639611A" w14:textId="77777777" w:rsidR="00480120" w:rsidRDefault="00480120" w:rsidP="00F53471"/>
          <w:p w14:paraId="024EDC5E" w14:textId="77777777" w:rsidR="00480120" w:rsidRDefault="00480120" w:rsidP="00F53471">
            <w:r>
              <w:t>česká literatura v době okupace</w:t>
            </w:r>
          </w:p>
          <w:p w14:paraId="2668C549" w14:textId="77777777" w:rsidR="00480120" w:rsidRDefault="00480120" w:rsidP="00F53471"/>
          <w:p w14:paraId="1C6551C6" w14:textId="77777777" w:rsidR="00480120" w:rsidRDefault="00480120" w:rsidP="00F53471">
            <w:r>
              <w:t xml:space="preserve">poválečná literatura (světová i česká  poezie, próza, drama) </w:t>
            </w:r>
          </w:p>
          <w:p w14:paraId="75FED1A6" w14:textId="77777777" w:rsidR="00480120" w:rsidRDefault="00480120" w:rsidP="00F53471"/>
          <w:p w14:paraId="4BBDBA66" w14:textId="77777777" w:rsidR="00480120" w:rsidRDefault="00480120" w:rsidP="00F53471">
            <w:r>
              <w:t>současná literární a filmová tvorba (po r. 1968)</w:t>
            </w:r>
          </w:p>
          <w:p w14:paraId="48A4C6E0" w14:textId="77777777" w:rsidR="00480120" w:rsidRDefault="00480120" w:rsidP="00F53471"/>
          <w:p w14:paraId="746E67D2" w14:textId="77777777" w:rsidR="00480120" w:rsidRDefault="00480120" w:rsidP="00F53471"/>
        </w:tc>
        <w:tc>
          <w:tcPr>
            <w:tcW w:w="2927" w:type="dxa"/>
          </w:tcPr>
          <w:p w14:paraId="4A91EB6F" w14:textId="77777777" w:rsidR="00480120" w:rsidRDefault="00480120" w:rsidP="00F53471">
            <w:r>
              <w:t>Vv, D,</w:t>
            </w:r>
          </w:p>
          <w:p w14:paraId="5B01DCCF" w14:textId="77777777" w:rsidR="00480120" w:rsidRDefault="00480120" w:rsidP="00F53471">
            <w:r>
              <w:t xml:space="preserve">Hv 9, </w:t>
            </w:r>
          </w:p>
          <w:p w14:paraId="7180E915" w14:textId="77777777" w:rsidR="00480120" w:rsidRDefault="00480120" w:rsidP="00F53471">
            <w:r>
              <w:t xml:space="preserve">Vko 6 – Lidská práva </w:t>
            </w:r>
          </w:p>
          <w:p w14:paraId="797ABC71" w14:textId="77777777" w:rsidR="00480120" w:rsidRDefault="00480120" w:rsidP="00F53471">
            <w:r>
              <w:t>Vko 9 – demokracie, totalitní systémy</w:t>
            </w:r>
          </w:p>
        </w:tc>
      </w:tr>
    </w:tbl>
    <w:p w14:paraId="281B840D" w14:textId="77777777" w:rsidR="00480120" w:rsidRDefault="00480120" w:rsidP="00480120">
      <w:pPr>
        <w:pStyle w:val="Zpat"/>
        <w:tabs>
          <w:tab w:val="clear" w:pos="4536"/>
          <w:tab w:val="clear" w:pos="9072"/>
        </w:tabs>
      </w:pPr>
    </w:p>
    <w:p w14:paraId="42A5BCAA" w14:textId="77777777" w:rsidR="00480120" w:rsidRDefault="00480120" w:rsidP="00480120"/>
    <w:p w14:paraId="6B43ACB5" w14:textId="14C89BFB" w:rsidR="00480120" w:rsidRDefault="00480120" w:rsidP="00480120"/>
    <w:tbl>
      <w:tblPr>
        <w:tblW w:w="14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3450"/>
        <w:gridCol w:w="2148"/>
        <w:gridCol w:w="3060"/>
        <w:gridCol w:w="2230"/>
      </w:tblGrid>
      <w:tr w:rsidR="008838B6" w14:paraId="78D06184" w14:textId="77777777" w:rsidTr="00E5289E">
        <w:trPr>
          <w:cantSplit/>
        </w:trPr>
        <w:tc>
          <w:tcPr>
            <w:tcW w:w="7320" w:type="dxa"/>
            <w:gridSpan w:val="2"/>
            <w:shd w:val="clear" w:color="auto" w:fill="FFCC99"/>
          </w:tcPr>
          <w:p w14:paraId="71B66A73" w14:textId="77777777" w:rsidR="008838B6" w:rsidRDefault="008838B6" w:rsidP="00E5289E">
            <w:pPr>
              <w:rPr>
                <w:b/>
                <w:bCs/>
                <w:sz w:val="28"/>
                <w:szCs w:val="28"/>
              </w:rPr>
            </w:pPr>
            <w:r w:rsidRPr="2D1BEE93">
              <w:rPr>
                <w:b/>
                <w:bCs/>
                <w:sz w:val="28"/>
                <w:szCs w:val="28"/>
              </w:rPr>
              <w:lastRenderedPageBreak/>
              <w:t>Předmět: Anglický jazyk</w:t>
            </w:r>
          </w:p>
        </w:tc>
        <w:tc>
          <w:tcPr>
            <w:tcW w:w="7438" w:type="dxa"/>
            <w:gridSpan w:val="3"/>
            <w:shd w:val="clear" w:color="auto" w:fill="FFCC99"/>
          </w:tcPr>
          <w:p w14:paraId="7E1EA5ED" w14:textId="77777777" w:rsidR="008838B6" w:rsidRDefault="008838B6" w:rsidP="00E5289E">
            <w:pPr>
              <w:rPr>
                <w:b/>
                <w:bCs/>
                <w:sz w:val="28"/>
                <w:szCs w:val="28"/>
              </w:rPr>
            </w:pPr>
            <w:r w:rsidRPr="2D1BEE93">
              <w:rPr>
                <w:b/>
                <w:bCs/>
                <w:sz w:val="28"/>
                <w:szCs w:val="28"/>
              </w:rPr>
              <w:t>Ročník 6.</w:t>
            </w:r>
          </w:p>
        </w:tc>
      </w:tr>
      <w:tr w:rsidR="008838B6" w14:paraId="096B4E78" w14:textId="77777777" w:rsidTr="00E5289E">
        <w:tc>
          <w:tcPr>
            <w:tcW w:w="3870" w:type="dxa"/>
          </w:tcPr>
          <w:p w14:paraId="6D39FEDC" w14:textId="77777777" w:rsidR="008838B6" w:rsidRDefault="008838B6" w:rsidP="00E5289E">
            <w:r>
              <w:t>Výstup podle RVP</w:t>
            </w:r>
          </w:p>
        </w:tc>
        <w:tc>
          <w:tcPr>
            <w:tcW w:w="3450" w:type="dxa"/>
          </w:tcPr>
          <w:p w14:paraId="64F32C24" w14:textId="77777777" w:rsidR="008838B6" w:rsidRDefault="008838B6" w:rsidP="00E5289E">
            <w:r>
              <w:t>Výstup podle ŠVP</w:t>
            </w:r>
          </w:p>
        </w:tc>
        <w:tc>
          <w:tcPr>
            <w:tcW w:w="2148" w:type="dxa"/>
          </w:tcPr>
          <w:p w14:paraId="5FF14269" w14:textId="77777777" w:rsidR="008838B6" w:rsidRDefault="008838B6" w:rsidP="00E5289E">
            <w:r>
              <w:t>Téma</w:t>
            </w:r>
          </w:p>
        </w:tc>
        <w:tc>
          <w:tcPr>
            <w:tcW w:w="3060" w:type="dxa"/>
          </w:tcPr>
          <w:p w14:paraId="458D8E1C" w14:textId="77777777" w:rsidR="008838B6" w:rsidRDefault="008838B6" w:rsidP="00E5289E">
            <w:r>
              <w:t>Učivo</w:t>
            </w:r>
          </w:p>
        </w:tc>
        <w:tc>
          <w:tcPr>
            <w:tcW w:w="2230" w:type="dxa"/>
          </w:tcPr>
          <w:p w14:paraId="6291AB73" w14:textId="77777777" w:rsidR="008838B6" w:rsidRDefault="008838B6" w:rsidP="00E5289E">
            <w:r>
              <w:t>Přesahy, vazby, průřezová témata, poznámky</w:t>
            </w:r>
          </w:p>
        </w:tc>
      </w:tr>
      <w:tr w:rsidR="008838B6" w14:paraId="55B6E11C" w14:textId="77777777" w:rsidTr="00E5289E">
        <w:tc>
          <w:tcPr>
            <w:tcW w:w="3870" w:type="dxa"/>
            <w:shd w:val="clear" w:color="auto" w:fill="FFD966" w:themeFill="accent4" w:themeFillTint="99"/>
          </w:tcPr>
          <w:p w14:paraId="74AE1673" w14:textId="77777777" w:rsidR="008838B6" w:rsidRDefault="008838B6" w:rsidP="00E5289E">
            <w:pPr>
              <w:rPr>
                <w:b/>
                <w:bCs/>
              </w:rPr>
            </w:pPr>
            <w:r w:rsidRPr="2D1BEE93">
              <w:rPr>
                <w:b/>
                <w:bCs/>
              </w:rPr>
              <w:t>Poslech s porozuměním</w:t>
            </w:r>
          </w:p>
        </w:tc>
        <w:tc>
          <w:tcPr>
            <w:tcW w:w="3450" w:type="dxa"/>
            <w:shd w:val="clear" w:color="auto" w:fill="FFD966" w:themeFill="accent4" w:themeFillTint="99"/>
          </w:tcPr>
          <w:p w14:paraId="55A03735" w14:textId="77777777" w:rsidR="008838B6" w:rsidRDefault="008838B6" w:rsidP="00E5289E"/>
        </w:tc>
        <w:tc>
          <w:tcPr>
            <w:tcW w:w="2148" w:type="dxa"/>
            <w:shd w:val="clear" w:color="auto" w:fill="FFD966" w:themeFill="accent4" w:themeFillTint="99"/>
          </w:tcPr>
          <w:p w14:paraId="7E72C8C9" w14:textId="77777777" w:rsidR="008838B6" w:rsidRDefault="008838B6" w:rsidP="00E5289E"/>
        </w:tc>
        <w:tc>
          <w:tcPr>
            <w:tcW w:w="3060" w:type="dxa"/>
            <w:shd w:val="clear" w:color="auto" w:fill="FFD966" w:themeFill="accent4" w:themeFillTint="99"/>
          </w:tcPr>
          <w:p w14:paraId="148DD3BD" w14:textId="77777777" w:rsidR="008838B6" w:rsidRDefault="008838B6" w:rsidP="00E5289E"/>
        </w:tc>
        <w:tc>
          <w:tcPr>
            <w:tcW w:w="2230" w:type="dxa"/>
            <w:shd w:val="clear" w:color="auto" w:fill="FFD966" w:themeFill="accent4" w:themeFillTint="99"/>
          </w:tcPr>
          <w:p w14:paraId="2000B1EF" w14:textId="77777777" w:rsidR="008838B6" w:rsidRDefault="008838B6" w:rsidP="00E5289E"/>
        </w:tc>
      </w:tr>
      <w:tr w:rsidR="008838B6" w14:paraId="1178D475" w14:textId="77777777" w:rsidTr="00E5289E">
        <w:trPr>
          <w:trHeight w:val="1725"/>
        </w:trPr>
        <w:tc>
          <w:tcPr>
            <w:tcW w:w="3870" w:type="dxa"/>
            <w:vMerge w:val="restart"/>
            <w:tcBorders>
              <w:bottom w:val="single" w:sz="4" w:space="0" w:color="auto"/>
            </w:tcBorders>
          </w:tcPr>
          <w:p w14:paraId="63E6CD5B" w14:textId="77777777" w:rsidR="008838B6" w:rsidRDefault="008838B6" w:rsidP="00E5289E">
            <w:r w:rsidRPr="2D1BEE93">
              <w:t xml:space="preserve">CJ-9-1-01 </w:t>
            </w:r>
            <w:r>
              <w:br/>
            </w:r>
            <w:r w:rsidRPr="2D1BEE93">
              <w:t xml:space="preserve">rozumí </w:t>
            </w:r>
            <w:r>
              <w:t>informacím v jednoduchých poslechových textech, jsou-li pronášeny pomalu a zřetelně</w:t>
            </w:r>
          </w:p>
        </w:tc>
        <w:tc>
          <w:tcPr>
            <w:tcW w:w="3450" w:type="dxa"/>
          </w:tcPr>
          <w:p w14:paraId="28610243" w14:textId="77777777" w:rsidR="008838B6" w:rsidRDefault="008838B6" w:rsidP="00E5289E">
            <w:r>
              <w:t>Rozumí pokynům učitele při práci ve třídě a reaguje na ně.</w:t>
            </w:r>
          </w:p>
        </w:tc>
        <w:tc>
          <w:tcPr>
            <w:tcW w:w="2148" w:type="dxa"/>
          </w:tcPr>
          <w:p w14:paraId="2CA094E4" w14:textId="77777777" w:rsidR="008838B6" w:rsidRDefault="008838B6" w:rsidP="00E5289E">
            <w:r>
              <w:t>Classroom language</w:t>
            </w:r>
          </w:p>
          <w:p w14:paraId="277CAC6C" w14:textId="77777777" w:rsidR="008838B6" w:rsidRDefault="008838B6" w:rsidP="00E5289E">
            <w:r>
              <w:t>Omluva a reakce na ni</w:t>
            </w:r>
          </w:p>
          <w:p w14:paraId="74EF6A8C" w14:textId="77777777" w:rsidR="008838B6" w:rsidRDefault="008838B6" w:rsidP="00E5289E">
            <w:r>
              <w:t>Poděkování</w:t>
            </w:r>
          </w:p>
          <w:p w14:paraId="1FD7695C" w14:textId="77777777" w:rsidR="008838B6" w:rsidRDefault="008838B6" w:rsidP="00E5289E">
            <w:r>
              <w:t xml:space="preserve">Prosba </w:t>
            </w:r>
          </w:p>
          <w:p w14:paraId="25F1A280" w14:textId="77777777" w:rsidR="008838B6" w:rsidRDefault="008838B6" w:rsidP="00E5289E"/>
        </w:tc>
        <w:tc>
          <w:tcPr>
            <w:tcW w:w="3060" w:type="dxa"/>
          </w:tcPr>
          <w:p w14:paraId="41F3C531" w14:textId="77777777" w:rsidR="008838B6" w:rsidRDefault="008838B6" w:rsidP="00E5289E">
            <w:r>
              <w:t xml:space="preserve">podstatná jména </w:t>
            </w:r>
          </w:p>
          <w:p w14:paraId="3FE0C796" w14:textId="77777777" w:rsidR="008838B6" w:rsidRDefault="008838B6" w:rsidP="00E5289E">
            <w:r>
              <w:t>slovesa</w:t>
            </w:r>
          </w:p>
          <w:p w14:paraId="2D5596B7" w14:textId="77777777" w:rsidR="008838B6" w:rsidRDefault="008838B6" w:rsidP="00E5289E">
            <w:r>
              <w:t>I am sorry. I haven´t …..</w:t>
            </w:r>
          </w:p>
          <w:p w14:paraId="4783C06C" w14:textId="77777777" w:rsidR="008838B6" w:rsidRDefault="008838B6" w:rsidP="00E5289E">
            <w:r>
              <w:t>Thank you. Thanks.</w:t>
            </w:r>
          </w:p>
          <w:p w14:paraId="2479D630" w14:textId="77777777" w:rsidR="008838B6" w:rsidRDefault="008838B6" w:rsidP="00E5289E">
            <w:r>
              <w:t>Can I …………?</w:t>
            </w:r>
          </w:p>
          <w:p w14:paraId="711AB8F1" w14:textId="77777777" w:rsidR="008838B6" w:rsidRDefault="008838B6" w:rsidP="00E5289E">
            <w:r>
              <w:t xml:space="preserve">Yes, I can. No, I can´t. </w:t>
            </w:r>
          </w:p>
        </w:tc>
        <w:tc>
          <w:tcPr>
            <w:tcW w:w="2230" w:type="dxa"/>
          </w:tcPr>
          <w:p w14:paraId="2935D6A9" w14:textId="77777777" w:rsidR="008838B6" w:rsidRDefault="008838B6" w:rsidP="00E5289E"/>
        </w:tc>
      </w:tr>
      <w:tr w:rsidR="008838B6" w14:paraId="1F1C0EBF" w14:textId="77777777" w:rsidTr="00E5289E">
        <w:trPr>
          <w:cantSplit/>
          <w:trHeight w:val="1110"/>
        </w:trPr>
        <w:tc>
          <w:tcPr>
            <w:tcW w:w="3870" w:type="dxa"/>
            <w:vMerge/>
          </w:tcPr>
          <w:p w14:paraId="637B55C8" w14:textId="77777777" w:rsidR="008838B6" w:rsidRDefault="008838B6" w:rsidP="00E5289E"/>
        </w:tc>
        <w:tc>
          <w:tcPr>
            <w:tcW w:w="3450" w:type="dxa"/>
            <w:tcBorders>
              <w:bottom w:val="single" w:sz="4" w:space="0" w:color="auto"/>
            </w:tcBorders>
          </w:tcPr>
          <w:p w14:paraId="0D96CC3A" w14:textId="77777777" w:rsidR="008838B6" w:rsidRDefault="008838B6" w:rsidP="00E5289E">
            <w:r>
              <w:t>Rozumí jednoduchým poslechovým textům a interpretuje je.</w:t>
            </w:r>
          </w:p>
        </w:tc>
        <w:tc>
          <w:tcPr>
            <w:tcW w:w="2148" w:type="dxa"/>
            <w:tcBorders>
              <w:bottom w:val="single" w:sz="4" w:space="0" w:color="auto"/>
            </w:tcBorders>
          </w:tcPr>
          <w:p w14:paraId="6D257621" w14:textId="77777777" w:rsidR="008838B6" w:rsidRDefault="008838B6" w:rsidP="00E5289E">
            <w:r>
              <w:t>Text, písnička</w:t>
            </w:r>
          </w:p>
        </w:tc>
        <w:tc>
          <w:tcPr>
            <w:tcW w:w="3060" w:type="dxa"/>
            <w:tcBorders>
              <w:bottom w:val="single" w:sz="4" w:space="0" w:color="auto"/>
            </w:tcBorders>
          </w:tcPr>
          <w:p w14:paraId="5131BE82" w14:textId="77777777" w:rsidR="008838B6" w:rsidRDefault="008838B6" w:rsidP="00E5289E">
            <w:r>
              <w:t>Abeceda</w:t>
            </w:r>
          </w:p>
          <w:p w14:paraId="7C665811" w14:textId="77777777" w:rsidR="008838B6" w:rsidRDefault="008838B6" w:rsidP="00E5289E">
            <w:r>
              <w:t>spelling</w:t>
            </w:r>
          </w:p>
        </w:tc>
        <w:tc>
          <w:tcPr>
            <w:tcW w:w="2230" w:type="dxa"/>
            <w:tcBorders>
              <w:bottom w:val="single" w:sz="4" w:space="0" w:color="auto"/>
            </w:tcBorders>
          </w:tcPr>
          <w:p w14:paraId="7D4D7204" w14:textId="77777777" w:rsidR="008838B6" w:rsidRDefault="008838B6" w:rsidP="00E5289E"/>
        </w:tc>
      </w:tr>
      <w:tr w:rsidR="008838B6" w14:paraId="2F353D6B" w14:textId="77777777" w:rsidTr="00E5289E">
        <w:tc>
          <w:tcPr>
            <w:tcW w:w="3870" w:type="dxa"/>
            <w:shd w:val="clear" w:color="auto" w:fill="FFD966" w:themeFill="accent4" w:themeFillTint="99"/>
          </w:tcPr>
          <w:p w14:paraId="126E82A4" w14:textId="77777777" w:rsidR="008838B6" w:rsidRDefault="008838B6" w:rsidP="00E5289E">
            <w:pPr>
              <w:rPr>
                <w:b/>
                <w:bCs/>
              </w:rPr>
            </w:pPr>
            <w:r w:rsidRPr="2D1BEE93">
              <w:rPr>
                <w:b/>
                <w:bCs/>
              </w:rPr>
              <w:t>Mluvení</w:t>
            </w:r>
          </w:p>
        </w:tc>
        <w:tc>
          <w:tcPr>
            <w:tcW w:w="3450" w:type="dxa"/>
            <w:shd w:val="clear" w:color="auto" w:fill="FFD966" w:themeFill="accent4" w:themeFillTint="99"/>
          </w:tcPr>
          <w:p w14:paraId="34968B78" w14:textId="77777777" w:rsidR="008838B6" w:rsidRDefault="008838B6" w:rsidP="00E5289E"/>
        </w:tc>
        <w:tc>
          <w:tcPr>
            <w:tcW w:w="2148" w:type="dxa"/>
            <w:shd w:val="clear" w:color="auto" w:fill="FFD966" w:themeFill="accent4" w:themeFillTint="99"/>
          </w:tcPr>
          <w:p w14:paraId="0E7155C9" w14:textId="77777777" w:rsidR="008838B6" w:rsidRDefault="008838B6" w:rsidP="00E5289E"/>
        </w:tc>
        <w:tc>
          <w:tcPr>
            <w:tcW w:w="3060" w:type="dxa"/>
            <w:shd w:val="clear" w:color="auto" w:fill="FFD966" w:themeFill="accent4" w:themeFillTint="99"/>
          </w:tcPr>
          <w:p w14:paraId="2CF4B5AB" w14:textId="77777777" w:rsidR="008838B6" w:rsidRDefault="008838B6" w:rsidP="00E5289E"/>
        </w:tc>
        <w:tc>
          <w:tcPr>
            <w:tcW w:w="2230" w:type="dxa"/>
            <w:shd w:val="clear" w:color="auto" w:fill="FFD966" w:themeFill="accent4" w:themeFillTint="99"/>
          </w:tcPr>
          <w:p w14:paraId="42EA3D0F" w14:textId="77777777" w:rsidR="008838B6" w:rsidRDefault="008838B6" w:rsidP="00E5289E"/>
        </w:tc>
      </w:tr>
      <w:tr w:rsidR="008838B6" w14:paraId="6B481128" w14:textId="77777777" w:rsidTr="00E5289E">
        <w:trPr>
          <w:cantSplit/>
          <w:trHeight w:val="1590"/>
        </w:trPr>
        <w:tc>
          <w:tcPr>
            <w:tcW w:w="3870" w:type="dxa"/>
            <w:vMerge w:val="restart"/>
          </w:tcPr>
          <w:p w14:paraId="28820AF6" w14:textId="77777777" w:rsidR="008838B6" w:rsidRDefault="008838B6" w:rsidP="00E5289E">
            <w:r w:rsidRPr="2D1BEE93">
              <w:t>CJ-9-2-01</w:t>
            </w:r>
            <w:r>
              <w:br/>
              <w:t>zeptá se na základní informace a adekvátně reaguje v běžných formálních i neformálních situacích</w:t>
            </w:r>
          </w:p>
        </w:tc>
        <w:tc>
          <w:tcPr>
            <w:tcW w:w="3450" w:type="dxa"/>
          </w:tcPr>
          <w:p w14:paraId="1FEB5816" w14:textId="77777777" w:rsidR="008838B6" w:rsidRDefault="008838B6" w:rsidP="00E5289E">
            <w:r>
              <w:t>Dokáže oslovit a ústně reagovat na konkrétní situace.</w:t>
            </w:r>
            <w:r>
              <w:br/>
            </w:r>
          </w:p>
          <w:p w14:paraId="229EF9DE" w14:textId="77777777" w:rsidR="008838B6" w:rsidRDefault="008838B6" w:rsidP="00E5289E"/>
          <w:p w14:paraId="47E48421" w14:textId="77777777" w:rsidR="008838B6" w:rsidRDefault="008838B6" w:rsidP="00E5289E"/>
        </w:tc>
        <w:tc>
          <w:tcPr>
            <w:tcW w:w="2148" w:type="dxa"/>
          </w:tcPr>
          <w:p w14:paraId="24ADAE99" w14:textId="77777777" w:rsidR="008838B6" w:rsidRDefault="008838B6" w:rsidP="00E5289E">
            <w:r>
              <w:t>Oslovení a reakce na něj</w:t>
            </w:r>
          </w:p>
          <w:p w14:paraId="360FD76F" w14:textId="77777777" w:rsidR="008838B6" w:rsidRDefault="008838B6" w:rsidP="00E5289E">
            <w:r>
              <w:t>Pozdrav, přivítání, rozloučení</w:t>
            </w:r>
          </w:p>
          <w:p w14:paraId="18C88B7A" w14:textId="77777777" w:rsidR="008838B6" w:rsidRDefault="008838B6" w:rsidP="00E5289E">
            <w:r>
              <w:t>Představování sebe sama a ostatních</w:t>
            </w:r>
          </w:p>
          <w:p w14:paraId="609B8C1A" w14:textId="77777777" w:rsidR="008838B6" w:rsidRDefault="008838B6" w:rsidP="00E5289E">
            <w:r>
              <w:t xml:space="preserve">Souhlas/nesouhlas </w:t>
            </w:r>
          </w:p>
          <w:p w14:paraId="4A5AB7E8" w14:textId="77777777" w:rsidR="008838B6" w:rsidRDefault="008838B6" w:rsidP="00E5289E"/>
        </w:tc>
        <w:tc>
          <w:tcPr>
            <w:tcW w:w="3060" w:type="dxa"/>
          </w:tcPr>
          <w:p w14:paraId="154E1FCB" w14:textId="77777777" w:rsidR="008838B6" w:rsidRDefault="008838B6" w:rsidP="00E5289E">
            <w:r>
              <w:t>základní pokyny ve třídě</w:t>
            </w:r>
          </w:p>
          <w:p w14:paraId="7126606C" w14:textId="77777777" w:rsidR="008838B6" w:rsidRDefault="008838B6" w:rsidP="00E5289E">
            <w:r>
              <w:t>osobní zájmena</w:t>
            </w:r>
          </w:p>
          <w:p w14:paraId="684DF97B" w14:textId="77777777" w:rsidR="008838B6" w:rsidRDefault="008838B6" w:rsidP="00E5289E">
            <w:r>
              <w:t>I´m, My name is…</w:t>
            </w:r>
          </w:p>
          <w:p w14:paraId="1268D368" w14:textId="77777777" w:rsidR="008838B6" w:rsidRDefault="008838B6" w:rsidP="00E5289E">
            <w:r>
              <w:t xml:space="preserve"> </w:t>
            </w:r>
          </w:p>
        </w:tc>
        <w:tc>
          <w:tcPr>
            <w:tcW w:w="2230" w:type="dxa"/>
          </w:tcPr>
          <w:p w14:paraId="5A82E996" w14:textId="77777777" w:rsidR="008838B6" w:rsidRDefault="008838B6" w:rsidP="00E5289E"/>
        </w:tc>
      </w:tr>
      <w:tr w:rsidR="008838B6" w14:paraId="6F225E99" w14:textId="77777777" w:rsidTr="00E5289E">
        <w:trPr>
          <w:cantSplit/>
          <w:trHeight w:val="840"/>
        </w:trPr>
        <w:tc>
          <w:tcPr>
            <w:tcW w:w="3870" w:type="dxa"/>
            <w:vMerge/>
          </w:tcPr>
          <w:p w14:paraId="46C71A6D" w14:textId="77777777" w:rsidR="008838B6" w:rsidRDefault="008838B6" w:rsidP="00E5289E"/>
        </w:tc>
        <w:tc>
          <w:tcPr>
            <w:tcW w:w="3450" w:type="dxa"/>
          </w:tcPr>
          <w:p w14:paraId="5F4D9AD7" w14:textId="77777777" w:rsidR="008838B6" w:rsidRDefault="008838B6" w:rsidP="00E5289E">
            <w:r>
              <w:t>Časuje sloveso být ve všech osobách i záporu, užívá ve větách, otázkách.</w:t>
            </w:r>
          </w:p>
          <w:p w14:paraId="3F3A22BE" w14:textId="77777777" w:rsidR="008838B6" w:rsidRDefault="008838B6" w:rsidP="00E5289E"/>
        </w:tc>
        <w:tc>
          <w:tcPr>
            <w:tcW w:w="2148" w:type="dxa"/>
          </w:tcPr>
          <w:p w14:paraId="3453976F" w14:textId="77777777" w:rsidR="008838B6" w:rsidRDefault="008838B6" w:rsidP="00E5289E">
            <w:r>
              <w:t>To be</w:t>
            </w:r>
          </w:p>
          <w:p w14:paraId="05E550F3" w14:textId="77777777" w:rsidR="008838B6" w:rsidRDefault="008838B6" w:rsidP="00E5289E">
            <w:r>
              <w:t>Questions,</w:t>
            </w:r>
          </w:p>
          <w:p w14:paraId="495F22AA" w14:textId="77777777" w:rsidR="008838B6" w:rsidRDefault="008838B6" w:rsidP="00E5289E">
            <w:r>
              <w:t>Answers</w:t>
            </w:r>
          </w:p>
        </w:tc>
        <w:tc>
          <w:tcPr>
            <w:tcW w:w="3060" w:type="dxa"/>
          </w:tcPr>
          <w:p w14:paraId="61C1A9EC" w14:textId="77777777" w:rsidR="008838B6" w:rsidRDefault="008838B6" w:rsidP="00E5289E">
            <w:r>
              <w:t xml:space="preserve">sloveso být, zápor, otázky </w:t>
            </w:r>
          </w:p>
          <w:p w14:paraId="5DA0BE97" w14:textId="77777777" w:rsidR="008838B6" w:rsidRDefault="008838B6" w:rsidP="00E5289E">
            <w:r>
              <w:t>Who, When, Where, What</w:t>
            </w:r>
          </w:p>
          <w:p w14:paraId="7ABC8A5B" w14:textId="77777777" w:rsidR="008838B6" w:rsidRDefault="008838B6" w:rsidP="00E5289E">
            <w:r>
              <w:t>How</w:t>
            </w:r>
          </w:p>
        </w:tc>
        <w:tc>
          <w:tcPr>
            <w:tcW w:w="2230" w:type="dxa"/>
          </w:tcPr>
          <w:p w14:paraId="2E14CDA7" w14:textId="77777777" w:rsidR="008838B6" w:rsidRDefault="008838B6" w:rsidP="00E5289E"/>
        </w:tc>
      </w:tr>
      <w:tr w:rsidR="008838B6" w14:paraId="71747BAA" w14:textId="77777777" w:rsidTr="00E5289E">
        <w:trPr>
          <w:cantSplit/>
          <w:trHeight w:val="1222"/>
        </w:trPr>
        <w:tc>
          <w:tcPr>
            <w:tcW w:w="3870" w:type="dxa"/>
            <w:vMerge/>
          </w:tcPr>
          <w:p w14:paraId="1494191B" w14:textId="77777777" w:rsidR="008838B6" w:rsidRDefault="008838B6" w:rsidP="00E5289E"/>
        </w:tc>
        <w:tc>
          <w:tcPr>
            <w:tcW w:w="3450" w:type="dxa"/>
          </w:tcPr>
          <w:p w14:paraId="1093EEAA" w14:textId="77777777" w:rsidR="008838B6" w:rsidRDefault="008838B6" w:rsidP="00E5289E">
            <w:r>
              <w:t>Časuje sloveso mít ve všech osobách i záporu, užívá ve větách, otázkách.</w:t>
            </w:r>
          </w:p>
          <w:p w14:paraId="163798AC" w14:textId="77777777" w:rsidR="008838B6" w:rsidRDefault="008838B6" w:rsidP="00E5289E"/>
        </w:tc>
        <w:tc>
          <w:tcPr>
            <w:tcW w:w="2148" w:type="dxa"/>
          </w:tcPr>
          <w:p w14:paraId="6DE8B8B4" w14:textId="77777777" w:rsidR="008838B6" w:rsidRDefault="008838B6" w:rsidP="00E5289E">
            <w:r>
              <w:t>My family</w:t>
            </w:r>
          </w:p>
          <w:p w14:paraId="1402B067" w14:textId="77777777" w:rsidR="008838B6" w:rsidRDefault="008838B6" w:rsidP="00E5289E">
            <w:r>
              <w:t>Body</w:t>
            </w:r>
          </w:p>
        </w:tc>
        <w:tc>
          <w:tcPr>
            <w:tcW w:w="3060" w:type="dxa"/>
          </w:tcPr>
          <w:p w14:paraId="46361F2F" w14:textId="77777777" w:rsidR="008838B6" w:rsidRDefault="008838B6" w:rsidP="00E5289E">
            <w:r>
              <w:t>sloveso mít, zápor, otázky</w:t>
            </w:r>
          </w:p>
          <w:p w14:paraId="255717A8" w14:textId="77777777" w:rsidR="008838B6" w:rsidRDefault="008838B6" w:rsidP="00E5289E">
            <w:r>
              <w:t>členové rodiny</w:t>
            </w:r>
          </w:p>
          <w:p w14:paraId="193349BF" w14:textId="77777777" w:rsidR="008838B6" w:rsidRDefault="008838B6" w:rsidP="00E5289E">
            <w:r>
              <w:t>Části těla, nemoci</w:t>
            </w:r>
          </w:p>
          <w:p w14:paraId="5FA0E353" w14:textId="77777777" w:rsidR="008838B6" w:rsidRDefault="008838B6" w:rsidP="00E5289E">
            <w:r>
              <w:t>přivlastňovací zájmena</w:t>
            </w:r>
          </w:p>
        </w:tc>
        <w:tc>
          <w:tcPr>
            <w:tcW w:w="2230" w:type="dxa"/>
          </w:tcPr>
          <w:p w14:paraId="3A3DD72C" w14:textId="77777777" w:rsidR="008838B6" w:rsidRDefault="008838B6" w:rsidP="00E5289E"/>
        </w:tc>
      </w:tr>
      <w:tr w:rsidR="008838B6" w14:paraId="0B2DDD23" w14:textId="77777777" w:rsidTr="00E5289E">
        <w:trPr>
          <w:cantSplit/>
          <w:trHeight w:val="2055"/>
        </w:trPr>
        <w:tc>
          <w:tcPr>
            <w:tcW w:w="3870" w:type="dxa"/>
            <w:vMerge/>
          </w:tcPr>
          <w:p w14:paraId="1CB909F1" w14:textId="77777777" w:rsidR="008838B6" w:rsidRDefault="008838B6" w:rsidP="00E5289E"/>
        </w:tc>
        <w:tc>
          <w:tcPr>
            <w:tcW w:w="3450" w:type="dxa"/>
          </w:tcPr>
          <w:p w14:paraId="01BF2CA9" w14:textId="77777777" w:rsidR="008838B6" w:rsidRDefault="008838B6" w:rsidP="00E5289E">
            <w:r>
              <w:t>Počítá od 1-100, čte i píše číslovky.</w:t>
            </w:r>
          </w:p>
          <w:p w14:paraId="1E20F529" w14:textId="77777777" w:rsidR="008838B6" w:rsidRDefault="008838B6" w:rsidP="00E5289E">
            <w:r>
              <w:t>Sdělí, kolik je hodin, a umí se na čas zeptat.</w:t>
            </w:r>
          </w:p>
          <w:p w14:paraId="7169EE5A" w14:textId="77777777" w:rsidR="008838B6" w:rsidRDefault="008838B6" w:rsidP="00E5289E"/>
        </w:tc>
        <w:tc>
          <w:tcPr>
            <w:tcW w:w="2148" w:type="dxa"/>
          </w:tcPr>
          <w:p w14:paraId="07E9D5FB" w14:textId="77777777" w:rsidR="008838B6" w:rsidRDefault="008838B6" w:rsidP="00E5289E">
            <w:r>
              <w:t>Time</w:t>
            </w:r>
          </w:p>
          <w:p w14:paraId="30C2A539" w14:textId="77777777" w:rsidR="008838B6" w:rsidRDefault="008838B6" w:rsidP="00E5289E">
            <w:r>
              <w:t>Numbers</w:t>
            </w:r>
          </w:p>
          <w:p w14:paraId="36494789" w14:textId="77777777" w:rsidR="008838B6" w:rsidRDefault="008838B6" w:rsidP="00E5289E">
            <w:r>
              <w:t>School</w:t>
            </w:r>
          </w:p>
        </w:tc>
        <w:tc>
          <w:tcPr>
            <w:tcW w:w="3060" w:type="dxa"/>
          </w:tcPr>
          <w:p w14:paraId="344A25B7" w14:textId="77777777" w:rsidR="008838B6" w:rsidRDefault="008838B6" w:rsidP="00E5289E">
            <w:r>
              <w:t>číslovky 1-100</w:t>
            </w:r>
          </w:p>
          <w:p w14:paraId="1B95BA3F" w14:textId="77777777" w:rsidR="008838B6" w:rsidRDefault="008838B6" w:rsidP="00E5289E">
            <w:r>
              <w:t xml:space="preserve">What´s the time? </w:t>
            </w:r>
          </w:p>
          <w:p w14:paraId="5A16B16A" w14:textId="77777777" w:rsidR="008838B6" w:rsidRDefault="008838B6" w:rsidP="00E5289E">
            <w:r>
              <w:t>To/Past</w:t>
            </w:r>
          </w:p>
          <w:p w14:paraId="33A127FE" w14:textId="77777777" w:rsidR="008838B6" w:rsidRDefault="008838B6" w:rsidP="00E5289E">
            <w:r>
              <w:t>dny, měsíce</w:t>
            </w:r>
          </w:p>
          <w:p w14:paraId="4888181C" w14:textId="77777777" w:rsidR="008838B6" w:rsidRDefault="008838B6" w:rsidP="00E5289E">
            <w:r>
              <w:t>The telephone</w:t>
            </w:r>
          </w:p>
          <w:p w14:paraId="2811C609" w14:textId="77777777" w:rsidR="008838B6" w:rsidRDefault="008838B6" w:rsidP="00E5289E">
            <w:r>
              <w:t>School subjects</w:t>
            </w:r>
          </w:p>
          <w:p w14:paraId="4CE71545" w14:textId="77777777" w:rsidR="008838B6" w:rsidRDefault="008838B6" w:rsidP="00E5289E">
            <w:r>
              <w:t>Timetable</w:t>
            </w:r>
          </w:p>
        </w:tc>
        <w:tc>
          <w:tcPr>
            <w:tcW w:w="2230" w:type="dxa"/>
          </w:tcPr>
          <w:p w14:paraId="5827D547" w14:textId="77777777" w:rsidR="008838B6" w:rsidRDefault="008838B6" w:rsidP="00E5289E"/>
        </w:tc>
      </w:tr>
      <w:tr w:rsidR="008838B6" w14:paraId="37DCBE2A" w14:textId="77777777" w:rsidTr="00E5289E">
        <w:trPr>
          <w:cantSplit/>
          <w:trHeight w:val="1800"/>
        </w:trPr>
        <w:tc>
          <w:tcPr>
            <w:tcW w:w="3870" w:type="dxa"/>
            <w:vMerge/>
          </w:tcPr>
          <w:p w14:paraId="7989411B" w14:textId="77777777" w:rsidR="008838B6" w:rsidRDefault="008838B6" w:rsidP="00E5289E"/>
        </w:tc>
        <w:tc>
          <w:tcPr>
            <w:tcW w:w="3450" w:type="dxa"/>
          </w:tcPr>
          <w:p w14:paraId="2193AE42" w14:textId="77777777" w:rsidR="008838B6" w:rsidRDefault="008838B6" w:rsidP="00E5289E">
            <w:r>
              <w:t>Vyjádří, že někde něco je.</w:t>
            </w:r>
          </w:p>
          <w:p w14:paraId="3990E0C9" w14:textId="77777777" w:rsidR="008838B6" w:rsidRDefault="008838B6" w:rsidP="00E5289E">
            <w:r>
              <w:t>Rozpozná a utvoří množná čísla podstatných jmen.</w:t>
            </w:r>
          </w:p>
          <w:p w14:paraId="060C4B73" w14:textId="77777777" w:rsidR="008838B6" w:rsidRDefault="008838B6" w:rsidP="00E5289E"/>
        </w:tc>
        <w:tc>
          <w:tcPr>
            <w:tcW w:w="2148" w:type="dxa"/>
          </w:tcPr>
          <w:p w14:paraId="20B738BF" w14:textId="77777777" w:rsidR="008838B6" w:rsidRDefault="008838B6" w:rsidP="00E5289E">
            <w:r>
              <w:t xml:space="preserve">Places </w:t>
            </w:r>
          </w:p>
          <w:p w14:paraId="3008B32E" w14:textId="77777777" w:rsidR="008838B6" w:rsidRDefault="008838B6" w:rsidP="00E5289E">
            <w:r w:rsidRPr="2D1BEE93">
              <w:t>Homes, things in a room</w:t>
            </w:r>
          </w:p>
          <w:p w14:paraId="58CEC39A" w14:textId="77777777" w:rsidR="008838B6" w:rsidRDefault="008838B6" w:rsidP="00E5289E">
            <w:r w:rsidRPr="2D1BEE93">
              <w:t>Everyday objects</w:t>
            </w:r>
          </w:p>
          <w:p w14:paraId="0F32C743" w14:textId="77777777" w:rsidR="008838B6" w:rsidRDefault="008838B6" w:rsidP="00E5289E">
            <w:r>
              <w:t>Countries and cities</w:t>
            </w:r>
          </w:p>
        </w:tc>
        <w:tc>
          <w:tcPr>
            <w:tcW w:w="3060" w:type="dxa"/>
          </w:tcPr>
          <w:p w14:paraId="2A13006D" w14:textId="77777777" w:rsidR="008838B6" w:rsidRDefault="008838B6" w:rsidP="00E5289E">
            <w:r>
              <w:t>There is/ There are</w:t>
            </w:r>
          </w:p>
          <w:p w14:paraId="36041A15" w14:textId="77777777" w:rsidR="008838B6" w:rsidRDefault="008838B6" w:rsidP="00E5289E">
            <w:r>
              <w:t>Next to, between, on, in, at</w:t>
            </w:r>
          </w:p>
          <w:p w14:paraId="56697237" w14:textId="77777777" w:rsidR="008838B6" w:rsidRDefault="008838B6" w:rsidP="00E5289E">
            <w:r>
              <w:t xml:space="preserve">Our town, my map </w:t>
            </w:r>
          </w:p>
          <w:p w14:paraId="264F98F9" w14:textId="77777777" w:rsidR="008838B6" w:rsidRDefault="008838B6" w:rsidP="00E5289E">
            <w:r>
              <w:t>In the classroom</w:t>
            </w:r>
          </w:p>
          <w:p w14:paraId="56AC5F00" w14:textId="77777777" w:rsidR="008838B6" w:rsidRDefault="008838B6" w:rsidP="00E5289E">
            <w:r>
              <w:t>In my school bag</w:t>
            </w:r>
          </w:p>
          <w:p w14:paraId="2DC554F9" w14:textId="77777777" w:rsidR="008838B6" w:rsidRDefault="008838B6" w:rsidP="00E5289E">
            <w:r w:rsidRPr="2D1BEE93">
              <w:t>Množná čísla -s/-es</w:t>
            </w:r>
          </w:p>
        </w:tc>
        <w:tc>
          <w:tcPr>
            <w:tcW w:w="2230" w:type="dxa"/>
          </w:tcPr>
          <w:p w14:paraId="0659A35C" w14:textId="77777777" w:rsidR="008838B6" w:rsidRDefault="008838B6" w:rsidP="00E5289E"/>
        </w:tc>
      </w:tr>
      <w:tr w:rsidR="008838B6" w14:paraId="364EF260" w14:textId="77777777" w:rsidTr="00E5289E">
        <w:trPr>
          <w:cantSplit/>
          <w:trHeight w:val="705"/>
        </w:trPr>
        <w:tc>
          <w:tcPr>
            <w:tcW w:w="3870" w:type="dxa"/>
            <w:vMerge w:val="restart"/>
          </w:tcPr>
          <w:p w14:paraId="2A781E83" w14:textId="77777777" w:rsidR="008838B6" w:rsidRDefault="008838B6" w:rsidP="00E5289E">
            <w:r w:rsidRPr="2D1BEE93">
              <w:t>CJ-9-2-02</w:t>
            </w:r>
            <w:r>
              <w:br/>
            </w:r>
            <w:r w:rsidRPr="2D1BEE93">
              <w:t>mluví o své rodině, kamarádech, škole, volném čase a dalších osvojovaných tématech</w:t>
            </w:r>
          </w:p>
        </w:tc>
        <w:tc>
          <w:tcPr>
            <w:tcW w:w="3450" w:type="dxa"/>
          </w:tcPr>
          <w:p w14:paraId="5D37457B" w14:textId="77777777" w:rsidR="008838B6" w:rsidRDefault="008838B6" w:rsidP="00E5289E">
            <w:r>
              <w:t>Dokáže podat informace o sobě, věku, rodině, bydlišti.</w:t>
            </w:r>
          </w:p>
        </w:tc>
        <w:tc>
          <w:tcPr>
            <w:tcW w:w="2148" w:type="dxa"/>
          </w:tcPr>
          <w:p w14:paraId="2C715ADF" w14:textId="77777777" w:rsidR="008838B6" w:rsidRDefault="008838B6" w:rsidP="00E5289E">
            <w:r>
              <w:t>Introduction</w:t>
            </w:r>
          </w:p>
          <w:p w14:paraId="13B7F907" w14:textId="77777777" w:rsidR="008838B6" w:rsidRDefault="008838B6" w:rsidP="00E5289E">
            <w:r>
              <w:t>My family</w:t>
            </w:r>
          </w:p>
        </w:tc>
        <w:tc>
          <w:tcPr>
            <w:tcW w:w="3060" w:type="dxa"/>
          </w:tcPr>
          <w:p w14:paraId="13D9371F" w14:textId="77777777" w:rsidR="008838B6" w:rsidRDefault="008838B6" w:rsidP="00E5289E">
            <w:r>
              <w:t>Adjectives</w:t>
            </w:r>
          </w:p>
          <w:p w14:paraId="0F244EDF" w14:textId="77777777" w:rsidR="008838B6" w:rsidRDefault="008838B6" w:rsidP="00E5289E">
            <w:r>
              <w:t>This, these</w:t>
            </w:r>
          </w:p>
        </w:tc>
        <w:tc>
          <w:tcPr>
            <w:tcW w:w="2230" w:type="dxa"/>
          </w:tcPr>
          <w:p w14:paraId="7EF273BC" w14:textId="77777777" w:rsidR="008838B6" w:rsidRDefault="008838B6" w:rsidP="00E5289E"/>
        </w:tc>
      </w:tr>
      <w:tr w:rsidR="008838B6" w14:paraId="28A6F7DF" w14:textId="77777777" w:rsidTr="00E5289E">
        <w:trPr>
          <w:cantSplit/>
          <w:trHeight w:val="3780"/>
        </w:trPr>
        <w:tc>
          <w:tcPr>
            <w:tcW w:w="3870" w:type="dxa"/>
            <w:vMerge/>
          </w:tcPr>
          <w:p w14:paraId="0DB5291D" w14:textId="77777777" w:rsidR="008838B6" w:rsidRDefault="008838B6" w:rsidP="00E5289E"/>
        </w:tc>
        <w:tc>
          <w:tcPr>
            <w:tcW w:w="3450" w:type="dxa"/>
          </w:tcPr>
          <w:p w14:paraId="79F70803" w14:textId="77777777" w:rsidR="008838B6" w:rsidRDefault="008838B6" w:rsidP="00E5289E">
            <w:r>
              <w:t>Tvoří věty v přítomném čase prostém a průběhovém, záporu, tvoří otázky.</w:t>
            </w:r>
          </w:p>
          <w:p w14:paraId="14FB4A10" w14:textId="77777777" w:rsidR="008838B6" w:rsidRDefault="008838B6" w:rsidP="00E5289E">
            <w:r>
              <w:t>Rozezná, v jakém z přítomných časů je utvořena věta.</w:t>
            </w:r>
          </w:p>
          <w:p w14:paraId="0754FBBE" w14:textId="77777777" w:rsidR="008838B6" w:rsidRDefault="008838B6" w:rsidP="00E5289E">
            <w:r>
              <w:t>Vhodně přítomné časy užívá v kontextu.</w:t>
            </w:r>
          </w:p>
        </w:tc>
        <w:tc>
          <w:tcPr>
            <w:tcW w:w="2148" w:type="dxa"/>
          </w:tcPr>
          <w:p w14:paraId="624A56C7" w14:textId="77777777" w:rsidR="008838B6" w:rsidRDefault="008838B6" w:rsidP="00E5289E">
            <w:r>
              <w:t>Free time</w:t>
            </w:r>
          </w:p>
          <w:p w14:paraId="58EFF751" w14:textId="77777777" w:rsidR="008838B6" w:rsidRDefault="008838B6" w:rsidP="00E5289E">
            <w:r>
              <w:t>My day</w:t>
            </w:r>
          </w:p>
          <w:p w14:paraId="08EFD544" w14:textId="77777777" w:rsidR="008838B6" w:rsidRDefault="008838B6" w:rsidP="00E5289E">
            <w:r>
              <w:t>Now or every day</w:t>
            </w:r>
          </w:p>
          <w:p w14:paraId="73D54853" w14:textId="77777777" w:rsidR="008838B6" w:rsidRDefault="008838B6" w:rsidP="00E5289E">
            <w:r w:rsidRPr="2D1BEE93">
              <w:t>Food and drink</w:t>
            </w:r>
          </w:p>
          <w:p w14:paraId="584481F3" w14:textId="77777777" w:rsidR="008838B6" w:rsidRDefault="008838B6" w:rsidP="00E5289E">
            <w:r w:rsidRPr="2D1BEE93">
              <w:t>Clothes</w:t>
            </w:r>
          </w:p>
          <w:p w14:paraId="573A3366" w14:textId="77777777" w:rsidR="008838B6" w:rsidRDefault="008838B6" w:rsidP="00E5289E"/>
        </w:tc>
        <w:tc>
          <w:tcPr>
            <w:tcW w:w="3060" w:type="dxa"/>
          </w:tcPr>
          <w:p w14:paraId="6ED2AE03" w14:textId="77777777" w:rsidR="008838B6" w:rsidRDefault="008838B6" w:rsidP="00E5289E">
            <w:r>
              <w:t>Present simple</w:t>
            </w:r>
          </w:p>
          <w:p w14:paraId="236AA0C1" w14:textId="77777777" w:rsidR="008838B6" w:rsidRDefault="008838B6" w:rsidP="00E5289E">
            <w:r>
              <w:t>3.os. sg. – s/-es</w:t>
            </w:r>
          </w:p>
          <w:p w14:paraId="4CA5C2BC" w14:textId="77777777" w:rsidR="008838B6" w:rsidRDefault="008838B6" w:rsidP="00E5289E">
            <w:r>
              <w:t>Don´t, doesn´t</w:t>
            </w:r>
          </w:p>
          <w:p w14:paraId="0E2C9019" w14:textId="77777777" w:rsidR="008838B6" w:rsidRDefault="008838B6" w:rsidP="00E5289E">
            <w:r>
              <w:t>Do…? Does…?</w:t>
            </w:r>
          </w:p>
          <w:p w14:paraId="5EA0D4D7" w14:textId="77777777" w:rsidR="008838B6" w:rsidRDefault="008838B6" w:rsidP="00E5289E">
            <w:r>
              <w:t>Volný čas, activities</w:t>
            </w:r>
          </w:p>
          <w:p w14:paraId="5B121A10" w14:textId="77777777" w:rsidR="008838B6" w:rsidRDefault="008838B6" w:rsidP="00E5289E">
            <w:r>
              <w:t>I like, I don´t like</w:t>
            </w:r>
          </w:p>
          <w:p w14:paraId="607ECF79" w14:textId="77777777" w:rsidR="008838B6" w:rsidRDefault="008838B6" w:rsidP="00E5289E">
            <w:r>
              <w:t>Present continuous</w:t>
            </w:r>
          </w:p>
          <w:p w14:paraId="7BEA31DD" w14:textId="77777777" w:rsidR="008838B6" w:rsidRDefault="008838B6" w:rsidP="00E5289E">
            <w:r>
              <w:t>Am/is/are ….-ing</w:t>
            </w:r>
          </w:p>
          <w:p w14:paraId="6287F47A" w14:textId="77777777" w:rsidR="008838B6" w:rsidRDefault="008838B6" w:rsidP="00E5289E">
            <w:r>
              <w:t>zápor</w:t>
            </w:r>
          </w:p>
          <w:p w14:paraId="14BADCA4" w14:textId="77777777" w:rsidR="008838B6" w:rsidRDefault="008838B6" w:rsidP="00E5289E">
            <w:r>
              <w:t>otázky</w:t>
            </w:r>
          </w:p>
          <w:p w14:paraId="5FAF3DC4" w14:textId="77777777" w:rsidR="008838B6" w:rsidRDefault="008838B6" w:rsidP="00E5289E">
            <w:r>
              <w:t>Present simple x continuous</w:t>
            </w:r>
          </w:p>
          <w:p w14:paraId="60E17F43" w14:textId="77777777" w:rsidR="008838B6" w:rsidRDefault="008838B6" w:rsidP="00E5289E">
            <w:r>
              <w:t>Now, at the moment, every day</w:t>
            </w:r>
          </w:p>
        </w:tc>
        <w:tc>
          <w:tcPr>
            <w:tcW w:w="2230" w:type="dxa"/>
          </w:tcPr>
          <w:p w14:paraId="45DC1F3B" w14:textId="77777777" w:rsidR="008838B6" w:rsidRDefault="008838B6" w:rsidP="00E5289E"/>
        </w:tc>
      </w:tr>
      <w:tr w:rsidR="008838B6" w14:paraId="0EDBCAA6" w14:textId="77777777" w:rsidTr="00E5289E">
        <w:trPr>
          <w:cantSplit/>
          <w:trHeight w:val="300"/>
        </w:trPr>
        <w:tc>
          <w:tcPr>
            <w:tcW w:w="3870" w:type="dxa"/>
            <w:shd w:val="clear" w:color="auto" w:fill="FFD966" w:themeFill="accent4" w:themeFillTint="99"/>
          </w:tcPr>
          <w:p w14:paraId="287FECE5" w14:textId="77777777" w:rsidR="008838B6" w:rsidRDefault="008838B6" w:rsidP="00E5289E">
            <w:pPr>
              <w:rPr>
                <w:b/>
                <w:bCs/>
              </w:rPr>
            </w:pPr>
            <w:r w:rsidRPr="2D1BEE93">
              <w:rPr>
                <w:b/>
                <w:bCs/>
              </w:rPr>
              <w:t>Čtení s porozuměním</w:t>
            </w:r>
          </w:p>
        </w:tc>
        <w:tc>
          <w:tcPr>
            <w:tcW w:w="3450" w:type="dxa"/>
            <w:shd w:val="clear" w:color="auto" w:fill="FFD966" w:themeFill="accent4" w:themeFillTint="99"/>
          </w:tcPr>
          <w:p w14:paraId="4EAFE096" w14:textId="77777777" w:rsidR="008838B6" w:rsidRDefault="008838B6" w:rsidP="00E5289E"/>
        </w:tc>
        <w:tc>
          <w:tcPr>
            <w:tcW w:w="2148" w:type="dxa"/>
            <w:shd w:val="clear" w:color="auto" w:fill="FFD966" w:themeFill="accent4" w:themeFillTint="99"/>
          </w:tcPr>
          <w:p w14:paraId="4C47BAB3" w14:textId="77777777" w:rsidR="008838B6" w:rsidRDefault="008838B6" w:rsidP="00E5289E"/>
        </w:tc>
        <w:tc>
          <w:tcPr>
            <w:tcW w:w="3060" w:type="dxa"/>
            <w:shd w:val="clear" w:color="auto" w:fill="FFD966" w:themeFill="accent4" w:themeFillTint="99"/>
          </w:tcPr>
          <w:p w14:paraId="76D2478E" w14:textId="77777777" w:rsidR="008838B6" w:rsidRDefault="008838B6" w:rsidP="00E5289E"/>
        </w:tc>
        <w:tc>
          <w:tcPr>
            <w:tcW w:w="2230" w:type="dxa"/>
            <w:shd w:val="clear" w:color="auto" w:fill="FFD966" w:themeFill="accent4" w:themeFillTint="99"/>
          </w:tcPr>
          <w:p w14:paraId="7C100D51" w14:textId="77777777" w:rsidR="008838B6" w:rsidRDefault="008838B6" w:rsidP="00E5289E"/>
        </w:tc>
      </w:tr>
      <w:tr w:rsidR="008838B6" w14:paraId="368D6B68" w14:textId="77777777" w:rsidTr="00E5289E">
        <w:trPr>
          <w:cantSplit/>
          <w:trHeight w:val="2040"/>
        </w:trPr>
        <w:tc>
          <w:tcPr>
            <w:tcW w:w="3870" w:type="dxa"/>
          </w:tcPr>
          <w:p w14:paraId="20F9FD47" w14:textId="77777777" w:rsidR="008838B6" w:rsidRDefault="008838B6" w:rsidP="00E5289E">
            <w:r w:rsidRPr="2D1BEE93">
              <w:lastRenderedPageBreak/>
              <w:t>CJ-9-3-02</w:t>
            </w:r>
            <w:r>
              <w:br/>
            </w:r>
            <w:r w:rsidRPr="2D1BEE93">
              <w:t>rozumí krátkým a jednoduchým textům, vyhledá v nich požadované informace</w:t>
            </w:r>
          </w:p>
        </w:tc>
        <w:tc>
          <w:tcPr>
            <w:tcW w:w="3450" w:type="dxa"/>
          </w:tcPr>
          <w:p w14:paraId="31763E66" w14:textId="77777777" w:rsidR="008838B6" w:rsidRDefault="008838B6" w:rsidP="00E5289E">
            <w:r>
              <w:t>Dokáže správně přečíst krátký text. Rozumí přečtenému textu a pracuje s informací z textu.</w:t>
            </w:r>
            <w:r>
              <w:br/>
              <w:t>Dokáže se orientovat ve školních slovnících.</w:t>
            </w:r>
          </w:p>
          <w:p w14:paraId="20448BF9" w14:textId="77777777" w:rsidR="008838B6" w:rsidRDefault="008838B6" w:rsidP="00E5289E">
            <w:r>
              <w:t>Vyhledá neznámá slova a přeloží je.</w:t>
            </w:r>
          </w:p>
        </w:tc>
        <w:tc>
          <w:tcPr>
            <w:tcW w:w="2148" w:type="dxa"/>
          </w:tcPr>
          <w:p w14:paraId="00BA9CCA" w14:textId="77777777" w:rsidR="008838B6" w:rsidRDefault="008838B6" w:rsidP="00E5289E">
            <w:r>
              <w:t>Čtení - dle probírané slovní zásoby</w:t>
            </w:r>
          </w:p>
          <w:p w14:paraId="121D8FE2" w14:textId="77777777" w:rsidR="008838B6" w:rsidRDefault="008838B6" w:rsidP="00E5289E">
            <w:r>
              <w:t>Druhy slov</w:t>
            </w:r>
          </w:p>
        </w:tc>
        <w:tc>
          <w:tcPr>
            <w:tcW w:w="3060" w:type="dxa"/>
          </w:tcPr>
          <w:p w14:paraId="132581CF" w14:textId="77777777" w:rsidR="008838B6" w:rsidRDefault="008838B6" w:rsidP="00E5289E">
            <w:r>
              <w:t>podstatná jména</w:t>
            </w:r>
          </w:p>
          <w:p w14:paraId="20F1A3BA" w14:textId="77777777" w:rsidR="008838B6" w:rsidRDefault="008838B6" w:rsidP="00E5289E">
            <w:r>
              <w:t>slovesa</w:t>
            </w:r>
          </w:p>
          <w:p w14:paraId="7122D745" w14:textId="77777777" w:rsidR="008838B6" w:rsidRDefault="008838B6" w:rsidP="00E5289E">
            <w:r>
              <w:t>Předložky</w:t>
            </w:r>
          </w:p>
          <w:p w14:paraId="60A95934" w14:textId="77777777" w:rsidR="008838B6" w:rsidRDefault="008838B6" w:rsidP="00E5289E">
            <w:r>
              <w:t>slovníky část Aj-Čj a Čj – Aj</w:t>
            </w:r>
          </w:p>
          <w:p w14:paraId="5BD00E1C" w14:textId="77777777" w:rsidR="008838B6" w:rsidRDefault="008838B6" w:rsidP="00E5289E"/>
          <w:p w14:paraId="57BA296D" w14:textId="77777777" w:rsidR="008838B6" w:rsidRDefault="008838B6" w:rsidP="00E5289E"/>
        </w:tc>
        <w:tc>
          <w:tcPr>
            <w:tcW w:w="2230" w:type="dxa"/>
          </w:tcPr>
          <w:p w14:paraId="1BD431F6" w14:textId="77777777" w:rsidR="008838B6" w:rsidRDefault="008838B6" w:rsidP="00E5289E"/>
        </w:tc>
      </w:tr>
      <w:tr w:rsidR="008838B6" w14:paraId="42C48E4C" w14:textId="77777777" w:rsidTr="00E5289E">
        <w:trPr>
          <w:cantSplit/>
        </w:trPr>
        <w:tc>
          <w:tcPr>
            <w:tcW w:w="3870" w:type="dxa"/>
            <w:shd w:val="clear" w:color="auto" w:fill="FFD966" w:themeFill="accent4" w:themeFillTint="99"/>
          </w:tcPr>
          <w:p w14:paraId="6A5E41BB" w14:textId="77777777" w:rsidR="008838B6" w:rsidRDefault="008838B6" w:rsidP="00E5289E">
            <w:pPr>
              <w:rPr>
                <w:b/>
                <w:bCs/>
              </w:rPr>
            </w:pPr>
            <w:r w:rsidRPr="2D1BEE93">
              <w:rPr>
                <w:b/>
                <w:bCs/>
              </w:rPr>
              <w:t>Psaní</w:t>
            </w:r>
          </w:p>
        </w:tc>
        <w:tc>
          <w:tcPr>
            <w:tcW w:w="3450" w:type="dxa"/>
            <w:shd w:val="clear" w:color="auto" w:fill="FFD966" w:themeFill="accent4" w:themeFillTint="99"/>
          </w:tcPr>
          <w:p w14:paraId="3D0C91AE" w14:textId="77777777" w:rsidR="008838B6" w:rsidRDefault="008838B6" w:rsidP="00E5289E"/>
        </w:tc>
        <w:tc>
          <w:tcPr>
            <w:tcW w:w="2148" w:type="dxa"/>
            <w:shd w:val="clear" w:color="auto" w:fill="FFD966" w:themeFill="accent4" w:themeFillTint="99"/>
          </w:tcPr>
          <w:p w14:paraId="263D8586" w14:textId="77777777" w:rsidR="008838B6" w:rsidRDefault="008838B6" w:rsidP="00E5289E"/>
        </w:tc>
        <w:tc>
          <w:tcPr>
            <w:tcW w:w="3060" w:type="dxa"/>
            <w:shd w:val="clear" w:color="auto" w:fill="FFD966" w:themeFill="accent4" w:themeFillTint="99"/>
          </w:tcPr>
          <w:p w14:paraId="213819D5" w14:textId="77777777" w:rsidR="008838B6" w:rsidRDefault="008838B6" w:rsidP="00E5289E"/>
        </w:tc>
        <w:tc>
          <w:tcPr>
            <w:tcW w:w="2230" w:type="dxa"/>
            <w:shd w:val="clear" w:color="auto" w:fill="FFD966" w:themeFill="accent4" w:themeFillTint="99"/>
          </w:tcPr>
          <w:p w14:paraId="0043C40B" w14:textId="77777777" w:rsidR="008838B6" w:rsidRDefault="008838B6" w:rsidP="00E5289E"/>
        </w:tc>
      </w:tr>
      <w:tr w:rsidR="008838B6" w14:paraId="62EE1CB7" w14:textId="77777777" w:rsidTr="00E5289E">
        <w:trPr>
          <w:cantSplit/>
          <w:trHeight w:val="1080"/>
        </w:trPr>
        <w:tc>
          <w:tcPr>
            <w:tcW w:w="3870" w:type="dxa"/>
          </w:tcPr>
          <w:p w14:paraId="0993CB36" w14:textId="77777777" w:rsidR="008838B6" w:rsidRDefault="008838B6" w:rsidP="00E5289E">
            <w:r w:rsidRPr="2D1BEE93">
              <w:t>CJ-9-4-01</w:t>
            </w:r>
            <w:r>
              <w:br/>
            </w:r>
            <w:r w:rsidRPr="2D1BEE93">
              <w:t>vyplní základní údaje o sobě ve formuláři</w:t>
            </w:r>
          </w:p>
        </w:tc>
        <w:tc>
          <w:tcPr>
            <w:tcW w:w="3450" w:type="dxa"/>
          </w:tcPr>
          <w:p w14:paraId="05E79111" w14:textId="77777777" w:rsidR="008838B6" w:rsidRDefault="008838B6" w:rsidP="00E5289E">
            <w:r>
              <w:t>Dokáže napsat dopis se základními informace o své osobě.</w:t>
            </w:r>
          </w:p>
        </w:tc>
        <w:tc>
          <w:tcPr>
            <w:tcW w:w="2148" w:type="dxa"/>
          </w:tcPr>
          <w:p w14:paraId="1FB4E05E" w14:textId="77777777" w:rsidR="008838B6" w:rsidRDefault="008838B6" w:rsidP="00E5289E">
            <w:r>
              <w:t>Introduction</w:t>
            </w:r>
          </w:p>
          <w:p w14:paraId="7910298C" w14:textId="77777777" w:rsidR="008838B6" w:rsidRDefault="008838B6" w:rsidP="00E5289E">
            <w:r>
              <w:t>My family</w:t>
            </w:r>
          </w:p>
          <w:p w14:paraId="7C16D0EC" w14:textId="77777777" w:rsidR="008838B6" w:rsidRDefault="008838B6" w:rsidP="00E5289E"/>
        </w:tc>
        <w:tc>
          <w:tcPr>
            <w:tcW w:w="3060" w:type="dxa"/>
          </w:tcPr>
          <w:p w14:paraId="1259F1B0" w14:textId="77777777" w:rsidR="008838B6" w:rsidRDefault="008838B6" w:rsidP="00E5289E">
            <w:r w:rsidRPr="2D1BEE93">
              <w:t xml:space="preserve">I’m... I live... </w:t>
            </w:r>
          </w:p>
        </w:tc>
        <w:tc>
          <w:tcPr>
            <w:tcW w:w="2230" w:type="dxa"/>
          </w:tcPr>
          <w:p w14:paraId="1F999B78" w14:textId="77777777" w:rsidR="008838B6" w:rsidRDefault="008838B6" w:rsidP="00E5289E"/>
        </w:tc>
      </w:tr>
    </w:tbl>
    <w:p w14:paraId="63D07551" w14:textId="77777777" w:rsidR="008838B6" w:rsidRDefault="008838B6" w:rsidP="008838B6"/>
    <w:p w14:paraId="4F31804A" w14:textId="77777777" w:rsidR="008838B6" w:rsidRDefault="008838B6" w:rsidP="008838B6">
      <w:r>
        <w:br w:type="page"/>
      </w:r>
    </w:p>
    <w:tbl>
      <w:tblPr>
        <w:tblW w:w="14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3420"/>
        <w:gridCol w:w="2160"/>
        <w:gridCol w:w="2880"/>
        <w:gridCol w:w="1802"/>
      </w:tblGrid>
      <w:tr w:rsidR="008838B6" w14:paraId="27E24868" w14:textId="77777777" w:rsidTr="00E5289E">
        <w:trPr>
          <w:cantSplit/>
        </w:trPr>
        <w:tc>
          <w:tcPr>
            <w:tcW w:w="7308" w:type="dxa"/>
            <w:gridSpan w:val="2"/>
            <w:shd w:val="clear" w:color="auto" w:fill="FFCC99"/>
          </w:tcPr>
          <w:p w14:paraId="391364E2" w14:textId="77777777" w:rsidR="008838B6" w:rsidRDefault="008838B6" w:rsidP="00E5289E">
            <w:pPr>
              <w:rPr>
                <w:b/>
                <w:bCs/>
                <w:sz w:val="28"/>
                <w:szCs w:val="28"/>
              </w:rPr>
            </w:pPr>
            <w:r w:rsidRPr="2D1BEE93">
              <w:rPr>
                <w:b/>
                <w:bCs/>
                <w:sz w:val="28"/>
                <w:szCs w:val="28"/>
              </w:rPr>
              <w:lastRenderedPageBreak/>
              <w:t>Předmět: Anglický jazyk</w:t>
            </w:r>
          </w:p>
        </w:tc>
        <w:tc>
          <w:tcPr>
            <w:tcW w:w="6842" w:type="dxa"/>
            <w:gridSpan w:val="3"/>
            <w:shd w:val="clear" w:color="auto" w:fill="FFCC99"/>
          </w:tcPr>
          <w:p w14:paraId="38120F50" w14:textId="77777777" w:rsidR="008838B6" w:rsidRDefault="008838B6" w:rsidP="00E5289E">
            <w:pPr>
              <w:rPr>
                <w:b/>
                <w:bCs/>
                <w:sz w:val="28"/>
                <w:szCs w:val="28"/>
              </w:rPr>
            </w:pPr>
            <w:r w:rsidRPr="2D1BEE93">
              <w:rPr>
                <w:b/>
                <w:bCs/>
                <w:sz w:val="28"/>
                <w:szCs w:val="28"/>
              </w:rPr>
              <w:t>Ročník 7.</w:t>
            </w:r>
          </w:p>
        </w:tc>
      </w:tr>
      <w:tr w:rsidR="008838B6" w14:paraId="485BECB7" w14:textId="77777777" w:rsidTr="00E5289E">
        <w:tc>
          <w:tcPr>
            <w:tcW w:w="3888" w:type="dxa"/>
          </w:tcPr>
          <w:p w14:paraId="2F00772D" w14:textId="77777777" w:rsidR="008838B6" w:rsidRDefault="008838B6" w:rsidP="00E5289E">
            <w:r>
              <w:t>Výstup podle RVP</w:t>
            </w:r>
          </w:p>
        </w:tc>
        <w:tc>
          <w:tcPr>
            <w:tcW w:w="3420" w:type="dxa"/>
          </w:tcPr>
          <w:p w14:paraId="3FE8D86F" w14:textId="77777777" w:rsidR="008838B6" w:rsidRDefault="008838B6" w:rsidP="00E5289E">
            <w:r>
              <w:t>Výstup podle ŠVP</w:t>
            </w:r>
          </w:p>
        </w:tc>
        <w:tc>
          <w:tcPr>
            <w:tcW w:w="2160" w:type="dxa"/>
          </w:tcPr>
          <w:p w14:paraId="62C3E10E" w14:textId="77777777" w:rsidR="008838B6" w:rsidRDefault="008838B6" w:rsidP="00E5289E">
            <w:r>
              <w:t>Téma</w:t>
            </w:r>
          </w:p>
        </w:tc>
        <w:tc>
          <w:tcPr>
            <w:tcW w:w="2880" w:type="dxa"/>
          </w:tcPr>
          <w:p w14:paraId="0F9DC1E9" w14:textId="77777777" w:rsidR="008838B6" w:rsidRDefault="008838B6" w:rsidP="00E5289E">
            <w:r>
              <w:t>Učivo</w:t>
            </w:r>
          </w:p>
        </w:tc>
        <w:tc>
          <w:tcPr>
            <w:tcW w:w="1802" w:type="dxa"/>
          </w:tcPr>
          <w:p w14:paraId="3224C9BC" w14:textId="77777777" w:rsidR="008838B6" w:rsidRDefault="008838B6" w:rsidP="00E5289E">
            <w:r>
              <w:t>Přesahy, vazby, průřezová témata, poznámky</w:t>
            </w:r>
          </w:p>
        </w:tc>
      </w:tr>
      <w:tr w:rsidR="008838B6" w14:paraId="0022CFF5" w14:textId="77777777" w:rsidTr="00E5289E">
        <w:tc>
          <w:tcPr>
            <w:tcW w:w="3888" w:type="dxa"/>
            <w:shd w:val="clear" w:color="auto" w:fill="FFD966" w:themeFill="accent4" w:themeFillTint="99"/>
          </w:tcPr>
          <w:p w14:paraId="099503E6" w14:textId="77777777" w:rsidR="008838B6" w:rsidRDefault="008838B6" w:rsidP="00E5289E">
            <w:pPr>
              <w:rPr>
                <w:b/>
                <w:bCs/>
              </w:rPr>
            </w:pPr>
            <w:r w:rsidRPr="2D1BEE93">
              <w:rPr>
                <w:b/>
                <w:bCs/>
              </w:rPr>
              <w:t>Poslech s porozuměním</w:t>
            </w:r>
          </w:p>
        </w:tc>
        <w:tc>
          <w:tcPr>
            <w:tcW w:w="3420" w:type="dxa"/>
            <w:shd w:val="clear" w:color="auto" w:fill="FFD966" w:themeFill="accent4" w:themeFillTint="99"/>
          </w:tcPr>
          <w:p w14:paraId="34C332BF" w14:textId="77777777" w:rsidR="008838B6" w:rsidRDefault="008838B6" w:rsidP="00E5289E"/>
        </w:tc>
        <w:tc>
          <w:tcPr>
            <w:tcW w:w="2160" w:type="dxa"/>
            <w:shd w:val="clear" w:color="auto" w:fill="FFD966" w:themeFill="accent4" w:themeFillTint="99"/>
          </w:tcPr>
          <w:p w14:paraId="3F7E98F6" w14:textId="77777777" w:rsidR="008838B6" w:rsidRDefault="008838B6" w:rsidP="00E5289E"/>
        </w:tc>
        <w:tc>
          <w:tcPr>
            <w:tcW w:w="2880" w:type="dxa"/>
            <w:shd w:val="clear" w:color="auto" w:fill="FFD966" w:themeFill="accent4" w:themeFillTint="99"/>
          </w:tcPr>
          <w:p w14:paraId="76BEEB75" w14:textId="77777777" w:rsidR="008838B6" w:rsidRDefault="008838B6" w:rsidP="00E5289E"/>
        </w:tc>
        <w:tc>
          <w:tcPr>
            <w:tcW w:w="1802" w:type="dxa"/>
            <w:shd w:val="clear" w:color="auto" w:fill="FFD966" w:themeFill="accent4" w:themeFillTint="99"/>
          </w:tcPr>
          <w:p w14:paraId="155BDC65" w14:textId="77777777" w:rsidR="008838B6" w:rsidRDefault="008838B6" w:rsidP="00E5289E"/>
        </w:tc>
      </w:tr>
      <w:tr w:rsidR="008838B6" w14:paraId="78C4398C" w14:textId="77777777" w:rsidTr="00E5289E">
        <w:trPr>
          <w:trHeight w:val="1530"/>
        </w:trPr>
        <w:tc>
          <w:tcPr>
            <w:tcW w:w="3888" w:type="dxa"/>
          </w:tcPr>
          <w:p w14:paraId="5290A57F" w14:textId="77777777" w:rsidR="008838B6" w:rsidRDefault="008838B6" w:rsidP="00E5289E">
            <w:r w:rsidRPr="2D1BEE93">
              <w:t xml:space="preserve">CJ-9-1-01 </w:t>
            </w:r>
            <w:r>
              <w:br/>
            </w:r>
            <w:r w:rsidRPr="2D1BEE93">
              <w:t>rozumí informacím v jednoduchých poslechových textech, jsou-li pronášeny pomalu a zřetelně</w:t>
            </w:r>
          </w:p>
        </w:tc>
        <w:tc>
          <w:tcPr>
            <w:tcW w:w="3420" w:type="dxa"/>
          </w:tcPr>
          <w:p w14:paraId="1229DB86" w14:textId="77777777" w:rsidR="008838B6" w:rsidRDefault="008838B6" w:rsidP="00E5289E">
            <w:r>
              <w:t xml:space="preserve">Rozumí pokynům učitele při práci ve třídě a reaguje na ně. </w:t>
            </w:r>
          </w:p>
          <w:p w14:paraId="6AD75222" w14:textId="77777777" w:rsidR="008838B6" w:rsidRDefault="008838B6" w:rsidP="00E5289E">
            <w:r>
              <w:t>Pokusí se odvodit pravděpodobný význam slov z kontextu.</w:t>
            </w:r>
          </w:p>
        </w:tc>
        <w:tc>
          <w:tcPr>
            <w:tcW w:w="2160" w:type="dxa"/>
          </w:tcPr>
          <w:p w14:paraId="6176D3DE" w14:textId="77777777" w:rsidR="008838B6" w:rsidRDefault="008838B6" w:rsidP="00E5289E">
            <w:r>
              <w:t>Omluva</w:t>
            </w:r>
          </w:p>
          <w:p w14:paraId="26AACCAF" w14:textId="77777777" w:rsidR="008838B6" w:rsidRDefault="008838B6" w:rsidP="00E5289E">
            <w:r>
              <w:t>Reakce na omluvu</w:t>
            </w:r>
          </w:p>
          <w:p w14:paraId="017B11AC" w14:textId="77777777" w:rsidR="008838B6" w:rsidRDefault="008838B6" w:rsidP="00E5289E">
            <w:pPr>
              <w:pStyle w:val="Zpat"/>
              <w:tabs>
                <w:tab w:val="clear" w:pos="4536"/>
                <w:tab w:val="clear" w:pos="9072"/>
              </w:tabs>
            </w:pPr>
          </w:p>
        </w:tc>
        <w:tc>
          <w:tcPr>
            <w:tcW w:w="2880" w:type="dxa"/>
          </w:tcPr>
          <w:p w14:paraId="69619A85" w14:textId="77777777" w:rsidR="008838B6" w:rsidRDefault="008838B6" w:rsidP="00E5289E">
            <w:r>
              <w:t>I apologie, Excuse me …</w:t>
            </w:r>
          </w:p>
          <w:p w14:paraId="6071D282" w14:textId="77777777" w:rsidR="008838B6" w:rsidRDefault="008838B6" w:rsidP="00E5289E">
            <w:r>
              <w:t xml:space="preserve">I´m sorry </w:t>
            </w:r>
          </w:p>
          <w:p w14:paraId="09A5A3A4" w14:textId="77777777" w:rsidR="008838B6" w:rsidRDefault="008838B6" w:rsidP="00E5289E"/>
        </w:tc>
        <w:tc>
          <w:tcPr>
            <w:tcW w:w="1802" w:type="dxa"/>
          </w:tcPr>
          <w:p w14:paraId="328378F6" w14:textId="77777777" w:rsidR="008838B6" w:rsidRDefault="008838B6" w:rsidP="00E5289E"/>
        </w:tc>
      </w:tr>
      <w:tr w:rsidR="008838B6" w14:paraId="6E16BF26" w14:textId="77777777" w:rsidTr="00E5289E">
        <w:tc>
          <w:tcPr>
            <w:tcW w:w="3888" w:type="dxa"/>
            <w:shd w:val="clear" w:color="auto" w:fill="FFD966" w:themeFill="accent4" w:themeFillTint="99"/>
          </w:tcPr>
          <w:p w14:paraId="1AE0BB4E" w14:textId="77777777" w:rsidR="008838B6" w:rsidRDefault="008838B6" w:rsidP="00E5289E">
            <w:pPr>
              <w:rPr>
                <w:b/>
                <w:bCs/>
              </w:rPr>
            </w:pPr>
            <w:r w:rsidRPr="2D1BEE93">
              <w:rPr>
                <w:b/>
                <w:bCs/>
              </w:rPr>
              <w:t>Mluvení</w:t>
            </w:r>
          </w:p>
        </w:tc>
        <w:tc>
          <w:tcPr>
            <w:tcW w:w="3420" w:type="dxa"/>
            <w:shd w:val="clear" w:color="auto" w:fill="FFD966" w:themeFill="accent4" w:themeFillTint="99"/>
          </w:tcPr>
          <w:p w14:paraId="3A7E5429" w14:textId="77777777" w:rsidR="008838B6" w:rsidRDefault="008838B6" w:rsidP="00E5289E"/>
        </w:tc>
        <w:tc>
          <w:tcPr>
            <w:tcW w:w="2160" w:type="dxa"/>
            <w:shd w:val="clear" w:color="auto" w:fill="FFD966" w:themeFill="accent4" w:themeFillTint="99"/>
          </w:tcPr>
          <w:p w14:paraId="1B6F84E9" w14:textId="77777777" w:rsidR="008838B6" w:rsidRDefault="008838B6" w:rsidP="00E5289E"/>
        </w:tc>
        <w:tc>
          <w:tcPr>
            <w:tcW w:w="2880" w:type="dxa"/>
            <w:shd w:val="clear" w:color="auto" w:fill="FFD966" w:themeFill="accent4" w:themeFillTint="99"/>
          </w:tcPr>
          <w:p w14:paraId="204A9438" w14:textId="77777777" w:rsidR="008838B6" w:rsidRDefault="008838B6" w:rsidP="00E5289E"/>
        </w:tc>
        <w:tc>
          <w:tcPr>
            <w:tcW w:w="1802" w:type="dxa"/>
            <w:shd w:val="clear" w:color="auto" w:fill="FFD966" w:themeFill="accent4" w:themeFillTint="99"/>
          </w:tcPr>
          <w:p w14:paraId="6824FD4F" w14:textId="77777777" w:rsidR="008838B6" w:rsidRDefault="008838B6" w:rsidP="00E5289E"/>
        </w:tc>
      </w:tr>
      <w:tr w:rsidR="008838B6" w14:paraId="5BC7FB87" w14:textId="77777777" w:rsidTr="00E5289E">
        <w:trPr>
          <w:trHeight w:val="2595"/>
        </w:trPr>
        <w:tc>
          <w:tcPr>
            <w:tcW w:w="3888" w:type="dxa"/>
          </w:tcPr>
          <w:p w14:paraId="79B013E1" w14:textId="77777777" w:rsidR="008838B6" w:rsidRDefault="008838B6" w:rsidP="00E5289E">
            <w:r w:rsidRPr="2D1BEE93">
              <w:t>CJ-9-2-01</w:t>
            </w:r>
            <w:r>
              <w:br/>
            </w:r>
            <w:r w:rsidRPr="2D1BEE93">
              <w:t>zeptá se na základní informace a adekvátně reaguje v běžných formálních i neformálních situacích</w:t>
            </w:r>
          </w:p>
        </w:tc>
        <w:tc>
          <w:tcPr>
            <w:tcW w:w="3420" w:type="dxa"/>
          </w:tcPr>
          <w:p w14:paraId="72F7A156" w14:textId="77777777" w:rsidR="008838B6" w:rsidRDefault="008838B6" w:rsidP="00E5289E">
            <w:r>
              <w:t>Dokáže oslovit a ústně reagovat na konkrétní situace.</w:t>
            </w:r>
          </w:p>
          <w:p w14:paraId="20F55129" w14:textId="77777777" w:rsidR="008838B6" w:rsidRDefault="008838B6" w:rsidP="00E5289E">
            <w:pPr>
              <w:pStyle w:val="Zpat"/>
              <w:tabs>
                <w:tab w:val="clear" w:pos="4536"/>
                <w:tab w:val="clear" w:pos="9072"/>
              </w:tabs>
            </w:pPr>
          </w:p>
        </w:tc>
        <w:tc>
          <w:tcPr>
            <w:tcW w:w="2160" w:type="dxa"/>
          </w:tcPr>
          <w:p w14:paraId="7E37618A" w14:textId="77777777" w:rsidR="008838B6" w:rsidRDefault="008838B6" w:rsidP="00E5289E">
            <w:r>
              <w:t>Questions</w:t>
            </w:r>
          </w:p>
          <w:p w14:paraId="2DA5EE8F" w14:textId="77777777" w:rsidR="008838B6" w:rsidRDefault="008838B6" w:rsidP="00E5289E">
            <w:r>
              <w:t>Animals</w:t>
            </w:r>
          </w:p>
          <w:p w14:paraId="51BDAE81" w14:textId="77777777" w:rsidR="008838B6" w:rsidRDefault="008838B6" w:rsidP="00E5289E">
            <w:r>
              <w:t>Adjectives Adverbs</w:t>
            </w:r>
          </w:p>
          <w:p w14:paraId="74DC5A6F" w14:textId="77777777" w:rsidR="008838B6" w:rsidRDefault="008838B6" w:rsidP="00E5289E">
            <w:r>
              <w:t>Some, any</w:t>
            </w:r>
          </w:p>
          <w:p w14:paraId="448650C8" w14:textId="77777777" w:rsidR="008838B6" w:rsidRDefault="008838B6" w:rsidP="00E5289E"/>
        </w:tc>
        <w:tc>
          <w:tcPr>
            <w:tcW w:w="2880" w:type="dxa"/>
          </w:tcPr>
          <w:p w14:paraId="6FD5D741" w14:textId="77777777" w:rsidR="008838B6" w:rsidRDefault="008838B6" w:rsidP="00E5289E">
            <w:r>
              <w:t>What did you do …?</w:t>
            </w:r>
          </w:p>
          <w:p w14:paraId="79AFC734" w14:textId="77777777" w:rsidR="008838B6" w:rsidRDefault="008838B6" w:rsidP="00E5289E">
            <w:r>
              <w:t xml:space="preserve">Where do you live? </w:t>
            </w:r>
          </w:p>
          <w:p w14:paraId="677A19FD" w14:textId="77777777" w:rsidR="008838B6" w:rsidRDefault="008838B6" w:rsidP="00E5289E">
            <w:r>
              <w:t>How old are you?</w:t>
            </w:r>
          </w:p>
          <w:p w14:paraId="5243E1BD" w14:textId="77777777" w:rsidR="008838B6" w:rsidRDefault="008838B6" w:rsidP="00E5289E">
            <w:r>
              <w:t>When´s your birthday?</w:t>
            </w:r>
          </w:p>
          <w:p w14:paraId="1137FFE8" w14:textId="77777777" w:rsidR="008838B6" w:rsidRDefault="008838B6" w:rsidP="00E5289E">
            <w:r>
              <w:t>How old are you?</w:t>
            </w:r>
          </w:p>
          <w:p w14:paraId="2C611E81" w14:textId="77777777" w:rsidR="008838B6" w:rsidRDefault="008838B6" w:rsidP="00E5289E">
            <w:r>
              <w:t>What colour eyes/hair have you got?</w:t>
            </w:r>
          </w:p>
          <w:p w14:paraId="24DC0FAF" w14:textId="77777777" w:rsidR="008838B6" w:rsidRDefault="008838B6" w:rsidP="00E5289E">
            <w:r>
              <w:t>What are you wearing today?</w:t>
            </w:r>
          </w:p>
        </w:tc>
        <w:tc>
          <w:tcPr>
            <w:tcW w:w="1802" w:type="dxa"/>
          </w:tcPr>
          <w:p w14:paraId="295277BB" w14:textId="77777777" w:rsidR="008838B6" w:rsidRDefault="008838B6" w:rsidP="00E5289E"/>
        </w:tc>
      </w:tr>
      <w:tr w:rsidR="008838B6" w14:paraId="071F2C32" w14:textId="77777777" w:rsidTr="00E5289E">
        <w:trPr>
          <w:trHeight w:val="975"/>
        </w:trPr>
        <w:tc>
          <w:tcPr>
            <w:tcW w:w="3888" w:type="dxa"/>
          </w:tcPr>
          <w:p w14:paraId="22094588" w14:textId="77777777" w:rsidR="008838B6" w:rsidRDefault="008838B6" w:rsidP="00E5289E"/>
        </w:tc>
        <w:tc>
          <w:tcPr>
            <w:tcW w:w="3420" w:type="dxa"/>
          </w:tcPr>
          <w:p w14:paraId="58BD43ED" w14:textId="77777777" w:rsidR="008838B6" w:rsidRDefault="008838B6" w:rsidP="00E5289E">
            <w:pPr>
              <w:pStyle w:val="Zpat"/>
              <w:tabs>
                <w:tab w:val="clear" w:pos="4536"/>
                <w:tab w:val="clear" w:pos="9072"/>
              </w:tabs>
            </w:pPr>
            <w:r w:rsidRPr="2D1BEE93">
              <w:t>Dokáže diskutovat na dané jednoduché téma.</w:t>
            </w:r>
          </w:p>
          <w:p w14:paraId="6FE3CCE9" w14:textId="77777777" w:rsidR="008838B6" w:rsidRDefault="008838B6" w:rsidP="00E5289E"/>
        </w:tc>
        <w:tc>
          <w:tcPr>
            <w:tcW w:w="2160" w:type="dxa"/>
          </w:tcPr>
          <w:p w14:paraId="1139037A" w14:textId="77777777" w:rsidR="008838B6" w:rsidRDefault="008838B6" w:rsidP="00E5289E">
            <w:r w:rsidRPr="2D1BEE93">
              <w:t>Expressing opinions</w:t>
            </w:r>
          </w:p>
          <w:p w14:paraId="53472A79" w14:textId="77777777" w:rsidR="008838B6" w:rsidRDefault="008838B6" w:rsidP="00E5289E">
            <w:r w:rsidRPr="2D1BEE93">
              <w:t>Everyday routines</w:t>
            </w:r>
          </w:p>
        </w:tc>
        <w:tc>
          <w:tcPr>
            <w:tcW w:w="2880" w:type="dxa"/>
          </w:tcPr>
          <w:p w14:paraId="6C3544E9" w14:textId="77777777" w:rsidR="008838B6" w:rsidRDefault="008838B6" w:rsidP="00E5289E">
            <w:r w:rsidRPr="2D1BEE93">
              <w:t>I like, I think, I agree</w:t>
            </w:r>
          </w:p>
          <w:p w14:paraId="52A1A07F" w14:textId="77777777" w:rsidR="008838B6" w:rsidRDefault="008838B6" w:rsidP="00E5289E">
            <w:r w:rsidRPr="2D1BEE93">
              <w:t>Příslovce četnosti</w:t>
            </w:r>
          </w:p>
          <w:p w14:paraId="1D96F9BC" w14:textId="77777777" w:rsidR="008838B6" w:rsidRDefault="008838B6" w:rsidP="00E5289E">
            <w:r w:rsidRPr="2D1BEE93">
              <w:t xml:space="preserve">Záliby </w:t>
            </w:r>
          </w:p>
        </w:tc>
        <w:tc>
          <w:tcPr>
            <w:tcW w:w="1802" w:type="dxa"/>
          </w:tcPr>
          <w:p w14:paraId="43F773B8" w14:textId="77777777" w:rsidR="008838B6" w:rsidRDefault="008838B6" w:rsidP="00E5289E"/>
        </w:tc>
      </w:tr>
      <w:tr w:rsidR="008838B6" w14:paraId="47B994EB" w14:textId="77777777" w:rsidTr="00E5289E">
        <w:trPr>
          <w:cantSplit/>
          <w:trHeight w:val="82"/>
        </w:trPr>
        <w:tc>
          <w:tcPr>
            <w:tcW w:w="3888" w:type="dxa"/>
            <w:vMerge w:val="restart"/>
          </w:tcPr>
          <w:p w14:paraId="51EF1F2E" w14:textId="77777777" w:rsidR="008838B6" w:rsidRDefault="008838B6" w:rsidP="00E5289E">
            <w:r w:rsidRPr="2D1BEE93">
              <w:t xml:space="preserve">CJ-9-2-02 </w:t>
            </w:r>
            <w:r>
              <w:br/>
            </w:r>
            <w:r w:rsidRPr="2D1BEE93">
              <w:t>mluví o své rodině, kamarádech, škole, volném čase a dalších osvojovaných tématech</w:t>
            </w:r>
          </w:p>
        </w:tc>
        <w:tc>
          <w:tcPr>
            <w:tcW w:w="3420" w:type="dxa"/>
          </w:tcPr>
          <w:p w14:paraId="5D8BF735" w14:textId="77777777" w:rsidR="008838B6" w:rsidRDefault="008838B6" w:rsidP="00E5289E">
            <w:r>
              <w:t>Vytvoří minulý čas pravidelných a zná tvar minulého času nepravidelných sloves.</w:t>
            </w:r>
          </w:p>
        </w:tc>
        <w:tc>
          <w:tcPr>
            <w:tcW w:w="2160" w:type="dxa"/>
          </w:tcPr>
          <w:p w14:paraId="5D97A1BD" w14:textId="77777777" w:rsidR="008838B6" w:rsidRDefault="008838B6" w:rsidP="00E5289E">
            <w:r>
              <w:t>Past simple</w:t>
            </w:r>
          </w:p>
          <w:p w14:paraId="1D24C8AC" w14:textId="77777777" w:rsidR="008838B6" w:rsidRDefault="008838B6" w:rsidP="00E5289E"/>
        </w:tc>
        <w:tc>
          <w:tcPr>
            <w:tcW w:w="2880" w:type="dxa"/>
          </w:tcPr>
          <w:p w14:paraId="27332F60" w14:textId="77777777" w:rsidR="008838B6" w:rsidRDefault="008838B6" w:rsidP="00E5289E">
            <w:r>
              <w:t>-ed</w:t>
            </w:r>
          </w:p>
          <w:p w14:paraId="71AD34E3" w14:textId="77777777" w:rsidR="008838B6" w:rsidRDefault="008838B6" w:rsidP="00E5289E">
            <w:r>
              <w:t>didn´t</w:t>
            </w:r>
          </w:p>
          <w:p w14:paraId="1CD2DF74" w14:textId="77777777" w:rsidR="008838B6" w:rsidRDefault="008838B6" w:rsidP="00E5289E">
            <w:r>
              <w:t>Did …?</w:t>
            </w:r>
          </w:p>
          <w:p w14:paraId="60D329B3" w14:textId="77777777" w:rsidR="008838B6" w:rsidRDefault="008838B6" w:rsidP="00E5289E">
            <w:r w:rsidRPr="3F0316BA">
              <w:t>Tvary nepravidelných sloves</w:t>
            </w:r>
          </w:p>
          <w:p w14:paraId="1FF39996" w14:textId="77777777" w:rsidR="008838B6" w:rsidRDefault="008838B6" w:rsidP="00E5289E"/>
        </w:tc>
        <w:tc>
          <w:tcPr>
            <w:tcW w:w="1802" w:type="dxa"/>
          </w:tcPr>
          <w:p w14:paraId="5F57D600" w14:textId="77777777" w:rsidR="008838B6" w:rsidRDefault="008838B6" w:rsidP="00E5289E"/>
        </w:tc>
      </w:tr>
      <w:tr w:rsidR="008838B6" w14:paraId="30B59FBA" w14:textId="77777777" w:rsidTr="00E5289E">
        <w:trPr>
          <w:cantSplit/>
          <w:trHeight w:val="82"/>
        </w:trPr>
        <w:tc>
          <w:tcPr>
            <w:tcW w:w="3888" w:type="dxa"/>
            <w:vMerge/>
          </w:tcPr>
          <w:p w14:paraId="3592C9D2" w14:textId="77777777" w:rsidR="008838B6" w:rsidRDefault="008838B6" w:rsidP="00E5289E">
            <w:pPr>
              <w:rPr>
                <w:b/>
              </w:rPr>
            </w:pPr>
          </w:p>
        </w:tc>
        <w:tc>
          <w:tcPr>
            <w:tcW w:w="3420" w:type="dxa"/>
          </w:tcPr>
          <w:p w14:paraId="5B555DF2" w14:textId="77777777" w:rsidR="008838B6" w:rsidRDefault="008838B6" w:rsidP="00E5289E">
            <w:r>
              <w:t xml:space="preserve">Popíše své běžné denní činnosti v minulém čase. </w:t>
            </w:r>
          </w:p>
          <w:p w14:paraId="7501F2E3" w14:textId="77777777" w:rsidR="008838B6" w:rsidRDefault="008838B6" w:rsidP="00E5289E">
            <w:r>
              <w:t>Orientuje se v kalendáři, čte data, jmenuje dny v týdnu, měsíce a roční období.</w:t>
            </w:r>
          </w:p>
          <w:p w14:paraId="66CFF6D5" w14:textId="77777777" w:rsidR="008838B6" w:rsidRDefault="008838B6" w:rsidP="00E5289E">
            <w:r>
              <w:t>Zná a používá tvary řadových číslovek.</w:t>
            </w:r>
          </w:p>
          <w:p w14:paraId="533D39B2" w14:textId="77777777" w:rsidR="008838B6" w:rsidRDefault="008838B6" w:rsidP="00E5289E"/>
        </w:tc>
        <w:tc>
          <w:tcPr>
            <w:tcW w:w="2160" w:type="dxa"/>
          </w:tcPr>
          <w:p w14:paraId="6EDB4637" w14:textId="77777777" w:rsidR="008838B6" w:rsidRDefault="008838B6" w:rsidP="00E5289E">
            <w:r>
              <w:t>My day</w:t>
            </w:r>
          </w:p>
          <w:p w14:paraId="6D21A30A" w14:textId="77777777" w:rsidR="008838B6" w:rsidRDefault="008838B6" w:rsidP="00E5289E">
            <w:r>
              <w:t>Dates</w:t>
            </w:r>
          </w:p>
          <w:p w14:paraId="3E78A899" w14:textId="77777777" w:rsidR="008838B6" w:rsidRDefault="008838B6" w:rsidP="00E5289E">
            <w:r>
              <w:t>Ordinal numbers</w:t>
            </w:r>
          </w:p>
          <w:p w14:paraId="35E8DA10" w14:textId="77777777" w:rsidR="008838B6" w:rsidRDefault="008838B6" w:rsidP="00E5289E"/>
        </w:tc>
        <w:tc>
          <w:tcPr>
            <w:tcW w:w="2880" w:type="dxa"/>
          </w:tcPr>
          <w:p w14:paraId="4102618B" w14:textId="77777777" w:rsidR="008838B6" w:rsidRDefault="008838B6" w:rsidP="00E5289E">
            <w:r>
              <w:t>slovesa</w:t>
            </w:r>
          </w:p>
          <w:p w14:paraId="1364E126" w14:textId="77777777" w:rsidR="008838B6" w:rsidRDefault="008838B6" w:rsidP="00E5289E">
            <w:r>
              <w:t>Days, months, Seasons</w:t>
            </w:r>
          </w:p>
          <w:p w14:paraId="201E2581" w14:textId="77777777" w:rsidR="008838B6" w:rsidRDefault="008838B6" w:rsidP="00E5289E">
            <w:r>
              <w:t>First, second, third, -th</w:t>
            </w:r>
          </w:p>
          <w:p w14:paraId="3F919044" w14:textId="77777777" w:rsidR="008838B6" w:rsidRDefault="008838B6" w:rsidP="00E5289E"/>
        </w:tc>
        <w:tc>
          <w:tcPr>
            <w:tcW w:w="1802" w:type="dxa"/>
          </w:tcPr>
          <w:p w14:paraId="4E5868B4" w14:textId="77777777" w:rsidR="008838B6" w:rsidRDefault="008838B6" w:rsidP="00E5289E"/>
        </w:tc>
      </w:tr>
      <w:tr w:rsidR="008838B6" w14:paraId="1D840867" w14:textId="77777777" w:rsidTr="00E5289E">
        <w:trPr>
          <w:cantSplit/>
          <w:trHeight w:val="960"/>
        </w:trPr>
        <w:tc>
          <w:tcPr>
            <w:tcW w:w="3888" w:type="dxa"/>
            <w:vMerge/>
          </w:tcPr>
          <w:p w14:paraId="42BD7059" w14:textId="77777777" w:rsidR="008838B6" w:rsidRDefault="008838B6" w:rsidP="00E5289E">
            <w:pPr>
              <w:rPr>
                <w:b/>
              </w:rPr>
            </w:pPr>
          </w:p>
        </w:tc>
        <w:tc>
          <w:tcPr>
            <w:tcW w:w="3420" w:type="dxa"/>
          </w:tcPr>
          <w:p w14:paraId="788BCEA2" w14:textId="77777777" w:rsidR="008838B6" w:rsidRDefault="008838B6" w:rsidP="00E5289E">
            <w:r>
              <w:t>Vytvoří kladnou větu, zápor a otázku v budoucím čase.</w:t>
            </w:r>
          </w:p>
        </w:tc>
        <w:tc>
          <w:tcPr>
            <w:tcW w:w="2160" w:type="dxa"/>
          </w:tcPr>
          <w:p w14:paraId="268327EC" w14:textId="77777777" w:rsidR="008838B6" w:rsidRDefault="008838B6" w:rsidP="00E5289E">
            <w:r>
              <w:t>Future tense</w:t>
            </w:r>
          </w:p>
          <w:p w14:paraId="109F4102" w14:textId="77777777" w:rsidR="008838B6" w:rsidRDefault="008838B6" w:rsidP="00E5289E"/>
        </w:tc>
        <w:tc>
          <w:tcPr>
            <w:tcW w:w="2880" w:type="dxa"/>
          </w:tcPr>
          <w:p w14:paraId="488DAD03" w14:textId="77777777" w:rsidR="008838B6" w:rsidRDefault="008838B6" w:rsidP="00E5289E">
            <w:r>
              <w:t>Will, won´t</w:t>
            </w:r>
          </w:p>
          <w:p w14:paraId="7E332A45" w14:textId="77777777" w:rsidR="008838B6" w:rsidRDefault="008838B6" w:rsidP="00E5289E">
            <w:r>
              <w:t>Časové údaje pro budoucnost</w:t>
            </w:r>
          </w:p>
        </w:tc>
        <w:tc>
          <w:tcPr>
            <w:tcW w:w="1802" w:type="dxa"/>
          </w:tcPr>
          <w:p w14:paraId="0BE9A5A3" w14:textId="77777777" w:rsidR="008838B6" w:rsidRDefault="008838B6" w:rsidP="00E5289E"/>
        </w:tc>
      </w:tr>
      <w:tr w:rsidR="008838B6" w14:paraId="7DF73C54" w14:textId="77777777" w:rsidTr="00E5289E">
        <w:trPr>
          <w:cantSplit/>
          <w:trHeight w:val="930"/>
        </w:trPr>
        <w:tc>
          <w:tcPr>
            <w:tcW w:w="3888" w:type="dxa"/>
          </w:tcPr>
          <w:p w14:paraId="6D431502" w14:textId="77777777" w:rsidR="008838B6" w:rsidRDefault="008838B6" w:rsidP="00E5289E"/>
        </w:tc>
        <w:tc>
          <w:tcPr>
            <w:tcW w:w="3420" w:type="dxa"/>
          </w:tcPr>
          <w:p w14:paraId="4189D368" w14:textId="77777777" w:rsidR="008838B6" w:rsidRDefault="008838B6" w:rsidP="00E5289E">
            <w:r w:rsidRPr="2D1BEE93">
              <w:t>Používá neurčité členy a rozlišuje počitatelná a nepočitatelná podstatná jména.</w:t>
            </w:r>
          </w:p>
          <w:p w14:paraId="5F8002FD" w14:textId="77777777" w:rsidR="008838B6" w:rsidRDefault="008838B6" w:rsidP="00E5289E"/>
        </w:tc>
        <w:tc>
          <w:tcPr>
            <w:tcW w:w="2160" w:type="dxa"/>
          </w:tcPr>
          <w:p w14:paraId="4CFF8551" w14:textId="77777777" w:rsidR="008838B6" w:rsidRDefault="008838B6" w:rsidP="00E5289E">
            <w:r w:rsidRPr="2D1BEE93">
              <w:t>Countable and uncountable nouns</w:t>
            </w:r>
          </w:p>
        </w:tc>
        <w:tc>
          <w:tcPr>
            <w:tcW w:w="2880" w:type="dxa"/>
          </w:tcPr>
          <w:p w14:paraId="01AA535D" w14:textId="77777777" w:rsidR="008838B6" w:rsidRDefault="008838B6" w:rsidP="00E5289E">
            <w:r w:rsidRPr="2D1BEE93">
              <w:t>A/an, some, any</w:t>
            </w:r>
          </w:p>
          <w:p w14:paraId="7E4CCF94" w14:textId="77777777" w:rsidR="008838B6" w:rsidRDefault="008838B6" w:rsidP="00E5289E">
            <w:r w:rsidRPr="2D1BEE93">
              <w:t>Would you like some...?</w:t>
            </w:r>
          </w:p>
        </w:tc>
        <w:tc>
          <w:tcPr>
            <w:tcW w:w="1802" w:type="dxa"/>
          </w:tcPr>
          <w:p w14:paraId="63C454D4" w14:textId="77777777" w:rsidR="008838B6" w:rsidRDefault="008838B6" w:rsidP="00E5289E">
            <w:pPr>
              <w:pStyle w:val="Zpat"/>
            </w:pPr>
          </w:p>
        </w:tc>
      </w:tr>
      <w:tr w:rsidR="008838B6" w14:paraId="466C16AB" w14:textId="77777777" w:rsidTr="00E5289E">
        <w:trPr>
          <w:cantSplit/>
        </w:trPr>
        <w:tc>
          <w:tcPr>
            <w:tcW w:w="3888" w:type="dxa"/>
            <w:shd w:val="clear" w:color="auto" w:fill="FFD966" w:themeFill="accent4" w:themeFillTint="99"/>
          </w:tcPr>
          <w:p w14:paraId="10D25143" w14:textId="77777777" w:rsidR="008838B6" w:rsidRDefault="008838B6" w:rsidP="00E5289E">
            <w:pPr>
              <w:rPr>
                <w:b/>
                <w:bCs/>
              </w:rPr>
            </w:pPr>
            <w:r w:rsidRPr="2D1BEE93">
              <w:rPr>
                <w:b/>
                <w:bCs/>
              </w:rPr>
              <w:t>Čtení s porozuměním</w:t>
            </w:r>
          </w:p>
        </w:tc>
        <w:tc>
          <w:tcPr>
            <w:tcW w:w="3420" w:type="dxa"/>
            <w:shd w:val="clear" w:color="auto" w:fill="FFD966" w:themeFill="accent4" w:themeFillTint="99"/>
          </w:tcPr>
          <w:p w14:paraId="6F843CCC" w14:textId="77777777" w:rsidR="008838B6" w:rsidRDefault="008838B6" w:rsidP="00E5289E">
            <w:pPr>
              <w:ind w:left="-9" w:firstLine="9"/>
            </w:pPr>
          </w:p>
        </w:tc>
        <w:tc>
          <w:tcPr>
            <w:tcW w:w="2160" w:type="dxa"/>
            <w:shd w:val="clear" w:color="auto" w:fill="FFD966" w:themeFill="accent4" w:themeFillTint="99"/>
          </w:tcPr>
          <w:p w14:paraId="3F1D468F" w14:textId="77777777" w:rsidR="008838B6" w:rsidRDefault="008838B6" w:rsidP="00E5289E"/>
        </w:tc>
        <w:tc>
          <w:tcPr>
            <w:tcW w:w="2880" w:type="dxa"/>
            <w:shd w:val="clear" w:color="auto" w:fill="FFD966" w:themeFill="accent4" w:themeFillTint="99"/>
          </w:tcPr>
          <w:p w14:paraId="6128BDE1" w14:textId="77777777" w:rsidR="008838B6" w:rsidRDefault="008838B6" w:rsidP="00E5289E"/>
        </w:tc>
        <w:tc>
          <w:tcPr>
            <w:tcW w:w="1802" w:type="dxa"/>
            <w:shd w:val="clear" w:color="auto" w:fill="FFD966" w:themeFill="accent4" w:themeFillTint="99"/>
          </w:tcPr>
          <w:p w14:paraId="73094A16" w14:textId="77777777" w:rsidR="008838B6" w:rsidRDefault="008838B6" w:rsidP="00E5289E"/>
        </w:tc>
      </w:tr>
      <w:tr w:rsidR="008838B6" w14:paraId="3ED6D3F4" w14:textId="77777777" w:rsidTr="00E5289E">
        <w:trPr>
          <w:cantSplit/>
          <w:trHeight w:val="1800"/>
        </w:trPr>
        <w:tc>
          <w:tcPr>
            <w:tcW w:w="3888" w:type="dxa"/>
            <w:tcBorders>
              <w:bottom w:val="single" w:sz="4" w:space="0" w:color="auto"/>
            </w:tcBorders>
          </w:tcPr>
          <w:p w14:paraId="3BAE6E85" w14:textId="77777777" w:rsidR="008838B6" w:rsidRDefault="008838B6" w:rsidP="00E5289E">
            <w:r w:rsidRPr="2D1BEE93">
              <w:t>CJ-9-3-02</w:t>
            </w:r>
            <w:r>
              <w:br/>
            </w:r>
            <w:r w:rsidRPr="2D1BEE93">
              <w:t>rozumí krátkým a jednoduchým textům, vyhledá v nich požadované informace</w:t>
            </w:r>
          </w:p>
          <w:p w14:paraId="2DD2BA56" w14:textId="77777777" w:rsidR="008838B6" w:rsidRDefault="008838B6" w:rsidP="00E5289E"/>
        </w:tc>
        <w:tc>
          <w:tcPr>
            <w:tcW w:w="3420" w:type="dxa"/>
            <w:tcBorders>
              <w:bottom w:val="single" w:sz="4" w:space="0" w:color="auto"/>
            </w:tcBorders>
          </w:tcPr>
          <w:p w14:paraId="08433CCD" w14:textId="77777777" w:rsidR="008838B6" w:rsidRDefault="008838B6" w:rsidP="00E5289E">
            <w:r w:rsidRPr="2D1BEE93">
              <w:rPr>
                <w:lang w:val="cs"/>
              </w:rPr>
              <w:t>Rozumí krátkým textům týkajících se dějů minulých a budoucích.</w:t>
            </w:r>
          </w:p>
          <w:p w14:paraId="168049DC" w14:textId="77777777" w:rsidR="008838B6" w:rsidRDefault="008838B6" w:rsidP="00E5289E">
            <w:pPr>
              <w:pStyle w:val="Zpat"/>
            </w:pPr>
            <w:r>
              <w:t>Pokusí se odvodit pravděpodobný význam slov z kontextu.</w:t>
            </w:r>
          </w:p>
        </w:tc>
        <w:tc>
          <w:tcPr>
            <w:tcW w:w="2160" w:type="dxa"/>
            <w:tcBorders>
              <w:bottom w:val="single" w:sz="4" w:space="0" w:color="auto"/>
            </w:tcBorders>
          </w:tcPr>
          <w:p w14:paraId="529E380A" w14:textId="77777777" w:rsidR="008838B6" w:rsidRDefault="008838B6" w:rsidP="00E5289E">
            <w:r>
              <w:t>Čtení dle probírané slovní zásoby</w:t>
            </w:r>
          </w:p>
          <w:p w14:paraId="1AD8BD8A" w14:textId="77777777" w:rsidR="008838B6" w:rsidRDefault="008838B6" w:rsidP="00E5289E"/>
          <w:p w14:paraId="07EC0BD0" w14:textId="77777777" w:rsidR="008838B6" w:rsidRDefault="008838B6" w:rsidP="00E5289E"/>
          <w:p w14:paraId="058DD247" w14:textId="77777777" w:rsidR="008838B6" w:rsidRDefault="008838B6" w:rsidP="00E5289E"/>
          <w:p w14:paraId="2CC8AB9C" w14:textId="77777777" w:rsidR="008838B6" w:rsidRDefault="008838B6" w:rsidP="00E5289E"/>
        </w:tc>
        <w:tc>
          <w:tcPr>
            <w:tcW w:w="2880" w:type="dxa"/>
            <w:tcBorders>
              <w:bottom w:val="single" w:sz="4" w:space="0" w:color="auto"/>
            </w:tcBorders>
          </w:tcPr>
          <w:p w14:paraId="296C53E5" w14:textId="77777777" w:rsidR="008838B6" w:rsidRDefault="008838B6" w:rsidP="00E5289E">
            <w:r>
              <w:t>Časové údaje pro minulost a budoucnost</w:t>
            </w:r>
          </w:p>
          <w:p w14:paraId="3BDB31F6" w14:textId="77777777" w:rsidR="008838B6" w:rsidRDefault="008838B6" w:rsidP="00E5289E">
            <w:r w:rsidRPr="2D1BEE93">
              <w:t>Jobs</w:t>
            </w:r>
          </w:p>
        </w:tc>
        <w:tc>
          <w:tcPr>
            <w:tcW w:w="1802" w:type="dxa"/>
            <w:tcBorders>
              <w:bottom w:val="single" w:sz="4" w:space="0" w:color="auto"/>
            </w:tcBorders>
          </w:tcPr>
          <w:p w14:paraId="631885EE" w14:textId="77777777" w:rsidR="008838B6" w:rsidRDefault="008838B6" w:rsidP="00E5289E"/>
        </w:tc>
      </w:tr>
      <w:tr w:rsidR="008838B6" w14:paraId="61A7E9FC" w14:textId="77777777" w:rsidTr="00E5289E">
        <w:trPr>
          <w:cantSplit/>
          <w:trHeight w:val="330"/>
        </w:trPr>
        <w:tc>
          <w:tcPr>
            <w:tcW w:w="3888" w:type="dxa"/>
            <w:tcBorders>
              <w:bottom w:val="single" w:sz="4" w:space="0" w:color="auto"/>
            </w:tcBorders>
            <w:shd w:val="clear" w:color="auto" w:fill="FFD966" w:themeFill="accent4" w:themeFillTint="99"/>
          </w:tcPr>
          <w:p w14:paraId="528DFEF9" w14:textId="77777777" w:rsidR="008838B6" w:rsidRDefault="008838B6" w:rsidP="00E5289E">
            <w:pPr>
              <w:rPr>
                <w:b/>
                <w:bCs/>
              </w:rPr>
            </w:pPr>
            <w:r w:rsidRPr="2D1BEE93">
              <w:rPr>
                <w:b/>
                <w:bCs/>
              </w:rPr>
              <w:t>Psaní</w:t>
            </w:r>
          </w:p>
        </w:tc>
        <w:tc>
          <w:tcPr>
            <w:tcW w:w="3420" w:type="dxa"/>
            <w:tcBorders>
              <w:bottom w:val="single" w:sz="4" w:space="0" w:color="auto"/>
            </w:tcBorders>
            <w:shd w:val="clear" w:color="auto" w:fill="FFD966" w:themeFill="accent4" w:themeFillTint="99"/>
          </w:tcPr>
          <w:p w14:paraId="2C7B6D4D" w14:textId="77777777" w:rsidR="008838B6" w:rsidRDefault="008838B6" w:rsidP="00E5289E"/>
        </w:tc>
        <w:tc>
          <w:tcPr>
            <w:tcW w:w="2160" w:type="dxa"/>
            <w:tcBorders>
              <w:bottom w:val="single" w:sz="4" w:space="0" w:color="auto"/>
            </w:tcBorders>
            <w:shd w:val="clear" w:color="auto" w:fill="FFD966" w:themeFill="accent4" w:themeFillTint="99"/>
          </w:tcPr>
          <w:p w14:paraId="161CEA75" w14:textId="77777777" w:rsidR="008838B6" w:rsidRDefault="008838B6" w:rsidP="00E5289E"/>
        </w:tc>
        <w:tc>
          <w:tcPr>
            <w:tcW w:w="2880" w:type="dxa"/>
            <w:tcBorders>
              <w:bottom w:val="single" w:sz="4" w:space="0" w:color="auto"/>
            </w:tcBorders>
            <w:shd w:val="clear" w:color="auto" w:fill="FFD966" w:themeFill="accent4" w:themeFillTint="99"/>
          </w:tcPr>
          <w:p w14:paraId="6E5B48EB" w14:textId="77777777" w:rsidR="008838B6" w:rsidRDefault="008838B6" w:rsidP="00E5289E"/>
        </w:tc>
        <w:tc>
          <w:tcPr>
            <w:tcW w:w="1802" w:type="dxa"/>
            <w:tcBorders>
              <w:bottom w:val="single" w:sz="4" w:space="0" w:color="auto"/>
            </w:tcBorders>
            <w:shd w:val="clear" w:color="auto" w:fill="FFD966" w:themeFill="accent4" w:themeFillTint="99"/>
          </w:tcPr>
          <w:p w14:paraId="3F0944F9" w14:textId="77777777" w:rsidR="008838B6" w:rsidRDefault="008838B6" w:rsidP="00E5289E"/>
        </w:tc>
      </w:tr>
      <w:tr w:rsidR="008838B6" w14:paraId="54ADFC3C" w14:textId="77777777" w:rsidTr="00E5289E">
        <w:trPr>
          <w:cantSplit/>
          <w:trHeight w:val="1005"/>
        </w:trPr>
        <w:tc>
          <w:tcPr>
            <w:tcW w:w="3888" w:type="dxa"/>
            <w:tcBorders>
              <w:bottom w:val="single" w:sz="4" w:space="0" w:color="auto"/>
            </w:tcBorders>
          </w:tcPr>
          <w:p w14:paraId="01C8471C" w14:textId="77777777" w:rsidR="008838B6" w:rsidRDefault="008838B6" w:rsidP="00E5289E">
            <w:r w:rsidRPr="2D1BEE93">
              <w:t>CJ-9-4-01</w:t>
            </w:r>
            <w:r>
              <w:br/>
            </w:r>
            <w:r w:rsidRPr="2D1BEE93">
              <w:t>vyplní základní údaje o sobě ve formuláři</w:t>
            </w:r>
          </w:p>
        </w:tc>
        <w:tc>
          <w:tcPr>
            <w:tcW w:w="3420" w:type="dxa"/>
            <w:tcBorders>
              <w:bottom w:val="single" w:sz="4" w:space="0" w:color="auto"/>
            </w:tcBorders>
          </w:tcPr>
          <w:p w14:paraId="7B5CB97C" w14:textId="77777777" w:rsidR="008838B6" w:rsidRDefault="008838B6" w:rsidP="00E5289E">
            <w:r w:rsidRPr="2D1BEE93">
              <w:t>Vyplní dotazník o svých zvycích a každodenním životě.</w:t>
            </w:r>
          </w:p>
        </w:tc>
        <w:tc>
          <w:tcPr>
            <w:tcW w:w="2160" w:type="dxa"/>
            <w:tcBorders>
              <w:bottom w:val="single" w:sz="4" w:space="0" w:color="auto"/>
            </w:tcBorders>
          </w:tcPr>
          <w:p w14:paraId="2F44D2B8" w14:textId="77777777" w:rsidR="008838B6" w:rsidRDefault="008838B6" w:rsidP="00E5289E">
            <w:r w:rsidRPr="0AF78584">
              <w:t xml:space="preserve">Adverbs of Frequency </w:t>
            </w:r>
          </w:p>
        </w:tc>
        <w:tc>
          <w:tcPr>
            <w:tcW w:w="2880" w:type="dxa"/>
            <w:tcBorders>
              <w:bottom w:val="single" w:sz="4" w:space="0" w:color="auto"/>
            </w:tcBorders>
          </w:tcPr>
          <w:p w14:paraId="7E54B362" w14:textId="77777777" w:rsidR="008838B6" w:rsidRDefault="008838B6" w:rsidP="00E5289E">
            <w:r w:rsidRPr="2D1BEE93">
              <w:t>How often...?</w:t>
            </w:r>
          </w:p>
        </w:tc>
        <w:tc>
          <w:tcPr>
            <w:tcW w:w="1802" w:type="dxa"/>
            <w:tcBorders>
              <w:bottom w:val="single" w:sz="4" w:space="0" w:color="auto"/>
            </w:tcBorders>
          </w:tcPr>
          <w:p w14:paraId="1272AEF1" w14:textId="77777777" w:rsidR="008838B6" w:rsidRDefault="008838B6" w:rsidP="00E5289E"/>
        </w:tc>
      </w:tr>
      <w:tr w:rsidR="008838B6" w14:paraId="36F32EAD" w14:textId="77777777" w:rsidTr="00E5289E">
        <w:trPr>
          <w:cantSplit/>
          <w:trHeight w:val="2141"/>
        </w:trPr>
        <w:tc>
          <w:tcPr>
            <w:tcW w:w="3888" w:type="dxa"/>
            <w:tcBorders>
              <w:bottom w:val="single" w:sz="4" w:space="0" w:color="auto"/>
            </w:tcBorders>
          </w:tcPr>
          <w:p w14:paraId="31B27BD7" w14:textId="77777777" w:rsidR="008838B6" w:rsidRDefault="008838B6" w:rsidP="00E5289E">
            <w:r w:rsidRPr="2D1BEE93">
              <w:lastRenderedPageBreak/>
              <w:t xml:space="preserve">CJ-9-4-02 </w:t>
            </w:r>
          </w:p>
          <w:p w14:paraId="2745AC1E" w14:textId="77777777" w:rsidR="008838B6" w:rsidRDefault="008838B6" w:rsidP="00E5289E">
            <w:r w:rsidRPr="2D1BEE93">
              <w:t>napíše jednoduché texty týkající se jeho samotného, rodiny, školy, volného času a dalších osvojovaných témat</w:t>
            </w:r>
          </w:p>
        </w:tc>
        <w:tc>
          <w:tcPr>
            <w:tcW w:w="3420" w:type="dxa"/>
            <w:tcBorders>
              <w:bottom w:val="single" w:sz="4" w:space="0" w:color="auto"/>
            </w:tcBorders>
          </w:tcPr>
          <w:p w14:paraId="36E8B98A" w14:textId="77777777" w:rsidR="008838B6" w:rsidRDefault="008838B6" w:rsidP="00E5289E">
            <w:r>
              <w:t>Umí porovnat předměty, osoby pomocí vhodných frází.</w:t>
            </w:r>
          </w:p>
          <w:p w14:paraId="1922B748" w14:textId="77777777" w:rsidR="008838B6" w:rsidRDefault="008838B6" w:rsidP="00E5289E">
            <w:r w:rsidRPr="2D1BEE93">
              <w:t>Používá správné koncovky při stupňování přídavných jmen.</w:t>
            </w:r>
          </w:p>
          <w:p w14:paraId="63DDF7F5" w14:textId="77777777" w:rsidR="008838B6" w:rsidRDefault="008838B6" w:rsidP="00E5289E"/>
        </w:tc>
        <w:tc>
          <w:tcPr>
            <w:tcW w:w="2160" w:type="dxa"/>
            <w:tcBorders>
              <w:bottom w:val="single" w:sz="4" w:space="0" w:color="auto"/>
            </w:tcBorders>
          </w:tcPr>
          <w:p w14:paraId="557E51B0" w14:textId="77777777" w:rsidR="008838B6" w:rsidRDefault="008838B6" w:rsidP="00E5289E">
            <w:r w:rsidRPr="2D1BEE93">
              <w:t>Modern inventions</w:t>
            </w:r>
          </w:p>
        </w:tc>
        <w:tc>
          <w:tcPr>
            <w:tcW w:w="2880" w:type="dxa"/>
            <w:tcBorders>
              <w:bottom w:val="single" w:sz="4" w:space="0" w:color="auto"/>
            </w:tcBorders>
          </w:tcPr>
          <w:p w14:paraId="6A10A50D" w14:textId="77777777" w:rsidR="008838B6" w:rsidRDefault="008838B6" w:rsidP="00E5289E">
            <w:r w:rsidRPr="2D1BEE93">
              <w:t>Computers</w:t>
            </w:r>
          </w:p>
          <w:p w14:paraId="1B98D4F1" w14:textId="77777777" w:rsidR="008838B6" w:rsidRDefault="008838B6" w:rsidP="00E5289E">
            <w:r w:rsidRPr="2D1BEE93">
              <w:t>Comparative, superlative</w:t>
            </w:r>
          </w:p>
          <w:p w14:paraId="512DE6A2" w14:textId="77777777" w:rsidR="008838B6" w:rsidRDefault="008838B6" w:rsidP="00E5289E">
            <w:r w:rsidRPr="2D1BEE93">
              <w:t>As...as, than</w:t>
            </w:r>
          </w:p>
        </w:tc>
        <w:tc>
          <w:tcPr>
            <w:tcW w:w="1802" w:type="dxa"/>
            <w:tcBorders>
              <w:bottom w:val="single" w:sz="4" w:space="0" w:color="auto"/>
            </w:tcBorders>
          </w:tcPr>
          <w:p w14:paraId="68F5C0D2" w14:textId="77777777" w:rsidR="008838B6" w:rsidRDefault="008838B6" w:rsidP="00E5289E"/>
        </w:tc>
      </w:tr>
    </w:tbl>
    <w:p w14:paraId="2A527C63" w14:textId="77777777" w:rsidR="008838B6" w:rsidRDefault="008838B6" w:rsidP="008838B6"/>
    <w:p w14:paraId="397ABE21" w14:textId="77777777" w:rsidR="008838B6" w:rsidRDefault="008838B6" w:rsidP="008838B6"/>
    <w:p w14:paraId="34DCBB80" w14:textId="77777777" w:rsidR="008838B6" w:rsidRDefault="008838B6" w:rsidP="008838B6"/>
    <w:p w14:paraId="1311EA3B" w14:textId="77777777" w:rsidR="008838B6" w:rsidRDefault="008838B6" w:rsidP="008838B6"/>
    <w:p w14:paraId="31538CE9" w14:textId="77777777" w:rsidR="008838B6" w:rsidRDefault="008838B6" w:rsidP="008838B6"/>
    <w:p w14:paraId="6D519850" w14:textId="77777777" w:rsidR="008838B6" w:rsidRDefault="008838B6" w:rsidP="008838B6"/>
    <w:p w14:paraId="6E4D34D0" w14:textId="77777777" w:rsidR="008838B6" w:rsidRDefault="008838B6" w:rsidP="008838B6"/>
    <w:p w14:paraId="22F0043A" w14:textId="77777777" w:rsidR="008838B6" w:rsidRDefault="008838B6" w:rsidP="008838B6"/>
    <w:p w14:paraId="6CDEF7DD" w14:textId="77777777" w:rsidR="008838B6" w:rsidRDefault="008838B6" w:rsidP="008838B6"/>
    <w:p w14:paraId="40D7CE79" w14:textId="77777777" w:rsidR="008838B6" w:rsidRDefault="008838B6" w:rsidP="008838B6"/>
    <w:p w14:paraId="3218D518" w14:textId="77777777" w:rsidR="008838B6" w:rsidRDefault="008838B6" w:rsidP="008838B6"/>
    <w:p w14:paraId="7DB3CB16" w14:textId="77777777" w:rsidR="008838B6" w:rsidRDefault="008838B6" w:rsidP="008838B6"/>
    <w:p w14:paraId="7583153B" w14:textId="77777777" w:rsidR="008838B6" w:rsidRDefault="008838B6" w:rsidP="008838B6"/>
    <w:p w14:paraId="40D27D95" w14:textId="77777777" w:rsidR="008838B6" w:rsidRDefault="008838B6" w:rsidP="008838B6"/>
    <w:p w14:paraId="66288E6D" w14:textId="77777777" w:rsidR="008838B6" w:rsidRDefault="008838B6" w:rsidP="008838B6"/>
    <w:p w14:paraId="3CECC882" w14:textId="77777777" w:rsidR="008838B6" w:rsidRDefault="008838B6" w:rsidP="008838B6"/>
    <w:p w14:paraId="62D5060E" w14:textId="77777777" w:rsidR="008838B6" w:rsidRDefault="008838B6" w:rsidP="008838B6"/>
    <w:p w14:paraId="21563755" w14:textId="77777777" w:rsidR="008838B6" w:rsidRDefault="008838B6" w:rsidP="008838B6"/>
    <w:p w14:paraId="03956F1B" w14:textId="77777777" w:rsidR="008838B6" w:rsidRDefault="008838B6" w:rsidP="008838B6"/>
    <w:p w14:paraId="16D40D44" w14:textId="77777777" w:rsidR="008838B6" w:rsidRDefault="008838B6" w:rsidP="008838B6"/>
    <w:p w14:paraId="600DB4DB" w14:textId="77777777" w:rsidR="008838B6" w:rsidRDefault="008838B6" w:rsidP="008838B6"/>
    <w:p w14:paraId="08E01685" w14:textId="77777777" w:rsidR="008838B6" w:rsidRDefault="008838B6" w:rsidP="008838B6"/>
    <w:p w14:paraId="17CCA171" w14:textId="77777777" w:rsidR="008838B6" w:rsidRDefault="008838B6" w:rsidP="008838B6"/>
    <w:p w14:paraId="205A3D93" w14:textId="77777777" w:rsidR="008838B6" w:rsidRDefault="008838B6" w:rsidP="008838B6"/>
    <w:p w14:paraId="40F8FBDB" w14:textId="77777777" w:rsidR="008838B6" w:rsidRDefault="008838B6" w:rsidP="008838B6"/>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0"/>
        <w:gridCol w:w="3420"/>
        <w:gridCol w:w="2175"/>
        <w:gridCol w:w="2479"/>
        <w:gridCol w:w="2020"/>
      </w:tblGrid>
      <w:tr w:rsidR="008838B6" w14:paraId="0AE8B7E2" w14:textId="77777777" w:rsidTr="00E5289E">
        <w:trPr>
          <w:cantSplit/>
        </w:trPr>
        <w:tc>
          <w:tcPr>
            <w:tcW w:w="7320" w:type="dxa"/>
            <w:gridSpan w:val="2"/>
            <w:shd w:val="clear" w:color="auto" w:fill="FFCC99"/>
          </w:tcPr>
          <w:p w14:paraId="2AE2D707" w14:textId="77777777" w:rsidR="008838B6" w:rsidRPr="00B70743" w:rsidRDefault="008838B6" w:rsidP="00E5289E">
            <w:pPr>
              <w:pStyle w:val="Nadpis1"/>
              <w:rPr>
                <w:rFonts w:asciiTheme="minorHAnsi" w:hAnsiTheme="minorHAnsi" w:cstheme="minorHAnsi"/>
                <w:b/>
                <w:sz w:val="28"/>
                <w:szCs w:val="28"/>
              </w:rPr>
            </w:pPr>
            <w:r w:rsidRPr="00B70743">
              <w:rPr>
                <w:rFonts w:asciiTheme="minorHAnsi" w:hAnsiTheme="minorHAnsi" w:cstheme="minorHAnsi"/>
                <w:b/>
                <w:color w:val="auto"/>
                <w:sz w:val="28"/>
                <w:szCs w:val="28"/>
              </w:rPr>
              <w:lastRenderedPageBreak/>
              <w:t>Předmět: Anglický jazyk</w:t>
            </w:r>
          </w:p>
        </w:tc>
        <w:tc>
          <w:tcPr>
            <w:tcW w:w="6674" w:type="dxa"/>
            <w:gridSpan w:val="3"/>
            <w:shd w:val="clear" w:color="auto" w:fill="FFCC99"/>
          </w:tcPr>
          <w:p w14:paraId="5B5FF28B" w14:textId="77777777" w:rsidR="008838B6" w:rsidRDefault="008838B6" w:rsidP="00E5289E">
            <w:pPr>
              <w:rPr>
                <w:b/>
                <w:bCs/>
                <w:sz w:val="28"/>
                <w:szCs w:val="28"/>
              </w:rPr>
            </w:pPr>
            <w:r w:rsidRPr="2D1BEE93">
              <w:rPr>
                <w:b/>
                <w:bCs/>
                <w:sz w:val="28"/>
                <w:szCs w:val="28"/>
              </w:rPr>
              <w:t>Ročník 8.</w:t>
            </w:r>
          </w:p>
        </w:tc>
      </w:tr>
      <w:tr w:rsidR="008838B6" w14:paraId="4E1DC9AB" w14:textId="77777777" w:rsidTr="00E5289E">
        <w:tc>
          <w:tcPr>
            <w:tcW w:w="3900" w:type="dxa"/>
          </w:tcPr>
          <w:p w14:paraId="1CE31678" w14:textId="77777777" w:rsidR="008838B6" w:rsidRDefault="008838B6" w:rsidP="00E5289E">
            <w:r>
              <w:t>Výstup podle RVP</w:t>
            </w:r>
          </w:p>
        </w:tc>
        <w:tc>
          <w:tcPr>
            <w:tcW w:w="3420" w:type="dxa"/>
          </w:tcPr>
          <w:p w14:paraId="4EE1CA5E" w14:textId="77777777" w:rsidR="008838B6" w:rsidRDefault="008838B6" w:rsidP="00E5289E">
            <w:r>
              <w:t>Výstup podle ŠVP</w:t>
            </w:r>
          </w:p>
        </w:tc>
        <w:tc>
          <w:tcPr>
            <w:tcW w:w="2175" w:type="dxa"/>
          </w:tcPr>
          <w:p w14:paraId="471D4AA5" w14:textId="77777777" w:rsidR="008838B6" w:rsidRDefault="008838B6" w:rsidP="00E5289E">
            <w:r>
              <w:t>Téma</w:t>
            </w:r>
          </w:p>
        </w:tc>
        <w:tc>
          <w:tcPr>
            <w:tcW w:w="2479" w:type="dxa"/>
          </w:tcPr>
          <w:p w14:paraId="49C57541" w14:textId="77777777" w:rsidR="008838B6" w:rsidRDefault="008838B6" w:rsidP="00E5289E">
            <w:r>
              <w:t>Učivo</w:t>
            </w:r>
          </w:p>
        </w:tc>
        <w:tc>
          <w:tcPr>
            <w:tcW w:w="2020" w:type="dxa"/>
          </w:tcPr>
          <w:p w14:paraId="37302C3C" w14:textId="77777777" w:rsidR="008838B6" w:rsidRDefault="008838B6" w:rsidP="00E5289E">
            <w:r>
              <w:t>Přesahy, vazby, průřezová témata, poznámky</w:t>
            </w:r>
          </w:p>
        </w:tc>
      </w:tr>
      <w:tr w:rsidR="008838B6" w14:paraId="5CDEB883" w14:textId="77777777" w:rsidTr="00E5289E">
        <w:tc>
          <w:tcPr>
            <w:tcW w:w="3900" w:type="dxa"/>
            <w:shd w:val="clear" w:color="auto" w:fill="FFD966" w:themeFill="accent4" w:themeFillTint="99"/>
          </w:tcPr>
          <w:p w14:paraId="67CE9716" w14:textId="77777777" w:rsidR="008838B6" w:rsidRDefault="008838B6" w:rsidP="00E5289E">
            <w:pPr>
              <w:rPr>
                <w:b/>
                <w:bCs/>
              </w:rPr>
            </w:pPr>
            <w:r w:rsidRPr="2D1BEE93">
              <w:rPr>
                <w:b/>
                <w:bCs/>
              </w:rPr>
              <w:t>Poslech s porozuměním</w:t>
            </w:r>
          </w:p>
        </w:tc>
        <w:tc>
          <w:tcPr>
            <w:tcW w:w="3420" w:type="dxa"/>
            <w:shd w:val="clear" w:color="auto" w:fill="FFD966" w:themeFill="accent4" w:themeFillTint="99"/>
          </w:tcPr>
          <w:p w14:paraId="7B870B65" w14:textId="77777777" w:rsidR="008838B6" w:rsidRDefault="008838B6" w:rsidP="00E5289E"/>
        </w:tc>
        <w:tc>
          <w:tcPr>
            <w:tcW w:w="2175" w:type="dxa"/>
            <w:shd w:val="clear" w:color="auto" w:fill="FFD966" w:themeFill="accent4" w:themeFillTint="99"/>
          </w:tcPr>
          <w:p w14:paraId="06CD0AD2" w14:textId="77777777" w:rsidR="008838B6" w:rsidRDefault="008838B6" w:rsidP="00E5289E"/>
        </w:tc>
        <w:tc>
          <w:tcPr>
            <w:tcW w:w="2479" w:type="dxa"/>
            <w:shd w:val="clear" w:color="auto" w:fill="FFD966" w:themeFill="accent4" w:themeFillTint="99"/>
          </w:tcPr>
          <w:p w14:paraId="0324C7C6" w14:textId="77777777" w:rsidR="008838B6" w:rsidRDefault="008838B6" w:rsidP="00E5289E"/>
        </w:tc>
        <w:tc>
          <w:tcPr>
            <w:tcW w:w="2020" w:type="dxa"/>
            <w:shd w:val="clear" w:color="auto" w:fill="FFD966" w:themeFill="accent4" w:themeFillTint="99"/>
          </w:tcPr>
          <w:p w14:paraId="3510B439" w14:textId="77777777" w:rsidR="008838B6" w:rsidRDefault="008838B6" w:rsidP="00E5289E"/>
        </w:tc>
      </w:tr>
      <w:tr w:rsidR="008838B6" w14:paraId="2EB4EDCF" w14:textId="77777777" w:rsidTr="00E5289E">
        <w:trPr>
          <w:trHeight w:val="1500"/>
        </w:trPr>
        <w:tc>
          <w:tcPr>
            <w:tcW w:w="3900" w:type="dxa"/>
          </w:tcPr>
          <w:p w14:paraId="67596735" w14:textId="77777777" w:rsidR="008838B6" w:rsidRDefault="008838B6" w:rsidP="00E5289E">
            <w:r w:rsidRPr="2D1BEE93">
              <w:t xml:space="preserve">CJ-9-1-01 </w:t>
            </w:r>
            <w:r>
              <w:br/>
            </w:r>
            <w:r w:rsidRPr="2D1BEE93">
              <w:t>rozumí informacím v jednoduchých poslechových textech, jsou-li pronášeny pomalu a zřetelně</w:t>
            </w:r>
          </w:p>
          <w:p w14:paraId="6BD9527D" w14:textId="77777777" w:rsidR="008838B6" w:rsidRDefault="008838B6" w:rsidP="00E5289E"/>
        </w:tc>
        <w:tc>
          <w:tcPr>
            <w:tcW w:w="3420" w:type="dxa"/>
          </w:tcPr>
          <w:p w14:paraId="0B3E7761" w14:textId="77777777" w:rsidR="008838B6" w:rsidRDefault="008838B6" w:rsidP="00E5289E">
            <w:r>
              <w:t>Dokáže oslovit a ústně reagovat na konkrétní situace.</w:t>
            </w:r>
          </w:p>
          <w:p w14:paraId="7676825A" w14:textId="77777777" w:rsidR="008838B6" w:rsidRDefault="008838B6" w:rsidP="00E5289E">
            <w:r>
              <w:t>Rozumí pokynům učitele při práci ve třídě a reaguje na ně.</w:t>
            </w:r>
          </w:p>
          <w:p w14:paraId="3B73A6CA" w14:textId="77777777" w:rsidR="008838B6" w:rsidRDefault="008838B6" w:rsidP="00E5289E"/>
        </w:tc>
        <w:tc>
          <w:tcPr>
            <w:tcW w:w="2175" w:type="dxa"/>
          </w:tcPr>
          <w:p w14:paraId="5ED26308" w14:textId="77777777" w:rsidR="008838B6" w:rsidRDefault="008838B6" w:rsidP="00E5289E">
            <w:r>
              <w:t>Žádost o pomoc</w:t>
            </w:r>
          </w:p>
          <w:p w14:paraId="482E06F8" w14:textId="77777777" w:rsidR="008838B6" w:rsidRDefault="008838B6" w:rsidP="00E5289E">
            <w:r>
              <w:t>Žádost o informaci</w:t>
            </w:r>
          </w:p>
          <w:p w14:paraId="28CE2280" w14:textId="77777777" w:rsidR="008838B6" w:rsidRDefault="008838B6" w:rsidP="00E5289E"/>
        </w:tc>
        <w:tc>
          <w:tcPr>
            <w:tcW w:w="2479" w:type="dxa"/>
          </w:tcPr>
          <w:p w14:paraId="070E4A24" w14:textId="77777777" w:rsidR="008838B6" w:rsidRDefault="008838B6" w:rsidP="00E5289E">
            <w:r>
              <w:t>Could (Can) you help me, please? Can you tell me ..? Where is…?</w:t>
            </w:r>
          </w:p>
          <w:p w14:paraId="4A3EFF0D" w14:textId="77777777" w:rsidR="008838B6" w:rsidRDefault="008838B6" w:rsidP="00E5289E">
            <w:r>
              <w:t>How much is/are …?</w:t>
            </w:r>
          </w:p>
        </w:tc>
        <w:tc>
          <w:tcPr>
            <w:tcW w:w="2020" w:type="dxa"/>
          </w:tcPr>
          <w:p w14:paraId="6DCB637F" w14:textId="77777777" w:rsidR="008838B6" w:rsidRDefault="008838B6" w:rsidP="00E5289E"/>
        </w:tc>
      </w:tr>
      <w:tr w:rsidR="008838B6" w14:paraId="1E8BA8B6" w14:textId="77777777" w:rsidTr="00E5289E">
        <w:trPr>
          <w:cantSplit/>
          <w:trHeight w:val="1485"/>
        </w:trPr>
        <w:tc>
          <w:tcPr>
            <w:tcW w:w="3900" w:type="dxa"/>
            <w:tcBorders>
              <w:bottom w:val="single" w:sz="4" w:space="0" w:color="auto"/>
            </w:tcBorders>
          </w:tcPr>
          <w:p w14:paraId="6E13DC9D" w14:textId="77777777" w:rsidR="008838B6" w:rsidRDefault="008838B6" w:rsidP="00E5289E">
            <w:r w:rsidRPr="2D1BEE93">
              <w:t xml:space="preserve">CJ-9-1-02 </w:t>
            </w:r>
          </w:p>
          <w:p w14:paraId="0B0358A4" w14:textId="77777777" w:rsidR="008838B6" w:rsidRDefault="008838B6" w:rsidP="00E5289E">
            <w:r w:rsidRPr="2D1BEE93">
              <w:t>rozumí obsahu jednoduché a zřetelně vyslovované promluvy či konverzace, který se týká osvojovaných témat</w:t>
            </w:r>
          </w:p>
        </w:tc>
        <w:tc>
          <w:tcPr>
            <w:tcW w:w="3420" w:type="dxa"/>
            <w:tcBorders>
              <w:bottom w:val="single" w:sz="4" w:space="0" w:color="auto"/>
            </w:tcBorders>
          </w:tcPr>
          <w:p w14:paraId="1A6C4ABF" w14:textId="77777777" w:rsidR="008838B6" w:rsidRDefault="008838B6" w:rsidP="00E5289E">
            <w:r>
              <w:t xml:space="preserve">Pokusí se odvodit pravděpodobný význam slov z kontextu. </w:t>
            </w:r>
          </w:p>
          <w:p w14:paraId="477C3995" w14:textId="77777777" w:rsidR="008838B6" w:rsidRDefault="008838B6" w:rsidP="00E5289E">
            <w:r w:rsidRPr="2D1BEE93">
              <w:t>Rozlišuje mezi americkou a britskou angličtinou.</w:t>
            </w:r>
          </w:p>
        </w:tc>
        <w:tc>
          <w:tcPr>
            <w:tcW w:w="2175" w:type="dxa"/>
            <w:tcBorders>
              <w:bottom w:val="single" w:sz="4" w:space="0" w:color="auto"/>
            </w:tcBorders>
          </w:tcPr>
          <w:p w14:paraId="03B9EBD0" w14:textId="77777777" w:rsidR="008838B6" w:rsidRDefault="008838B6" w:rsidP="00E5289E">
            <w:r w:rsidRPr="2D1BEE93">
              <w:t>Language</w:t>
            </w:r>
          </w:p>
        </w:tc>
        <w:tc>
          <w:tcPr>
            <w:tcW w:w="2479" w:type="dxa"/>
            <w:tcBorders>
              <w:bottom w:val="single" w:sz="4" w:space="0" w:color="auto"/>
            </w:tcBorders>
          </w:tcPr>
          <w:p w14:paraId="0E984682" w14:textId="77777777" w:rsidR="008838B6" w:rsidRDefault="008838B6" w:rsidP="00E5289E">
            <w:r>
              <w:t>Large numbers</w:t>
            </w:r>
          </w:p>
          <w:p w14:paraId="02D5A8B2" w14:textId="77777777" w:rsidR="008838B6" w:rsidRDefault="008838B6" w:rsidP="00E5289E">
            <w:r w:rsidRPr="2D1BEE93">
              <w:t>Slovní zásoba - komunikace, rozdíly AmE / BrE</w:t>
            </w:r>
          </w:p>
        </w:tc>
        <w:tc>
          <w:tcPr>
            <w:tcW w:w="2020" w:type="dxa"/>
            <w:tcBorders>
              <w:bottom w:val="single" w:sz="4" w:space="0" w:color="auto"/>
            </w:tcBorders>
          </w:tcPr>
          <w:p w14:paraId="59B5625E" w14:textId="77777777" w:rsidR="008838B6" w:rsidRDefault="008838B6" w:rsidP="00E5289E"/>
        </w:tc>
      </w:tr>
      <w:tr w:rsidR="008838B6" w14:paraId="4C78ADF6" w14:textId="77777777" w:rsidTr="00E5289E">
        <w:tc>
          <w:tcPr>
            <w:tcW w:w="3900" w:type="dxa"/>
            <w:shd w:val="clear" w:color="auto" w:fill="FFD966" w:themeFill="accent4" w:themeFillTint="99"/>
          </w:tcPr>
          <w:p w14:paraId="6ED4228F" w14:textId="77777777" w:rsidR="008838B6" w:rsidRDefault="008838B6" w:rsidP="00E5289E">
            <w:pPr>
              <w:rPr>
                <w:b/>
                <w:bCs/>
              </w:rPr>
            </w:pPr>
            <w:r w:rsidRPr="2D1BEE93">
              <w:rPr>
                <w:b/>
                <w:bCs/>
              </w:rPr>
              <w:t>Mluvení</w:t>
            </w:r>
          </w:p>
        </w:tc>
        <w:tc>
          <w:tcPr>
            <w:tcW w:w="3420" w:type="dxa"/>
            <w:shd w:val="clear" w:color="auto" w:fill="FFD966" w:themeFill="accent4" w:themeFillTint="99"/>
          </w:tcPr>
          <w:p w14:paraId="5B3EBCFC" w14:textId="77777777" w:rsidR="008838B6" w:rsidRDefault="008838B6" w:rsidP="00E5289E"/>
        </w:tc>
        <w:tc>
          <w:tcPr>
            <w:tcW w:w="2175" w:type="dxa"/>
            <w:shd w:val="clear" w:color="auto" w:fill="FFD966" w:themeFill="accent4" w:themeFillTint="99"/>
          </w:tcPr>
          <w:p w14:paraId="10E50543" w14:textId="77777777" w:rsidR="008838B6" w:rsidRDefault="008838B6" w:rsidP="00E5289E"/>
        </w:tc>
        <w:tc>
          <w:tcPr>
            <w:tcW w:w="2479" w:type="dxa"/>
            <w:shd w:val="clear" w:color="auto" w:fill="FFD966" w:themeFill="accent4" w:themeFillTint="99"/>
          </w:tcPr>
          <w:p w14:paraId="3D079C87" w14:textId="77777777" w:rsidR="008838B6" w:rsidRDefault="008838B6" w:rsidP="00E5289E"/>
        </w:tc>
        <w:tc>
          <w:tcPr>
            <w:tcW w:w="2020" w:type="dxa"/>
            <w:shd w:val="clear" w:color="auto" w:fill="FFD966" w:themeFill="accent4" w:themeFillTint="99"/>
          </w:tcPr>
          <w:p w14:paraId="680CC1EE" w14:textId="77777777" w:rsidR="008838B6" w:rsidRDefault="008838B6" w:rsidP="00E5289E"/>
        </w:tc>
      </w:tr>
      <w:tr w:rsidR="008838B6" w14:paraId="1BF0FBE7" w14:textId="77777777" w:rsidTr="00E5289E">
        <w:trPr>
          <w:cantSplit/>
          <w:trHeight w:val="1710"/>
        </w:trPr>
        <w:tc>
          <w:tcPr>
            <w:tcW w:w="3900" w:type="dxa"/>
            <w:vMerge w:val="restart"/>
          </w:tcPr>
          <w:p w14:paraId="4CB6A2CA" w14:textId="77777777" w:rsidR="008838B6" w:rsidRDefault="008838B6" w:rsidP="00E5289E">
            <w:r w:rsidRPr="2D1BEE93">
              <w:t xml:space="preserve">CJ-9-2-01 </w:t>
            </w:r>
          </w:p>
          <w:p w14:paraId="158FF2DB" w14:textId="77777777" w:rsidR="008838B6" w:rsidRDefault="008838B6" w:rsidP="00E5289E">
            <w:r w:rsidRPr="2D1BEE93">
              <w:t>zeptá se na základní informace a adekvátně reaguje v běžných formálních i neformálních situacích</w:t>
            </w:r>
          </w:p>
        </w:tc>
        <w:tc>
          <w:tcPr>
            <w:tcW w:w="3420" w:type="dxa"/>
          </w:tcPr>
          <w:p w14:paraId="4E647C5F" w14:textId="77777777" w:rsidR="008838B6" w:rsidRDefault="008838B6" w:rsidP="00E5289E">
            <w:r>
              <w:t>Sestaví kladné i záporné věty a otázky v minulém čase prostém a průběhovém a rozliší a kombinuje jejich použití.</w:t>
            </w:r>
          </w:p>
          <w:p w14:paraId="000426ED" w14:textId="77777777" w:rsidR="008838B6" w:rsidRDefault="008838B6" w:rsidP="00E5289E"/>
        </w:tc>
        <w:tc>
          <w:tcPr>
            <w:tcW w:w="2175" w:type="dxa"/>
          </w:tcPr>
          <w:p w14:paraId="3A56007B" w14:textId="77777777" w:rsidR="008838B6" w:rsidRDefault="008838B6" w:rsidP="00E5289E">
            <w:r>
              <w:t>Past simple</w:t>
            </w:r>
          </w:p>
          <w:p w14:paraId="105D32DF" w14:textId="77777777" w:rsidR="008838B6" w:rsidRDefault="008838B6" w:rsidP="00E5289E">
            <w:r>
              <w:t>Past continuous</w:t>
            </w:r>
          </w:p>
          <w:p w14:paraId="62756196" w14:textId="77777777" w:rsidR="008838B6" w:rsidRDefault="008838B6" w:rsidP="00E5289E">
            <w:r w:rsidRPr="2D1BEE93">
              <w:t>Souběžné použití</w:t>
            </w:r>
          </w:p>
        </w:tc>
        <w:tc>
          <w:tcPr>
            <w:tcW w:w="2479" w:type="dxa"/>
          </w:tcPr>
          <w:p w14:paraId="4C2DA9C2" w14:textId="77777777" w:rsidR="008838B6" w:rsidRDefault="008838B6" w:rsidP="00E5289E">
            <w:r>
              <w:t>Akční slovesa</w:t>
            </w:r>
          </w:p>
          <w:p w14:paraId="0ED65165" w14:textId="77777777" w:rsidR="008838B6" w:rsidRDefault="008838B6" w:rsidP="00E5289E">
            <w:r>
              <w:t>Was/were + - ing</w:t>
            </w:r>
          </w:p>
          <w:p w14:paraId="4EFD41F8" w14:textId="77777777" w:rsidR="008838B6" w:rsidRDefault="008838B6" w:rsidP="00E5289E">
            <w:r>
              <w:t>zápor</w:t>
            </w:r>
          </w:p>
          <w:p w14:paraId="64D89C5C" w14:textId="77777777" w:rsidR="008838B6" w:rsidRDefault="008838B6" w:rsidP="00E5289E">
            <w:r>
              <w:t>otázka</w:t>
            </w:r>
          </w:p>
          <w:p w14:paraId="64F36A62" w14:textId="77777777" w:rsidR="008838B6" w:rsidRDefault="008838B6" w:rsidP="00E5289E">
            <w:r>
              <w:t>„Když se něco dělo, tak se něco stalo.“</w:t>
            </w:r>
          </w:p>
        </w:tc>
        <w:tc>
          <w:tcPr>
            <w:tcW w:w="2020" w:type="dxa"/>
          </w:tcPr>
          <w:p w14:paraId="69452032" w14:textId="77777777" w:rsidR="008838B6" w:rsidRDefault="008838B6" w:rsidP="00E5289E"/>
        </w:tc>
      </w:tr>
      <w:tr w:rsidR="008838B6" w14:paraId="2420B2A6" w14:textId="77777777" w:rsidTr="00E5289E">
        <w:trPr>
          <w:cantSplit/>
          <w:trHeight w:val="1725"/>
        </w:trPr>
        <w:tc>
          <w:tcPr>
            <w:tcW w:w="3900" w:type="dxa"/>
            <w:vMerge/>
          </w:tcPr>
          <w:p w14:paraId="06FC8950" w14:textId="77777777" w:rsidR="008838B6" w:rsidRDefault="008838B6" w:rsidP="00E5289E">
            <w:pPr>
              <w:rPr>
                <w:b/>
              </w:rPr>
            </w:pPr>
          </w:p>
        </w:tc>
        <w:tc>
          <w:tcPr>
            <w:tcW w:w="3420" w:type="dxa"/>
          </w:tcPr>
          <w:p w14:paraId="212C84FA" w14:textId="77777777" w:rsidR="008838B6" w:rsidRDefault="008838B6" w:rsidP="00E5289E">
            <w:r>
              <w:t>Vyjmenuje pravidelné změny u 2. a 3. stupně přídavných jmen.</w:t>
            </w:r>
          </w:p>
          <w:p w14:paraId="43F6262A" w14:textId="77777777" w:rsidR="008838B6" w:rsidRDefault="008838B6" w:rsidP="00E5289E">
            <w:r>
              <w:t xml:space="preserve">Zná nepravidelné stupňování. </w:t>
            </w:r>
          </w:p>
          <w:p w14:paraId="5522EDB3" w14:textId="77777777" w:rsidR="008838B6" w:rsidRDefault="008838B6" w:rsidP="00E5289E"/>
        </w:tc>
        <w:tc>
          <w:tcPr>
            <w:tcW w:w="2175" w:type="dxa"/>
          </w:tcPr>
          <w:p w14:paraId="3805E111" w14:textId="77777777" w:rsidR="008838B6" w:rsidRDefault="008838B6" w:rsidP="00E5289E">
            <w:r>
              <w:t>Comparatives, superlatives</w:t>
            </w:r>
          </w:p>
          <w:p w14:paraId="54981860" w14:textId="77777777" w:rsidR="008838B6" w:rsidRDefault="008838B6" w:rsidP="00E5289E">
            <w:r w:rsidRPr="2D1BEE93">
              <w:t xml:space="preserve">Opposites </w:t>
            </w:r>
          </w:p>
          <w:p w14:paraId="69EBF47D" w14:textId="77777777" w:rsidR="008838B6" w:rsidRDefault="008838B6" w:rsidP="00E5289E"/>
          <w:p w14:paraId="1C0F428B" w14:textId="77777777" w:rsidR="008838B6" w:rsidRDefault="008838B6" w:rsidP="00E5289E"/>
        </w:tc>
        <w:tc>
          <w:tcPr>
            <w:tcW w:w="2479" w:type="dxa"/>
          </w:tcPr>
          <w:p w14:paraId="10788DE3" w14:textId="77777777" w:rsidR="008838B6" w:rsidRDefault="008838B6" w:rsidP="00E5289E">
            <w:r>
              <w:t xml:space="preserve">3. st.:What is the – est ….? </w:t>
            </w:r>
          </w:p>
          <w:p w14:paraId="7BE80A90" w14:textId="77777777" w:rsidR="008838B6" w:rsidRDefault="008838B6" w:rsidP="00E5289E">
            <w:r>
              <w:t>Good, bad, far</w:t>
            </w:r>
          </w:p>
          <w:p w14:paraId="0FEA32FF" w14:textId="77777777" w:rsidR="008838B6" w:rsidRDefault="008838B6" w:rsidP="00E5289E">
            <w:r w:rsidRPr="2D1BEE93">
              <w:t>Adjectives describing personality</w:t>
            </w:r>
          </w:p>
          <w:p w14:paraId="26B31DB5" w14:textId="77777777" w:rsidR="008838B6" w:rsidRDefault="008838B6" w:rsidP="00E5289E">
            <w:r w:rsidRPr="2D1BEE93">
              <w:t>un- + adjective</w:t>
            </w:r>
          </w:p>
        </w:tc>
        <w:tc>
          <w:tcPr>
            <w:tcW w:w="2020" w:type="dxa"/>
          </w:tcPr>
          <w:p w14:paraId="40875DA7" w14:textId="77777777" w:rsidR="008838B6" w:rsidRDefault="008838B6" w:rsidP="00E5289E"/>
        </w:tc>
      </w:tr>
      <w:tr w:rsidR="008838B6" w14:paraId="5154513E" w14:textId="77777777" w:rsidTr="00E5289E">
        <w:trPr>
          <w:cantSplit/>
          <w:trHeight w:val="1455"/>
        </w:trPr>
        <w:tc>
          <w:tcPr>
            <w:tcW w:w="3900" w:type="dxa"/>
            <w:vMerge/>
          </w:tcPr>
          <w:p w14:paraId="15726220" w14:textId="77777777" w:rsidR="008838B6" w:rsidRDefault="008838B6" w:rsidP="00E5289E">
            <w:pPr>
              <w:rPr>
                <w:b/>
              </w:rPr>
            </w:pPr>
          </w:p>
        </w:tc>
        <w:tc>
          <w:tcPr>
            <w:tcW w:w="3420" w:type="dxa"/>
          </w:tcPr>
          <w:p w14:paraId="602B149A" w14:textId="77777777" w:rsidR="008838B6" w:rsidRDefault="008838B6" w:rsidP="00E5289E">
            <w:r>
              <w:t>Používá slovní zásobu pro prosby, omluvy a návrhy, dokáže na ně reagovat.</w:t>
            </w:r>
          </w:p>
        </w:tc>
        <w:tc>
          <w:tcPr>
            <w:tcW w:w="2175" w:type="dxa"/>
          </w:tcPr>
          <w:p w14:paraId="6FC253E0" w14:textId="77777777" w:rsidR="008838B6" w:rsidRDefault="008838B6" w:rsidP="00E5289E">
            <w:r>
              <w:t>Polite requests</w:t>
            </w:r>
          </w:p>
          <w:p w14:paraId="0D18A2DA" w14:textId="77777777" w:rsidR="008838B6" w:rsidRDefault="008838B6" w:rsidP="00E5289E">
            <w:r>
              <w:t>Apology</w:t>
            </w:r>
          </w:p>
          <w:p w14:paraId="052C3D05" w14:textId="77777777" w:rsidR="008838B6" w:rsidRDefault="008838B6" w:rsidP="00E5289E">
            <w:r w:rsidRPr="2D1BEE93">
              <w:t>Suggestions</w:t>
            </w:r>
          </w:p>
          <w:p w14:paraId="0D2DA8A9" w14:textId="77777777" w:rsidR="008838B6" w:rsidRDefault="008838B6" w:rsidP="00E5289E"/>
          <w:p w14:paraId="2BAC0595" w14:textId="77777777" w:rsidR="008838B6" w:rsidRDefault="008838B6" w:rsidP="00E5289E"/>
        </w:tc>
        <w:tc>
          <w:tcPr>
            <w:tcW w:w="2479" w:type="dxa"/>
          </w:tcPr>
          <w:p w14:paraId="015EE2B9" w14:textId="77777777" w:rsidR="008838B6" w:rsidRDefault="008838B6" w:rsidP="00E5289E">
            <w:r>
              <w:t>Could you...? I’d like</w:t>
            </w:r>
          </w:p>
          <w:p w14:paraId="302C9286" w14:textId="77777777" w:rsidR="008838B6" w:rsidRDefault="008838B6" w:rsidP="00E5289E">
            <w:r>
              <w:t>I’m sorry, It doesn’t matter, Don’t worry</w:t>
            </w:r>
          </w:p>
          <w:p w14:paraId="38FDE4D1" w14:textId="77777777" w:rsidR="008838B6" w:rsidRDefault="008838B6" w:rsidP="00E5289E">
            <w:r w:rsidRPr="2D1BEE93">
              <w:t>Shall we...? Why don’t we...?</w:t>
            </w:r>
          </w:p>
        </w:tc>
        <w:tc>
          <w:tcPr>
            <w:tcW w:w="2020" w:type="dxa"/>
          </w:tcPr>
          <w:p w14:paraId="7F3FE580" w14:textId="77777777" w:rsidR="008838B6" w:rsidRDefault="008838B6" w:rsidP="00E5289E"/>
        </w:tc>
      </w:tr>
      <w:tr w:rsidR="008838B6" w14:paraId="5AF6025D" w14:textId="77777777" w:rsidTr="00E5289E">
        <w:trPr>
          <w:cantSplit/>
          <w:trHeight w:val="2325"/>
        </w:trPr>
        <w:tc>
          <w:tcPr>
            <w:tcW w:w="3900" w:type="dxa"/>
            <w:vMerge w:val="restart"/>
          </w:tcPr>
          <w:p w14:paraId="2ABD872D" w14:textId="77777777" w:rsidR="008838B6" w:rsidRDefault="008838B6" w:rsidP="00E5289E">
            <w:r w:rsidRPr="2D1BEE93">
              <w:t xml:space="preserve">CJ-9-2-02 </w:t>
            </w:r>
          </w:p>
          <w:p w14:paraId="43F7800C" w14:textId="77777777" w:rsidR="008838B6" w:rsidRDefault="008838B6" w:rsidP="00E5289E">
            <w:r w:rsidRPr="2D1BEE93">
              <w:t>mluví o své rodině, kamarádech, škole, volném čase a dalších osvojovaných tématech</w:t>
            </w:r>
          </w:p>
        </w:tc>
        <w:tc>
          <w:tcPr>
            <w:tcW w:w="3420" w:type="dxa"/>
          </w:tcPr>
          <w:p w14:paraId="08F816C4" w14:textId="77777777" w:rsidR="008838B6" w:rsidRDefault="008838B6" w:rsidP="00E5289E"/>
          <w:p w14:paraId="308E1ED7" w14:textId="77777777" w:rsidR="008838B6" w:rsidRDefault="008838B6" w:rsidP="00E5289E">
            <w:r>
              <w:t>Rozlišuje mezi použitím going to / will pro vyjádření budoucnosti. Rozeznává dlouhodobý plán od spontánního rozhodnutí.</w:t>
            </w:r>
          </w:p>
          <w:p w14:paraId="5741FC70" w14:textId="77777777" w:rsidR="008838B6" w:rsidRDefault="008838B6" w:rsidP="00E5289E">
            <w:r w:rsidRPr="2D1BEE93">
              <w:t>Orientuje se ve vyjádření pravděpodobnosti.</w:t>
            </w:r>
          </w:p>
        </w:tc>
        <w:tc>
          <w:tcPr>
            <w:tcW w:w="2175" w:type="dxa"/>
          </w:tcPr>
          <w:p w14:paraId="197E48D4" w14:textId="77777777" w:rsidR="008838B6" w:rsidRDefault="008838B6" w:rsidP="00E5289E"/>
          <w:p w14:paraId="1CBCB553" w14:textId="77777777" w:rsidR="008838B6" w:rsidRDefault="008838B6" w:rsidP="00E5289E">
            <w:r>
              <w:t>Going to / will / might</w:t>
            </w:r>
          </w:p>
          <w:p w14:paraId="0E84EF7F" w14:textId="77777777" w:rsidR="008838B6" w:rsidRDefault="008838B6" w:rsidP="00E5289E">
            <w:r w:rsidRPr="2D1BEE93">
              <w:t>Shopping</w:t>
            </w:r>
          </w:p>
          <w:p w14:paraId="1CE49369" w14:textId="77777777" w:rsidR="008838B6" w:rsidRDefault="008838B6" w:rsidP="00E5289E"/>
        </w:tc>
        <w:tc>
          <w:tcPr>
            <w:tcW w:w="2479" w:type="dxa"/>
          </w:tcPr>
          <w:p w14:paraId="07F7E66F" w14:textId="77777777" w:rsidR="008838B6" w:rsidRDefault="008838B6" w:rsidP="00E5289E"/>
          <w:p w14:paraId="4C4FE825" w14:textId="77777777" w:rsidR="008838B6" w:rsidRDefault="008838B6" w:rsidP="00E5289E">
            <w:r>
              <w:t>Slovní zásoba - sport, oblečení</w:t>
            </w:r>
          </w:p>
          <w:p w14:paraId="3089B9A5" w14:textId="77777777" w:rsidR="008838B6" w:rsidRDefault="008838B6" w:rsidP="00E5289E">
            <w:r w:rsidRPr="2D1BEE93">
              <w:t>Will + probably</w:t>
            </w:r>
          </w:p>
        </w:tc>
        <w:tc>
          <w:tcPr>
            <w:tcW w:w="2020" w:type="dxa"/>
          </w:tcPr>
          <w:p w14:paraId="2EA3BF7E" w14:textId="77777777" w:rsidR="008838B6" w:rsidRDefault="008838B6" w:rsidP="00E5289E"/>
        </w:tc>
      </w:tr>
      <w:tr w:rsidR="008838B6" w14:paraId="3049D6F1" w14:textId="77777777" w:rsidTr="00E5289E">
        <w:trPr>
          <w:cantSplit/>
          <w:trHeight w:val="660"/>
        </w:trPr>
        <w:tc>
          <w:tcPr>
            <w:tcW w:w="3900" w:type="dxa"/>
            <w:vMerge/>
          </w:tcPr>
          <w:p w14:paraId="2AC58F77" w14:textId="77777777" w:rsidR="008838B6" w:rsidRDefault="008838B6" w:rsidP="00E5289E"/>
        </w:tc>
        <w:tc>
          <w:tcPr>
            <w:tcW w:w="3420" w:type="dxa"/>
          </w:tcPr>
          <w:p w14:paraId="781D8E5C" w14:textId="77777777" w:rsidR="008838B6" w:rsidRDefault="008838B6" w:rsidP="00E5289E">
            <w:r>
              <w:t>Využívá souvětí s prvním kondicionálem.</w:t>
            </w:r>
          </w:p>
        </w:tc>
        <w:tc>
          <w:tcPr>
            <w:tcW w:w="2175" w:type="dxa"/>
          </w:tcPr>
          <w:p w14:paraId="20EB603A" w14:textId="77777777" w:rsidR="008838B6" w:rsidRDefault="008838B6" w:rsidP="00E5289E">
            <w:r>
              <w:t>At the table</w:t>
            </w:r>
          </w:p>
          <w:p w14:paraId="00D74DD7" w14:textId="77777777" w:rsidR="008838B6" w:rsidRDefault="008838B6" w:rsidP="00E5289E"/>
        </w:tc>
        <w:tc>
          <w:tcPr>
            <w:tcW w:w="2479" w:type="dxa"/>
          </w:tcPr>
          <w:p w14:paraId="5ED1F07E" w14:textId="77777777" w:rsidR="008838B6" w:rsidRDefault="008838B6" w:rsidP="00E5289E">
            <w:r>
              <w:t>Slovní zásoba - stolování, pokrmy</w:t>
            </w:r>
          </w:p>
        </w:tc>
        <w:tc>
          <w:tcPr>
            <w:tcW w:w="2020" w:type="dxa"/>
          </w:tcPr>
          <w:p w14:paraId="3704053D" w14:textId="77777777" w:rsidR="008838B6" w:rsidRDefault="008838B6" w:rsidP="00E5289E"/>
        </w:tc>
      </w:tr>
      <w:tr w:rsidR="008838B6" w14:paraId="26ECFE87" w14:textId="77777777" w:rsidTr="00E5289E">
        <w:trPr>
          <w:cantSplit/>
          <w:trHeight w:val="2310"/>
        </w:trPr>
        <w:tc>
          <w:tcPr>
            <w:tcW w:w="3900" w:type="dxa"/>
          </w:tcPr>
          <w:p w14:paraId="1BC7B6F7" w14:textId="77777777" w:rsidR="008838B6" w:rsidRDefault="008838B6" w:rsidP="00E5289E">
            <w:r w:rsidRPr="2D1BEE93">
              <w:t xml:space="preserve">CJ-9-2-03 </w:t>
            </w:r>
          </w:p>
          <w:p w14:paraId="57C2EC48" w14:textId="77777777" w:rsidR="008838B6" w:rsidRDefault="008838B6" w:rsidP="00E5289E">
            <w:r w:rsidRPr="2D1BEE93">
              <w:t>vypráví jednoduchý příběh či událost; popíše osoby, místa a věci ze svého každodenního života</w:t>
            </w:r>
          </w:p>
        </w:tc>
        <w:tc>
          <w:tcPr>
            <w:tcW w:w="3420" w:type="dxa"/>
          </w:tcPr>
          <w:p w14:paraId="6BEF7C17" w14:textId="77777777" w:rsidR="008838B6" w:rsidRDefault="008838B6" w:rsidP="00E5289E">
            <w:r>
              <w:t xml:space="preserve">Seznámí se s kladnou i zápornou větou a otázkou v předpřítomném čase prostém. </w:t>
            </w:r>
          </w:p>
          <w:p w14:paraId="5D787ACF" w14:textId="77777777" w:rsidR="008838B6" w:rsidRDefault="008838B6" w:rsidP="00E5289E">
            <w:r>
              <w:br/>
            </w:r>
          </w:p>
        </w:tc>
        <w:tc>
          <w:tcPr>
            <w:tcW w:w="2175" w:type="dxa"/>
          </w:tcPr>
          <w:p w14:paraId="720C4C29" w14:textId="77777777" w:rsidR="008838B6" w:rsidRDefault="008838B6" w:rsidP="00E5289E">
            <w:r>
              <w:t xml:space="preserve">Předpřítomný čas </w:t>
            </w:r>
          </w:p>
          <w:p w14:paraId="5CD2AF7D" w14:textId="77777777" w:rsidR="008838B6" w:rsidRDefault="008838B6" w:rsidP="00E5289E">
            <w:r w:rsidRPr="2D1BEE93">
              <w:t>The enviroment</w:t>
            </w:r>
          </w:p>
          <w:p w14:paraId="19A32C26" w14:textId="77777777" w:rsidR="008838B6" w:rsidRDefault="008838B6" w:rsidP="00E5289E">
            <w:r w:rsidRPr="2D1BEE93">
              <w:t>Changes in the world</w:t>
            </w:r>
          </w:p>
        </w:tc>
        <w:tc>
          <w:tcPr>
            <w:tcW w:w="2479" w:type="dxa"/>
          </w:tcPr>
          <w:p w14:paraId="23E16A33" w14:textId="77777777" w:rsidR="008838B6" w:rsidRDefault="008838B6" w:rsidP="00E5289E">
            <w:r>
              <w:t>slovesné triády</w:t>
            </w:r>
          </w:p>
          <w:p w14:paraId="19B3E971" w14:textId="77777777" w:rsidR="008838B6" w:rsidRDefault="008838B6" w:rsidP="00E5289E">
            <w:r>
              <w:t>(infinitiv, min.čas, příčestí minulé)</w:t>
            </w:r>
          </w:p>
          <w:p w14:paraId="260F4F65" w14:textId="77777777" w:rsidR="008838B6" w:rsidRDefault="008838B6" w:rsidP="00E5289E">
            <w:r>
              <w:t>Have/has + past participle</w:t>
            </w:r>
          </w:p>
          <w:p w14:paraId="3465AA23" w14:textId="77777777" w:rsidR="008838B6" w:rsidRDefault="008838B6" w:rsidP="00E5289E">
            <w:r>
              <w:t>Zápor ,otázka</w:t>
            </w:r>
          </w:p>
        </w:tc>
        <w:tc>
          <w:tcPr>
            <w:tcW w:w="2020" w:type="dxa"/>
          </w:tcPr>
          <w:p w14:paraId="3B3CCF64" w14:textId="77777777" w:rsidR="008838B6" w:rsidRDefault="008838B6" w:rsidP="00E5289E"/>
        </w:tc>
      </w:tr>
      <w:tr w:rsidR="008838B6" w14:paraId="5040B48A" w14:textId="77777777" w:rsidTr="00E5289E">
        <w:trPr>
          <w:cantSplit/>
          <w:trHeight w:val="2310"/>
        </w:trPr>
        <w:tc>
          <w:tcPr>
            <w:tcW w:w="3900" w:type="dxa"/>
          </w:tcPr>
          <w:p w14:paraId="6CED5AA8" w14:textId="77777777" w:rsidR="008838B6" w:rsidRDefault="008838B6" w:rsidP="00E5289E"/>
        </w:tc>
        <w:tc>
          <w:tcPr>
            <w:tcW w:w="3420" w:type="dxa"/>
          </w:tcPr>
          <w:p w14:paraId="68BBC229" w14:textId="77777777" w:rsidR="008838B6" w:rsidRDefault="008838B6" w:rsidP="00E5289E">
            <w:r>
              <w:t>Zná předložky místa.</w:t>
            </w:r>
          </w:p>
          <w:p w14:paraId="061484BA" w14:textId="77777777" w:rsidR="008838B6" w:rsidRDefault="008838B6" w:rsidP="00E5289E">
            <w:r>
              <w:t>Popíše cestu k objektu, cestu do školy.</w:t>
            </w:r>
          </w:p>
          <w:p w14:paraId="5C348146" w14:textId="77777777" w:rsidR="008838B6" w:rsidRDefault="008838B6" w:rsidP="00E5289E"/>
        </w:tc>
        <w:tc>
          <w:tcPr>
            <w:tcW w:w="2175" w:type="dxa"/>
          </w:tcPr>
          <w:p w14:paraId="655052FD" w14:textId="77777777" w:rsidR="008838B6" w:rsidRDefault="008838B6" w:rsidP="00E5289E">
            <w:r w:rsidRPr="2D1BEE93">
              <w:t>Places</w:t>
            </w:r>
          </w:p>
          <w:p w14:paraId="558C97B7" w14:textId="77777777" w:rsidR="008838B6" w:rsidRDefault="008838B6" w:rsidP="00E5289E">
            <w:r w:rsidRPr="2D1BEE93">
              <w:t>School</w:t>
            </w:r>
          </w:p>
        </w:tc>
        <w:tc>
          <w:tcPr>
            <w:tcW w:w="2479" w:type="dxa"/>
          </w:tcPr>
          <w:p w14:paraId="0DA51F3A" w14:textId="77777777" w:rsidR="008838B6" w:rsidRDefault="008838B6" w:rsidP="00E5289E">
            <w:r w:rsidRPr="2D1BEE93">
              <w:t>Použití slovesa get</w:t>
            </w:r>
          </w:p>
          <w:p w14:paraId="12AB9C16" w14:textId="77777777" w:rsidR="008838B6" w:rsidRDefault="008838B6" w:rsidP="00E5289E">
            <w:r>
              <w:t>In, on, at, in front of, next to, between, behind</w:t>
            </w:r>
          </w:p>
          <w:p w14:paraId="5C8FAB51" w14:textId="77777777" w:rsidR="008838B6" w:rsidRDefault="008838B6" w:rsidP="00E5289E">
            <w:r>
              <w:t>Directions: on the left/right, over, towards, away from</w:t>
            </w:r>
          </w:p>
          <w:p w14:paraId="0EAC2C87" w14:textId="77777777" w:rsidR="008838B6" w:rsidRDefault="008838B6" w:rsidP="00E5289E">
            <w:r>
              <w:t>Can I help you?</w:t>
            </w:r>
          </w:p>
        </w:tc>
        <w:tc>
          <w:tcPr>
            <w:tcW w:w="2020" w:type="dxa"/>
          </w:tcPr>
          <w:p w14:paraId="7E34F24F" w14:textId="77777777" w:rsidR="008838B6" w:rsidRDefault="008838B6" w:rsidP="00E5289E"/>
        </w:tc>
      </w:tr>
      <w:tr w:rsidR="008838B6" w14:paraId="2AC35775" w14:textId="77777777" w:rsidTr="00E5289E">
        <w:trPr>
          <w:cantSplit/>
        </w:trPr>
        <w:tc>
          <w:tcPr>
            <w:tcW w:w="3900" w:type="dxa"/>
            <w:shd w:val="clear" w:color="auto" w:fill="FFD966" w:themeFill="accent4" w:themeFillTint="99"/>
          </w:tcPr>
          <w:p w14:paraId="5D5AE514" w14:textId="77777777" w:rsidR="008838B6" w:rsidRDefault="008838B6" w:rsidP="00E5289E">
            <w:pPr>
              <w:rPr>
                <w:b/>
                <w:bCs/>
              </w:rPr>
            </w:pPr>
            <w:r w:rsidRPr="2D1BEE93">
              <w:rPr>
                <w:b/>
                <w:bCs/>
              </w:rPr>
              <w:t>Čtení s porozuměním</w:t>
            </w:r>
          </w:p>
        </w:tc>
        <w:tc>
          <w:tcPr>
            <w:tcW w:w="3420" w:type="dxa"/>
            <w:shd w:val="clear" w:color="auto" w:fill="FFD966" w:themeFill="accent4" w:themeFillTint="99"/>
          </w:tcPr>
          <w:p w14:paraId="03130D08" w14:textId="77777777" w:rsidR="008838B6" w:rsidRDefault="008838B6" w:rsidP="00E5289E"/>
        </w:tc>
        <w:tc>
          <w:tcPr>
            <w:tcW w:w="2175" w:type="dxa"/>
            <w:shd w:val="clear" w:color="auto" w:fill="FFD966" w:themeFill="accent4" w:themeFillTint="99"/>
          </w:tcPr>
          <w:p w14:paraId="0CE79A71" w14:textId="77777777" w:rsidR="008838B6" w:rsidRDefault="008838B6" w:rsidP="00E5289E"/>
        </w:tc>
        <w:tc>
          <w:tcPr>
            <w:tcW w:w="2479" w:type="dxa"/>
            <w:shd w:val="clear" w:color="auto" w:fill="FFD966" w:themeFill="accent4" w:themeFillTint="99"/>
          </w:tcPr>
          <w:p w14:paraId="2C1C8CD0" w14:textId="77777777" w:rsidR="008838B6" w:rsidRDefault="008838B6" w:rsidP="00E5289E"/>
        </w:tc>
        <w:tc>
          <w:tcPr>
            <w:tcW w:w="2020" w:type="dxa"/>
            <w:shd w:val="clear" w:color="auto" w:fill="FFD966" w:themeFill="accent4" w:themeFillTint="99"/>
          </w:tcPr>
          <w:p w14:paraId="5E52D507" w14:textId="77777777" w:rsidR="008838B6" w:rsidRDefault="008838B6" w:rsidP="00E5289E"/>
        </w:tc>
      </w:tr>
      <w:tr w:rsidR="008838B6" w14:paraId="02AC0886" w14:textId="77777777" w:rsidTr="00E5289E">
        <w:trPr>
          <w:cantSplit/>
          <w:trHeight w:val="1940"/>
        </w:trPr>
        <w:tc>
          <w:tcPr>
            <w:tcW w:w="3900" w:type="dxa"/>
            <w:tcBorders>
              <w:bottom w:val="single" w:sz="4" w:space="0" w:color="auto"/>
            </w:tcBorders>
          </w:tcPr>
          <w:p w14:paraId="22FEE07F" w14:textId="77777777" w:rsidR="008838B6" w:rsidRDefault="008838B6" w:rsidP="00E5289E">
            <w:r w:rsidRPr="2D1BEE93">
              <w:t xml:space="preserve">CJ-9-3-01 </w:t>
            </w:r>
          </w:p>
          <w:p w14:paraId="26F73C6F" w14:textId="77777777" w:rsidR="008838B6" w:rsidRDefault="008838B6" w:rsidP="00E5289E">
            <w:r w:rsidRPr="2D1BEE93">
              <w:t>vyhledá požadované informace v jednoduchých každodenních autentických materiálech</w:t>
            </w:r>
          </w:p>
        </w:tc>
        <w:tc>
          <w:tcPr>
            <w:tcW w:w="3420" w:type="dxa"/>
            <w:tcBorders>
              <w:bottom w:val="single" w:sz="4" w:space="0" w:color="auto"/>
            </w:tcBorders>
          </w:tcPr>
          <w:p w14:paraId="75D62F0F" w14:textId="77777777" w:rsidR="008838B6" w:rsidRDefault="008838B6" w:rsidP="00E5289E">
            <w:r>
              <w:t>.Používá čtenářské dovednosti “skimming” a “scanning”¨. Orientuje se ve školních slovnících. Vyhledá a přeloží neznámá slova.</w:t>
            </w:r>
          </w:p>
          <w:p w14:paraId="34D85041" w14:textId="77777777" w:rsidR="008838B6" w:rsidRDefault="008838B6" w:rsidP="00E5289E"/>
        </w:tc>
        <w:tc>
          <w:tcPr>
            <w:tcW w:w="2175" w:type="dxa"/>
            <w:tcBorders>
              <w:bottom w:val="single" w:sz="4" w:space="0" w:color="auto"/>
            </w:tcBorders>
          </w:tcPr>
          <w:p w14:paraId="698BA68D" w14:textId="77777777" w:rsidR="008838B6" w:rsidRDefault="008838B6" w:rsidP="00E5289E">
            <w:r>
              <w:t xml:space="preserve">Čtení dle probírané slovní zásoby </w:t>
            </w:r>
          </w:p>
          <w:p w14:paraId="2D81605E" w14:textId="77777777" w:rsidR="008838B6" w:rsidRDefault="008838B6" w:rsidP="00E5289E"/>
        </w:tc>
        <w:tc>
          <w:tcPr>
            <w:tcW w:w="2479" w:type="dxa"/>
            <w:tcBorders>
              <w:bottom w:val="single" w:sz="4" w:space="0" w:color="auto"/>
            </w:tcBorders>
          </w:tcPr>
          <w:p w14:paraId="575AB443" w14:textId="77777777" w:rsidR="008838B6" w:rsidRDefault="008838B6" w:rsidP="00E5289E">
            <w:r w:rsidRPr="2D1BEE93">
              <w:t>Sloveso get</w:t>
            </w:r>
          </w:p>
          <w:p w14:paraId="4DC25E6F" w14:textId="77777777" w:rsidR="008838B6" w:rsidRDefault="008838B6" w:rsidP="00E5289E"/>
        </w:tc>
        <w:tc>
          <w:tcPr>
            <w:tcW w:w="2020" w:type="dxa"/>
            <w:tcBorders>
              <w:bottom w:val="single" w:sz="4" w:space="0" w:color="auto"/>
            </w:tcBorders>
          </w:tcPr>
          <w:p w14:paraId="34AD97F9" w14:textId="77777777" w:rsidR="008838B6" w:rsidRDefault="008838B6" w:rsidP="00E5289E"/>
        </w:tc>
      </w:tr>
      <w:tr w:rsidR="008838B6" w14:paraId="083362B2" w14:textId="77777777" w:rsidTr="00E5289E">
        <w:trPr>
          <w:cantSplit/>
          <w:trHeight w:val="1530"/>
        </w:trPr>
        <w:tc>
          <w:tcPr>
            <w:tcW w:w="3900" w:type="dxa"/>
            <w:tcBorders>
              <w:bottom w:val="single" w:sz="4" w:space="0" w:color="auto"/>
            </w:tcBorders>
          </w:tcPr>
          <w:p w14:paraId="1CCFA0B9" w14:textId="77777777" w:rsidR="008838B6" w:rsidRDefault="008838B6" w:rsidP="00E5289E">
            <w:r w:rsidRPr="2D1BEE93">
              <w:t xml:space="preserve">CJ-9-3-02 </w:t>
            </w:r>
            <w:r>
              <w:br/>
            </w:r>
            <w:r w:rsidRPr="2D1BEE93">
              <w:t>rozumí krátkým a jednoduchým textům, vyhledá v nich požadované informace</w:t>
            </w:r>
          </w:p>
        </w:tc>
        <w:tc>
          <w:tcPr>
            <w:tcW w:w="3420" w:type="dxa"/>
            <w:tcBorders>
              <w:bottom w:val="single" w:sz="4" w:space="0" w:color="auto"/>
            </w:tcBorders>
          </w:tcPr>
          <w:p w14:paraId="64559AD8" w14:textId="77777777" w:rsidR="008838B6" w:rsidRDefault="008838B6" w:rsidP="00E5289E">
            <w:r>
              <w:t xml:space="preserve">Dokáže správně přečíst krátký text. </w:t>
            </w:r>
          </w:p>
          <w:p w14:paraId="432245CE" w14:textId="77777777" w:rsidR="008838B6" w:rsidRDefault="008838B6" w:rsidP="00E5289E">
            <w:r>
              <w:t>Čte nahlas a foneticky správně přiměřeně jednoduché připravené texty.</w:t>
            </w:r>
          </w:p>
        </w:tc>
        <w:tc>
          <w:tcPr>
            <w:tcW w:w="2175" w:type="dxa"/>
            <w:tcBorders>
              <w:bottom w:val="single" w:sz="4" w:space="0" w:color="auto"/>
            </w:tcBorders>
          </w:tcPr>
          <w:p w14:paraId="14DCDAE9" w14:textId="77777777" w:rsidR="008838B6" w:rsidRDefault="008838B6" w:rsidP="00E5289E">
            <w:r w:rsidRPr="2D1BEE93">
              <w:t>Culture</w:t>
            </w:r>
          </w:p>
        </w:tc>
        <w:tc>
          <w:tcPr>
            <w:tcW w:w="2479" w:type="dxa"/>
            <w:tcBorders>
              <w:bottom w:val="single" w:sz="4" w:space="0" w:color="auto"/>
            </w:tcBorders>
          </w:tcPr>
          <w:p w14:paraId="77C6E5C5" w14:textId="77777777" w:rsidR="008838B6" w:rsidRDefault="008838B6" w:rsidP="00E5289E">
            <w:r w:rsidRPr="2D1BEE93">
              <w:t>World festivals</w:t>
            </w:r>
          </w:p>
        </w:tc>
        <w:tc>
          <w:tcPr>
            <w:tcW w:w="2020" w:type="dxa"/>
            <w:tcBorders>
              <w:bottom w:val="single" w:sz="4" w:space="0" w:color="auto"/>
            </w:tcBorders>
          </w:tcPr>
          <w:p w14:paraId="2469C18F" w14:textId="77777777" w:rsidR="008838B6" w:rsidRDefault="008838B6" w:rsidP="00E5289E"/>
        </w:tc>
      </w:tr>
      <w:tr w:rsidR="008838B6" w14:paraId="1968FBA6" w14:textId="77777777" w:rsidTr="00E5289E">
        <w:trPr>
          <w:cantSplit/>
          <w:trHeight w:val="300"/>
        </w:trPr>
        <w:tc>
          <w:tcPr>
            <w:tcW w:w="3900" w:type="dxa"/>
            <w:tcBorders>
              <w:bottom w:val="single" w:sz="4" w:space="0" w:color="auto"/>
            </w:tcBorders>
            <w:shd w:val="clear" w:color="auto" w:fill="FFD966" w:themeFill="accent4" w:themeFillTint="99"/>
          </w:tcPr>
          <w:p w14:paraId="365DEEAD" w14:textId="77777777" w:rsidR="008838B6" w:rsidRDefault="008838B6" w:rsidP="00E5289E">
            <w:pPr>
              <w:rPr>
                <w:b/>
                <w:bCs/>
              </w:rPr>
            </w:pPr>
            <w:r w:rsidRPr="2D1BEE93">
              <w:rPr>
                <w:b/>
                <w:bCs/>
              </w:rPr>
              <w:t>Psaní</w:t>
            </w:r>
          </w:p>
        </w:tc>
        <w:tc>
          <w:tcPr>
            <w:tcW w:w="3420" w:type="dxa"/>
            <w:tcBorders>
              <w:bottom w:val="single" w:sz="4" w:space="0" w:color="auto"/>
            </w:tcBorders>
            <w:shd w:val="clear" w:color="auto" w:fill="FFD966" w:themeFill="accent4" w:themeFillTint="99"/>
          </w:tcPr>
          <w:p w14:paraId="4C9A3C89" w14:textId="77777777" w:rsidR="008838B6" w:rsidRDefault="008838B6" w:rsidP="00E5289E"/>
        </w:tc>
        <w:tc>
          <w:tcPr>
            <w:tcW w:w="2175" w:type="dxa"/>
            <w:tcBorders>
              <w:bottom w:val="single" w:sz="4" w:space="0" w:color="auto"/>
            </w:tcBorders>
            <w:shd w:val="clear" w:color="auto" w:fill="FFD966" w:themeFill="accent4" w:themeFillTint="99"/>
          </w:tcPr>
          <w:p w14:paraId="54113DDE" w14:textId="77777777" w:rsidR="008838B6" w:rsidRDefault="008838B6" w:rsidP="00E5289E"/>
        </w:tc>
        <w:tc>
          <w:tcPr>
            <w:tcW w:w="2479" w:type="dxa"/>
            <w:tcBorders>
              <w:bottom w:val="single" w:sz="4" w:space="0" w:color="auto"/>
            </w:tcBorders>
            <w:shd w:val="clear" w:color="auto" w:fill="FFD966" w:themeFill="accent4" w:themeFillTint="99"/>
          </w:tcPr>
          <w:p w14:paraId="347F4F48" w14:textId="77777777" w:rsidR="008838B6" w:rsidRDefault="008838B6" w:rsidP="00E5289E"/>
        </w:tc>
        <w:tc>
          <w:tcPr>
            <w:tcW w:w="2020" w:type="dxa"/>
            <w:tcBorders>
              <w:bottom w:val="single" w:sz="4" w:space="0" w:color="auto"/>
            </w:tcBorders>
            <w:shd w:val="clear" w:color="auto" w:fill="FFD966" w:themeFill="accent4" w:themeFillTint="99"/>
          </w:tcPr>
          <w:p w14:paraId="13114AA3" w14:textId="77777777" w:rsidR="008838B6" w:rsidRDefault="008838B6" w:rsidP="00E5289E"/>
        </w:tc>
      </w:tr>
      <w:tr w:rsidR="008838B6" w14:paraId="3CE6DD4A" w14:textId="77777777" w:rsidTr="00E5289E">
        <w:trPr>
          <w:cantSplit/>
          <w:trHeight w:val="1020"/>
        </w:trPr>
        <w:tc>
          <w:tcPr>
            <w:tcW w:w="3900" w:type="dxa"/>
            <w:tcBorders>
              <w:bottom w:val="single" w:sz="4" w:space="0" w:color="auto"/>
            </w:tcBorders>
          </w:tcPr>
          <w:p w14:paraId="6B8ADE20" w14:textId="77777777" w:rsidR="008838B6" w:rsidRDefault="008838B6" w:rsidP="00E5289E">
            <w:r w:rsidRPr="2D1BEE93">
              <w:t xml:space="preserve">CJ-9-4-01 </w:t>
            </w:r>
            <w:r>
              <w:br/>
            </w:r>
            <w:r w:rsidRPr="2D1BEE93">
              <w:t>vyplní základní údaje o sobě ve formuláři</w:t>
            </w:r>
          </w:p>
        </w:tc>
        <w:tc>
          <w:tcPr>
            <w:tcW w:w="3420" w:type="dxa"/>
            <w:tcBorders>
              <w:bottom w:val="single" w:sz="4" w:space="0" w:color="auto"/>
            </w:tcBorders>
          </w:tcPr>
          <w:p w14:paraId="49787520" w14:textId="77777777" w:rsidR="008838B6" w:rsidRDefault="008838B6" w:rsidP="00E5289E">
            <w:r w:rsidRPr="2D1BEE93">
              <w:t>Vytvoří jednoduchou webovou stránku o své osobě.</w:t>
            </w:r>
          </w:p>
        </w:tc>
        <w:tc>
          <w:tcPr>
            <w:tcW w:w="2175" w:type="dxa"/>
            <w:tcBorders>
              <w:bottom w:val="single" w:sz="4" w:space="0" w:color="auto"/>
            </w:tcBorders>
          </w:tcPr>
          <w:p w14:paraId="2D321E13" w14:textId="77777777" w:rsidR="008838B6" w:rsidRDefault="008838B6" w:rsidP="00E5289E">
            <w:r w:rsidRPr="2D1BEE93">
              <w:t>All about me</w:t>
            </w:r>
          </w:p>
        </w:tc>
        <w:tc>
          <w:tcPr>
            <w:tcW w:w="2479" w:type="dxa"/>
            <w:tcBorders>
              <w:bottom w:val="single" w:sz="4" w:space="0" w:color="auto"/>
            </w:tcBorders>
          </w:tcPr>
          <w:p w14:paraId="76B88362" w14:textId="77777777" w:rsidR="008838B6" w:rsidRDefault="008838B6" w:rsidP="00E5289E">
            <w:r w:rsidRPr="2D1BEE93">
              <w:t>Základní informace o osobě</w:t>
            </w:r>
          </w:p>
        </w:tc>
        <w:tc>
          <w:tcPr>
            <w:tcW w:w="2020" w:type="dxa"/>
            <w:tcBorders>
              <w:bottom w:val="single" w:sz="4" w:space="0" w:color="auto"/>
            </w:tcBorders>
          </w:tcPr>
          <w:p w14:paraId="1F95478E" w14:textId="77777777" w:rsidR="008838B6" w:rsidRDefault="008838B6" w:rsidP="00E5289E"/>
        </w:tc>
      </w:tr>
      <w:tr w:rsidR="008838B6" w14:paraId="2C2925A6" w14:textId="77777777" w:rsidTr="00E5289E">
        <w:trPr>
          <w:cantSplit/>
          <w:trHeight w:val="1500"/>
        </w:trPr>
        <w:tc>
          <w:tcPr>
            <w:tcW w:w="3900" w:type="dxa"/>
            <w:vMerge w:val="restart"/>
            <w:tcBorders>
              <w:bottom w:val="single" w:sz="4" w:space="0" w:color="auto"/>
            </w:tcBorders>
          </w:tcPr>
          <w:p w14:paraId="7FC43D64" w14:textId="77777777" w:rsidR="008838B6" w:rsidRDefault="008838B6" w:rsidP="00E5289E">
            <w:r w:rsidRPr="2D1BEE93">
              <w:t xml:space="preserve">CJ-9-4-02 </w:t>
            </w:r>
            <w:r>
              <w:br/>
            </w:r>
            <w:r w:rsidRPr="2D1BEE93">
              <w:t>napíše jednoduché texty týkající se jeho samotného, rodiny, školy, volného času a dalších osvojovaných témat</w:t>
            </w:r>
          </w:p>
        </w:tc>
        <w:tc>
          <w:tcPr>
            <w:tcW w:w="3420" w:type="dxa"/>
            <w:tcBorders>
              <w:bottom w:val="single" w:sz="4" w:space="0" w:color="auto"/>
            </w:tcBorders>
          </w:tcPr>
          <w:p w14:paraId="2674198B" w14:textId="77777777" w:rsidR="008838B6" w:rsidRDefault="008838B6" w:rsidP="00E5289E">
            <w:r w:rsidRPr="2D1BEE93">
              <w:t>Zformuluje krátký popis oblíbeného filmu/knihy/předmětu... .</w:t>
            </w:r>
          </w:p>
          <w:p w14:paraId="4F04B8D8" w14:textId="77777777" w:rsidR="008838B6" w:rsidRDefault="008838B6" w:rsidP="00E5289E">
            <w:r w:rsidRPr="2D1BEE93">
              <w:t>Využívá formu pasivu přítomného i minulého.</w:t>
            </w:r>
          </w:p>
        </w:tc>
        <w:tc>
          <w:tcPr>
            <w:tcW w:w="2175" w:type="dxa"/>
            <w:tcBorders>
              <w:bottom w:val="single" w:sz="4" w:space="0" w:color="auto"/>
            </w:tcBorders>
          </w:tcPr>
          <w:p w14:paraId="03341E06" w14:textId="77777777" w:rsidR="008838B6" w:rsidRDefault="008838B6" w:rsidP="00E5289E">
            <w:r w:rsidRPr="2D1BEE93">
              <w:t>Describing favourites</w:t>
            </w:r>
          </w:p>
        </w:tc>
        <w:tc>
          <w:tcPr>
            <w:tcW w:w="2479" w:type="dxa"/>
            <w:tcBorders>
              <w:bottom w:val="single" w:sz="4" w:space="0" w:color="auto"/>
            </w:tcBorders>
          </w:tcPr>
          <w:p w14:paraId="017080B5" w14:textId="77777777" w:rsidR="008838B6" w:rsidRDefault="008838B6" w:rsidP="00E5289E">
            <w:r w:rsidRPr="2D1BEE93">
              <w:t>Příčestí minulé (+ by)</w:t>
            </w:r>
          </w:p>
          <w:p w14:paraId="54065FE5" w14:textId="77777777" w:rsidR="008838B6" w:rsidRDefault="008838B6" w:rsidP="00E5289E">
            <w:r w:rsidRPr="2D1BEE93">
              <w:t>Materiály</w:t>
            </w:r>
          </w:p>
          <w:p w14:paraId="1399B140" w14:textId="77777777" w:rsidR="008838B6" w:rsidRDefault="008838B6" w:rsidP="00E5289E">
            <w:r w:rsidRPr="2D1BEE93">
              <w:t>Hodnotící přídavná jména</w:t>
            </w:r>
          </w:p>
        </w:tc>
        <w:tc>
          <w:tcPr>
            <w:tcW w:w="2020" w:type="dxa"/>
            <w:tcBorders>
              <w:bottom w:val="single" w:sz="4" w:space="0" w:color="auto"/>
            </w:tcBorders>
          </w:tcPr>
          <w:p w14:paraId="0A319B8D" w14:textId="77777777" w:rsidR="008838B6" w:rsidRDefault="008838B6" w:rsidP="00E5289E"/>
        </w:tc>
      </w:tr>
      <w:tr w:rsidR="008838B6" w14:paraId="18F658B1" w14:textId="77777777" w:rsidTr="00E5289E">
        <w:trPr>
          <w:cantSplit/>
          <w:trHeight w:val="660"/>
        </w:trPr>
        <w:tc>
          <w:tcPr>
            <w:tcW w:w="3900" w:type="dxa"/>
            <w:vMerge/>
            <w:tcBorders>
              <w:bottom w:val="single" w:sz="4" w:space="0" w:color="auto"/>
            </w:tcBorders>
          </w:tcPr>
          <w:p w14:paraId="41961856" w14:textId="77777777" w:rsidR="008838B6" w:rsidRDefault="008838B6" w:rsidP="00E5289E"/>
        </w:tc>
        <w:tc>
          <w:tcPr>
            <w:tcW w:w="3420" w:type="dxa"/>
            <w:tcBorders>
              <w:bottom w:val="single" w:sz="4" w:space="0" w:color="auto"/>
            </w:tcBorders>
          </w:tcPr>
          <w:p w14:paraId="36307C93" w14:textId="77777777" w:rsidR="008838B6" w:rsidRDefault="008838B6" w:rsidP="00E5289E">
            <w:r w:rsidRPr="2D1BEE93">
              <w:t>Vytvoří biografii oblíbené osoby, fiktivní postavy.</w:t>
            </w:r>
          </w:p>
        </w:tc>
        <w:tc>
          <w:tcPr>
            <w:tcW w:w="2175" w:type="dxa"/>
            <w:tcBorders>
              <w:bottom w:val="single" w:sz="4" w:space="0" w:color="auto"/>
            </w:tcBorders>
          </w:tcPr>
          <w:p w14:paraId="7D27EB5D" w14:textId="77777777" w:rsidR="008838B6" w:rsidRDefault="008838B6" w:rsidP="00E5289E">
            <w:r w:rsidRPr="2D1BEE93">
              <w:t>Writing a biography</w:t>
            </w:r>
          </w:p>
        </w:tc>
        <w:tc>
          <w:tcPr>
            <w:tcW w:w="2479" w:type="dxa"/>
            <w:tcBorders>
              <w:bottom w:val="single" w:sz="4" w:space="0" w:color="auto"/>
            </w:tcBorders>
          </w:tcPr>
          <w:p w14:paraId="7F7D586D" w14:textId="77777777" w:rsidR="008838B6" w:rsidRDefault="008838B6" w:rsidP="00E5289E">
            <w:r w:rsidRPr="2D1BEE93">
              <w:t>Použití minulých časů, předpřítomného času</w:t>
            </w:r>
          </w:p>
        </w:tc>
        <w:tc>
          <w:tcPr>
            <w:tcW w:w="2020" w:type="dxa"/>
            <w:tcBorders>
              <w:bottom w:val="single" w:sz="4" w:space="0" w:color="auto"/>
            </w:tcBorders>
          </w:tcPr>
          <w:p w14:paraId="06B6415E" w14:textId="77777777" w:rsidR="008838B6" w:rsidRDefault="008838B6" w:rsidP="00E5289E"/>
        </w:tc>
      </w:tr>
      <w:tr w:rsidR="008838B6" w14:paraId="5D0CB4FB" w14:textId="77777777" w:rsidTr="00E5289E">
        <w:trPr>
          <w:cantSplit/>
          <w:trHeight w:val="1185"/>
        </w:trPr>
        <w:tc>
          <w:tcPr>
            <w:tcW w:w="3900" w:type="dxa"/>
            <w:tcBorders>
              <w:bottom w:val="single" w:sz="4" w:space="0" w:color="auto"/>
            </w:tcBorders>
          </w:tcPr>
          <w:p w14:paraId="3DB531DA" w14:textId="77777777" w:rsidR="008838B6" w:rsidRDefault="008838B6" w:rsidP="00E5289E">
            <w:r w:rsidRPr="2D1BEE93">
              <w:t xml:space="preserve">CJ-9-4-03 </w:t>
            </w:r>
            <w:r>
              <w:br/>
            </w:r>
            <w:r w:rsidRPr="2D1BEE93">
              <w:t>reaguje na jednoduché písemné sdělení</w:t>
            </w:r>
          </w:p>
        </w:tc>
        <w:tc>
          <w:tcPr>
            <w:tcW w:w="3420" w:type="dxa"/>
            <w:tcBorders>
              <w:bottom w:val="single" w:sz="4" w:space="0" w:color="auto"/>
            </w:tcBorders>
          </w:tcPr>
          <w:p w14:paraId="6B4650D5" w14:textId="77777777" w:rsidR="008838B6" w:rsidRDefault="008838B6" w:rsidP="00E5289E">
            <w:r w:rsidRPr="2D1BEE93">
              <w:t>Dokáže adekvátně reagovat na e-mail nebo dopis.</w:t>
            </w:r>
          </w:p>
        </w:tc>
        <w:tc>
          <w:tcPr>
            <w:tcW w:w="2175" w:type="dxa"/>
            <w:tcBorders>
              <w:bottom w:val="single" w:sz="4" w:space="0" w:color="auto"/>
            </w:tcBorders>
          </w:tcPr>
          <w:p w14:paraId="0397F704" w14:textId="77777777" w:rsidR="008838B6" w:rsidRDefault="008838B6" w:rsidP="00E5289E">
            <w:r w:rsidRPr="2D1BEE93">
              <w:t>A visit to my country</w:t>
            </w:r>
          </w:p>
        </w:tc>
        <w:tc>
          <w:tcPr>
            <w:tcW w:w="2479" w:type="dxa"/>
            <w:tcBorders>
              <w:bottom w:val="single" w:sz="4" w:space="0" w:color="auto"/>
            </w:tcBorders>
          </w:tcPr>
          <w:p w14:paraId="77EBFCD6" w14:textId="77777777" w:rsidR="008838B6" w:rsidRDefault="008838B6" w:rsidP="00E5289E">
            <w:r w:rsidRPr="2D1BEE93">
              <w:t>Specifické zkratky (CU later – see you later, …)</w:t>
            </w:r>
          </w:p>
          <w:p w14:paraId="334F9A46" w14:textId="77777777" w:rsidR="008838B6" w:rsidRDefault="008838B6" w:rsidP="00E5289E">
            <w:r w:rsidRPr="2D1BEE93">
              <w:t>Adverbs</w:t>
            </w:r>
          </w:p>
        </w:tc>
        <w:tc>
          <w:tcPr>
            <w:tcW w:w="2020" w:type="dxa"/>
            <w:tcBorders>
              <w:bottom w:val="single" w:sz="4" w:space="0" w:color="auto"/>
            </w:tcBorders>
          </w:tcPr>
          <w:p w14:paraId="0FDE4513" w14:textId="77777777" w:rsidR="008838B6" w:rsidRDefault="008838B6" w:rsidP="00E5289E"/>
        </w:tc>
      </w:tr>
    </w:tbl>
    <w:p w14:paraId="4B87DB2C" w14:textId="77777777" w:rsidR="008838B6" w:rsidRDefault="008838B6" w:rsidP="008838B6"/>
    <w:p w14:paraId="35F00698" w14:textId="77777777" w:rsidR="008838B6" w:rsidRDefault="008838B6" w:rsidP="008838B6"/>
    <w:p w14:paraId="5439C65D" w14:textId="77777777" w:rsidR="008838B6" w:rsidRDefault="008838B6" w:rsidP="008838B6"/>
    <w:p w14:paraId="477BD31F" w14:textId="77777777" w:rsidR="008838B6" w:rsidRDefault="008838B6" w:rsidP="008838B6"/>
    <w:p w14:paraId="745F3755" w14:textId="77777777" w:rsidR="008838B6" w:rsidRDefault="008838B6" w:rsidP="008838B6"/>
    <w:p w14:paraId="03DAA760" w14:textId="77777777" w:rsidR="008838B6" w:rsidRDefault="008838B6" w:rsidP="008838B6"/>
    <w:p w14:paraId="7653CC23" w14:textId="77777777" w:rsidR="008838B6" w:rsidRDefault="008838B6" w:rsidP="008838B6"/>
    <w:p w14:paraId="07CB58BF" w14:textId="77777777" w:rsidR="008838B6" w:rsidRDefault="008838B6" w:rsidP="008838B6"/>
    <w:p w14:paraId="1F185EF2" w14:textId="77777777" w:rsidR="008838B6" w:rsidRDefault="008838B6" w:rsidP="008838B6"/>
    <w:p w14:paraId="04FF2F4D" w14:textId="77777777" w:rsidR="008838B6" w:rsidRDefault="008838B6" w:rsidP="008838B6"/>
    <w:p w14:paraId="4CC65817" w14:textId="77777777" w:rsidR="008838B6" w:rsidRDefault="008838B6" w:rsidP="008838B6"/>
    <w:p w14:paraId="702E5041" w14:textId="77777777" w:rsidR="008838B6" w:rsidRDefault="008838B6" w:rsidP="008838B6"/>
    <w:p w14:paraId="3BC9CF04" w14:textId="77777777" w:rsidR="008838B6" w:rsidRDefault="008838B6" w:rsidP="008838B6"/>
    <w:p w14:paraId="48179A9A" w14:textId="77777777" w:rsidR="008838B6" w:rsidRDefault="008838B6" w:rsidP="008838B6"/>
    <w:p w14:paraId="4C92F118" w14:textId="77777777" w:rsidR="008838B6" w:rsidRDefault="008838B6" w:rsidP="008838B6"/>
    <w:p w14:paraId="3C37F5D1" w14:textId="77777777" w:rsidR="008838B6" w:rsidRDefault="008838B6" w:rsidP="008838B6"/>
    <w:p w14:paraId="49DE336F" w14:textId="77777777" w:rsidR="008838B6" w:rsidRDefault="008838B6" w:rsidP="008838B6"/>
    <w:p w14:paraId="6C68015D" w14:textId="77777777" w:rsidR="008838B6" w:rsidRDefault="008838B6" w:rsidP="008838B6"/>
    <w:p w14:paraId="6D093708" w14:textId="77777777" w:rsidR="008838B6" w:rsidRDefault="008838B6" w:rsidP="008838B6"/>
    <w:p w14:paraId="15911DA1" w14:textId="77777777" w:rsidR="008838B6" w:rsidRDefault="008838B6" w:rsidP="008838B6"/>
    <w:p w14:paraId="7B2A565E" w14:textId="77777777" w:rsidR="008838B6" w:rsidRDefault="008838B6" w:rsidP="008838B6"/>
    <w:p w14:paraId="22404CC9" w14:textId="77777777" w:rsidR="008838B6" w:rsidRDefault="008838B6" w:rsidP="008838B6"/>
    <w:p w14:paraId="17CE7F95" w14:textId="77777777" w:rsidR="008838B6" w:rsidRDefault="008838B6" w:rsidP="008838B6"/>
    <w:p w14:paraId="68013252" w14:textId="77777777" w:rsidR="008838B6" w:rsidRDefault="008838B6" w:rsidP="008838B6"/>
    <w:p w14:paraId="10F460AA" w14:textId="77777777" w:rsidR="008838B6" w:rsidRDefault="008838B6" w:rsidP="008838B6"/>
    <w:p w14:paraId="0A2D0A51" w14:textId="77777777" w:rsidR="008838B6" w:rsidRDefault="008838B6" w:rsidP="00883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3019"/>
        <w:gridCol w:w="2371"/>
        <w:gridCol w:w="3471"/>
        <w:gridCol w:w="2020"/>
      </w:tblGrid>
      <w:tr w:rsidR="008838B6" w14:paraId="73392603" w14:textId="77777777" w:rsidTr="00E5289E">
        <w:trPr>
          <w:cantSplit/>
        </w:trPr>
        <w:tc>
          <w:tcPr>
            <w:tcW w:w="6131" w:type="dxa"/>
            <w:gridSpan w:val="2"/>
            <w:shd w:val="clear" w:color="auto" w:fill="FFCC99"/>
          </w:tcPr>
          <w:p w14:paraId="7CF16D82" w14:textId="77777777" w:rsidR="008838B6" w:rsidRPr="00B70743" w:rsidRDefault="008838B6" w:rsidP="00E5289E">
            <w:pPr>
              <w:pStyle w:val="Nadpis1"/>
              <w:rPr>
                <w:rFonts w:asciiTheme="minorHAnsi" w:hAnsiTheme="minorHAnsi" w:cstheme="minorHAnsi"/>
                <w:b/>
                <w:sz w:val="28"/>
                <w:szCs w:val="28"/>
              </w:rPr>
            </w:pPr>
            <w:r w:rsidRPr="00B70743">
              <w:rPr>
                <w:rFonts w:asciiTheme="minorHAnsi" w:hAnsiTheme="minorHAnsi" w:cstheme="minorHAnsi"/>
                <w:b/>
                <w:color w:val="auto"/>
                <w:sz w:val="28"/>
                <w:szCs w:val="28"/>
              </w:rPr>
              <w:lastRenderedPageBreak/>
              <w:t>Předmět: Anglický jazyk</w:t>
            </w:r>
          </w:p>
        </w:tc>
        <w:tc>
          <w:tcPr>
            <w:tcW w:w="7863" w:type="dxa"/>
            <w:gridSpan w:val="3"/>
            <w:shd w:val="clear" w:color="auto" w:fill="FFCC99"/>
          </w:tcPr>
          <w:p w14:paraId="55031B3F" w14:textId="77777777" w:rsidR="008838B6" w:rsidRDefault="008838B6" w:rsidP="00E5289E">
            <w:pPr>
              <w:rPr>
                <w:b/>
                <w:bCs/>
                <w:sz w:val="28"/>
                <w:szCs w:val="28"/>
              </w:rPr>
            </w:pPr>
            <w:r w:rsidRPr="2D1BEE93">
              <w:rPr>
                <w:b/>
                <w:bCs/>
                <w:sz w:val="28"/>
                <w:szCs w:val="28"/>
              </w:rPr>
              <w:t>Ročník 9.</w:t>
            </w:r>
          </w:p>
        </w:tc>
      </w:tr>
      <w:tr w:rsidR="008838B6" w14:paraId="3F0F2D93" w14:textId="77777777" w:rsidTr="00E5289E">
        <w:tc>
          <w:tcPr>
            <w:tcW w:w="3112" w:type="dxa"/>
          </w:tcPr>
          <w:p w14:paraId="72743108" w14:textId="77777777" w:rsidR="008838B6" w:rsidRDefault="008838B6" w:rsidP="00E5289E">
            <w:r>
              <w:t>Výstup podle RVP</w:t>
            </w:r>
          </w:p>
        </w:tc>
        <w:tc>
          <w:tcPr>
            <w:tcW w:w="3019" w:type="dxa"/>
          </w:tcPr>
          <w:p w14:paraId="6E89E821" w14:textId="77777777" w:rsidR="008838B6" w:rsidRDefault="008838B6" w:rsidP="00E5289E">
            <w:r>
              <w:t>Výstup podle ŠVP</w:t>
            </w:r>
          </w:p>
        </w:tc>
        <w:tc>
          <w:tcPr>
            <w:tcW w:w="2371" w:type="dxa"/>
          </w:tcPr>
          <w:p w14:paraId="3B9B2D4E" w14:textId="77777777" w:rsidR="008838B6" w:rsidRDefault="008838B6" w:rsidP="00E5289E">
            <w:r>
              <w:t>Téma</w:t>
            </w:r>
          </w:p>
        </w:tc>
        <w:tc>
          <w:tcPr>
            <w:tcW w:w="3472" w:type="dxa"/>
          </w:tcPr>
          <w:p w14:paraId="4B25D1CB" w14:textId="77777777" w:rsidR="008838B6" w:rsidRDefault="008838B6" w:rsidP="00E5289E">
            <w:r>
              <w:t>Učivo</w:t>
            </w:r>
          </w:p>
        </w:tc>
        <w:tc>
          <w:tcPr>
            <w:tcW w:w="2020" w:type="dxa"/>
          </w:tcPr>
          <w:p w14:paraId="04EE2507" w14:textId="77777777" w:rsidR="008838B6" w:rsidRDefault="008838B6" w:rsidP="00E5289E">
            <w:r>
              <w:t>Přesahy, vazby, průřezová témata, poznámky</w:t>
            </w:r>
          </w:p>
        </w:tc>
      </w:tr>
      <w:tr w:rsidR="008838B6" w14:paraId="5E910E47" w14:textId="77777777" w:rsidTr="00E5289E">
        <w:tc>
          <w:tcPr>
            <w:tcW w:w="3112" w:type="dxa"/>
            <w:shd w:val="clear" w:color="auto" w:fill="FFD966" w:themeFill="accent4" w:themeFillTint="99"/>
          </w:tcPr>
          <w:p w14:paraId="44542470" w14:textId="77777777" w:rsidR="008838B6" w:rsidRDefault="008838B6" w:rsidP="00E5289E">
            <w:pPr>
              <w:rPr>
                <w:b/>
                <w:bCs/>
              </w:rPr>
            </w:pPr>
            <w:r w:rsidRPr="2D1BEE93">
              <w:rPr>
                <w:b/>
                <w:bCs/>
              </w:rPr>
              <w:t>Poslech s porozuměním</w:t>
            </w:r>
          </w:p>
        </w:tc>
        <w:tc>
          <w:tcPr>
            <w:tcW w:w="3019" w:type="dxa"/>
            <w:shd w:val="clear" w:color="auto" w:fill="FFD966" w:themeFill="accent4" w:themeFillTint="99"/>
          </w:tcPr>
          <w:p w14:paraId="6B06B3D4" w14:textId="77777777" w:rsidR="008838B6" w:rsidRDefault="008838B6" w:rsidP="00E5289E"/>
        </w:tc>
        <w:tc>
          <w:tcPr>
            <w:tcW w:w="2371" w:type="dxa"/>
            <w:shd w:val="clear" w:color="auto" w:fill="FFD966" w:themeFill="accent4" w:themeFillTint="99"/>
          </w:tcPr>
          <w:p w14:paraId="7B2DAF5E" w14:textId="77777777" w:rsidR="008838B6" w:rsidRDefault="008838B6" w:rsidP="00E5289E"/>
        </w:tc>
        <w:tc>
          <w:tcPr>
            <w:tcW w:w="3472" w:type="dxa"/>
            <w:shd w:val="clear" w:color="auto" w:fill="FFD966" w:themeFill="accent4" w:themeFillTint="99"/>
          </w:tcPr>
          <w:p w14:paraId="22ADA3F5" w14:textId="77777777" w:rsidR="008838B6" w:rsidRDefault="008838B6" w:rsidP="00E5289E"/>
        </w:tc>
        <w:tc>
          <w:tcPr>
            <w:tcW w:w="2020" w:type="dxa"/>
            <w:shd w:val="clear" w:color="auto" w:fill="FFD966" w:themeFill="accent4" w:themeFillTint="99"/>
          </w:tcPr>
          <w:p w14:paraId="7A77BCC0" w14:textId="77777777" w:rsidR="008838B6" w:rsidRDefault="008838B6" w:rsidP="00E5289E"/>
        </w:tc>
      </w:tr>
      <w:tr w:rsidR="008838B6" w14:paraId="79247804" w14:textId="77777777" w:rsidTr="00E5289E">
        <w:trPr>
          <w:cantSplit/>
          <w:trHeight w:val="1815"/>
        </w:trPr>
        <w:tc>
          <w:tcPr>
            <w:tcW w:w="3112" w:type="dxa"/>
            <w:tcBorders>
              <w:bottom w:val="single" w:sz="4" w:space="0" w:color="auto"/>
            </w:tcBorders>
          </w:tcPr>
          <w:p w14:paraId="7DDDB5CC" w14:textId="77777777" w:rsidR="008838B6" w:rsidRDefault="008838B6" w:rsidP="00E5289E">
            <w:r w:rsidRPr="2D1BEE93">
              <w:t xml:space="preserve">CJ-9-1-01 </w:t>
            </w:r>
            <w:r>
              <w:br/>
            </w:r>
            <w:r w:rsidRPr="2D1BEE93">
              <w:t>rozumí informacím v jednoduchých poslechových textech, jsou-li pronášeny pomalu a zřetelně</w:t>
            </w:r>
          </w:p>
          <w:p w14:paraId="3D94448D" w14:textId="77777777" w:rsidR="008838B6" w:rsidRDefault="008838B6" w:rsidP="00E5289E"/>
        </w:tc>
        <w:tc>
          <w:tcPr>
            <w:tcW w:w="3019" w:type="dxa"/>
            <w:tcBorders>
              <w:bottom w:val="single" w:sz="4" w:space="0" w:color="auto"/>
            </w:tcBorders>
          </w:tcPr>
          <w:p w14:paraId="7C16AF5C" w14:textId="77777777" w:rsidR="008838B6" w:rsidRDefault="008838B6" w:rsidP="00E5289E">
            <w:r>
              <w:t>Pokusí se odvodit pravděpodobný význam slov z kontextu.</w:t>
            </w:r>
          </w:p>
          <w:p w14:paraId="0D5249F8" w14:textId="77777777" w:rsidR="008838B6" w:rsidRDefault="008838B6" w:rsidP="00E5289E">
            <w:r>
              <w:t>Snaží se porozumět obsahu čteného textu/nahrávky a převyprávět ho.</w:t>
            </w:r>
          </w:p>
        </w:tc>
        <w:tc>
          <w:tcPr>
            <w:tcW w:w="2371" w:type="dxa"/>
            <w:tcBorders>
              <w:bottom w:val="single" w:sz="4" w:space="0" w:color="auto"/>
            </w:tcBorders>
          </w:tcPr>
          <w:p w14:paraId="28EC7827" w14:textId="77777777" w:rsidR="008838B6" w:rsidRDefault="008838B6" w:rsidP="00E5289E">
            <w:r>
              <w:t xml:space="preserve">Biographies  </w:t>
            </w:r>
          </w:p>
          <w:p w14:paraId="12CA2778" w14:textId="77777777" w:rsidR="008838B6" w:rsidRDefault="008838B6" w:rsidP="00E5289E"/>
          <w:p w14:paraId="7058DC04" w14:textId="77777777" w:rsidR="008838B6" w:rsidRDefault="008838B6" w:rsidP="00E5289E"/>
          <w:p w14:paraId="1BFD72DA" w14:textId="77777777" w:rsidR="008838B6" w:rsidRDefault="008838B6" w:rsidP="00E5289E"/>
          <w:p w14:paraId="652BD029" w14:textId="77777777" w:rsidR="008838B6" w:rsidRDefault="008838B6" w:rsidP="00E5289E"/>
          <w:p w14:paraId="5CDDB339" w14:textId="77777777" w:rsidR="008838B6" w:rsidRDefault="008838B6" w:rsidP="00E5289E"/>
        </w:tc>
        <w:tc>
          <w:tcPr>
            <w:tcW w:w="3472" w:type="dxa"/>
            <w:tcBorders>
              <w:bottom w:val="single" w:sz="4" w:space="0" w:color="auto"/>
            </w:tcBorders>
          </w:tcPr>
          <w:p w14:paraId="403174FD" w14:textId="77777777" w:rsidR="008838B6" w:rsidRDefault="008838B6" w:rsidP="00E5289E">
            <w:r>
              <w:t xml:space="preserve">Personal information </w:t>
            </w:r>
          </w:p>
        </w:tc>
        <w:tc>
          <w:tcPr>
            <w:tcW w:w="2020" w:type="dxa"/>
            <w:tcBorders>
              <w:bottom w:val="single" w:sz="4" w:space="0" w:color="auto"/>
            </w:tcBorders>
          </w:tcPr>
          <w:p w14:paraId="4461DB3C" w14:textId="77777777" w:rsidR="008838B6" w:rsidRDefault="008838B6" w:rsidP="00E5289E"/>
        </w:tc>
      </w:tr>
      <w:tr w:rsidR="008838B6" w14:paraId="028104D7" w14:textId="77777777" w:rsidTr="00E5289E">
        <w:trPr>
          <w:trHeight w:val="1725"/>
        </w:trPr>
        <w:tc>
          <w:tcPr>
            <w:tcW w:w="3112" w:type="dxa"/>
          </w:tcPr>
          <w:p w14:paraId="071D2EE3" w14:textId="77777777" w:rsidR="008838B6" w:rsidRDefault="008838B6" w:rsidP="00E5289E">
            <w:r w:rsidRPr="2D1BEE93">
              <w:t xml:space="preserve">CJ-9-1-02 </w:t>
            </w:r>
          </w:p>
          <w:p w14:paraId="059C70A4" w14:textId="77777777" w:rsidR="008838B6" w:rsidRDefault="008838B6" w:rsidP="00E5289E">
            <w:r w:rsidRPr="2D1BEE93">
              <w:t>rozumí obsahu jednoduché a zřetelně vyslovované promluvy či konverzace, který se týká osvojovaných témat</w:t>
            </w:r>
          </w:p>
          <w:p w14:paraId="5D9A0391" w14:textId="77777777" w:rsidR="008838B6" w:rsidRDefault="008838B6" w:rsidP="00E5289E"/>
          <w:p w14:paraId="7887B028" w14:textId="77777777" w:rsidR="008838B6" w:rsidRDefault="008838B6" w:rsidP="00E5289E"/>
          <w:p w14:paraId="087DF09C" w14:textId="77777777" w:rsidR="008838B6" w:rsidRDefault="008838B6" w:rsidP="00E5289E"/>
          <w:p w14:paraId="628450BC" w14:textId="77777777" w:rsidR="008838B6" w:rsidRDefault="008838B6" w:rsidP="00E5289E"/>
          <w:p w14:paraId="091A21C1" w14:textId="77777777" w:rsidR="008838B6" w:rsidRDefault="008838B6" w:rsidP="00E5289E"/>
          <w:p w14:paraId="4A8D9A57" w14:textId="77777777" w:rsidR="008838B6" w:rsidRDefault="008838B6" w:rsidP="00E5289E"/>
          <w:p w14:paraId="3566E268" w14:textId="77777777" w:rsidR="008838B6" w:rsidRDefault="008838B6" w:rsidP="00E5289E"/>
          <w:p w14:paraId="470891B6" w14:textId="77777777" w:rsidR="008838B6" w:rsidRDefault="008838B6" w:rsidP="00E5289E"/>
          <w:p w14:paraId="2ECADC78" w14:textId="77777777" w:rsidR="008838B6" w:rsidRDefault="008838B6" w:rsidP="00E5289E"/>
          <w:p w14:paraId="3778A9E8" w14:textId="77777777" w:rsidR="008838B6" w:rsidRDefault="008838B6" w:rsidP="00E5289E"/>
          <w:p w14:paraId="2B1AF99B" w14:textId="77777777" w:rsidR="008838B6" w:rsidRDefault="008838B6" w:rsidP="00E5289E"/>
          <w:p w14:paraId="44E67E5C" w14:textId="77777777" w:rsidR="008838B6" w:rsidRDefault="008838B6" w:rsidP="00E5289E"/>
          <w:p w14:paraId="598A5B19" w14:textId="77777777" w:rsidR="008838B6" w:rsidRDefault="008838B6" w:rsidP="00E5289E"/>
          <w:p w14:paraId="2BD5B975" w14:textId="77777777" w:rsidR="008838B6" w:rsidRDefault="008838B6" w:rsidP="00E5289E"/>
        </w:tc>
        <w:tc>
          <w:tcPr>
            <w:tcW w:w="3019" w:type="dxa"/>
          </w:tcPr>
          <w:p w14:paraId="41387C25" w14:textId="77777777" w:rsidR="008838B6" w:rsidRDefault="008838B6" w:rsidP="00E5289E">
            <w:r>
              <w:t>Interpretuje obsah autentických audio a video nahrávek. Orientuje se mezi minulostí, přítomností, budoucností.</w:t>
            </w:r>
          </w:p>
          <w:p w14:paraId="2EFF6B96" w14:textId="77777777" w:rsidR="008838B6" w:rsidRDefault="008838B6" w:rsidP="00E5289E"/>
        </w:tc>
        <w:tc>
          <w:tcPr>
            <w:tcW w:w="2371" w:type="dxa"/>
          </w:tcPr>
          <w:p w14:paraId="17CF32A9" w14:textId="77777777" w:rsidR="008838B6" w:rsidRDefault="008838B6" w:rsidP="00E5289E">
            <w:pPr>
              <w:ind w:left="-18"/>
            </w:pPr>
            <w:r>
              <w:t>Interview</w:t>
            </w:r>
          </w:p>
          <w:p w14:paraId="02D736B8" w14:textId="77777777" w:rsidR="008838B6" w:rsidRDefault="008838B6" w:rsidP="00E5289E">
            <w:pPr>
              <w:ind w:left="-18"/>
            </w:pPr>
            <w:r w:rsidRPr="2D1BEE93">
              <w:t>News</w:t>
            </w:r>
          </w:p>
          <w:p w14:paraId="155AE299" w14:textId="77777777" w:rsidR="008838B6" w:rsidRDefault="008838B6" w:rsidP="00E5289E">
            <w:pPr>
              <w:ind w:left="-18"/>
            </w:pPr>
            <w:r w:rsidRPr="2D1BEE93">
              <w:t>Phone calls</w:t>
            </w:r>
          </w:p>
        </w:tc>
        <w:tc>
          <w:tcPr>
            <w:tcW w:w="3472" w:type="dxa"/>
          </w:tcPr>
          <w:p w14:paraId="5AB3D270" w14:textId="77777777" w:rsidR="008838B6" w:rsidRDefault="008838B6" w:rsidP="00E5289E">
            <w:r>
              <w:t>Slovní zásoba k danému tématu</w:t>
            </w:r>
          </w:p>
        </w:tc>
        <w:tc>
          <w:tcPr>
            <w:tcW w:w="2020" w:type="dxa"/>
          </w:tcPr>
          <w:p w14:paraId="3F9CEEC6" w14:textId="77777777" w:rsidR="008838B6" w:rsidRDefault="008838B6" w:rsidP="00E5289E"/>
        </w:tc>
      </w:tr>
      <w:tr w:rsidR="008838B6" w14:paraId="21AA8F4C" w14:textId="77777777" w:rsidTr="00E5289E">
        <w:tc>
          <w:tcPr>
            <w:tcW w:w="3112" w:type="dxa"/>
            <w:shd w:val="clear" w:color="auto" w:fill="FFD966" w:themeFill="accent4" w:themeFillTint="99"/>
          </w:tcPr>
          <w:p w14:paraId="2AA35697" w14:textId="77777777" w:rsidR="008838B6" w:rsidRDefault="008838B6" w:rsidP="00E5289E">
            <w:pPr>
              <w:rPr>
                <w:b/>
                <w:bCs/>
              </w:rPr>
            </w:pPr>
            <w:r w:rsidRPr="2D1BEE93">
              <w:rPr>
                <w:b/>
                <w:bCs/>
              </w:rPr>
              <w:t>Mluvení</w:t>
            </w:r>
          </w:p>
        </w:tc>
        <w:tc>
          <w:tcPr>
            <w:tcW w:w="3019" w:type="dxa"/>
            <w:shd w:val="clear" w:color="auto" w:fill="FFD966" w:themeFill="accent4" w:themeFillTint="99"/>
          </w:tcPr>
          <w:p w14:paraId="573DB852" w14:textId="77777777" w:rsidR="008838B6" w:rsidRDefault="008838B6" w:rsidP="00E5289E"/>
        </w:tc>
        <w:tc>
          <w:tcPr>
            <w:tcW w:w="2371" w:type="dxa"/>
            <w:shd w:val="clear" w:color="auto" w:fill="FFD966" w:themeFill="accent4" w:themeFillTint="99"/>
          </w:tcPr>
          <w:p w14:paraId="75D50DFC" w14:textId="77777777" w:rsidR="008838B6" w:rsidRDefault="008838B6" w:rsidP="00E5289E">
            <w:pPr>
              <w:pStyle w:val="Zpat"/>
              <w:tabs>
                <w:tab w:val="clear" w:pos="4536"/>
                <w:tab w:val="clear" w:pos="9072"/>
              </w:tabs>
            </w:pPr>
          </w:p>
        </w:tc>
        <w:tc>
          <w:tcPr>
            <w:tcW w:w="3472" w:type="dxa"/>
            <w:shd w:val="clear" w:color="auto" w:fill="FFD966" w:themeFill="accent4" w:themeFillTint="99"/>
          </w:tcPr>
          <w:p w14:paraId="0986617B" w14:textId="77777777" w:rsidR="008838B6" w:rsidRDefault="008838B6" w:rsidP="00E5289E"/>
        </w:tc>
        <w:tc>
          <w:tcPr>
            <w:tcW w:w="2020" w:type="dxa"/>
            <w:shd w:val="clear" w:color="auto" w:fill="FFD966" w:themeFill="accent4" w:themeFillTint="99"/>
          </w:tcPr>
          <w:p w14:paraId="03565293" w14:textId="77777777" w:rsidR="008838B6" w:rsidRDefault="008838B6" w:rsidP="00E5289E"/>
        </w:tc>
      </w:tr>
      <w:tr w:rsidR="008838B6" w14:paraId="69840DE1" w14:textId="77777777" w:rsidTr="00E5289E">
        <w:trPr>
          <w:trHeight w:val="3915"/>
        </w:trPr>
        <w:tc>
          <w:tcPr>
            <w:tcW w:w="3112" w:type="dxa"/>
          </w:tcPr>
          <w:p w14:paraId="27480B70" w14:textId="77777777" w:rsidR="008838B6" w:rsidRDefault="008838B6" w:rsidP="00E5289E">
            <w:r w:rsidRPr="2D1BEE93">
              <w:lastRenderedPageBreak/>
              <w:t xml:space="preserve">CJ-9-2-01 </w:t>
            </w:r>
          </w:p>
          <w:p w14:paraId="11EB7D57" w14:textId="77777777" w:rsidR="008838B6" w:rsidRDefault="008838B6" w:rsidP="00E5289E">
            <w:r w:rsidRPr="2D1BEE93">
              <w:t>zeptá se na základní informace a adekvátně reaguje v běžných formálních i neformálních situacích</w:t>
            </w:r>
          </w:p>
          <w:p w14:paraId="1234282F" w14:textId="77777777" w:rsidR="008838B6" w:rsidRDefault="008838B6" w:rsidP="00E5289E"/>
        </w:tc>
        <w:tc>
          <w:tcPr>
            <w:tcW w:w="3019" w:type="dxa"/>
          </w:tcPr>
          <w:p w14:paraId="75F641AD" w14:textId="77777777" w:rsidR="008838B6" w:rsidRDefault="008838B6" w:rsidP="00E5289E">
            <w:r>
              <w:t>Dokáže oslovit a ústně reagovat na konkrétní situace.</w:t>
            </w:r>
          </w:p>
          <w:p w14:paraId="0342894E" w14:textId="77777777" w:rsidR="008838B6" w:rsidRDefault="008838B6" w:rsidP="00E5289E">
            <w:r>
              <w:t>Rozumí pokynům učitele při práci ve třídě a reaguje na ně.</w:t>
            </w:r>
          </w:p>
          <w:p w14:paraId="2A9A27C4" w14:textId="77777777" w:rsidR="008838B6" w:rsidRDefault="008838B6" w:rsidP="00E5289E"/>
          <w:p w14:paraId="76F4470B" w14:textId="77777777" w:rsidR="008838B6" w:rsidRDefault="008838B6" w:rsidP="00E5289E"/>
        </w:tc>
        <w:tc>
          <w:tcPr>
            <w:tcW w:w="2371" w:type="dxa"/>
          </w:tcPr>
          <w:p w14:paraId="145674B9" w14:textId="77777777" w:rsidR="008838B6" w:rsidRDefault="008838B6" w:rsidP="00E5289E">
            <w:r>
              <w:t>Setkání (shrnutí)</w:t>
            </w:r>
          </w:p>
          <w:p w14:paraId="53C89D45" w14:textId="77777777" w:rsidR="008838B6" w:rsidRDefault="008838B6" w:rsidP="00E5289E">
            <w:pPr>
              <w:ind w:left="-18"/>
            </w:pPr>
            <w:r>
              <w:t>Společenský program</w:t>
            </w:r>
          </w:p>
          <w:p w14:paraId="52464585" w14:textId="77777777" w:rsidR="008838B6" w:rsidRDefault="008838B6" w:rsidP="00E5289E">
            <w:pPr>
              <w:ind w:left="-18"/>
            </w:pPr>
            <w:r w:rsidRPr="2D1BEE93">
              <w:t>Classroom language</w:t>
            </w:r>
          </w:p>
          <w:p w14:paraId="6CE5D6E8" w14:textId="77777777" w:rsidR="008838B6" w:rsidRDefault="008838B6" w:rsidP="00E5289E"/>
          <w:p w14:paraId="48726915" w14:textId="77777777" w:rsidR="008838B6" w:rsidRDefault="008838B6" w:rsidP="00E5289E"/>
          <w:p w14:paraId="68362C8F" w14:textId="77777777" w:rsidR="008838B6" w:rsidRDefault="008838B6" w:rsidP="00E5289E">
            <w:pPr>
              <w:pStyle w:val="Zpat"/>
              <w:tabs>
                <w:tab w:val="clear" w:pos="4536"/>
                <w:tab w:val="clear" w:pos="9072"/>
              </w:tabs>
            </w:pPr>
          </w:p>
        </w:tc>
        <w:tc>
          <w:tcPr>
            <w:tcW w:w="3472" w:type="dxa"/>
          </w:tcPr>
          <w:p w14:paraId="0158534D" w14:textId="77777777" w:rsidR="008838B6" w:rsidRDefault="008838B6" w:rsidP="00E5289E">
            <w:r>
              <w:t>pozdravy, oslovení, poděkování, omluvy, představování, zdvořilosti</w:t>
            </w:r>
          </w:p>
          <w:p w14:paraId="34807349" w14:textId="77777777" w:rsidR="008838B6" w:rsidRDefault="008838B6" w:rsidP="00E5289E">
            <w:r>
              <w:t>souhlas (Of course, I think so, I see, All right, That´s a good idea)</w:t>
            </w:r>
          </w:p>
          <w:p w14:paraId="3ED387D8" w14:textId="77777777" w:rsidR="008838B6" w:rsidRDefault="008838B6" w:rsidP="00E5289E">
            <w:r>
              <w:t>nesouhlas (I don´t think so, Not yet, I don´t want to)</w:t>
            </w:r>
          </w:p>
          <w:p w14:paraId="540F4405" w14:textId="77777777" w:rsidR="008838B6" w:rsidRDefault="008838B6" w:rsidP="00E5289E">
            <w:r>
              <w:t xml:space="preserve">nezávazné odpovědi </w:t>
            </w:r>
          </w:p>
          <w:p w14:paraId="68B14E2E" w14:textId="77777777" w:rsidR="008838B6" w:rsidRDefault="008838B6" w:rsidP="00E5289E">
            <w:r>
              <w:t>( Maybe, if you like, probably)</w:t>
            </w:r>
          </w:p>
          <w:p w14:paraId="751116CB" w14:textId="77777777" w:rsidR="008838B6" w:rsidRDefault="008838B6" w:rsidP="00E5289E">
            <w:r>
              <w:t>lítost ( I´m sorry to say that,…)</w:t>
            </w:r>
          </w:p>
          <w:p w14:paraId="2BA47304" w14:textId="77777777" w:rsidR="008838B6" w:rsidRDefault="008838B6" w:rsidP="00E5289E">
            <w:r>
              <w:t>obavy (I´m afraid…)</w:t>
            </w:r>
          </w:p>
          <w:p w14:paraId="5EDD314D" w14:textId="77777777" w:rsidR="008838B6" w:rsidRDefault="008838B6" w:rsidP="00E5289E">
            <w:r>
              <w:t>radost ( I´m glad, That´s fine, that´s great)</w:t>
            </w:r>
          </w:p>
        </w:tc>
        <w:tc>
          <w:tcPr>
            <w:tcW w:w="2020" w:type="dxa"/>
          </w:tcPr>
          <w:p w14:paraId="66B9306F" w14:textId="77777777" w:rsidR="008838B6" w:rsidRDefault="008838B6" w:rsidP="00E5289E"/>
        </w:tc>
      </w:tr>
      <w:tr w:rsidR="008838B6" w14:paraId="63C91ED7" w14:textId="77777777" w:rsidTr="00E5289E">
        <w:tc>
          <w:tcPr>
            <w:tcW w:w="3112" w:type="dxa"/>
            <w:vMerge w:val="restart"/>
          </w:tcPr>
          <w:p w14:paraId="0A155EBD" w14:textId="77777777" w:rsidR="008838B6" w:rsidRDefault="008838B6" w:rsidP="00E5289E">
            <w:r w:rsidRPr="2D1BEE93">
              <w:t xml:space="preserve">CJ-9-2-02 </w:t>
            </w:r>
          </w:p>
          <w:p w14:paraId="70E01EA5" w14:textId="77777777" w:rsidR="008838B6" w:rsidRDefault="008838B6" w:rsidP="00E5289E">
            <w:r w:rsidRPr="2D1BEE93">
              <w:t>mluví o své rodině, kamarádech, škole, volném čase a dalších osvojovaných tématech</w:t>
            </w:r>
          </w:p>
          <w:p w14:paraId="6104A3AA" w14:textId="77777777" w:rsidR="008838B6" w:rsidRDefault="008838B6" w:rsidP="00E5289E"/>
        </w:tc>
        <w:tc>
          <w:tcPr>
            <w:tcW w:w="3019" w:type="dxa"/>
          </w:tcPr>
          <w:p w14:paraId="0A079730" w14:textId="77777777" w:rsidR="008838B6" w:rsidRDefault="008838B6" w:rsidP="00E5289E">
            <w:r>
              <w:t>Vyjmenuje své koníčky, záliby.</w:t>
            </w:r>
          </w:p>
          <w:p w14:paraId="603FCB87" w14:textId="77777777" w:rsidR="008838B6" w:rsidRDefault="008838B6" w:rsidP="00E5289E">
            <w:r>
              <w:t>Popíše své aktivity ve volném čase.</w:t>
            </w:r>
          </w:p>
          <w:p w14:paraId="0A6FD1A3" w14:textId="77777777" w:rsidR="008838B6" w:rsidRDefault="008838B6" w:rsidP="00E5289E"/>
        </w:tc>
        <w:tc>
          <w:tcPr>
            <w:tcW w:w="2371" w:type="dxa"/>
          </w:tcPr>
          <w:p w14:paraId="7ECA1AA6" w14:textId="77777777" w:rsidR="008838B6" w:rsidRDefault="008838B6" w:rsidP="00E5289E">
            <w:r>
              <w:t>Describing self</w:t>
            </w:r>
          </w:p>
          <w:p w14:paraId="2A6D5A9A" w14:textId="77777777" w:rsidR="008838B6" w:rsidRDefault="008838B6" w:rsidP="00E5289E"/>
          <w:p w14:paraId="40398902" w14:textId="77777777" w:rsidR="008838B6" w:rsidRDefault="008838B6" w:rsidP="00E5289E"/>
        </w:tc>
        <w:tc>
          <w:tcPr>
            <w:tcW w:w="3472" w:type="dxa"/>
          </w:tcPr>
          <w:p w14:paraId="7A49DB01" w14:textId="77777777" w:rsidR="008838B6" w:rsidRDefault="008838B6" w:rsidP="00E5289E">
            <w:r>
              <w:t xml:space="preserve"> hobbies, activities, interests</w:t>
            </w:r>
          </w:p>
          <w:p w14:paraId="7E63A7ED" w14:textId="77777777" w:rsidR="008838B6" w:rsidRDefault="008838B6" w:rsidP="00E5289E">
            <w:r>
              <w:t>Formulář, dotazník</w:t>
            </w:r>
          </w:p>
          <w:p w14:paraId="502E24F6" w14:textId="77777777" w:rsidR="008838B6" w:rsidRDefault="008838B6" w:rsidP="00E5289E">
            <w:r>
              <w:t xml:space="preserve">I want to, I´d like to </w:t>
            </w:r>
          </w:p>
          <w:p w14:paraId="154CC092" w14:textId="77777777" w:rsidR="008838B6" w:rsidRDefault="008838B6" w:rsidP="00E5289E">
            <w:r>
              <w:t>Good at, interested in</w:t>
            </w:r>
          </w:p>
          <w:p w14:paraId="3C84544A" w14:textId="77777777" w:rsidR="008838B6" w:rsidRDefault="008838B6" w:rsidP="00E5289E"/>
        </w:tc>
        <w:tc>
          <w:tcPr>
            <w:tcW w:w="2020" w:type="dxa"/>
          </w:tcPr>
          <w:p w14:paraId="3BA27E03" w14:textId="77777777" w:rsidR="008838B6" w:rsidRDefault="008838B6" w:rsidP="00E5289E"/>
        </w:tc>
      </w:tr>
      <w:tr w:rsidR="008838B6" w14:paraId="71DC9B31" w14:textId="77777777" w:rsidTr="00E5289E">
        <w:tc>
          <w:tcPr>
            <w:tcW w:w="3112" w:type="dxa"/>
            <w:vMerge/>
          </w:tcPr>
          <w:p w14:paraId="35B11192" w14:textId="77777777" w:rsidR="008838B6" w:rsidRDefault="008838B6" w:rsidP="00E5289E"/>
        </w:tc>
        <w:tc>
          <w:tcPr>
            <w:tcW w:w="3019" w:type="dxa"/>
          </w:tcPr>
          <w:p w14:paraId="64FBE45B" w14:textId="77777777" w:rsidR="008838B6" w:rsidRDefault="008838B6" w:rsidP="00E5289E">
            <w:r>
              <w:t>Rozliší počitatelná a nepočitatelná podstatná jména a použije správný člen a kvantifikátor</w:t>
            </w:r>
          </w:p>
          <w:p w14:paraId="2E745A7D" w14:textId="77777777" w:rsidR="008838B6" w:rsidRDefault="008838B6" w:rsidP="00E5289E"/>
        </w:tc>
        <w:tc>
          <w:tcPr>
            <w:tcW w:w="2371" w:type="dxa"/>
          </w:tcPr>
          <w:p w14:paraId="40C048AC" w14:textId="77777777" w:rsidR="008838B6" w:rsidRDefault="008838B6" w:rsidP="00E5289E">
            <w:r w:rsidRPr="2D1BEE93">
              <w:t>Food</w:t>
            </w:r>
          </w:p>
          <w:p w14:paraId="2BB0D177" w14:textId="77777777" w:rsidR="008838B6" w:rsidRDefault="008838B6" w:rsidP="00E5289E">
            <w:r w:rsidRPr="2D1BEE93">
              <w:t>Quantity</w:t>
            </w:r>
          </w:p>
        </w:tc>
        <w:tc>
          <w:tcPr>
            <w:tcW w:w="3472" w:type="dxa"/>
          </w:tcPr>
          <w:p w14:paraId="39609A0C" w14:textId="77777777" w:rsidR="008838B6" w:rsidRDefault="008838B6" w:rsidP="00E5289E">
            <w:r w:rsidRPr="2D1BEE93">
              <w:t xml:space="preserve">Slovní zásoba - jídlo </w:t>
            </w:r>
          </w:p>
          <w:p w14:paraId="4A0293B4" w14:textId="77777777" w:rsidR="008838B6" w:rsidRDefault="008838B6" w:rsidP="00E5289E">
            <w:r w:rsidRPr="2D1BEE93">
              <w:t>Some, any</w:t>
            </w:r>
          </w:p>
          <w:p w14:paraId="5FE935F5" w14:textId="77777777" w:rsidR="008838B6" w:rsidRDefault="008838B6" w:rsidP="00E5289E">
            <w:r w:rsidRPr="2D1BEE93">
              <w:t>A lot of</w:t>
            </w:r>
          </w:p>
          <w:p w14:paraId="10C7E27B" w14:textId="77777777" w:rsidR="008838B6" w:rsidRDefault="008838B6" w:rsidP="00E5289E">
            <w:r w:rsidRPr="2D1BEE93">
              <w:t>More, less, fewer</w:t>
            </w:r>
          </w:p>
        </w:tc>
        <w:tc>
          <w:tcPr>
            <w:tcW w:w="2020" w:type="dxa"/>
          </w:tcPr>
          <w:p w14:paraId="5F48406E" w14:textId="77777777" w:rsidR="008838B6" w:rsidRDefault="008838B6" w:rsidP="00E5289E"/>
        </w:tc>
      </w:tr>
      <w:tr w:rsidR="008838B6" w14:paraId="2BF7E280" w14:textId="77777777" w:rsidTr="00E5289E">
        <w:trPr>
          <w:trHeight w:val="960"/>
        </w:trPr>
        <w:tc>
          <w:tcPr>
            <w:tcW w:w="3112" w:type="dxa"/>
            <w:vMerge/>
          </w:tcPr>
          <w:p w14:paraId="373AA1D5" w14:textId="77777777" w:rsidR="008838B6" w:rsidRDefault="008838B6" w:rsidP="00E5289E"/>
        </w:tc>
        <w:tc>
          <w:tcPr>
            <w:tcW w:w="3019" w:type="dxa"/>
          </w:tcPr>
          <w:p w14:paraId="5F5F4C1B" w14:textId="77777777" w:rsidR="008838B6" w:rsidRDefault="008838B6" w:rsidP="00E5289E">
            <w:r w:rsidRPr="2D1BEE93">
              <w:t>Pro popis osob využívá podstatná jména a přídavná jména z nich odvozená.</w:t>
            </w:r>
          </w:p>
        </w:tc>
        <w:tc>
          <w:tcPr>
            <w:tcW w:w="2371" w:type="dxa"/>
          </w:tcPr>
          <w:p w14:paraId="65F79EF1" w14:textId="77777777" w:rsidR="008838B6" w:rsidRDefault="008838B6" w:rsidP="00E5289E">
            <w:r w:rsidRPr="2D1BEE93">
              <w:t>Nouns describing personal qualities</w:t>
            </w:r>
          </w:p>
        </w:tc>
        <w:tc>
          <w:tcPr>
            <w:tcW w:w="3472" w:type="dxa"/>
          </w:tcPr>
          <w:p w14:paraId="67997C68" w14:textId="77777777" w:rsidR="008838B6" w:rsidRDefault="008838B6" w:rsidP="00E5289E">
            <w:r w:rsidRPr="2D1BEE93">
              <w:t>Přídavná jména</w:t>
            </w:r>
          </w:p>
          <w:p w14:paraId="0646A177" w14:textId="77777777" w:rsidR="008838B6" w:rsidRDefault="008838B6" w:rsidP="00E5289E">
            <w:r w:rsidRPr="2D1BEE93">
              <w:t>Koncovky –ty, -ness, -ence</w:t>
            </w:r>
          </w:p>
        </w:tc>
        <w:tc>
          <w:tcPr>
            <w:tcW w:w="2020" w:type="dxa"/>
          </w:tcPr>
          <w:p w14:paraId="5EACF31F" w14:textId="77777777" w:rsidR="008838B6" w:rsidRDefault="008838B6" w:rsidP="00E5289E"/>
        </w:tc>
      </w:tr>
      <w:tr w:rsidR="008838B6" w14:paraId="682A15DE" w14:textId="77777777" w:rsidTr="00E5289E">
        <w:tc>
          <w:tcPr>
            <w:tcW w:w="3112" w:type="dxa"/>
            <w:vMerge w:val="restart"/>
          </w:tcPr>
          <w:p w14:paraId="5FB9141A" w14:textId="77777777" w:rsidR="008838B6" w:rsidRDefault="008838B6" w:rsidP="00E5289E">
            <w:r w:rsidRPr="2D1BEE93">
              <w:t xml:space="preserve">CJ-9-2-03 </w:t>
            </w:r>
          </w:p>
          <w:p w14:paraId="5A450DD9" w14:textId="77777777" w:rsidR="008838B6" w:rsidRDefault="008838B6" w:rsidP="00E5289E">
            <w:r w:rsidRPr="2D1BEE93">
              <w:t>vypráví jednoduchý příběh či událost; popíše osoby, místa a věci ze svého každodenního života</w:t>
            </w:r>
          </w:p>
          <w:p w14:paraId="263126F5" w14:textId="77777777" w:rsidR="008838B6" w:rsidRDefault="008838B6" w:rsidP="00E5289E"/>
        </w:tc>
        <w:tc>
          <w:tcPr>
            <w:tcW w:w="3019" w:type="dxa"/>
          </w:tcPr>
          <w:p w14:paraId="46B058C6" w14:textId="77777777" w:rsidR="008838B6" w:rsidRDefault="008838B6" w:rsidP="00E5289E">
            <w:r>
              <w:lastRenderedPageBreak/>
              <w:t xml:space="preserve">Zná základní modální slovesa a tvary sloves v minulém, přítomném a budoucím čase. Vyjádří možnost, nutnost, pravděpodobnost, zákaz, </w:t>
            </w:r>
            <w:r>
              <w:lastRenderedPageBreak/>
              <w:t>dovolení.</w:t>
            </w:r>
          </w:p>
          <w:p w14:paraId="764A809D" w14:textId="77777777" w:rsidR="008838B6" w:rsidRDefault="008838B6" w:rsidP="00E5289E"/>
        </w:tc>
        <w:tc>
          <w:tcPr>
            <w:tcW w:w="2371" w:type="dxa"/>
          </w:tcPr>
          <w:p w14:paraId="2334FB53" w14:textId="77777777" w:rsidR="008838B6" w:rsidRDefault="008838B6" w:rsidP="00E5289E">
            <w:r>
              <w:lastRenderedPageBreak/>
              <w:t>Modals</w:t>
            </w:r>
          </w:p>
          <w:p w14:paraId="429A7565" w14:textId="77777777" w:rsidR="008838B6" w:rsidRDefault="008838B6" w:rsidP="00E5289E"/>
          <w:p w14:paraId="3A968027" w14:textId="77777777" w:rsidR="008838B6" w:rsidRDefault="008838B6" w:rsidP="00E5289E"/>
        </w:tc>
        <w:tc>
          <w:tcPr>
            <w:tcW w:w="3472" w:type="dxa"/>
          </w:tcPr>
          <w:p w14:paraId="3ABF378D" w14:textId="77777777" w:rsidR="008838B6" w:rsidRDefault="008838B6" w:rsidP="00E5289E">
            <w:r>
              <w:t>Can/could (i zápor)</w:t>
            </w:r>
          </w:p>
          <w:p w14:paraId="54C2FED4" w14:textId="77777777" w:rsidR="008838B6" w:rsidRDefault="008838B6" w:rsidP="00E5289E">
            <w:r>
              <w:t>Be able to (i zápor)</w:t>
            </w:r>
          </w:p>
          <w:p w14:paraId="57B6E65A" w14:textId="77777777" w:rsidR="008838B6" w:rsidRDefault="008838B6" w:rsidP="00E5289E">
            <w:r>
              <w:t>Must, have to, mustn’t, don’t have to</w:t>
            </w:r>
          </w:p>
          <w:p w14:paraId="1EAFF4A5" w14:textId="77777777" w:rsidR="008838B6" w:rsidRDefault="008838B6" w:rsidP="00E5289E">
            <w:r>
              <w:t>Should(n´t)</w:t>
            </w:r>
          </w:p>
          <w:p w14:paraId="5F4931A2" w14:textId="77777777" w:rsidR="008838B6" w:rsidRDefault="008838B6" w:rsidP="00E5289E">
            <w:r w:rsidRPr="2D1BEE93">
              <w:lastRenderedPageBreak/>
              <w:t>Might, may</w:t>
            </w:r>
          </w:p>
        </w:tc>
        <w:tc>
          <w:tcPr>
            <w:tcW w:w="2020" w:type="dxa"/>
          </w:tcPr>
          <w:p w14:paraId="16020FF0" w14:textId="77777777" w:rsidR="008838B6" w:rsidRDefault="008838B6" w:rsidP="00E5289E"/>
        </w:tc>
      </w:tr>
      <w:tr w:rsidR="008838B6" w14:paraId="79EB815C" w14:textId="77777777" w:rsidTr="00E5289E">
        <w:trPr>
          <w:trHeight w:val="1740"/>
        </w:trPr>
        <w:tc>
          <w:tcPr>
            <w:tcW w:w="3112" w:type="dxa"/>
            <w:vMerge/>
          </w:tcPr>
          <w:p w14:paraId="3195E1E1" w14:textId="77777777" w:rsidR="008838B6" w:rsidRDefault="008838B6" w:rsidP="00E5289E"/>
        </w:tc>
        <w:tc>
          <w:tcPr>
            <w:tcW w:w="3019" w:type="dxa"/>
          </w:tcPr>
          <w:p w14:paraId="5E0754B8" w14:textId="77777777" w:rsidR="008838B6" w:rsidRDefault="008838B6" w:rsidP="00E5289E">
            <w:r>
              <w:t>Zamýšlenou budoucnost vyjadřuje vazbou going to + infinitiv. Okamžité plány popisuje pomocí will.</w:t>
            </w:r>
          </w:p>
          <w:p w14:paraId="5A4A0AD5" w14:textId="77777777" w:rsidR="008838B6" w:rsidRDefault="008838B6" w:rsidP="00E5289E">
            <w:r>
              <w:t>Porovnává plány s náhlými rozhodnutími.</w:t>
            </w:r>
          </w:p>
        </w:tc>
        <w:tc>
          <w:tcPr>
            <w:tcW w:w="2371" w:type="dxa"/>
          </w:tcPr>
          <w:p w14:paraId="658E6E1C" w14:textId="77777777" w:rsidR="008838B6" w:rsidRDefault="008838B6" w:rsidP="00E5289E">
            <w:r>
              <w:t>Going to, will</w:t>
            </w:r>
          </w:p>
          <w:p w14:paraId="2423151F" w14:textId="77777777" w:rsidR="008838B6" w:rsidRDefault="008838B6" w:rsidP="00E5289E"/>
        </w:tc>
        <w:tc>
          <w:tcPr>
            <w:tcW w:w="3472" w:type="dxa"/>
          </w:tcPr>
          <w:p w14:paraId="70EDFDC8" w14:textId="77777777" w:rsidR="008838B6" w:rsidRDefault="008838B6" w:rsidP="00E5289E">
            <w:r>
              <w:t>Important milestones – get married,...</w:t>
            </w:r>
          </w:p>
        </w:tc>
        <w:tc>
          <w:tcPr>
            <w:tcW w:w="2020" w:type="dxa"/>
          </w:tcPr>
          <w:p w14:paraId="752DD258" w14:textId="77777777" w:rsidR="008838B6" w:rsidRDefault="008838B6" w:rsidP="00E5289E"/>
        </w:tc>
      </w:tr>
      <w:tr w:rsidR="008838B6" w14:paraId="0536A89F" w14:textId="77777777" w:rsidTr="00E5289E">
        <w:tc>
          <w:tcPr>
            <w:tcW w:w="3112" w:type="dxa"/>
            <w:vMerge/>
          </w:tcPr>
          <w:p w14:paraId="5ACEAF51" w14:textId="77777777" w:rsidR="008838B6" w:rsidRDefault="008838B6" w:rsidP="00E5289E"/>
        </w:tc>
        <w:tc>
          <w:tcPr>
            <w:tcW w:w="3019" w:type="dxa"/>
          </w:tcPr>
          <w:p w14:paraId="46288ADF" w14:textId="77777777" w:rsidR="008838B6" w:rsidRDefault="008838B6" w:rsidP="00E5289E">
            <w:r>
              <w:t>Utvoří trpný rod v přítomném a minulém čase.</w:t>
            </w:r>
          </w:p>
          <w:p w14:paraId="1C645BB0" w14:textId="77777777" w:rsidR="008838B6" w:rsidRDefault="008838B6" w:rsidP="00E5289E">
            <w:r>
              <w:t>Převádí věty z rodu činného do trpného a naopak.</w:t>
            </w:r>
          </w:p>
          <w:p w14:paraId="511E3E23" w14:textId="77777777" w:rsidR="008838B6" w:rsidRDefault="008838B6" w:rsidP="00E5289E"/>
        </w:tc>
        <w:tc>
          <w:tcPr>
            <w:tcW w:w="2371" w:type="dxa"/>
          </w:tcPr>
          <w:p w14:paraId="10429E55" w14:textId="77777777" w:rsidR="008838B6" w:rsidRDefault="008838B6" w:rsidP="00E5289E">
            <w:r>
              <w:t>Trpný rod</w:t>
            </w:r>
          </w:p>
          <w:p w14:paraId="66C0DFA5" w14:textId="77777777" w:rsidR="008838B6" w:rsidRDefault="008838B6" w:rsidP="00E5289E">
            <w:r w:rsidRPr="2D1BEE93">
              <w:t>Travelling</w:t>
            </w:r>
          </w:p>
          <w:p w14:paraId="1050A2B2" w14:textId="77777777" w:rsidR="008838B6" w:rsidRDefault="008838B6" w:rsidP="00E5289E"/>
        </w:tc>
        <w:tc>
          <w:tcPr>
            <w:tcW w:w="3472" w:type="dxa"/>
          </w:tcPr>
          <w:p w14:paraId="007E53C5" w14:textId="77777777" w:rsidR="008838B6" w:rsidRDefault="008838B6" w:rsidP="00E5289E">
            <w:r>
              <w:t>Slovní zásoba - cestování</w:t>
            </w:r>
          </w:p>
          <w:p w14:paraId="09605C86" w14:textId="77777777" w:rsidR="008838B6" w:rsidRDefault="008838B6" w:rsidP="00E5289E">
            <w:r>
              <w:t>Is/are/was/were + past participle</w:t>
            </w:r>
          </w:p>
          <w:p w14:paraId="50CA3DBF" w14:textId="77777777" w:rsidR="008838B6" w:rsidRDefault="008838B6" w:rsidP="00E5289E">
            <w:r>
              <w:t>By</w:t>
            </w:r>
          </w:p>
          <w:p w14:paraId="79AFAF26" w14:textId="77777777" w:rsidR="008838B6" w:rsidRDefault="008838B6" w:rsidP="00E5289E"/>
        </w:tc>
        <w:tc>
          <w:tcPr>
            <w:tcW w:w="2020" w:type="dxa"/>
          </w:tcPr>
          <w:p w14:paraId="63DF3665" w14:textId="77777777" w:rsidR="008838B6" w:rsidRDefault="008838B6" w:rsidP="00E5289E"/>
        </w:tc>
      </w:tr>
      <w:tr w:rsidR="008838B6" w14:paraId="142A48E3" w14:textId="77777777" w:rsidTr="00E5289E">
        <w:trPr>
          <w:trHeight w:val="1770"/>
        </w:trPr>
        <w:tc>
          <w:tcPr>
            <w:tcW w:w="3112" w:type="dxa"/>
            <w:vMerge/>
          </w:tcPr>
          <w:p w14:paraId="1CEF8CC4" w14:textId="77777777" w:rsidR="008838B6" w:rsidRDefault="008838B6" w:rsidP="00E5289E"/>
        </w:tc>
        <w:tc>
          <w:tcPr>
            <w:tcW w:w="3019" w:type="dxa"/>
          </w:tcPr>
          <w:p w14:paraId="2CF80D1A" w14:textId="77777777" w:rsidR="008838B6" w:rsidRDefault="008838B6" w:rsidP="00E5289E">
            <w:r>
              <w:t>Vyjádří podmiňovací způsob přítomný.</w:t>
            </w:r>
          </w:p>
          <w:p w14:paraId="431B6660" w14:textId="77777777" w:rsidR="008838B6" w:rsidRDefault="008838B6" w:rsidP="00E5289E">
            <w:r>
              <w:t>Zná pravidla pro tvorbu podmínkových souvětí.</w:t>
            </w:r>
          </w:p>
          <w:p w14:paraId="0D33591B" w14:textId="77777777" w:rsidR="008838B6" w:rsidRDefault="008838B6" w:rsidP="00E5289E"/>
        </w:tc>
        <w:tc>
          <w:tcPr>
            <w:tcW w:w="2371" w:type="dxa"/>
          </w:tcPr>
          <w:p w14:paraId="05EE0753" w14:textId="77777777" w:rsidR="008838B6" w:rsidRDefault="008838B6" w:rsidP="00E5289E">
            <w:r>
              <w:t>Podmínkové věty</w:t>
            </w:r>
          </w:p>
          <w:p w14:paraId="179BBC91" w14:textId="77777777" w:rsidR="008838B6" w:rsidRDefault="008838B6" w:rsidP="00E5289E">
            <w:r w:rsidRPr="2D1BEE93">
              <w:t xml:space="preserve">Celebrations </w:t>
            </w:r>
          </w:p>
          <w:p w14:paraId="4C9DD01B" w14:textId="77777777" w:rsidR="008838B6" w:rsidRDefault="008838B6" w:rsidP="00E5289E">
            <w:r>
              <w:t>Expressing a wish</w:t>
            </w:r>
          </w:p>
          <w:p w14:paraId="5D4575F2" w14:textId="77777777" w:rsidR="008838B6" w:rsidRDefault="008838B6" w:rsidP="00E5289E"/>
        </w:tc>
        <w:tc>
          <w:tcPr>
            <w:tcW w:w="3472" w:type="dxa"/>
          </w:tcPr>
          <w:p w14:paraId="4CCAB275" w14:textId="77777777" w:rsidR="008838B6" w:rsidRDefault="008838B6" w:rsidP="00E5289E">
            <w:r>
              <w:t>Would (n´t) + infinitiv</w:t>
            </w:r>
          </w:p>
          <w:p w14:paraId="172D21C6" w14:textId="77777777" w:rsidR="008838B6" w:rsidRDefault="008838B6" w:rsidP="00E5289E">
            <w:r>
              <w:t>Could, should</w:t>
            </w:r>
          </w:p>
          <w:p w14:paraId="397578A7" w14:textId="77777777" w:rsidR="008838B6" w:rsidRDefault="008838B6" w:rsidP="00E5289E">
            <w:r>
              <w:t>Podmínka přítomná skutečná:</w:t>
            </w:r>
          </w:p>
          <w:p w14:paraId="6AA282B2" w14:textId="77777777" w:rsidR="008838B6" w:rsidRDefault="008838B6" w:rsidP="00E5289E">
            <w:r>
              <w:t>If přít.čas, will</w:t>
            </w:r>
          </w:p>
          <w:p w14:paraId="777CD34F" w14:textId="77777777" w:rsidR="008838B6" w:rsidRDefault="008838B6" w:rsidP="00E5289E">
            <w:r>
              <w:t>Podmínka přítomná neskutečná:</w:t>
            </w:r>
          </w:p>
          <w:p w14:paraId="0AC36614" w14:textId="77777777" w:rsidR="008838B6" w:rsidRDefault="008838B6" w:rsidP="00E5289E">
            <w:r>
              <w:t>If min.čas, would</w:t>
            </w:r>
          </w:p>
        </w:tc>
        <w:tc>
          <w:tcPr>
            <w:tcW w:w="2020" w:type="dxa"/>
          </w:tcPr>
          <w:p w14:paraId="052FC1CB" w14:textId="77777777" w:rsidR="008838B6" w:rsidRDefault="008838B6" w:rsidP="00E5289E"/>
        </w:tc>
      </w:tr>
      <w:tr w:rsidR="008838B6" w14:paraId="54D8BCF5" w14:textId="77777777" w:rsidTr="00E5289E">
        <w:trPr>
          <w:trHeight w:val="990"/>
        </w:trPr>
        <w:tc>
          <w:tcPr>
            <w:tcW w:w="3112" w:type="dxa"/>
            <w:vMerge/>
          </w:tcPr>
          <w:p w14:paraId="353AF286" w14:textId="77777777" w:rsidR="008838B6" w:rsidRDefault="008838B6" w:rsidP="00E5289E"/>
        </w:tc>
        <w:tc>
          <w:tcPr>
            <w:tcW w:w="3019" w:type="dxa"/>
          </w:tcPr>
          <w:p w14:paraId="3176D227" w14:textId="77777777" w:rsidR="008838B6" w:rsidRDefault="008838B6" w:rsidP="00E5289E">
            <w:r w:rsidRPr="2D1BEE93">
              <w:t>Při popisu minulosti vybírá vhodné využití minulých časů a fráze “used to”.</w:t>
            </w:r>
          </w:p>
        </w:tc>
        <w:tc>
          <w:tcPr>
            <w:tcW w:w="2371" w:type="dxa"/>
          </w:tcPr>
          <w:p w14:paraId="3668E2FB" w14:textId="77777777" w:rsidR="008838B6" w:rsidRDefault="008838B6" w:rsidP="00E5289E">
            <w:r w:rsidRPr="2D1BEE93">
              <w:t xml:space="preserve">In the past </w:t>
            </w:r>
          </w:p>
        </w:tc>
        <w:tc>
          <w:tcPr>
            <w:tcW w:w="3472" w:type="dxa"/>
          </w:tcPr>
          <w:p w14:paraId="70D89597" w14:textId="77777777" w:rsidR="008838B6" w:rsidRDefault="008838B6" w:rsidP="00E5289E">
            <w:r w:rsidRPr="2D1BEE93">
              <w:t>Used to</w:t>
            </w:r>
          </w:p>
          <w:p w14:paraId="3FEFBCF7" w14:textId="77777777" w:rsidR="008838B6" w:rsidRDefault="008838B6" w:rsidP="00E5289E">
            <w:r w:rsidRPr="2D1BEE93">
              <w:t>Dreams, fears and fantasies</w:t>
            </w:r>
          </w:p>
        </w:tc>
        <w:tc>
          <w:tcPr>
            <w:tcW w:w="2020" w:type="dxa"/>
          </w:tcPr>
          <w:p w14:paraId="6B3113FD" w14:textId="77777777" w:rsidR="008838B6" w:rsidRDefault="008838B6" w:rsidP="00E5289E"/>
        </w:tc>
      </w:tr>
      <w:tr w:rsidR="008838B6" w14:paraId="559C5257" w14:textId="77777777" w:rsidTr="00E5289E">
        <w:trPr>
          <w:trHeight w:val="2265"/>
        </w:trPr>
        <w:tc>
          <w:tcPr>
            <w:tcW w:w="3112" w:type="dxa"/>
            <w:vMerge/>
          </w:tcPr>
          <w:p w14:paraId="19D5DA26" w14:textId="77777777" w:rsidR="008838B6" w:rsidRDefault="008838B6" w:rsidP="00E5289E"/>
        </w:tc>
        <w:tc>
          <w:tcPr>
            <w:tcW w:w="3019" w:type="dxa"/>
          </w:tcPr>
          <w:p w14:paraId="3C1EA0CC" w14:textId="77777777" w:rsidR="008838B6" w:rsidRDefault="008838B6" w:rsidP="00E5289E">
            <w:r w:rsidRPr="2D1BEE93">
              <w:t xml:space="preserve">Zvládne utvořit kladnou i zápornou větu a otázku v předpřítomném času prostém. </w:t>
            </w:r>
          </w:p>
          <w:p w14:paraId="7E0B8666" w14:textId="3F4E283F" w:rsidR="008838B6" w:rsidRDefault="008838B6" w:rsidP="00E5289E">
            <w:r w:rsidRPr="2D1BEE93">
              <w:t>Vhodně zvolí použití minulého, nebo předpřítomného času.</w:t>
            </w:r>
          </w:p>
          <w:p w14:paraId="346ACE3B" w14:textId="5DD9C6D8" w:rsidR="00B70743" w:rsidRDefault="00B70743" w:rsidP="00E5289E"/>
          <w:p w14:paraId="06AE3A51" w14:textId="35C93430" w:rsidR="00B70743" w:rsidRDefault="00B70743" w:rsidP="00E5289E"/>
          <w:p w14:paraId="26DBDACC" w14:textId="210B1CA0" w:rsidR="00B70743" w:rsidRDefault="00B70743" w:rsidP="00E5289E"/>
          <w:p w14:paraId="1B300486" w14:textId="77777777" w:rsidR="008838B6" w:rsidRDefault="008838B6" w:rsidP="00E5289E"/>
        </w:tc>
        <w:tc>
          <w:tcPr>
            <w:tcW w:w="2371" w:type="dxa"/>
          </w:tcPr>
          <w:p w14:paraId="1C2A39C3" w14:textId="77777777" w:rsidR="008838B6" w:rsidRDefault="008838B6" w:rsidP="00E5289E">
            <w:r w:rsidRPr="2D1BEE93">
              <w:t>Describing recent events</w:t>
            </w:r>
          </w:p>
          <w:p w14:paraId="1AF6A058" w14:textId="77777777" w:rsidR="008838B6" w:rsidRDefault="008838B6" w:rsidP="00E5289E">
            <w:r w:rsidRPr="2D1BEE93">
              <w:t>Personal experience</w:t>
            </w:r>
          </w:p>
          <w:p w14:paraId="027213C8" w14:textId="77777777" w:rsidR="008838B6" w:rsidRDefault="008838B6" w:rsidP="00E5289E">
            <w:r w:rsidRPr="2D1BEE93">
              <w:t>Personal possessions</w:t>
            </w:r>
          </w:p>
        </w:tc>
        <w:tc>
          <w:tcPr>
            <w:tcW w:w="3472" w:type="dxa"/>
          </w:tcPr>
          <w:p w14:paraId="6D6DA1E4" w14:textId="77777777" w:rsidR="008838B6" w:rsidRDefault="008838B6" w:rsidP="00E5289E">
            <w:r>
              <w:t>slovesné triády</w:t>
            </w:r>
          </w:p>
          <w:p w14:paraId="21E8978D" w14:textId="77777777" w:rsidR="008838B6" w:rsidRDefault="008838B6" w:rsidP="00E5289E">
            <w:r>
              <w:t>(infinitiv, min.čas, příčestí minulé)</w:t>
            </w:r>
          </w:p>
          <w:p w14:paraId="730AC008" w14:textId="77777777" w:rsidR="008838B6" w:rsidRDefault="008838B6" w:rsidP="00E5289E">
            <w:r>
              <w:t>Have/has + past participle</w:t>
            </w:r>
          </w:p>
          <w:p w14:paraId="7E75DB81" w14:textId="77777777" w:rsidR="008838B6" w:rsidRDefault="008838B6" w:rsidP="00E5289E">
            <w:r>
              <w:t>Zápor ,otázka</w:t>
            </w:r>
          </w:p>
          <w:p w14:paraId="0A72D396" w14:textId="77777777" w:rsidR="008838B6" w:rsidRDefault="008838B6" w:rsidP="00E5289E">
            <w:r>
              <w:t>Have you ever …?</w:t>
            </w:r>
          </w:p>
          <w:p w14:paraId="722BCE5F" w14:textId="77777777" w:rsidR="008838B6" w:rsidRDefault="008838B6" w:rsidP="00E5289E">
            <w:r>
              <w:t>(seen, eaten,been to)</w:t>
            </w:r>
          </w:p>
          <w:p w14:paraId="15990B26" w14:textId="77777777" w:rsidR="008838B6" w:rsidRDefault="008838B6" w:rsidP="00E5289E">
            <w:r w:rsidRPr="2D1BEE93">
              <w:t>Since, for, yet, already</w:t>
            </w:r>
          </w:p>
        </w:tc>
        <w:tc>
          <w:tcPr>
            <w:tcW w:w="2020" w:type="dxa"/>
          </w:tcPr>
          <w:p w14:paraId="2B4D755E" w14:textId="77777777" w:rsidR="008838B6" w:rsidRDefault="008838B6" w:rsidP="00E5289E"/>
        </w:tc>
      </w:tr>
      <w:tr w:rsidR="008838B6" w14:paraId="4F376185" w14:textId="77777777" w:rsidTr="00E5289E">
        <w:trPr>
          <w:cantSplit/>
          <w:trHeight w:val="300"/>
        </w:trPr>
        <w:tc>
          <w:tcPr>
            <w:tcW w:w="3112" w:type="dxa"/>
            <w:shd w:val="clear" w:color="auto" w:fill="FFD966" w:themeFill="accent4" w:themeFillTint="99"/>
          </w:tcPr>
          <w:p w14:paraId="690FC079" w14:textId="77777777" w:rsidR="008838B6" w:rsidRDefault="008838B6" w:rsidP="00E5289E">
            <w:pPr>
              <w:rPr>
                <w:b/>
                <w:bCs/>
              </w:rPr>
            </w:pPr>
            <w:r w:rsidRPr="2D1BEE93">
              <w:rPr>
                <w:b/>
                <w:bCs/>
              </w:rPr>
              <w:lastRenderedPageBreak/>
              <w:t>Čtení s porozuměním</w:t>
            </w:r>
          </w:p>
        </w:tc>
        <w:tc>
          <w:tcPr>
            <w:tcW w:w="3019" w:type="dxa"/>
            <w:shd w:val="clear" w:color="auto" w:fill="FFD966" w:themeFill="accent4" w:themeFillTint="99"/>
          </w:tcPr>
          <w:p w14:paraId="1C57DF3D" w14:textId="77777777" w:rsidR="008838B6" w:rsidRDefault="008838B6" w:rsidP="00E5289E"/>
        </w:tc>
        <w:tc>
          <w:tcPr>
            <w:tcW w:w="2371" w:type="dxa"/>
            <w:shd w:val="clear" w:color="auto" w:fill="FFD966" w:themeFill="accent4" w:themeFillTint="99"/>
          </w:tcPr>
          <w:p w14:paraId="721BF59B" w14:textId="77777777" w:rsidR="008838B6" w:rsidRDefault="008838B6" w:rsidP="00E5289E"/>
        </w:tc>
        <w:tc>
          <w:tcPr>
            <w:tcW w:w="3472" w:type="dxa"/>
            <w:shd w:val="clear" w:color="auto" w:fill="FFD966" w:themeFill="accent4" w:themeFillTint="99"/>
          </w:tcPr>
          <w:p w14:paraId="35AA4255" w14:textId="77777777" w:rsidR="008838B6" w:rsidRDefault="008838B6" w:rsidP="00E5289E"/>
        </w:tc>
        <w:tc>
          <w:tcPr>
            <w:tcW w:w="2020" w:type="dxa"/>
            <w:shd w:val="clear" w:color="auto" w:fill="FFD966" w:themeFill="accent4" w:themeFillTint="99"/>
          </w:tcPr>
          <w:p w14:paraId="5FBF76A4" w14:textId="77777777" w:rsidR="008838B6" w:rsidRDefault="008838B6" w:rsidP="00E5289E"/>
        </w:tc>
      </w:tr>
      <w:tr w:rsidR="008838B6" w14:paraId="58574B67" w14:textId="77777777" w:rsidTr="00E5289E">
        <w:trPr>
          <w:cantSplit/>
          <w:trHeight w:val="1528"/>
        </w:trPr>
        <w:tc>
          <w:tcPr>
            <w:tcW w:w="3112" w:type="dxa"/>
            <w:tcBorders>
              <w:bottom w:val="single" w:sz="4" w:space="0" w:color="auto"/>
            </w:tcBorders>
          </w:tcPr>
          <w:p w14:paraId="1AA51365" w14:textId="77777777" w:rsidR="008838B6" w:rsidRDefault="008838B6" w:rsidP="00E5289E">
            <w:r w:rsidRPr="2D1BEE93">
              <w:t xml:space="preserve">CJ-9-3-01 </w:t>
            </w:r>
          </w:p>
          <w:p w14:paraId="49E5C8A2" w14:textId="77777777" w:rsidR="008838B6" w:rsidRDefault="008838B6" w:rsidP="00E5289E">
            <w:r w:rsidRPr="2D1BEE93">
              <w:t>vyhledá požadované informace v jednoduchých každodenních autentických materiálech</w:t>
            </w:r>
          </w:p>
          <w:p w14:paraId="0F4EB882" w14:textId="77777777" w:rsidR="008838B6" w:rsidRDefault="008838B6" w:rsidP="00E5289E"/>
        </w:tc>
        <w:tc>
          <w:tcPr>
            <w:tcW w:w="3019" w:type="dxa"/>
            <w:tcBorders>
              <w:bottom w:val="single" w:sz="4" w:space="0" w:color="auto"/>
            </w:tcBorders>
          </w:tcPr>
          <w:p w14:paraId="5A091BE8" w14:textId="77777777" w:rsidR="008838B6" w:rsidRDefault="008838B6" w:rsidP="00E5289E">
            <w:r>
              <w:t xml:space="preserve">Dokáže správně přečíst krátký text. </w:t>
            </w:r>
          </w:p>
          <w:p w14:paraId="2A807477" w14:textId="77777777" w:rsidR="008838B6" w:rsidRDefault="008838B6" w:rsidP="00E5289E">
            <w:r>
              <w:t xml:space="preserve">Čte nahlas a foneticky správně přiměřeně jednoduché autentické i připravené texty. </w:t>
            </w:r>
            <w:r>
              <w:br/>
              <w:t>Dokáže se orientovat ve školních slovnících.</w:t>
            </w:r>
          </w:p>
          <w:p w14:paraId="1D00C343" w14:textId="77777777" w:rsidR="008838B6" w:rsidRDefault="008838B6" w:rsidP="00E5289E">
            <w:r>
              <w:t>Vyhledá neznámá slova a přeloží je.</w:t>
            </w:r>
          </w:p>
          <w:p w14:paraId="414FA680" w14:textId="77777777" w:rsidR="008838B6" w:rsidRDefault="008838B6" w:rsidP="00E5289E"/>
          <w:p w14:paraId="27B34914" w14:textId="77777777" w:rsidR="008838B6" w:rsidRDefault="008838B6" w:rsidP="00E5289E"/>
        </w:tc>
        <w:tc>
          <w:tcPr>
            <w:tcW w:w="2371" w:type="dxa"/>
            <w:tcBorders>
              <w:bottom w:val="single" w:sz="4" w:space="0" w:color="auto"/>
            </w:tcBorders>
          </w:tcPr>
          <w:p w14:paraId="2407502C" w14:textId="77777777" w:rsidR="008838B6" w:rsidRDefault="008838B6" w:rsidP="00E5289E">
            <w:r>
              <w:t>Čtení dle probírané slovní zásoby a gramatických jevů.</w:t>
            </w:r>
          </w:p>
        </w:tc>
        <w:tc>
          <w:tcPr>
            <w:tcW w:w="3472" w:type="dxa"/>
            <w:tcBorders>
              <w:bottom w:val="single" w:sz="4" w:space="0" w:color="auto"/>
            </w:tcBorders>
          </w:tcPr>
          <w:p w14:paraId="479B5B89" w14:textId="77777777" w:rsidR="008838B6" w:rsidRDefault="008838B6" w:rsidP="00E5289E">
            <w:r w:rsidRPr="2D1BEE93">
              <w:t>Spojky</w:t>
            </w:r>
          </w:p>
          <w:p w14:paraId="2E136F69" w14:textId="77777777" w:rsidR="008838B6" w:rsidRDefault="008838B6" w:rsidP="00E5289E">
            <w:r w:rsidRPr="2D1BEE93">
              <w:t>Frázová slovesa</w:t>
            </w:r>
          </w:p>
          <w:p w14:paraId="3AA5E46A" w14:textId="77777777" w:rsidR="008838B6" w:rsidRDefault="008838B6" w:rsidP="00E5289E"/>
        </w:tc>
        <w:tc>
          <w:tcPr>
            <w:tcW w:w="2020" w:type="dxa"/>
            <w:tcBorders>
              <w:bottom w:val="single" w:sz="4" w:space="0" w:color="auto"/>
            </w:tcBorders>
          </w:tcPr>
          <w:p w14:paraId="0938851C" w14:textId="77777777" w:rsidR="008838B6" w:rsidRDefault="008838B6" w:rsidP="00E5289E"/>
        </w:tc>
      </w:tr>
      <w:tr w:rsidR="008838B6" w14:paraId="1C7A5AB7" w14:textId="77777777" w:rsidTr="00E5289E">
        <w:trPr>
          <w:cantSplit/>
          <w:trHeight w:val="1528"/>
        </w:trPr>
        <w:tc>
          <w:tcPr>
            <w:tcW w:w="3112" w:type="dxa"/>
            <w:tcBorders>
              <w:bottom w:val="single" w:sz="4" w:space="0" w:color="auto"/>
            </w:tcBorders>
          </w:tcPr>
          <w:p w14:paraId="27F48C28" w14:textId="77777777" w:rsidR="008838B6" w:rsidRDefault="008838B6" w:rsidP="00E5289E">
            <w:r w:rsidRPr="2D1BEE93">
              <w:t xml:space="preserve">CJ-9-3-02 </w:t>
            </w:r>
            <w:r>
              <w:br/>
            </w:r>
            <w:r w:rsidRPr="2D1BEE93">
              <w:t>rozumí krátkým a jednoduchým textům a vyhledá v nich požadované informace</w:t>
            </w:r>
          </w:p>
          <w:p w14:paraId="6BB196EC" w14:textId="77777777" w:rsidR="008838B6" w:rsidRDefault="008838B6" w:rsidP="00E5289E"/>
          <w:p w14:paraId="16F7C503" w14:textId="77777777" w:rsidR="008838B6" w:rsidRDefault="008838B6" w:rsidP="00E5289E"/>
          <w:p w14:paraId="3A4DBF82" w14:textId="77777777" w:rsidR="008838B6" w:rsidRDefault="008838B6" w:rsidP="00E5289E"/>
          <w:p w14:paraId="53B8B9A3" w14:textId="77777777" w:rsidR="008838B6" w:rsidRDefault="008838B6" w:rsidP="00E5289E"/>
          <w:p w14:paraId="70B69321" w14:textId="77777777" w:rsidR="008838B6" w:rsidRDefault="008838B6" w:rsidP="00E5289E"/>
          <w:p w14:paraId="27374EED" w14:textId="77777777" w:rsidR="008838B6" w:rsidRDefault="008838B6" w:rsidP="00E5289E"/>
        </w:tc>
        <w:tc>
          <w:tcPr>
            <w:tcW w:w="3019" w:type="dxa"/>
            <w:tcBorders>
              <w:bottom w:val="single" w:sz="4" w:space="0" w:color="auto"/>
            </w:tcBorders>
          </w:tcPr>
          <w:p w14:paraId="0FDBB058" w14:textId="77777777" w:rsidR="008838B6" w:rsidRDefault="008838B6" w:rsidP="00E5289E">
            <w:r>
              <w:t>Pokusí se odvodit pravděpodobný význam slov z kontextu.</w:t>
            </w:r>
          </w:p>
          <w:p w14:paraId="7A08D610" w14:textId="77777777" w:rsidR="008838B6" w:rsidRDefault="008838B6" w:rsidP="00E5289E">
            <w:r>
              <w:t>Snaží se porozumět a převyprávět děj/obsah čteného textu.</w:t>
            </w:r>
          </w:p>
          <w:p w14:paraId="4009298F" w14:textId="77777777" w:rsidR="008838B6" w:rsidRDefault="008838B6" w:rsidP="00E5289E"/>
        </w:tc>
        <w:tc>
          <w:tcPr>
            <w:tcW w:w="2371" w:type="dxa"/>
            <w:tcBorders>
              <w:bottom w:val="single" w:sz="4" w:space="0" w:color="auto"/>
            </w:tcBorders>
          </w:tcPr>
          <w:p w14:paraId="3A8C35A1" w14:textId="77777777" w:rsidR="008838B6" w:rsidRDefault="008838B6" w:rsidP="00E5289E">
            <w:r>
              <w:t>Čtení dle probírané slovní zásoby a gramatických jevů.</w:t>
            </w:r>
          </w:p>
          <w:p w14:paraId="2FF243CC" w14:textId="77777777" w:rsidR="008838B6" w:rsidRDefault="008838B6" w:rsidP="00E5289E"/>
        </w:tc>
        <w:tc>
          <w:tcPr>
            <w:tcW w:w="3472" w:type="dxa"/>
            <w:tcBorders>
              <w:bottom w:val="single" w:sz="4" w:space="0" w:color="auto"/>
            </w:tcBorders>
          </w:tcPr>
          <w:p w14:paraId="7C1FA892" w14:textId="77777777" w:rsidR="008838B6" w:rsidRDefault="008838B6" w:rsidP="00E5289E">
            <w:r w:rsidRPr="2D1BEE93">
              <w:t>Reported speech</w:t>
            </w:r>
          </w:p>
          <w:p w14:paraId="6592E378" w14:textId="77777777" w:rsidR="008838B6" w:rsidRDefault="008838B6" w:rsidP="00E5289E">
            <w:r w:rsidRPr="2D1BEE93">
              <w:t>Everyday expressions</w:t>
            </w:r>
          </w:p>
        </w:tc>
        <w:tc>
          <w:tcPr>
            <w:tcW w:w="2020" w:type="dxa"/>
            <w:tcBorders>
              <w:bottom w:val="single" w:sz="4" w:space="0" w:color="auto"/>
            </w:tcBorders>
          </w:tcPr>
          <w:p w14:paraId="4F2D6B4D" w14:textId="77777777" w:rsidR="008838B6" w:rsidRDefault="008838B6" w:rsidP="00E5289E"/>
        </w:tc>
      </w:tr>
      <w:tr w:rsidR="008838B6" w14:paraId="1EF7FFD5" w14:textId="77777777" w:rsidTr="00E5289E">
        <w:trPr>
          <w:cantSplit/>
          <w:trHeight w:val="300"/>
        </w:trPr>
        <w:tc>
          <w:tcPr>
            <w:tcW w:w="3112" w:type="dxa"/>
            <w:tcBorders>
              <w:bottom w:val="single" w:sz="4" w:space="0" w:color="auto"/>
            </w:tcBorders>
            <w:shd w:val="clear" w:color="auto" w:fill="FFD966" w:themeFill="accent4" w:themeFillTint="99"/>
          </w:tcPr>
          <w:p w14:paraId="1CF6EDFB" w14:textId="77777777" w:rsidR="008838B6" w:rsidRDefault="008838B6" w:rsidP="00E5289E">
            <w:pPr>
              <w:rPr>
                <w:b/>
                <w:bCs/>
              </w:rPr>
            </w:pPr>
            <w:r w:rsidRPr="2D1BEE93">
              <w:rPr>
                <w:b/>
                <w:bCs/>
              </w:rPr>
              <w:t>Psaní</w:t>
            </w:r>
          </w:p>
        </w:tc>
        <w:tc>
          <w:tcPr>
            <w:tcW w:w="3019" w:type="dxa"/>
            <w:tcBorders>
              <w:bottom w:val="single" w:sz="4" w:space="0" w:color="auto"/>
            </w:tcBorders>
            <w:shd w:val="clear" w:color="auto" w:fill="FFD966" w:themeFill="accent4" w:themeFillTint="99"/>
          </w:tcPr>
          <w:p w14:paraId="4814854F" w14:textId="77777777" w:rsidR="008838B6" w:rsidRDefault="008838B6" w:rsidP="00E5289E"/>
        </w:tc>
        <w:tc>
          <w:tcPr>
            <w:tcW w:w="2371" w:type="dxa"/>
            <w:tcBorders>
              <w:bottom w:val="single" w:sz="4" w:space="0" w:color="auto"/>
            </w:tcBorders>
            <w:shd w:val="clear" w:color="auto" w:fill="FFD966" w:themeFill="accent4" w:themeFillTint="99"/>
          </w:tcPr>
          <w:p w14:paraId="564AFA58" w14:textId="77777777" w:rsidR="008838B6" w:rsidRDefault="008838B6" w:rsidP="00E5289E"/>
        </w:tc>
        <w:tc>
          <w:tcPr>
            <w:tcW w:w="3472" w:type="dxa"/>
            <w:tcBorders>
              <w:bottom w:val="single" w:sz="4" w:space="0" w:color="auto"/>
            </w:tcBorders>
            <w:shd w:val="clear" w:color="auto" w:fill="FFD966" w:themeFill="accent4" w:themeFillTint="99"/>
          </w:tcPr>
          <w:p w14:paraId="1572E939" w14:textId="77777777" w:rsidR="008838B6" w:rsidRDefault="008838B6" w:rsidP="00E5289E"/>
        </w:tc>
        <w:tc>
          <w:tcPr>
            <w:tcW w:w="2020" w:type="dxa"/>
            <w:tcBorders>
              <w:bottom w:val="single" w:sz="4" w:space="0" w:color="auto"/>
            </w:tcBorders>
            <w:shd w:val="clear" w:color="auto" w:fill="FFD966" w:themeFill="accent4" w:themeFillTint="99"/>
          </w:tcPr>
          <w:p w14:paraId="7469EEB8" w14:textId="77777777" w:rsidR="008838B6" w:rsidRDefault="008838B6" w:rsidP="00E5289E"/>
        </w:tc>
      </w:tr>
      <w:tr w:rsidR="008838B6" w14:paraId="5552740F" w14:textId="77777777" w:rsidTr="00E5289E">
        <w:trPr>
          <w:cantSplit/>
          <w:trHeight w:val="960"/>
        </w:trPr>
        <w:tc>
          <w:tcPr>
            <w:tcW w:w="3112" w:type="dxa"/>
            <w:tcBorders>
              <w:bottom w:val="single" w:sz="4" w:space="0" w:color="auto"/>
            </w:tcBorders>
          </w:tcPr>
          <w:p w14:paraId="2B1E52F1" w14:textId="77777777" w:rsidR="008838B6" w:rsidRDefault="008838B6" w:rsidP="00E5289E">
            <w:r w:rsidRPr="2D1BEE93">
              <w:t xml:space="preserve">CJ-9-4-01 </w:t>
            </w:r>
            <w:r>
              <w:br/>
            </w:r>
            <w:r w:rsidRPr="2D1BEE93">
              <w:t>vyplní základní údaje o sobě ve formuláři</w:t>
            </w:r>
          </w:p>
          <w:p w14:paraId="4560A2BE" w14:textId="77777777" w:rsidR="008838B6" w:rsidRDefault="008838B6" w:rsidP="00E5289E">
            <w:pPr>
              <w:rPr>
                <w:b/>
                <w:bCs/>
              </w:rPr>
            </w:pPr>
          </w:p>
        </w:tc>
        <w:tc>
          <w:tcPr>
            <w:tcW w:w="3019" w:type="dxa"/>
            <w:tcBorders>
              <w:bottom w:val="single" w:sz="4" w:space="0" w:color="auto"/>
            </w:tcBorders>
          </w:tcPr>
          <w:p w14:paraId="27503FE5" w14:textId="77777777" w:rsidR="008838B6" w:rsidRDefault="008838B6" w:rsidP="00E5289E">
            <w:r>
              <w:t>Napíše dopis o sobě.</w:t>
            </w:r>
          </w:p>
          <w:p w14:paraId="4CB00B1C" w14:textId="77777777" w:rsidR="008838B6" w:rsidRDefault="008838B6" w:rsidP="00E5289E"/>
        </w:tc>
        <w:tc>
          <w:tcPr>
            <w:tcW w:w="2371" w:type="dxa"/>
            <w:tcBorders>
              <w:bottom w:val="single" w:sz="4" w:space="0" w:color="auto"/>
            </w:tcBorders>
          </w:tcPr>
          <w:p w14:paraId="18A6FFA0" w14:textId="77777777" w:rsidR="008838B6" w:rsidRDefault="008838B6" w:rsidP="00E5289E">
            <w:r w:rsidRPr="2D1BEE93">
              <w:t>Homes</w:t>
            </w:r>
          </w:p>
          <w:p w14:paraId="59A9576B" w14:textId="77777777" w:rsidR="008838B6" w:rsidRDefault="008838B6" w:rsidP="00E5289E">
            <w:r w:rsidRPr="2D1BEE93">
              <w:t>A personal account</w:t>
            </w:r>
          </w:p>
        </w:tc>
        <w:tc>
          <w:tcPr>
            <w:tcW w:w="3472" w:type="dxa"/>
            <w:tcBorders>
              <w:bottom w:val="single" w:sz="4" w:space="0" w:color="auto"/>
            </w:tcBorders>
          </w:tcPr>
          <w:p w14:paraId="508B89D9" w14:textId="77777777" w:rsidR="008838B6" w:rsidRDefault="008838B6" w:rsidP="00E5289E">
            <w:r w:rsidRPr="2D1BEE93">
              <w:t>Slovní zásoba - bydlení</w:t>
            </w:r>
          </w:p>
          <w:p w14:paraId="14342BD7" w14:textId="77777777" w:rsidR="008838B6" w:rsidRDefault="008838B6" w:rsidP="00E5289E">
            <w:r w:rsidRPr="2D1BEE93">
              <w:t>Vztažné věty</w:t>
            </w:r>
          </w:p>
          <w:p w14:paraId="3082A110" w14:textId="77777777" w:rsidR="008838B6" w:rsidRDefault="008838B6" w:rsidP="00E5289E">
            <w:r w:rsidRPr="2D1BEE93">
              <w:t>Využití předpřítomného času</w:t>
            </w:r>
          </w:p>
        </w:tc>
        <w:tc>
          <w:tcPr>
            <w:tcW w:w="2020" w:type="dxa"/>
            <w:tcBorders>
              <w:bottom w:val="single" w:sz="4" w:space="0" w:color="auto"/>
            </w:tcBorders>
          </w:tcPr>
          <w:p w14:paraId="1E69A101" w14:textId="77777777" w:rsidR="008838B6" w:rsidRDefault="008838B6" w:rsidP="00E5289E"/>
        </w:tc>
      </w:tr>
      <w:tr w:rsidR="008838B6" w14:paraId="763E93EF" w14:textId="77777777" w:rsidTr="00E5289E">
        <w:trPr>
          <w:cantSplit/>
          <w:trHeight w:val="1470"/>
        </w:trPr>
        <w:tc>
          <w:tcPr>
            <w:tcW w:w="3112" w:type="dxa"/>
            <w:tcBorders>
              <w:bottom w:val="single" w:sz="4" w:space="0" w:color="auto"/>
            </w:tcBorders>
          </w:tcPr>
          <w:p w14:paraId="573B5557" w14:textId="77777777" w:rsidR="008838B6" w:rsidRDefault="008838B6" w:rsidP="00E5289E">
            <w:r w:rsidRPr="2D1BEE93">
              <w:t xml:space="preserve">CJ-9-4-02 </w:t>
            </w:r>
            <w:r>
              <w:br/>
            </w:r>
            <w:r w:rsidRPr="2D1BEE93">
              <w:t>napíše jednoduché texty týkající se jeho samotného, rodiny, školy, volného času a dalších osvojovaných témat</w:t>
            </w:r>
          </w:p>
          <w:p w14:paraId="1A45C80B" w14:textId="77777777" w:rsidR="008838B6" w:rsidRDefault="008838B6" w:rsidP="00E5289E"/>
        </w:tc>
        <w:tc>
          <w:tcPr>
            <w:tcW w:w="3019" w:type="dxa"/>
            <w:tcBorders>
              <w:bottom w:val="single" w:sz="4" w:space="0" w:color="auto"/>
            </w:tcBorders>
          </w:tcPr>
          <w:p w14:paraId="021814E2" w14:textId="77777777" w:rsidR="008838B6" w:rsidRDefault="008838B6" w:rsidP="00E5289E">
            <w:r w:rsidRPr="2D1BEE93">
              <w:t>Vytvoří esej na zadané osvojené téma.</w:t>
            </w:r>
          </w:p>
        </w:tc>
        <w:tc>
          <w:tcPr>
            <w:tcW w:w="2371" w:type="dxa"/>
            <w:tcBorders>
              <w:bottom w:val="single" w:sz="4" w:space="0" w:color="auto"/>
            </w:tcBorders>
          </w:tcPr>
          <w:p w14:paraId="70E5CF21" w14:textId="77777777" w:rsidR="008838B6" w:rsidRDefault="008838B6" w:rsidP="00E5289E">
            <w:r w:rsidRPr="2D1BEE93">
              <w:t>Countries and culture</w:t>
            </w:r>
          </w:p>
        </w:tc>
        <w:tc>
          <w:tcPr>
            <w:tcW w:w="3472" w:type="dxa"/>
            <w:tcBorders>
              <w:bottom w:val="single" w:sz="4" w:space="0" w:color="auto"/>
            </w:tcBorders>
          </w:tcPr>
          <w:p w14:paraId="3B482B90" w14:textId="77777777" w:rsidR="008838B6" w:rsidRDefault="008838B6" w:rsidP="00E5289E">
            <w:r w:rsidRPr="2D1BEE93">
              <w:t>Slovesné časy</w:t>
            </w:r>
          </w:p>
          <w:p w14:paraId="5ABC068E" w14:textId="77777777" w:rsidR="008838B6" w:rsidRDefault="008838B6" w:rsidP="00E5289E">
            <w:r w:rsidRPr="2D1BEE93">
              <w:t>Přídavná jména</w:t>
            </w:r>
          </w:p>
          <w:p w14:paraId="7A546E38" w14:textId="77777777" w:rsidR="008838B6" w:rsidRDefault="008838B6" w:rsidP="00E5289E">
            <w:r w:rsidRPr="2D1BEE93">
              <w:t>Spojky</w:t>
            </w:r>
          </w:p>
          <w:p w14:paraId="1415451F" w14:textId="77777777" w:rsidR="008838B6" w:rsidRDefault="008838B6" w:rsidP="00E5289E"/>
        </w:tc>
        <w:tc>
          <w:tcPr>
            <w:tcW w:w="2020" w:type="dxa"/>
            <w:tcBorders>
              <w:bottom w:val="single" w:sz="4" w:space="0" w:color="auto"/>
            </w:tcBorders>
          </w:tcPr>
          <w:p w14:paraId="0F096399" w14:textId="77777777" w:rsidR="008838B6" w:rsidRDefault="008838B6" w:rsidP="00E5289E"/>
        </w:tc>
      </w:tr>
      <w:tr w:rsidR="008838B6" w14:paraId="78FF745D" w14:textId="77777777" w:rsidTr="00E5289E">
        <w:trPr>
          <w:cantSplit/>
          <w:trHeight w:val="1020"/>
        </w:trPr>
        <w:tc>
          <w:tcPr>
            <w:tcW w:w="3112" w:type="dxa"/>
            <w:tcBorders>
              <w:bottom w:val="single" w:sz="4" w:space="0" w:color="auto"/>
            </w:tcBorders>
          </w:tcPr>
          <w:p w14:paraId="59BE303C" w14:textId="77777777" w:rsidR="008838B6" w:rsidRDefault="008838B6" w:rsidP="00E5289E">
            <w:r w:rsidRPr="2D1BEE93">
              <w:lastRenderedPageBreak/>
              <w:t xml:space="preserve">CJ-9-4-03 </w:t>
            </w:r>
            <w:r>
              <w:br/>
            </w:r>
            <w:r w:rsidRPr="2D1BEE93">
              <w:t>reaguje na jednoduché písemné sdělení</w:t>
            </w:r>
          </w:p>
        </w:tc>
        <w:tc>
          <w:tcPr>
            <w:tcW w:w="3019" w:type="dxa"/>
            <w:tcBorders>
              <w:bottom w:val="single" w:sz="4" w:space="0" w:color="auto"/>
            </w:tcBorders>
          </w:tcPr>
          <w:p w14:paraId="704D43BD" w14:textId="77777777" w:rsidR="008838B6" w:rsidRDefault="008838B6" w:rsidP="00E5289E">
            <w:r w:rsidRPr="2D1BEE93">
              <w:t>Písemně reaguje na pohlednice, pozvánky, inzeráty.</w:t>
            </w:r>
          </w:p>
        </w:tc>
        <w:tc>
          <w:tcPr>
            <w:tcW w:w="2371" w:type="dxa"/>
            <w:tcBorders>
              <w:bottom w:val="single" w:sz="4" w:space="0" w:color="auto"/>
            </w:tcBorders>
          </w:tcPr>
          <w:p w14:paraId="5F2C909C" w14:textId="77777777" w:rsidR="008838B6" w:rsidRDefault="008838B6" w:rsidP="00E5289E">
            <w:r w:rsidRPr="2D1BEE93">
              <w:t>Invitations and replies</w:t>
            </w:r>
          </w:p>
        </w:tc>
        <w:tc>
          <w:tcPr>
            <w:tcW w:w="3472" w:type="dxa"/>
            <w:tcBorders>
              <w:bottom w:val="single" w:sz="4" w:space="0" w:color="auto"/>
            </w:tcBorders>
          </w:tcPr>
          <w:p w14:paraId="4BB4A0B0" w14:textId="77777777" w:rsidR="008838B6" w:rsidRDefault="008838B6" w:rsidP="00E5289E">
            <w:r w:rsidRPr="2D1BEE93">
              <w:t>Typické fráze - Would yo like to come...? Let me know if... I’d love to come... RSVP</w:t>
            </w:r>
          </w:p>
        </w:tc>
        <w:tc>
          <w:tcPr>
            <w:tcW w:w="2020" w:type="dxa"/>
            <w:tcBorders>
              <w:bottom w:val="single" w:sz="4" w:space="0" w:color="auto"/>
            </w:tcBorders>
          </w:tcPr>
          <w:p w14:paraId="6B856EFB" w14:textId="77777777" w:rsidR="008838B6" w:rsidRDefault="008838B6" w:rsidP="00E5289E"/>
        </w:tc>
      </w:tr>
    </w:tbl>
    <w:p w14:paraId="7B200440" w14:textId="75BEDD06" w:rsidR="008838B6" w:rsidRDefault="008838B6" w:rsidP="008838B6"/>
    <w:p w14:paraId="36321921" w14:textId="40063712" w:rsidR="00A42DD4" w:rsidRDefault="00A42DD4" w:rsidP="008838B6"/>
    <w:p w14:paraId="497B86C7" w14:textId="467B8D53" w:rsidR="00A42DD4" w:rsidRDefault="00A42DD4" w:rsidP="008838B6"/>
    <w:p w14:paraId="0CE97A87" w14:textId="087C3AB0" w:rsidR="00A42DD4" w:rsidRDefault="00A42DD4" w:rsidP="008838B6"/>
    <w:p w14:paraId="20E43813" w14:textId="2806EFE7" w:rsidR="00A42DD4" w:rsidRDefault="00A42DD4" w:rsidP="008838B6"/>
    <w:p w14:paraId="2D2E333B" w14:textId="1598EDC5" w:rsidR="00A42DD4" w:rsidRDefault="00A42DD4" w:rsidP="008838B6"/>
    <w:p w14:paraId="26E6563D" w14:textId="5C014893" w:rsidR="00A42DD4" w:rsidRDefault="00A42DD4" w:rsidP="008838B6"/>
    <w:p w14:paraId="384A044C" w14:textId="7218E674" w:rsidR="00A42DD4" w:rsidRDefault="00A42DD4" w:rsidP="008838B6"/>
    <w:p w14:paraId="404DF5F6" w14:textId="6541362A" w:rsidR="00A42DD4" w:rsidRDefault="00A42DD4" w:rsidP="008838B6"/>
    <w:p w14:paraId="11C7D874" w14:textId="127B688B" w:rsidR="00A42DD4" w:rsidRDefault="00A42DD4" w:rsidP="008838B6"/>
    <w:p w14:paraId="23666388" w14:textId="387DE0C3" w:rsidR="00A42DD4" w:rsidRDefault="00A42DD4" w:rsidP="008838B6"/>
    <w:p w14:paraId="50247141" w14:textId="5273C258" w:rsidR="00A42DD4" w:rsidRDefault="00A42DD4" w:rsidP="008838B6"/>
    <w:p w14:paraId="3DF37D11" w14:textId="2DDA7D33" w:rsidR="00A42DD4" w:rsidRDefault="00A42DD4" w:rsidP="008838B6"/>
    <w:p w14:paraId="3201D802" w14:textId="2BF0B0E2" w:rsidR="00A42DD4" w:rsidRDefault="00A42DD4" w:rsidP="008838B6"/>
    <w:p w14:paraId="4BBE91FC" w14:textId="0EF668B6" w:rsidR="00A42DD4" w:rsidRDefault="00A42DD4" w:rsidP="008838B6"/>
    <w:p w14:paraId="1E1BB83B" w14:textId="604D877C" w:rsidR="00A42DD4" w:rsidRDefault="00A42DD4" w:rsidP="008838B6"/>
    <w:p w14:paraId="1953904B" w14:textId="2A5C6142" w:rsidR="00A42DD4" w:rsidRDefault="00A42DD4" w:rsidP="008838B6"/>
    <w:p w14:paraId="350BE23D" w14:textId="1BBCB0C6" w:rsidR="00A42DD4" w:rsidRDefault="00A42DD4" w:rsidP="008838B6"/>
    <w:p w14:paraId="30D66C2E" w14:textId="5FCF9573" w:rsidR="00A42DD4" w:rsidRDefault="00A42DD4" w:rsidP="008838B6"/>
    <w:p w14:paraId="39A53724" w14:textId="3E127508" w:rsidR="00A42DD4" w:rsidRDefault="00A42DD4" w:rsidP="008838B6"/>
    <w:p w14:paraId="65208DBE" w14:textId="27D9BF13" w:rsidR="00A42DD4" w:rsidRDefault="00A42DD4" w:rsidP="008838B6"/>
    <w:p w14:paraId="6784118B" w14:textId="71BDD1EF" w:rsidR="00A42DD4" w:rsidRDefault="00A42DD4" w:rsidP="008838B6"/>
    <w:p w14:paraId="1A2BA7ED" w14:textId="229AA8AB" w:rsidR="00A42DD4" w:rsidRDefault="00A42DD4" w:rsidP="008838B6"/>
    <w:p w14:paraId="22456078" w14:textId="5F9ED2D5" w:rsidR="00A42DD4" w:rsidRDefault="00A42DD4" w:rsidP="008838B6"/>
    <w:p w14:paraId="6B0B1B21" w14:textId="2A8046DE" w:rsidR="00A42DD4" w:rsidRDefault="00A42DD4" w:rsidP="008838B6"/>
    <w:p w14:paraId="162B87FF" w14:textId="31B30F5B" w:rsidR="00A42DD4" w:rsidRDefault="00A42DD4" w:rsidP="008838B6"/>
    <w:p w14:paraId="3D60DDFE" w14:textId="2C15023B" w:rsidR="00A42DD4" w:rsidRDefault="00A42DD4" w:rsidP="008838B6"/>
    <w:p w14:paraId="3D036A99" w14:textId="2CAEA541" w:rsidR="00A42DD4" w:rsidRDefault="00A42DD4" w:rsidP="008838B6"/>
    <w:p w14:paraId="430679C4" w14:textId="77777777" w:rsidR="00A42DD4" w:rsidRDefault="00A42DD4" w:rsidP="008838B6"/>
    <w:tbl>
      <w:tblPr>
        <w:tblW w:w="14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9"/>
        <w:gridCol w:w="3519"/>
        <w:gridCol w:w="1800"/>
        <w:gridCol w:w="2880"/>
        <w:gridCol w:w="3130"/>
      </w:tblGrid>
      <w:tr w:rsidR="00A42DD4" w14:paraId="09A19E24" w14:textId="77777777" w:rsidTr="00E5289E">
        <w:trPr>
          <w:cantSplit/>
        </w:trPr>
        <w:tc>
          <w:tcPr>
            <w:tcW w:w="6408" w:type="dxa"/>
            <w:gridSpan w:val="2"/>
            <w:shd w:val="clear" w:color="auto" w:fill="FFCC99"/>
          </w:tcPr>
          <w:p w14:paraId="665CD48A" w14:textId="77777777" w:rsidR="00A42DD4" w:rsidRDefault="00A42DD4" w:rsidP="00E5289E">
            <w:pPr>
              <w:rPr>
                <w:b/>
                <w:bCs/>
                <w:sz w:val="28"/>
              </w:rPr>
            </w:pPr>
            <w:r>
              <w:rPr>
                <w:b/>
                <w:bCs/>
                <w:sz w:val="28"/>
              </w:rPr>
              <w:lastRenderedPageBreak/>
              <w:t>Předmět: Dějepis</w:t>
            </w:r>
          </w:p>
        </w:tc>
        <w:tc>
          <w:tcPr>
            <w:tcW w:w="7810" w:type="dxa"/>
            <w:gridSpan w:val="3"/>
            <w:shd w:val="clear" w:color="auto" w:fill="FFCC99"/>
          </w:tcPr>
          <w:p w14:paraId="1252B2CA" w14:textId="77777777" w:rsidR="00A42DD4" w:rsidRDefault="00A42DD4" w:rsidP="00E5289E">
            <w:pPr>
              <w:rPr>
                <w:b/>
                <w:bCs/>
                <w:sz w:val="28"/>
              </w:rPr>
            </w:pPr>
            <w:r>
              <w:rPr>
                <w:b/>
                <w:bCs/>
                <w:sz w:val="28"/>
              </w:rPr>
              <w:t>Ročník 6.</w:t>
            </w:r>
          </w:p>
        </w:tc>
      </w:tr>
      <w:tr w:rsidR="00A42DD4" w14:paraId="131F6601" w14:textId="77777777" w:rsidTr="00E5289E">
        <w:tc>
          <w:tcPr>
            <w:tcW w:w="2889" w:type="dxa"/>
          </w:tcPr>
          <w:p w14:paraId="183C8BBE" w14:textId="77777777" w:rsidR="00A42DD4" w:rsidRDefault="00A42DD4" w:rsidP="00E5289E">
            <w:r>
              <w:t>Výstup podle RVP</w:t>
            </w:r>
          </w:p>
        </w:tc>
        <w:tc>
          <w:tcPr>
            <w:tcW w:w="3519" w:type="dxa"/>
          </w:tcPr>
          <w:p w14:paraId="65C9C87F" w14:textId="77777777" w:rsidR="00A42DD4" w:rsidRDefault="00A42DD4" w:rsidP="00E5289E">
            <w:r>
              <w:t>Výstup podle ŠVP</w:t>
            </w:r>
          </w:p>
        </w:tc>
        <w:tc>
          <w:tcPr>
            <w:tcW w:w="1800" w:type="dxa"/>
          </w:tcPr>
          <w:p w14:paraId="091D8D20" w14:textId="77777777" w:rsidR="00A42DD4" w:rsidRDefault="00A42DD4" w:rsidP="00E5289E">
            <w:r>
              <w:t>Téma</w:t>
            </w:r>
          </w:p>
        </w:tc>
        <w:tc>
          <w:tcPr>
            <w:tcW w:w="2880" w:type="dxa"/>
          </w:tcPr>
          <w:p w14:paraId="4DBBC80F" w14:textId="77777777" w:rsidR="00A42DD4" w:rsidRDefault="00A42DD4" w:rsidP="00E5289E">
            <w:r>
              <w:t>Učivo</w:t>
            </w:r>
          </w:p>
        </w:tc>
        <w:tc>
          <w:tcPr>
            <w:tcW w:w="3130" w:type="dxa"/>
          </w:tcPr>
          <w:p w14:paraId="37F6D392" w14:textId="77777777" w:rsidR="00A42DD4" w:rsidRDefault="00A42DD4" w:rsidP="00E5289E">
            <w:r>
              <w:t>Přesahy, vazby, průřezová témata, poznámky</w:t>
            </w:r>
          </w:p>
        </w:tc>
      </w:tr>
      <w:tr w:rsidR="00A42DD4" w14:paraId="1132A5B1" w14:textId="77777777" w:rsidTr="00E5289E">
        <w:trPr>
          <w:cantSplit/>
        </w:trPr>
        <w:tc>
          <w:tcPr>
            <w:tcW w:w="2889" w:type="dxa"/>
          </w:tcPr>
          <w:p w14:paraId="3698DF4C" w14:textId="77777777" w:rsidR="00A42DD4" w:rsidRDefault="00A42DD4" w:rsidP="00E5289E">
            <w:r>
              <w:t>Uvede konkrétní příklady důležitosti a potřebnosti dějepisných poznatků.</w:t>
            </w:r>
          </w:p>
        </w:tc>
        <w:tc>
          <w:tcPr>
            <w:tcW w:w="3519" w:type="dxa"/>
          </w:tcPr>
          <w:p w14:paraId="21BB4386" w14:textId="77777777" w:rsidR="00A42DD4" w:rsidRDefault="00A42DD4" w:rsidP="00E5289E">
            <w:r>
              <w:t>Porozumí významu dějepisných znalostí pro život ve společnosti.</w:t>
            </w:r>
          </w:p>
          <w:p w14:paraId="281A2826" w14:textId="77777777" w:rsidR="00A42DD4" w:rsidRDefault="00A42DD4" w:rsidP="00E5289E">
            <w:r>
              <w:t>Objasní význam znalosti historických poznatků na příkladech ze svého nejbližšího okolí.</w:t>
            </w:r>
          </w:p>
        </w:tc>
        <w:tc>
          <w:tcPr>
            <w:tcW w:w="1800" w:type="dxa"/>
            <w:vMerge w:val="restart"/>
          </w:tcPr>
          <w:p w14:paraId="0E8303B0" w14:textId="77777777" w:rsidR="00A42DD4" w:rsidRDefault="00A42DD4" w:rsidP="00E5289E">
            <w:r>
              <w:t>Úvod do studia dějepisu</w:t>
            </w:r>
          </w:p>
        </w:tc>
        <w:tc>
          <w:tcPr>
            <w:tcW w:w="2880" w:type="dxa"/>
          </w:tcPr>
          <w:p w14:paraId="53312E29" w14:textId="77777777" w:rsidR="00A42DD4" w:rsidRDefault="00A42DD4" w:rsidP="00E5289E">
            <w:r>
              <w:t>Historie</w:t>
            </w:r>
          </w:p>
          <w:p w14:paraId="20C4AFB7" w14:textId="77777777" w:rsidR="00A42DD4" w:rsidRDefault="00A42DD4" w:rsidP="00E5289E">
            <w:r>
              <w:t>Dějepis</w:t>
            </w:r>
          </w:p>
          <w:p w14:paraId="3495CAA2" w14:textId="77777777" w:rsidR="00A42DD4" w:rsidRDefault="00A42DD4" w:rsidP="00E5289E"/>
        </w:tc>
        <w:tc>
          <w:tcPr>
            <w:tcW w:w="3130" w:type="dxa"/>
          </w:tcPr>
          <w:p w14:paraId="718B89CE" w14:textId="77777777" w:rsidR="00A42DD4" w:rsidRDefault="00A42DD4" w:rsidP="00E5289E"/>
        </w:tc>
      </w:tr>
      <w:tr w:rsidR="00A42DD4" w14:paraId="206CD5F8" w14:textId="77777777" w:rsidTr="00E5289E">
        <w:trPr>
          <w:cantSplit/>
        </w:trPr>
        <w:tc>
          <w:tcPr>
            <w:tcW w:w="2889" w:type="dxa"/>
          </w:tcPr>
          <w:p w14:paraId="5F0B2288" w14:textId="77777777" w:rsidR="00A42DD4" w:rsidRDefault="00A42DD4" w:rsidP="00E5289E">
            <w:r>
              <w:t>Uvede příklady zdrojů informací o minulosti; pojmenuje instituce, kde jsou tyto zdroje shromažďovány.</w:t>
            </w:r>
          </w:p>
        </w:tc>
        <w:tc>
          <w:tcPr>
            <w:tcW w:w="3519" w:type="dxa"/>
          </w:tcPr>
          <w:p w14:paraId="4938B431" w14:textId="77777777" w:rsidR="00A42DD4" w:rsidRDefault="00A42DD4" w:rsidP="00E5289E">
            <w:r>
              <w:t>Rozlišuje historické prameny hmotné a nehmotné.</w:t>
            </w:r>
          </w:p>
          <w:p w14:paraId="1F658E26" w14:textId="77777777" w:rsidR="00A42DD4" w:rsidRDefault="00A42DD4" w:rsidP="00E5289E">
            <w:r>
              <w:t>Pojmenuje instituce, kde jsou tyto prameny shromažďovány.</w:t>
            </w:r>
          </w:p>
        </w:tc>
        <w:tc>
          <w:tcPr>
            <w:tcW w:w="1800" w:type="dxa"/>
            <w:vMerge/>
          </w:tcPr>
          <w:p w14:paraId="160B132F" w14:textId="77777777" w:rsidR="00A42DD4" w:rsidRDefault="00A42DD4" w:rsidP="00E5289E"/>
        </w:tc>
        <w:tc>
          <w:tcPr>
            <w:tcW w:w="2880" w:type="dxa"/>
          </w:tcPr>
          <w:p w14:paraId="41EBC193" w14:textId="77777777" w:rsidR="00A42DD4" w:rsidRDefault="00A42DD4" w:rsidP="00E5289E">
            <w:r>
              <w:t>historické prameny – hmotné, nehmotné</w:t>
            </w:r>
          </w:p>
          <w:p w14:paraId="0C6DF388" w14:textId="77777777" w:rsidR="00A42DD4" w:rsidRDefault="00A42DD4" w:rsidP="00E5289E">
            <w:r>
              <w:t>archiv, muzeum, knihovna, galerie</w:t>
            </w:r>
          </w:p>
        </w:tc>
        <w:tc>
          <w:tcPr>
            <w:tcW w:w="3130" w:type="dxa"/>
          </w:tcPr>
          <w:p w14:paraId="712454B0" w14:textId="77777777" w:rsidR="00A42DD4" w:rsidRDefault="00A42DD4" w:rsidP="00E5289E">
            <w:r>
              <w:t>Č 6-9 Návštěva knihovny</w:t>
            </w:r>
          </w:p>
          <w:p w14:paraId="19D1CB31" w14:textId="77777777" w:rsidR="00A42DD4" w:rsidRDefault="00A42DD4" w:rsidP="00E5289E"/>
        </w:tc>
      </w:tr>
      <w:tr w:rsidR="00A42DD4" w14:paraId="0CC1F7EC" w14:textId="77777777" w:rsidTr="00E5289E">
        <w:trPr>
          <w:cantSplit/>
        </w:trPr>
        <w:tc>
          <w:tcPr>
            <w:tcW w:w="2889" w:type="dxa"/>
          </w:tcPr>
          <w:p w14:paraId="0A59434B" w14:textId="77777777" w:rsidR="00A42DD4" w:rsidRDefault="00A42DD4" w:rsidP="00E5289E">
            <w:r>
              <w:t>Orientuje se na časové ose a v historické mapě, řadí hlavní historické epochy v chronologickém sledu.</w:t>
            </w:r>
          </w:p>
        </w:tc>
        <w:tc>
          <w:tcPr>
            <w:tcW w:w="3519" w:type="dxa"/>
          </w:tcPr>
          <w:p w14:paraId="1D775091" w14:textId="77777777" w:rsidR="00A42DD4" w:rsidRDefault="00A42DD4" w:rsidP="00E5289E">
            <w:r>
              <w:t>Osvojí si práci s časovou přímkou a historickou mapou.</w:t>
            </w:r>
          </w:p>
          <w:p w14:paraId="055A869F" w14:textId="77777777" w:rsidR="00A42DD4" w:rsidRDefault="00A42DD4" w:rsidP="00E5289E">
            <w:r>
              <w:t>Chronologicky seřadí základní historické epochy.</w:t>
            </w:r>
          </w:p>
        </w:tc>
        <w:tc>
          <w:tcPr>
            <w:tcW w:w="1800" w:type="dxa"/>
            <w:vMerge/>
          </w:tcPr>
          <w:p w14:paraId="7CEB4139" w14:textId="77777777" w:rsidR="00A42DD4" w:rsidRDefault="00A42DD4" w:rsidP="00E5289E"/>
        </w:tc>
        <w:tc>
          <w:tcPr>
            <w:tcW w:w="2880" w:type="dxa"/>
          </w:tcPr>
          <w:p w14:paraId="68322223" w14:textId="77777777" w:rsidR="00A42DD4" w:rsidRDefault="00A42DD4" w:rsidP="00E5289E">
            <w:r>
              <w:t>časová osa</w:t>
            </w:r>
          </w:p>
          <w:p w14:paraId="6654916C" w14:textId="77777777" w:rsidR="00A42DD4" w:rsidRDefault="00A42DD4" w:rsidP="00E5289E">
            <w:r>
              <w:t>historické mapy</w:t>
            </w:r>
          </w:p>
          <w:p w14:paraId="555BCDF9" w14:textId="77777777" w:rsidR="00A42DD4" w:rsidRDefault="00A42DD4" w:rsidP="00E5289E">
            <w:r>
              <w:t>historické epochy</w:t>
            </w:r>
          </w:p>
        </w:tc>
        <w:tc>
          <w:tcPr>
            <w:tcW w:w="3130" w:type="dxa"/>
          </w:tcPr>
          <w:p w14:paraId="3DF9BF52" w14:textId="77777777" w:rsidR="00A42DD4" w:rsidRDefault="00A42DD4" w:rsidP="00E5289E">
            <w:r>
              <w:t>Z6  Zobrazování Země na mapách</w:t>
            </w:r>
          </w:p>
          <w:p w14:paraId="312D7BEA" w14:textId="77777777" w:rsidR="00A42DD4" w:rsidRDefault="00A42DD4" w:rsidP="00E5289E">
            <w:r>
              <w:t>M6  měřítko mapy</w:t>
            </w:r>
          </w:p>
          <w:p w14:paraId="38F792A8" w14:textId="77777777" w:rsidR="00A42DD4" w:rsidRDefault="00A42DD4" w:rsidP="00E5289E">
            <w:pPr>
              <w:rPr>
                <w:color w:val="FF0000"/>
              </w:rPr>
            </w:pPr>
          </w:p>
        </w:tc>
      </w:tr>
      <w:tr w:rsidR="00A42DD4" w14:paraId="73D67B50" w14:textId="77777777" w:rsidTr="00E5289E">
        <w:trPr>
          <w:cantSplit/>
        </w:trPr>
        <w:tc>
          <w:tcPr>
            <w:tcW w:w="2889" w:type="dxa"/>
          </w:tcPr>
          <w:p w14:paraId="0850D7C1" w14:textId="77777777" w:rsidR="00A42DD4" w:rsidRDefault="00A42DD4" w:rsidP="00E5289E">
            <w:r>
              <w:t>Charakterizuje život pravěkých sběračů a lovců, jejich materiální a duchovní kulturu.</w:t>
            </w:r>
          </w:p>
        </w:tc>
        <w:tc>
          <w:tcPr>
            <w:tcW w:w="3519" w:type="dxa"/>
          </w:tcPr>
          <w:p w14:paraId="2071B160" w14:textId="77777777" w:rsidR="00A42DD4" w:rsidRDefault="00A42DD4" w:rsidP="00E5289E">
            <w:r>
              <w:t>rozpozná vývojová stádia člověka</w:t>
            </w:r>
          </w:p>
          <w:p w14:paraId="44AE746F" w14:textId="77777777" w:rsidR="00A42DD4" w:rsidRDefault="00A42DD4" w:rsidP="00E5289E">
            <w:r>
              <w:t xml:space="preserve">seznámí se se způsobem jejich života </w:t>
            </w:r>
          </w:p>
        </w:tc>
        <w:tc>
          <w:tcPr>
            <w:tcW w:w="1800" w:type="dxa"/>
            <w:vMerge w:val="restart"/>
          </w:tcPr>
          <w:p w14:paraId="73B5A7E1" w14:textId="77777777" w:rsidR="00A42DD4" w:rsidRDefault="00A42DD4" w:rsidP="00E5289E">
            <w:r>
              <w:t>Pravěk</w:t>
            </w:r>
          </w:p>
        </w:tc>
        <w:tc>
          <w:tcPr>
            <w:tcW w:w="2880" w:type="dxa"/>
          </w:tcPr>
          <w:p w14:paraId="1AF64F9D" w14:textId="77777777" w:rsidR="00A42DD4" w:rsidRDefault="00A42DD4" w:rsidP="00E5289E">
            <w:r>
              <w:t>Vývoj člověka:</w:t>
            </w:r>
          </w:p>
          <w:p w14:paraId="7658EAA9" w14:textId="77777777" w:rsidR="00A42DD4" w:rsidRDefault="00A42DD4" w:rsidP="00E5289E">
            <w:r>
              <w:t>člověk zručný</w:t>
            </w:r>
          </w:p>
          <w:p w14:paraId="4C2F512D" w14:textId="77777777" w:rsidR="00A42DD4" w:rsidRDefault="00A42DD4" w:rsidP="00E5289E">
            <w:r>
              <w:t>člověk vzpřímený</w:t>
            </w:r>
          </w:p>
          <w:p w14:paraId="4E4A07E2" w14:textId="77777777" w:rsidR="00A42DD4" w:rsidRDefault="00A42DD4" w:rsidP="00E5289E">
            <w:r>
              <w:t>člověk rozumný</w:t>
            </w:r>
          </w:p>
          <w:p w14:paraId="091D4F75" w14:textId="77777777" w:rsidR="00A42DD4" w:rsidRDefault="00A42DD4" w:rsidP="00E5289E">
            <w:r>
              <w:t>člověk dnešního typu</w:t>
            </w:r>
          </w:p>
        </w:tc>
        <w:tc>
          <w:tcPr>
            <w:tcW w:w="3130" w:type="dxa"/>
          </w:tcPr>
          <w:p w14:paraId="447DF3A0" w14:textId="77777777" w:rsidR="00A42DD4" w:rsidRDefault="00A42DD4" w:rsidP="00E5289E">
            <w:r>
              <w:t>VV 9 Kresba člověka</w:t>
            </w:r>
          </w:p>
          <w:p w14:paraId="2EF81CD7" w14:textId="77777777" w:rsidR="00A42DD4" w:rsidRDefault="00A42DD4" w:rsidP="00E5289E">
            <w:r>
              <w:t>HV 6 První hudební nástroje</w:t>
            </w:r>
          </w:p>
          <w:p w14:paraId="7F77242A" w14:textId="77777777" w:rsidR="00A42DD4" w:rsidRDefault="00A42DD4" w:rsidP="00E5289E">
            <w:r>
              <w:t>Vko 6 Vztahy mezi lidmi</w:t>
            </w:r>
          </w:p>
          <w:p w14:paraId="18B36B14" w14:textId="77777777" w:rsidR="00A42DD4" w:rsidRDefault="00A42DD4" w:rsidP="00E5289E"/>
          <w:p w14:paraId="361F8FA5" w14:textId="77777777" w:rsidR="00A42DD4" w:rsidRDefault="00A42DD4" w:rsidP="00E5289E">
            <w:r>
              <w:t>VkO6 Komunikace</w:t>
            </w:r>
          </w:p>
        </w:tc>
      </w:tr>
      <w:tr w:rsidR="00A42DD4" w14:paraId="25528513" w14:textId="77777777" w:rsidTr="00E5289E">
        <w:trPr>
          <w:cantSplit/>
        </w:trPr>
        <w:tc>
          <w:tcPr>
            <w:tcW w:w="2889" w:type="dxa"/>
          </w:tcPr>
          <w:p w14:paraId="0645AC1E" w14:textId="77777777" w:rsidR="00A42DD4" w:rsidRDefault="00A42DD4" w:rsidP="00E5289E">
            <w:r>
              <w:t>Objasní význam zemědělství, dobytkářství a zpracování kovů pro lidskou společnost.</w:t>
            </w:r>
          </w:p>
        </w:tc>
        <w:tc>
          <w:tcPr>
            <w:tcW w:w="3519" w:type="dxa"/>
          </w:tcPr>
          <w:p w14:paraId="39E8BEB6" w14:textId="77777777" w:rsidR="00A42DD4" w:rsidRDefault="00A42DD4" w:rsidP="00E5289E">
            <w:r>
              <w:t>Charakterizuje podmínky pro vznik zemědělství, dobytkářství a různých řemesel.</w:t>
            </w:r>
          </w:p>
          <w:p w14:paraId="30E90E5B" w14:textId="77777777" w:rsidR="00A42DD4" w:rsidRDefault="00A42DD4" w:rsidP="00E5289E">
            <w:r>
              <w:t>Vysvětlí důležitost zpracování kovů pro další vývoj lidské společnosti.</w:t>
            </w:r>
          </w:p>
        </w:tc>
        <w:tc>
          <w:tcPr>
            <w:tcW w:w="1800" w:type="dxa"/>
            <w:vMerge/>
          </w:tcPr>
          <w:p w14:paraId="77D88269" w14:textId="77777777" w:rsidR="00A42DD4" w:rsidRDefault="00A42DD4" w:rsidP="00E5289E"/>
        </w:tc>
        <w:tc>
          <w:tcPr>
            <w:tcW w:w="2880" w:type="dxa"/>
          </w:tcPr>
          <w:p w14:paraId="480FEFAE" w14:textId="77777777" w:rsidR="00A42DD4" w:rsidRDefault="00A42DD4" w:rsidP="00E5289E">
            <w:r>
              <w:t>neolitická revoluce</w:t>
            </w:r>
          </w:p>
          <w:p w14:paraId="266AB1AA" w14:textId="77777777" w:rsidR="00A42DD4" w:rsidRDefault="00A42DD4" w:rsidP="00E5289E">
            <w:r>
              <w:t>člověk poznává a začíná užívat kov</w:t>
            </w:r>
          </w:p>
        </w:tc>
        <w:tc>
          <w:tcPr>
            <w:tcW w:w="3130" w:type="dxa"/>
          </w:tcPr>
          <w:p w14:paraId="662E9D39" w14:textId="77777777" w:rsidR="00A42DD4" w:rsidRDefault="00A42DD4" w:rsidP="00E5289E"/>
        </w:tc>
      </w:tr>
      <w:tr w:rsidR="00A42DD4" w14:paraId="3B112B6B" w14:textId="77777777" w:rsidTr="00E5289E">
        <w:trPr>
          <w:cantSplit/>
        </w:trPr>
        <w:tc>
          <w:tcPr>
            <w:tcW w:w="2889" w:type="dxa"/>
          </w:tcPr>
          <w:p w14:paraId="69C7FCEC" w14:textId="77777777" w:rsidR="00A42DD4" w:rsidRDefault="00A42DD4" w:rsidP="00E5289E"/>
        </w:tc>
        <w:tc>
          <w:tcPr>
            <w:tcW w:w="3519" w:type="dxa"/>
          </w:tcPr>
          <w:p w14:paraId="383ECD77" w14:textId="77777777" w:rsidR="00A42DD4" w:rsidRDefault="00A42DD4" w:rsidP="00E5289E"/>
        </w:tc>
        <w:tc>
          <w:tcPr>
            <w:tcW w:w="1800" w:type="dxa"/>
            <w:vMerge/>
          </w:tcPr>
          <w:p w14:paraId="5C5D1F00" w14:textId="77777777" w:rsidR="00A42DD4" w:rsidRDefault="00A42DD4" w:rsidP="00E5289E"/>
        </w:tc>
        <w:tc>
          <w:tcPr>
            <w:tcW w:w="2880" w:type="dxa"/>
          </w:tcPr>
          <w:p w14:paraId="7B7B3BDB" w14:textId="77777777" w:rsidR="00A42DD4" w:rsidRDefault="00A42DD4" w:rsidP="00E5289E"/>
        </w:tc>
        <w:tc>
          <w:tcPr>
            <w:tcW w:w="3130" w:type="dxa"/>
          </w:tcPr>
          <w:p w14:paraId="41B4403D" w14:textId="77777777" w:rsidR="00A42DD4" w:rsidRDefault="00A42DD4" w:rsidP="00E5289E"/>
        </w:tc>
      </w:tr>
      <w:tr w:rsidR="00A42DD4" w14:paraId="2F6B84C6" w14:textId="77777777" w:rsidTr="00E5289E">
        <w:tc>
          <w:tcPr>
            <w:tcW w:w="2889" w:type="dxa"/>
          </w:tcPr>
          <w:p w14:paraId="1CBB77BF" w14:textId="77777777" w:rsidR="00A42DD4" w:rsidRDefault="00A42DD4" w:rsidP="00E5289E">
            <w:r>
              <w:t>Rozpozná souvislost mezi přírodními podmínkami a vznikem prvních velkých zemědělských civilizací.</w:t>
            </w:r>
          </w:p>
        </w:tc>
        <w:tc>
          <w:tcPr>
            <w:tcW w:w="3519" w:type="dxa"/>
          </w:tcPr>
          <w:p w14:paraId="5EEDA5FD" w14:textId="77777777" w:rsidR="00A42DD4" w:rsidRDefault="00A42DD4" w:rsidP="00E5289E">
            <w:r>
              <w:t>Uvědomí si nerovnoměrnost vývoje v jednotlivých částech světa.</w:t>
            </w:r>
          </w:p>
          <w:p w14:paraId="5E05BF50" w14:textId="77777777" w:rsidR="00A42DD4" w:rsidRDefault="00A42DD4" w:rsidP="00E5289E">
            <w:r>
              <w:t>Chápe rozdílné podmínky pro vývoj lidské společnosti.</w:t>
            </w:r>
          </w:p>
        </w:tc>
        <w:tc>
          <w:tcPr>
            <w:tcW w:w="1800" w:type="dxa"/>
          </w:tcPr>
          <w:p w14:paraId="1D894930" w14:textId="77777777" w:rsidR="00A42DD4" w:rsidRDefault="00A42DD4" w:rsidP="00E5289E">
            <w:r>
              <w:t>Starověk</w:t>
            </w:r>
          </w:p>
        </w:tc>
        <w:tc>
          <w:tcPr>
            <w:tcW w:w="2880" w:type="dxa"/>
          </w:tcPr>
          <w:p w14:paraId="36C98A35" w14:textId="77777777" w:rsidR="00A42DD4" w:rsidRDefault="00A42DD4" w:rsidP="00E5289E">
            <w:r>
              <w:t>nejstarší starověké civilizace (Mezopotámie, Egypt, Indie, Čína,…)</w:t>
            </w:r>
          </w:p>
        </w:tc>
        <w:tc>
          <w:tcPr>
            <w:tcW w:w="3130" w:type="dxa"/>
          </w:tcPr>
          <w:p w14:paraId="6CC7EFF0" w14:textId="77777777" w:rsidR="00A42DD4" w:rsidRDefault="00A42DD4" w:rsidP="00E5289E">
            <w:r>
              <w:t>Z6  Regiony světa</w:t>
            </w:r>
          </w:p>
          <w:p w14:paraId="4D4CBE7A" w14:textId="77777777" w:rsidR="00A42DD4" w:rsidRDefault="00A42DD4" w:rsidP="00E5289E">
            <w:r>
              <w:t>F6 Měření fyzikálních veličin</w:t>
            </w:r>
          </w:p>
          <w:p w14:paraId="14342491" w14:textId="77777777" w:rsidR="00A42DD4" w:rsidRDefault="00A42DD4" w:rsidP="00E5289E">
            <w:pPr>
              <w:rPr>
                <w:color w:val="FF0000"/>
              </w:rPr>
            </w:pPr>
          </w:p>
        </w:tc>
      </w:tr>
      <w:tr w:rsidR="00A42DD4" w14:paraId="00909375" w14:textId="77777777" w:rsidTr="00E5289E">
        <w:trPr>
          <w:cantSplit/>
        </w:trPr>
        <w:tc>
          <w:tcPr>
            <w:tcW w:w="2889" w:type="dxa"/>
          </w:tcPr>
          <w:p w14:paraId="4AD17F50" w14:textId="77777777" w:rsidR="00A42DD4" w:rsidRDefault="00A42DD4" w:rsidP="00E5289E">
            <w:r>
              <w:lastRenderedPageBreak/>
              <w:t>Uvede nejvýznamnější typy památek, které se staly součástí světového kulturního dědictví.</w:t>
            </w:r>
          </w:p>
        </w:tc>
        <w:tc>
          <w:tcPr>
            <w:tcW w:w="3519" w:type="dxa"/>
          </w:tcPr>
          <w:p w14:paraId="620E02AB" w14:textId="77777777" w:rsidR="00A42DD4" w:rsidRDefault="00A42DD4" w:rsidP="00E5289E">
            <w:r>
              <w:t xml:space="preserve">Popíše nejvýznamnější starověké památky. </w:t>
            </w:r>
          </w:p>
        </w:tc>
        <w:tc>
          <w:tcPr>
            <w:tcW w:w="1800" w:type="dxa"/>
          </w:tcPr>
          <w:p w14:paraId="4E893575" w14:textId="77777777" w:rsidR="00A42DD4" w:rsidRDefault="00A42DD4" w:rsidP="00E5289E"/>
        </w:tc>
        <w:tc>
          <w:tcPr>
            <w:tcW w:w="2880" w:type="dxa"/>
          </w:tcPr>
          <w:p w14:paraId="00D4B375" w14:textId="77777777" w:rsidR="00A42DD4" w:rsidRDefault="00A42DD4" w:rsidP="00E5289E">
            <w:r>
              <w:t>starověká kultura, její vývoj a význam, nejvýznamnější starověké památky</w:t>
            </w:r>
          </w:p>
          <w:p w14:paraId="7AF53CD5" w14:textId="77777777" w:rsidR="00A42DD4" w:rsidRDefault="00A42DD4" w:rsidP="00E5289E">
            <w:r>
              <w:t>olympijské hry</w:t>
            </w:r>
          </w:p>
        </w:tc>
        <w:tc>
          <w:tcPr>
            <w:tcW w:w="3130" w:type="dxa"/>
          </w:tcPr>
          <w:p w14:paraId="2D2BB376" w14:textId="77777777" w:rsidR="00A42DD4" w:rsidRDefault="00A42DD4" w:rsidP="00E5289E">
            <w:pPr>
              <w:pStyle w:val="Zpat"/>
              <w:tabs>
                <w:tab w:val="clear" w:pos="4536"/>
                <w:tab w:val="clear" w:pos="9072"/>
              </w:tabs>
            </w:pPr>
          </w:p>
        </w:tc>
      </w:tr>
      <w:tr w:rsidR="00A42DD4" w14:paraId="003E1D5E" w14:textId="77777777" w:rsidTr="00E5289E">
        <w:trPr>
          <w:cantSplit/>
        </w:trPr>
        <w:tc>
          <w:tcPr>
            <w:tcW w:w="2889" w:type="dxa"/>
          </w:tcPr>
          <w:p w14:paraId="45759DF6" w14:textId="77777777" w:rsidR="00A42DD4" w:rsidRDefault="00A42DD4" w:rsidP="00E5289E">
            <w:r>
              <w:t xml:space="preserve">Demonstruje na konkrétních příkladech přínos antické kultury, zrod křesťanství. </w:t>
            </w:r>
          </w:p>
          <w:p w14:paraId="4C39B185" w14:textId="77777777" w:rsidR="00A42DD4" w:rsidRDefault="00A42DD4" w:rsidP="00E5289E">
            <w:r>
              <w:t>Porovná formy vlády a postavení společenských skupin v jednotlivých státech a vysvětlí podstatu antické demokracie</w:t>
            </w:r>
          </w:p>
        </w:tc>
        <w:tc>
          <w:tcPr>
            <w:tcW w:w="3519" w:type="dxa"/>
          </w:tcPr>
          <w:p w14:paraId="5C5C27BC" w14:textId="77777777" w:rsidR="00A42DD4" w:rsidRDefault="00A42DD4" w:rsidP="00E5289E">
            <w:r>
              <w:t>Orientuje se v nejvýznamnějších antických památkách, vědních oborech a umění.</w:t>
            </w:r>
          </w:p>
          <w:p w14:paraId="566D5121" w14:textId="77777777" w:rsidR="00A42DD4" w:rsidRDefault="00A42DD4" w:rsidP="00E5289E">
            <w:r>
              <w:t>Chápe přínos antické civilizace pro rozvoj evropské kultury.</w:t>
            </w:r>
          </w:p>
          <w:p w14:paraId="3ACE462A" w14:textId="77777777" w:rsidR="00A42DD4" w:rsidRDefault="00A42DD4" w:rsidP="00E5289E">
            <w:r>
              <w:t>Seznámí se se vznikem.</w:t>
            </w:r>
          </w:p>
          <w:p w14:paraId="166697AC" w14:textId="77777777" w:rsidR="00A42DD4" w:rsidRDefault="00A42DD4" w:rsidP="00E5289E">
            <w:r>
              <w:t>Učí se rozpoznat formy vlády.</w:t>
            </w:r>
          </w:p>
          <w:p w14:paraId="78D54FDD" w14:textId="77777777" w:rsidR="00A42DD4" w:rsidRDefault="00A42DD4" w:rsidP="00E5289E">
            <w:r>
              <w:t>Seznámí se se životem a postavením společenských vrstev v jednotlivých státech.</w:t>
            </w:r>
          </w:p>
          <w:p w14:paraId="2A65BBD6" w14:textId="77777777" w:rsidR="00A42DD4" w:rsidRDefault="00A42DD4" w:rsidP="00E5289E">
            <w:r>
              <w:t>Pochopí podstatu antické demokracie.</w:t>
            </w:r>
          </w:p>
          <w:p w14:paraId="1BE3BF9C" w14:textId="77777777" w:rsidR="00A42DD4" w:rsidRDefault="00A42DD4" w:rsidP="00E5289E">
            <w:r>
              <w:t>Je schopen pojmenovat kořeny a zdroje evropské civilizace.</w:t>
            </w:r>
          </w:p>
          <w:p w14:paraId="0B3A865D" w14:textId="77777777" w:rsidR="00A42DD4" w:rsidRDefault="00A42DD4" w:rsidP="00E5289E"/>
        </w:tc>
        <w:tc>
          <w:tcPr>
            <w:tcW w:w="1800" w:type="dxa"/>
          </w:tcPr>
          <w:p w14:paraId="5F414439" w14:textId="77777777" w:rsidR="00A42DD4" w:rsidRDefault="00A42DD4" w:rsidP="00E5289E"/>
        </w:tc>
        <w:tc>
          <w:tcPr>
            <w:tcW w:w="2880" w:type="dxa"/>
          </w:tcPr>
          <w:p w14:paraId="65E31F83" w14:textId="77777777" w:rsidR="00A42DD4" w:rsidRDefault="00A42DD4" w:rsidP="00E5289E">
            <w:r>
              <w:t xml:space="preserve">antické Řecko </w:t>
            </w:r>
          </w:p>
          <w:p w14:paraId="553CD881" w14:textId="77777777" w:rsidR="00A42DD4" w:rsidRDefault="00A42DD4" w:rsidP="00E5289E">
            <w:r>
              <w:t>Makedonie – Alexandr Makedonský</w:t>
            </w:r>
          </w:p>
          <w:p w14:paraId="1A4AA6A1" w14:textId="77777777" w:rsidR="00A42DD4" w:rsidRDefault="00A42DD4" w:rsidP="00E5289E">
            <w:r>
              <w:t>antický Řím</w:t>
            </w:r>
          </w:p>
          <w:p w14:paraId="3CE73931" w14:textId="77777777" w:rsidR="00A42DD4" w:rsidRDefault="00A42DD4" w:rsidP="00E5289E">
            <w:r>
              <w:t>antická kultura</w:t>
            </w:r>
          </w:p>
          <w:p w14:paraId="0D89EA51" w14:textId="77777777" w:rsidR="00A42DD4" w:rsidRDefault="00A42DD4" w:rsidP="00E5289E">
            <w:r>
              <w:t>helénismus</w:t>
            </w:r>
          </w:p>
          <w:p w14:paraId="7EEECCE9" w14:textId="77777777" w:rsidR="00A42DD4" w:rsidRDefault="00A42DD4" w:rsidP="00E5289E">
            <w:r>
              <w:t>počátky křesťanství</w:t>
            </w:r>
          </w:p>
        </w:tc>
        <w:tc>
          <w:tcPr>
            <w:tcW w:w="3130" w:type="dxa"/>
          </w:tcPr>
          <w:p w14:paraId="2A37FC49" w14:textId="77777777" w:rsidR="00A42DD4" w:rsidRDefault="00A42DD4" w:rsidP="00E5289E">
            <w:r>
              <w:t>Č6 epos, řecké a římské báje a pověsti</w:t>
            </w:r>
          </w:p>
          <w:p w14:paraId="40D636E4" w14:textId="77777777" w:rsidR="00A42DD4" w:rsidRDefault="00A42DD4" w:rsidP="00E5289E"/>
          <w:p w14:paraId="75048F68" w14:textId="77777777" w:rsidR="00A42DD4" w:rsidRDefault="00A42DD4" w:rsidP="00E5289E">
            <w:r>
              <w:t>Hv6 Tón</w:t>
            </w:r>
          </w:p>
          <w:p w14:paraId="4AFE8D08" w14:textId="77777777" w:rsidR="00A42DD4" w:rsidRDefault="00A42DD4" w:rsidP="00E5289E">
            <w:r>
              <w:t>Hv6 Vývoj hudby od pravěku po gotiku</w:t>
            </w:r>
          </w:p>
          <w:p w14:paraId="22753650" w14:textId="77777777" w:rsidR="00A42DD4" w:rsidRDefault="00A42DD4" w:rsidP="00E5289E">
            <w:r>
              <w:t>VV6 Lidová tvorba</w:t>
            </w:r>
          </w:p>
          <w:p w14:paraId="05B15CB4" w14:textId="77777777" w:rsidR="00A42DD4" w:rsidRDefault="00A42DD4" w:rsidP="00E5289E">
            <w:pPr>
              <w:rPr>
                <w:color w:val="3366FF"/>
              </w:rPr>
            </w:pPr>
          </w:p>
        </w:tc>
      </w:tr>
      <w:tr w:rsidR="00A42DD4" w14:paraId="03B9C1F4" w14:textId="77777777" w:rsidTr="00E5289E">
        <w:trPr>
          <w:cantSplit/>
        </w:trPr>
        <w:tc>
          <w:tcPr>
            <w:tcW w:w="2889" w:type="dxa"/>
          </w:tcPr>
          <w:p w14:paraId="69F9468F" w14:textId="77777777" w:rsidR="00A42DD4" w:rsidRDefault="00A42DD4" w:rsidP="00E5289E">
            <w:r>
              <w:t>Popíše podstatnou změnu evropské situace, která nastala v důsledku příchodu nových etnik, christianizace a vzniku států.</w:t>
            </w:r>
          </w:p>
        </w:tc>
        <w:tc>
          <w:tcPr>
            <w:tcW w:w="3519" w:type="dxa"/>
          </w:tcPr>
          <w:p w14:paraId="1B14CA9F" w14:textId="77777777" w:rsidR="00A42DD4" w:rsidRDefault="00A42DD4" w:rsidP="00E5289E">
            <w:r>
              <w:t>Osvojí si periodizaci středověku.</w:t>
            </w:r>
          </w:p>
          <w:p w14:paraId="07AE027E" w14:textId="77777777" w:rsidR="00A42DD4" w:rsidRDefault="00A42DD4" w:rsidP="00E5289E">
            <w:r>
              <w:t>Pochopí příčiny a důsledky stěhování národů a jeho vliv na nové uspořádání Evropy.</w:t>
            </w:r>
          </w:p>
        </w:tc>
        <w:tc>
          <w:tcPr>
            <w:tcW w:w="1800" w:type="dxa"/>
          </w:tcPr>
          <w:p w14:paraId="39A24F40" w14:textId="77777777" w:rsidR="00A42DD4" w:rsidRDefault="00A42DD4" w:rsidP="00E5289E">
            <w:r>
              <w:t>Středověk</w:t>
            </w:r>
          </w:p>
        </w:tc>
        <w:tc>
          <w:tcPr>
            <w:tcW w:w="2880" w:type="dxa"/>
          </w:tcPr>
          <w:p w14:paraId="22C71BED" w14:textId="77777777" w:rsidR="00A42DD4" w:rsidRDefault="00A42DD4" w:rsidP="00E5289E">
            <w:r>
              <w:t>stěhování národů a nový obraz Evropy</w:t>
            </w:r>
          </w:p>
          <w:p w14:paraId="4B870620" w14:textId="77777777" w:rsidR="00A42DD4" w:rsidRDefault="00A42DD4" w:rsidP="00E5289E"/>
        </w:tc>
        <w:tc>
          <w:tcPr>
            <w:tcW w:w="3130" w:type="dxa"/>
          </w:tcPr>
          <w:p w14:paraId="1602C7DA" w14:textId="77777777" w:rsidR="00A42DD4" w:rsidRDefault="00A42DD4" w:rsidP="00E5289E">
            <w:pPr>
              <w:pStyle w:val="Zkladntext"/>
              <w:rPr>
                <w:color w:val="3366FF"/>
              </w:rPr>
            </w:pPr>
          </w:p>
        </w:tc>
      </w:tr>
    </w:tbl>
    <w:p w14:paraId="08525342" w14:textId="4A6A7CB9" w:rsidR="00A42DD4" w:rsidRDefault="00A42DD4" w:rsidP="00A42DD4"/>
    <w:p w14:paraId="723F9D05" w14:textId="2B3269E1" w:rsidR="00A42DD4" w:rsidRDefault="00A42DD4" w:rsidP="00A42DD4"/>
    <w:p w14:paraId="4814A20C" w14:textId="30747747" w:rsidR="00A42DD4" w:rsidRDefault="00A42DD4" w:rsidP="00A42DD4"/>
    <w:p w14:paraId="7F10B2A2" w14:textId="2E33EE0A" w:rsidR="00A42DD4" w:rsidRDefault="00A42DD4" w:rsidP="00A42DD4"/>
    <w:p w14:paraId="193FB7A6" w14:textId="68CA0AFC" w:rsidR="00A42DD4" w:rsidRDefault="00A42DD4" w:rsidP="00A42DD4"/>
    <w:p w14:paraId="2A144E4C" w14:textId="3BC5950B" w:rsidR="00A42DD4" w:rsidRDefault="00A42DD4" w:rsidP="00A42DD4"/>
    <w:p w14:paraId="25F388A3" w14:textId="0A0C36A3" w:rsidR="00A42DD4" w:rsidRDefault="00A42DD4" w:rsidP="00A42DD4"/>
    <w:p w14:paraId="1198BEFE" w14:textId="0691E0D3" w:rsidR="00A42DD4" w:rsidRDefault="00A42DD4" w:rsidP="00A42DD4"/>
    <w:p w14:paraId="256AC0BE" w14:textId="77777777" w:rsidR="00A42DD4" w:rsidRDefault="00A42DD4" w:rsidP="00A42D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5"/>
        <w:gridCol w:w="2861"/>
        <w:gridCol w:w="1860"/>
        <w:gridCol w:w="3747"/>
        <w:gridCol w:w="2679"/>
      </w:tblGrid>
      <w:tr w:rsidR="00A42DD4" w14:paraId="6D3C9BAC" w14:textId="77777777" w:rsidTr="00E5289E">
        <w:trPr>
          <w:cantSplit/>
        </w:trPr>
        <w:tc>
          <w:tcPr>
            <w:tcW w:w="5707" w:type="dxa"/>
            <w:gridSpan w:val="2"/>
            <w:shd w:val="clear" w:color="auto" w:fill="FFCC99"/>
          </w:tcPr>
          <w:p w14:paraId="5950C57F" w14:textId="77777777" w:rsidR="00A42DD4" w:rsidRDefault="00A42DD4" w:rsidP="00E5289E">
            <w:pPr>
              <w:rPr>
                <w:b/>
                <w:bCs/>
                <w:sz w:val="28"/>
              </w:rPr>
            </w:pPr>
            <w:r>
              <w:rPr>
                <w:b/>
                <w:bCs/>
                <w:sz w:val="28"/>
              </w:rPr>
              <w:lastRenderedPageBreak/>
              <w:t>Předmět: Dějepis</w:t>
            </w:r>
          </w:p>
        </w:tc>
        <w:tc>
          <w:tcPr>
            <w:tcW w:w="8287" w:type="dxa"/>
            <w:gridSpan w:val="3"/>
            <w:shd w:val="clear" w:color="auto" w:fill="FFCC99"/>
          </w:tcPr>
          <w:p w14:paraId="0AB56DA9" w14:textId="77777777" w:rsidR="00A42DD4" w:rsidRDefault="00A42DD4" w:rsidP="00E5289E">
            <w:pPr>
              <w:rPr>
                <w:b/>
                <w:bCs/>
                <w:sz w:val="28"/>
              </w:rPr>
            </w:pPr>
            <w:r>
              <w:rPr>
                <w:b/>
                <w:bCs/>
                <w:sz w:val="28"/>
              </w:rPr>
              <w:t>Ročník  7.</w:t>
            </w:r>
          </w:p>
        </w:tc>
      </w:tr>
      <w:tr w:rsidR="00A42DD4" w14:paraId="7C367B1C" w14:textId="77777777" w:rsidTr="00E5289E">
        <w:tc>
          <w:tcPr>
            <w:tcW w:w="2846" w:type="dxa"/>
          </w:tcPr>
          <w:p w14:paraId="492D06ED" w14:textId="77777777" w:rsidR="00A42DD4" w:rsidRDefault="00A42DD4" w:rsidP="00E5289E">
            <w:r>
              <w:t>Výstup podle RVP</w:t>
            </w:r>
          </w:p>
        </w:tc>
        <w:tc>
          <w:tcPr>
            <w:tcW w:w="2861" w:type="dxa"/>
          </w:tcPr>
          <w:p w14:paraId="5F6F8C3C" w14:textId="77777777" w:rsidR="00A42DD4" w:rsidRDefault="00A42DD4" w:rsidP="00E5289E">
            <w:r>
              <w:t>Výstup podle ŠVP</w:t>
            </w:r>
          </w:p>
        </w:tc>
        <w:tc>
          <w:tcPr>
            <w:tcW w:w="1860" w:type="dxa"/>
          </w:tcPr>
          <w:p w14:paraId="5563C757" w14:textId="77777777" w:rsidR="00A42DD4" w:rsidRDefault="00A42DD4" w:rsidP="00E5289E">
            <w:r>
              <w:t>Téma</w:t>
            </w:r>
          </w:p>
        </w:tc>
        <w:tc>
          <w:tcPr>
            <w:tcW w:w="3748" w:type="dxa"/>
          </w:tcPr>
          <w:p w14:paraId="6FE343DF" w14:textId="77777777" w:rsidR="00A42DD4" w:rsidRDefault="00A42DD4" w:rsidP="00E5289E">
            <w:r>
              <w:t>Učivo</w:t>
            </w:r>
          </w:p>
        </w:tc>
        <w:tc>
          <w:tcPr>
            <w:tcW w:w="2679" w:type="dxa"/>
          </w:tcPr>
          <w:p w14:paraId="7CAFB818" w14:textId="77777777" w:rsidR="00A42DD4" w:rsidRDefault="00A42DD4" w:rsidP="00E5289E">
            <w:r>
              <w:t>Přesahy, vazby, průřezová témata, poznámky</w:t>
            </w:r>
          </w:p>
        </w:tc>
      </w:tr>
      <w:tr w:rsidR="00A42DD4" w14:paraId="3E9FEB71" w14:textId="77777777" w:rsidTr="00E5289E">
        <w:tc>
          <w:tcPr>
            <w:tcW w:w="2846" w:type="dxa"/>
          </w:tcPr>
          <w:p w14:paraId="511DCDE4" w14:textId="77777777" w:rsidR="00A42DD4" w:rsidRDefault="00A42DD4" w:rsidP="00E5289E">
            <w:r>
              <w:t>Objasní situaci Velkomoravské říše a vnitřní vývoj českého státu a postavení těchto státních útvarů v evropských souvislostech.</w:t>
            </w:r>
          </w:p>
        </w:tc>
        <w:tc>
          <w:tcPr>
            <w:tcW w:w="2861" w:type="dxa"/>
          </w:tcPr>
          <w:p w14:paraId="7F70933E" w14:textId="77777777" w:rsidR="00A42DD4" w:rsidRDefault="00A42DD4" w:rsidP="00E5289E">
            <w:r>
              <w:t>Seznámí se se vznikem a vývojem státních útvarů na našem území.</w:t>
            </w:r>
          </w:p>
          <w:p w14:paraId="1CCDB58D" w14:textId="77777777" w:rsidR="00A42DD4" w:rsidRDefault="00A42DD4" w:rsidP="00E5289E"/>
        </w:tc>
        <w:tc>
          <w:tcPr>
            <w:tcW w:w="1860" w:type="dxa"/>
          </w:tcPr>
          <w:p w14:paraId="1ABA97CD" w14:textId="77777777" w:rsidR="00A42DD4" w:rsidRDefault="00A42DD4" w:rsidP="00E5289E">
            <w:pPr>
              <w:ind w:left="357"/>
            </w:pPr>
          </w:p>
        </w:tc>
        <w:tc>
          <w:tcPr>
            <w:tcW w:w="3748" w:type="dxa"/>
          </w:tcPr>
          <w:p w14:paraId="035E4215" w14:textId="77777777" w:rsidR="00A42DD4" w:rsidRDefault="00A42DD4" w:rsidP="00E5289E">
            <w:r>
              <w:t>Velkomoravská říše</w:t>
            </w:r>
          </w:p>
          <w:p w14:paraId="5219D25B" w14:textId="77777777" w:rsidR="00A42DD4" w:rsidRDefault="00A42DD4" w:rsidP="00E5289E">
            <w:r>
              <w:t>počátky a rozvoj českého státu za Přemyslovců</w:t>
            </w:r>
          </w:p>
          <w:p w14:paraId="43A7C5C6" w14:textId="77777777" w:rsidR="00A42DD4" w:rsidRDefault="00A42DD4" w:rsidP="00E5289E">
            <w:r>
              <w:t>Český stát za vlády Lucemburků</w:t>
            </w:r>
          </w:p>
          <w:p w14:paraId="165B192B" w14:textId="77777777" w:rsidR="00A42DD4" w:rsidRDefault="00A42DD4" w:rsidP="00E5289E">
            <w:r>
              <w:t>Svatá říše římská</w:t>
            </w:r>
          </w:p>
          <w:p w14:paraId="3FE1511A" w14:textId="77777777" w:rsidR="00A42DD4" w:rsidRDefault="00A42DD4" w:rsidP="00E5289E">
            <w:r>
              <w:t>Vikingové</w:t>
            </w:r>
          </w:p>
          <w:p w14:paraId="41F11B0D" w14:textId="77777777" w:rsidR="00A42DD4" w:rsidRDefault="00A42DD4" w:rsidP="00E5289E">
            <w:r>
              <w:t>vznik a vývoj států v severní, střední a západní Evropě</w:t>
            </w:r>
          </w:p>
        </w:tc>
        <w:tc>
          <w:tcPr>
            <w:tcW w:w="2679" w:type="dxa"/>
          </w:tcPr>
          <w:p w14:paraId="59A79BEF" w14:textId="77777777" w:rsidR="00A42DD4" w:rsidRDefault="00A42DD4" w:rsidP="00E5289E">
            <w:r>
              <w:t>Z7  Regiony světa</w:t>
            </w:r>
          </w:p>
          <w:p w14:paraId="0E161457" w14:textId="77777777" w:rsidR="00A42DD4" w:rsidRDefault="00A42DD4" w:rsidP="00E5289E"/>
          <w:p w14:paraId="00171265" w14:textId="77777777" w:rsidR="00A42DD4" w:rsidRDefault="00A42DD4" w:rsidP="00E5289E"/>
          <w:p w14:paraId="1029566E" w14:textId="77777777" w:rsidR="00A42DD4" w:rsidRDefault="00A42DD4" w:rsidP="00E5289E"/>
          <w:p w14:paraId="1CE5741C" w14:textId="77777777" w:rsidR="00A42DD4" w:rsidRDefault="00A42DD4" w:rsidP="00E5289E"/>
          <w:p w14:paraId="29A41582" w14:textId="77777777" w:rsidR="00A42DD4" w:rsidRDefault="00A42DD4" w:rsidP="00E5289E"/>
          <w:p w14:paraId="16D9DA7F" w14:textId="77777777" w:rsidR="00A42DD4" w:rsidRDefault="00A42DD4" w:rsidP="00E5289E"/>
        </w:tc>
      </w:tr>
      <w:tr w:rsidR="00A42DD4" w14:paraId="7E221021" w14:textId="77777777" w:rsidTr="00E5289E">
        <w:tc>
          <w:tcPr>
            <w:tcW w:w="2846" w:type="dxa"/>
          </w:tcPr>
          <w:p w14:paraId="18181576" w14:textId="77777777" w:rsidR="00A42DD4" w:rsidRDefault="00A42DD4" w:rsidP="00E5289E">
            <w:r>
              <w:t>Vymezí úlohu křesťanství a víry v životě středověkého člověka, konflikty mezi světskou a církevní mocí</w:t>
            </w:r>
          </w:p>
        </w:tc>
        <w:tc>
          <w:tcPr>
            <w:tcW w:w="2861" w:type="dxa"/>
          </w:tcPr>
          <w:p w14:paraId="6EFC0750" w14:textId="77777777" w:rsidR="00A42DD4" w:rsidRDefault="00A42DD4" w:rsidP="00E5289E">
            <w:r>
              <w:t>Učí se chápat úlohu křesťanství a jiných náboženství a jejich vliv na život středověkého člověka.</w:t>
            </w:r>
          </w:p>
          <w:p w14:paraId="55B171C9" w14:textId="77777777" w:rsidR="00A42DD4" w:rsidRDefault="00A42DD4" w:rsidP="00E5289E">
            <w:r>
              <w:t xml:space="preserve"> </w:t>
            </w:r>
          </w:p>
        </w:tc>
        <w:tc>
          <w:tcPr>
            <w:tcW w:w="1860" w:type="dxa"/>
          </w:tcPr>
          <w:p w14:paraId="13671140" w14:textId="77777777" w:rsidR="00A42DD4" w:rsidRDefault="00A42DD4" w:rsidP="00E5289E"/>
        </w:tc>
        <w:tc>
          <w:tcPr>
            <w:tcW w:w="3748" w:type="dxa"/>
          </w:tcPr>
          <w:p w14:paraId="740D86EF" w14:textId="77777777" w:rsidR="00A42DD4" w:rsidRDefault="00A42DD4" w:rsidP="00E5289E">
            <w:r>
              <w:t>křesťanství</w:t>
            </w:r>
          </w:p>
          <w:p w14:paraId="45FE71FD" w14:textId="77777777" w:rsidR="00A42DD4" w:rsidRPr="00F577E9" w:rsidRDefault="00A42DD4" w:rsidP="00E5289E">
            <w:r w:rsidRPr="00F577E9">
              <w:t xml:space="preserve">islám </w:t>
            </w:r>
          </w:p>
          <w:p w14:paraId="4D67D7CB" w14:textId="77777777" w:rsidR="00A42DD4" w:rsidRDefault="00A42DD4" w:rsidP="00E5289E">
            <w:r>
              <w:t>konflikty mezi světskou a církevní mocí</w:t>
            </w:r>
          </w:p>
          <w:p w14:paraId="23CE5B44" w14:textId="77777777" w:rsidR="00A42DD4" w:rsidRDefault="00A42DD4" w:rsidP="00E5289E">
            <w:r>
              <w:t>křížové výpravy</w:t>
            </w:r>
          </w:p>
          <w:p w14:paraId="3E901559" w14:textId="77777777" w:rsidR="00A42DD4" w:rsidRDefault="00A42DD4" w:rsidP="00E5289E"/>
        </w:tc>
        <w:tc>
          <w:tcPr>
            <w:tcW w:w="2679" w:type="dxa"/>
          </w:tcPr>
          <w:p w14:paraId="388FC269" w14:textId="77777777" w:rsidR="00A42DD4" w:rsidRDefault="00A42DD4" w:rsidP="00E5289E">
            <w:pPr>
              <w:rPr>
                <w:color w:val="FF0000"/>
              </w:rPr>
            </w:pPr>
          </w:p>
        </w:tc>
      </w:tr>
      <w:tr w:rsidR="00A42DD4" w14:paraId="6A967759" w14:textId="77777777" w:rsidTr="00E5289E">
        <w:tc>
          <w:tcPr>
            <w:tcW w:w="2846" w:type="dxa"/>
          </w:tcPr>
          <w:p w14:paraId="7BD1C7F5" w14:textId="77777777" w:rsidR="00A42DD4" w:rsidRDefault="00A42DD4" w:rsidP="00E5289E">
            <w:r>
              <w:t>Ilustruje postavení jednotlivých vrstev středověké společnosti, uvede příklady románské a gotické kultury.</w:t>
            </w:r>
          </w:p>
        </w:tc>
        <w:tc>
          <w:tcPr>
            <w:tcW w:w="2861" w:type="dxa"/>
          </w:tcPr>
          <w:p w14:paraId="39F0F984" w14:textId="77777777" w:rsidR="00A42DD4" w:rsidRDefault="00A42DD4" w:rsidP="00E5289E">
            <w:r>
              <w:t>Seznámí se se způsobem života středověké společnosti.</w:t>
            </w:r>
          </w:p>
          <w:p w14:paraId="6CA10C00" w14:textId="77777777" w:rsidR="00A42DD4" w:rsidRDefault="00A42DD4" w:rsidP="00E5289E">
            <w:r>
              <w:t>Charakterizuje základní znaky románské a gotické kultury.</w:t>
            </w:r>
          </w:p>
          <w:p w14:paraId="79564E0A" w14:textId="77777777" w:rsidR="00A42DD4" w:rsidRDefault="00A42DD4" w:rsidP="00E5289E">
            <w:r>
              <w:t>Seznámí se s nejvýznamnějšími kulturními památkami těchto období.</w:t>
            </w:r>
          </w:p>
        </w:tc>
        <w:tc>
          <w:tcPr>
            <w:tcW w:w="1860" w:type="dxa"/>
          </w:tcPr>
          <w:p w14:paraId="7EFCC127" w14:textId="77777777" w:rsidR="00A42DD4" w:rsidRDefault="00A42DD4" w:rsidP="00E5289E"/>
        </w:tc>
        <w:tc>
          <w:tcPr>
            <w:tcW w:w="3748" w:type="dxa"/>
          </w:tcPr>
          <w:p w14:paraId="418AE82F" w14:textId="77777777" w:rsidR="00A42DD4" w:rsidRDefault="00A42DD4" w:rsidP="00E5289E">
            <w:r>
              <w:t>Románská kultura</w:t>
            </w:r>
          </w:p>
          <w:p w14:paraId="08FA2606" w14:textId="77777777" w:rsidR="00A42DD4" w:rsidRDefault="00A42DD4" w:rsidP="00E5289E">
            <w:r>
              <w:t>gotická kultura</w:t>
            </w:r>
          </w:p>
          <w:p w14:paraId="7F916A93" w14:textId="77777777" w:rsidR="00A42DD4" w:rsidRDefault="00A42DD4" w:rsidP="00E5289E">
            <w:r>
              <w:t>struktura středověké společnosti a způsob jejího života</w:t>
            </w:r>
          </w:p>
        </w:tc>
        <w:tc>
          <w:tcPr>
            <w:tcW w:w="2679" w:type="dxa"/>
          </w:tcPr>
          <w:p w14:paraId="08B284AA" w14:textId="77777777" w:rsidR="00A42DD4" w:rsidRDefault="00A42DD4" w:rsidP="00E5289E">
            <w:r>
              <w:t>VV7 Architektura</w:t>
            </w:r>
          </w:p>
          <w:p w14:paraId="43981997" w14:textId="77777777" w:rsidR="00A42DD4" w:rsidRDefault="00A42DD4" w:rsidP="00E5289E">
            <w:r>
              <w:t>VV7 Oděv (barvy)</w:t>
            </w:r>
          </w:p>
          <w:p w14:paraId="3D1A99A9" w14:textId="77777777" w:rsidR="00A42DD4" w:rsidRDefault="00A42DD4" w:rsidP="00E5289E">
            <w:r>
              <w:t>Č7  Středověká literatura</w:t>
            </w:r>
          </w:p>
          <w:p w14:paraId="4085C023" w14:textId="77777777" w:rsidR="00A42DD4" w:rsidRDefault="00A42DD4" w:rsidP="00E5289E">
            <w:r>
              <w:t>Hv6 Vývoj hudby od pravěku po gotiku</w:t>
            </w:r>
          </w:p>
          <w:p w14:paraId="6628CD16" w14:textId="77777777" w:rsidR="00A42DD4" w:rsidRDefault="00A42DD4" w:rsidP="00E5289E">
            <w:r>
              <w:t>Hv7 Tanec</w:t>
            </w:r>
          </w:p>
          <w:p w14:paraId="4650C50B" w14:textId="77777777" w:rsidR="00A42DD4" w:rsidRDefault="00A42DD4" w:rsidP="00E5289E">
            <w:r>
              <w:t>VV7 Písmo</w:t>
            </w:r>
          </w:p>
          <w:p w14:paraId="23A42119" w14:textId="77777777" w:rsidR="00A42DD4" w:rsidRDefault="00A42DD4" w:rsidP="00E5289E"/>
        </w:tc>
      </w:tr>
      <w:tr w:rsidR="00A42DD4" w14:paraId="12070C68" w14:textId="77777777" w:rsidTr="00E5289E">
        <w:tc>
          <w:tcPr>
            <w:tcW w:w="2846" w:type="dxa"/>
          </w:tcPr>
          <w:p w14:paraId="296D852C" w14:textId="77777777" w:rsidR="00A42DD4" w:rsidRDefault="00A42DD4" w:rsidP="00E5289E">
            <w:r>
              <w:t>Vymezí význam husitské tradice pro český politický vývoj a kulturní život.</w:t>
            </w:r>
          </w:p>
        </w:tc>
        <w:tc>
          <w:tcPr>
            <w:tcW w:w="2861" w:type="dxa"/>
          </w:tcPr>
          <w:p w14:paraId="699ABBC7" w14:textId="77777777" w:rsidR="00A42DD4" w:rsidRDefault="00A42DD4" w:rsidP="00E5289E">
            <w:r>
              <w:t>Seznámí se s příčinami, průběhem a důsledkem husitství.</w:t>
            </w:r>
          </w:p>
        </w:tc>
        <w:tc>
          <w:tcPr>
            <w:tcW w:w="1860" w:type="dxa"/>
          </w:tcPr>
          <w:p w14:paraId="7022B67A" w14:textId="77777777" w:rsidR="00A42DD4" w:rsidRDefault="00A42DD4" w:rsidP="00E5289E"/>
          <w:p w14:paraId="7EBF69D1" w14:textId="77777777" w:rsidR="00A42DD4" w:rsidRDefault="00A42DD4" w:rsidP="00E5289E"/>
          <w:p w14:paraId="104B6EBD" w14:textId="77777777" w:rsidR="00A42DD4" w:rsidRDefault="00A42DD4" w:rsidP="00E5289E"/>
        </w:tc>
        <w:tc>
          <w:tcPr>
            <w:tcW w:w="3748" w:type="dxa"/>
          </w:tcPr>
          <w:p w14:paraId="38E40D38" w14:textId="77777777" w:rsidR="00A42DD4" w:rsidRDefault="00A42DD4" w:rsidP="00E5289E">
            <w:r>
              <w:t>Husitství</w:t>
            </w:r>
          </w:p>
          <w:p w14:paraId="1FDBFEE7" w14:textId="77777777" w:rsidR="00A42DD4" w:rsidRDefault="00A42DD4" w:rsidP="00E5289E">
            <w:r>
              <w:t>Jiří z Poděbrad</w:t>
            </w:r>
          </w:p>
          <w:p w14:paraId="55CEAA6D" w14:textId="77777777" w:rsidR="00A42DD4" w:rsidRDefault="00A42DD4" w:rsidP="00E5289E">
            <w:r>
              <w:t>Český stát za vlády Jagellonců</w:t>
            </w:r>
          </w:p>
        </w:tc>
        <w:tc>
          <w:tcPr>
            <w:tcW w:w="2679" w:type="dxa"/>
          </w:tcPr>
          <w:p w14:paraId="746CEE83" w14:textId="77777777" w:rsidR="00A42DD4" w:rsidRDefault="00A42DD4" w:rsidP="00E5289E">
            <w:r>
              <w:t>Č7  Středověká literatura</w:t>
            </w:r>
          </w:p>
        </w:tc>
      </w:tr>
      <w:tr w:rsidR="00A42DD4" w14:paraId="75AF1643" w14:textId="77777777" w:rsidTr="00E5289E">
        <w:tc>
          <w:tcPr>
            <w:tcW w:w="2846" w:type="dxa"/>
          </w:tcPr>
          <w:p w14:paraId="3373AC27" w14:textId="77777777" w:rsidR="00A42DD4" w:rsidRDefault="00A42DD4" w:rsidP="00E5289E">
            <w:r>
              <w:t>Popíše průběh zámořských objevů, jejich příčiny a důsledky.</w:t>
            </w:r>
          </w:p>
        </w:tc>
        <w:tc>
          <w:tcPr>
            <w:tcW w:w="2861" w:type="dxa"/>
          </w:tcPr>
          <w:p w14:paraId="77A01ABF" w14:textId="77777777" w:rsidR="00A42DD4" w:rsidRDefault="00A42DD4" w:rsidP="00E5289E">
            <w:r>
              <w:t>Objasní příčiny, průběh a důsledky zámořských objevů v evropských i světových souvislostech.</w:t>
            </w:r>
          </w:p>
          <w:p w14:paraId="542F15A2" w14:textId="77777777" w:rsidR="00A42DD4" w:rsidRDefault="00A42DD4" w:rsidP="00E5289E">
            <w:r>
              <w:t xml:space="preserve">Uvede významné </w:t>
            </w:r>
            <w:r>
              <w:lastRenderedPageBreak/>
              <w:t>mořeplavce.</w:t>
            </w:r>
          </w:p>
          <w:p w14:paraId="2D5DD89F" w14:textId="77777777" w:rsidR="00A42DD4" w:rsidRDefault="00A42DD4" w:rsidP="00E5289E">
            <w:r>
              <w:t>Pojmenuje klíčové mezníky evropské historie.</w:t>
            </w:r>
          </w:p>
        </w:tc>
        <w:tc>
          <w:tcPr>
            <w:tcW w:w="1860" w:type="dxa"/>
          </w:tcPr>
          <w:p w14:paraId="044C0D67" w14:textId="77777777" w:rsidR="00A42DD4" w:rsidRDefault="00A42DD4" w:rsidP="00E5289E"/>
        </w:tc>
        <w:tc>
          <w:tcPr>
            <w:tcW w:w="3748" w:type="dxa"/>
          </w:tcPr>
          <w:p w14:paraId="74AAE063" w14:textId="77777777" w:rsidR="00A42DD4" w:rsidRDefault="00A42DD4" w:rsidP="00E5289E">
            <w:r>
              <w:t>Zámořské objevy</w:t>
            </w:r>
          </w:p>
        </w:tc>
        <w:tc>
          <w:tcPr>
            <w:tcW w:w="2679" w:type="dxa"/>
          </w:tcPr>
          <w:p w14:paraId="5A6F2A1A" w14:textId="77777777" w:rsidR="00A42DD4" w:rsidRDefault="00A42DD4" w:rsidP="00E5289E">
            <w:r>
              <w:t>Z7  Amerika</w:t>
            </w:r>
          </w:p>
        </w:tc>
      </w:tr>
      <w:tr w:rsidR="00A42DD4" w14:paraId="3989270E" w14:textId="77777777" w:rsidTr="00E5289E">
        <w:tc>
          <w:tcPr>
            <w:tcW w:w="2846" w:type="dxa"/>
          </w:tcPr>
          <w:p w14:paraId="58F5FAFB" w14:textId="77777777" w:rsidR="00A42DD4" w:rsidRDefault="00A42DD4" w:rsidP="00E5289E">
            <w:r>
              <w:t>Vysvětlí znovuobjevení antického ideálu člověka, nové myšlenky žádající reformu církve.</w:t>
            </w:r>
          </w:p>
        </w:tc>
        <w:tc>
          <w:tcPr>
            <w:tcW w:w="2861" w:type="dxa"/>
          </w:tcPr>
          <w:p w14:paraId="6FAA45B9" w14:textId="77777777" w:rsidR="00A42DD4" w:rsidRDefault="00A42DD4" w:rsidP="00E5289E">
            <w:r>
              <w:t>Seznámí se s pojmy humanismus a renesance, s jejich vlivem na kulturu, myšlení a život lidí.</w:t>
            </w:r>
          </w:p>
          <w:p w14:paraId="7241C28A" w14:textId="77777777" w:rsidR="00A42DD4" w:rsidRDefault="00A42DD4" w:rsidP="00E5289E">
            <w:r>
              <w:t>Vysvětlí podstatu reformace.</w:t>
            </w:r>
          </w:p>
        </w:tc>
        <w:tc>
          <w:tcPr>
            <w:tcW w:w="1860" w:type="dxa"/>
          </w:tcPr>
          <w:p w14:paraId="5FD11D8B" w14:textId="77777777" w:rsidR="00A42DD4" w:rsidRDefault="00A42DD4" w:rsidP="00E5289E">
            <w:r>
              <w:t>Novověk</w:t>
            </w:r>
          </w:p>
        </w:tc>
        <w:tc>
          <w:tcPr>
            <w:tcW w:w="3748" w:type="dxa"/>
          </w:tcPr>
          <w:p w14:paraId="74674F9C" w14:textId="77777777" w:rsidR="00A42DD4" w:rsidRDefault="00A42DD4" w:rsidP="00E5289E">
            <w:r>
              <w:t>renesance</w:t>
            </w:r>
          </w:p>
          <w:p w14:paraId="3A660603" w14:textId="77777777" w:rsidR="00A42DD4" w:rsidRDefault="00A42DD4" w:rsidP="00E5289E">
            <w:r>
              <w:t>humanismus</w:t>
            </w:r>
          </w:p>
          <w:p w14:paraId="7701821E" w14:textId="77777777" w:rsidR="00A42DD4" w:rsidRDefault="00A42DD4" w:rsidP="00E5289E">
            <w:r>
              <w:t>reformace</w:t>
            </w:r>
          </w:p>
          <w:p w14:paraId="0FE9C1B9" w14:textId="77777777" w:rsidR="00A42DD4" w:rsidRPr="00451669" w:rsidRDefault="00A42DD4" w:rsidP="00E5289E">
            <w:pPr>
              <w:rPr>
                <w:strike/>
              </w:rPr>
            </w:pPr>
          </w:p>
        </w:tc>
        <w:tc>
          <w:tcPr>
            <w:tcW w:w="2679" w:type="dxa"/>
          </w:tcPr>
          <w:p w14:paraId="15B97D66" w14:textId="77777777" w:rsidR="00A42DD4" w:rsidRDefault="00A42DD4" w:rsidP="00E5289E">
            <w:r>
              <w:t>VV7 Architektura</w:t>
            </w:r>
          </w:p>
          <w:p w14:paraId="080C6576" w14:textId="77777777" w:rsidR="00A42DD4" w:rsidRDefault="00A42DD4" w:rsidP="00E5289E">
            <w:r>
              <w:t>VV7 Oděv (barvy)</w:t>
            </w:r>
          </w:p>
          <w:p w14:paraId="5E9D0435" w14:textId="77777777" w:rsidR="00A42DD4" w:rsidRDefault="00A42DD4" w:rsidP="00E5289E">
            <w:r>
              <w:t>Č7 Renesance, humanismus</w:t>
            </w:r>
          </w:p>
          <w:p w14:paraId="48B742C4" w14:textId="77777777" w:rsidR="00A42DD4" w:rsidRDefault="00A42DD4" w:rsidP="00E5289E"/>
        </w:tc>
      </w:tr>
      <w:tr w:rsidR="00A42DD4" w14:paraId="3A2886B1" w14:textId="77777777" w:rsidTr="00E5289E">
        <w:tc>
          <w:tcPr>
            <w:tcW w:w="2846" w:type="dxa"/>
          </w:tcPr>
          <w:p w14:paraId="5DAC135C" w14:textId="77777777" w:rsidR="00A42DD4" w:rsidRDefault="00A42DD4" w:rsidP="00E5289E">
            <w:r>
              <w:t>Objasní postavení českého státu v podmínkách Evropy a jeho postavení uvnitř habsburské monarchie.</w:t>
            </w:r>
          </w:p>
        </w:tc>
        <w:tc>
          <w:tcPr>
            <w:tcW w:w="2861" w:type="dxa"/>
          </w:tcPr>
          <w:p w14:paraId="2D6F9102" w14:textId="77777777" w:rsidR="00A42DD4" w:rsidRDefault="00A42DD4" w:rsidP="00E5289E">
            <w:r>
              <w:t>Učí se chápat postavení českých zemí v rámci habsburské monarchie i Evropy.</w:t>
            </w:r>
          </w:p>
          <w:p w14:paraId="2C1AB260" w14:textId="77777777" w:rsidR="00A42DD4" w:rsidRDefault="00A42DD4" w:rsidP="00E5289E"/>
        </w:tc>
        <w:tc>
          <w:tcPr>
            <w:tcW w:w="1860" w:type="dxa"/>
          </w:tcPr>
          <w:p w14:paraId="1739CCA4" w14:textId="77777777" w:rsidR="00A42DD4" w:rsidRDefault="00A42DD4" w:rsidP="00E5289E"/>
        </w:tc>
        <w:tc>
          <w:tcPr>
            <w:tcW w:w="3748" w:type="dxa"/>
          </w:tcPr>
          <w:p w14:paraId="1F6C7929" w14:textId="77777777" w:rsidR="00A42DD4" w:rsidRDefault="00A42DD4" w:rsidP="00E5289E">
            <w:r>
              <w:t>vznik habsburské monarchie</w:t>
            </w:r>
          </w:p>
          <w:p w14:paraId="1F70DB9C" w14:textId="77777777" w:rsidR="00A42DD4" w:rsidRDefault="00A42DD4" w:rsidP="00E5289E">
            <w:r>
              <w:t>české země před třicetiletou válkou</w:t>
            </w:r>
          </w:p>
        </w:tc>
        <w:tc>
          <w:tcPr>
            <w:tcW w:w="2679" w:type="dxa"/>
          </w:tcPr>
          <w:p w14:paraId="47A5AE9D" w14:textId="77777777" w:rsidR="00A42DD4" w:rsidRDefault="00A42DD4" w:rsidP="00E5289E"/>
        </w:tc>
      </w:tr>
      <w:tr w:rsidR="00A42DD4" w14:paraId="5D3DA2C2" w14:textId="77777777" w:rsidTr="00E5289E">
        <w:tc>
          <w:tcPr>
            <w:tcW w:w="2846" w:type="dxa"/>
          </w:tcPr>
          <w:p w14:paraId="3FC3FCFB" w14:textId="77777777" w:rsidR="00A42DD4" w:rsidRDefault="00A42DD4" w:rsidP="00E5289E">
            <w:r>
              <w:t>Objasní příčiny a důsledky vzniku třicetileté války a posoudí její důsledky</w:t>
            </w:r>
          </w:p>
        </w:tc>
        <w:tc>
          <w:tcPr>
            <w:tcW w:w="2861" w:type="dxa"/>
          </w:tcPr>
          <w:p w14:paraId="5CCD0A5D" w14:textId="77777777" w:rsidR="00A42DD4" w:rsidRDefault="00A42DD4" w:rsidP="00E5289E">
            <w:r>
              <w:t>Vysvětlí příčiny, průběh a důsledky třicetileté války v českých a evropských souvislostech.</w:t>
            </w:r>
          </w:p>
        </w:tc>
        <w:tc>
          <w:tcPr>
            <w:tcW w:w="1860" w:type="dxa"/>
          </w:tcPr>
          <w:p w14:paraId="4113822E" w14:textId="77777777" w:rsidR="00A42DD4" w:rsidRDefault="00A42DD4" w:rsidP="00E5289E"/>
        </w:tc>
        <w:tc>
          <w:tcPr>
            <w:tcW w:w="3748" w:type="dxa"/>
          </w:tcPr>
          <w:p w14:paraId="2475E3DF" w14:textId="77777777" w:rsidR="00A42DD4" w:rsidRDefault="00A42DD4" w:rsidP="00E5289E">
            <w:r>
              <w:t>Třicetiletá válka</w:t>
            </w:r>
          </w:p>
        </w:tc>
        <w:tc>
          <w:tcPr>
            <w:tcW w:w="2679" w:type="dxa"/>
          </w:tcPr>
          <w:p w14:paraId="59B3AE96" w14:textId="77777777" w:rsidR="00A42DD4" w:rsidRDefault="00A42DD4" w:rsidP="00E5289E"/>
        </w:tc>
      </w:tr>
    </w:tbl>
    <w:p w14:paraId="2099C665" w14:textId="77777777" w:rsidR="00A42DD4" w:rsidRDefault="00A42DD4" w:rsidP="00A42DD4"/>
    <w:p w14:paraId="465CC2F8" w14:textId="77777777" w:rsidR="00A42DD4" w:rsidRDefault="00A42DD4" w:rsidP="00A42DD4"/>
    <w:p w14:paraId="6FB0795C" w14:textId="7F232C5C" w:rsidR="00A42DD4" w:rsidRDefault="00A42DD4" w:rsidP="00A42DD4"/>
    <w:p w14:paraId="0369C614" w14:textId="7E6894BC" w:rsidR="00A42DD4" w:rsidRDefault="00A42DD4" w:rsidP="00A42DD4"/>
    <w:p w14:paraId="0D1EDFCB" w14:textId="61E6BB99" w:rsidR="00A42DD4" w:rsidRDefault="00A42DD4" w:rsidP="00A42DD4"/>
    <w:p w14:paraId="6BB7BEE3" w14:textId="48E3F53D" w:rsidR="00A42DD4" w:rsidRDefault="00A42DD4" w:rsidP="00A42DD4"/>
    <w:p w14:paraId="6C440032" w14:textId="54ED7212" w:rsidR="00A42DD4" w:rsidRDefault="00A42DD4" w:rsidP="00A42DD4"/>
    <w:p w14:paraId="343E1087" w14:textId="6248F2BA" w:rsidR="00A42DD4" w:rsidRDefault="00A42DD4" w:rsidP="00A42DD4"/>
    <w:p w14:paraId="2394A56F" w14:textId="6D2D4DB8" w:rsidR="00A42DD4" w:rsidRDefault="00A42DD4" w:rsidP="00A42DD4"/>
    <w:p w14:paraId="7E0B81C7" w14:textId="77777777" w:rsidR="00A42DD4" w:rsidRDefault="00A42DD4" w:rsidP="00A42DD4"/>
    <w:p w14:paraId="602CB362" w14:textId="77777777" w:rsidR="00A42DD4" w:rsidRDefault="00A42DD4" w:rsidP="00A42DD4"/>
    <w:p w14:paraId="2DEAA546" w14:textId="77777777" w:rsidR="00A42DD4" w:rsidRDefault="00A42DD4" w:rsidP="00A42DD4"/>
    <w:p w14:paraId="1DD32CC6" w14:textId="77777777" w:rsidR="00A42DD4" w:rsidRDefault="00A42DD4" w:rsidP="00A42DD4"/>
    <w:p w14:paraId="49696033" w14:textId="77777777" w:rsidR="00A42DD4" w:rsidRDefault="00A42DD4" w:rsidP="00A42DD4"/>
    <w:p w14:paraId="6A9C6E2D" w14:textId="77777777" w:rsidR="00A42DD4" w:rsidRDefault="00A42DD4" w:rsidP="00A42DD4"/>
    <w:p w14:paraId="0E3B9289" w14:textId="77777777" w:rsidR="00A42DD4" w:rsidRDefault="00A42DD4" w:rsidP="00A42DD4"/>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5"/>
        <w:gridCol w:w="3463"/>
        <w:gridCol w:w="1980"/>
        <w:gridCol w:w="2936"/>
        <w:gridCol w:w="2950"/>
      </w:tblGrid>
      <w:tr w:rsidR="00A42DD4" w14:paraId="5546AE4C" w14:textId="77777777" w:rsidTr="00E5289E">
        <w:trPr>
          <w:cantSplit/>
        </w:trPr>
        <w:tc>
          <w:tcPr>
            <w:tcW w:w="6588" w:type="dxa"/>
            <w:gridSpan w:val="2"/>
            <w:shd w:val="clear" w:color="auto" w:fill="FFCC99"/>
          </w:tcPr>
          <w:p w14:paraId="1E71519C" w14:textId="77777777" w:rsidR="00A42DD4" w:rsidRDefault="00A42DD4" w:rsidP="00E5289E">
            <w:pPr>
              <w:rPr>
                <w:b/>
                <w:bCs/>
                <w:sz w:val="28"/>
              </w:rPr>
            </w:pPr>
            <w:r>
              <w:rPr>
                <w:b/>
                <w:bCs/>
                <w:sz w:val="28"/>
              </w:rPr>
              <w:lastRenderedPageBreak/>
              <w:t>Předmět: Dějepis</w:t>
            </w:r>
          </w:p>
        </w:tc>
        <w:tc>
          <w:tcPr>
            <w:tcW w:w="7866" w:type="dxa"/>
            <w:gridSpan w:val="3"/>
            <w:shd w:val="clear" w:color="auto" w:fill="FFCC99"/>
          </w:tcPr>
          <w:p w14:paraId="7C549E37" w14:textId="77777777" w:rsidR="00A42DD4" w:rsidRDefault="00A42DD4" w:rsidP="00E5289E">
            <w:pPr>
              <w:rPr>
                <w:b/>
                <w:bCs/>
                <w:sz w:val="28"/>
              </w:rPr>
            </w:pPr>
            <w:r>
              <w:rPr>
                <w:b/>
                <w:bCs/>
                <w:sz w:val="28"/>
              </w:rPr>
              <w:t>Ročník 8.</w:t>
            </w:r>
          </w:p>
        </w:tc>
      </w:tr>
      <w:tr w:rsidR="00A42DD4" w14:paraId="21BA93CD" w14:textId="77777777" w:rsidTr="00E5289E">
        <w:tc>
          <w:tcPr>
            <w:tcW w:w="3125" w:type="dxa"/>
          </w:tcPr>
          <w:p w14:paraId="13997F71" w14:textId="77777777" w:rsidR="00A42DD4" w:rsidRDefault="00A42DD4" w:rsidP="00E5289E">
            <w:r>
              <w:t>Výstup podle RVP</w:t>
            </w:r>
          </w:p>
        </w:tc>
        <w:tc>
          <w:tcPr>
            <w:tcW w:w="3463" w:type="dxa"/>
          </w:tcPr>
          <w:p w14:paraId="02BABFC3" w14:textId="77777777" w:rsidR="00A42DD4" w:rsidRDefault="00A42DD4" w:rsidP="00E5289E">
            <w:r>
              <w:t>Výstup podle ŠVP</w:t>
            </w:r>
          </w:p>
        </w:tc>
        <w:tc>
          <w:tcPr>
            <w:tcW w:w="1980" w:type="dxa"/>
          </w:tcPr>
          <w:p w14:paraId="515B47AC" w14:textId="77777777" w:rsidR="00A42DD4" w:rsidRDefault="00A42DD4" w:rsidP="00E5289E">
            <w:r>
              <w:t>Téma</w:t>
            </w:r>
          </w:p>
        </w:tc>
        <w:tc>
          <w:tcPr>
            <w:tcW w:w="2936" w:type="dxa"/>
          </w:tcPr>
          <w:p w14:paraId="35D9754B" w14:textId="77777777" w:rsidR="00A42DD4" w:rsidRDefault="00A42DD4" w:rsidP="00E5289E">
            <w:r>
              <w:t>Učivo</w:t>
            </w:r>
          </w:p>
        </w:tc>
        <w:tc>
          <w:tcPr>
            <w:tcW w:w="2950" w:type="dxa"/>
          </w:tcPr>
          <w:p w14:paraId="727586A0" w14:textId="77777777" w:rsidR="00A42DD4" w:rsidRDefault="00A42DD4" w:rsidP="00E5289E">
            <w:r>
              <w:t>Přesahy, vazby, průřezová témata, poznámky</w:t>
            </w:r>
          </w:p>
        </w:tc>
      </w:tr>
      <w:tr w:rsidR="00A42DD4" w14:paraId="1F6357F0" w14:textId="77777777" w:rsidTr="00E5289E">
        <w:tc>
          <w:tcPr>
            <w:tcW w:w="3125" w:type="dxa"/>
          </w:tcPr>
          <w:p w14:paraId="0DC4D3B3" w14:textId="77777777" w:rsidR="00A42DD4" w:rsidRDefault="00A42DD4" w:rsidP="00E5289E">
            <w:r>
              <w:t>Rozpozná základní znaky jednotlivých kulturních stylů a příklady kulturních památek.</w:t>
            </w:r>
          </w:p>
        </w:tc>
        <w:tc>
          <w:tcPr>
            <w:tcW w:w="3463" w:type="dxa"/>
          </w:tcPr>
          <w:p w14:paraId="52FA44A8" w14:textId="77777777" w:rsidR="00A42DD4" w:rsidRDefault="00A42DD4" w:rsidP="00E5289E">
            <w:r>
              <w:t>Popíše základní znaky kulturní stylů.</w:t>
            </w:r>
          </w:p>
          <w:p w14:paraId="6628B792" w14:textId="77777777" w:rsidR="00A42DD4" w:rsidRDefault="00A42DD4" w:rsidP="00E5289E">
            <w:r>
              <w:t>Uvede jejich nejvýznamnější památky a (Evropa, Čechy).</w:t>
            </w:r>
          </w:p>
          <w:p w14:paraId="43175460" w14:textId="77777777" w:rsidR="00A42DD4" w:rsidRDefault="00A42DD4" w:rsidP="00E5289E">
            <w:r>
              <w:t>Chápe význam osvícenství jako významného myšlenkového předělu a jeho vliv na další vývoj v Evropě a Americe.</w:t>
            </w:r>
          </w:p>
        </w:tc>
        <w:tc>
          <w:tcPr>
            <w:tcW w:w="1980" w:type="dxa"/>
          </w:tcPr>
          <w:p w14:paraId="710CB5C6" w14:textId="77777777" w:rsidR="00A42DD4" w:rsidRDefault="00A42DD4" w:rsidP="00E5289E"/>
        </w:tc>
        <w:tc>
          <w:tcPr>
            <w:tcW w:w="2936" w:type="dxa"/>
          </w:tcPr>
          <w:p w14:paraId="0FA6510A" w14:textId="77777777" w:rsidR="00A42DD4" w:rsidRDefault="00A42DD4" w:rsidP="00E5289E">
            <w:r>
              <w:t>baroko</w:t>
            </w:r>
          </w:p>
          <w:p w14:paraId="7A7F9384" w14:textId="77777777" w:rsidR="00A42DD4" w:rsidRDefault="00A42DD4" w:rsidP="00E5289E">
            <w:r>
              <w:t>rokoko</w:t>
            </w:r>
          </w:p>
          <w:p w14:paraId="0B4B3993" w14:textId="77777777" w:rsidR="00A42DD4" w:rsidRDefault="00A42DD4" w:rsidP="00E5289E">
            <w:r>
              <w:t>klasicismus</w:t>
            </w:r>
          </w:p>
          <w:p w14:paraId="5FEC7160" w14:textId="77777777" w:rsidR="00A42DD4" w:rsidRDefault="00A42DD4" w:rsidP="00E5289E">
            <w:r>
              <w:t>romantismus</w:t>
            </w:r>
          </w:p>
          <w:p w14:paraId="0CC659D4" w14:textId="77777777" w:rsidR="00A42DD4" w:rsidRDefault="00A42DD4" w:rsidP="00E5289E">
            <w:r>
              <w:t>vzdělanost v době osvícenství</w:t>
            </w:r>
          </w:p>
          <w:p w14:paraId="3070C759" w14:textId="77777777" w:rsidR="00A42DD4" w:rsidRDefault="00A42DD4" w:rsidP="00E5289E">
            <w:r>
              <w:t>boj amerických osad za nezávislost a vznik USA</w:t>
            </w:r>
          </w:p>
        </w:tc>
        <w:tc>
          <w:tcPr>
            <w:tcW w:w="2950" w:type="dxa"/>
          </w:tcPr>
          <w:p w14:paraId="719C770C" w14:textId="77777777" w:rsidR="00A42DD4" w:rsidRDefault="00A42DD4" w:rsidP="00E5289E">
            <w:r>
              <w:t>VV7 Architektura</w:t>
            </w:r>
          </w:p>
          <w:p w14:paraId="1A8FFFC6" w14:textId="77777777" w:rsidR="00A42DD4" w:rsidRDefault="00A42DD4" w:rsidP="00E5289E">
            <w:r>
              <w:t>VV7 Oděv (barvy)</w:t>
            </w:r>
          </w:p>
          <w:p w14:paraId="2153FE83" w14:textId="77777777" w:rsidR="00A42DD4" w:rsidRDefault="00A42DD4" w:rsidP="00E5289E">
            <w:r>
              <w:t>Hv8 Tanec, Baroko</w:t>
            </w:r>
          </w:p>
          <w:p w14:paraId="2E57A82E" w14:textId="77777777" w:rsidR="00A42DD4" w:rsidRDefault="00A42DD4" w:rsidP="00E5289E">
            <w:r>
              <w:t>Hv8 Tanec, Klasicismus</w:t>
            </w:r>
          </w:p>
          <w:p w14:paraId="73DBB636" w14:textId="77777777" w:rsidR="00A42DD4" w:rsidRDefault="00A42DD4" w:rsidP="00E5289E">
            <w:r>
              <w:t>Č8 Romantismus</w:t>
            </w:r>
          </w:p>
          <w:p w14:paraId="4EEA3D16" w14:textId="77777777" w:rsidR="00A42DD4" w:rsidRDefault="00A42DD4" w:rsidP="00E5289E">
            <w:r>
              <w:t>VV8 Architektura</w:t>
            </w:r>
          </w:p>
          <w:p w14:paraId="0B365E6B" w14:textId="77777777" w:rsidR="00A42DD4" w:rsidRDefault="00A42DD4" w:rsidP="00E5289E">
            <w:r>
              <w:t>VV7 Oděv (barvy)</w:t>
            </w:r>
          </w:p>
          <w:p w14:paraId="3FD0F827" w14:textId="77777777" w:rsidR="00A42DD4" w:rsidRDefault="00A42DD4" w:rsidP="00E5289E"/>
          <w:p w14:paraId="4ECCBC5F" w14:textId="77777777" w:rsidR="00A42DD4" w:rsidRDefault="00A42DD4" w:rsidP="00E5289E"/>
        </w:tc>
      </w:tr>
      <w:tr w:rsidR="00A42DD4" w14:paraId="76D7EB59" w14:textId="77777777" w:rsidTr="00E5289E">
        <w:tc>
          <w:tcPr>
            <w:tcW w:w="3125" w:type="dxa"/>
          </w:tcPr>
          <w:p w14:paraId="41315A58" w14:textId="77777777" w:rsidR="00A42DD4" w:rsidRDefault="00A42DD4" w:rsidP="00E5289E">
            <w:r>
              <w:t>Vysvětlí podstatné ekonomické, sociální, politické a kulturní změny ve vybraných zemích a u nás, které charakterizují modernizaci společnosti.</w:t>
            </w:r>
          </w:p>
        </w:tc>
        <w:tc>
          <w:tcPr>
            <w:tcW w:w="3463" w:type="dxa"/>
          </w:tcPr>
          <w:p w14:paraId="1D63B8BD" w14:textId="77777777" w:rsidR="00A42DD4" w:rsidRDefault="00A42DD4" w:rsidP="00E5289E">
            <w:r>
              <w:t>Objasní ekonomické, sociální, politické a kulturní změny a jejich vliv na modernizaci společnosti.</w:t>
            </w:r>
          </w:p>
          <w:p w14:paraId="15B2EB2D" w14:textId="77777777" w:rsidR="00A42DD4" w:rsidRDefault="00A42DD4" w:rsidP="00E5289E">
            <w:r>
              <w:t>Pochopí podstatu osvícenského absolutismu.</w:t>
            </w:r>
          </w:p>
        </w:tc>
        <w:tc>
          <w:tcPr>
            <w:tcW w:w="1980" w:type="dxa"/>
          </w:tcPr>
          <w:p w14:paraId="0BF4DFE3" w14:textId="77777777" w:rsidR="00A42DD4" w:rsidRDefault="00A42DD4" w:rsidP="00E5289E"/>
        </w:tc>
        <w:tc>
          <w:tcPr>
            <w:tcW w:w="2936" w:type="dxa"/>
          </w:tcPr>
          <w:p w14:paraId="4C3DC654" w14:textId="77777777" w:rsidR="00A42DD4" w:rsidRDefault="00A42DD4" w:rsidP="00E5289E">
            <w:r>
              <w:t>Habsburská monarchie za Marie Terezie a Josefa II.</w:t>
            </w:r>
          </w:p>
          <w:p w14:paraId="78EE6D90" w14:textId="77777777" w:rsidR="00A42DD4" w:rsidRDefault="00A42DD4" w:rsidP="00E5289E">
            <w:r>
              <w:t xml:space="preserve">Rusko za Petra I. a Kateřiny Veliké </w:t>
            </w:r>
          </w:p>
          <w:p w14:paraId="6DEE207A" w14:textId="77777777" w:rsidR="00A42DD4" w:rsidRDefault="00A42DD4" w:rsidP="00E5289E">
            <w:r>
              <w:t>Prusko</w:t>
            </w:r>
          </w:p>
          <w:p w14:paraId="6360C933" w14:textId="77777777" w:rsidR="00A42DD4" w:rsidRDefault="00A42DD4" w:rsidP="00E5289E">
            <w:r>
              <w:t>rozvoj průmyslové revoluce a vědeckého poznání</w:t>
            </w:r>
          </w:p>
        </w:tc>
        <w:tc>
          <w:tcPr>
            <w:tcW w:w="2950" w:type="dxa"/>
          </w:tcPr>
          <w:p w14:paraId="1313A47D" w14:textId="77777777" w:rsidR="00A42DD4" w:rsidRDefault="00A42DD4" w:rsidP="00E5289E">
            <w:r>
              <w:t>Z8 ČR</w:t>
            </w:r>
          </w:p>
          <w:p w14:paraId="739A05A8" w14:textId="77777777" w:rsidR="00A42DD4" w:rsidRDefault="00A42DD4" w:rsidP="00E5289E"/>
        </w:tc>
      </w:tr>
      <w:tr w:rsidR="00A42DD4" w14:paraId="4D853A47" w14:textId="77777777" w:rsidTr="00E5289E">
        <w:tc>
          <w:tcPr>
            <w:tcW w:w="3125" w:type="dxa"/>
          </w:tcPr>
          <w:p w14:paraId="546CB622" w14:textId="77777777" w:rsidR="00A42DD4" w:rsidRDefault="00A42DD4" w:rsidP="00E5289E">
            <w:r>
              <w:t>Objasní souvislost mezi událostmi francouzské revoluce a napoleonských válek a rozbití starých společenských struktur v Evropě.</w:t>
            </w:r>
          </w:p>
        </w:tc>
        <w:tc>
          <w:tcPr>
            <w:tcW w:w="3463" w:type="dxa"/>
          </w:tcPr>
          <w:p w14:paraId="6994197B" w14:textId="77777777" w:rsidR="00A42DD4" w:rsidRDefault="00A42DD4" w:rsidP="00E5289E">
            <w:r>
              <w:t>Uvede příčiny, průběh a důsledky francouzské revoluce.</w:t>
            </w:r>
          </w:p>
          <w:p w14:paraId="71A2696F" w14:textId="77777777" w:rsidR="00A42DD4" w:rsidRDefault="00A42DD4" w:rsidP="00E5289E">
            <w:r>
              <w:t>Vysvětlí souvislost mezi francouzskou revolucí a dalším vývojem ve Francii a Evropě.</w:t>
            </w:r>
          </w:p>
        </w:tc>
        <w:tc>
          <w:tcPr>
            <w:tcW w:w="1980" w:type="dxa"/>
          </w:tcPr>
          <w:p w14:paraId="7EB3BAC9" w14:textId="77777777" w:rsidR="00A42DD4" w:rsidRDefault="00A42DD4" w:rsidP="00E5289E"/>
        </w:tc>
        <w:tc>
          <w:tcPr>
            <w:tcW w:w="2936" w:type="dxa"/>
          </w:tcPr>
          <w:p w14:paraId="5011ADC6" w14:textId="77777777" w:rsidR="00A42DD4" w:rsidRDefault="00A42DD4" w:rsidP="00E5289E">
            <w:r>
              <w:t>Francouzská revoluce</w:t>
            </w:r>
          </w:p>
          <w:p w14:paraId="51446F67" w14:textId="77777777" w:rsidR="00A42DD4" w:rsidRDefault="00A42DD4" w:rsidP="00E5289E">
            <w:r>
              <w:t>Napoleonské války</w:t>
            </w:r>
          </w:p>
        </w:tc>
        <w:tc>
          <w:tcPr>
            <w:tcW w:w="2950" w:type="dxa"/>
          </w:tcPr>
          <w:p w14:paraId="4972A087" w14:textId="77777777" w:rsidR="00A42DD4" w:rsidRDefault="00A42DD4" w:rsidP="00E5289E"/>
        </w:tc>
      </w:tr>
      <w:tr w:rsidR="00A42DD4" w14:paraId="1097E469" w14:textId="77777777" w:rsidTr="00E5289E">
        <w:tc>
          <w:tcPr>
            <w:tcW w:w="3125" w:type="dxa"/>
          </w:tcPr>
          <w:p w14:paraId="0B198A77" w14:textId="77777777" w:rsidR="00A42DD4" w:rsidRDefault="00A42DD4" w:rsidP="00E5289E">
            <w:r>
              <w:t>Porovná jednotlivé fáze utváření novodobého českého národa v souvislosti s národními hnutími vybraných evropských národů.</w:t>
            </w:r>
          </w:p>
        </w:tc>
        <w:tc>
          <w:tcPr>
            <w:tcW w:w="3463" w:type="dxa"/>
          </w:tcPr>
          <w:p w14:paraId="6DE1B472" w14:textId="77777777" w:rsidR="00A42DD4" w:rsidRDefault="00A42DD4" w:rsidP="00E5289E">
            <w:r>
              <w:t>Rozpozná znaky jednotlivých fází národního obrození a pokusí se ho porovnat s národními hnutími některých evropských národů.</w:t>
            </w:r>
          </w:p>
        </w:tc>
        <w:tc>
          <w:tcPr>
            <w:tcW w:w="1980" w:type="dxa"/>
          </w:tcPr>
          <w:p w14:paraId="06D4629E" w14:textId="77777777" w:rsidR="00A42DD4" w:rsidRDefault="00A42DD4" w:rsidP="00E5289E"/>
        </w:tc>
        <w:tc>
          <w:tcPr>
            <w:tcW w:w="2936" w:type="dxa"/>
          </w:tcPr>
          <w:p w14:paraId="1CD7FBC7" w14:textId="77777777" w:rsidR="00A42DD4" w:rsidRDefault="00A42DD4" w:rsidP="00E5289E">
            <w:r>
              <w:t>Národní obrození</w:t>
            </w:r>
          </w:p>
          <w:p w14:paraId="24E2B37F" w14:textId="77777777" w:rsidR="00A42DD4" w:rsidRDefault="00A42DD4" w:rsidP="00E5289E">
            <w:r>
              <w:t>Národní hnutí v Evropě (např. Itálie, Německo)</w:t>
            </w:r>
          </w:p>
        </w:tc>
        <w:tc>
          <w:tcPr>
            <w:tcW w:w="2950" w:type="dxa"/>
          </w:tcPr>
          <w:p w14:paraId="280CDD70" w14:textId="77777777" w:rsidR="00A42DD4" w:rsidRDefault="00A42DD4" w:rsidP="00E5289E">
            <w:pPr>
              <w:pStyle w:val="Zpat"/>
              <w:tabs>
                <w:tab w:val="clear" w:pos="4536"/>
                <w:tab w:val="clear" w:pos="9072"/>
              </w:tabs>
            </w:pPr>
            <w:r>
              <w:t>Č8 NO</w:t>
            </w:r>
          </w:p>
        </w:tc>
      </w:tr>
      <w:tr w:rsidR="00A42DD4" w14:paraId="5E735C6F" w14:textId="77777777" w:rsidTr="00E5289E">
        <w:tc>
          <w:tcPr>
            <w:tcW w:w="3125" w:type="dxa"/>
          </w:tcPr>
          <w:p w14:paraId="2E225801" w14:textId="77777777" w:rsidR="00A42DD4" w:rsidRDefault="00A42DD4" w:rsidP="00E5289E">
            <w:r>
              <w:t xml:space="preserve">Vysvětlí rozdílné tempo modernizace a prohloubení nerovnoměrnosti vývoje jednotlivých částí Evropy a světa </w:t>
            </w:r>
            <w:r>
              <w:lastRenderedPageBreak/>
              <w:t>včetně důsledků, ke kterým tato nerovnoměrnost vedla. Charakterizuje soupeření mezi velmocemi a vymezí význam kolonií.</w:t>
            </w:r>
          </w:p>
        </w:tc>
        <w:tc>
          <w:tcPr>
            <w:tcW w:w="3463" w:type="dxa"/>
          </w:tcPr>
          <w:p w14:paraId="7696D941" w14:textId="77777777" w:rsidR="00A42DD4" w:rsidRDefault="00A42DD4" w:rsidP="00E5289E">
            <w:r>
              <w:lastRenderedPageBreak/>
              <w:t>Pochopí nerovnoměrnost vývoje v jednotlivých částech světa a vysvětlí jeho důsledky.</w:t>
            </w:r>
          </w:p>
          <w:p w14:paraId="141989FA" w14:textId="77777777" w:rsidR="00A42DD4" w:rsidRDefault="00A42DD4" w:rsidP="00E5289E">
            <w:r>
              <w:t xml:space="preserve">Vysvětlí pojem kolonie, vymezí </w:t>
            </w:r>
            <w:r>
              <w:lastRenderedPageBreak/>
              <w:t>koloniální svět a jeho význam.</w:t>
            </w:r>
          </w:p>
          <w:p w14:paraId="32CEFCEF" w14:textId="77777777" w:rsidR="00A42DD4" w:rsidRDefault="00A42DD4" w:rsidP="00E5289E">
            <w:pPr>
              <w:rPr>
                <w:color w:val="3366FF"/>
              </w:rPr>
            </w:pPr>
            <w:r>
              <w:t>Objasní klíčové mezníky evropské historie a jejich důležitost pro evropský vývoj.</w:t>
            </w:r>
          </w:p>
        </w:tc>
        <w:tc>
          <w:tcPr>
            <w:tcW w:w="1980" w:type="dxa"/>
          </w:tcPr>
          <w:p w14:paraId="49CA30BE" w14:textId="77777777" w:rsidR="00A42DD4" w:rsidRDefault="00A42DD4" w:rsidP="00E5289E"/>
        </w:tc>
        <w:tc>
          <w:tcPr>
            <w:tcW w:w="2936" w:type="dxa"/>
          </w:tcPr>
          <w:p w14:paraId="6CBCD3A5" w14:textId="77777777" w:rsidR="00A42DD4" w:rsidRDefault="00A42DD4" w:rsidP="00E5289E">
            <w:r>
              <w:t>další rozvoj průmyslové revoluce</w:t>
            </w:r>
          </w:p>
          <w:p w14:paraId="23104CFD" w14:textId="77777777" w:rsidR="00A42DD4" w:rsidRDefault="00A42DD4" w:rsidP="00E5289E">
            <w:r>
              <w:t>změny ve způsobu života lidí</w:t>
            </w:r>
          </w:p>
          <w:p w14:paraId="43665D0D" w14:textId="77777777" w:rsidR="00A42DD4" w:rsidRDefault="00A42DD4" w:rsidP="00E5289E">
            <w:r>
              <w:t xml:space="preserve">sjednocení Německého </w:t>
            </w:r>
            <w:r>
              <w:lastRenderedPageBreak/>
              <w:t>císařství a Itálie, vývoj ve Francii, VB</w:t>
            </w:r>
          </w:p>
          <w:p w14:paraId="490C9F14" w14:textId="77777777" w:rsidR="00A42DD4" w:rsidRDefault="00A42DD4" w:rsidP="00E5289E">
            <w:r>
              <w:t>vznik Rakouska-Uherska a jeho hosp., polit., kulturní vývoj ve 2. polovině 19.stol.</w:t>
            </w:r>
          </w:p>
          <w:p w14:paraId="043F9690" w14:textId="77777777" w:rsidR="00A42DD4" w:rsidRDefault="00A42DD4" w:rsidP="00E5289E">
            <w:r>
              <w:t>občanská válka v USA</w:t>
            </w:r>
          </w:p>
          <w:p w14:paraId="167FD30E" w14:textId="77777777" w:rsidR="00A42DD4" w:rsidRDefault="00A42DD4" w:rsidP="00E5289E">
            <w:r>
              <w:t xml:space="preserve">kolonie </w:t>
            </w:r>
          </w:p>
        </w:tc>
        <w:tc>
          <w:tcPr>
            <w:tcW w:w="2950" w:type="dxa"/>
          </w:tcPr>
          <w:p w14:paraId="40D0712A" w14:textId="77777777" w:rsidR="00A42DD4" w:rsidRDefault="00A42DD4" w:rsidP="00E5289E">
            <w:r>
              <w:lastRenderedPageBreak/>
              <w:t>Z8  ČR</w:t>
            </w:r>
          </w:p>
          <w:p w14:paraId="17923120" w14:textId="77777777" w:rsidR="00A42DD4" w:rsidRDefault="00A42DD4" w:rsidP="00E5289E"/>
        </w:tc>
      </w:tr>
      <w:tr w:rsidR="00A42DD4" w14:paraId="5EB9A827" w14:textId="77777777" w:rsidTr="00E5289E">
        <w:tc>
          <w:tcPr>
            <w:tcW w:w="3125" w:type="dxa"/>
          </w:tcPr>
          <w:p w14:paraId="0AADF6ED" w14:textId="77777777" w:rsidR="00A42DD4" w:rsidRDefault="00A42DD4" w:rsidP="00E5289E">
            <w:r>
              <w:t>Na příkladech demonstruje zneužití techniky ve světových válkách a jeho důsledky.</w:t>
            </w:r>
          </w:p>
        </w:tc>
        <w:tc>
          <w:tcPr>
            <w:tcW w:w="3463" w:type="dxa"/>
          </w:tcPr>
          <w:p w14:paraId="4EE6AB74" w14:textId="77777777" w:rsidR="00A42DD4" w:rsidRDefault="00A42DD4" w:rsidP="00E5289E">
            <w:r>
              <w:t>Dovede pracovat s časovou osou, na historické mapě vyhledat průběh bojů na všech frontách.</w:t>
            </w:r>
          </w:p>
          <w:p w14:paraId="024C5451" w14:textId="77777777" w:rsidR="00A42DD4" w:rsidRDefault="00A42DD4" w:rsidP="00E5289E">
            <w:r>
              <w:t>Je schopný na příkladech ukázat zneužití techniky v obou světových válkách.</w:t>
            </w:r>
          </w:p>
          <w:p w14:paraId="454B4C5E" w14:textId="77777777" w:rsidR="00A42DD4" w:rsidRDefault="00A42DD4" w:rsidP="00E5289E">
            <w:r>
              <w:t>Vysvětlí politické, sociální a kulturní důsledky světových válek.</w:t>
            </w:r>
          </w:p>
          <w:p w14:paraId="74BD7AAE" w14:textId="77777777" w:rsidR="00A42DD4" w:rsidRDefault="00A42DD4" w:rsidP="00E5289E">
            <w:r>
              <w:t>Učí se chápat 1. polovinu 20. století jako období dvou válek.</w:t>
            </w:r>
          </w:p>
        </w:tc>
        <w:tc>
          <w:tcPr>
            <w:tcW w:w="1980" w:type="dxa"/>
          </w:tcPr>
          <w:p w14:paraId="24184F76" w14:textId="77777777" w:rsidR="00A42DD4" w:rsidRDefault="00A42DD4" w:rsidP="00E5289E">
            <w:r>
              <w:t>Moderní doba</w:t>
            </w:r>
          </w:p>
        </w:tc>
        <w:tc>
          <w:tcPr>
            <w:tcW w:w="2936" w:type="dxa"/>
          </w:tcPr>
          <w:p w14:paraId="53AD2B39" w14:textId="77777777" w:rsidR="00A42DD4" w:rsidRDefault="00A42DD4" w:rsidP="00E5289E">
            <w:r>
              <w:t>předvečer první světové války</w:t>
            </w:r>
          </w:p>
          <w:p w14:paraId="355FFCE1" w14:textId="77777777" w:rsidR="00A42DD4" w:rsidRDefault="00A42DD4" w:rsidP="00E5289E">
            <w:r>
              <w:t>první světová válka (příčiny, průběh, důsledky)</w:t>
            </w:r>
          </w:p>
          <w:p w14:paraId="3E750F0B" w14:textId="77777777" w:rsidR="00A42DD4" w:rsidRDefault="00A42DD4" w:rsidP="00E5289E">
            <w:r>
              <w:t>druhá světová válka</w:t>
            </w:r>
          </w:p>
          <w:p w14:paraId="2BCEE187" w14:textId="77777777" w:rsidR="00A42DD4" w:rsidRDefault="00A42DD4" w:rsidP="00E5289E">
            <w:r>
              <w:t>(příčiny, průběh, důsledky)</w:t>
            </w:r>
          </w:p>
        </w:tc>
        <w:tc>
          <w:tcPr>
            <w:tcW w:w="2950" w:type="dxa"/>
          </w:tcPr>
          <w:p w14:paraId="3AAECB4A" w14:textId="77777777" w:rsidR="00A42DD4" w:rsidRDefault="00A42DD4" w:rsidP="00E5289E"/>
        </w:tc>
      </w:tr>
    </w:tbl>
    <w:p w14:paraId="1374CAF2" w14:textId="77777777" w:rsidR="00A42DD4" w:rsidRDefault="00A42DD4" w:rsidP="00A42DD4"/>
    <w:p w14:paraId="029A532D" w14:textId="77777777" w:rsidR="00A42DD4" w:rsidRDefault="00A42DD4" w:rsidP="00A42DD4"/>
    <w:p w14:paraId="75758DBB" w14:textId="77777777" w:rsidR="00A42DD4" w:rsidRDefault="00A42DD4" w:rsidP="00A42DD4"/>
    <w:p w14:paraId="39CB3B78" w14:textId="77777777" w:rsidR="00A42DD4" w:rsidRDefault="00A42DD4" w:rsidP="00A42DD4"/>
    <w:p w14:paraId="44B530CD" w14:textId="77777777" w:rsidR="00A42DD4" w:rsidRDefault="00A42DD4" w:rsidP="00A42DD4"/>
    <w:p w14:paraId="761E09E0" w14:textId="77777777" w:rsidR="00A42DD4" w:rsidRDefault="00A42DD4" w:rsidP="00A42DD4"/>
    <w:p w14:paraId="796DDBAB" w14:textId="7C13CBB6" w:rsidR="00A42DD4" w:rsidRDefault="00A42DD4" w:rsidP="00A42DD4"/>
    <w:p w14:paraId="1E7B0F83" w14:textId="070AA393" w:rsidR="00A42DD4" w:rsidRDefault="00A42DD4" w:rsidP="00A42DD4"/>
    <w:p w14:paraId="3E320270" w14:textId="28D86739" w:rsidR="00A42DD4" w:rsidRDefault="00A42DD4" w:rsidP="00A42DD4"/>
    <w:p w14:paraId="10FCADAF" w14:textId="32D704AF" w:rsidR="00A42DD4" w:rsidRDefault="00A42DD4" w:rsidP="00A42DD4"/>
    <w:p w14:paraId="7DDB8B4E" w14:textId="36B1813F" w:rsidR="00A42DD4" w:rsidRDefault="00A42DD4" w:rsidP="00A42DD4"/>
    <w:p w14:paraId="52B81C1C" w14:textId="39296F23" w:rsidR="00A42DD4" w:rsidRDefault="00A42DD4" w:rsidP="00A42DD4"/>
    <w:p w14:paraId="05996F4E" w14:textId="57F07DA0" w:rsidR="00A42DD4" w:rsidRDefault="00A42DD4" w:rsidP="00A42DD4"/>
    <w:p w14:paraId="401035C5" w14:textId="0CAEEB11" w:rsidR="00A42DD4" w:rsidRDefault="00A42DD4" w:rsidP="00A42DD4"/>
    <w:p w14:paraId="2D7C9716" w14:textId="77777777" w:rsidR="00A42DD4" w:rsidRDefault="00A42DD4" w:rsidP="00A42DD4"/>
    <w:p w14:paraId="069134B9" w14:textId="77777777" w:rsidR="00A42DD4" w:rsidRDefault="00A42DD4" w:rsidP="00A42D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3627"/>
        <w:gridCol w:w="2011"/>
        <w:gridCol w:w="2827"/>
        <w:gridCol w:w="2685"/>
      </w:tblGrid>
      <w:tr w:rsidR="00A42DD4" w14:paraId="2521F8B7" w14:textId="77777777" w:rsidTr="00E5289E">
        <w:trPr>
          <w:cantSplit/>
        </w:trPr>
        <w:tc>
          <w:tcPr>
            <w:tcW w:w="6471" w:type="dxa"/>
            <w:gridSpan w:val="2"/>
            <w:shd w:val="clear" w:color="auto" w:fill="FFCC99"/>
          </w:tcPr>
          <w:p w14:paraId="0BA04B97" w14:textId="77777777" w:rsidR="00A42DD4" w:rsidRDefault="00A42DD4" w:rsidP="00E5289E">
            <w:pPr>
              <w:rPr>
                <w:b/>
                <w:bCs/>
                <w:sz w:val="28"/>
              </w:rPr>
            </w:pPr>
            <w:r>
              <w:rPr>
                <w:b/>
                <w:bCs/>
                <w:sz w:val="28"/>
              </w:rPr>
              <w:lastRenderedPageBreak/>
              <w:t>Předmět: Dějepis</w:t>
            </w:r>
          </w:p>
        </w:tc>
        <w:tc>
          <w:tcPr>
            <w:tcW w:w="7523" w:type="dxa"/>
            <w:gridSpan w:val="3"/>
            <w:shd w:val="clear" w:color="auto" w:fill="FFCC99"/>
          </w:tcPr>
          <w:p w14:paraId="1F80A40B" w14:textId="77777777" w:rsidR="00A42DD4" w:rsidRDefault="00A42DD4" w:rsidP="00E5289E">
            <w:pPr>
              <w:rPr>
                <w:b/>
                <w:bCs/>
                <w:sz w:val="28"/>
              </w:rPr>
            </w:pPr>
            <w:r>
              <w:rPr>
                <w:b/>
                <w:bCs/>
                <w:sz w:val="28"/>
              </w:rPr>
              <w:t>Ročník 9.</w:t>
            </w:r>
          </w:p>
        </w:tc>
      </w:tr>
      <w:tr w:rsidR="00A42DD4" w14:paraId="471B203B" w14:textId="77777777" w:rsidTr="00E5289E">
        <w:tc>
          <w:tcPr>
            <w:tcW w:w="2843" w:type="dxa"/>
          </w:tcPr>
          <w:p w14:paraId="234F393B" w14:textId="77777777" w:rsidR="00A42DD4" w:rsidRDefault="00A42DD4" w:rsidP="00E5289E">
            <w:r>
              <w:t>Výstup podle RVP</w:t>
            </w:r>
          </w:p>
        </w:tc>
        <w:tc>
          <w:tcPr>
            <w:tcW w:w="3628" w:type="dxa"/>
          </w:tcPr>
          <w:p w14:paraId="3153617A" w14:textId="77777777" w:rsidR="00A42DD4" w:rsidRDefault="00A42DD4" w:rsidP="00E5289E">
            <w:r>
              <w:t>Výstup podle ŠVP</w:t>
            </w:r>
          </w:p>
        </w:tc>
        <w:tc>
          <w:tcPr>
            <w:tcW w:w="2011" w:type="dxa"/>
          </w:tcPr>
          <w:p w14:paraId="66CF6560" w14:textId="77777777" w:rsidR="00A42DD4" w:rsidRDefault="00A42DD4" w:rsidP="00E5289E">
            <w:r>
              <w:t>Téma</w:t>
            </w:r>
          </w:p>
        </w:tc>
        <w:tc>
          <w:tcPr>
            <w:tcW w:w="2827" w:type="dxa"/>
          </w:tcPr>
          <w:p w14:paraId="3D710ED5" w14:textId="77777777" w:rsidR="00A42DD4" w:rsidRDefault="00A42DD4" w:rsidP="00E5289E">
            <w:r>
              <w:t>Učivo</w:t>
            </w:r>
          </w:p>
        </w:tc>
        <w:tc>
          <w:tcPr>
            <w:tcW w:w="2685" w:type="dxa"/>
          </w:tcPr>
          <w:p w14:paraId="3552DDFE" w14:textId="77777777" w:rsidR="00A42DD4" w:rsidRDefault="00A42DD4" w:rsidP="00E5289E">
            <w:r>
              <w:t>Přesahy, vazby, průřezová témata, poznámky</w:t>
            </w:r>
          </w:p>
        </w:tc>
      </w:tr>
      <w:tr w:rsidR="00A42DD4" w14:paraId="3BF2BF5C" w14:textId="77777777" w:rsidTr="00E5289E">
        <w:tc>
          <w:tcPr>
            <w:tcW w:w="2843" w:type="dxa"/>
          </w:tcPr>
          <w:p w14:paraId="76B051CB" w14:textId="77777777" w:rsidR="00A42DD4" w:rsidRDefault="00A42DD4" w:rsidP="00E5289E"/>
        </w:tc>
        <w:tc>
          <w:tcPr>
            <w:tcW w:w="3628" w:type="dxa"/>
          </w:tcPr>
          <w:p w14:paraId="653EDB32" w14:textId="77777777" w:rsidR="00A42DD4" w:rsidRDefault="00A42DD4" w:rsidP="00E5289E"/>
        </w:tc>
        <w:tc>
          <w:tcPr>
            <w:tcW w:w="2011" w:type="dxa"/>
          </w:tcPr>
          <w:p w14:paraId="376BF025" w14:textId="77777777" w:rsidR="00A42DD4" w:rsidRDefault="00A42DD4" w:rsidP="00E5289E"/>
        </w:tc>
        <w:tc>
          <w:tcPr>
            <w:tcW w:w="2827" w:type="dxa"/>
          </w:tcPr>
          <w:p w14:paraId="42E89342" w14:textId="77777777" w:rsidR="00A42DD4" w:rsidRDefault="00A42DD4" w:rsidP="00E5289E"/>
        </w:tc>
        <w:tc>
          <w:tcPr>
            <w:tcW w:w="2685" w:type="dxa"/>
          </w:tcPr>
          <w:p w14:paraId="6F662051" w14:textId="77777777" w:rsidR="00A42DD4" w:rsidRDefault="00A42DD4" w:rsidP="00E5289E"/>
        </w:tc>
      </w:tr>
      <w:tr w:rsidR="00A42DD4" w14:paraId="223693CB" w14:textId="77777777" w:rsidTr="00E5289E">
        <w:tc>
          <w:tcPr>
            <w:tcW w:w="2843" w:type="dxa"/>
          </w:tcPr>
          <w:p w14:paraId="6AA3F0AE" w14:textId="77777777" w:rsidR="00A42DD4" w:rsidRDefault="00A42DD4" w:rsidP="00E5289E">
            <w:r>
              <w:t>Rozpozná klady a nedostatky demokratických systémů.</w:t>
            </w:r>
          </w:p>
        </w:tc>
        <w:tc>
          <w:tcPr>
            <w:tcW w:w="3628" w:type="dxa"/>
          </w:tcPr>
          <w:p w14:paraId="2E552F42" w14:textId="77777777" w:rsidR="00A42DD4" w:rsidRDefault="00A42DD4" w:rsidP="00E5289E">
            <w:r>
              <w:t>Seznámí se s principy demokratického systému.</w:t>
            </w:r>
          </w:p>
          <w:p w14:paraId="1502CDF9" w14:textId="77777777" w:rsidR="00A42DD4" w:rsidRDefault="00A42DD4" w:rsidP="00E5289E">
            <w:r>
              <w:t>Snaží se rozlišit jeho klady a zápory.</w:t>
            </w:r>
          </w:p>
        </w:tc>
        <w:tc>
          <w:tcPr>
            <w:tcW w:w="2011" w:type="dxa"/>
          </w:tcPr>
          <w:p w14:paraId="27A47884" w14:textId="77777777" w:rsidR="00A42DD4" w:rsidRDefault="00A42DD4" w:rsidP="00E5289E">
            <w:pPr>
              <w:pStyle w:val="Zpat"/>
              <w:tabs>
                <w:tab w:val="clear" w:pos="4536"/>
                <w:tab w:val="clear" w:pos="9072"/>
              </w:tabs>
            </w:pPr>
          </w:p>
        </w:tc>
        <w:tc>
          <w:tcPr>
            <w:tcW w:w="2827" w:type="dxa"/>
          </w:tcPr>
          <w:p w14:paraId="6BB01620" w14:textId="77777777" w:rsidR="00A42DD4" w:rsidRDefault="00A42DD4" w:rsidP="00E5289E">
            <w:r>
              <w:t>demokracie</w:t>
            </w:r>
          </w:p>
        </w:tc>
        <w:tc>
          <w:tcPr>
            <w:tcW w:w="2685" w:type="dxa"/>
          </w:tcPr>
          <w:p w14:paraId="5D4DAFFA" w14:textId="77777777" w:rsidR="00A42DD4" w:rsidRDefault="00A42DD4" w:rsidP="00E5289E">
            <w:r>
              <w:t>Z9  Politický zeměpis</w:t>
            </w:r>
          </w:p>
          <w:p w14:paraId="0864E875" w14:textId="77777777" w:rsidR="00A42DD4" w:rsidRDefault="00A42DD4" w:rsidP="00E5289E"/>
        </w:tc>
      </w:tr>
      <w:tr w:rsidR="00A42DD4" w14:paraId="02A771C3" w14:textId="77777777" w:rsidTr="00E5289E">
        <w:tc>
          <w:tcPr>
            <w:tcW w:w="2843" w:type="dxa"/>
          </w:tcPr>
          <w:p w14:paraId="22D08A92" w14:textId="77777777" w:rsidR="00A42DD4" w:rsidRDefault="00A42DD4" w:rsidP="00E5289E">
            <w:r>
              <w:t>Charakterizuje jednotlivé totalitní systémy, příčiny jejich nastolení v širších ekonomických a politických souvislostech a důsledky jejich existence pro svět.</w:t>
            </w:r>
          </w:p>
          <w:p w14:paraId="3560C2E1" w14:textId="77777777" w:rsidR="00A42DD4" w:rsidRDefault="00A42DD4" w:rsidP="00E5289E">
            <w:r>
              <w:t>Rozpozná destruktivní sílu totalitarismu a vypjatého nacionalismu.</w:t>
            </w:r>
          </w:p>
        </w:tc>
        <w:tc>
          <w:tcPr>
            <w:tcW w:w="3628" w:type="dxa"/>
          </w:tcPr>
          <w:p w14:paraId="5C210249" w14:textId="77777777" w:rsidR="00A42DD4" w:rsidRDefault="00A42DD4" w:rsidP="00E5289E">
            <w:r>
              <w:t>Popíše základní znaky totalitních režimů, důvody jejich nastolení a jejich důsledky.</w:t>
            </w:r>
          </w:p>
          <w:p w14:paraId="79618E78" w14:textId="77777777" w:rsidR="00A42DD4" w:rsidRDefault="00A42DD4" w:rsidP="00E5289E">
            <w:r>
              <w:t>Na konkrétních příkladech vysvětlí negativní důsledky těchto režimů. Porovná demokracii s různými typy diktatur a vysvětlí jejich rozdíly.</w:t>
            </w:r>
          </w:p>
          <w:p w14:paraId="2EA39DA3" w14:textId="77777777" w:rsidR="00A42DD4" w:rsidRDefault="00A42DD4" w:rsidP="00E5289E">
            <w:r>
              <w:t>Seznámí se s významem ústavy.</w:t>
            </w:r>
          </w:p>
          <w:p w14:paraId="55E33C6C" w14:textId="77777777" w:rsidR="00A42DD4" w:rsidRDefault="00A42DD4" w:rsidP="00E5289E"/>
        </w:tc>
        <w:tc>
          <w:tcPr>
            <w:tcW w:w="2011" w:type="dxa"/>
          </w:tcPr>
          <w:p w14:paraId="0991DCA5" w14:textId="77777777" w:rsidR="00A42DD4" w:rsidRDefault="00A42DD4" w:rsidP="00E5289E">
            <w:pPr>
              <w:ind w:left="357"/>
            </w:pPr>
          </w:p>
        </w:tc>
        <w:tc>
          <w:tcPr>
            <w:tcW w:w="2827" w:type="dxa"/>
          </w:tcPr>
          <w:p w14:paraId="3BCA5E83" w14:textId="77777777" w:rsidR="00A42DD4" w:rsidRDefault="00A42DD4" w:rsidP="00E5289E">
            <w:r>
              <w:t>vznik SSSR</w:t>
            </w:r>
          </w:p>
          <w:p w14:paraId="5D98A6BF" w14:textId="77777777" w:rsidR="00A42DD4" w:rsidRDefault="00A42DD4" w:rsidP="00E5289E">
            <w:r>
              <w:t>Itálie po první světové válce</w:t>
            </w:r>
          </w:p>
          <w:p w14:paraId="4441E173" w14:textId="77777777" w:rsidR="00A42DD4" w:rsidRDefault="00A42DD4" w:rsidP="00E5289E">
            <w:r>
              <w:t>světová hospodářská krize</w:t>
            </w:r>
          </w:p>
          <w:p w14:paraId="2E72E07B" w14:textId="77777777" w:rsidR="00A42DD4" w:rsidRDefault="00A42DD4" w:rsidP="00E5289E">
            <w:r>
              <w:t>Německo ve třicátých letech</w:t>
            </w:r>
          </w:p>
          <w:p w14:paraId="081A9126" w14:textId="77777777" w:rsidR="00A42DD4" w:rsidRDefault="00A42DD4" w:rsidP="00E5289E">
            <w:r>
              <w:t>komunismus</w:t>
            </w:r>
          </w:p>
          <w:p w14:paraId="7E3F16B3" w14:textId="77777777" w:rsidR="00A42DD4" w:rsidRDefault="00A42DD4" w:rsidP="00E5289E">
            <w:r>
              <w:t>fašismus</w:t>
            </w:r>
          </w:p>
          <w:p w14:paraId="5556BE32" w14:textId="77777777" w:rsidR="00A42DD4" w:rsidRDefault="00A42DD4" w:rsidP="00E5289E">
            <w:r>
              <w:t>nacismus</w:t>
            </w:r>
          </w:p>
          <w:p w14:paraId="7BCB7707" w14:textId="77777777" w:rsidR="00A42DD4" w:rsidRDefault="00A42DD4" w:rsidP="00E5289E"/>
        </w:tc>
        <w:tc>
          <w:tcPr>
            <w:tcW w:w="2685" w:type="dxa"/>
          </w:tcPr>
          <w:p w14:paraId="47A232D7" w14:textId="77777777" w:rsidR="00A42DD4" w:rsidRDefault="00A42DD4" w:rsidP="00E5289E">
            <w:r>
              <w:t>Z9  Politický zeměpis</w:t>
            </w:r>
          </w:p>
          <w:p w14:paraId="34854024" w14:textId="77777777" w:rsidR="00A42DD4" w:rsidRDefault="00A42DD4" w:rsidP="00E5289E"/>
          <w:p w14:paraId="76FA7D57" w14:textId="77777777" w:rsidR="00A42DD4" w:rsidRDefault="00A42DD4" w:rsidP="00E5289E"/>
        </w:tc>
      </w:tr>
      <w:tr w:rsidR="00A42DD4" w14:paraId="5C79A56F" w14:textId="77777777" w:rsidTr="00E5289E">
        <w:tc>
          <w:tcPr>
            <w:tcW w:w="2843" w:type="dxa"/>
          </w:tcPr>
          <w:p w14:paraId="6CC402C1" w14:textId="77777777" w:rsidR="00A42DD4" w:rsidRDefault="00A42DD4" w:rsidP="00E5289E">
            <w:r>
              <w:t>Na příkladech vyloží antisemitismus, rasismus a jejich nepřijatelnost z hlediska lidských práv.</w:t>
            </w:r>
          </w:p>
        </w:tc>
        <w:tc>
          <w:tcPr>
            <w:tcW w:w="3628" w:type="dxa"/>
          </w:tcPr>
          <w:p w14:paraId="36AA99CE" w14:textId="77777777" w:rsidR="00A42DD4" w:rsidRDefault="00A42DD4" w:rsidP="00E5289E">
            <w:r>
              <w:t>Seznámí se s pojmy antisemitismus, rasismus.</w:t>
            </w:r>
          </w:p>
          <w:p w14:paraId="49DB4FC6" w14:textId="77777777" w:rsidR="00A42DD4" w:rsidRDefault="00A42DD4" w:rsidP="00E5289E">
            <w:r>
              <w:t xml:space="preserve">Dokáže rozeznat jejich charakteristické rysy. </w:t>
            </w:r>
          </w:p>
          <w:p w14:paraId="7D9033E5" w14:textId="77777777" w:rsidR="00A42DD4" w:rsidRDefault="00A42DD4" w:rsidP="00E5289E">
            <w:r>
              <w:t>Snaží se pochopit jejich nepřijatelnost z hlediska lidských práv.</w:t>
            </w:r>
          </w:p>
        </w:tc>
        <w:tc>
          <w:tcPr>
            <w:tcW w:w="2011" w:type="dxa"/>
          </w:tcPr>
          <w:p w14:paraId="2023D7A6" w14:textId="77777777" w:rsidR="00A42DD4" w:rsidRDefault="00A42DD4" w:rsidP="00E5289E"/>
        </w:tc>
        <w:tc>
          <w:tcPr>
            <w:tcW w:w="2827" w:type="dxa"/>
          </w:tcPr>
          <w:p w14:paraId="1A14ADBC" w14:textId="77777777" w:rsidR="00A42DD4" w:rsidRDefault="00A42DD4" w:rsidP="00E5289E">
            <w:r>
              <w:t>holocaust</w:t>
            </w:r>
          </w:p>
        </w:tc>
        <w:tc>
          <w:tcPr>
            <w:tcW w:w="2685" w:type="dxa"/>
          </w:tcPr>
          <w:p w14:paraId="2659C224" w14:textId="77777777" w:rsidR="00A42DD4" w:rsidRDefault="00A42DD4" w:rsidP="00E5289E"/>
        </w:tc>
      </w:tr>
      <w:tr w:rsidR="00A42DD4" w14:paraId="37D17855" w14:textId="77777777" w:rsidTr="00E5289E">
        <w:tc>
          <w:tcPr>
            <w:tcW w:w="2843" w:type="dxa"/>
          </w:tcPr>
          <w:p w14:paraId="41CC82AB" w14:textId="77777777" w:rsidR="00A42DD4" w:rsidRDefault="00A42DD4" w:rsidP="00E5289E">
            <w:r>
              <w:t>Zhodnotí postavení ČSR v evropských souvislostech a jeho vnitřní sociální, politické, hospodářské a kulturní prostředí.</w:t>
            </w:r>
          </w:p>
        </w:tc>
        <w:tc>
          <w:tcPr>
            <w:tcW w:w="3628" w:type="dxa"/>
          </w:tcPr>
          <w:p w14:paraId="5DBDB0D0" w14:textId="77777777" w:rsidR="00A42DD4" w:rsidRDefault="00A42DD4" w:rsidP="00E5289E">
            <w:r>
              <w:t xml:space="preserve">Chápe okolnosti vzniku samostatného československého státu a jeho vývoj. </w:t>
            </w:r>
          </w:p>
          <w:p w14:paraId="5134FB78" w14:textId="77777777" w:rsidR="00A42DD4" w:rsidRDefault="00A42DD4" w:rsidP="00E5289E">
            <w:r>
              <w:t>Seznámí se s hlavními postavami československé politiky.</w:t>
            </w:r>
          </w:p>
          <w:p w14:paraId="78A0179C" w14:textId="77777777" w:rsidR="00A42DD4" w:rsidRDefault="00A42DD4" w:rsidP="00E5289E">
            <w:r>
              <w:t>Seznámí se s vnitřní a zahraniční politikou během první i druhé republiky a období Protektorátu Čechy a Morava.</w:t>
            </w:r>
          </w:p>
          <w:p w14:paraId="30B6C6E4" w14:textId="77777777" w:rsidR="00A42DD4" w:rsidRDefault="00A42DD4" w:rsidP="00E5289E">
            <w:r>
              <w:t>Objasní důsledky Mnichovské dohody.</w:t>
            </w:r>
          </w:p>
          <w:p w14:paraId="6EF8DF2F" w14:textId="77777777" w:rsidR="00A42DD4" w:rsidRDefault="00A42DD4" w:rsidP="00E5289E">
            <w:r>
              <w:t>Chápe odkaz domácího a zahraničního odboje.</w:t>
            </w:r>
          </w:p>
        </w:tc>
        <w:tc>
          <w:tcPr>
            <w:tcW w:w="2011" w:type="dxa"/>
          </w:tcPr>
          <w:p w14:paraId="5C96FD6B" w14:textId="77777777" w:rsidR="00A42DD4" w:rsidRDefault="00A42DD4" w:rsidP="00E5289E"/>
        </w:tc>
        <w:tc>
          <w:tcPr>
            <w:tcW w:w="2827" w:type="dxa"/>
          </w:tcPr>
          <w:p w14:paraId="2784C8B7" w14:textId="77777777" w:rsidR="00A42DD4" w:rsidRDefault="00A42DD4" w:rsidP="00E5289E">
            <w:r>
              <w:t>vznik ČSR a jeho vývoj (politický, sociální, hospodářský, kulturní)</w:t>
            </w:r>
          </w:p>
          <w:p w14:paraId="2C14DBF7" w14:textId="77777777" w:rsidR="00A42DD4" w:rsidRDefault="00A42DD4" w:rsidP="00E5289E">
            <w:r>
              <w:t>v první a druhé republice</w:t>
            </w:r>
          </w:p>
          <w:p w14:paraId="37475126" w14:textId="77777777" w:rsidR="00A42DD4" w:rsidRDefault="00A42DD4" w:rsidP="00E5289E">
            <w:r>
              <w:t>T. G. Masaryk, E. Beneš</w:t>
            </w:r>
          </w:p>
          <w:p w14:paraId="4600DE0B" w14:textId="77777777" w:rsidR="00A42DD4" w:rsidRDefault="00A42DD4" w:rsidP="00E5289E">
            <w:r>
              <w:t>Mnichovská dohoda</w:t>
            </w:r>
          </w:p>
          <w:p w14:paraId="2A533187" w14:textId="77777777" w:rsidR="00A42DD4" w:rsidRDefault="00A42DD4" w:rsidP="00E5289E">
            <w:r>
              <w:t>Protektorát Čechy a Morava</w:t>
            </w:r>
          </w:p>
          <w:p w14:paraId="549FC03D" w14:textId="77777777" w:rsidR="00A42DD4" w:rsidRDefault="00A42DD4" w:rsidP="00E5289E">
            <w:r>
              <w:t>domácí a zahraniční odboj</w:t>
            </w:r>
          </w:p>
        </w:tc>
        <w:tc>
          <w:tcPr>
            <w:tcW w:w="2685" w:type="dxa"/>
          </w:tcPr>
          <w:p w14:paraId="0F9EC6D8" w14:textId="77777777" w:rsidR="00A42DD4" w:rsidRDefault="00A42DD4" w:rsidP="00E5289E">
            <w:r>
              <w:t>Z 8 ČR</w:t>
            </w:r>
          </w:p>
          <w:p w14:paraId="593F0869" w14:textId="77777777" w:rsidR="00A42DD4" w:rsidRDefault="00A42DD4" w:rsidP="00E5289E">
            <w:r>
              <w:t>VV9 výtvarné směry 20.stol</w:t>
            </w:r>
          </w:p>
          <w:p w14:paraId="623289F8" w14:textId="77777777" w:rsidR="00A42DD4" w:rsidRDefault="00A42DD4" w:rsidP="00E5289E">
            <w:r>
              <w:t>Č 9 Česká literatura v době okupace</w:t>
            </w:r>
          </w:p>
          <w:p w14:paraId="47E3E987" w14:textId="77777777" w:rsidR="00A42DD4" w:rsidRDefault="00A42DD4" w:rsidP="00E5289E"/>
          <w:p w14:paraId="0D82B23E" w14:textId="77777777" w:rsidR="00A42DD4" w:rsidRDefault="00A42DD4" w:rsidP="00E5289E"/>
          <w:p w14:paraId="69FCB1F6" w14:textId="77777777" w:rsidR="00A42DD4" w:rsidRDefault="00A42DD4" w:rsidP="00E5289E"/>
          <w:p w14:paraId="1E442879" w14:textId="77777777" w:rsidR="00A42DD4" w:rsidRDefault="00A42DD4" w:rsidP="00E5289E">
            <w:r>
              <w:t>Hv 9 Zpíváme písně dané doby</w:t>
            </w:r>
          </w:p>
        </w:tc>
      </w:tr>
      <w:tr w:rsidR="00A42DD4" w14:paraId="231C179D" w14:textId="77777777" w:rsidTr="00E5289E">
        <w:tc>
          <w:tcPr>
            <w:tcW w:w="2843" w:type="dxa"/>
          </w:tcPr>
          <w:p w14:paraId="7A022E91" w14:textId="77777777" w:rsidR="00A42DD4" w:rsidRDefault="00A42DD4" w:rsidP="00E5289E">
            <w:r>
              <w:lastRenderedPageBreak/>
              <w:t>Vysvětlí příčiny a důsledky vzniku bipolárního světa; uvede příklady střetávání obou bloků.</w:t>
            </w:r>
          </w:p>
        </w:tc>
        <w:tc>
          <w:tcPr>
            <w:tcW w:w="3628" w:type="dxa"/>
          </w:tcPr>
          <w:p w14:paraId="40C15AC6" w14:textId="77777777" w:rsidR="00A42DD4" w:rsidRDefault="00A42DD4" w:rsidP="00E5289E">
            <w:r>
              <w:t>Učí se chápat poválečný vývoj v Evropě i v Československu, který vedl k vytvoření bipolárního světa a k únoru 1948.</w:t>
            </w:r>
          </w:p>
          <w:p w14:paraId="54C43F8F" w14:textId="77777777" w:rsidR="00A42DD4" w:rsidRDefault="00A42DD4" w:rsidP="00E5289E">
            <w:r>
              <w:t>Vysvětlí jeho příčiny a důsledky.</w:t>
            </w:r>
          </w:p>
          <w:p w14:paraId="07C744CB" w14:textId="77777777" w:rsidR="00A42DD4" w:rsidRDefault="00A42DD4" w:rsidP="00E5289E"/>
        </w:tc>
        <w:tc>
          <w:tcPr>
            <w:tcW w:w="2011" w:type="dxa"/>
          </w:tcPr>
          <w:p w14:paraId="02A6CC2F" w14:textId="77777777" w:rsidR="00A42DD4" w:rsidRDefault="00A42DD4" w:rsidP="00E5289E">
            <w:r>
              <w:t>Rozdělený a integrující se svět</w:t>
            </w:r>
          </w:p>
        </w:tc>
        <w:tc>
          <w:tcPr>
            <w:tcW w:w="2827" w:type="dxa"/>
          </w:tcPr>
          <w:p w14:paraId="53F3CF89" w14:textId="77777777" w:rsidR="00A42DD4" w:rsidRDefault="00A42DD4" w:rsidP="00E5289E">
            <w:r>
              <w:t>poválečné uspořádání světa (Postupim)</w:t>
            </w:r>
          </w:p>
          <w:p w14:paraId="4B6D97E8" w14:textId="77777777" w:rsidR="00A42DD4" w:rsidRDefault="00A42DD4" w:rsidP="00E5289E">
            <w:r>
              <w:t>poválečný vývoj v Evropě (Německo, SSSR, Rakousko, Maďarsko)</w:t>
            </w:r>
          </w:p>
          <w:p w14:paraId="466987A8" w14:textId="77777777" w:rsidR="00A42DD4" w:rsidRDefault="00A42DD4" w:rsidP="00E5289E">
            <w:r>
              <w:t>Poválečné Československo 1945 – 1948</w:t>
            </w:r>
          </w:p>
          <w:p w14:paraId="598612D8" w14:textId="77777777" w:rsidR="00A42DD4" w:rsidRDefault="00A42DD4" w:rsidP="00E5289E">
            <w:r>
              <w:t xml:space="preserve">Únor 1948 </w:t>
            </w:r>
          </w:p>
          <w:p w14:paraId="078DC802" w14:textId="77777777" w:rsidR="00A42DD4" w:rsidRDefault="00A42DD4" w:rsidP="00E5289E">
            <w:r>
              <w:t>1948 – 1968</w:t>
            </w:r>
          </w:p>
          <w:p w14:paraId="653E988A" w14:textId="77777777" w:rsidR="00A42DD4" w:rsidRDefault="00A42DD4" w:rsidP="00E5289E">
            <w:r>
              <w:t>Srpen 1968</w:t>
            </w:r>
          </w:p>
          <w:p w14:paraId="2D6EDF98" w14:textId="77777777" w:rsidR="00A42DD4" w:rsidRDefault="00A42DD4" w:rsidP="00E5289E">
            <w:r>
              <w:t>období normalizace</w:t>
            </w:r>
          </w:p>
          <w:p w14:paraId="11848E8E" w14:textId="77777777" w:rsidR="00A42DD4" w:rsidRDefault="00A42DD4" w:rsidP="00E5289E">
            <w:r>
              <w:t>vývoj ve světě v 50. až 60. letech (Korea, Vietnam, Kuba, SSSR a země v jeho sféře vlivu)</w:t>
            </w:r>
          </w:p>
          <w:p w14:paraId="255DAA3D" w14:textId="77777777" w:rsidR="00A42DD4" w:rsidRDefault="00A42DD4" w:rsidP="00E5289E">
            <w:r>
              <w:t>listopad 1989 v Československu</w:t>
            </w:r>
          </w:p>
        </w:tc>
        <w:tc>
          <w:tcPr>
            <w:tcW w:w="2685" w:type="dxa"/>
          </w:tcPr>
          <w:p w14:paraId="1558B909" w14:textId="77777777" w:rsidR="00A42DD4" w:rsidRDefault="00A42DD4" w:rsidP="00E5289E">
            <w:r>
              <w:t>Č9 Poválečná literatura</w:t>
            </w:r>
          </w:p>
          <w:p w14:paraId="07BF3DB4" w14:textId="77777777" w:rsidR="00A42DD4" w:rsidRDefault="00A42DD4" w:rsidP="00E5289E">
            <w:r>
              <w:t>VV9 výtvarné směry 20.stol</w:t>
            </w:r>
          </w:p>
          <w:p w14:paraId="4EAED50B" w14:textId="77777777" w:rsidR="00A42DD4" w:rsidRDefault="00A42DD4" w:rsidP="00E5289E">
            <w:r>
              <w:t>Z8 ČR</w:t>
            </w:r>
          </w:p>
          <w:p w14:paraId="242FD8BF" w14:textId="77777777" w:rsidR="00A42DD4" w:rsidRDefault="00A42DD4" w:rsidP="00E5289E">
            <w:r>
              <w:t>Z  Regiony světa</w:t>
            </w:r>
          </w:p>
          <w:p w14:paraId="5A9AD161" w14:textId="77777777" w:rsidR="00A42DD4" w:rsidRDefault="00A42DD4" w:rsidP="00E5289E">
            <w:r>
              <w:t>Hv9 Zpíváme písně dané doby</w:t>
            </w:r>
          </w:p>
          <w:p w14:paraId="005F66B6" w14:textId="77777777" w:rsidR="00A42DD4" w:rsidRDefault="00A42DD4" w:rsidP="00E5289E">
            <w:r>
              <w:t>Hv 9 Pop Art, film, hudba</w:t>
            </w:r>
          </w:p>
          <w:p w14:paraId="66F3F9E1" w14:textId="036EB645" w:rsidR="00A42DD4" w:rsidRDefault="00A42DD4" w:rsidP="00E5289E">
            <w:r>
              <w:t>VV7 Oděv (barvy)</w:t>
            </w:r>
          </w:p>
          <w:p w14:paraId="38C61B8F" w14:textId="77777777" w:rsidR="00A42DD4" w:rsidRDefault="00A42DD4" w:rsidP="00E5289E"/>
        </w:tc>
      </w:tr>
      <w:tr w:rsidR="00A42DD4" w14:paraId="09EF34C2" w14:textId="77777777" w:rsidTr="00E5289E">
        <w:tc>
          <w:tcPr>
            <w:tcW w:w="2843" w:type="dxa"/>
          </w:tcPr>
          <w:p w14:paraId="07C2B3A3" w14:textId="77777777" w:rsidR="00A42DD4" w:rsidRDefault="00A42DD4" w:rsidP="00E5289E">
            <w:r>
              <w:t>Vysvětlí a na příkladech doloží mocenské a politické důvody euroatlantické hospodářské a vojenské spolupráce.</w:t>
            </w:r>
          </w:p>
        </w:tc>
        <w:tc>
          <w:tcPr>
            <w:tcW w:w="3628" w:type="dxa"/>
          </w:tcPr>
          <w:p w14:paraId="53722046" w14:textId="77777777" w:rsidR="00A42DD4" w:rsidRDefault="00A42DD4" w:rsidP="00E5289E">
            <w:r>
              <w:t>Objasní důvody, které vedly ke vzniku euroatlantické hospodářské a vojenské spolupráce.</w:t>
            </w:r>
          </w:p>
        </w:tc>
        <w:tc>
          <w:tcPr>
            <w:tcW w:w="2011" w:type="dxa"/>
          </w:tcPr>
          <w:p w14:paraId="5C4CEFC6" w14:textId="77777777" w:rsidR="00A42DD4" w:rsidRDefault="00A42DD4" w:rsidP="00E5289E"/>
        </w:tc>
        <w:tc>
          <w:tcPr>
            <w:tcW w:w="2827" w:type="dxa"/>
          </w:tcPr>
          <w:p w14:paraId="0E9770AD" w14:textId="77777777" w:rsidR="00A42DD4" w:rsidRDefault="00A42DD4" w:rsidP="00E5289E">
            <w:r>
              <w:t xml:space="preserve">studená válka </w:t>
            </w:r>
          </w:p>
          <w:p w14:paraId="62CA45FB" w14:textId="77777777" w:rsidR="00A42DD4" w:rsidRDefault="00A42DD4" w:rsidP="00E5289E">
            <w:r>
              <w:t>rozdělení světa do vojenských bloků</w:t>
            </w:r>
          </w:p>
          <w:p w14:paraId="04EBA3AD" w14:textId="77777777" w:rsidR="00A42DD4" w:rsidRDefault="00A42DD4" w:rsidP="00E5289E">
            <w:r>
              <w:t>vznik NATO</w:t>
            </w:r>
          </w:p>
          <w:p w14:paraId="5EF2D021" w14:textId="77777777" w:rsidR="00A42DD4" w:rsidRDefault="00A42DD4" w:rsidP="00E5289E">
            <w:r>
              <w:t>vznik EU</w:t>
            </w:r>
          </w:p>
        </w:tc>
        <w:tc>
          <w:tcPr>
            <w:tcW w:w="2685" w:type="dxa"/>
          </w:tcPr>
          <w:p w14:paraId="2427693E" w14:textId="77777777" w:rsidR="00A42DD4" w:rsidRDefault="00A42DD4" w:rsidP="00E5289E">
            <w:r>
              <w:t>Z9 Politický zeměpis</w:t>
            </w:r>
          </w:p>
          <w:p w14:paraId="16FD2E8A" w14:textId="77777777" w:rsidR="00A42DD4" w:rsidRDefault="00A42DD4" w:rsidP="00E5289E">
            <w:r>
              <w:t>VkO9 EU, Mezinárodní organizace</w:t>
            </w:r>
          </w:p>
        </w:tc>
      </w:tr>
      <w:tr w:rsidR="00A42DD4" w14:paraId="01EF1291" w14:textId="77777777" w:rsidTr="00E5289E">
        <w:tc>
          <w:tcPr>
            <w:tcW w:w="2843" w:type="dxa"/>
          </w:tcPr>
          <w:p w14:paraId="38C7BB09" w14:textId="77777777" w:rsidR="00A42DD4" w:rsidRDefault="00A42DD4" w:rsidP="00E5289E">
            <w:r>
              <w:t>Posoudí postavení rozvojových zemí.</w:t>
            </w:r>
          </w:p>
        </w:tc>
        <w:tc>
          <w:tcPr>
            <w:tcW w:w="3628" w:type="dxa"/>
          </w:tcPr>
          <w:p w14:paraId="615F29D3" w14:textId="77777777" w:rsidR="00A42DD4" w:rsidRDefault="00A42DD4" w:rsidP="00E5289E">
            <w:r>
              <w:t>Objasní postavení rozvojových zemí.</w:t>
            </w:r>
          </w:p>
        </w:tc>
        <w:tc>
          <w:tcPr>
            <w:tcW w:w="2011" w:type="dxa"/>
          </w:tcPr>
          <w:p w14:paraId="1AD47087" w14:textId="77777777" w:rsidR="00A42DD4" w:rsidRDefault="00A42DD4" w:rsidP="00E5289E"/>
        </w:tc>
        <w:tc>
          <w:tcPr>
            <w:tcW w:w="2827" w:type="dxa"/>
          </w:tcPr>
          <w:p w14:paraId="62ED9B98" w14:textId="77777777" w:rsidR="00A42DD4" w:rsidRDefault="00A42DD4" w:rsidP="00E5289E">
            <w:r>
              <w:t xml:space="preserve">dekolonizace </w:t>
            </w:r>
          </w:p>
        </w:tc>
        <w:tc>
          <w:tcPr>
            <w:tcW w:w="2685" w:type="dxa"/>
          </w:tcPr>
          <w:p w14:paraId="50770B08" w14:textId="77777777" w:rsidR="00A42DD4" w:rsidRDefault="00A42DD4" w:rsidP="00E5289E">
            <w:r>
              <w:t>Z9 Politický zeměpis</w:t>
            </w:r>
          </w:p>
        </w:tc>
      </w:tr>
      <w:tr w:rsidR="00A42DD4" w14:paraId="58562C4B" w14:textId="77777777" w:rsidTr="00E5289E">
        <w:tc>
          <w:tcPr>
            <w:tcW w:w="2843" w:type="dxa"/>
          </w:tcPr>
          <w:p w14:paraId="4BA8044A" w14:textId="77777777" w:rsidR="00A42DD4" w:rsidRDefault="00A42DD4" w:rsidP="00E5289E">
            <w:r>
              <w:t>Prokáže základní orientaci v problémech současného světa.</w:t>
            </w:r>
          </w:p>
        </w:tc>
        <w:tc>
          <w:tcPr>
            <w:tcW w:w="3628" w:type="dxa"/>
          </w:tcPr>
          <w:p w14:paraId="07B96CE5" w14:textId="77777777" w:rsidR="00A42DD4" w:rsidRDefault="00A42DD4" w:rsidP="00E5289E">
            <w:r>
              <w:t>Demonstruje na konkrétních příkladech problémy současného světa.</w:t>
            </w:r>
          </w:p>
          <w:p w14:paraId="6F9347C8" w14:textId="5A89867D" w:rsidR="00A42DD4" w:rsidRDefault="00A42DD4" w:rsidP="00E5289E">
            <w:r>
              <w:t>Pojmenuje klíčové mezníky dějin 20. a 21. století.</w:t>
            </w:r>
          </w:p>
          <w:p w14:paraId="0035C583" w14:textId="77777777" w:rsidR="00A42DD4" w:rsidRDefault="00A42DD4" w:rsidP="00E5289E">
            <w:r>
              <w:t>Seznámí se s evropskou integrací a vysvětlí, co Evropu spojuje.</w:t>
            </w:r>
          </w:p>
        </w:tc>
        <w:tc>
          <w:tcPr>
            <w:tcW w:w="2011" w:type="dxa"/>
          </w:tcPr>
          <w:p w14:paraId="29E6DDD3" w14:textId="77777777" w:rsidR="00A42DD4" w:rsidRDefault="00A42DD4" w:rsidP="00E5289E"/>
        </w:tc>
        <w:tc>
          <w:tcPr>
            <w:tcW w:w="2827" w:type="dxa"/>
          </w:tcPr>
          <w:p w14:paraId="18D8BA14" w14:textId="77777777" w:rsidR="00A42DD4" w:rsidRDefault="00A42DD4" w:rsidP="00E5289E">
            <w:r>
              <w:t>muslimský fundamentalismus</w:t>
            </w:r>
          </w:p>
          <w:p w14:paraId="4D674BA2" w14:textId="77777777" w:rsidR="00A42DD4" w:rsidRDefault="00A42DD4" w:rsidP="00E5289E">
            <w:r>
              <w:t>střet křesťanství s islámem</w:t>
            </w:r>
          </w:p>
          <w:p w14:paraId="0ECD72CD" w14:textId="77777777" w:rsidR="00A42DD4" w:rsidRDefault="00A42DD4" w:rsidP="00E5289E">
            <w:r>
              <w:t>Izraelsko-palestinský konflikt</w:t>
            </w:r>
          </w:p>
          <w:p w14:paraId="7AB9D9FE" w14:textId="77777777" w:rsidR="00A42DD4" w:rsidRDefault="00A42DD4" w:rsidP="00E5289E">
            <w:r>
              <w:t>Irák</w:t>
            </w:r>
          </w:p>
        </w:tc>
        <w:tc>
          <w:tcPr>
            <w:tcW w:w="2685" w:type="dxa"/>
          </w:tcPr>
          <w:p w14:paraId="46ECD5F7" w14:textId="77777777" w:rsidR="00A42DD4" w:rsidRDefault="00A42DD4" w:rsidP="00E5289E">
            <w:r>
              <w:t>Z9  Obyvatelstvo světa</w:t>
            </w:r>
          </w:p>
          <w:p w14:paraId="06D945C4" w14:textId="77777777" w:rsidR="00A42DD4" w:rsidRDefault="00A42DD4" w:rsidP="00E5289E">
            <w:pPr>
              <w:rPr>
                <w:color w:val="3366FF"/>
              </w:rPr>
            </w:pPr>
          </w:p>
        </w:tc>
      </w:tr>
    </w:tbl>
    <w:p w14:paraId="7CEE2D02" w14:textId="77777777" w:rsidR="00A42DD4" w:rsidRDefault="00A42DD4" w:rsidP="00A42DD4">
      <w:pPr>
        <w:pStyle w:val="Zpat"/>
        <w:tabs>
          <w:tab w:val="clear" w:pos="4536"/>
          <w:tab w:val="clear" w:pos="9072"/>
        </w:tabs>
      </w:pPr>
    </w:p>
    <w:p w14:paraId="584197EB" w14:textId="77777777" w:rsidR="00A42DD4" w:rsidRDefault="00A42DD4" w:rsidP="00A42DD4">
      <w:pPr>
        <w:pStyle w:val="Zpat"/>
        <w:tabs>
          <w:tab w:val="clear" w:pos="4536"/>
          <w:tab w:val="clear" w:pos="9072"/>
        </w:tabs>
      </w:pPr>
    </w:p>
    <w:p w14:paraId="39D61CFF" w14:textId="77777777" w:rsidR="00A42DD4" w:rsidRDefault="00A42DD4" w:rsidP="00A42DD4">
      <w:pPr>
        <w:pStyle w:val="Zpat"/>
        <w:tabs>
          <w:tab w:val="clear" w:pos="4536"/>
          <w:tab w:val="clear" w:pos="9072"/>
        </w:tabs>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820"/>
        <w:gridCol w:w="2239"/>
        <w:gridCol w:w="3121"/>
        <w:gridCol w:w="2160"/>
      </w:tblGrid>
      <w:tr w:rsidR="00A42DD4" w14:paraId="47C737D3" w14:textId="77777777" w:rsidTr="00E5289E">
        <w:trPr>
          <w:cantSplit/>
          <w:trHeight w:val="147"/>
        </w:trPr>
        <w:tc>
          <w:tcPr>
            <w:tcW w:w="7168" w:type="dxa"/>
            <w:gridSpan w:val="2"/>
            <w:shd w:val="clear" w:color="auto" w:fill="FFCC99"/>
          </w:tcPr>
          <w:p w14:paraId="6623271F" w14:textId="77777777" w:rsidR="00A42DD4" w:rsidRPr="00A42DD4" w:rsidRDefault="00A42DD4" w:rsidP="00E5289E">
            <w:pPr>
              <w:pStyle w:val="Nadpis1"/>
              <w:rPr>
                <w:rFonts w:asciiTheme="minorHAnsi" w:hAnsiTheme="minorHAnsi" w:cstheme="minorHAnsi"/>
                <w:b/>
                <w:sz w:val="28"/>
                <w:szCs w:val="28"/>
              </w:rPr>
            </w:pPr>
            <w:r w:rsidRPr="00495D7F">
              <w:br w:type="page"/>
            </w:r>
            <w:r w:rsidRPr="00A42DD4">
              <w:rPr>
                <w:rFonts w:asciiTheme="minorHAnsi" w:hAnsiTheme="minorHAnsi" w:cstheme="minorHAnsi"/>
                <w:b/>
                <w:color w:val="auto"/>
                <w:sz w:val="28"/>
                <w:szCs w:val="28"/>
              </w:rPr>
              <w:t>Matematika</w:t>
            </w:r>
          </w:p>
        </w:tc>
        <w:tc>
          <w:tcPr>
            <w:tcW w:w="7520" w:type="dxa"/>
            <w:gridSpan w:val="3"/>
            <w:shd w:val="clear" w:color="auto" w:fill="FFCC99"/>
          </w:tcPr>
          <w:p w14:paraId="6DA0AAD9" w14:textId="77777777" w:rsidR="00A42DD4" w:rsidRDefault="00A42DD4" w:rsidP="00E5289E">
            <w:pPr>
              <w:rPr>
                <w:b/>
                <w:bCs/>
                <w:sz w:val="28"/>
              </w:rPr>
            </w:pPr>
            <w:r>
              <w:rPr>
                <w:b/>
                <w:bCs/>
                <w:sz w:val="28"/>
              </w:rPr>
              <w:t>Ročník  6.</w:t>
            </w:r>
          </w:p>
        </w:tc>
      </w:tr>
      <w:tr w:rsidR="00A42DD4" w14:paraId="1238E8C6" w14:textId="77777777" w:rsidTr="00E5289E">
        <w:trPr>
          <w:trHeight w:val="147"/>
        </w:trPr>
        <w:tc>
          <w:tcPr>
            <w:tcW w:w="3348" w:type="dxa"/>
          </w:tcPr>
          <w:p w14:paraId="40B57032" w14:textId="77777777" w:rsidR="00A42DD4" w:rsidRDefault="00A42DD4" w:rsidP="00E5289E">
            <w:r>
              <w:t>Výstup podle RVP</w:t>
            </w:r>
          </w:p>
        </w:tc>
        <w:tc>
          <w:tcPr>
            <w:tcW w:w="3820" w:type="dxa"/>
          </w:tcPr>
          <w:p w14:paraId="0B9E0024" w14:textId="77777777" w:rsidR="00A42DD4" w:rsidRDefault="00A42DD4" w:rsidP="00E5289E">
            <w:r>
              <w:t>Výstup podle ŠVP</w:t>
            </w:r>
          </w:p>
        </w:tc>
        <w:tc>
          <w:tcPr>
            <w:tcW w:w="2239" w:type="dxa"/>
          </w:tcPr>
          <w:p w14:paraId="47780D9D" w14:textId="77777777" w:rsidR="00A42DD4" w:rsidRDefault="00A42DD4" w:rsidP="00E5289E">
            <w:r>
              <w:t>Téma</w:t>
            </w:r>
          </w:p>
        </w:tc>
        <w:tc>
          <w:tcPr>
            <w:tcW w:w="3121" w:type="dxa"/>
          </w:tcPr>
          <w:p w14:paraId="63AF2423" w14:textId="77777777" w:rsidR="00A42DD4" w:rsidRDefault="00A42DD4" w:rsidP="00E5289E">
            <w:r>
              <w:t>Učivo</w:t>
            </w:r>
          </w:p>
        </w:tc>
        <w:tc>
          <w:tcPr>
            <w:tcW w:w="2160" w:type="dxa"/>
          </w:tcPr>
          <w:p w14:paraId="510A4654" w14:textId="77777777" w:rsidR="00A42DD4" w:rsidRDefault="00A42DD4" w:rsidP="00E5289E">
            <w:r>
              <w:t>Přesahy, vazby, průřezová témata, poznámky</w:t>
            </w:r>
          </w:p>
        </w:tc>
      </w:tr>
      <w:tr w:rsidR="00A42DD4" w14:paraId="045C7E9A" w14:textId="77777777" w:rsidTr="00E5289E">
        <w:trPr>
          <w:trHeight w:val="2269"/>
        </w:trPr>
        <w:tc>
          <w:tcPr>
            <w:tcW w:w="3348" w:type="dxa"/>
          </w:tcPr>
          <w:p w14:paraId="2C46A8C1" w14:textId="77777777" w:rsidR="00A42DD4" w:rsidRDefault="00A42DD4" w:rsidP="00E5289E">
            <w:r>
              <w:t>Zaokrouhluje a provádí odhady s danou přesností, účelně využívá kalkulátor.</w:t>
            </w:r>
          </w:p>
          <w:p w14:paraId="2DC4D020" w14:textId="77777777" w:rsidR="00A42DD4" w:rsidRDefault="00A42DD4" w:rsidP="00E5289E">
            <w:pPr>
              <w:ind w:left="360"/>
            </w:pPr>
          </w:p>
          <w:p w14:paraId="7271378F" w14:textId="77777777" w:rsidR="00A42DD4" w:rsidRDefault="00A42DD4" w:rsidP="00E5289E">
            <w:pPr>
              <w:ind w:left="360"/>
            </w:pPr>
          </w:p>
          <w:p w14:paraId="7C6D6447" w14:textId="77777777" w:rsidR="00A42DD4" w:rsidRDefault="00A42DD4" w:rsidP="00E5289E"/>
        </w:tc>
        <w:tc>
          <w:tcPr>
            <w:tcW w:w="3820" w:type="dxa"/>
          </w:tcPr>
          <w:p w14:paraId="0BACF766" w14:textId="77777777" w:rsidR="00A42DD4" w:rsidRDefault="00A42DD4" w:rsidP="00E5289E">
            <w:r>
              <w:t>Dokáže napsat a přečíst deset. číslo.</w:t>
            </w:r>
          </w:p>
          <w:p w14:paraId="059BC46C" w14:textId="77777777" w:rsidR="00A42DD4" w:rsidRDefault="00A42DD4" w:rsidP="00E5289E">
            <w:r>
              <w:t>Porovnává a zaokrouhluje deset. číslo.</w:t>
            </w:r>
          </w:p>
          <w:p w14:paraId="43CB17D6" w14:textId="77777777" w:rsidR="00A42DD4" w:rsidRDefault="00A42DD4" w:rsidP="00E5289E">
            <w:r>
              <w:t xml:space="preserve">Znázorňuje des. čísla na číselné ose. </w:t>
            </w:r>
          </w:p>
          <w:p w14:paraId="615E33D9" w14:textId="77777777" w:rsidR="00A42DD4" w:rsidRDefault="00A42DD4" w:rsidP="00E5289E">
            <w:r>
              <w:t xml:space="preserve">Umí použít základní matematické operace s deset. čísly. </w:t>
            </w:r>
          </w:p>
          <w:p w14:paraId="75F7F421" w14:textId="77777777" w:rsidR="00A42DD4" w:rsidRDefault="00A42DD4" w:rsidP="00E5289E">
            <w:r>
              <w:t>Při řešení úloh a problémů se seznamuje s využitím deset. čísel v praxi.</w:t>
            </w:r>
          </w:p>
        </w:tc>
        <w:tc>
          <w:tcPr>
            <w:tcW w:w="2239" w:type="dxa"/>
          </w:tcPr>
          <w:p w14:paraId="445D9032" w14:textId="77777777" w:rsidR="00A42DD4" w:rsidRDefault="00A42DD4" w:rsidP="00E5289E">
            <w:r>
              <w:t>Desetinná čísla</w:t>
            </w:r>
          </w:p>
          <w:p w14:paraId="5471B1E5" w14:textId="77777777" w:rsidR="00A42DD4" w:rsidRDefault="00A42DD4" w:rsidP="00E5289E"/>
          <w:p w14:paraId="28C26EF7" w14:textId="77777777" w:rsidR="00A42DD4" w:rsidRDefault="00A42DD4" w:rsidP="00E5289E"/>
          <w:p w14:paraId="4627CC3A" w14:textId="77777777" w:rsidR="00A42DD4" w:rsidRDefault="00A42DD4" w:rsidP="00E5289E"/>
          <w:p w14:paraId="7FD2A662" w14:textId="77777777" w:rsidR="00A42DD4" w:rsidRDefault="00A42DD4" w:rsidP="00E5289E"/>
          <w:p w14:paraId="4F45EB39" w14:textId="77777777" w:rsidR="00A42DD4" w:rsidRDefault="00A42DD4" w:rsidP="00E5289E"/>
          <w:p w14:paraId="485DB9A8" w14:textId="77777777" w:rsidR="00A42DD4" w:rsidRDefault="00A42DD4" w:rsidP="00E5289E"/>
          <w:p w14:paraId="4EA8349A" w14:textId="77777777" w:rsidR="00A42DD4" w:rsidRDefault="00A42DD4" w:rsidP="00E5289E"/>
        </w:tc>
        <w:tc>
          <w:tcPr>
            <w:tcW w:w="3121" w:type="dxa"/>
          </w:tcPr>
          <w:p w14:paraId="25F6D83B" w14:textId="77777777" w:rsidR="00A42DD4" w:rsidRDefault="00A42DD4" w:rsidP="00E5289E">
            <w:r>
              <w:t>čtení a psaní DČ</w:t>
            </w:r>
          </w:p>
          <w:p w14:paraId="09D21293" w14:textId="77777777" w:rsidR="00A42DD4" w:rsidRDefault="00A42DD4" w:rsidP="00E5289E">
            <w:r>
              <w:t xml:space="preserve">porovnávání </w:t>
            </w:r>
          </w:p>
          <w:p w14:paraId="5B1F3B49" w14:textId="77777777" w:rsidR="00A42DD4" w:rsidRDefault="00A42DD4" w:rsidP="00E5289E">
            <w:r>
              <w:t>zaokrouhlování</w:t>
            </w:r>
          </w:p>
          <w:p w14:paraId="58324DF6" w14:textId="77777777" w:rsidR="00A42DD4" w:rsidRDefault="00A42DD4" w:rsidP="00E5289E">
            <w:r>
              <w:t>sčítání a odčítání</w:t>
            </w:r>
          </w:p>
          <w:p w14:paraId="1CE5CC88" w14:textId="77777777" w:rsidR="00A42DD4" w:rsidRDefault="00A42DD4" w:rsidP="00E5289E">
            <w:r>
              <w:t xml:space="preserve">násobení </w:t>
            </w:r>
          </w:p>
          <w:p w14:paraId="36E4420B" w14:textId="77777777" w:rsidR="00A42DD4" w:rsidRDefault="00A42DD4" w:rsidP="00E5289E">
            <w:r>
              <w:t xml:space="preserve">dělení </w:t>
            </w:r>
          </w:p>
          <w:p w14:paraId="6DC66228" w14:textId="77777777" w:rsidR="00A42DD4" w:rsidRDefault="00A42DD4" w:rsidP="00E5289E"/>
        </w:tc>
        <w:tc>
          <w:tcPr>
            <w:tcW w:w="2160" w:type="dxa"/>
          </w:tcPr>
          <w:p w14:paraId="6EB08147" w14:textId="77777777" w:rsidR="00A42DD4" w:rsidRDefault="00A42DD4" w:rsidP="00E5289E"/>
        </w:tc>
      </w:tr>
      <w:tr w:rsidR="00A42DD4" w14:paraId="0965E3E7" w14:textId="77777777" w:rsidTr="00E5289E">
        <w:trPr>
          <w:trHeight w:val="147"/>
        </w:trPr>
        <w:tc>
          <w:tcPr>
            <w:tcW w:w="3348" w:type="dxa"/>
          </w:tcPr>
          <w:p w14:paraId="6B718C85" w14:textId="77777777" w:rsidR="00A42DD4" w:rsidRDefault="00A42DD4" w:rsidP="00E5289E">
            <w:r>
              <w:t>Charakterizuje a třídí základní rovinné útvary.</w:t>
            </w:r>
          </w:p>
          <w:p w14:paraId="7E28BB74" w14:textId="77777777" w:rsidR="00A42DD4" w:rsidRDefault="00A42DD4" w:rsidP="00E5289E">
            <w:r>
              <w:t xml:space="preserve">Odhaduje a vypočítá obsah a obvod </w:t>
            </w:r>
            <w:r w:rsidRPr="00547C08">
              <w:t xml:space="preserve">základních rovinných útvarů. </w:t>
            </w:r>
          </w:p>
          <w:p w14:paraId="7BAC5C21" w14:textId="77777777" w:rsidR="00A42DD4" w:rsidRDefault="00A42DD4" w:rsidP="00E5289E">
            <w:r>
              <w:t xml:space="preserve">Načrtne a sestrojí </w:t>
            </w:r>
            <w:r w:rsidRPr="00547C08">
              <w:t xml:space="preserve">rovinné útvary. </w:t>
            </w:r>
          </w:p>
        </w:tc>
        <w:tc>
          <w:tcPr>
            <w:tcW w:w="3820" w:type="dxa"/>
          </w:tcPr>
          <w:p w14:paraId="1E575C18" w14:textId="77777777" w:rsidR="00A42DD4" w:rsidRDefault="00A42DD4" w:rsidP="00E5289E">
            <w:r>
              <w:t>Používá správné vztahy pro výpočet obvodu a obsahu čtverce a obdélníku, obvodu trojúhelníku a mnohoúhelníku, aplikuje tyto vztahy při řešení reálných úloh.</w:t>
            </w:r>
          </w:p>
          <w:p w14:paraId="1874D32C" w14:textId="77777777" w:rsidR="00A42DD4" w:rsidRDefault="00A42DD4" w:rsidP="00E5289E">
            <w:r>
              <w:t>Převádí jednotky délky, hmotnosti a obsahu v obou směrech.</w:t>
            </w:r>
          </w:p>
        </w:tc>
        <w:tc>
          <w:tcPr>
            <w:tcW w:w="2239" w:type="dxa"/>
          </w:tcPr>
          <w:p w14:paraId="54D5F947" w14:textId="77777777" w:rsidR="00A42DD4" w:rsidRDefault="00A42DD4" w:rsidP="00E5289E">
            <w:r>
              <w:t>Obvod a obsah čtverce a obdélníku</w:t>
            </w:r>
          </w:p>
          <w:p w14:paraId="2FC8FEC6" w14:textId="77777777" w:rsidR="00A42DD4" w:rsidRDefault="00A42DD4" w:rsidP="00E5289E">
            <w:r>
              <w:t>Obvod trojúhelníku a mnohoúhelníku</w:t>
            </w:r>
          </w:p>
        </w:tc>
        <w:tc>
          <w:tcPr>
            <w:tcW w:w="3121" w:type="dxa"/>
          </w:tcPr>
          <w:p w14:paraId="4CE2AD92" w14:textId="77777777" w:rsidR="00A42DD4" w:rsidRDefault="00A42DD4" w:rsidP="00E5289E">
            <w:r>
              <w:t>obvod čtverce, obdélníku a trojúhelníku</w:t>
            </w:r>
          </w:p>
          <w:p w14:paraId="2F29AA5C" w14:textId="77777777" w:rsidR="00A42DD4" w:rsidRDefault="00A42DD4" w:rsidP="00E5289E">
            <w:r>
              <w:t>obsah čtverce a obdélníku</w:t>
            </w:r>
          </w:p>
          <w:p w14:paraId="6C79499C" w14:textId="77777777" w:rsidR="00A42DD4" w:rsidRDefault="00A42DD4" w:rsidP="00E5289E">
            <w:r>
              <w:t>jednotky délky, obsahu</w:t>
            </w:r>
          </w:p>
        </w:tc>
        <w:tc>
          <w:tcPr>
            <w:tcW w:w="2160" w:type="dxa"/>
          </w:tcPr>
          <w:p w14:paraId="0409DCBD" w14:textId="77777777" w:rsidR="00A42DD4" w:rsidRDefault="00A42DD4" w:rsidP="00E5289E"/>
        </w:tc>
      </w:tr>
      <w:tr w:rsidR="00A42DD4" w14:paraId="34010700" w14:textId="77777777" w:rsidTr="00E5289E">
        <w:trPr>
          <w:trHeight w:val="147"/>
        </w:trPr>
        <w:tc>
          <w:tcPr>
            <w:tcW w:w="3348" w:type="dxa"/>
          </w:tcPr>
          <w:p w14:paraId="24E4D2F6" w14:textId="77777777" w:rsidR="00A42DD4" w:rsidRDefault="00A42DD4" w:rsidP="00E5289E">
            <w:r>
              <w:t>Určuje a charakterizuje</w:t>
            </w:r>
            <w:r w:rsidRPr="00BE5755">
              <w:rPr>
                <w:color w:val="0070C0"/>
              </w:rPr>
              <w:t xml:space="preserve"> </w:t>
            </w:r>
            <w:r w:rsidRPr="00547C08">
              <w:t xml:space="preserve">základní prostorové útvary (tělesa), </w:t>
            </w:r>
            <w:r>
              <w:t>analyzuje jejich vlastnosti.</w:t>
            </w:r>
          </w:p>
          <w:p w14:paraId="797DEA20" w14:textId="77777777" w:rsidR="00A42DD4" w:rsidRDefault="00A42DD4" w:rsidP="00E5289E">
            <w:r>
              <w:t xml:space="preserve">Odhaduje a vypočítá objem a povrch </w:t>
            </w:r>
            <w:r w:rsidRPr="00547C08">
              <w:t xml:space="preserve">těles. </w:t>
            </w:r>
          </w:p>
          <w:p w14:paraId="6E8BC7C1" w14:textId="77777777" w:rsidR="00A42DD4" w:rsidRPr="008D02F0" w:rsidRDefault="00A42DD4" w:rsidP="00E5289E">
            <w:pPr>
              <w:rPr>
                <w:color w:val="0070C0"/>
              </w:rPr>
            </w:pPr>
            <w:r>
              <w:t xml:space="preserve">Načrtne a sestrojí sítě </w:t>
            </w:r>
            <w:r w:rsidRPr="00547C08">
              <w:t xml:space="preserve">základních těles.  </w:t>
            </w:r>
          </w:p>
          <w:p w14:paraId="037B3A51" w14:textId="77777777" w:rsidR="00A42DD4" w:rsidRDefault="00A42DD4" w:rsidP="00E5289E">
            <w:r>
              <w:t xml:space="preserve">Načrtne a sestrojí obraz </w:t>
            </w:r>
            <w:r w:rsidRPr="00547C08">
              <w:t>jednoduchých těles v</w:t>
            </w:r>
            <w:r>
              <w:t> </w:t>
            </w:r>
            <w:r w:rsidRPr="00547C08">
              <w:t>rovině</w:t>
            </w:r>
            <w:r>
              <w:t>.</w:t>
            </w:r>
            <w:r w:rsidRPr="00547C08">
              <w:t xml:space="preserve"> </w:t>
            </w:r>
          </w:p>
          <w:p w14:paraId="2978EB00" w14:textId="77777777" w:rsidR="00A42DD4" w:rsidRDefault="00A42DD4" w:rsidP="00E5289E">
            <w:pPr>
              <w:pStyle w:val="Zkladntext"/>
              <w:rPr>
                <w:color w:val="auto"/>
              </w:rPr>
            </w:pPr>
            <w:r>
              <w:rPr>
                <w:color w:val="auto"/>
              </w:rPr>
              <w:lastRenderedPageBreak/>
              <w:t>Analyzuje a řeší aplikační geometrické úlohy s využitím osvojeného matematického aparátu.</w:t>
            </w:r>
          </w:p>
          <w:p w14:paraId="1EDC33F9" w14:textId="77777777" w:rsidR="00A42DD4" w:rsidRDefault="00A42DD4" w:rsidP="00E5289E">
            <w:pPr>
              <w:pStyle w:val="Zpat"/>
              <w:tabs>
                <w:tab w:val="clear" w:pos="4536"/>
                <w:tab w:val="clear" w:pos="9072"/>
              </w:tabs>
            </w:pPr>
            <w:r>
              <w:t>Řeší úlohy na prostorovou představivost, aplikuje a kombinuje poznatky a dovednosti z různých tematických a vzdělávacích oblastí.</w:t>
            </w:r>
          </w:p>
        </w:tc>
        <w:tc>
          <w:tcPr>
            <w:tcW w:w="3820" w:type="dxa"/>
          </w:tcPr>
          <w:p w14:paraId="00C28A30" w14:textId="77777777" w:rsidR="00A42DD4" w:rsidRDefault="00A42DD4" w:rsidP="00E5289E">
            <w:r>
              <w:lastRenderedPageBreak/>
              <w:t>Umí načrtnout a popsat kvádr a krychli.</w:t>
            </w:r>
          </w:p>
          <w:p w14:paraId="423C05CA" w14:textId="77777777" w:rsidR="00A42DD4" w:rsidRDefault="00A42DD4" w:rsidP="00E5289E">
            <w:r>
              <w:t>Dokáže narýsovat síť kvádru a krychle.</w:t>
            </w:r>
          </w:p>
          <w:p w14:paraId="13B6F2A0" w14:textId="77777777" w:rsidR="00A42DD4" w:rsidRDefault="00A42DD4" w:rsidP="00E5289E">
            <w:r>
              <w:t>Odvodí vzorce pro výpočet povrchu krychle a kvádru a aplikuje ho v jednoduchých slovních úlohách.</w:t>
            </w:r>
          </w:p>
          <w:p w14:paraId="6C8693B4" w14:textId="77777777" w:rsidR="00A42DD4" w:rsidRDefault="00A42DD4" w:rsidP="00E5289E">
            <w:r>
              <w:t>Zapíše vzorce pro výpočet objemu kvádru a krychle a aplikuje je ve slovních úlohách.</w:t>
            </w:r>
          </w:p>
          <w:p w14:paraId="01DD4759" w14:textId="77777777" w:rsidR="00A42DD4" w:rsidRDefault="00A42DD4" w:rsidP="00E5289E">
            <w:r>
              <w:t xml:space="preserve">Správně používá jednotky objemu. </w:t>
            </w:r>
          </w:p>
        </w:tc>
        <w:tc>
          <w:tcPr>
            <w:tcW w:w="2239" w:type="dxa"/>
          </w:tcPr>
          <w:p w14:paraId="2106C4A0" w14:textId="77777777" w:rsidR="00A42DD4" w:rsidRDefault="00A42DD4" w:rsidP="00E5289E">
            <w:r>
              <w:t>Krychle</w:t>
            </w:r>
          </w:p>
          <w:p w14:paraId="1BB1F6CF" w14:textId="77777777" w:rsidR="00A42DD4" w:rsidRDefault="00A42DD4" w:rsidP="00E5289E">
            <w:pPr>
              <w:pStyle w:val="Zpat"/>
              <w:tabs>
                <w:tab w:val="clear" w:pos="4536"/>
                <w:tab w:val="clear" w:pos="9072"/>
              </w:tabs>
            </w:pPr>
            <w:r>
              <w:t>Kvádr</w:t>
            </w:r>
          </w:p>
        </w:tc>
        <w:tc>
          <w:tcPr>
            <w:tcW w:w="3121" w:type="dxa"/>
          </w:tcPr>
          <w:p w14:paraId="15563506" w14:textId="77777777" w:rsidR="00A42DD4" w:rsidRDefault="00A42DD4" w:rsidP="00E5289E">
            <w:r>
              <w:t>zobrazení krychle a kvádru</w:t>
            </w:r>
          </w:p>
          <w:p w14:paraId="273CE825" w14:textId="77777777" w:rsidR="00A42DD4" w:rsidRDefault="00A42DD4" w:rsidP="00E5289E">
            <w:r>
              <w:t xml:space="preserve">síť krychle a kvádru </w:t>
            </w:r>
          </w:p>
          <w:p w14:paraId="66A2996C" w14:textId="77777777" w:rsidR="00A42DD4" w:rsidRDefault="00A42DD4" w:rsidP="00E5289E">
            <w:r>
              <w:t>povrch kvádru a krychle</w:t>
            </w:r>
          </w:p>
          <w:p w14:paraId="06E4B71A" w14:textId="77777777" w:rsidR="00A42DD4" w:rsidRDefault="00A42DD4" w:rsidP="00E5289E">
            <w:r>
              <w:t>jednotky povrchu</w:t>
            </w:r>
          </w:p>
          <w:p w14:paraId="0F512562" w14:textId="77777777" w:rsidR="00A42DD4" w:rsidRDefault="00A42DD4" w:rsidP="00E5289E">
            <w:r>
              <w:t>objem kvádru a krychle</w:t>
            </w:r>
          </w:p>
          <w:p w14:paraId="3713D846" w14:textId="77777777" w:rsidR="00A42DD4" w:rsidRDefault="00A42DD4" w:rsidP="00E5289E">
            <w:r>
              <w:t>jednotky objemu</w:t>
            </w:r>
          </w:p>
        </w:tc>
        <w:tc>
          <w:tcPr>
            <w:tcW w:w="2160" w:type="dxa"/>
          </w:tcPr>
          <w:p w14:paraId="0F5CCDB3" w14:textId="77777777" w:rsidR="00A42DD4" w:rsidRDefault="00A42DD4" w:rsidP="00E5289E">
            <w:r>
              <w:t>F6 – měření objemu a jednotky objemu</w:t>
            </w:r>
          </w:p>
          <w:p w14:paraId="764BFE73" w14:textId="77777777" w:rsidR="00A42DD4" w:rsidRDefault="00A42DD4" w:rsidP="00E5289E"/>
          <w:p w14:paraId="5C6D8B58" w14:textId="77777777" w:rsidR="00A42DD4" w:rsidRDefault="00A42DD4" w:rsidP="00E5289E"/>
          <w:p w14:paraId="71879BB0" w14:textId="77777777" w:rsidR="00A42DD4" w:rsidRDefault="00A42DD4" w:rsidP="00E5289E"/>
          <w:p w14:paraId="7A6C9E47" w14:textId="77777777" w:rsidR="00A42DD4" w:rsidRDefault="00A42DD4" w:rsidP="00E5289E"/>
        </w:tc>
      </w:tr>
      <w:tr w:rsidR="00A42DD4" w14:paraId="5CDE3043" w14:textId="77777777" w:rsidTr="00E5289E">
        <w:trPr>
          <w:trHeight w:val="147"/>
        </w:trPr>
        <w:tc>
          <w:tcPr>
            <w:tcW w:w="3348" w:type="dxa"/>
          </w:tcPr>
          <w:p w14:paraId="2676528F" w14:textId="77777777" w:rsidR="00A42DD4" w:rsidRDefault="00A42DD4" w:rsidP="00E5289E">
            <w:r>
              <w:t>Modeluje a řeší situace s využitím dělitelnosti v oboru přirozených čísel.</w:t>
            </w:r>
          </w:p>
          <w:p w14:paraId="2449FD56" w14:textId="77777777" w:rsidR="00A42DD4" w:rsidRDefault="00A42DD4" w:rsidP="00E5289E">
            <w:r>
              <w:t>Užívá logickou úvahu a kombinační úsudek při řešení úloh a problémů a nalézá různá řešení předkládaných nebo zkoumaných situací.</w:t>
            </w:r>
          </w:p>
        </w:tc>
        <w:tc>
          <w:tcPr>
            <w:tcW w:w="3820" w:type="dxa"/>
          </w:tcPr>
          <w:p w14:paraId="4588875C" w14:textId="77777777" w:rsidR="00A42DD4" w:rsidRDefault="00A42DD4" w:rsidP="00E5289E">
            <w:r>
              <w:t>Rozumí pojmům dělitel a násobek.</w:t>
            </w:r>
          </w:p>
          <w:p w14:paraId="21BDBA54" w14:textId="77777777" w:rsidR="00A42DD4" w:rsidRDefault="00A42DD4" w:rsidP="00E5289E">
            <w:r>
              <w:t>Dokáže najít všechny dělitele daného čísla, zná znaky dělitelnosti.</w:t>
            </w:r>
          </w:p>
          <w:p w14:paraId="06A1DD32" w14:textId="77777777" w:rsidR="00A42DD4" w:rsidRDefault="00A42DD4" w:rsidP="00E5289E">
            <w:r>
              <w:t>Umí spočítat daný násobek čísla.</w:t>
            </w:r>
          </w:p>
          <w:p w14:paraId="0AAF6EE1" w14:textId="77777777" w:rsidR="00A42DD4" w:rsidRDefault="00A42DD4" w:rsidP="00E5289E">
            <w:r>
              <w:t>Určuje největší společný dělitel a nejmenší společný násobek a daný postup aplikuje při řešení úloh z praxe.</w:t>
            </w:r>
          </w:p>
        </w:tc>
        <w:tc>
          <w:tcPr>
            <w:tcW w:w="2239" w:type="dxa"/>
          </w:tcPr>
          <w:p w14:paraId="073D6B8F" w14:textId="77777777" w:rsidR="00A42DD4" w:rsidRDefault="00A42DD4" w:rsidP="00E5289E">
            <w:r>
              <w:t>Dělitelnost</w:t>
            </w:r>
          </w:p>
        </w:tc>
        <w:tc>
          <w:tcPr>
            <w:tcW w:w="3121" w:type="dxa"/>
          </w:tcPr>
          <w:p w14:paraId="5A53FACE" w14:textId="77777777" w:rsidR="00A42DD4" w:rsidRDefault="00A42DD4" w:rsidP="00E5289E">
            <w:r>
              <w:t>dělitel</w:t>
            </w:r>
          </w:p>
          <w:p w14:paraId="62C990F8" w14:textId="77777777" w:rsidR="00A42DD4" w:rsidRDefault="00A42DD4" w:rsidP="00E5289E">
            <w:r>
              <w:t>násobek</w:t>
            </w:r>
          </w:p>
          <w:p w14:paraId="69CB55A7" w14:textId="77777777" w:rsidR="00A42DD4" w:rsidRDefault="00A42DD4" w:rsidP="00E5289E">
            <w:r>
              <w:t>znaky dělitelnosti</w:t>
            </w:r>
          </w:p>
          <w:p w14:paraId="38A1E686" w14:textId="77777777" w:rsidR="00A42DD4" w:rsidRDefault="00A42DD4" w:rsidP="00E5289E">
            <w:r>
              <w:t>největší společný dělitel</w:t>
            </w:r>
          </w:p>
          <w:p w14:paraId="36156A03" w14:textId="77777777" w:rsidR="00A42DD4" w:rsidRDefault="00A42DD4" w:rsidP="00E5289E">
            <w:r>
              <w:t>nejmenší společný násobek</w:t>
            </w:r>
          </w:p>
          <w:p w14:paraId="6E90CBEE" w14:textId="77777777" w:rsidR="00A42DD4" w:rsidRDefault="00A42DD4" w:rsidP="00E5289E">
            <w:r>
              <w:t>slovní úlohy</w:t>
            </w:r>
          </w:p>
        </w:tc>
        <w:tc>
          <w:tcPr>
            <w:tcW w:w="2160" w:type="dxa"/>
          </w:tcPr>
          <w:p w14:paraId="43EC574E" w14:textId="77777777" w:rsidR="00A42DD4" w:rsidRDefault="00A42DD4" w:rsidP="00E5289E"/>
        </w:tc>
      </w:tr>
      <w:tr w:rsidR="00A42DD4" w14:paraId="7222ECA1" w14:textId="77777777" w:rsidTr="00E5289E">
        <w:trPr>
          <w:trHeight w:val="147"/>
        </w:trPr>
        <w:tc>
          <w:tcPr>
            <w:tcW w:w="3348" w:type="dxa"/>
          </w:tcPr>
          <w:p w14:paraId="52EE6DE1" w14:textId="77777777" w:rsidR="00A42DD4" w:rsidRDefault="00A42DD4" w:rsidP="00E5289E">
            <w:pPr>
              <w:pStyle w:val="Zkladntextodsazen"/>
              <w:ind w:left="0"/>
            </w:pPr>
            <w:r>
              <w:t>Určuje velikost úhlu měřením a výpočtem.</w:t>
            </w:r>
          </w:p>
          <w:p w14:paraId="1FFA2E07" w14:textId="77777777" w:rsidR="00A42DD4" w:rsidRDefault="00A42DD4" w:rsidP="00E5289E"/>
        </w:tc>
        <w:tc>
          <w:tcPr>
            <w:tcW w:w="3820" w:type="dxa"/>
          </w:tcPr>
          <w:p w14:paraId="5BC47B7D" w14:textId="77777777" w:rsidR="00A42DD4" w:rsidRDefault="00A42DD4" w:rsidP="00E5289E">
            <w:pPr>
              <w:ind w:left="-5"/>
            </w:pPr>
            <w:r>
              <w:t>Chápe úhel jako část roviny.</w:t>
            </w:r>
          </w:p>
          <w:p w14:paraId="1BC2460D" w14:textId="77777777" w:rsidR="00A42DD4" w:rsidRDefault="00A42DD4" w:rsidP="00E5289E">
            <w:pPr>
              <w:ind w:left="-5"/>
            </w:pPr>
            <w:r>
              <w:t xml:space="preserve">Dokáže odhadnout a poté změřit velikost úhlu. </w:t>
            </w:r>
          </w:p>
          <w:p w14:paraId="070619D2" w14:textId="77777777" w:rsidR="00A42DD4" w:rsidRDefault="00A42DD4" w:rsidP="00E5289E">
            <w:pPr>
              <w:ind w:left="-5"/>
            </w:pPr>
            <w:r>
              <w:t>Sestrojí osu úhlu.</w:t>
            </w:r>
          </w:p>
          <w:p w14:paraId="10195081" w14:textId="77777777" w:rsidR="00A42DD4" w:rsidRDefault="00A42DD4" w:rsidP="00E5289E">
            <w:pPr>
              <w:ind w:left="-5"/>
            </w:pPr>
            <w:r>
              <w:t>Dokáže načrtnout a poté přesně narýsovat úhel dané velikosti.</w:t>
            </w:r>
          </w:p>
          <w:p w14:paraId="363215B8" w14:textId="77777777" w:rsidR="00A42DD4" w:rsidRDefault="00A42DD4" w:rsidP="00E5289E">
            <w:pPr>
              <w:ind w:left="-5"/>
            </w:pPr>
            <w:r>
              <w:t>Používá správně jednotky úhlu (stupeň, minuta).</w:t>
            </w:r>
          </w:p>
          <w:p w14:paraId="3A77F7CE" w14:textId="77777777" w:rsidR="00A42DD4" w:rsidRDefault="00A42DD4" w:rsidP="00E5289E">
            <w:pPr>
              <w:ind w:left="-5"/>
            </w:pPr>
            <w:r>
              <w:t>Rozlišuje úhel ostrý, tupý.</w:t>
            </w:r>
          </w:p>
          <w:p w14:paraId="276A6A03" w14:textId="77777777" w:rsidR="00A42DD4" w:rsidRDefault="00A42DD4" w:rsidP="00E5289E">
            <w:pPr>
              <w:ind w:left="-5"/>
            </w:pPr>
            <w:r>
              <w:t>Dokáže v obrázku vyhledat úhly vedlejší a vrcholové, souhlasné a střídavé.</w:t>
            </w:r>
          </w:p>
          <w:p w14:paraId="3871B634" w14:textId="77777777" w:rsidR="00A42DD4" w:rsidRDefault="00A42DD4" w:rsidP="00E5289E">
            <w:pPr>
              <w:pStyle w:val="Zkladntextodsazen2"/>
              <w:ind w:left="-5"/>
            </w:pPr>
            <w:r>
              <w:t>Odhadne a měřením porovná dva úhly.</w:t>
            </w:r>
          </w:p>
          <w:p w14:paraId="7D67BCCF" w14:textId="77777777" w:rsidR="00A42DD4" w:rsidRDefault="00A42DD4" w:rsidP="00E5289E">
            <w:pPr>
              <w:ind w:left="-5"/>
            </w:pPr>
            <w:r>
              <w:t>Početně sečte a odečte dva úhly.</w:t>
            </w:r>
          </w:p>
        </w:tc>
        <w:tc>
          <w:tcPr>
            <w:tcW w:w="2239" w:type="dxa"/>
          </w:tcPr>
          <w:p w14:paraId="0FC33BD3" w14:textId="77777777" w:rsidR="00A42DD4" w:rsidRDefault="00A42DD4" w:rsidP="00E5289E">
            <w:r>
              <w:t>Úhel</w:t>
            </w:r>
          </w:p>
        </w:tc>
        <w:tc>
          <w:tcPr>
            <w:tcW w:w="3121" w:type="dxa"/>
          </w:tcPr>
          <w:p w14:paraId="4FDAD369" w14:textId="77777777" w:rsidR="00A42DD4" w:rsidRDefault="00A42DD4" w:rsidP="00E5289E">
            <w:r>
              <w:t>úhel</w:t>
            </w:r>
          </w:p>
          <w:p w14:paraId="18ED411B" w14:textId="77777777" w:rsidR="00A42DD4" w:rsidRDefault="00A42DD4" w:rsidP="00E5289E">
            <w:r>
              <w:t>rýsování úhlů</w:t>
            </w:r>
          </w:p>
          <w:p w14:paraId="60E77A1B" w14:textId="77777777" w:rsidR="00A42DD4" w:rsidRDefault="00A42DD4" w:rsidP="00E5289E">
            <w:r>
              <w:t>měření úhlů</w:t>
            </w:r>
          </w:p>
          <w:p w14:paraId="2B443AB9" w14:textId="77777777" w:rsidR="00A42DD4" w:rsidRDefault="00A42DD4" w:rsidP="00E5289E">
            <w:r>
              <w:t>osa úhlů</w:t>
            </w:r>
          </w:p>
          <w:p w14:paraId="738D87AC" w14:textId="77777777" w:rsidR="00A42DD4" w:rsidRDefault="00A42DD4" w:rsidP="00E5289E">
            <w:r>
              <w:t>jednotky úhlů</w:t>
            </w:r>
          </w:p>
          <w:p w14:paraId="179AC1BB" w14:textId="77777777" w:rsidR="00A42DD4" w:rsidRDefault="00A42DD4" w:rsidP="00E5289E">
            <w:r>
              <w:t>druhy úhlů</w:t>
            </w:r>
          </w:p>
          <w:p w14:paraId="2706DA4F" w14:textId="77777777" w:rsidR="00A42DD4" w:rsidRDefault="00A42DD4" w:rsidP="00E5289E">
            <w:r>
              <w:t>sčítání a odčítání úhlů</w:t>
            </w:r>
          </w:p>
        </w:tc>
        <w:tc>
          <w:tcPr>
            <w:tcW w:w="2160" w:type="dxa"/>
          </w:tcPr>
          <w:p w14:paraId="4CF1C517" w14:textId="77777777" w:rsidR="00A42DD4" w:rsidRDefault="00A42DD4" w:rsidP="00E5289E">
            <w:pPr>
              <w:rPr>
                <w:color w:val="3366FF"/>
              </w:rPr>
            </w:pPr>
          </w:p>
        </w:tc>
      </w:tr>
      <w:tr w:rsidR="00A42DD4" w14:paraId="6DB03B58" w14:textId="77777777" w:rsidTr="00E5289E">
        <w:trPr>
          <w:trHeight w:val="1965"/>
        </w:trPr>
        <w:tc>
          <w:tcPr>
            <w:tcW w:w="3348" w:type="dxa"/>
          </w:tcPr>
          <w:p w14:paraId="40DCBE32" w14:textId="77777777" w:rsidR="00A42DD4" w:rsidRDefault="00A42DD4" w:rsidP="00E5289E">
            <w:r>
              <w:lastRenderedPageBreak/>
              <w:t>Načrtne a sestrojí obraz rovinného útvaru ve středové a osové souměrnosti, určí osově a středově souměrný útvar.</w:t>
            </w:r>
          </w:p>
          <w:p w14:paraId="6F79589B" w14:textId="77777777" w:rsidR="00A42DD4" w:rsidRDefault="00A42DD4" w:rsidP="00E5289E"/>
        </w:tc>
        <w:tc>
          <w:tcPr>
            <w:tcW w:w="3820" w:type="dxa"/>
          </w:tcPr>
          <w:p w14:paraId="1D492759" w14:textId="77777777" w:rsidR="00A42DD4" w:rsidRDefault="00A42DD4" w:rsidP="00E5289E">
            <w:r>
              <w:t>Dokáže vybrat útvary navzájem shodné</w:t>
            </w:r>
          </w:p>
          <w:p w14:paraId="1A7750AF" w14:textId="77777777" w:rsidR="00A42DD4" w:rsidRDefault="00A42DD4" w:rsidP="00E5289E">
            <w:r>
              <w:t>Rozpozná osově souměrný útvar.</w:t>
            </w:r>
          </w:p>
          <w:p w14:paraId="6E5F0AC2" w14:textId="77777777" w:rsidR="00A42DD4" w:rsidRDefault="00A42DD4" w:rsidP="00E5289E">
            <w:r>
              <w:t>Načrtne a sestrojí útvar v osové souměrnosti s danou osou.</w:t>
            </w:r>
          </w:p>
          <w:p w14:paraId="4F2CB5BA" w14:textId="77777777" w:rsidR="00A42DD4" w:rsidRDefault="00A42DD4" w:rsidP="00E5289E">
            <w:r>
              <w:t>Načrtne a sestrojí útvar ve středové souměrnosti s daným středem souměrnosti.</w:t>
            </w:r>
          </w:p>
        </w:tc>
        <w:tc>
          <w:tcPr>
            <w:tcW w:w="2239" w:type="dxa"/>
          </w:tcPr>
          <w:p w14:paraId="01448727" w14:textId="77777777" w:rsidR="00A42DD4" w:rsidRDefault="00A42DD4" w:rsidP="00E5289E">
            <w:r>
              <w:t>Středová a osová souměrnost</w:t>
            </w:r>
          </w:p>
        </w:tc>
        <w:tc>
          <w:tcPr>
            <w:tcW w:w="3121" w:type="dxa"/>
          </w:tcPr>
          <w:p w14:paraId="3D0189D5" w14:textId="77777777" w:rsidR="00A42DD4" w:rsidRDefault="00A42DD4" w:rsidP="00E5289E">
            <w:r>
              <w:t>shodné útvary</w:t>
            </w:r>
          </w:p>
          <w:p w14:paraId="7F117FBA" w14:textId="77777777" w:rsidR="00A42DD4" w:rsidRDefault="00A42DD4" w:rsidP="00E5289E">
            <w:r>
              <w:t>osově souměrné útvary</w:t>
            </w:r>
          </w:p>
          <w:p w14:paraId="5D5DF595" w14:textId="77777777" w:rsidR="00A42DD4" w:rsidRDefault="00A42DD4" w:rsidP="00E5289E">
            <w:r>
              <w:t>osová souměrnost</w:t>
            </w:r>
          </w:p>
          <w:p w14:paraId="78A34E6F" w14:textId="77777777" w:rsidR="00A42DD4" w:rsidRDefault="00A42DD4" w:rsidP="00E5289E">
            <w:r>
              <w:t>středová souměrnost</w:t>
            </w:r>
          </w:p>
          <w:p w14:paraId="2C04FB73" w14:textId="77777777" w:rsidR="00A42DD4" w:rsidRDefault="00A42DD4" w:rsidP="00E5289E">
            <w:r>
              <w:t>samodružné body</w:t>
            </w:r>
          </w:p>
        </w:tc>
        <w:tc>
          <w:tcPr>
            <w:tcW w:w="2160" w:type="dxa"/>
          </w:tcPr>
          <w:p w14:paraId="562F3FD2" w14:textId="77777777" w:rsidR="00A42DD4" w:rsidRDefault="00A42DD4" w:rsidP="00E5289E"/>
        </w:tc>
      </w:tr>
      <w:tr w:rsidR="00A42DD4" w14:paraId="2EE6603C" w14:textId="77777777" w:rsidTr="00E5289E">
        <w:trPr>
          <w:trHeight w:val="4510"/>
        </w:trPr>
        <w:tc>
          <w:tcPr>
            <w:tcW w:w="3348" w:type="dxa"/>
          </w:tcPr>
          <w:p w14:paraId="1CE199EE" w14:textId="77777777" w:rsidR="00A42DD4" w:rsidRDefault="00A42DD4" w:rsidP="00E5289E">
            <w:r>
              <w:t xml:space="preserve">Zdůvodňuje a využívá polohové a metrické vlastnosti </w:t>
            </w:r>
            <w:r w:rsidRPr="00547C08">
              <w:t xml:space="preserve">základních rovinných útvarů při </w:t>
            </w:r>
            <w:r>
              <w:t xml:space="preserve">řešení úloh a jednoduchých praktických problémů; využívá potřebnou matematickou symboliku. </w:t>
            </w:r>
          </w:p>
          <w:p w14:paraId="15DAF5C9" w14:textId="77777777" w:rsidR="00A42DD4" w:rsidRDefault="00A42DD4" w:rsidP="00E5289E"/>
          <w:p w14:paraId="0C13EDF3" w14:textId="77777777" w:rsidR="00A42DD4" w:rsidRDefault="00A42DD4" w:rsidP="00E5289E">
            <w:r>
              <w:t xml:space="preserve">Užívá k argumentaci a při výpočtech věty o shodnosti trojúhelníků. </w:t>
            </w:r>
          </w:p>
          <w:p w14:paraId="739C3327" w14:textId="77777777" w:rsidR="00A42DD4" w:rsidRDefault="00A42DD4" w:rsidP="00E5289E"/>
          <w:p w14:paraId="4A6361FE" w14:textId="77777777" w:rsidR="00A42DD4" w:rsidRDefault="00A42DD4" w:rsidP="00E5289E">
            <w:pPr>
              <w:rPr>
                <w:color w:val="FF0000"/>
              </w:rPr>
            </w:pPr>
          </w:p>
        </w:tc>
        <w:tc>
          <w:tcPr>
            <w:tcW w:w="3820" w:type="dxa"/>
          </w:tcPr>
          <w:p w14:paraId="61B32CCE" w14:textId="77777777" w:rsidR="00A42DD4" w:rsidRDefault="00A42DD4" w:rsidP="00E5289E">
            <w:pPr>
              <w:ind w:left="-5"/>
            </w:pPr>
            <w:r>
              <w:t>Rozliší různé druhy trojúhelníků.</w:t>
            </w:r>
          </w:p>
          <w:p w14:paraId="31CACB61" w14:textId="77777777" w:rsidR="00A42DD4" w:rsidRDefault="00A42DD4" w:rsidP="00E5289E">
            <w:pPr>
              <w:ind w:left="-5"/>
            </w:pPr>
            <w:r>
              <w:t>Umí zapsat shodnost trojúhelníků.</w:t>
            </w:r>
          </w:p>
          <w:p w14:paraId="4BE91B55" w14:textId="77777777" w:rsidR="00A42DD4" w:rsidRDefault="00A42DD4" w:rsidP="00E5289E">
            <w:pPr>
              <w:ind w:left="-5"/>
            </w:pPr>
            <w:r>
              <w:t>Z dané geometrické úlohy načrtne trojúhelník, vyznačí známé údaje a rozpozná typ konstrukce (věta sss, sus, usu), do náčrtku umí zakreslit i rozbor konstrukce.</w:t>
            </w:r>
          </w:p>
          <w:p w14:paraId="48CA7694" w14:textId="77777777" w:rsidR="00A42DD4" w:rsidRDefault="00A42DD4" w:rsidP="00E5289E">
            <w:pPr>
              <w:ind w:left="-5"/>
            </w:pPr>
            <w:r>
              <w:t>Ze zadání a z rozborů dokáže určit počet řešení dané geometrické úlohy.</w:t>
            </w:r>
          </w:p>
          <w:p w14:paraId="1A33D86B" w14:textId="77777777" w:rsidR="00A42DD4" w:rsidRDefault="00A42DD4" w:rsidP="00E5289E">
            <w:pPr>
              <w:ind w:left="-5"/>
            </w:pPr>
            <w:r>
              <w:t>Podle dané věty zkonstruuje trojúhelník.</w:t>
            </w:r>
          </w:p>
          <w:p w14:paraId="520253BE" w14:textId="77777777" w:rsidR="00A42DD4" w:rsidRDefault="00A42DD4" w:rsidP="00E5289E">
            <w:pPr>
              <w:ind w:left="-5"/>
            </w:pPr>
            <w:r>
              <w:t>Zakreslí výšky (i mimo trojúhelník) a těžnice trojúhelníka a zná jejich vlastnosti.</w:t>
            </w:r>
          </w:p>
          <w:p w14:paraId="3E5375D1" w14:textId="77777777" w:rsidR="00A42DD4" w:rsidRDefault="00A42DD4" w:rsidP="00E5289E">
            <w:pPr>
              <w:ind w:left="-5"/>
            </w:pPr>
          </w:p>
        </w:tc>
        <w:tc>
          <w:tcPr>
            <w:tcW w:w="2239" w:type="dxa"/>
          </w:tcPr>
          <w:p w14:paraId="22DBABF1" w14:textId="77777777" w:rsidR="00A42DD4" w:rsidRDefault="00A42DD4" w:rsidP="00E5289E">
            <w:pPr>
              <w:pStyle w:val="Zpat"/>
              <w:tabs>
                <w:tab w:val="clear" w:pos="4536"/>
                <w:tab w:val="clear" w:pos="9072"/>
              </w:tabs>
            </w:pPr>
            <w:r>
              <w:t>Shodnost trojúhelníků</w:t>
            </w:r>
          </w:p>
        </w:tc>
        <w:tc>
          <w:tcPr>
            <w:tcW w:w="3121" w:type="dxa"/>
          </w:tcPr>
          <w:p w14:paraId="60600E4C" w14:textId="77777777" w:rsidR="00A42DD4" w:rsidRDefault="00A42DD4" w:rsidP="00E5289E">
            <w:pPr>
              <w:ind w:left="72"/>
            </w:pPr>
            <w:r>
              <w:t>shodnost geometrických útvarů</w:t>
            </w:r>
          </w:p>
          <w:p w14:paraId="601159F7" w14:textId="77777777" w:rsidR="00A42DD4" w:rsidRDefault="00A42DD4" w:rsidP="00E5289E">
            <w:pPr>
              <w:ind w:left="72"/>
            </w:pPr>
            <w:r>
              <w:t>shodnost trojúhelníků</w:t>
            </w:r>
          </w:p>
          <w:p w14:paraId="14B54933" w14:textId="77777777" w:rsidR="00A42DD4" w:rsidRDefault="00A42DD4" w:rsidP="00E5289E">
            <w:pPr>
              <w:ind w:left="72"/>
            </w:pPr>
            <w:r>
              <w:t>věta sss</w:t>
            </w:r>
          </w:p>
          <w:p w14:paraId="09C5F5A8" w14:textId="77777777" w:rsidR="00A42DD4" w:rsidRDefault="00A42DD4" w:rsidP="00E5289E">
            <w:pPr>
              <w:ind w:left="72"/>
            </w:pPr>
            <w:r>
              <w:t>věta sus</w:t>
            </w:r>
          </w:p>
          <w:p w14:paraId="0A6DF67E" w14:textId="77777777" w:rsidR="00A42DD4" w:rsidRDefault="00A42DD4" w:rsidP="00E5289E">
            <w:pPr>
              <w:ind w:left="72"/>
            </w:pPr>
            <w:r>
              <w:t>věta usu</w:t>
            </w:r>
          </w:p>
          <w:p w14:paraId="3795E5B0" w14:textId="77777777" w:rsidR="00A42DD4" w:rsidRDefault="00A42DD4" w:rsidP="00E5289E">
            <w:pPr>
              <w:ind w:left="72"/>
            </w:pPr>
            <w:r>
              <w:t>výšky a těžnice trojúhelníku</w:t>
            </w:r>
          </w:p>
          <w:p w14:paraId="0C996755" w14:textId="77777777" w:rsidR="00A42DD4" w:rsidRDefault="00A42DD4" w:rsidP="00E5289E">
            <w:pPr>
              <w:ind w:left="72"/>
            </w:pPr>
          </w:p>
          <w:p w14:paraId="741DEBE9" w14:textId="77777777" w:rsidR="00A42DD4" w:rsidRDefault="00A42DD4" w:rsidP="00E5289E">
            <w:pPr>
              <w:ind w:left="72"/>
            </w:pPr>
          </w:p>
        </w:tc>
        <w:tc>
          <w:tcPr>
            <w:tcW w:w="2160" w:type="dxa"/>
          </w:tcPr>
          <w:p w14:paraId="3AF04726" w14:textId="77777777" w:rsidR="00A42DD4" w:rsidRDefault="00A42DD4" w:rsidP="00E5289E">
            <w:pPr>
              <w:rPr>
                <w:color w:val="3366FF"/>
              </w:rPr>
            </w:pPr>
          </w:p>
        </w:tc>
      </w:tr>
    </w:tbl>
    <w:p w14:paraId="5706B90F" w14:textId="77777777" w:rsidR="00A42DD4" w:rsidRDefault="00A42DD4" w:rsidP="00A42DD4"/>
    <w:p w14:paraId="37F6576E" w14:textId="7EF67F4D" w:rsidR="00A42DD4" w:rsidRDefault="00A42DD4" w:rsidP="00A42DD4"/>
    <w:p w14:paraId="517E96B2" w14:textId="77777777" w:rsidR="00A42DD4" w:rsidRDefault="00A42DD4" w:rsidP="00A42DD4"/>
    <w:p w14:paraId="0084EEC8" w14:textId="77777777" w:rsidR="00A42DD4" w:rsidRDefault="00A42DD4" w:rsidP="00A42DD4"/>
    <w:p w14:paraId="06C91DA4" w14:textId="77777777" w:rsidR="00A42DD4" w:rsidRDefault="00A42DD4" w:rsidP="00A42DD4"/>
    <w:p w14:paraId="6C82CBC8" w14:textId="77777777" w:rsidR="00A42DD4" w:rsidRDefault="00A42DD4" w:rsidP="00A42DD4"/>
    <w:p w14:paraId="70D0ADA1" w14:textId="77777777" w:rsidR="00A42DD4" w:rsidRDefault="00A42DD4" w:rsidP="00A42DD4"/>
    <w:p w14:paraId="10A1E65D" w14:textId="77777777" w:rsidR="00A42DD4" w:rsidRDefault="00A42DD4" w:rsidP="00A42DD4"/>
    <w:p w14:paraId="2E0F2E6A" w14:textId="77777777" w:rsidR="00A42DD4" w:rsidRDefault="00A42DD4" w:rsidP="00A42DD4"/>
    <w:tbl>
      <w:tblPr>
        <w:tblW w:w="14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780"/>
        <w:gridCol w:w="1980"/>
        <w:gridCol w:w="3060"/>
        <w:gridCol w:w="2522"/>
      </w:tblGrid>
      <w:tr w:rsidR="00A42DD4" w14:paraId="5BDAA234" w14:textId="77777777" w:rsidTr="00E5289E">
        <w:trPr>
          <w:cantSplit/>
        </w:trPr>
        <w:tc>
          <w:tcPr>
            <w:tcW w:w="7128" w:type="dxa"/>
            <w:gridSpan w:val="2"/>
            <w:shd w:val="clear" w:color="auto" w:fill="FFCC99"/>
          </w:tcPr>
          <w:p w14:paraId="17746DEE" w14:textId="77777777" w:rsidR="00A42DD4" w:rsidRDefault="00A42DD4" w:rsidP="00E5289E">
            <w:pPr>
              <w:rPr>
                <w:b/>
                <w:bCs/>
                <w:sz w:val="28"/>
              </w:rPr>
            </w:pPr>
            <w:r>
              <w:rPr>
                <w:b/>
                <w:bCs/>
                <w:sz w:val="28"/>
              </w:rPr>
              <w:lastRenderedPageBreak/>
              <w:t>Předmět: Matematika</w:t>
            </w:r>
          </w:p>
        </w:tc>
        <w:tc>
          <w:tcPr>
            <w:tcW w:w="7562" w:type="dxa"/>
            <w:gridSpan w:val="3"/>
            <w:shd w:val="clear" w:color="auto" w:fill="FFCC99"/>
          </w:tcPr>
          <w:p w14:paraId="68A9F9A2" w14:textId="77777777" w:rsidR="00A42DD4" w:rsidRDefault="00A42DD4" w:rsidP="00E5289E">
            <w:pPr>
              <w:rPr>
                <w:b/>
                <w:bCs/>
                <w:sz w:val="28"/>
              </w:rPr>
            </w:pPr>
            <w:r>
              <w:rPr>
                <w:b/>
                <w:bCs/>
                <w:sz w:val="28"/>
              </w:rPr>
              <w:t>Ročník  7.</w:t>
            </w:r>
          </w:p>
        </w:tc>
      </w:tr>
      <w:tr w:rsidR="00A42DD4" w14:paraId="5949D053" w14:textId="77777777" w:rsidTr="00E5289E">
        <w:tc>
          <w:tcPr>
            <w:tcW w:w="3348" w:type="dxa"/>
          </w:tcPr>
          <w:p w14:paraId="6D8D835F" w14:textId="77777777" w:rsidR="00A42DD4" w:rsidRDefault="00A42DD4" w:rsidP="00E5289E">
            <w:r>
              <w:t>Výstup podle RVP</w:t>
            </w:r>
          </w:p>
        </w:tc>
        <w:tc>
          <w:tcPr>
            <w:tcW w:w="3780" w:type="dxa"/>
          </w:tcPr>
          <w:p w14:paraId="68F5D596" w14:textId="77777777" w:rsidR="00A42DD4" w:rsidRDefault="00A42DD4" w:rsidP="00E5289E">
            <w:r>
              <w:t>Výstup podle ŠVP</w:t>
            </w:r>
          </w:p>
        </w:tc>
        <w:tc>
          <w:tcPr>
            <w:tcW w:w="1980" w:type="dxa"/>
          </w:tcPr>
          <w:p w14:paraId="3A0FC1EB" w14:textId="77777777" w:rsidR="00A42DD4" w:rsidRDefault="00A42DD4" w:rsidP="00E5289E">
            <w:r>
              <w:t>Téma</w:t>
            </w:r>
          </w:p>
        </w:tc>
        <w:tc>
          <w:tcPr>
            <w:tcW w:w="3060" w:type="dxa"/>
          </w:tcPr>
          <w:p w14:paraId="098F39D4" w14:textId="77777777" w:rsidR="00A42DD4" w:rsidRDefault="00A42DD4" w:rsidP="00E5289E">
            <w:r>
              <w:t>Učivo</w:t>
            </w:r>
          </w:p>
        </w:tc>
        <w:tc>
          <w:tcPr>
            <w:tcW w:w="2522" w:type="dxa"/>
          </w:tcPr>
          <w:p w14:paraId="56AA2B3E" w14:textId="77777777" w:rsidR="00A42DD4" w:rsidRDefault="00A42DD4" w:rsidP="00E5289E">
            <w:r>
              <w:t>Přesahy, vazby, průřezová témata, poznámky</w:t>
            </w:r>
          </w:p>
        </w:tc>
      </w:tr>
      <w:tr w:rsidR="00A42DD4" w14:paraId="1DA3D90D" w14:textId="77777777" w:rsidTr="00E5289E">
        <w:tc>
          <w:tcPr>
            <w:tcW w:w="3348" w:type="dxa"/>
          </w:tcPr>
          <w:p w14:paraId="7FC9E214" w14:textId="77777777" w:rsidR="00A42DD4" w:rsidRDefault="00A42DD4" w:rsidP="00E5289E">
            <w:r>
              <w:t>Užívá různé způsoby kvantitativního vyjádření vztahu celek – část (přirozeným číslem, poměrem, zlomkem a desetin. číslem).</w:t>
            </w:r>
          </w:p>
          <w:p w14:paraId="7EF328F9" w14:textId="77777777" w:rsidR="00A42DD4" w:rsidRDefault="00A42DD4" w:rsidP="00E5289E"/>
        </w:tc>
        <w:tc>
          <w:tcPr>
            <w:tcW w:w="3780" w:type="dxa"/>
          </w:tcPr>
          <w:p w14:paraId="5177E7A5" w14:textId="77777777" w:rsidR="00A42DD4" w:rsidRDefault="00A42DD4" w:rsidP="00E5289E">
            <w:r>
              <w:t>Chápe zlomek jako část celku.</w:t>
            </w:r>
          </w:p>
          <w:p w14:paraId="7FFE8346" w14:textId="77777777" w:rsidR="00A42DD4" w:rsidRDefault="00A42DD4" w:rsidP="00E5289E">
            <w:r>
              <w:t xml:space="preserve">Přečte, zapíše a znázorní zlomek na číselné ose. </w:t>
            </w:r>
          </w:p>
          <w:p w14:paraId="61FF0891" w14:textId="77777777" w:rsidR="00A42DD4" w:rsidRDefault="00A42DD4" w:rsidP="00E5289E">
            <w:r>
              <w:t>Upraví zlomek krácením nebo rozšiřováním. Umí nalézt společného jmenovatele zlomků.</w:t>
            </w:r>
          </w:p>
          <w:p w14:paraId="0FF8917F" w14:textId="77777777" w:rsidR="00A42DD4" w:rsidRDefault="00A42DD4" w:rsidP="00E5289E">
            <w:r>
              <w:t>Porovná dva i více zlomků.</w:t>
            </w:r>
          </w:p>
          <w:p w14:paraId="4DF2816A" w14:textId="77777777" w:rsidR="00A42DD4" w:rsidRDefault="00A42DD4" w:rsidP="00E5289E">
            <w:r>
              <w:t>Provádí základní matematické operace se zlomky.</w:t>
            </w:r>
          </w:p>
          <w:p w14:paraId="6B5B95E6" w14:textId="77777777" w:rsidR="00A42DD4" w:rsidRDefault="00A42DD4" w:rsidP="00E5289E">
            <w:r>
              <w:t>Při řešení úloh a problémů se seznamuje s využitím zlomků v praxi.</w:t>
            </w:r>
          </w:p>
          <w:p w14:paraId="339282F4" w14:textId="77777777" w:rsidR="00A42DD4" w:rsidRDefault="00A42DD4" w:rsidP="00E5289E">
            <w:r>
              <w:t>Chápe vztah mezi zlomkem a desetinným číslem.</w:t>
            </w:r>
          </w:p>
          <w:p w14:paraId="16B6A1C9" w14:textId="77777777" w:rsidR="00A42DD4" w:rsidRDefault="00A42DD4" w:rsidP="00E5289E">
            <w:r>
              <w:t>Zapíše zlomek jako smíšené číslo a naopak.</w:t>
            </w:r>
          </w:p>
          <w:p w14:paraId="77695902" w14:textId="77777777" w:rsidR="00A42DD4" w:rsidRDefault="00A42DD4" w:rsidP="00E5289E"/>
        </w:tc>
        <w:tc>
          <w:tcPr>
            <w:tcW w:w="1980" w:type="dxa"/>
          </w:tcPr>
          <w:p w14:paraId="1F889C63" w14:textId="77777777" w:rsidR="00A42DD4" w:rsidRDefault="00A42DD4" w:rsidP="00E5289E">
            <w:r>
              <w:t>Zlomky</w:t>
            </w:r>
          </w:p>
        </w:tc>
        <w:tc>
          <w:tcPr>
            <w:tcW w:w="3060" w:type="dxa"/>
          </w:tcPr>
          <w:p w14:paraId="56E442C7" w14:textId="77777777" w:rsidR="00A42DD4" w:rsidRDefault="00A42DD4" w:rsidP="00E5289E">
            <w:r>
              <w:t>celek a jeho část</w:t>
            </w:r>
          </w:p>
          <w:p w14:paraId="0DE2AAB5" w14:textId="77777777" w:rsidR="00A42DD4" w:rsidRDefault="00A42DD4" w:rsidP="00E5289E">
            <w:r>
              <w:t>zlomky na číselné ose</w:t>
            </w:r>
          </w:p>
          <w:p w14:paraId="4BBB9022" w14:textId="77777777" w:rsidR="00A42DD4" w:rsidRDefault="00A42DD4" w:rsidP="00E5289E">
            <w:r>
              <w:t>rozšiřování zlomků</w:t>
            </w:r>
          </w:p>
          <w:p w14:paraId="759552E6" w14:textId="77777777" w:rsidR="00A42DD4" w:rsidRDefault="00A42DD4" w:rsidP="00E5289E">
            <w:r>
              <w:t>krácení zlomků</w:t>
            </w:r>
          </w:p>
          <w:p w14:paraId="7C9A26A1" w14:textId="77777777" w:rsidR="00A42DD4" w:rsidRDefault="00A42DD4" w:rsidP="00E5289E">
            <w:r>
              <w:t>porovnávání zlomků</w:t>
            </w:r>
          </w:p>
          <w:p w14:paraId="40C8F00A" w14:textId="77777777" w:rsidR="00A42DD4" w:rsidRDefault="00A42DD4" w:rsidP="00E5289E">
            <w:r>
              <w:t>sčítání a odčítání násobení a dělení</w:t>
            </w:r>
          </w:p>
          <w:p w14:paraId="77AD8BB7" w14:textId="77777777" w:rsidR="00A42DD4" w:rsidRDefault="00A42DD4" w:rsidP="00E5289E">
            <w:r>
              <w:t>smíšená čísla</w:t>
            </w:r>
          </w:p>
          <w:p w14:paraId="57D5F4BF" w14:textId="77777777" w:rsidR="00A42DD4" w:rsidRDefault="00A42DD4" w:rsidP="00E5289E">
            <w:r>
              <w:t>složený zlomek</w:t>
            </w:r>
          </w:p>
        </w:tc>
        <w:tc>
          <w:tcPr>
            <w:tcW w:w="2522" w:type="dxa"/>
          </w:tcPr>
          <w:p w14:paraId="461B3A99" w14:textId="77777777" w:rsidR="00A42DD4" w:rsidRDefault="00A42DD4" w:rsidP="00E5289E">
            <w:r>
              <w:t>Hv6: Můj první hud. nástroj- stupnice</w:t>
            </w:r>
          </w:p>
        </w:tc>
      </w:tr>
      <w:tr w:rsidR="00A42DD4" w14:paraId="02F4DA5A" w14:textId="77777777" w:rsidTr="00E5289E">
        <w:tc>
          <w:tcPr>
            <w:tcW w:w="3348" w:type="dxa"/>
          </w:tcPr>
          <w:p w14:paraId="31CA768E" w14:textId="77777777" w:rsidR="00A42DD4" w:rsidRDefault="00A42DD4" w:rsidP="00E5289E">
            <w:r>
              <w:t>Užívá různé způsoby kvantitativního vyjádření vztahu celek – část (přirozeným číslem, poměrem, zlomkem a desetin. číslem).</w:t>
            </w:r>
          </w:p>
          <w:p w14:paraId="3F32ED38" w14:textId="77777777" w:rsidR="00A42DD4" w:rsidRDefault="00A42DD4" w:rsidP="00E5289E">
            <w:r>
              <w:t>Účelně využívá kalkulátor.</w:t>
            </w:r>
          </w:p>
          <w:p w14:paraId="1FC349B3" w14:textId="77777777" w:rsidR="00A42DD4" w:rsidRDefault="00A42DD4" w:rsidP="00E5289E">
            <w:r>
              <w:t>Řeší modelováním a výpočtem situace vyjádřené poměrem.</w:t>
            </w:r>
          </w:p>
          <w:p w14:paraId="21EF0F07" w14:textId="77777777" w:rsidR="00A42DD4" w:rsidRDefault="00A42DD4" w:rsidP="00E5289E">
            <w:pPr>
              <w:pStyle w:val="Zpat"/>
              <w:tabs>
                <w:tab w:val="clear" w:pos="4536"/>
                <w:tab w:val="clear" w:pos="9072"/>
              </w:tabs>
            </w:pPr>
            <w:r>
              <w:t>Pracuje s měřítky map a plánů.</w:t>
            </w:r>
          </w:p>
          <w:p w14:paraId="6B203F74" w14:textId="77777777" w:rsidR="00A42DD4" w:rsidRDefault="00A42DD4" w:rsidP="00E5289E">
            <w:pPr>
              <w:pStyle w:val="Zpat"/>
              <w:tabs>
                <w:tab w:val="clear" w:pos="4536"/>
                <w:tab w:val="clear" w:pos="9072"/>
              </w:tabs>
            </w:pPr>
          </w:p>
          <w:p w14:paraId="4F2F4305" w14:textId="77777777" w:rsidR="00A42DD4" w:rsidRDefault="00A42DD4" w:rsidP="00E5289E">
            <w:pPr>
              <w:pStyle w:val="Zpat"/>
              <w:tabs>
                <w:tab w:val="clear" w:pos="4536"/>
                <w:tab w:val="clear" w:pos="9072"/>
              </w:tabs>
            </w:pPr>
          </w:p>
        </w:tc>
        <w:tc>
          <w:tcPr>
            <w:tcW w:w="3780" w:type="dxa"/>
          </w:tcPr>
          <w:p w14:paraId="632AF6A6" w14:textId="77777777" w:rsidR="00A42DD4" w:rsidRDefault="00A42DD4" w:rsidP="00E5289E">
            <w:r>
              <w:t>Na konkrétních případech vysvětlí a pracuje s poměrem.</w:t>
            </w:r>
          </w:p>
          <w:p w14:paraId="0245245C" w14:textId="77777777" w:rsidR="00A42DD4" w:rsidRDefault="00A42DD4" w:rsidP="00E5289E">
            <w:r>
              <w:t>Řeší jednoduché úlohy s poměrem.</w:t>
            </w:r>
          </w:p>
          <w:p w14:paraId="3190A009" w14:textId="77777777" w:rsidR="00A42DD4" w:rsidRDefault="00A42DD4" w:rsidP="00E5289E">
            <w:pPr>
              <w:pStyle w:val="Zpat"/>
              <w:tabs>
                <w:tab w:val="clear" w:pos="4536"/>
                <w:tab w:val="clear" w:pos="9072"/>
              </w:tabs>
            </w:pPr>
            <w:r>
              <w:t>Dokáže pracovat s měřítkem mapy, určovat skutečné vzdálenosti i vzdálenosti na mapě, určit měřítko</w:t>
            </w:r>
          </w:p>
        </w:tc>
        <w:tc>
          <w:tcPr>
            <w:tcW w:w="1980" w:type="dxa"/>
          </w:tcPr>
          <w:p w14:paraId="14583F1C" w14:textId="77777777" w:rsidR="00A42DD4" w:rsidRDefault="00A42DD4" w:rsidP="00E5289E">
            <w:r>
              <w:t xml:space="preserve">Poměr </w:t>
            </w:r>
          </w:p>
          <w:p w14:paraId="1879C461" w14:textId="77777777" w:rsidR="00A42DD4" w:rsidRDefault="00A42DD4" w:rsidP="00E5289E">
            <w:r>
              <w:t>Měřítko</w:t>
            </w:r>
          </w:p>
        </w:tc>
        <w:tc>
          <w:tcPr>
            <w:tcW w:w="3060" w:type="dxa"/>
          </w:tcPr>
          <w:p w14:paraId="126F815A" w14:textId="77777777" w:rsidR="00A42DD4" w:rsidRDefault="00A42DD4" w:rsidP="00E5289E">
            <w:r>
              <w:t>co je poměr</w:t>
            </w:r>
          </w:p>
          <w:p w14:paraId="5AC21171" w14:textId="77777777" w:rsidR="00A42DD4" w:rsidRDefault="00A42DD4" w:rsidP="00E5289E">
            <w:r>
              <w:t>rozšiřování a krácení poměru</w:t>
            </w:r>
          </w:p>
          <w:p w14:paraId="6223FB48" w14:textId="77777777" w:rsidR="00A42DD4" w:rsidRDefault="00A42DD4" w:rsidP="00E5289E">
            <w:r>
              <w:t>postupný poměr</w:t>
            </w:r>
          </w:p>
          <w:p w14:paraId="196BF431" w14:textId="77777777" w:rsidR="00A42DD4" w:rsidRDefault="00A42DD4" w:rsidP="00E5289E">
            <w:r>
              <w:t>měřítko plánu a mapy</w:t>
            </w:r>
          </w:p>
        </w:tc>
        <w:tc>
          <w:tcPr>
            <w:tcW w:w="2522" w:type="dxa"/>
          </w:tcPr>
          <w:p w14:paraId="5D83B904" w14:textId="77777777" w:rsidR="00A42DD4" w:rsidRDefault="00A42DD4" w:rsidP="00E5289E">
            <w:r>
              <w:t>Z6 – Zobrazování Země na mapách</w:t>
            </w:r>
          </w:p>
          <w:p w14:paraId="215DB7A8" w14:textId="77777777" w:rsidR="00A42DD4" w:rsidRDefault="00A42DD4" w:rsidP="00E5289E">
            <w:r>
              <w:t>D6 – Úvod do studia D – mapy</w:t>
            </w:r>
          </w:p>
          <w:p w14:paraId="235B5C69" w14:textId="77777777" w:rsidR="00A42DD4" w:rsidRDefault="00A42DD4" w:rsidP="00E5289E"/>
        </w:tc>
      </w:tr>
      <w:tr w:rsidR="00A42DD4" w14:paraId="33ED4B51" w14:textId="77777777" w:rsidTr="00E5289E">
        <w:tc>
          <w:tcPr>
            <w:tcW w:w="3348" w:type="dxa"/>
          </w:tcPr>
          <w:p w14:paraId="066956A3" w14:textId="77777777" w:rsidR="00A42DD4" w:rsidRDefault="00A42DD4" w:rsidP="00E5289E">
            <w:r>
              <w:t>Určuje vztah přímé a nepřímé úměrnosti.</w:t>
            </w:r>
          </w:p>
          <w:p w14:paraId="122D5794" w14:textId="77777777" w:rsidR="00A42DD4" w:rsidRDefault="00A42DD4" w:rsidP="00E5289E">
            <w:r>
              <w:t xml:space="preserve">Vyjádří funkční vztah tabulkou, </w:t>
            </w:r>
            <w:r>
              <w:lastRenderedPageBreak/>
              <w:t>rovnicí a grafem.</w:t>
            </w:r>
          </w:p>
          <w:p w14:paraId="70858140" w14:textId="77777777" w:rsidR="00A42DD4" w:rsidRDefault="00A42DD4" w:rsidP="00E5289E">
            <w:r>
              <w:t>Matematizuje jednoduché reálné situace s využitím funkčních vztahů.</w:t>
            </w:r>
          </w:p>
          <w:p w14:paraId="4CBC638E" w14:textId="77777777" w:rsidR="00A42DD4" w:rsidRDefault="00A42DD4" w:rsidP="00E5289E"/>
        </w:tc>
        <w:tc>
          <w:tcPr>
            <w:tcW w:w="3780" w:type="dxa"/>
          </w:tcPr>
          <w:p w14:paraId="72442503" w14:textId="77777777" w:rsidR="00A42DD4" w:rsidRDefault="00A42DD4" w:rsidP="00E5289E">
            <w:pPr>
              <w:ind w:left="-5"/>
            </w:pPr>
            <w:r>
              <w:lastRenderedPageBreak/>
              <w:t>Na konkrétních reálných situacích rozliší přímou a nepřímou úměrnost.</w:t>
            </w:r>
          </w:p>
          <w:p w14:paraId="3B4CC98B" w14:textId="77777777" w:rsidR="00A42DD4" w:rsidRDefault="00A42DD4" w:rsidP="00E5289E">
            <w:pPr>
              <w:ind w:left="-5"/>
            </w:pPr>
            <w:r>
              <w:t xml:space="preserve">Dokáže předpovědět a odhadnout </w:t>
            </w:r>
            <w:r>
              <w:lastRenderedPageBreak/>
              <w:t>výsledek slovní úlohy.</w:t>
            </w:r>
          </w:p>
          <w:p w14:paraId="0BDCB13E" w14:textId="77777777" w:rsidR="00A42DD4" w:rsidRDefault="00A42DD4" w:rsidP="00E5289E">
            <w:pPr>
              <w:ind w:left="-5"/>
            </w:pPr>
            <w:r>
              <w:t>Slovní úlohy řeší úvahou nebo trojčlenkou.</w:t>
            </w:r>
          </w:p>
          <w:p w14:paraId="2C883F89" w14:textId="77777777" w:rsidR="00A42DD4" w:rsidRDefault="00A42DD4" w:rsidP="00E5289E">
            <w:pPr>
              <w:ind w:left="-5"/>
            </w:pPr>
            <w:r>
              <w:t>Orientuje se v pravoúhlé soustavě souřadnic.</w:t>
            </w:r>
          </w:p>
          <w:p w14:paraId="01FA4476" w14:textId="77777777" w:rsidR="00A42DD4" w:rsidRDefault="00A42DD4" w:rsidP="00E5289E">
            <w:r>
              <w:t>Pomocí tabulky sestrojí graf přímé úměrnosti a určí koeficient přímé a nepřímé úměrnosti.</w:t>
            </w:r>
          </w:p>
          <w:p w14:paraId="79212699" w14:textId="77777777" w:rsidR="00A42DD4" w:rsidRDefault="00A42DD4" w:rsidP="00E5289E"/>
        </w:tc>
        <w:tc>
          <w:tcPr>
            <w:tcW w:w="1980" w:type="dxa"/>
          </w:tcPr>
          <w:p w14:paraId="07D2C395" w14:textId="77777777" w:rsidR="00A42DD4" w:rsidRDefault="00A42DD4" w:rsidP="00E5289E">
            <w:pPr>
              <w:pStyle w:val="Zpat"/>
              <w:tabs>
                <w:tab w:val="clear" w:pos="4536"/>
                <w:tab w:val="clear" w:pos="9072"/>
              </w:tabs>
            </w:pPr>
            <w:r>
              <w:lastRenderedPageBreak/>
              <w:t>Přímá a nepřímá úměrnost</w:t>
            </w:r>
          </w:p>
        </w:tc>
        <w:tc>
          <w:tcPr>
            <w:tcW w:w="3060" w:type="dxa"/>
          </w:tcPr>
          <w:p w14:paraId="3BA5E93F" w14:textId="77777777" w:rsidR="00A42DD4" w:rsidRDefault="00A42DD4" w:rsidP="00E5289E">
            <w:r>
              <w:t>přímá úměrnost</w:t>
            </w:r>
          </w:p>
          <w:p w14:paraId="66F1DF9D" w14:textId="77777777" w:rsidR="00A42DD4" w:rsidRDefault="00A42DD4" w:rsidP="00E5289E">
            <w:r>
              <w:t>nepřímá úměrnost trojčlenka</w:t>
            </w:r>
          </w:p>
          <w:p w14:paraId="681C800C" w14:textId="77777777" w:rsidR="00A42DD4" w:rsidRDefault="00A42DD4" w:rsidP="00E5289E">
            <w:r>
              <w:t>grafy přímé úměrnosti</w:t>
            </w:r>
          </w:p>
          <w:p w14:paraId="2869296C" w14:textId="77777777" w:rsidR="00A42DD4" w:rsidRDefault="00A42DD4" w:rsidP="00E5289E">
            <w:r>
              <w:lastRenderedPageBreak/>
              <w:t>pravoúhlá soustava souřadnic v rovině</w:t>
            </w:r>
          </w:p>
          <w:p w14:paraId="6566DEA3" w14:textId="77777777" w:rsidR="00A42DD4" w:rsidRDefault="00A42DD4" w:rsidP="00E5289E">
            <w:pPr>
              <w:ind w:left="360"/>
            </w:pPr>
          </w:p>
        </w:tc>
        <w:tc>
          <w:tcPr>
            <w:tcW w:w="2522" w:type="dxa"/>
          </w:tcPr>
          <w:p w14:paraId="3677FB37" w14:textId="77777777" w:rsidR="00A42DD4" w:rsidRDefault="00A42DD4" w:rsidP="00E5289E">
            <w:r>
              <w:lastRenderedPageBreak/>
              <w:t>F 7 – dráha, rychlost</w:t>
            </w:r>
          </w:p>
        </w:tc>
      </w:tr>
      <w:tr w:rsidR="00A42DD4" w14:paraId="17C9A13C" w14:textId="77777777" w:rsidTr="00E5289E">
        <w:tc>
          <w:tcPr>
            <w:tcW w:w="3348" w:type="dxa"/>
          </w:tcPr>
          <w:p w14:paraId="316F3034" w14:textId="77777777" w:rsidR="00A42DD4" w:rsidRPr="00547C08" w:rsidRDefault="00A42DD4" w:rsidP="00E5289E">
            <w:r w:rsidRPr="00547C08">
              <w:t>Užívá různé způsoby</w:t>
            </w:r>
            <w:r>
              <w:t xml:space="preserve"> </w:t>
            </w:r>
            <w:r w:rsidRPr="00547C08">
              <w:t>kvantitativního vyjádření vztahu celek – část ( procentem).</w:t>
            </w:r>
          </w:p>
          <w:p w14:paraId="11990333" w14:textId="77777777" w:rsidR="00A42DD4" w:rsidRDefault="00A42DD4" w:rsidP="00E5289E">
            <w:r>
              <w:t xml:space="preserve"> Řeší aplikační úlohy na procenta (i pro případ, že procentová část je větší než celek).</w:t>
            </w:r>
          </w:p>
          <w:p w14:paraId="361C79DE" w14:textId="77777777" w:rsidR="00A42DD4" w:rsidRDefault="00A42DD4" w:rsidP="00E5289E">
            <w:pPr>
              <w:pStyle w:val="Zpat"/>
              <w:tabs>
                <w:tab w:val="clear" w:pos="4536"/>
                <w:tab w:val="clear" w:pos="9072"/>
              </w:tabs>
            </w:pPr>
            <w:r>
              <w:t>Užívá logickou úvahu a kombinační úsudek při řešení úloh a problémů a nalézá různá řešení předkládaných nebo zkoumaných situací.</w:t>
            </w:r>
          </w:p>
          <w:p w14:paraId="7D7C1848" w14:textId="77777777" w:rsidR="00A42DD4" w:rsidRDefault="00A42DD4" w:rsidP="00E5289E">
            <w:pPr>
              <w:pStyle w:val="Zpat"/>
              <w:tabs>
                <w:tab w:val="clear" w:pos="4536"/>
                <w:tab w:val="clear" w:pos="9072"/>
              </w:tabs>
            </w:pPr>
          </w:p>
        </w:tc>
        <w:tc>
          <w:tcPr>
            <w:tcW w:w="3780" w:type="dxa"/>
          </w:tcPr>
          <w:p w14:paraId="1CBC6BCF" w14:textId="77777777" w:rsidR="00A42DD4" w:rsidRDefault="00A42DD4" w:rsidP="00E5289E">
            <w:pPr>
              <w:ind w:left="-5"/>
            </w:pPr>
            <w:r>
              <w:t>Chápe procento jako jednu setinu z celku.</w:t>
            </w:r>
          </w:p>
          <w:p w14:paraId="03809C2D" w14:textId="77777777" w:rsidR="00A42DD4" w:rsidRDefault="00A42DD4" w:rsidP="00E5289E">
            <w:pPr>
              <w:ind w:left="-5"/>
            </w:pPr>
            <w:r>
              <w:t>Z reálné situace určí základ, část a procenta.</w:t>
            </w:r>
          </w:p>
          <w:p w14:paraId="77F411C2" w14:textId="77777777" w:rsidR="00A42DD4" w:rsidRDefault="00A42DD4" w:rsidP="00E5289E">
            <w:pPr>
              <w:ind w:left="-5"/>
            </w:pPr>
            <w:r>
              <w:t>Dokáže odhadnout výsledek slovních úloh. Užívá trojčlenku k výpočtu slovních úloh.</w:t>
            </w:r>
          </w:p>
        </w:tc>
        <w:tc>
          <w:tcPr>
            <w:tcW w:w="1980" w:type="dxa"/>
          </w:tcPr>
          <w:p w14:paraId="695A2E25" w14:textId="77777777" w:rsidR="00A42DD4" w:rsidRDefault="00A42DD4" w:rsidP="00E5289E">
            <w:pPr>
              <w:pStyle w:val="Zpat"/>
              <w:tabs>
                <w:tab w:val="clear" w:pos="4536"/>
                <w:tab w:val="clear" w:pos="9072"/>
              </w:tabs>
            </w:pPr>
            <w:r>
              <w:t>Procenta</w:t>
            </w:r>
          </w:p>
        </w:tc>
        <w:tc>
          <w:tcPr>
            <w:tcW w:w="3060" w:type="dxa"/>
          </w:tcPr>
          <w:p w14:paraId="43A92638" w14:textId="77777777" w:rsidR="00A42DD4" w:rsidRDefault="00A42DD4" w:rsidP="00E5289E">
            <w:r>
              <w:t>co je procento</w:t>
            </w:r>
          </w:p>
          <w:p w14:paraId="4B2C17F2" w14:textId="77777777" w:rsidR="00A42DD4" w:rsidRDefault="00A42DD4" w:rsidP="00E5289E">
            <w:r>
              <w:t>výpočet části</w:t>
            </w:r>
          </w:p>
          <w:p w14:paraId="759F8470" w14:textId="77777777" w:rsidR="00A42DD4" w:rsidRDefault="00A42DD4" w:rsidP="00E5289E">
            <w:r>
              <w:t>výpočet základu</w:t>
            </w:r>
          </w:p>
          <w:p w14:paraId="03A8C19D" w14:textId="77777777" w:rsidR="00A42DD4" w:rsidRDefault="00A42DD4" w:rsidP="00E5289E">
            <w:r>
              <w:t>výpočet procent</w:t>
            </w:r>
          </w:p>
          <w:p w14:paraId="7C186080" w14:textId="77777777" w:rsidR="00A42DD4" w:rsidRDefault="00A42DD4" w:rsidP="00E5289E">
            <w:r>
              <w:t>užití procent v praxi</w:t>
            </w:r>
          </w:p>
        </w:tc>
        <w:tc>
          <w:tcPr>
            <w:tcW w:w="2522" w:type="dxa"/>
          </w:tcPr>
          <w:p w14:paraId="4E3AFEBE" w14:textId="77777777" w:rsidR="00A42DD4" w:rsidRDefault="00A42DD4" w:rsidP="00E5289E">
            <w:r>
              <w:t>Ch 7 – hmotnostní zlomek, koncentrace roztoku</w:t>
            </w:r>
          </w:p>
          <w:p w14:paraId="484B9CC2" w14:textId="77777777" w:rsidR="00A42DD4" w:rsidRDefault="00A42DD4" w:rsidP="00E5289E">
            <w:r>
              <w:t>Vko7: Stát a hospodářství</w:t>
            </w:r>
          </w:p>
        </w:tc>
      </w:tr>
      <w:tr w:rsidR="00A42DD4" w14:paraId="05A39301" w14:textId="77777777" w:rsidTr="00E5289E">
        <w:tc>
          <w:tcPr>
            <w:tcW w:w="3348" w:type="dxa"/>
          </w:tcPr>
          <w:p w14:paraId="2D3B3DB6" w14:textId="77777777" w:rsidR="00A42DD4" w:rsidRDefault="00A42DD4" w:rsidP="00E5289E">
            <w:r>
              <w:t>Provádí početní operace v oboru celých a racionálních čísel; užívá ve výpočtech druhou mocninu a odmocninu</w:t>
            </w:r>
          </w:p>
          <w:p w14:paraId="54BB2A76" w14:textId="77777777" w:rsidR="00A42DD4" w:rsidRDefault="00A42DD4" w:rsidP="00E5289E">
            <w:r>
              <w:t>Zaokrouhluje a provádí odhady s danou přesností, účelně využívá kalkulátor.</w:t>
            </w:r>
          </w:p>
          <w:p w14:paraId="2B58C550" w14:textId="77777777" w:rsidR="00A42DD4" w:rsidRDefault="00A42DD4" w:rsidP="00E5289E">
            <w:r>
              <w:t>Vyhledává, vyhodnocuje a zpracovává data.</w:t>
            </w:r>
          </w:p>
          <w:p w14:paraId="07965CBE" w14:textId="77777777" w:rsidR="00A42DD4" w:rsidRDefault="00A42DD4" w:rsidP="00E5289E"/>
        </w:tc>
        <w:tc>
          <w:tcPr>
            <w:tcW w:w="3780" w:type="dxa"/>
          </w:tcPr>
          <w:p w14:paraId="2E708DDC" w14:textId="77777777" w:rsidR="00A42DD4" w:rsidRDefault="00A42DD4" w:rsidP="00E5289E">
            <w:pPr>
              <w:ind w:left="-5"/>
            </w:pPr>
            <w:r>
              <w:t>Rozumí pojmu celé číslo, znázorní ho na číselné ose.</w:t>
            </w:r>
          </w:p>
          <w:p w14:paraId="2EFF0A8A" w14:textId="77777777" w:rsidR="00A42DD4" w:rsidRDefault="00A42DD4" w:rsidP="00E5289E">
            <w:pPr>
              <w:ind w:left="-5"/>
            </w:pPr>
            <w:r>
              <w:t>Chápe pojem absolutní hodnota celého čísla.</w:t>
            </w:r>
          </w:p>
          <w:p w14:paraId="09440CE7" w14:textId="77777777" w:rsidR="00A42DD4" w:rsidRDefault="00A42DD4" w:rsidP="00E5289E">
            <w:pPr>
              <w:ind w:left="-5"/>
            </w:pPr>
            <w:r>
              <w:t>Provádí operace s celými čísly a jejich absolutními hodnotami.</w:t>
            </w:r>
          </w:p>
          <w:p w14:paraId="12AFB94F" w14:textId="77777777" w:rsidR="00A42DD4" w:rsidRDefault="00A42DD4" w:rsidP="00E5289E">
            <w:pPr>
              <w:ind w:left="-5"/>
            </w:pPr>
            <w:r>
              <w:t>Rozšíří záporná čísla na zlomky a desetinná čísla, zavede pojem racionální číslo.</w:t>
            </w:r>
          </w:p>
          <w:p w14:paraId="7A64D8CC" w14:textId="77777777" w:rsidR="00A42DD4" w:rsidRDefault="00A42DD4" w:rsidP="00E5289E">
            <w:pPr>
              <w:ind w:left="-5"/>
            </w:pPr>
            <w:r>
              <w:t xml:space="preserve">Provádí matematické operace s racionálními čísly. </w:t>
            </w:r>
          </w:p>
          <w:p w14:paraId="09DE06CB" w14:textId="77777777" w:rsidR="00A42DD4" w:rsidRDefault="00A42DD4" w:rsidP="00E5289E">
            <w:pPr>
              <w:ind w:left="-5"/>
            </w:pPr>
            <w:r>
              <w:t xml:space="preserve">Uvede příklady racionálních čísel </w:t>
            </w:r>
            <w:r>
              <w:lastRenderedPageBreak/>
              <w:t>v praxi.</w:t>
            </w:r>
          </w:p>
          <w:p w14:paraId="25B756D1" w14:textId="77777777" w:rsidR="00A42DD4" w:rsidRDefault="00A42DD4" w:rsidP="00E5289E">
            <w:pPr>
              <w:ind w:left="-5"/>
            </w:pPr>
          </w:p>
        </w:tc>
        <w:tc>
          <w:tcPr>
            <w:tcW w:w="1980" w:type="dxa"/>
          </w:tcPr>
          <w:p w14:paraId="058A44D4" w14:textId="77777777" w:rsidR="00A42DD4" w:rsidRDefault="00A42DD4" w:rsidP="00E5289E">
            <w:pPr>
              <w:ind w:left="80"/>
            </w:pPr>
            <w:r>
              <w:lastRenderedPageBreak/>
              <w:t>Celá a racionální čísla</w:t>
            </w:r>
          </w:p>
        </w:tc>
        <w:tc>
          <w:tcPr>
            <w:tcW w:w="3060" w:type="dxa"/>
          </w:tcPr>
          <w:p w14:paraId="247F35A2" w14:textId="77777777" w:rsidR="00A42DD4" w:rsidRDefault="00A42DD4" w:rsidP="00E5289E">
            <w:r>
              <w:t>celá čísla a jejich znázornění, absolutní hodnota celého čísla</w:t>
            </w:r>
          </w:p>
          <w:p w14:paraId="3F395FAB" w14:textId="77777777" w:rsidR="00A42DD4" w:rsidRDefault="00A42DD4" w:rsidP="00E5289E">
            <w:r>
              <w:t>porovnávání celých čísel</w:t>
            </w:r>
          </w:p>
          <w:p w14:paraId="1717F878" w14:textId="77777777" w:rsidR="00A42DD4" w:rsidRDefault="00A42DD4" w:rsidP="00E5289E">
            <w:r>
              <w:t>sčítání,odčítání, násobení a dělení celých čísel</w:t>
            </w:r>
          </w:p>
          <w:p w14:paraId="0DA3C2CD" w14:textId="77777777" w:rsidR="00A42DD4" w:rsidRDefault="00A42DD4" w:rsidP="00E5289E">
            <w:r>
              <w:t>záporná desetinná čísla a záporné zlomky</w:t>
            </w:r>
          </w:p>
          <w:p w14:paraId="5E74F695" w14:textId="77777777" w:rsidR="00A42DD4" w:rsidRDefault="00A42DD4" w:rsidP="00E5289E">
            <w:r>
              <w:t xml:space="preserve">porovnávání rac. čísel </w:t>
            </w:r>
          </w:p>
          <w:p w14:paraId="4824903D" w14:textId="77777777" w:rsidR="00A42DD4" w:rsidRDefault="00A42DD4" w:rsidP="00E5289E">
            <w:r>
              <w:t>sčítání, odčítání, násobení a dělení racionálních čísel</w:t>
            </w:r>
          </w:p>
          <w:p w14:paraId="3DBE5365" w14:textId="77777777" w:rsidR="00A42DD4" w:rsidRDefault="00A42DD4" w:rsidP="00E5289E">
            <w:r>
              <w:t>racionální čísla v praxi</w:t>
            </w:r>
          </w:p>
        </w:tc>
        <w:tc>
          <w:tcPr>
            <w:tcW w:w="2522" w:type="dxa"/>
          </w:tcPr>
          <w:p w14:paraId="49921E5C" w14:textId="77777777" w:rsidR="00A42DD4" w:rsidRDefault="00A42DD4" w:rsidP="00E5289E">
            <w:pPr>
              <w:pStyle w:val="Zpat"/>
              <w:tabs>
                <w:tab w:val="clear" w:pos="4536"/>
                <w:tab w:val="clear" w:pos="9072"/>
              </w:tabs>
            </w:pPr>
            <w:r>
              <w:t>F 6 – teplota</w:t>
            </w:r>
          </w:p>
        </w:tc>
      </w:tr>
      <w:tr w:rsidR="00A42DD4" w14:paraId="16723A5E" w14:textId="77777777" w:rsidTr="00E5289E">
        <w:trPr>
          <w:cantSplit/>
        </w:trPr>
        <w:tc>
          <w:tcPr>
            <w:tcW w:w="3348" w:type="dxa"/>
            <w:vMerge w:val="restart"/>
          </w:tcPr>
          <w:p w14:paraId="6F4B5032" w14:textId="77777777" w:rsidR="00A42DD4" w:rsidRDefault="00A42DD4" w:rsidP="00E5289E">
            <w:r>
              <w:t>Charakterizuje a třídí základní rovinné útvary.</w:t>
            </w:r>
          </w:p>
          <w:p w14:paraId="37508F44" w14:textId="77777777" w:rsidR="00A42DD4" w:rsidRDefault="00A42DD4" w:rsidP="00E5289E">
            <w:r>
              <w:t xml:space="preserve">Načrtne a sestrojí </w:t>
            </w:r>
            <w:r w:rsidRPr="00547C08">
              <w:t>rovinné útvary.</w:t>
            </w:r>
          </w:p>
          <w:p w14:paraId="2894FC58" w14:textId="77777777" w:rsidR="00A42DD4" w:rsidRDefault="00A42DD4" w:rsidP="00E5289E">
            <w:pPr>
              <w:ind w:left="360"/>
            </w:pPr>
          </w:p>
        </w:tc>
        <w:tc>
          <w:tcPr>
            <w:tcW w:w="3780" w:type="dxa"/>
          </w:tcPr>
          <w:p w14:paraId="76A1913C" w14:textId="77777777" w:rsidR="00A42DD4" w:rsidRDefault="00A42DD4" w:rsidP="00E5289E">
            <w:pPr>
              <w:ind w:left="-5"/>
            </w:pPr>
            <w:r>
              <w:t>Sestrojí trojúhelník podle vět o shodnosti.</w:t>
            </w:r>
          </w:p>
          <w:p w14:paraId="2F4D9FC3" w14:textId="77777777" w:rsidR="00A42DD4" w:rsidRDefault="00A42DD4" w:rsidP="00E5289E">
            <w:pPr>
              <w:ind w:left="-5"/>
            </w:pPr>
          </w:p>
        </w:tc>
        <w:tc>
          <w:tcPr>
            <w:tcW w:w="1980" w:type="dxa"/>
          </w:tcPr>
          <w:p w14:paraId="4FF6C425" w14:textId="77777777" w:rsidR="00A42DD4" w:rsidRDefault="00A42DD4" w:rsidP="00E5289E">
            <w:pPr>
              <w:pStyle w:val="Zpat"/>
              <w:tabs>
                <w:tab w:val="clear" w:pos="4536"/>
                <w:tab w:val="clear" w:pos="9072"/>
              </w:tabs>
            </w:pPr>
            <w:r>
              <w:t>Konstrukce trojúhelníku</w:t>
            </w:r>
          </w:p>
        </w:tc>
        <w:tc>
          <w:tcPr>
            <w:tcW w:w="3060" w:type="dxa"/>
          </w:tcPr>
          <w:p w14:paraId="48CFA425" w14:textId="77777777" w:rsidR="00A42DD4" w:rsidRDefault="00A42DD4" w:rsidP="00E5289E">
            <w:r>
              <w:t>věta sss</w:t>
            </w:r>
          </w:p>
          <w:p w14:paraId="60D8FE13" w14:textId="77777777" w:rsidR="00A42DD4" w:rsidRDefault="00A42DD4" w:rsidP="00E5289E">
            <w:r>
              <w:t>věta sus</w:t>
            </w:r>
          </w:p>
          <w:p w14:paraId="7F98088C" w14:textId="77777777" w:rsidR="00A42DD4" w:rsidRDefault="00A42DD4" w:rsidP="00E5289E">
            <w:r>
              <w:t>věta usu</w:t>
            </w:r>
          </w:p>
          <w:p w14:paraId="068CE769" w14:textId="77777777" w:rsidR="00A42DD4" w:rsidRDefault="00A42DD4" w:rsidP="00E5289E">
            <w:r>
              <w:t>konstrukce trojúhelníků</w:t>
            </w:r>
          </w:p>
          <w:p w14:paraId="6696670E" w14:textId="77777777" w:rsidR="00A42DD4" w:rsidRDefault="00A42DD4" w:rsidP="00E5289E">
            <w:pPr>
              <w:pStyle w:val="Zpat"/>
              <w:tabs>
                <w:tab w:val="clear" w:pos="4536"/>
                <w:tab w:val="clear" w:pos="9072"/>
              </w:tabs>
            </w:pPr>
          </w:p>
        </w:tc>
        <w:tc>
          <w:tcPr>
            <w:tcW w:w="2522" w:type="dxa"/>
          </w:tcPr>
          <w:p w14:paraId="32FC81F7" w14:textId="77777777" w:rsidR="00A42DD4" w:rsidRDefault="00A42DD4" w:rsidP="00E5289E">
            <w:r>
              <w:t>F 7 – těžiště</w:t>
            </w:r>
          </w:p>
          <w:p w14:paraId="1C12C091" w14:textId="77777777" w:rsidR="00A42DD4" w:rsidRDefault="00A42DD4" w:rsidP="00E5289E">
            <w:pPr>
              <w:pStyle w:val="Normlnweb"/>
            </w:pPr>
            <w:r>
              <w:t>Vv7: perspektiva</w:t>
            </w:r>
          </w:p>
        </w:tc>
      </w:tr>
      <w:tr w:rsidR="00A42DD4" w14:paraId="22471663" w14:textId="77777777" w:rsidTr="00E5289E">
        <w:trPr>
          <w:cantSplit/>
        </w:trPr>
        <w:tc>
          <w:tcPr>
            <w:tcW w:w="3348" w:type="dxa"/>
            <w:vMerge/>
          </w:tcPr>
          <w:p w14:paraId="3735EAC3" w14:textId="77777777" w:rsidR="00A42DD4" w:rsidRDefault="00A42DD4" w:rsidP="00E5289E">
            <w:pPr>
              <w:ind w:left="360"/>
            </w:pPr>
          </w:p>
        </w:tc>
        <w:tc>
          <w:tcPr>
            <w:tcW w:w="3780" w:type="dxa"/>
          </w:tcPr>
          <w:p w14:paraId="2A7C00AD" w14:textId="77777777" w:rsidR="00A42DD4" w:rsidRDefault="00A42DD4" w:rsidP="00E5289E">
            <w:pPr>
              <w:ind w:left="-5"/>
            </w:pPr>
            <w:r>
              <w:t>Rozezná a dokáže načrtnout různé druhy rovnoběžníků a lichoběžníků.</w:t>
            </w:r>
          </w:p>
          <w:p w14:paraId="7232AB69" w14:textId="77777777" w:rsidR="00A42DD4" w:rsidRDefault="00A42DD4" w:rsidP="00E5289E">
            <w:pPr>
              <w:ind w:left="-5"/>
            </w:pPr>
            <w:r>
              <w:t>Zná základní vlastnosti rovnoběžníku a lichoběžníku.</w:t>
            </w:r>
          </w:p>
          <w:p w14:paraId="1CE6CEB0" w14:textId="77777777" w:rsidR="00A42DD4" w:rsidRDefault="00A42DD4" w:rsidP="00E5289E">
            <w:pPr>
              <w:ind w:left="-5"/>
            </w:pPr>
            <w:r>
              <w:t>S pomocí konstrukce trojúhelníku dokáže narýsovat rovnoběžník a lichoběžník.</w:t>
            </w:r>
          </w:p>
          <w:p w14:paraId="5D93ED02" w14:textId="77777777" w:rsidR="00A42DD4" w:rsidRDefault="00A42DD4" w:rsidP="00E5289E">
            <w:pPr>
              <w:ind w:left="-5"/>
            </w:pPr>
            <w:r>
              <w:t>Seznámí se se zápisem konstrukce rovnoběžníku a lichoběžníku.</w:t>
            </w:r>
          </w:p>
        </w:tc>
        <w:tc>
          <w:tcPr>
            <w:tcW w:w="1980" w:type="dxa"/>
          </w:tcPr>
          <w:p w14:paraId="0EF852FA" w14:textId="77777777" w:rsidR="00A42DD4" w:rsidRDefault="00A42DD4" w:rsidP="00E5289E">
            <w:pPr>
              <w:pStyle w:val="Zpat"/>
              <w:tabs>
                <w:tab w:val="clear" w:pos="4536"/>
                <w:tab w:val="clear" w:pos="9072"/>
              </w:tabs>
            </w:pPr>
            <w:r>
              <w:t>Rovnoběžník a lichoběžník</w:t>
            </w:r>
          </w:p>
        </w:tc>
        <w:tc>
          <w:tcPr>
            <w:tcW w:w="3060" w:type="dxa"/>
          </w:tcPr>
          <w:p w14:paraId="6793EDDA" w14:textId="77777777" w:rsidR="00A42DD4" w:rsidRDefault="00A42DD4" w:rsidP="00E5289E">
            <w:r>
              <w:t>čtyřúhelníky a rovnoběžníky</w:t>
            </w:r>
          </w:p>
          <w:p w14:paraId="3118A468" w14:textId="77777777" w:rsidR="00A42DD4" w:rsidRDefault="00A42DD4" w:rsidP="00E5289E">
            <w:r>
              <w:t>výšky a úhlopříčky kosodélník a kosočtverec</w:t>
            </w:r>
          </w:p>
          <w:p w14:paraId="1967E5F4" w14:textId="77777777" w:rsidR="00A42DD4" w:rsidRDefault="00A42DD4" w:rsidP="00E5289E">
            <w:r>
              <w:t>konstrukce rovnoběžníku</w:t>
            </w:r>
          </w:p>
          <w:p w14:paraId="41ED6FA6" w14:textId="77777777" w:rsidR="00A42DD4" w:rsidRDefault="00A42DD4" w:rsidP="00E5289E">
            <w:r>
              <w:t>lichoběžník a jeho</w:t>
            </w:r>
          </w:p>
          <w:p w14:paraId="4CE0FB03" w14:textId="77777777" w:rsidR="00A42DD4" w:rsidRDefault="00A42DD4" w:rsidP="00E5289E">
            <w:r>
              <w:t xml:space="preserve">konstrukce </w:t>
            </w:r>
          </w:p>
        </w:tc>
        <w:tc>
          <w:tcPr>
            <w:tcW w:w="2522" w:type="dxa"/>
          </w:tcPr>
          <w:p w14:paraId="6E0A7568" w14:textId="77777777" w:rsidR="00A42DD4" w:rsidRDefault="00A42DD4" w:rsidP="00E5289E"/>
        </w:tc>
      </w:tr>
      <w:tr w:rsidR="00A42DD4" w14:paraId="3E9868AE" w14:textId="77777777" w:rsidTr="00E5289E">
        <w:tc>
          <w:tcPr>
            <w:tcW w:w="3348" w:type="dxa"/>
          </w:tcPr>
          <w:p w14:paraId="1C329455" w14:textId="77777777" w:rsidR="00A42DD4" w:rsidRDefault="00A42DD4" w:rsidP="00E5289E">
            <w:r>
              <w:t>Odhaduje a vypočítá obsah a obvod</w:t>
            </w:r>
            <w:r w:rsidRPr="00547C08">
              <w:t xml:space="preserve"> základních rovinných útvarů. </w:t>
            </w:r>
          </w:p>
          <w:p w14:paraId="5B71357A" w14:textId="77777777" w:rsidR="00A42DD4" w:rsidRDefault="00A42DD4" w:rsidP="00E5289E">
            <w:pPr>
              <w:ind w:left="360"/>
            </w:pPr>
          </w:p>
        </w:tc>
        <w:tc>
          <w:tcPr>
            <w:tcW w:w="3780" w:type="dxa"/>
          </w:tcPr>
          <w:p w14:paraId="211D76CB" w14:textId="77777777" w:rsidR="00A42DD4" w:rsidRDefault="00A42DD4" w:rsidP="00E5289E">
            <w:pPr>
              <w:ind w:left="-5"/>
            </w:pPr>
            <w:r>
              <w:t>Uvede vztah pro výpočet obvodu a obsahu rovnoběžníku a aplikuje ho při řešení slovních úloh.</w:t>
            </w:r>
          </w:p>
          <w:p w14:paraId="02630BB0" w14:textId="77777777" w:rsidR="00A42DD4" w:rsidRDefault="00A42DD4" w:rsidP="00E5289E">
            <w:pPr>
              <w:ind w:left="-5"/>
            </w:pPr>
            <w:r>
              <w:t>Na základě znalosti vztahu pro obsah rovnoběžníku zapíše vztah pro výpočet obsahu trojúhelníku.</w:t>
            </w:r>
          </w:p>
          <w:p w14:paraId="2CC40C6C" w14:textId="77777777" w:rsidR="00A42DD4" w:rsidRDefault="00A42DD4" w:rsidP="00E5289E">
            <w:pPr>
              <w:ind w:left="-5"/>
            </w:pPr>
            <w:r>
              <w:t>V jednoduchých slovních úlohách používá vztah pro výpočet obsahu a obvodu lichoběžníku.</w:t>
            </w:r>
          </w:p>
          <w:p w14:paraId="781D4886" w14:textId="77777777" w:rsidR="00A42DD4" w:rsidRDefault="00A42DD4" w:rsidP="00E5289E">
            <w:pPr>
              <w:ind w:left="-5"/>
            </w:pPr>
          </w:p>
        </w:tc>
        <w:tc>
          <w:tcPr>
            <w:tcW w:w="1980" w:type="dxa"/>
          </w:tcPr>
          <w:p w14:paraId="167443DA" w14:textId="77777777" w:rsidR="00A42DD4" w:rsidRDefault="00A42DD4" w:rsidP="00E5289E">
            <w:pPr>
              <w:pStyle w:val="Zpat"/>
              <w:tabs>
                <w:tab w:val="clear" w:pos="4536"/>
                <w:tab w:val="clear" w:pos="9072"/>
              </w:tabs>
            </w:pPr>
            <w:r>
              <w:t>Obsah a obvod trojúhelníku, rovnoběžníku a lichoběžníku</w:t>
            </w:r>
          </w:p>
        </w:tc>
        <w:tc>
          <w:tcPr>
            <w:tcW w:w="3060" w:type="dxa"/>
          </w:tcPr>
          <w:p w14:paraId="055BCFC0" w14:textId="77777777" w:rsidR="00A42DD4" w:rsidRDefault="00A42DD4" w:rsidP="00E5289E">
            <w:r>
              <w:t>obvod a obsah rovnoběžníku</w:t>
            </w:r>
          </w:p>
          <w:p w14:paraId="2E3DAC27" w14:textId="77777777" w:rsidR="00A42DD4" w:rsidRDefault="00A42DD4" w:rsidP="00E5289E">
            <w:r>
              <w:t>obsah trojúhelníku</w:t>
            </w:r>
          </w:p>
          <w:p w14:paraId="0F021EE0" w14:textId="77777777" w:rsidR="00A42DD4" w:rsidRDefault="00A42DD4" w:rsidP="00E5289E">
            <w:r>
              <w:t>obvod a obsah lichoběžníku</w:t>
            </w:r>
          </w:p>
          <w:p w14:paraId="5F672E85" w14:textId="77777777" w:rsidR="00A42DD4" w:rsidRDefault="00A42DD4" w:rsidP="00E5289E">
            <w:r>
              <w:t>řešení úloh z praxe</w:t>
            </w:r>
          </w:p>
        </w:tc>
        <w:tc>
          <w:tcPr>
            <w:tcW w:w="2522" w:type="dxa"/>
          </w:tcPr>
          <w:p w14:paraId="14709888" w14:textId="77777777" w:rsidR="00A42DD4" w:rsidRDefault="00A42DD4" w:rsidP="00E5289E">
            <w:pPr>
              <w:pStyle w:val="Zpat"/>
              <w:tabs>
                <w:tab w:val="clear" w:pos="4536"/>
                <w:tab w:val="clear" w:pos="9072"/>
              </w:tabs>
            </w:pPr>
          </w:p>
        </w:tc>
      </w:tr>
      <w:tr w:rsidR="00A42DD4" w14:paraId="2A3BB289" w14:textId="77777777" w:rsidTr="00E5289E">
        <w:tc>
          <w:tcPr>
            <w:tcW w:w="3348" w:type="dxa"/>
          </w:tcPr>
          <w:p w14:paraId="77F4BBCA" w14:textId="77777777" w:rsidR="00A42DD4" w:rsidRDefault="00A42DD4" w:rsidP="00E5289E">
            <w:r>
              <w:t xml:space="preserve">Určuje a charakterizuje </w:t>
            </w:r>
            <w:r w:rsidRPr="00547C08">
              <w:t xml:space="preserve">základní prostorové útvary (tělesa), </w:t>
            </w:r>
            <w:r>
              <w:t>analyzuje jejich vlastnosti.</w:t>
            </w:r>
          </w:p>
          <w:p w14:paraId="02D539C2" w14:textId="77777777" w:rsidR="00A42DD4" w:rsidRDefault="00A42DD4" w:rsidP="00E5289E">
            <w:r>
              <w:t>Odhaduje a vypočítá objem a povrch</w:t>
            </w:r>
            <w:r w:rsidRPr="00E927DC">
              <w:t xml:space="preserve"> těles</w:t>
            </w:r>
            <w:r>
              <w:t>.</w:t>
            </w:r>
            <w:r w:rsidRPr="00E11B1C">
              <w:t xml:space="preserve"> </w:t>
            </w:r>
          </w:p>
          <w:p w14:paraId="4915873E" w14:textId="77777777" w:rsidR="00A42DD4" w:rsidRDefault="00A42DD4" w:rsidP="00E5289E">
            <w:r>
              <w:t xml:space="preserve">Načrtne a sestrojí sítě </w:t>
            </w:r>
            <w:r w:rsidRPr="00E927DC">
              <w:t>základních těles.</w:t>
            </w:r>
          </w:p>
          <w:p w14:paraId="59F21F1B" w14:textId="77777777" w:rsidR="00A42DD4" w:rsidRDefault="00A42DD4" w:rsidP="00E5289E">
            <w:r>
              <w:lastRenderedPageBreak/>
              <w:t xml:space="preserve">Načrtne a sestrojí obraz </w:t>
            </w:r>
            <w:r w:rsidRPr="00E927DC">
              <w:t xml:space="preserve">jednoduchých těles v rovině. </w:t>
            </w:r>
          </w:p>
          <w:p w14:paraId="38A02786" w14:textId="77777777" w:rsidR="00A42DD4" w:rsidRDefault="00A42DD4" w:rsidP="00E5289E">
            <w:pPr>
              <w:rPr>
                <w:color w:val="0000FF"/>
              </w:rPr>
            </w:pPr>
            <w:r>
              <w:t>Analyzuje a řeší aplikační geometrické úlohy s využitím osvojeného matematického aparátu.</w:t>
            </w:r>
            <w:r>
              <w:rPr>
                <w:color w:val="0000FF"/>
              </w:rPr>
              <w:t xml:space="preserve"> </w:t>
            </w:r>
          </w:p>
          <w:p w14:paraId="73191BEA" w14:textId="77777777" w:rsidR="00A42DD4" w:rsidRDefault="00A42DD4" w:rsidP="00E5289E">
            <w:pPr>
              <w:pStyle w:val="Zpat"/>
              <w:tabs>
                <w:tab w:val="clear" w:pos="4536"/>
                <w:tab w:val="clear" w:pos="9072"/>
              </w:tabs>
            </w:pPr>
            <w:r>
              <w:t>Řeší úlohy na prostorovou představivost, aplikuje a kombinuje poznatky a dovednosti z různých tematických a vzdělávacích oblastí.</w:t>
            </w:r>
          </w:p>
        </w:tc>
        <w:tc>
          <w:tcPr>
            <w:tcW w:w="3780" w:type="dxa"/>
          </w:tcPr>
          <w:p w14:paraId="2550D0DA" w14:textId="77777777" w:rsidR="00A42DD4" w:rsidRDefault="00A42DD4" w:rsidP="00E5289E">
            <w:pPr>
              <w:ind w:left="-5"/>
            </w:pPr>
            <w:r>
              <w:lastRenderedPageBreak/>
              <w:t>Dokáže popsat různé druhy hranolů.</w:t>
            </w:r>
          </w:p>
          <w:p w14:paraId="286903F4" w14:textId="77777777" w:rsidR="00A42DD4" w:rsidRDefault="00A42DD4" w:rsidP="00E5289E">
            <w:pPr>
              <w:ind w:left="-5"/>
            </w:pPr>
            <w:r>
              <w:t>Načrtne hranoly v rovině.</w:t>
            </w:r>
          </w:p>
          <w:p w14:paraId="5FC9696D" w14:textId="77777777" w:rsidR="00A42DD4" w:rsidRDefault="00A42DD4" w:rsidP="00E5289E">
            <w:pPr>
              <w:ind w:left="-5"/>
            </w:pPr>
            <w:r>
              <w:t>Sestrojí sítě hranolu</w:t>
            </w:r>
          </w:p>
          <w:p w14:paraId="4CDE66DE" w14:textId="77777777" w:rsidR="00A42DD4" w:rsidRDefault="00A42DD4" w:rsidP="00E5289E">
            <w:pPr>
              <w:ind w:left="-5"/>
            </w:pPr>
            <w:r>
              <w:t>Osvojí si vyvození vztahu pro výpočet povrchu hranolu, používá ho pro řešení slovních úloh.</w:t>
            </w:r>
          </w:p>
          <w:p w14:paraId="0B1D3E8C" w14:textId="77777777" w:rsidR="00A42DD4" w:rsidRDefault="00A42DD4" w:rsidP="00E5289E">
            <w:pPr>
              <w:ind w:left="-5"/>
            </w:pPr>
            <w:r>
              <w:t xml:space="preserve">Aplikuje vztah pro výpočet objemu </w:t>
            </w:r>
            <w:r>
              <w:lastRenderedPageBreak/>
              <w:t>hranolu v praxi.</w:t>
            </w:r>
          </w:p>
        </w:tc>
        <w:tc>
          <w:tcPr>
            <w:tcW w:w="1980" w:type="dxa"/>
          </w:tcPr>
          <w:p w14:paraId="7BF549E9" w14:textId="77777777" w:rsidR="00A42DD4" w:rsidRDefault="00A42DD4" w:rsidP="00E5289E">
            <w:pPr>
              <w:pStyle w:val="Zpat"/>
              <w:tabs>
                <w:tab w:val="clear" w:pos="4536"/>
                <w:tab w:val="clear" w:pos="9072"/>
              </w:tabs>
            </w:pPr>
            <w:r>
              <w:lastRenderedPageBreak/>
              <w:t>Hranoly</w:t>
            </w:r>
          </w:p>
        </w:tc>
        <w:tc>
          <w:tcPr>
            <w:tcW w:w="3060" w:type="dxa"/>
          </w:tcPr>
          <w:p w14:paraId="0C2173AC" w14:textId="77777777" w:rsidR="00A42DD4" w:rsidRDefault="00A42DD4" w:rsidP="00E5289E">
            <w:r>
              <w:t>hranol</w:t>
            </w:r>
          </w:p>
          <w:p w14:paraId="7A5F430E" w14:textId="77777777" w:rsidR="00A42DD4" w:rsidRDefault="00A42DD4" w:rsidP="00E5289E">
            <w:r>
              <w:t>síť hranolu</w:t>
            </w:r>
          </w:p>
          <w:p w14:paraId="339C6B6B" w14:textId="77777777" w:rsidR="00A42DD4" w:rsidRDefault="00A42DD4" w:rsidP="00E5289E">
            <w:r>
              <w:t>povrch hranolu</w:t>
            </w:r>
          </w:p>
          <w:p w14:paraId="12D1C11D" w14:textId="77777777" w:rsidR="00A42DD4" w:rsidRDefault="00A42DD4" w:rsidP="00E5289E">
            <w:r>
              <w:t>objem hranolu</w:t>
            </w:r>
          </w:p>
          <w:p w14:paraId="13EA35D4" w14:textId="77777777" w:rsidR="00A42DD4" w:rsidRDefault="00A42DD4" w:rsidP="00E5289E">
            <w:pPr>
              <w:pStyle w:val="Zpat"/>
              <w:tabs>
                <w:tab w:val="clear" w:pos="4536"/>
                <w:tab w:val="clear" w:pos="9072"/>
              </w:tabs>
            </w:pPr>
            <w:r>
              <w:t>řešení slovních úloh</w:t>
            </w:r>
          </w:p>
        </w:tc>
        <w:tc>
          <w:tcPr>
            <w:tcW w:w="2522" w:type="dxa"/>
          </w:tcPr>
          <w:p w14:paraId="1B1FB3A6" w14:textId="77777777" w:rsidR="00A42DD4" w:rsidRDefault="00A42DD4" w:rsidP="00E5289E">
            <w:pPr>
              <w:pStyle w:val="Zpat"/>
              <w:tabs>
                <w:tab w:val="clear" w:pos="4536"/>
                <w:tab w:val="clear" w:pos="9072"/>
              </w:tabs>
            </w:pPr>
          </w:p>
        </w:tc>
      </w:tr>
    </w:tbl>
    <w:p w14:paraId="4F3CF355" w14:textId="77777777" w:rsidR="00A42DD4" w:rsidRDefault="00A42DD4" w:rsidP="00A42DD4"/>
    <w:p w14:paraId="704FDB3E" w14:textId="77777777" w:rsidR="00A42DD4" w:rsidRDefault="00A42DD4" w:rsidP="00A42DD4"/>
    <w:p w14:paraId="429AD1C9" w14:textId="77777777" w:rsidR="00A42DD4" w:rsidRDefault="00A42DD4" w:rsidP="00A42DD4"/>
    <w:p w14:paraId="486ED407" w14:textId="77777777" w:rsidR="00A42DD4" w:rsidRDefault="00A42DD4" w:rsidP="00A42DD4"/>
    <w:p w14:paraId="5EC8D95F" w14:textId="77777777" w:rsidR="00A42DD4" w:rsidRDefault="00A42DD4" w:rsidP="00A42DD4"/>
    <w:p w14:paraId="5A4800A1" w14:textId="77777777" w:rsidR="00A42DD4" w:rsidRDefault="00A42DD4" w:rsidP="00A42DD4"/>
    <w:p w14:paraId="174D08A4" w14:textId="77777777" w:rsidR="00A42DD4" w:rsidRDefault="00A42DD4" w:rsidP="00A42DD4"/>
    <w:p w14:paraId="0151417E" w14:textId="77777777" w:rsidR="00A42DD4" w:rsidRDefault="00A42DD4" w:rsidP="00A42DD4"/>
    <w:p w14:paraId="254A1DF2" w14:textId="77777777" w:rsidR="00A42DD4" w:rsidRDefault="00A42DD4" w:rsidP="00A42DD4"/>
    <w:p w14:paraId="276B95F9" w14:textId="77777777" w:rsidR="00A42DD4" w:rsidRDefault="00A42DD4" w:rsidP="00A42DD4"/>
    <w:p w14:paraId="65653441" w14:textId="77777777" w:rsidR="00A42DD4" w:rsidRDefault="00A42DD4" w:rsidP="00A42DD4"/>
    <w:p w14:paraId="76928C0C" w14:textId="77777777" w:rsidR="00A42DD4" w:rsidRDefault="00A42DD4" w:rsidP="00A42DD4"/>
    <w:p w14:paraId="6F139634" w14:textId="77777777" w:rsidR="00A42DD4" w:rsidRDefault="00A42DD4" w:rsidP="00A42DD4">
      <w:r>
        <w:br w:type="page"/>
      </w:r>
    </w:p>
    <w:tbl>
      <w:tblPr>
        <w:tblW w:w="1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
        <w:gridCol w:w="3310"/>
        <w:gridCol w:w="360"/>
        <w:gridCol w:w="3960"/>
        <w:gridCol w:w="1600"/>
        <w:gridCol w:w="560"/>
        <w:gridCol w:w="2500"/>
        <w:gridCol w:w="360"/>
        <w:gridCol w:w="2160"/>
      </w:tblGrid>
      <w:tr w:rsidR="00A42DD4" w14:paraId="4076F863" w14:textId="77777777" w:rsidTr="00E5289E">
        <w:trPr>
          <w:cantSplit/>
        </w:trPr>
        <w:tc>
          <w:tcPr>
            <w:tcW w:w="7668" w:type="dxa"/>
            <w:gridSpan w:val="4"/>
            <w:shd w:val="clear" w:color="auto" w:fill="FFCC99"/>
          </w:tcPr>
          <w:p w14:paraId="5D762DD1" w14:textId="77777777" w:rsidR="00A42DD4" w:rsidRDefault="00A42DD4" w:rsidP="00E5289E">
            <w:pPr>
              <w:rPr>
                <w:b/>
                <w:bCs/>
                <w:sz w:val="28"/>
              </w:rPr>
            </w:pPr>
            <w:r>
              <w:rPr>
                <w:b/>
                <w:bCs/>
                <w:sz w:val="28"/>
              </w:rPr>
              <w:lastRenderedPageBreak/>
              <w:t>Předmět: Matematika</w:t>
            </w:r>
          </w:p>
        </w:tc>
        <w:tc>
          <w:tcPr>
            <w:tcW w:w="7180" w:type="dxa"/>
            <w:gridSpan w:val="5"/>
            <w:shd w:val="clear" w:color="auto" w:fill="FFCC99"/>
          </w:tcPr>
          <w:p w14:paraId="19C89E8B" w14:textId="77777777" w:rsidR="00A42DD4" w:rsidRDefault="00A42DD4" w:rsidP="00E5289E">
            <w:pPr>
              <w:rPr>
                <w:b/>
                <w:bCs/>
                <w:sz w:val="28"/>
              </w:rPr>
            </w:pPr>
            <w:r>
              <w:rPr>
                <w:b/>
                <w:bCs/>
                <w:sz w:val="28"/>
              </w:rPr>
              <w:t>Ročník  8.</w:t>
            </w:r>
          </w:p>
        </w:tc>
      </w:tr>
      <w:tr w:rsidR="00A42DD4" w14:paraId="7B6BEB07" w14:textId="77777777" w:rsidTr="00E5289E">
        <w:tc>
          <w:tcPr>
            <w:tcW w:w="3348" w:type="dxa"/>
            <w:gridSpan w:val="2"/>
          </w:tcPr>
          <w:p w14:paraId="2F23C927" w14:textId="77777777" w:rsidR="00A42DD4" w:rsidRDefault="00A42DD4" w:rsidP="00E5289E">
            <w:r>
              <w:t>Výstup podle RVP</w:t>
            </w:r>
          </w:p>
        </w:tc>
        <w:tc>
          <w:tcPr>
            <w:tcW w:w="4320" w:type="dxa"/>
            <w:gridSpan w:val="2"/>
          </w:tcPr>
          <w:p w14:paraId="0AE8B92F" w14:textId="77777777" w:rsidR="00A42DD4" w:rsidRDefault="00A42DD4" w:rsidP="00E5289E">
            <w:r>
              <w:t>Výstup podle ŠVP</w:t>
            </w:r>
          </w:p>
        </w:tc>
        <w:tc>
          <w:tcPr>
            <w:tcW w:w="1600" w:type="dxa"/>
          </w:tcPr>
          <w:p w14:paraId="1D14F5A7" w14:textId="77777777" w:rsidR="00A42DD4" w:rsidRDefault="00A42DD4" w:rsidP="00E5289E">
            <w:r>
              <w:t>Téma</w:t>
            </w:r>
          </w:p>
        </w:tc>
        <w:tc>
          <w:tcPr>
            <w:tcW w:w="3060" w:type="dxa"/>
            <w:gridSpan w:val="2"/>
          </w:tcPr>
          <w:p w14:paraId="4820B646" w14:textId="77777777" w:rsidR="00A42DD4" w:rsidRDefault="00A42DD4" w:rsidP="00E5289E">
            <w:r>
              <w:t>Učivo</w:t>
            </w:r>
          </w:p>
        </w:tc>
        <w:tc>
          <w:tcPr>
            <w:tcW w:w="2520" w:type="dxa"/>
            <w:gridSpan w:val="2"/>
          </w:tcPr>
          <w:p w14:paraId="29FD7485" w14:textId="77777777" w:rsidR="00A42DD4" w:rsidRDefault="00A42DD4" w:rsidP="00E5289E">
            <w:r>
              <w:t>Přesahy, vazby, průřezová témata, poznámky</w:t>
            </w:r>
          </w:p>
        </w:tc>
      </w:tr>
      <w:tr w:rsidR="00A42DD4" w14:paraId="7135A467" w14:textId="77777777" w:rsidTr="00E5289E">
        <w:tc>
          <w:tcPr>
            <w:tcW w:w="3348" w:type="dxa"/>
            <w:gridSpan w:val="2"/>
          </w:tcPr>
          <w:p w14:paraId="76246E24" w14:textId="77777777" w:rsidR="00A42DD4" w:rsidRDefault="00A42DD4" w:rsidP="00E5289E">
            <w:r>
              <w:t>Provádí početní operace v oboru celých a racionálních čísel, užívá ve výpočtech druhou  mocninu a odmocninu.</w:t>
            </w:r>
          </w:p>
          <w:p w14:paraId="6EA24BFE" w14:textId="77777777" w:rsidR="00A42DD4" w:rsidRDefault="00A42DD4" w:rsidP="00E5289E"/>
          <w:p w14:paraId="634A4549" w14:textId="77777777" w:rsidR="00A42DD4" w:rsidRDefault="00A42DD4" w:rsidP="00E5289E"/>
        </w:tc>
        <w:tc>
          <w:tcPr>
            <w:tcW w:w="4320" w:type="dxa"/>
            <w:gridSpan w:val="2"/>
          </w:tcPr>
          <w:p w14:paraId="3350DEA8" w14:textId="77777777" w:rsidR="00A42DD4" w:rsidRDefault="00A42DD4" w:rsidP="00E5289E">
            <w:r>
              <w:t>Chápe pojem druhá mocnina a odmocnina.</w:t>
            </w:r>
          </w:p>
          <w:p w14:paraId="407AA467" w14:textId="77777777" w:rsidR="00A42DD4" w:rsidRDefault="00A42DD4" w:rsidP="00E5289E">
            <w:r>
              <w:t>Umí odhadnout a poté určit druhou mocninu a odmocninu pomocí tabulek nebo kalkulátoru.</w:t>
            </w:r>
          </w:p>
          <w:p w14:paraId="3C01E74C" w14:textId="77777777" w:rsidR="00A42DD4" w:rsidRDefault="00A42DD4" w:rsidP="00E5289E">
            <w:r>
              <w:t>Řeší slovní úlohy z praxe.</w:t>
            </w:r>
          </w:p>
          <w:p w14:paraId="30132D52" w14:textId="77777777" w:rsidR="00A42DD4" w:rsidRDefault="00A42DD4" w:rsidP="00E5289E">
            <w:pPr>
              <w:pStyle w:val="Zpat"/>
              <w:tabs>
                <w:tab w:val="clear" w:pos="4536"/>
                <w:tab w:val="clear" w:pos="9072"/>
              </w:tabs>
            </w:pPr>
            <w:r>
              <w:t>Pomocí kalkulátoru určí třetí mocninu a odmocninu.</w:t>
            </w:r>
          </w:p>
        </w:tc>
        <w:tc>
          <w:tcPr>
            <w:tcW w:w="1600" w:type="dxa"/>
          </w:tcPr>
          <w:p w14:paraId="6ABE6D0A" w14:textId="77777777" w:rsidR="00A42DD4" w:rsidRDefault="00A42DD4" w:rsidP="00E5289E">
            <w:pPr>
              <w:pStyle w:val="Zpat"/>
              <w:tabs>
                <w:tab w:val="clear" w:pos="4536"/>
                <w:tab w:val="clear" w:pos="9072"/>
              </w:tabs>
            </w:pPr>
            <w:r>
              <w:t>Druhá a třetí mocnina a odmocnina</w:t>
            </w:r>
          </w:p>
        </w:tc>
        <w:tc>
          <w:tcPr>
            <w:tcW w:w="3060" w:type="dxa"/>
            <w:gridSpan w:val="2"/>
          </w:tcPr>
          <w:p w14:paraId="266A1910" w14:textId="77777777" w:rsidR="00A42DD4" w:rsidRDefault="00A42DD4" w:rsidP="00E5289E">
            <w:r>
              <w:t>co je druhá mocnina</w:t>
            </w:r>
          </w:p>
          <w:p w14:paraId="4F503B07" w14:textId="77777777" w:rsidR="00A42DD4" w:rsidRDefault="00A42DD4" w:rsidP="00E5289E">
            <w:r>
              <w:t>odhady a určení druhé mocniny</w:t>
            </w:r>
          </w:p>
          <w:p w14:paraId="53F54892" w14:textId="77777777" w:rsidR="00A42DD4" w:rsidRDefault="00A42DD4" w:rsidP="00E5289E">
            <w:r>
              <w:t>řešení slovních úloh</w:t>
            </w:r>
          </w:p>
          <w:p w14:paraId="03EDD864" w14:textId="77777777" w:rsidR="00A42DD4" w:rsidRDefault="00A42DD4" w:rsidP="00E5289E">
            <w:r>
              <w:t>co je druhá odmocnina</w:t>
            </w:r>
          </w:p>
          <w:p w14:paraId="56933584" w14:textId="77777777" w:rsidR="00A42DD4" w:rsidRDefault="00A42DD4" w:rsidP="00E5289E">
            <w:r>
              <w:t>odhady a určení druhé odmocniny</w:t>
            </w:r>
          </w:p>
          <w:p w14:paraId="6878E3D7" w14:textId="77777777" w:rsidR="00A42DD4" w:rsidRDefault="00A42DD4" w:rsidP="00E5289E">
            <w:r>
              <w:t>řešení slovních úloh</w:t>
            </w:r>
          </w:p>
          <w:p w14:paraId="00C9959D" w14:textId="77777777" w:rsidR="00A42DD4" w:rsidRDefault="00A42DD4" w:rsidP="00E5289E">
            <w:r>
              <w:t>třetí mocnina  a mocnina (krychle)</w:t>
            </w:r>
          </w:p>
        </w:tc>
        <w:tc>
          <w:tcPr>
            <w:tcW w:w="2520" w:type="dxa"/>
            <w:gridSpan w:val="2"/>
          </w:tcPr>
          <w:p w14:paraId="507D47BB" w14:textId="77777777" w:rsidR="00A42DD4" w:rsidRDefault="00A42DD4" w:rsidP="00E5289E"/>
        </w:tc>
      </w:tr>
      <w:tr w:rsidR="00A42DD4" w14:paraId="2E32B21B" w14:textId="77777777" w:rsidTr="00E5289E">
        <w:tc>
          <w:tcPr>
            <w:tcW w:w="3348" w:type="dxa"/>
            <w:gridSpan w:val="2"/>
          </w:tcPr>
          <w:p w14:paraId="31F0F60F" w14:textId="77777777" w:rsidR="00A42DD4" w:rsidRDefault="00A42DD4" w:rsidP="00E5289E">
            <w:r>
              <w:t>Matematizuje jednoduché reálné situace s využitím proměnných.</w:t>
            </w:r>
          </w:p>
          <w:p w14:paraId="041C73FF" w14:textId="77777777" w:rsidR="00A42DD4" w:rsidRDefault="00A42DD4" w:rsidP="00E5289E">
            <w:r>
              <w:t>Určí hodnotu výrazu, sčítá a násobí mnohočleny.</w:t>
            </w:r>
          </w:p>
          <w:p w14:paraId="529AA93F" w14:textId="77777777" w:rsidR="00A42DD4" w:rsidRDefault="00A42DD4" w:rsidP="00E5289E">
            <w:r>
              <w:t>Provádí rozklad mnohočlenu na součin pomocí vzorců a vytýkáním.</w:t>
            </w:r>
          </w:p>
          <w:p w14:paraId="125BA4CA" w14:textId="77777777" w:rsidR="00A42DD4" w:rsidRDefault="00A42DD4" w:rsidP="00E5289E"/>
        </w:tc>
        <w:tc>
          <w:tcPr>
            <w:tcW w:w="4320" w:type="dxa"/>
            <w:gridSpan w:val="2"/>
          </w:tcPr>
          <w:p w14:paraId="60CD971F" w14:textId="77777777" w:rsidR="00A42DD4" w:rsidRDefault="00A42DD4" w:rsidP="00E5289E">
            <w:r>
              <w:t>Zapíše číselný výraz a</w:t>
            </w:r>
          </w:p>
          <w:p w14:paraId="4A2B73E0" w14:textId="77777777" w:rsidR="00A42DD4" w:rsidRDefault="00A42DD4" w:rsidP="00E5289E">
            <w:r>
              <w:t xml:space="preserve">určí jeho hodnotu. </w:t>
            </w:r>
          </w:p>
          <w:p w14:paraId="00093CA2" w14:textId="77777777" w:rsidR="00A42DD4" w:rsidRDefault="00A42DD4" w:rsidP="00E5289E">
            <w:r>
              <w:t>Chápe pojem mnohočlen.</w:t>
            </w:r>
          </w:p>
          <w:p w14:paraId="7D67C7AC" w14:textId="77777777" w:rsidR="00A42DD4" w:rsidRDefault="00A42DD4" w:rsidP="00E5289E">
            <w:r>
              <w:t xml:space="preserve">Zapíše výraz s proměnnými. </w:t>
            </w:r>
          </w:p>
          <w:p w14:paraId="116413DD" w14:textId="77777777" w:rsidR="00A42DD4" w:rsidRDefault="00A42DD4" w:rsidP="00E5289E">
            <w:r>
              <w:t>Dosadí a vypočítá hodnotu výrazu.</w:t>
            </w:r>
          </w:p>
          <w:p w14:paraId="475AC8A5" w14:textId="77777777" w:rsidR="00A42DD4" w:rsidRDefault="00A42DD4" w:rsidP="00E5289E">
            <w:r>
              <w:t>Provádí základní operace s mnohočleny.</w:t>
            </w:r>
          </w:p>
          <w:p w14:paraId="00D04719" w14:textId="77777777" w:rsidR="00A42DD4" w:rsidRDefault="00A42DD4" w:rsidP="00E5289E">
            <w:r>
              <w:t>Používá mocninu s přirozeným mocnitelem.</w:t>
            </w:r>
          </w:p>
          <w:p w14:paraId="514445CD" w14:textId="77777777" w:rsidR="00A42DD4" w:rsidRDefault="00A42DD4" w:rsidP="00E5289E">
            <w:r>
              <w:t>Aplikuje pravidla pro počítání s mocninami.</w:t>
            </w:r>
          </w:p>
          <w:p w14:paraId="43369A66" w14:textId="77777777" w:rsidR="00A42DD4" w:rsidRDefault="00A42DD4" w:rsidP="00E5289E">
            <w:r>
              <w:t>Umí rozložit mnohočlen na součin pomocí vytýkání i pomocí vzorce.</w:t>
            </w:r>
          </w:p>
          <w:p w14:paraId="20CE0097" w14:textId="77777777" w:rsidR="00A42DD4" w:rsidRDefault="00A42DD4" w:rsidP="00E5289E">
            <w:r>
              <w:t>Užívá rozšířený zápis čísla v desítkové soustavě.</w:t>
            </w:r>
          </w:p>
        </w:tc>
        <w:tc>
          <w:tcPr>
            <w:tcW w:w="1600" w:type="dxa"/>
          </w:tcPr>
          <w:p w14:paraId="19F969EA" w14:textId="77777777" w:rsidR="00A42DD4" w:rsidRDefault="00A42DD4" w:rsidP="00E5289E">
            <w:pPr>
              <w:ind w:left="104" w:hanging="104"/>
            </w:pPr>
            <w:r>
              <w:t>Výrazy</w:t>
            </w:r>
          </w:p>
        </w:tc>
        <w:tc>
          <w:tcPr>
            <w:tcW w:w="3060" w:type="dxa"/>
            <w:gridSpan w:val="2"/>
          </w:tcPr>
          <w:p w14:paraId="1060ED4F" w14:textId="77777777" w:rsidR="00A42DD4" w:rsidRDefault="00A42DD4" w:rsidP="00E5289E">
            <w:r>
              <w:t>číselné výrazy</w:t>
            </w:r>
          </w:p>
          <w:p w14:paraId="717CA51F" w14:textId="77777777" w:rsidR="00A42DD4" w:rsidRDefault="00A42DD4" w:rsidP="00E5289E">
            <w:r>
              <w:t>výrazy s proměnnými</w:t>
            </w:r>
          </w:p>
          <w:p w14:paraId="55D783A8" w14:textId="77777777" w:rsidR="00A42DD4" w:rsidRDefault="00A42DD4" w:rsidP="00E5289E">
            <w:r>
              <w:t>co je mnohočlen</w:t>
            </w:r>
          </w:p>
          <w:p w14:paraId="47E2A55D" w14:textId="77777777" w:rsidR="00A42DD4" w:rsidRDefault="00A42DD4" w:rsidP="00E5289E">
            <w:r>
              <w:t>sčítání a odčítání mnohočlenů</w:t>
            </w:r>
          </w:p>
          <w:p w14:paraId="5CEEB8C0" w14:textId="77777777" w:rsidR="00A42DD4" w:rsidRDefault="00A42DD4" w:rsidP="00E5289E">
            <w:r>
              <w:t>násobení mnohočlenu jednočlenem</w:t>
            </w:r>
          </w:p>
          <w:p w14:paraId="4D328108" w14:textId="77777777" w:rsidR="00A42DD4" w:rsidRDefault="00A42DD4" w:rsidP="00E5289E">
            <w:r>
              <w:t>násobení mnohočlenu mnohočlenem</w:t>
            </w:r>
          </w:p>
          <w:p w14:paraId="258CDD3C" w14:textId="77777777" w:rsidR="00A42DD4" w:rsidRDefault="00A42DD4" w:rsidP="00E5289E">
            <w:r>
              <w:t>mocnina s přirozeným mocnitelem</w:t>
            </w:r>
          </w:p>
          <w:p w14:paraId="28100BA8" w14:textId="77777777" w:rsidR="00A42DD4" w:rsidRDefault="00A42DD4" w:rsidP="00E5289E">
            <w:r>
              <w:t>pravidla pro počítání s mocninami</w:t>
            </w:r>
          </w:p>
          <w:p w14:paraId="0A9C031A" w14:textId="77777777" w:rsidR="00A42DD4" w:rsidRDefault="00A42DD4" w:rsidP="00E5289E">
            <w:r>
              <w:t>vytýkání</w:t>
            </w:r>
          </w:p>
          <w:p w14:paraId="1E2FB279" w14:textId="77777777" w:rsidR="00A42DD4" w:rsidRDefault="00A42DD4" w:rsidP="00E5289E">
            <w:r>
              <w:t>vzorce</w:t>
            </w:r>
          </w:p>
          <w:p w14:paraId="26DE7E03" w14:textId="77777777" w:rsidR="00A42DD4" w:rsidRDefault="00A42DD4" w:rsidP="00E5289E">
            <w:r>
              <w:t>rozšířený zápis čísel v desítkové soustavě</w:t>
            </w:r>
          </w:p>
        </w:tc>
        <w:tc>
          <w:tcPr>
            <w:tcW w:w="2520" w:type="dxa"/>
            <w:gridSpan w:val="2"/>
          </w:tcPr>
          <w:p w14:paraId="4094F974" w14:textId="77777777" w:rsidR="00A42DD4" w:rsidRDefault="00A42DD4" w:rsidP="00E5289E"/>
        </w:tc>
      </w:tr>
      <w:tr w:rsidR="00A42DD4" w14:paraId="60306A32" w14:textId="77777777" w:rsidTr="00E5289E">
        <w:tc>
          <w:tcPr>
            <w:tcW w:w="3348" w:type="dxa"/>
            <w:gridSpan w:val="2"/>
          </w:tcPr>
          <w:p w14:paraId="69E77CEA" w14:textId="77777777" w:rsidR="00A42DD4" w:rsidRDefault="00A42DD4" w:rsidP="00E5289E">
            <w:pPr>
              <w:pStyle w:val="Zkladntextodsazen2"/>
              <w:ind w:left="0"/>
            </w:pPr>
            <w:r>
              <w:t>Formuluje a řeší reálnou situaci pomocí rovnic a jejich soustav.</w:t>
            </w:r>
          </w:p>
          <w:p w14:paraId="70B0054E" w14:textId="77777777" w:rsidR="00A42DD4" w:rsidRDefault="00A42DD4" w:rsidP="00E5289E">
            <w:pPr>
              <w:pStyle w:val="Zpat"/>
              <w:tabs>
                <w:tab w:val="clear" w:pos="4536"/>
                <w:tab w:val="clear" w:pos="9072"/>
              </w:tabs>
            </w:pPr>
            <w:r>
              <w:lastRenderedPageBreak/>
              <w:t>Analyzuje a řeší jednoduché problémy, modeluje konkrétní situace, v nichž využívá matematický aparát v oboru celých a racionálních čísel.</w:t>
            </w:r>
          </w:p>
        </w:tc>
        <w:tc>
          <w:tcPr>
            <w:tcW w:w="4320" w:type="dxa"/>
            <w:gridSpan w:val="2"/>
          </w:tcPr>
          <w:p w14:paraId="2BC87B8C" w14:textId="77777777" w:rsidR="00A42DD4" w:rsidRDefault="00A42DD4" w:rsidP="00E5289E">
            <w:r>
              <w:lastRenderedPageBreak/>
              <w:t>Provádí ekvivalentní úpravy lineárních rovnic</w:t>
            </w:r>
          </w:p>
          <w:p w14:paraId="4538673A" w14:textId="77777777" w:rsidR="00A42DD4" w:rsidRDefault="00A42DD4" w:rsidP="00E5289E">
            <w:r>
              <w:t>Řeší slovní úlohy z praxe.</w:t>
            </w:r>
          </w:p>
          <w:p w14:paraId="1FDCECD8" w14:textId="77777777" w:rsidR="00A42DD4" w:rsidRDefault="00A42DD4" w:rsidP="00E5289E">
            <w:r>
              <w:t>Dokáže vyjádřit neznámou ze vzorce.</w:t>
            </w:r>
          </w:p>
        </w:tc>
        <w:tc>
          <w:tcPr>
            <w:tcW w:w="1600" w:type="dxa"/>
          </w:tcPr>
          <w:p w14:paraId="7976ECF6" w14:textId="77777777" w:rsidR="00A42DD4" w:rsidRDefault="00A42DD4" w:rsidP="00E5289E">
            <w:pPr>
              <w:pStyle w:val="Zpat"/>
              <w:tabs>
                <w:tab w:val="clear" w:pos="4536"/>
                <w:tab w:val="clear" w:pos="9072"/>
              </w:tabs>
            </w:pPr>
            <w:r>
              <w:t>Lineární rovnice s jednou neznámou</w:t>
            </w:r>
          </w:p>
        </w:tc>
        <w:tc>
          <w:tcPr>
            <w:tcW w:w="3060" w:type="dxa"/>
            <w:gridSpan w:val="2"/>
          </w:tcPr>
          <w:p w14:paraId="626D990B" w14:textId="77777777" w:rsidR="00A42DD4" w:rsidRDefault="00A42DD4" w:rsidP="00E5289E">
            <w:r>
              <w:t>lineární rovnice s jednou neznámou</w:t>
            </w:r>
          </w:p>
          <w:p w14:paraId="2195289E" w14:textId="77777777" w:rsidR="00A42DD4" w:rsidRDefault="00A42DD4" w:rsidP="00E5289E">
            <w:r>
              <w:t>základní ekvivalentní úpravy</w:t>
            </w:r>
          </w:p>
          <w:p w14:paraId="72440545" w14:textId="77777777" w:rsidR="00A42DD4" w:rsidRDefault="00A42DD4" w:rsidP="00E5289E">
            <w:r>
              <w:t>rovnice se závorkami a zlomky</w:t>
            </w:r>
          </w:p>
          <w:p w14:paraId="368B1A09" w14:textId="77777777" w:rsidR="00A42DD4" w:rsidRDefault="00A42DD4" w:rsidP="00E5289E">
            <w:r>
              <w:t>slovní úlohy</w:t>
            </w:r>
          </w:p>
          <w:p w14:paraId="11728963" w14:textId="77777777" w:rsidR="00A42DD4" w:rsidRDefault="00A42DD4" w:rsidP="00E5289E">
            <w:r>
              <w:lastRenderedPageBreak/>
              <w:t>úlohy o pohybu, o společné práci</w:t>
            </w:r>
          </w:p>
          <w:p w14:paraId="720D64B1" w14:textId="77777777" w:rsidR="00A42DD4" w:rsidRDefault="00A42DD4" w:rsidP="00E5289E">
            <w:pPr>
              <w:pStyle w:val="Zpat"/>
              <w:tabs>
                <w:tab w:val="clear" w:pos="4536"/>
                <w:tab w:val="clear" w:pos="9072"/>
              </w:tabs>
            </w:pPr>
            <w:r>
              <w:t>vyjádření neznámé ze vzorce</w:t>
            </w:r>
          </w:p>
        </w:tc>
        <w:tc>
          <w:tcPr>
            <w:tcW w:w="2520" w:type="dxa"/>
            <w:gridSpan w:val="2"/>
          </w:tcPr>
          <w:p w14:paraId="06DCD051" w14:textId="77777777" w:rsidR="00A42DD4" w:rsidRDefault="00A42DD4" w:rsidP="00E5289E">
            <w:r>
              <w:lastRenderedPageBreak/>
              <w:t xml:space="preserve">F – vyjádření neznámé ze vzorce (rychlost, dráha , čas, hustota, objem, hmotnost, proud, napětí, odpor, práce, síla, </w:t>
            </w:r>
            <w:r>
              <w:lastRenderedPageBreak/>
              <w:t>dráha…)</w:t>
            </w:r>
          </w:p>
        </w:tc>
      </w:tr>
      <w:tr w:rsidR="00A42DD4" w14:paraId="6F542FFE" w14:textId="77777777" w:rsidTr="00E5289E">
        <w:tc>
          <w:tcPr>
            <w:tcW w:w="3348" w:type="dxa"/>
            <w:gridSpan w:val="2"/>
          </w:tcPr>
          <w:p w14:paraId="3C66F7E6" w14:textId="77777777" w:rsidR="00A42DD4" w:rsidRDefault="00A42DD4" w:rsidP="00E5289E">
            <w:r>
              <w:lastRenderedPageBreak/>
              <w:t>Řeší úlohy na prostorovou představivost, aplikuje a kombinuje poznatky a dovednosti z různých tematických a vzdělávacích oblastí.</w:t>
            </w:r>
          </w:p>
        </w:tc>
        <w:tc>
          <w:tcPr>
            <w:tcW w:w="4320" w:type="dxa"/>
            <w:gridSpan w:val="2"/>
          </w:tcPr>
          <w:p w14:paraId="5541166F" w14:textId="77777777" w:rsidR="00A42DD4" w:rsidRDefault="00A42DD4" w:rsidP="00E5289E">
            <w:r>
              <w:t>Orientuje se v terminologii pravoúhlého trojúhelníka.</w:t>
            </w:r>
          </w:p>
          <w:p w14:paraId="3D067F09" w14:textId="77777777" w:rsidR="00A42DD4" w:rsidRDefault="00A42DD4" w:rsidP="00E5289E">
            <w:r>
              <w:t>Umí zapsat Pythagorovu větu pro daný pravoúhlý trojúhelník.</w:t>
            </w:r>
          </w:p>
          <w:p w14:paraId="3D444686" w14:textId="77777777" w:rsidR="00A42DD4" w:rsidRDefault="00A42DD4" w:rsidP="00E5289E">
            <w:r>
              <w:t>S využitím Pythagorovy věty řeší úlohy z praxe.</w:t>
            </w:r>
          </w:p>
          <w:p w14:paraId="7F525CBD" w14:textId="77777777" w:rsidR="00A42DD4" w:rsidRDefault="00A42DD4" w:rsidP="00E5289E"/>
        </w:tc>
        <w:tc>
          <w:tcPr>
            <w:tcW w:w="1600" w:type="dxa"/>
          </w:tcPr>
          <w:p w14:paraId="15BCCB9A" w14:textId="77777777" w:rsidR="00A42DD4" w:rsidRDefault="00A42DD4" w:rsidP="00E5289E">
            <w:pPr>
              <w:pStyle w:val="Zpat"/>
              <w:tabs>
                <w:tab w:val="clear" w:pos="4536"/>
                <w:tab w:val="clear" w:pos="9072"/>
              </w:tabs>
            </w:pPr>
            <w:r>
              <w:t>Pythagorova věta</w:t>
            </w:r>
          </w:p>
        </w:tc>
        <w:tc>
          <w:tcPr>
            <w:tcW w:w="3060" w:type="dxa"/>
            <w:gridSpan w:val="2"/>
          </w:tcPr>
          <w:p w14:paraId="06DBA00D" w14:textId="77777777" w:rsidR="00A42DD4" w:rsidRDefault="00A42DD4" w:rsidP="00E5289E">
            <w:r>
              <w:t>pravoúhlý trojúhelník</w:t>
            </w:r>
          </w:p>
          <w:p w14:paraId="3297C2AE" w14:textId="77777777" w:rsidR="00A42DD4" w:rsidRDefault="00A42DD4" w:rsidP="00E5289E">
            <w:r>
              <w:t>Pythagorova věta</w:t>
            </w:r>
          </w:p>
          <w:p w14:paraId="03144A48" w14:textId="77777777" w:rsidR="00A42DD4" w:rsidRDefault="00A42DD4" w:rsidP="00E5289E">
            <w:r>
              <w:t>výpočet stran</w:t>
            </w:r>
          </w:p>
          <w:p w14:paraId="3C72610E" w14:textId="77777777" w:rsidR="00A42DD4" w:rsidRDefault="00A42DD4" w:rsidP="00E5289E">
            <w:pPr>
              <w:pStyle w:val="Zpat"/>
              <w:tabs>
                <w:tab w:val="clear" w:pos="4536"/>
                <w:tab w:val="clear" w:pos="9072"/>
              </w:tabs>
            </w:pPr>
            <w:r>
              <w:t>řešení úloh v rovině a prostoru</w:t>
            </w:r>
          </w:p>
        </w:tc>
        <w:tc>
          <w:tcPr>
            <w:tcW w:w="2520" w:type="dxa"/>
            <w:gridSpan w:val="2"/>
          </w:tcPr>
          <w:p w14:paraId="0B023912" w14:textId="77777777" w:rsidR="00A42DD4" w:rsidRDefault="00A42DD4" w:rsidP="00E5289E"/>
        </w:tc>
      </w:tr>
      <w:tr w:rsidR="00A42DD4" w14:paraId="4E10CEE7" w14:textId="77777777" w:rsidTr="00E5289E">
        <w:tc>
          <w:tcPr>
            <w:tcW w:w="3348" w:type="dxa"/>
            <w:gridSpan w:val="2"/>
          </w:tcPr>
          <w:p w14:paraId="0BC215EB" w14:textId="77777777" w:rsidR="00A42DD4" w:rsidRDefault="00A42DD4" w:rsidP="00E5289E">
            <w:r>
              <w:t xml:space="preserve">Charakterizuje </w:t>
            </w:r>
            <w:r w:rsidRPr="00E927DC">
              <w:t xml:space="preserve">základní rovinné útvary. </w:t>
            </w:r>
          </w:p>
          <w:p w14:paraId="2FCF888D" w14:textId="77777777" w:rsidR="00A42DD4" w:rsidRDefault="00A42DD4" w:rsidP="00E5289E">
            <w:pPr>
              <w:pStyle w:val="Zpat"/>
              <w:tabs>
                <w:tab w:val="clear" w:pos="4536"/>
                <w:tab w:val="clear" w:pos="9072"/>
              </w:tabs>
            </w:pPr>
            <w:r>
              <w:t xml:space="preserve">Načrtne a sestrojí </w:t>
            </w:r>
            <w:r w:rsidRPr="00E927DC">
              <w:t>rovinné útvary.</w:t>
            </w:r>
          </w:p>
        </w:tc>
        <w:tc>
          <w:tcPr>
            <w:tcW w:w="4320" w:type="dxa"/>
            <w:gridSpan w:val="2"/>
          </w:tcPr>
          <w:p w14:paraId="47B65B32" w14:textId="77777777" w:rsidR="00A42DD4" w:rsidRDefault="00A42DD4" w:rsidP="00E5289E">
            <w:pPr>
              <w:ind w:left="52"/>
            </w:pPr>
            <w:r>
              <w:t>Rozliší pojem kružnice, kruh.</w:t>
            </w:r>
          </w:p>
          <w:p w14:paraId="39D55C10" w14:textId="77777777" w:rsidR="00A42DD4" w:rsidRDefault="00A42DD4" w:rsidP="00E5289E">
            <w:pPr>
              <w:ind w:left="52"/>
            </w:pPr>
            <w:r>
              <w:t>Popíše vzájemné polohy přímky a kružnice a dvou kružnic.</w:t>
            </w:r>
          </w:p>
          <w:p w14:paraId="4939B5EB" w14:textId="77777777" w:rsidR="00A42DD4" w:rsidRDefault="00A42DD4" w:rsidP="00E5289E">
            <w:pPr>
              <w:ind w:left="52"/>
            </w:pPr>
            <w:r>
              <w:t>Ke konstrukcím i k výpočtům používá Thaletovu větu.</w:t>
            </w:r>
          </w:p>
          <w:p w14:paraId="4604C59F" w14:textId="77777777" w:rsidR="00A42DD4" w:rsidRDefault="00A42DD4" w:rsidP="00E5289E">
            <w:pPr>
              <w:ind w:left="52"/>
            </w:pPr>
            <w:r>
              <w:t>Umí vypočítat obvod a obsah kruhu.</w:t>
            </w:r>
          </w:p>
          <w:p w14:paraId="401E4904" w14:textId="77777777" w:rsidR="00A42DD4" w:rsidRDefault="00A42DD4" w:rsidP="00E5289E">
            <w:pPr>
              <w:ind w:left="52"/>
            </w:pPr>
            <w:r>
              <w:t>Řeší slovní úlohy s použitím vzorců pro obvod a obsah kruhu.</w:t>
            </w:r>
          </w:p>
          <w:p w14:paraId="64E3F9A4" w14:textId="77777777" w:rsidR="00A42DD4" w:rsidRDefault="00A42DD4" w:rsidP="00E5289E">
            <w:pPr>
              <w:ind w:left="52"/>
            </w:pPr>
          </w:p>
        </w:tc>
        <w:tc>
          <w:tcPr>
            <w:tcW w:w="1600" w:type="dxa"/>
          </w:tcPr>
          <w:p w14:paraId="18ECE498" w14:textId="77777777" w:rsidR="00A42DD4" w:rsidRDefault="00A42DD4" w:rsidP="00E5289E">
            <w:r>
              <w:t>Kruh, kružnice</w:t>
            </w:r>
          </w:p>
        </w:tc>
        <w:tc>
          <w:tcPr>
            <w:tcW w:w="3060" w:type="dxa"/>
            <w:gridSpan w:val="2"/>
          </w:tcPr>
          <w:p w14:paraId="530A50CB" w14:textId="77777777" w:rsidR="00A42DD4" w:rsidRDefault="00A42DD4" w:rsidP="00E5289E">
            <w:pPr>
              <w:ind w:left="72"/>
            </w:pPr>
            <w:r>
              <w:t>kruh a kružnice</w:t>
            </w:r>
          </w:p>
          <w:p w14:paraId="4DCA50B7" w14:textId="77777777" w:rsidR="00A42DD4" w:rsidRDefault="00A42DD4" w:rsidP="00E5289E">
            <w:pPr>
              <w:ind w:left="72"/>
            </w:pPr>
            <w:r>
              <w:t>kružnice a přímka</w:t>
            </w:r>
          </w:p>
          <w:p w14:paraId="65875591" w14:textId="77777777" w:rsidR="00A42DD4" w:rsidRDefault="00A42DD4" w:rsidP="00E5289E">
            <w:pPr>
              <w:ind w:left="72"/>
            </w:pPr>
            <w:r>
              <w:t>dvě kružnice</w:t>
            </w:r>
          </w:p>
          <w:p w14:paraId="13EA9AC2" w14:textId="77777777" w:rsidR="00A42DD4" w:rsidRDefault="00A42DD4" w:rsidP="00E5289E">
            <w:pPr>
              <w:ind w:left="72"/>
            </w:pPr>
            <w:r>
              <w:t>Thaletova věta</w:t>
            </w:r>
          </w:p>
          <w:p w14:paraId="2A3FBA5A" w14:textId="77777777" w:rsidR="00A42DD4" w:rsidRDefault="00A42DD4" w:rsidP="00E5289E">
            <w:pPr>
              <w:ind w:left="72"/>
            </w:pPr>
            <w:r>
              <w:t>obvod kruhu</w:t>
            </w:r>
          </w:p>
          <w:p w14:paraId="69DCD92C" w14:textId="77777777" w:rsidR="00A42DD4" w:rsidRDefault="00A42DD4" w:rsidP="00E5289E">
            <w:pPr>
              <w:ind w:left="72"/>
            </w:pPr>
            <w:r>
              <w:t>obsah kruhu</w:t>
            </w:r>
          </w:p>
          <w:p w14:paraId="58845BF4" w14:textId="77777777" w:rsidR="00A42DD4" w:rsidRDefault="00A42DD4" w:rsidP="00E5289E">
            <w:pPr>
              <w:ind w:left="72"/>
            </w:pPr>
            <w:r>
              <w:t>slovní úlohy</w:t>
            </w:r>
          </w:p>
          <w:p w14:paraId="68C879DA" w14:textId="77777777" w:rsidR="00A42DD4" w:rsidRDefault="00A42DD4" w:rsidP="00E5289E">
            <w:pPr>
              <w:ind w:left="72"/>
            </w:pPr>
          </w:p>
        </w:tc>
        <w:tc>
          <w:tcPr>
            <w:tcW w:w="2520" w:type="dxa"/>
            <w:gridSpan w:val="2"/>
          </w:tcPr>
          <w:p w14:paraId="6DF794B5" w14:textId="77777777" w:rsidR="00A42DD4" w:rsidRDefault="00A42DD4" w:rsidP="00E5289E"/>
        </w:tc>
      </w:tr>
      <w:tr w:rsidR="00A42DD4" w14:paraId="5BB95C8F" w14:textId="77777777" w:rsidTr="00E5289E">
        <w:tc>
          <w:tcPr>
            <w:tcW w:w="3348" w:type="dxa"/>
            <w:gridSpan w:val="2"/>
          </w:tcPr>
          <w:p w14:paraId="75DE442A" w14:textId="77777777" w:rsidR="00A42DD4" w:rsidRDefault="00A42DD4" w:rsidP="00E5289E">
            <w:r>
              <w:t xml:space="preserve">Určuje a charakterizuje </w:t>
            </w:r>
            <w:r w:rsidRPr="00E927DC">
              <w:t xml:space="preserve">základní prostorové útvary (tělesa), </w:t>
            </w:r>
            <w:r>
              <w:t>analyzuje jeho vlastnosti.</w:t>
            </w:r>
          </w:p>
          <w:p w14:paraId="6AE9EDB3" w14:textId="77777777" w:rsidR="00A42DD4" w:rsidRDefault="00A42DD4" w:rsidP="00E5289E">
            <w:r>
              <w:t xml:space="preserve">Odhaduje a vypočítá objem a povrch </w:t>
            </w:r>
            <w:r w:rsidRPr="00E927DC">
              <w:t>těles.</w:t>
            </w:r>
          </w:p>
          <w:p w14:paraId="2B50E257" w14:textId="77777777" w:rsidR="00A42DD4" w:rsidRDefault="00A42DD4" w:rsidP="00E5289E">
            <w:r>
              <w:t xml:space="preserve">Načrtne a sestrojí </w:t>
            </w:r>
            <w:r w:rsidRPr="00E927DC">
              <w:t>sítě základních těles.</w:t>
            </w:r>
          </w:p>
          <w:p w14:paraId="5907F640" w14:textId="77777777" w:rsidR="00A42DD4" w:rsidRDefault="00A42DD4" w:rsidP="00E5289E">
            <w:r>
              <w:t xml:space="preserve">Načrtne obraz </w:t>
            </w:r>
            <w:r w:rsidRPr="00E927DC">
              <w:t xml:space="preserve">jednoduchých těles v rovině. </w:t>
            </w:r>
          </w:p>
        </w:tc>
        <w:tc>
          <w:tcPr>
            <w:tcW w:w="4320" w:type="dxa"/>
            <w:gridSpan w:val="2"/>
          </w:tcPr>
          <w:p w14:paraId="217EDC81" w14:textId="77777777" w:rsidR="00A42DD4" w:rsidRDefault="00A42DD4" w:rsidP="00E5289E">
            <w:r>
              <w:t>Popíše válec.</w:t>
            </w:r>
          </w:p>
          <w:p w14:paraId="1ADDFFE1" w14:textId="77777777" w:rsidR="00A42DD4" w:rsidRDefault="00A42DD4" w:rsidP="00E5289E">
            <w:r>
              <w:t>Načrtne obraz válce v rovině.</w:t>
            </w:r>
          </w:p>
          <w:p w14:paraId="51AE2B5C" w14:textId="77777777" w:rsidR="00A42DD4" w:rsidRDefault="00A42DD4" w:rsidP="00E5289E">
            <w:r>
              <w:t>Sestrojí síť válce.</w:t>
            </w:r>
          </w:p>
          <w:p w14:paraId="21C25359" w14:textId="77777777" w:rsidR="00A42DD4" w:rsidRDefault="00A42DD4" w:rsidP="00E5289E">
            <w:r>
              <w:t>Používá vzorec pro povrch a objem válce v jednoduchých slovních úlohách.</w:t>
            </w:r>
          </w:p>
        </w:tc>
        <w:tc>
          <w:tcPr>
            <w:tcW w:w="1600" w:type="dxa"/>
          </w:tcPr>
          <w:p w14:paraId="37043887" w14:textId="77777777" w:rsidR="00A42DD4" w:rsidRDefault="00A42DD4" w:rsidP="00E5289E">
            <w:r>
              <w:t>Válec</w:t>
            </w:r>
          </w:p>
        </w:tc>
        <w:tc>
          <w:tcPr>
            <w:tcW w:w="3060" w:type="dxa"/>
            <w:gridSpan w:val="2"/>
          </w:tcPr>
          <w:p w14:paraId="37F9598D" w14:textId="77777777" w:rsidR="00A42DD4" w:rsidRDefault="00A42DD4" w:rsidP="00E5289E">
            <w:r>
              <w:t>válec</w:t>
            </w:r>
          </w:p>
          <w:p w14:paraId="73ED4D23" w14:textId="77777777" w:rsidR="00A42DD4" w:rsidRDefault="00A42DD4" w:rsidP="00E5289E">
            <w:r>
              <w:t>síť válce</w:t>
            </w:r>
          </w:p>
          <w:p w14:paraId="71B52C86" w14:textId="77777777" w:rsidR="00A42DD4" w:rsidRDefault="00A42DD4" w:rsidP="00E5289E">
            <w:r>
              <w:t>povrch válce</w:t>
            </w:r>
          </w:p>
          <w:p w14:paraId="4E7A17C6" w14:textId="77777777" w:rsidR="00A42DD4" w:rsidRDefault="00A42DD4" w:rsidP="00E5289E">
            <w:r>
              <w:t>objem válce</w:t>
            </w:r>
          </w:p>
          <w:p w14:paraId="3CEEF3F3" w14:textId="77777777" w:rsidR="00A42DD4" w:rsidRDefault="00A42DD4" w:rsidP="00E5289E">
            <w:r>
              <w:t>slovní úlohy</w:t>
            </w:r>
          </w:p>
        </w:tc>
        <w:tc>
          <w:tcPr>
            <w:tcW w:w="2520" w:type="dxa"/>
            <w:gridSpan w:val="2"/>
          </w:tcPr>
          <w:p w14:paraId="36119622" w14:textId="77777777" w:rsidR="00A42DD4" w:rsidRDefault="00A42DD4" w:rsidP="00E5289E"/>
        </w:tc>
      </w:tr>
      <w:tr w:rsidR="00A42DD4" w14:paraId="63B42A57" w14:textId="77777777" w:rsidTr="00A42DD4">
        <w:trPr>
          <w:trHeight w:val="6661"/>
        </w:trPr>
        <w:tc>
          <w:tcPr>
            <w:tcW w:w="3348" w:type="dxa"/>
            <w:gridSpan w:val="2"/>
          </w:tcPr>
          <w:p w14:paraId="7120BB5A" w14:textId="77777777" w:rsidR="00A42DD4" w:rsidRDefault="00A42DD4" w:rsidP="00E5289E">
            <w:r>
              <w:lastRenderedPageBreak/>
              <w:t>Zdůvodňuje a využívá polohové a metrické vlastnosti základních rovinných útvarů při řešení úloh a jednoduchých praktických problémů; využívá potřebnou matematickou symboliku.</w:t>
            </w:r>
          </w:p>
          <w:p w14:paraId="0FC070FF" w14:textId="77777777" w:rsidR="00A42DD4" w:rsidRDefault="00A42DD4" w:rsidP="00E5289E">
            <w:r>
              <w:t>Využívá pojem množina všech bodů dané vlastnosti k charakteristice útvarů a k řešení polohových a nepolohových konstrukčních úloh.</w:t>
            </w:r>
          </w:p>
          <w:p w14:paraId="64BB9F81" w14:textId="77777777" w:rsidR="00A42DD4" w:rsidRDefault="00A42DD4" w:rsidP="00E5289E"/>
          <w:p w14:paraId="0CE312E6" w14:textId="77777777" w:rsidR="00A42DD4" w:rsidRDefault="00A42DD4" w:rsidP="00E5289E"/>
          <w:p w14:paraId="7E58BEC5" w14:textId="77777777" w:rsidR="00A42DD4" w:rsidRDefault="00A42DD4" w:rsidP="00E5289E"/>
          <w:p w14:paraId="2D9B74C4" w14:textId="77777777" w:rsidR="00A42DD4" w:rsidRDefault="00A42DD4" w:rsidP="00E5289E"/>
          <w:p w14:paraId="3FDB5DF1" w14:textId="77777777" w:rsidR="00A42DD4" w:rsidRDefault="00A42DD4" w:rsidP="00E5289E"/>
          <w:p w14:paraId="5DAFBF1D" w14:textId="77777777" w:rsidR="00A42DD4" w:rsidRDefault="00A42DD4" w:rsidP="00E5289E"/>
          <w:p w14:paraId="3A43B033" w14:textId="77777777" w:rsidR="00A42DD4" w:rsidRDefault="00A42DD4" w:rsidP="00E5289E"/>
          <w:p w14:paraId="51CB673F" w14:textId="77777777" w:rsidR="00A42DD4" w:rsidRDefault="00A42DD4" w:rsidP="00E5289E"/>
          <w:p w14:paraId="0344CA1C" w14:textId="77777777" w:rsidR="00A42DD4" w:rsidRDefault="00A42DD4" w:rsidP="00E5289E"/>
          <w:p w14:paraId="010A4F12" w14:textId="77777777" w:rsidR="00A42DD4" w:rsidRDefault="00A42DD4" w:rsidP="00E5289E"/>
          <w:p w14:paraId="0388102E" w14:textId="77777777" w:rsidR="00A42DD4" w:rsidRDefault="00A42DD4" w:rsidP="00E5289E"/>
          <w:p w14:paraId="15E16663" w14:textId="77777777" w:rsidR="00A42DD4" w:rsidRDefault="00A42DD4" w:rsidP="00E5289E"/>
          <w:p w14:paraId="032194BA" w14:textId="77777777" w:rsidR="00A42DD4" w:rsidRDefault="00A42DD4" w:rsidP="00E5289E"/>
          <w:p w14:paraId="3A536869" w14:textId="77777777" w:rsidR="00A42DD4" w:rsidRDefault="00A42DD4" w:rsidP="00E5289E"/>
          <w:p w14:paraId="2CD96310" w14:textId="77777777" w:rsidR="00A42DD4" w:rsidRDefault="00A42DD4" w:rsidP="00E5289E"/>
          <w:p w14:paraId="2ABA347B" w14:textId="2B4ED9FE" w:rsidR="00A42DD4" w:rsidRDefault="00A42DD4" w:rsidP="00E5289E"/>
          <w:p w14:paraId="0B0DBAEC" w14:textId="6C1D259F" w:rsidR="00A42DD4" w:rsidRDefault="00A42DD4" w:rsidP="00E5289E"/>
          <w:p w14:paraId="35392F3C" w14:textId="2F149D80" w:rsidR="00A42DD4" w:rsidRDefault="00A42DD4" w:rsidP="00E5289E"/>
          <w:p w14:paraId="44EAF9E3" w14:textId="16196275" w:rsidR="00A42DD4" w:rsidRDefault="00A42DD4" w:rsidP="00E5289E"/>
          <w:p w14:paraId="66E2EDF4" w14:textId="77777777" w:rsidR="00A42DD4" w:rsidRDefault="00A42DD4" w:rsidP="00E5289E"/>
          <w:p w14:paraId="447C1A17" w14:textId="77777777" w:rsidR="00A42DD4" w:rsidRDefault="00A42DD4" w:rsidP="00E5289E"/>
          <w:p w14:paraId="6801C22A" w14:textId="77777777" w:rsidR="00A42DD4" w:rsidRDefault="00A42DD4" w:rsidP="00E5289E"/>
        </w:tc>
        <w:tc>
          <w:tcPr>
            <w:tcW w:w="4320" w:type="dxa"/>
            <w:gridSpan w:val="2"/>
          </w:tcPr>
          <w:p w14:paraId="2682AEFC" w14:textId="77777777" w:rsidR="00A42DD4" w:rsidRDefault="00A42DD4" w:rsidP="00E5289E">
            <w:r>
              <w:t>Chápe kružnici, kruh, rovnoběžky, osu úsečky a úhlu jako množiny bodů dané vlastnosti.</w:t>
            </w:r>
          </w:p>
          <w:p w14:paraId="7E7FB855" w14:textId="77777777" w:rsidR="00A42DD4" w:rsidRDefault="00A42DD4" w:rsidP="00E5289E">
            <w:pPr>
              <w:pStyle w:val="Zpat"/>
              <w:tabs>
                <w:tab w:val="clear" w:pos="4536"/>
                <w:tab w:val="clear" w:pos="9072"/>
              </w:tabs>
            </w:pPr>
            <w:r>
              <w:t>Využívá množiny bodů daných vlastností při konstrukcích trojúhelníků a čtyřúhelníků.</w:t>
            </w:r>
          </w:p>
        </w:tc>
        <w:tc>
          <w:tcPr>
            <w:tcW w:w="1600" w:type="dxa"/>
          </w:tcPr>
          <w:p w14:paraId="04CF9D54" w14:textId="77777777" w:rsidR="00A42DD4" w:rsidRDefault="00A42DD4" w:rsidP="00E5289E">
            <w:pPr>
              <w:pStyle w:val="Zpat"/>
              <w:tabs>
                <w:tab w:val="clear" w:pos="4536"/>
                <w:tab w:val="clear" w:pos="9072"/>
              </w:tabs>
            </w:pPr>
            <w:r>
              <w:t>Konstrukční úlohy</w:t>
            </w:r>
          </w:p>
        </w:tc>
        <w:tc>
          <w:tcPr>
            <w:tcW w:w="3060" w:type="dxa"/>
            <w:gridSpan w:val="2"/>
          </w:tcPr>
          <w:p w14:paraId="2BD34A27" w14:textId="77777777" w:rsidR="00A42DD4" w:rsidRDefault="00A42DD4" w:rsidP="00E5289E">
            <w:r>
              <w:t>množiny bodů dané vlastnosti</w:t>
            </w:r>
          </w:p>
          <w:p w14:paraId="63D07B34" w14:textId="77777777" w:rsidR="00A42DD4" w:rsidRDefault="00A42DD4" w:rsidP="00E5289E">
            <w:r>
              <w:t>konstrukce trojúhelníku</w:t>
            </w:r>
          </w:p>
          <w:p w14:paraId="50136D34" w14:textId="77777777" w:rsidR="00A42DD4" w:rsidRDefault="00A42DD4" w:rsidP="00E5289E">
            <w:r>
              <w:t>konstrukce čtyřúhelníků</w:t>
            </w:r>
          </w:p>
        </w:tc>
        <w:tc>
          <w:tcPr>
            <w:tcW w:w="2520" w:type="dxa"/>
            <w:gridSpan w:val="2"/>
          </w:tcPr>
          <w:p w14:paraId="145152A3" w14:textId="77777777" w:rsidR="00A42DD4" w:rsidRDefault="00A42DD4" w:rsidP="00E5289E"/>
          <w:p w14:paraId="0EDBFC87" w14:textId="77777777" w:rsidR="00A42DD4" w:rsidRDefault="00A42DD4" w:rsidP="00E5289E"/>
          <w:p w14:paraId="28737B32" w14:textId="77777777" w:rsidR="00A42DD4" w:rsidRDefault="00A42DD4" w:rsidP="00E5289E"/>
          <w:p w14:paraId="7149F0D2" w14:textId="77777777" w:rsidR="00A42DD4" w:rsidRDefault="00A42DD4" w:rsidP="00E5289E"/>
          <w:p w14:paraId="3CA8A951" w14:textId="77777777" w:rsidR="00A42DD4" w:rsidRDefault="00A42DD4" w:rsidP="00E5289E"/>
          <w:p w14:paraId="2D745A2D" w14:textId="77777777" w:rsidR="00A42DD4" w:rsidRDefault="00A42DD4" w:rsidP="00E5289E"/>
        </w:tc>
      </w:tr>
      <w:tr w:rsidR="00A42DD4" w14:paraId="0E87085E" w14:textId="77777777" w:rsidTr="00E5289E">
        <w:tblPrEx>
          <w:tblCellMar>
            <w:left w:w="70" w:type="dxa"/>
            <w:right w:w="70" w:type="dxa"/>
          </w:tblCellMar>
          <w:tblLook w:val="0000" w:firstRow="0" w:lastRow="0" w:firstColumn="0" w:lastColumn="0" w:noHBand="0" w:noVBand="0"/>
        </w:tblPrEx>
        <w:trPr>
          <w:gridBefore w:val="1"/>
          <w:wBefore w:w="38" w:type="dxa"/>
          <w:cantSplit/>
        </w:trPr>
        <w:tc>
          <w:tcPr>
            <w:tcW w:w="7630" w:type="dxa"/>
            <w:gridSpan w:val="3"/>
            <w:shd w:val="clear" w:color="auto" w:fill="FFCC99"/>
          </w:tcPr>
          <w:p w14:paraId="11C93C13" w14:textId="77777777" w:rsidR="00A42DD4" w:rsidRDefault="00A42DD4" w:rsidP="00E5289E">
            <w:r>
              <w:rPr>
                <w:b/>
                <w:bCs/>
                <w:sz w:val="28"/>
              </w:rPr>
              <w:lastRenderedPageBreak/>
              <w:t>Předmět: Matematika</w:t>
            </w:r>
          </w:p>
        </w:tc>
        <w:tc>
          <w:tcPr>
            <w:tcW w:w="7180" w:type="dxa"/>
            <w:gridSpan w:val="5"/>
            <w:shd w:val="clear" w:color="auto" w:fill="FFCC99"/>
          </w:tcPr>
          <w:p w14:paraId="70127107" w14:textId="77777777" w:rsidR="00A42DD4" w:rsidRDefault="00A42DD4" w:rsidP="00E5289E">
            <w:r>
              <w:rPr>
                <w:b/>
                <w:bCs/>
                <w:sz w:val="28"/>
              </w:rPr>
              <w:t>Ročník  9.</w:t>
            </w:r>
          </w:p>
        </w:tc>
      </w:tr>
      <w:tr w:rsidR="00A42DD4" w14:paraId="22A1E545" w14:textId="77777777" w:rsidTr="00E5289E">
        <w:tblPrEx>
          <w:tblCellMar>
            <w:left w:w="70" w:type="dxa"/>
            <w:right w:w="70" w:type="dxa"/>
          </w:tblCellMar>
          <w:tblLook w:val="0000" w:firstRow="0" w:lastRow="0" w:firstColumn="0" w:lastColumn="0" w:noHBand="0" w:noVBand="0"/>
        </w:tblPrEx>
        <w:trPr>
          <w:gridBefore w:val="1"/>
          <w:wBefore w:w="38" w:type="dxa"/>
        </w:trPr>
        <w:tc>
          <w:tcPr>
            <w:tcW w:w="3670" w:type="dxa"/>
            <w:gridSpan w:val="2"/>
          </w:tcPr>
          <w:p w14:paraId="6D58A422" w14:textId="77777777" w:rsidR="00A42DD4" w:rsidRDefault="00A42DD4" w:rsidP="00E5289E">
            <w:r>
              <w:t>Výstup podle RVP</w:t>
            </w:r>
          </w:p>
        </w:tc>
        <w:tc>
          <w:tcPr>
            <w:tcW w:w="3960" w:type="dxa"/>
          </w:tcPr>
          <w:p w14:paraId="7C9DB012" w14:textId="77777777" w:rsidR="00A42DD4" w:rsidRDefault="00A42DD4" w:rsidP="00E5289E">
            <w:r>
              <w:t>Výstup podle ŠVP</w:t>
            </w:r>
          </w:p>
        </w:tc>
        <w:tc>
          <w:tcPr>
            <w:tcW w:w="2160" w:type="dxa"/>
            <w:gridSpan w:val="2"/>
          </w:tcPr>
          <w:p w14:paraId="4878AF54" w14:textId="77777777" w:rsidR="00A42DD4" w:rsidRDefault="00A42DD4" w:rsidP="00E5289E">
            <w:r>
              <w:t>Téma</w:t>
            </w:r>
          </w:p>
        </w:tc>
        <w:tc>
          <w:tcPr>
            <w:tcW w:w="2860" w:type="dxa"/>
            <w:gridSpan w:val="2"/>
          </w:tcPr>
          <w:p w14:paraId="58EB0F0B" w14:textId="77777777" w:rsidR="00A42DD4" w:rsidRDefault="00A42DD4" w:rsidP="00E5289E">
            <w:r>
              <w:t>Učivo</w:t>
            </w:r>
          </w:p>
        </w:tc>
        <w:tc>
          <w:tcPr>
            <w:tcW w:w="2160" w:type="dxa"/>
          </w:tcPr>
          <w:p w14:paraId="4CACF78E" w14:textId="77777777" w:rsidR="00A42DD4" w:rsidRDefault="00A42DD4" w:rsidP="00E5289E">
            <w:r>
              <w:t>Přesahy, vazby, průřezová témata, poznámky</w:t>
            </w:r>
          </w:p>
        </w:tc>
      </w:tr>
      <w:tr w:rsidR="00A42DD4" w14:paraId="713FB497" w14:textId="77777777" w:rsidTr="00E5289E">
        <w:tblPrEx>
          <w:tblCellMar>
            <w:left w:w="70" w:type="dxa"/>
            <w:right w:w="70" w:type="dxa"/>
          </w:tblCellMar>
          <w:tblLook w:val="0000" w:firstRow="0" w:lastRow="0" w:firstColumn="0" w:lastColumn="0" w:noHBand="0" w:noVBand="0"/>
        </w:tblPrEx>
        <w:trPr>
          <w:gridBefore w:val="1"/>
          <w:wBefore w:w="38" w:type="dxa"/>
          <w:cantSplit/>
        </w:trPr>
        <w:tc>
          <w:tcPr>
            <w:tcW w:w="3670" w:type="dxa"/>
            <w:gridSpan w:val="2"/>
            <w:vMerge w:val="restart"/>
          </w:tcPr>
          <w:p w14:paraId="37E54403" w14:textId="77777777" w:rsidR="00A42DD4" w:rsidRPr="002C42DA" w:rsidRDefault="00A42DD4" w:rsidP="002C42DA">
            <w:pPr>
              <w:pStyle w:val="Zkladntextodsazen2"/>
              <w:spacing w:line="240" w:lineRule="auto"/>
              <w:ind w:left="0"/>
              <w:rPr>
                <w:rFonts w:asciiTheme="minorHAnsi" w:hAnsiTheme="minorHAnsi" w:cstheme="minorHAnsi"/>
                <w:sz w:val="22"/>
                <w:szCs w:val="22"/>
              </w:rPr>
            </w:pPr>
            <w:r w:rsidRPr="002C42DA">
              <w:rPr>
                <w:rFonts w:asciiTheme="minorHAnsi" w:hAnsiTheme="minorHAnsi" w:cstheme="minorHAnsi"/>
                <w:sz w:val="22"/>
                <w:szCs w:val="22"/>
              </w:rPr>
              <w:t>Formuluje a řeší reálnou situaci pomocí rovnic a jejich soustav.</w:t>
            </w:r>
          </w:p>
          <w:p w14:paraId="716EE68D" w14:textId="77777777" w:rsidR="00A42DD4" w:rsidRDefault="00A42DD4" w:rsidP="00E5289E">
            <w:r>
              <w:t>Analyzuje a řeší jednoduché problémy, modeluje konkrétní situace, v nichž využívá matematický aparát v oboru celých a racionálních čísel a užívá logickou úvahu a kombinační úsudek při řešení úloh.</w:t>
            </w:r>
          </w:p>
          <w:p w14:paraId="468FA9A8" w14:textId="77777777" w:rsidR="00A42DD4" w:rsidRDefault="00A42DD4" w:rsidP="00E5289E">
            <w:pPr>
              <w:ind w:left="360"/>
              <w:rPr>
                <w:color w:val="FF0000"/>
              </w:rPr>
            </w:pPr>
          </w:p>
          <w:p w14:paraId="106C6461" w14:textId="77777777" w:rsidR="00A42DD4" w:rsidRDefault="00A42DD4" w:rsidP="00E5289E">
            <w:pPr>
              <w:pStyle w:val="Zkladntext"/>
            </w:pPr>
          </w:p>
        </w:tc>
        <w:tc>
          <w:tcPr>
            <w:tcW w:w="3960" w:type="dxa"/>
            <w:vMerge w:val="restart"/>
          </w:tcPr>
          <w:p w14:paraId="2953A89E" w14:textId="77777777" w:rsidR="00A42DD4" w:rsidRPr="002C42DA" w:rsidRDefault="00A42DD4" w:rsidP="002C42DA">
            <w:pPr>
              <w:pStyle w:val="Zkladntextodsazen3"/>
              <w:ind w:left="49"/>
              <w:rPr>
                <w:rFonts w:asciiTheme="minorHAnsi" w:hAnsiTheme="minorHAnsi" w:cstheme="minorHAnsi"/>
                <w:sz w:val="22"/>
                <w:szCs w:val="22"/>
              </w:rPr>
            </w:pPr>
            <w:r w:rsidRPr="002C42DA">
              <w:rPr>
                <w:rFonts w:asciiTheme="minorHAnsi" w:hAnsiTheme="minorHAnsi" w:cstheme="minorHAnsi"/>
                <w:sz w:val="22"/>
                <w:szCs w:val="22"/>
              </w:rPr>
              <w:t>Používá k řešení soustavy dosazovací a sčítací metodu.</w:t>
            </w:r>
          </w:p>
          <w:p w14:paraId="097884E7" w14:textId="77777777" w:rsidR="00A42DD4" w:rsidRDefault="00A42DD4" w:rsidP="00E5289E">
            <w:pPr>
              <w:ind w:left="52"/>
            </w:pPr>
            <w:r>
              <w:t>Řeší jednoduché slovní úlohy.</w:t>
            </w:r>
          </w:p>
          <w:p w14:paraId="6F8F3AAD" w14:textId="77777777" w:rsidR="00A42DD4" w:rsidRDefault="00A42DD4" w:rsidP="00E5289E">
            <w:pPr>
              <w:ind w:left="52"/>
            </w:pPr>
            <w:r>
              <w:t>Aplikuje použité znalosti sestavení soustavy rovnic při řešení slovních úloh. Při odhadech řešení využívají logickou úvahu a kombinační úsudek.</w:t>
            </w:r>
          </w:p>
        </w:tc>
        <w:tc>
          <w:tcPr>
            <w:tcW w:w="2160" w:type="dxa"/>
            <w:gridSpan w:val="2"/>
            <w:vMerge w:val="restart"/>
          </w:tcPr>
          <w:p w14:paraId="64CAF7DB" w14:textId="77777777" w:rsidR="00A42DD4" w:rsidRDefault="00A42DD4" w:rsidP="00E5289E">
            <w:pPr>
              <w:pStyle w:val="Zpat"/>
            </w:pPr>
            <w:r>
              <w:t>Soustavy lineárních rovnic o dvou neznámých</w:t>
            </w:r>
          </w:p>
        </w:tc>
        <w:tc>
          <w:tcPr>
            <w:tcW w:w="2860" w:type="dxa"/>
            <w:gridSpan w:val="2"/>
            <w:vMerge w:val="restart"/>
          </w:tcPr>
          <w:p w14:paraId="599373E2" w14:textId="77777777" w:rsidR="00A42DD4" w:rsidRDefault="00A42DD4" w:rsidP="00E5289E">
            <w:r>
              <w:t xml:space="preserve">dosazovací metoda </w:t>
            </w:r>
          </w:p>
          <w:p w14:paraId="08D19174" w14:textId="77777777" w:rsidR="00A42DD4" w:rsidRDefault="00A42DD4" w:rsidP="00E5289E">
            <w:r>
              <w:t>sčítací metoda</w:t>
            </w:r>
          </w:p>
          <w:p w14:paraId="6AC5B547" w14:textId="77777777" w:rsidR="00A42DD4" w:rsidRDefault="00A42DD4" w:rsidP="00E5289E">
            <w:r>
              <w:t>jednoduché slovní úlohy</w:t>
            </w:r>
          </w:p>
          <w:p w14:paraId="3DC85017" w14:textId="77777777" w:rsidR="00A42DD4" w:rsidRDefault="00A42DD4" w:rsidP="00E5289E">
            <w:pPr>
              <w:pStyle w:val="Zpat"/>
            </w:pPr>
          </w:p>
        </w:tc>
        <w:tc>
          <w:tcPr>
            <w:tcW w:w="2160" w:type="dxa"/>
          </w:tcPr>
          <w:p w14:paraId="48B56064" w14:textId="77777777" w:rsidR="00A42DD4" w:rsidRDefault="00A42DD4" w:rsidP="00E5289E"/>
        </w:tc>
      </w:tr>
      <w:tr w:rsidR="00A42DD4" w14:paraId="5552D6B8" w14:textId="77777777" w:rsidTr="00E5289E">
        <w:tblPrEx>
          <w:tblCellMar>
            <w:left w:w="70" w:type="dxa"/>
            <w:right w:w="70" w:type="dxa"/>
          </w:tblCellMar>
          <w:tblLook w:val="0000" w:firstRow="0" w:lastRow="0" w:firstColumn="0" w:lastColumn="0" w:noHBand="0" w:noVBand="0"/>
        </w:tblPrEx>
        <w:trPr>
          <w:gridBefore w:val="1"/>
          <w:wBefore w:w="38" w:type="dxa"/>
          <w:cantSplit/>
        </w:trPr>
        <w:tc>
          <w:tcPr>
            <w:tcW w:w="3670" w:type="dxa"/>
            <w:gridSpan w:val="2"/>
            <w:vMerge/>
          </w:tcPr>
          <w:p w14:paraId="34000403" w14:textId="77777777" w:rsidR="00A42DD4" w:rsidRDefault="00A42DD4" w:rsidP="00E5289E"/>
        </w:tc>
        <w:tc>
          <w:tcPr>
            <w:tcW w:w="3960" w:type="dxa"/>
            <w:vMerge/>
          </w:tcPr>
          <w:p w14:paraId="7FA6A401" w14:textId="77777777" w:rsidR="00A42DD4" w:rsidRDefault="00A42DD4" w:rsidP="00E5289E">
            <w:pPr>
              <w:ind w:left="52"/>
            </w:pPr>
          </w:p>
        </w:tc>
        <w:tc>
          <w:tcPr>
            <w:tcW w:w="2160" w:type="dxa"/>
            <w:gridSpan w:val="2"/>
            <w:vMerge/>
          </w:tcPr>
          <w:p w14:paraId="36EEAE0E" w14:textId="77777777" w:rsidR="00A42DD4" w:rsidRDefault="00A42DD4" w:rsidP="00E5289E">
            <w:pPr>
              <w:pStyle w:val="Zpat"/>
              <w:tabs>
                <w:tab w:val="clear" w:pos="4536"/>
                <w:tab w:val="clear" w:pos="9072"/>
              </w:tabs>
            </w:pPr>
          </w:p>
        </w:tc>
        <w:tc>
          <w:tcPr>
            <w:tcW w:w="2860" w:type="dxa"/>
            <w:gridSpan w:val="2"/>
            <w:vMerge/>
          </w:tcPr>
          <w:p w14:paraId="7D9813F1" w14:textId="77777777" w:rsidR="00A42DD4" w:rsidRDefault="00A42DD4" w:rsidP="00E5289E">
            <w:pPr>
              <w:pStyle w:val="Zpat"/>
              <w:tabs>
                <w:tab w:val="clear" w:pos="4536"/>
                <w:tab w:val="clear" w:pos="9072"/>
              </w:tabs>
            </w:pPr>
          </w:p>
        </w:tc>
        <w:tc>
          <w:tcPr>
            <w:tcW w:w="2160" w:type="dxa"/>
          </w:tcPr>
          <w:p w14:paraId="4E4201FB" w14:textId="77777777" w:rsidR="00A42DD4" w:rsidRDefault="00A42DD4" w:rsidP="00E5289E">
            <w:pPr>
              <w:pStyle w:val="Zpat"/>
              <w:tabs>
                <w:tab w:val="clear" w:pos="4536"/>
                <w:tab w:val="clear" w:pos="9072"/>
              </w:tabs>
            </w:pPr>
            <w:r>
              <w:t>Ch8:směsi, roztoky</w:t>
            </w:r>
          </w:p>
        </w:tc>
      </w:tr>
      <w:tr w:rsidR="00A42DD4" w14:paraId="73968385" w14:textId="77777777" w:rsidTr="00E5289E">
        <w:tblPrEx>
          <w:tblCellMar>
            <w:left w:w="70" w:type="dxa"/>
            <w:right w:w="70" w:type="dxa"/>
          </w:tblCellMar>
          <w:tblLook w:val="0000" w:firstRow="0" w:lastRow="0" w:firstColumn="0" w:lastColumn="0" w:noHBand="0" w:noVBand="0"/>
        </w:tblPrEx>
        <w:trPr>
          <w:gridBefore w:val="1"/>
          <w:wBefore w:w="38" w:type="dxa"/>
        </w:trPr>
        <w:tc>
          <w:tcPr>
            <w:tcW w:w="3670" w:type="dxa"/>
            <w:gridSpan w:val="2"/>
          </w:tcPr>
          <w:p w14:paraId="66043732" w14:textId="77777777" w:rsidR="00A42DD4" w:rsidRDefault="00A42DD4" w:rsidP="00E5289E">
            <w:r>
              <w:t>Vyhledává, vyhodnocuje a zpracovává data.</w:t>
            </w:r>
          </w:p>
          <w:p w14:paraId="4AC657A6" w14:textId="77777777" w:rsidR="00A42DD4" w:rsidRDefault="00A42DD4" w:rsidP="00E5289E">
            <w:r>
              <w:t>Porovnává soubory dat.</w:t>
            </w:r>
          </w:p>
          <w:p w14:paraId="361D5705" w14:textId="77777777" w:rsidR="00A42DD4" w:rsidRDefault="00A42DD4" w:rsidP="00E5289E">
            <w:r>
              <w:t>Vyjádří funkční vztah tabulkou, rovnicí, grafem.</w:t>
            </w:r>
          </w:p>
          <w:p w14:paraId="1EA01AE2" w14:textId="77777777" w:rsidR="00A42DD4" w:rsidRDefault="00A42DD4" w:rsidP="00E5289E">
            <w:r>
              <w:t>Matematizuje jednoduché reálné situace s využitím funkčních vztahů.</w:t>
            </w:r>
          </w:p>
          <w:p w14:paraId="7F340F30" w14:textId="77777777" w:rsidR="00A42DD4" w:rsidRDefault="00A42DD4" w:rsidP="00E5289E"/>
        </w:tc>
        <w:tc>
          <w:tcPr>
            <w:tcW w:w="3960" w:type="dxa"/>
          </w:tcPr>
          <w:p w14:paraId="0B37A265" w14:textId="77777777" w:rsidR="00A42DD4" w:rsidRDefault="00A42DD4" w:rsidP="00E5289E">
            <w:pPr>
              <w:ind w:left="52"/>
            </w:pPr>
            <w:r>
              <w:t>Chápe pojem funkce.</w:t>
            </w:r>
          </w:p>
          <w:p w14:paraId="705DBD34" w14:textId="77777777" w:rsidR="00A42DD4" w:rsidRDefault="00A42DD4" w:rsidP="00E5289E">
            <w:pPr>
              <w:ind w:left="52"/>
            </w:pPr>
            <w:r>
              <w:t>Určí z grafu a z tabulky  definiční obor a obor hodnot funkce.</w:t>
            </w:r>
          </w:p>
          <w:p w14:paraId="57305CCA" w14:textId="77777777" w:rsidR="00A42DD4" w:rsidRDefault="00A42DD4" w:rsidP="00E5289E">
            <w:pPr>
              <w:ind w:left="52"/>
            </w:pPr>
            <w:r>
              <w:t>Zapíše lineární funkci tabulkou, rovnicí a sestrojí její graf.</w:t>
            </w:r>
          </w:p>
          <w:p w14:paraId="7564969C" w14:textId="77777777" w:rsidR="00A42DD4" w:rsidRDefault="00A42DD4" w:rsidP="00E5289E">
            <w:pPr>
              <w:ind w:left="52"/>
            </w:pPr>
            <w:r>
              <w:t>Z grafu lineární funkce umí vyčíst data k sestavení tabulky a rovnice.</w:t>
            </w:r>
          </w:p>
          <w:p w14:paraId="2EF2C7B9" w14:textId="77777777" w:rsidR="00A42DD4" w:rsidRDefault="00A42DD4" w:rsidP="00E5289E">
            <w:pPr>
              <w:ind w:left="52"/>
            </w:pPr>
            <w:r>
              <w:t>Z rovnice i grafu určí rostoucí a klesající funkci.</w:t>
            </w:r>
          </w:p>
          <w:p w14:paraId="32E4D129" w14:textId="77777777" w:rsidR="00A42DD4" w:rsidRDefault="00A42DD4" w:rsidP="00E5289E">
            <w:pPr>
              <w:ind w:left="52"/>
            </w:pPr>
            <w:r>
              <w:t>Aplikuje použité znalosti na řešení úloh z praxe.</w:t>
            </w:r>
          </w:p>
          <w:p w14:paraId="0F38DA47" w14:textId="77777777" w:rsidR="00A42DD4" w:rsidRDefault="00A42DD4" w:rsidP="00E5289E">
            <w:pPr>
              <w:ind w:left="52"/>
            </w:pPr>
            <w:r>
              <w:t>Rozpozná nepřímou úměrnost.</w:t>
            </w:r>
          </w:p>
          <w:p w14:paraId="131A9B1B" w14:textId="77777777" w:rsidR="00A42DD4" w:rsidRDefault="00A42DD4" w:rsidP="00E5289E">
            <w:pPr>
              <w:ind w:left="52"/>
            </w:pPr>
          </w:p>
        </w:tc>
        <w:tc>
          <w:tcPr>
            <w:tcW w:w="2160" w:type="dxa"/>
            <w:gridSpan w:val="2"/>
          </w:tcPr>
          <w:p w14:paraId="7EBD0EF5" w14:textId="77777777" w:rsidR="00A42DD4" w:rsidRDefault="00A42DD4" w:rsidP="00E5289E">
            <w:pPr>
              <w:pStyle w:val="Zpat"/>
              <w:tabs>
                <w:tab w:val="clear" w:pos="4536"/>
                <w:tab w:val="clear" w:pos="9072"/>
              </w:tabs>
            </w:pPr>
            <w:r>
              <w:t>Funkce</w:t>
            </w:r>
          </w:p>
        </w:tc>
        <w:tc>
          <w:tcPr>
            <w:tcW w:w="2860" w:type="dxa"/>
            <w:gridSpan w:val="2"/>
          </w:tcPr>
          <w:p w14:paraId="35F3B707" w14:textId="77777777" w:rsidR="00A42DD4" w:rsidRDefault="00A42DD4" w:rsidP="00E5289E">
            <w:r>
              <w:t>co je a co není funkce</w:t>
            </w:r>
          </w:p>
          <w:p w14:paraId="61C16248" w14:textId="77777777" w:rsidR="00A42DD4" w:rsidRDefault="00A42DD4" w:rsidP="00E5289E">
            <w:r>
              <w:t>definiční obor, obor hodnot</w:t>
            </w:r>
          </w:p>
          <w:p w14:paraId="52E43CB8" w14:textId="77777777" w:rsidR="00A42DD4" w:rsidRDefault="00A42DD4" w:rsidP="00E5289E">
            <w:r>
              <w:t>přímá úměrnost</w:t>
            </w:r>
          </w:p>
          <w:p w14:paraId="18FA5383" w14:textId="77777777" w:rsidR="00A42DD4" w:rsidRDefault="00A42DD4" w:rsidP="00E5289E">
            <w:r>
              <w:t>lineární funkce</w:t>
            </w:r>
          </w:p>
          <w:p w14:paraId="566274F2" w14:textId="77777777" w:rsidR="00A42DD4" w:rsidRDefault="00A42DD4" w:rsidP="00E5289E">
            <w:r>
              <w:t>rostoucí, klesající a konstantní funkce</w:t>
            </w:r>
          </w:p>
          <w:p w14:paraId="1A2D5623" w14:textId="77777777" w:rsidR="00A42DD4" w:rsidRDefault="00A42DD4" w:rsidP="00E5289E">
            <w:r>
              <w:t>lineární funkce v praxi</w:t>
            </w:r>
          </w:p>
          <w:p w14:paraId="584E379B" w14:textId="77777777" w:rsidR="00A42DD4" w:rsidRDefault="00A42DD4" w:rsidP="00E5289E">
            <w:r>
              <w:t>nepřímá úměrnost</w:t>
            </w:r>
          </w:p>
        </w:tc>
        <w:tc>
          <w:tcPr>
            <w:tcW w:w="2160" w:type="dxa"/>
          </w:tcPr>
          <w:p w14:paraId="4BB82CAB" w14:textId="77777777" w:rsidR="00A42DD4" w:rsidRDefault="00A42DD4" w:rsidP="00E5289E">
            <w:pPr>
              <w:pStyle w:val="Zpat"/>
              <w:tabs>
                <w:tab w:val="clear" w:pos="4536"/>
                <w:tab w:val="clear" w:pos="9072"/>
              </w:tabs>
            </w:pPr>
          </w:p>
        </w:tc>
      </w:tr>
      <w:tr w:rsidR="00A42DD4" w14:paraId="1D1465A8" w14:textId="77777777" w:rsidTr="00E5289E">
        <w:tblPrEx>
          <w:tblCellMar>
            <w:left w:w="70" w:type="dxa"/>
            <w:right w:w="70" w:type="dxa"/>
          </w:tblCellMar>
          <w:tblLook w:val="0000" w:firstRow="0" w:lastRow="0" w:firstColumn="0" w:lastColumn="0" w:noHBand="0" w:noVBand="0"/>
        </w:tblPrEx>
        <w:trPr>
          <w:gridBefore w:val="1"/>
          <w:wBefore w:w="38" w:type="dxa"/>
        </w:trPr>
        <w:tc>
          <w:tcPr>
            <w:tcW w:w="3670" w:type="dxa"/>
            <w:gridSpan w:val="2"/>
          </w:tcPr>
          <w:p w14:paraId="704078A1" w14:textId="77777777" w:rsidR="00A42DD4" w:rsidRPr="00383303" w:rsidRDefault="00A42DD4" w:rsidP="00E5289E">
            <w:pPr>
              <w:pStyle w:val="Normlnweb"/>
              <w:rPr>
                <w:rFonts w:asciiTheme="minorHAnsi" w:hAnsiTheme="minorHAnsi" w:cstheme="minorHAnsi"/>
                <w:sz w:val="22"/>
                <w:szCs w:val="22"/>
              </w:rPr>
            </w:pPr>
            <w:r w:rsidRPr="00383303">
              <w:rPr>
                <w:rFonts w:asciiTheme="minorHAnsi" w:hAnsiTheme="minorHAnsi" w:cstheme="minorHAnsi"/>
                <w:sz w:val="22"/>
                <w:szCs w:val="22"/>
              </w:rPr>
              <w:t>Užívá k argumentaci a při výpočtech věty o podobnosti trojúhelníků.</w:t>
            </w:r>
          </w:p>
        </w:tc>
        <w:tc>
          <w:tcPr>
            <w:tcW w:w="3960" w:type="dxa"/>
          </w:tcPr>
          <w:p w14:paraId="7460A74E" w14:textId="77777777" w:rsidR="00A42DD4" w:rsidRDefault="00A42DD4" w:rsidP="00E5289E">
            <w:pPr>
              <w:ind w:left="52"/>
            </w:pPr>
            <w:r>
              <w:t>Pozná podobné útvary.</w:t>
            </w:r>
          </w:p>
          <w:p w14:paraId="3AFF4E0D" w14:textId="77777777" w:rsidR="00A42DD4" w:rsidRDefault="00A42DD4" w:rsidP="00E5289E">
            <w:pPr>
              <w:ind w:left="52"/>
            </w:pPr>
            <w:r>
              <w:t>Používá věty o podobnosti trojúhelníků.</w:t>
            </w:r>
          </w:p>
          <w:p w14:paraId="6F622628" w14:textId="77777777" w:rsidR="00A42DD4" w:rsidRDefault="00A42DD4" w:rsidP="00E5289E">
            <w:pPr>
              <w:ind w:left="52"/>
            </w:pPr>
            <w:r>
              <w:t>Využívá podobnost při řešení úloh z praxe.</w:t>
            </w:r>
          </w:p>
        </w:tc>
        <w:tc>
          <w:tcPr>
            <w:tcW w:w="2160" w:type="dxa"/>
            <w:gridSpan w:val="2"/>
          </w:tcPr>
          <w:p w14:paraId="235EB9C7" w14:textId="77777777" w:rsidR="00A42DD4" w:rsidRDefault="00A42DD4" w:rsidP="00E5289E">
            <w:pPr>
              <w:pStyle w:val="Zpat"/>
              <w:tabs>
                <w:tab w:val="clear" w:pos="4536"/>
                <w:tab w:val="clear" w:pos="9072"/>
              </w:tabs>
            </w:pPr>
            <w:r>
              <w:t>Podobnost</w:t>
            </w:r>
          </w:p>
        </w:tc>
        <w:tc>
          <w:tcPr>
            <w:tcW w:w="2860" w:type="dxa"/>
            <w:gridSpan w:val="2"/>
          </w:tcPr>
          <w:p w14:paraId="0409DAD8" w14:textId="77777777" w:rsidR="00A42DD4" w:rsidRDefault="00A42DD4" w:rsidP="00E5289E">
            <w:r>
              <w:t>podobnost geometrických útvarů</w:t>
            </w:r>
          </w:p>
          <w:p w14:paraId="091D31E4" w14:textId="77777777" w:rsidR="00A42DD4" w:rsidRDefault="00A42DD4" w:rsidP="00E5289E">
            <w:r>
              <w:t>poměr podobnosti</w:t>
            </w:r>
          </w:p>
          <w:p w14:paraId="400FABC1" w14:textId="77777777" w:rsidR="00A42DD4" w:rsidRDefault="00A42DD4" w:rsidP="00E5289E">
            <w:r>
              <w:t>dělení úsečky v daném poměru</w:t>
            </w:r>
          </w:p>
          <w:p w14:paraId="343CE03C" w14:textId="77777777" w:rsidR="00A42DD4" w:rsidRDefault="00A42DD4" w:rsidP="00E5289E">
            <w:r>
              <w:lastRenderedPageBreak/>
              <w:t>zmenšování a zvětšování úsečky v daném poměru</w:t>
            </w:r>
          </w:p>
          <w:p w14:paraId="1E731E76" w14:textId="77777777" w:rsidR="00A42DD4" w:rsidRDefault="00A42DD4" w:rsidP="00E5289E">
            <w:r>
              <w:t>věty o podobnosti trojúhelníků</w:t>
            </w:r>
          </w:p>
          <w:p w14:paraId="41646557" w14:textId="77777777" w:rsidR="00A42DD4" w:rsidRDefault="00A42DD4" w:rsidP="00E5289E">
            <w:r>
              <w:t>úlohy z praxe</w:t>
            </w:r>
          </w:p>
        </w:tc>
        <w:tc>
          <w:tcPr>
            <w:tcW w:w="2160" w:type="dxa"/>
          </w:tcPr>
          <w:p w14:paraId="43909797" w14:textId="77777777" w:rsidR="00A42DD4" w:rsidRDefault="00A42DD4" w:rsidP="00E5289E"/>
        </w:tc>
      </w:tr>
      <w:tr w:rsidR="00A42DD4" w14:paraId="0156430A" w14:textId="77777777" w:rsidTr="00E5289E">
        <w:tblPrEx>
          <w:tblCellMar>
            <w:left w:w="70" w:type="dxa"/>
            <w:right w:w="70" w:type="dxa"/>
          </w:tblCellMar>
          <w:tblLook w:val="0000" w:firstRow="0" w:lastRow="0" w:firstColumn="0" w:lastColumn="0" w:noHBand="0" w:noVBand="0"/>
        </w:tblPrEx>
        <w:trPr>
          <w:gridBefore w:val="1"/>
          <w:wBefore w:w="38" w:type="dxa"/>
          <w:trHeight w:val="2062"/>
        </w:trPr>
        <w:tc>
          <w:tcPr>
            <w:tcW w:w="3670" w:type="dxa"/>
            <w:gridSpan w:val="2"/>
          </w:tcPr>
          <w:p w14:paraId="328CA3CA" w14:textId="77777777" w:rsidR="00A42DD4" w:rsidRDefault="00A42DD4" w:rsidP="00E5289E">
            <w:r>
              <w:t>Řeší úlohy na prostorovou představivost.</w:t>
            </w:r>
          </w:p>
          <w:p w14:paraId="58745A57" w14:textId="77777777" w:rsidR="00A42DD4" w:rsidRDefault="00A42DD4" w:rsidP="00E5289E">
            <w:pPr>
              <w:pStyle w:val="Zpat"/>
              <w:tabs>
                <w:tab w:val="clear" w:pos="4536"/>
                <w:tab w:val="clear" w:pos="9072"/>
              </w:tabs>
            </w:pPr>
            <w:r>
              <w:t>Aplikuje a kombinuje poznatky a dovednosti z různých tematických a vzdělávacích oblastí.</w:t>
            </w:r>
          </w:p>
        </w:tc>
        <w:tc>
          <w:tcPr>
            <w:tcW w:w="3960" w:type="dxa"/>
          </w:tcPr>
          <w:p w14:paraId="02BAB345" w14:textId="77777777" w:rsidR="00A42DD4" w:rsidRDefault="00A42DD4" w:rsidP="00E5289E">
            <w:pPr>
              <w:ind w:left="52"/>
            </w:pPr>
            <w:r>
              <w:t>Definuje goniometrické funkce.</w:t>
            </w:r>
          </w:p>
          <w:p w14:paraId="4F7C149D" w14:textId="77777777" w:rsidR="00A42DD4" w:rsidRDefault="00A42DD4" w:rsidP="00E5289E">
            <w:pPr>
              <w:ind w:left="52"/>
            </w:pPr>
            <w:r>
              <w:t>Použije funkce při výpočtech v trojúhelníku pomocí tabulek i kalkulátoru.</w:t>
            </w:r>
          </w:p>
          <w:p w14:paraId="662FADDE" w14:textId="77777777" w:rsidR="00A42DD4" w:rsidRDefault="00A42DD4" w:rsidP="00E5289E">
            <w:pPr>
              <w:ind w:left="52"/>
            </w:pPr>
            <w:r>
              <w:t>Zná graf funkce sinus, kosinus.</w:t>
            </w:r>
          </w:p>
          <w:p w14:paraId="4E2DFE88" w14:textId="77777777" w:rsidR="00A42DD4" w:rsidRDefault="00A42DD4" w:rsidP="00E5289E">
            <w:pPr>
              <w:ind w:left="52"/>
            </w:pPr>
            <w:r>
              <w:t>Aplikuje funkce při řešení geometrických a slovních úloh.</w:t>
            </w:r>
          </w:p>
        </w:tc>
        <w:tc>
          <w:tcPr>
            <w:tcW w:w="2160" w:type="dxa"/>
            <w:gridSpan w:val="2"/>
          </w:tcPr>
          <w:p w14:paraId="558A7BED" w14:textId="77777777" w:rsidR="00A42DD4" w:rsidRDefault="00A42DD4" w:rsidP="00E5289E">
            <w:pPr>
              <w:ind w:left="104" w:hanging="104"/>
            </w:pPr>
            <w:r>
              <w:t>Goniometrické funkce</w:t>
            </w:r>
          </w:p>
        </w:tc>
        <w:tc>
          <w:tcPr>
            <w:tcW w:w="2860" w:type="dxa"/>
            <w:gridSpan w:val="2"/>
          </w:tcPr>
          <w:p w14:paraId="3CC108BE" w14:textId="77777777" w:rsidR="00A42DD4" w:rsidRDefault="00A42DD4" w:rsidP="00E5289E">
            <w:r>
              <w:t>sinus</w:t>
            </w:r>
          </w:p>
          <w:p w14:paraId="54792C1A" w14:textId="77777777" w:rsidR="00A42DD4" w:rsidRDefault="00A42DD4" w:rsidP="00E5289E">
            <w:pPr>
              <w:pStyle w:val="Zpat"/>
              <w:tabs>
                <w:tab w:val="clear" w:pos="4536"/>
                <w:tab w:val="clear" w:pos="9072"/>
              </w:tabs>
            </w:pPr>
            <w:r>
              <w:t>kosinus</w:t>
            </w:r>
          </w:p>
          <w:p w14:paraId="479DBB6F" w14:textId="77777777" w:rsidR="00A42DD4" w:rsidRDefault="00A42DD4" w:rsidP="00E5289E">
            <w:r>
              <w:t>tangens</w:t>
            </w:r>
          </w:p>
          <w:p w14:paraId="092C70F0" w14:textId="77777777" w:rsidR="00A42DD4" w:rsidRDefault="00A42DD4" w:rsidP="00E5289E">
            <w:r>
              <w:t>výpočty v pravoúhlém trojúhelníku</w:t>
            </w:r>
          </w:p>
          <w:p w14:paraId="08F551FA" w14:textId="77777777" w:rsidR="00A42DD4" w:rsidRDefault="00A42DD4" w:rsidP="00E5289E">
            <w:r>
              <w:t>geometrické úlohy a slovní úlohy</w:t>
            </w:r>
          </w:p>
        </w:tc>
        <w:tc>
          <w:tcPr>
            <w:tcW w:w="2160" w:type="dxa"/>
          </w:tcPr>
          <w:p w14:paraId="46568C6E" w14:textId="77777777" w:rsidR="00A42DD4" w:rsidRDefault="00A42DD4" w:rsidP="00E5289E"/>
        </w:tc>
      </w:tr>
      <w:tr w:rsidR="00A42DD4" w14:paraId="4C2C7E16" w14:textId="77777777" w:rsidTr="00E5289E">
        <w:tblPrEx>
          <w:tblCellMar>
            <w:left w:w="70" w:type="dxa"/>
            <w:right w:w="70" w:type="dxa"/>
          </w:tblCellMar>
          <w:tblLook w:val="0000" w:firstRow="0" w:lastRow="0" w:firstColumn="0" w:lastColumn="0" w:noHBand="0" w:noVBand="0"/>
        </w:tblPrEx>
        <w:trPr>
          <w:gridBefore w:val="1"/>
          <w:wBefore w:w="38" w:type="dxa"/>
        </w:trPr>
        <w:tc>
          <w:tcPr>
            <w:tcW w:w="3670" w:type="dxa"/>
            <w:gridSpan w:val="2"/>
          </w:tcPr>
          <w:p w14:paraId="65567966" w14:textId="77777777" w:rsidR="00A42DD4" w:rsidRDefault="00A42DD4" w:rsidP="00E5289E">
            <w:r>
              <w:t xml:space="preserve">Určuje a charakterizuje </w:t>
            </w:r>
            <w:r w:rsidRPr="00CB7A8B">
              <w:t xml:space="preserve">základní prostorové útvary (tělesa), </w:t>
            </w:r>
            <w:r>
              <w:t>analyzuje jejich vlastnosti.</w:t>
            </w:r>
          </w:p>
          <w:p w14:paraId="417C22AF" w14:textId="77777777" w:rsidR="00A42DD4" w:rsidRDefault="00A42DD4" w:rsidP="00E5289E">
            <w:r>
              <w:t xml:space="preserve">Odhaduje a vypočítá objem a povrch </w:t>
            </w:r>
            <w:r w:rsidRPr="00CB7A8B">
              <w:t xml:space="preserve">těles. </w:t>
            </w:r>
          </w:p>
          <w:p w14:paraId="524B76B4" w14:textId="77777777" w:rsidR="00A42DD4" w:rsidRDefault="00A42DD4" w:rsidP="00E5289E">
            <w:r>
              <w:t xml:space="preserve">Načrtne a sestrojí </w:t>
            </w:r>
            <w:r w:rsidRPr="00CB7A8B">
              <w:t>sítě základních těles.</w:t>
            </w:r>
          </w:p>
          <w:p w14:paraId="3415BD25" w14:textId="77777777" w:rsidR="00A42DD4" w:rsidRDefault="00A42DD4" w:rsidP="00E5289E">
            <w:r>
              <w:t xml:space="preserve">Načrtne obraz </w:t>
            </w:r>
            <w:r w:rsidRPr="00CB7A8B">
              <w:t>jednoduchých těles v rovině.</w:t>
            </w:r>
          </w:p>
        </w:tc>
        <w:tc>
          <w:tcPr>
            <w:tcW w:w="3960" w:type="dxa"/>
          </w:tcPr>
          <w:p w14:paraId="4106018B" w14:textId="77777777" w:rsidR="00A42DD4" w:rsidRPr="00383303" w:rsidRDefault="00A42DD4" w:rsidP="00383303">
            <w:pPr>
              <w:pStyle w:val="Zkladntextodsazen3"/>
              <w:ind w:left="49"/>
              <w:rPr>
                <w:rFonts w:asciiTheme="minorHAnsi" w:hAnsiTheme="minorHAnsi" w:cstheme="minorHAnsi"/>
                <w:sz w:val="22"/>
                <w:szCs w:val="22"/>
              </w:rPr>
            </w:pPr>
            <w:r w:rsidRPr="00383303">
              <w:rPr>
                <w:rFonts w:asciiTheme="minorHAnsi" w:hAnsiTheme="minorHAnsi" w:cstheme="minorHAnsi"/>
                <w:sz w:val="22"/>
                <w:szCs w:val="22"/>
              </w:rPr>
              <w:t>Načrtne těleso v rovině.</w:t>
            </w:r>
          </w:p>
          <w:p w14:paraId="1E7607D1" w14:textId="77777777" w:rsidR="00A42DD4" w:rsidRDefault="00A42DD4" w:rsidP="00E5289E">
            <w:pPr>
              <w:ind w:left="52"/>
            </w:pPr>
            <w:r>
              <w:t>Sestrojí síť kužele a jehlanu.</w:t>
            </w:r>
          </w:p>
          <w:p w14:paraId="311699FE" w14:textId="77777777" w:rsidR="00A42DD4" w:rsidRDefault="00A42DD4" w:rsidP="00E5289E">
            <w:pPr>
              <w:ind w:left="52"/>
            </w:pPr>
            <w:r>
              <w:t>Používá vzorce pro výpočet objemů a povrchů těles.</w:t>
            </w:r>
          </w:p>
          <w:p w14:paraId="4B1E8089" w14:textId="77777777" w:rsidR="00A42DD4" w:rsidRDefault="00A42DD4" w:rsidP="00E5289E">
            <w:pPr>
              <w:ind w:left="52"/>
            </w:pPr>
            <w:r>
              <w:t>Aplikuje vzorce ve slovních úlohách.</w:t>
            </w:r>
          </w:p>
        </w:tc>
        <w:tc>
          <w:tcPr>
            <w:tcW w:w="2160" w:type="dxa"/>
            <w:gridSpan w:val="2"/>
          </w:tcPr>
          <w:p w14:paraId="6C35EABF" w14:textId="77777777" w:rsidR="00A42DD4" w:rsidRDefault="00A42DD4" w:rsidP="00E5289E">
            <w:pPr>
              <w:pStyle w:val="Zpat"/>
              <w:tabs>
                <w:tab w:val="clear" w:pos="4536"/>
                <w:tab w:val="clear" w:pos="9072"/>
              </w:tabs>
            </w:pPr>
            <w:r>
              <w:t>Jehlan, kužel, koule</w:t>
            </w:r>
          </w:p>
        </w:tc>
        <w:tc>
          <w:tcPr>
            <w:tcW w:w="2860" w:type="dxa"/>
            <w:gridSpan w:val="2"/>
          </w:tcPr>
          <w:p w14:paraId="6B7B9F90" w14:textId="77777777" w:rsidR="00A42DD4" w:rsidRDefault="00A42DD4" w:rsidP="00E5289E">
            <w:pPr>
              <w:pStyle w:val="Zpat"/>
              <w:tabs>
                <w:tab w:val="clear" w:pos="4536"/>
                <w:tab w:val="clear" w:pos="9072"/>
              </w:tabs>
            </w:pPr>
            <w:r>
              <w:t>obraz tělesa v rovině</w:t>
            </w:r>
          </w:p>
          <w:p w14:paraId="00A55306" w14:textId="77777777" w:rsidR="00A42DD4" w:rsidRDefault="00A42DD4" w:rsidP="00E5289E">
            <w:r>
              <w:t xml:space="preserve">síť a povrch jehlanu </w:t>
            </w:r>
          </w:p>
          <w:p w14:paraId="616EBC75" w14:textId="77777777" w:rsidR="00A42DD4" w:rsidRDefault="00A42DD4" w:rsidP="00E5289E">
            <w:r>
              <w:t>objem jehlanu</w:t>
            </w:r>
          </w:p>
          <w:p w14:paraId="7040C5F2" w14:textId="77777777" w:rsidR="00A42DD4" w:rsidRDefault="00A42DD4" w:rsidP="00E5289E">
            <w:r>
              <w:t>síť a povrch kužele</w:t>
            </w:r>
          </w:p>
          <w:p w14:paraId="7FF6BA5D" w14:textId="77777777" w:rsidR="00A42DD4" w:rsidRDefault="00A42DD4" w:rsidP="00E5289E">
            <w:r>
              <w:t>objem kužele</w:t>
            </w:r>
          </w:p>
          <w:p w14:paraId="37587FE4" w14:textId="77777777" w:rsidR="00A42DD4" w:rsidRDefault="00A42DD4" w:rsidP="00E5289E">
            <w:r>
              <w:t>povrch koule</w:t>
            </w:r>
          </w:p>
          <w:p w14:paraId="592F1C47" w14:textId="77777777" w:rsidR="00A42DD4" w:rsidRDefault="00A42DD4" w:rsidP="00E5289E">
            <w:r>
              <w:t>objem koule</w:t>
            </w:r>
          </w:p>
          <w:p w14:paraId="7F5CB072" w14:textId="77777777" w:rsidR="00A42DD4" w:rsidRDefault="00A42DD4" w:rsidP="00E5289E">
            <w:r>
              <w:t>úlohy z praxe</w:t>
            </w:r>
          </w:p>
        </w:tc>
        <w:tc>
          <w:tcPr>
            <w:tcW w:w="2160" w:type="dxa"/>
          </w:tcPr>
          <w:p w14:paraId="21EA11C2" w14:textId="77777777" w:rsidR="00A42DD4" w:rsidRDefault="00A42DD4" w:rsidP="00E5289E">
            <w:r>
              <w:t>Vv 9- Modelování</w:t>
            </w:r>
          </w:p>
          <w:p w14:paraId="2BB7FB32" w14:textId="77777777" w:rsidR="00A42DD4" w:rsidRDefault="00A42DD4" w:rsidP="00E5289E"/>
        </w:tc>
      </w:tr>
      <w:tr w:rsidR="00A42DD4" w14:paraId="1BBD8102" w14:textId="77777777" w:rsidTr="00E5289E">
        <w:tblPrEx>
          <w:tblCellMar>
            <w:left w:w="70" w:type="dxa"/>
            <w:right w:w="70" w:type="dxa"/>
          </w:tblCellMar>
          <w:tblLook w:val="0000" w:firstRow="0" w:lastRow="0" w:firstColumn="0" w:lastColumn="0" w:noHBand="0" w:noVBand="0"/>
        </w:tblPrEx>
        <w:trPr>
          <w:gridBefore w:val="1"/>
          <w:wBefore w:w="38" w:type="dxa"/>
        </w:trPr>
        <w:tc>
          <w:tcPr>
            <w:tcW w:w="3670" w:type="dxa"/>
            <w:gridSpan w:val="2"/>
          </w:tcPr>
          <w:p w14:paraId="61EDF26C" w14:textId="77777777" w:rsidR="00A42DD4" w:rsidRDefault="00A42DD4" w:rsidP="00E5289E">
            <w:r>
              <w:t>Analyzuje a řeší jednoduché problémy, modeluje konkrétní situace, v nichž využívá matematický aparát v oboru racionálních čísel.</w:t>
            </w:r>
          </w:p>
        </w:tc>
        <w:tc>
          <w:tcPr>
            <w:tcW w:w="3960" w:type="dxa"/>
          </w:tcPr>
          <w:p w14:paraId="007A10AD" w14:textId="77777777" w:rsidR="00A42DD4" w:rsidRDefault="00A42DD4" w:rsidP="00E5289E">
            <w:pPr>
              <w:ind w:left="52"/>
            </w:pPr>
            <w:r>
              <w:t>V úlohách z praxe rozliší pojmy úrok, jistina, úroková doba, úrokovací období, úroková míra, jednoduché a složené úrokování.</w:t>
            </w:r>
          </w:p>
          <w:p w14:paraId="65DE5E7D" w14:textId="77777777" w:rsidR="00A42DD4" w:rsidRDefault="00A42DD4" w:rsidP="00E5289E">
            <w:pPr>
              <w:ind w:left="52"/>
            </w:pPr>
            <w:r>
              <w:t xml:space="preserve">Řeší slovní úlohy.  </w:t>
            </w:r>
          </w:p>
        </w:tc>
        <w:tc>
          <w:tcPr>
            <w:tcW w:w="2160" w:type="dxa"/>
            <w:gridSpan w:val="2"/>
          </w:tcPr>
          <w:p w14:paraId="1EDBD09B" w14:textId="77777777" w:rsidR="00A42DD4" w:rsidRDefault="00A42DD4" w:rsidP="00E5289E">
            <w:pPr>
              <w:pStyle w:val="Zpat"/>
              <w:tabs>
                <w:tab w:val="clear" w:pos="4536"/>
                <w:tab w:val="clear" w:pos="9072"/>
              </w:tabs>
            </w:pPr>
            <w:r>
              <w:t>Základy finanční matematiky</w:t>
            </w:r>
          </w:p>
        </w:tc>
        <w:tc>
          <w:tcPr>
            <w:tcW w:w="2860" w:type="dxa"/>
            <w:gridSpan w:val="2"/>
          </w:tcPr>
          <w:p w14:paraId="71DE9E86" w14:textId="77777777" w:rsidR="00A42DD4" w:rsidRDefault="00A42DD4" w:rsidP="00E5289E">
            <w:r>
              <w:t>základní pojmy</w:t>
            </w:r>
          </w:p>
          <w:p w14:paraId="0474812E" w14:textId="77777777" w:rsidR="00A42DD4" w:rsidRDefault="00A42DD4" w:rsidP="00E5289E">
            <w:pPr>
              <w:pStyle w:val="Zpat"/>
              <w:tabs>
                <w:tab w:val="clear" w:pos="4536"/>
                <w:tab w:val="clear" w:pos="9072"/>
              </w:tabs>
            </w:pPr>
            <w:r>
              <w:t>řešení slovních úloh</w:t>
            </w:r>
          </w:p>
        </w:tc>
        <w:tc>
          <w:tcPr>
            <w:tcW w:w="2160" w:type="dxa"/>
          </w:tcPr>
          <w:p w14:paraId="048C76FD" w14:textId="77777777" w:rsidR="00A42DD4" w:rsidRDefault="00A42DD4" w:rsidP="00E5289E">
            <w:r>
              <w:t>Vko7 - Stát a hospodářství</w:t>
            </w:r>
          </w:p>
        </w:tc>
      </w:tr>
      <w:tr w:rsidR="00A42DD4" w14:paraId="0116755E" w14:textId="77777777" w:rsidTr="00E5289E">
        <w:tblPrEx>
          <w:tblCellMar>
            <w:left w:w="70" w:type="dxa"/>
            <w:right w:w="70" w:type="dxa"/>
          </w:tblCellMar>
          <w:tblLook w:val="0000" w:firstRow="0" w:lastRow="0" w:firstColumn="0" w:lastColumn="0" w:noHBand="0" w:noVBand="0"/>
        </w:tblPrEx>
        <w:trPr>
          <w:gridBefore w:val="1"/>
          <w:wBefore w:w="38" w:type="dxa"/>
        </w:trPr>
        <w:tc>
          <w:tcPr>
            <w:tcW w:w="3670" w:type="dxa"/>
            <w:gridSpan w:val="2"/>
          </w:tcPr>
          <w:p w14:paraId="500AECF0" w14:textId="77777777" w:rsidR="00A42DD4" w:rsidRDefault="00A42DD4" w:rsidP="00E5289E">
            <w:r>
              <w:t>Vyhledává, vyhodnocuje a zpracovává data.</w:t>
            </w:r>
          </w:p>
          <w:p w14:paraId="4E308A67" w14:textId="77777777" w:rsidR="00A42DD4" w:rsidRDefault="00A42DD4" w:rsidP="00E5289E">
            <w:r>
              <w:t>Porovnává soubory dat.</w:t>
            </w:r>
          </w:p>
          <w:p w14:paraId="373A7BBE" w14:textId="77777777" w:rsidR="00A42DD4" w:rsidRDefault="00A42DD4" w:rsidP="00E5289E">
            <w:r>
              <w:t>Vyjádří funkční vztah tabulkou, grafem.</w:t>
            </w:r>
          </w:p>
          <w:p w14:paraId="59A9F832" w14:textId="77777777" w:rsidR="00A42DD4" w:rsidRDefault="00A42DD4" w:rsidP="00E5289E"/>
        </w:tc>
        <w:tc>
          <w:tcPr>
            <w:tcW w:w="3960" w:type="dxa"/>
          </w:tcPr>
          <w:p w14:paraId="68A37DA3" w14:textId="77777777" w:rsidR="00A42DD4" w:rsidRDefault="00A42DD4" w:rsidP="00E5289E">
            <w:pPr>
              <w:ind w:left="52"/>
            </w:pPr>
            <w:r>
              <w:t>Orientuje se v tabulkách.</w:t>
            </w:r>
          </w:p>
          <w:p w14:paraId="6317D07F" w14:textId="77777777" w:rsidR="00A42DD4" w:rsidRDefault="00A42DD4" w:rsidP="00E5289E">
            <w:pPr>
              <w:ind w:left="52"/>
            </w:pPr>
            <w:r>
              <w:t>Provádí a zapisuje statistická šetření.</w:t>
            </w:r>
          </w:p>
          <w:p w14:paraId="23A682C3" w14:textId="77777777" w:rsidR="00A42DD4" w:rsidRDefault="00A42DD4" w:rsidP="00E5289E">
            <w:pPr>
              <w:ind w:left="52"/>
            </w:pPr>
            <w:r>
              <w:t>Převádí data z tabulek do grafů a diagramů.</w:t>
            </w:r>
          </w:p>
          <w:p w14:paraId="45F33886" w14:textId="77777777" w:rsidR="00A42DD4" w:rsidRDefault="00A42DD4" w:rsidP="00E5289E">
            <w:pPr>
              <w:ind w:left="52"/>
            </w:pPr>
            <w:r>
              <w:t>Čte z grafů a diagramů.</w:t>
            </w:r>
          </w:p>
        </w:tc>
        <w:tc>
          <w:tcPr>
            <w:tcW w:w="2160" w:type="dxa"/>
            <w:gridSpan w:val="2"/>
          </w:tcPr>
          <w:p w14:paraId="1ECC43AC" w14:textId="77777777" w:rsidR="00A42DD4" w:rsidRDefault="00A42DD4" w:rsidP="00E5289E">
            <w:pPr>
              <w:pStyle w:val="Zpat"/>
              <w:tabs>
                <w:tab w:val="clear" w:pos="4536"/>
                <w:tab w:val="clear" w:pos="9072"/>
              </w:tabs>
            </w:pPr>
            <w:r>
              <w:t>Základy statistiky</w:t>
            </w:r>
          </w:p>
        </w:tc>
        <w:tc>
          <w:tcPr>
            <w:tcW w:w="2860" w:type="dxa"/>
            <w:gridSpan w:val="2"/>
          </w:tcPr>
          <w:p w14:paraId="1D4CF2E8" w14:textId="77777777" w:rsidR="00A42DD4" w:rsidRDefault="00A42DD4" w:rsidP="00E5289E">
            <w:pPr>
              <w:ind w:left="72"/>
            </w:pPr>
            <w:r>
              <w:t>statistické šetření</w:t>
            </w:r>
          </w:p>
          <w:p w14:paraId="2C0F6475" w14:textId="77777777" w:rsidR="00A42DD4" w:rsidRDefault="00A42DD4" w:rsidP="00E5289E">
            <w:pPr>
              <w:ind w:left="72"/>
            </w:pPr>
            <w:r>
              <w:t>druhy diagramů</w:t>
            </w:r>
          </w:p>
          <w:p w14:paraId="658D9C7E" w14:textId="77777777" w:rsidR="00A42DD4" w:rsidRDefault="00A42DD4" w:rsidP="00E5289E">
            <w:pPr>
              <w:ind w:left="72"/>
            </w:pPr>
            <w:r>
              <w:t>čtení z diagramů</w:t>
            </w:r>
          </w:p>
          <w:p w14:paraId="04B96C43" w14:textId="77777777" w:rsidR="00A42DD4" w:rsidRDefault="00A42DD4" w:rsidP="00E5289E">
            <w:r>
              <w:t>sestrojení diagramů z tabulky</w:t>
            </w:r>
          </w:p>
        </w:tc>
        <w:tc>
          <w:tcPr>
            <w:tcW w:w="2160" w:type="dxa"/>
          </w:tcPr>
          <w:p w14:paraId="587AFBB0" w14:textId="77777777" w:rsidR="00A42DD4" w:rsidRDefault="00A42DD4" w:rsidP="00E5289E"/>
        </w:tc>
      </w:tr>
    </w:tbl>
    <w:p w14:paraId="55A1563D" w14:textId="77777777" w:rsidR="00A42DD4" w:rsidRDefault="00A42DD4" w:rsidP="00A42DD4"/>
    <w:p w14:paraId="676DE551" w14:textId="77777777" w:rsidR="00A42DD4" w:rsidRPr="0053322F" w:rsidRDefault="00A42DD4" w:rsidP="00A42DD4"/>
    <w:p w14:paraId="6A0E2655" w14:textId="77777777" w:rsidR="00A420E6" w:rsidRDefault="00A420E6" w:rsidP="00A420E6"/>
    <w:p w14:paraId="3BE180F7" w14:textId="77777777" w:rsidR="00A420E6" w:rsidRDefault="00A420E6" w:rsidP="00A420E6"/>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2763"/>
        <w:gridCol w:w="2817"/>
        <w:gridCol w:w="2286"/>
      </w:tblGrid>
      <w:tr w:rsidR="00A420E6" w14:paraId="174E0FA4" w14:textId="77777777" w:rsidTr="00E5289E">
        <w:trPr>
          <w:cantSplit/>
        </w:trPr>
        <w:tc>
          <w:tcPr>
            <w:tcW w:w="6588" w:type="dxa"/>
            <w:gridSpan w:val="2"/>
            <w:shd w:val="clear" w:color="auto" w:fill="FFCC99"/>
          </w:tcPr>
          <w:p w14:paraId="551D67C2" w14:textId="77777777" w:rsidR="00A420E6" w:rsidRDefault="00A420E6" w:rsidP="00E5289E">
            <w:pPr>
              <w:rPr>
                <w:b/>
                <w:bCs/>
                <w:sz w:val="28"/>
              </w:rPr>
            </w:pPr>
            <w:r>
              <w:rPr>
                <w:b/>
                <w:bCs/>
                <w:sz w:val="28"/>
              </w:rPr>
              <w:t>Předmět: Informatika</w:t>
            </w:r>
          </w:p>
        </w:tc>
        <w:tc>
          <w:tcPr>
            <w:tcW w:w="7866" w:type="dxa"/>
            <w:gridSpan w:val="3"/>
            <w:shd w:val="clear" w:color="auto" w:fill="FFCC99"/>
          </w:tcPr>
          <w:p w14:paraId="64226A1F" w14:textId="77777777" w:rsidR="00A420E6" w:rsidRDefault="00A420E6" w:rsidP="00E5289E">
            <w:pPr>
              <w:rPr>
                <w:b/>
                <w:bCs/>
                <w:sz w:val="28"/>
              </w:rPr>
            </w:pPr>
            <w:r>
              <w:rPr>
                <w:b/>
                <w:bCs/>
                <w:sz w:val="28"/>
              </w:rPr>
              <w:t xml:space="preserve">Ročník 6.  </w:t>
            </w:r>
          </w:p>
        </w:tc>
      </w:tr>
      <w:tr w:rsidR="00A420E6" w:rsidRPr="00B43EA0" w14:paraId="6391E1BF" w14:textId="77777777" w:rsidTr="00E5289E">
        <w:trPr>
          <w:cantSplit/>
          <w:trHeight w:val="283"/>
        </w:trPr>
        <w:tc>
          <w:tcPr>
            <w:tcW w:w="3294" w:type="dxa"/>
            <w:shd w:val="clear" w:color="auto" w:fill="FFFFFF" w:themeFill="background1"/>
          </w:tcPr>
          <w:p w14:paraId="28BABB08" w14:textId="77777777" w:rsidR="00A420E6" w:rsidRPr="00B43EA0" w:rsidRDefault="00A420E6" w:rsidP="00E5289E">
            <w:r w:rsidRPr="00B43EA0">
              <w:t>Výstup podle RVP</w:t>
            </w:r>
          </w:p>
        </w:tc>
        <w:tc>
          <w:tcPr>
            <w:tcW w:w="3294" w:type="dxa"/>
            <w:shd w:val="clear" w:color="auto" w:fill="FFFFFF" w:themeFill="background1"/>
          </w:tcPr>
          <w:p w14:paraId="1EA5DB14" w14:textId="77777777" w:rsidR="00A420E6" w:rsidRPr="00B43EA0" w:rsidRDefault="00A420E6" w:rsidP="00E5289E">
            <w:r w:rsidRPr="00B43EA0">
              <w:t>Výstup podle ŠVP</w:t>
            </w:r>
          </w:p>
        </w:tc>
        <w:tc>
          <w:tcPr>
            <w:tcW w:w="2763" w:type="dxa"/>
            <w:shd w:val="clear" w:color="auto" w:fill="FFFFFF" w:themeFill="background1"/>
          </w:tcPr>
          <w:p w14:paraId="5BD25871" w14:textId="77777777" w:rsidR="00A420E6" w:rsidRPr="00B43EA0" w:rsidRDefault="00A420E6" w:rsidP="00E5289E">
            <w:r>
              <w:t>Téma</w:t>
            </w:r>
          </w:p>
        </w:tc>
        <w:tc>
          <w:tcPr>
            <w:tcW w:w="2817" w:type="dxa"/>
            <w:shd w:val="clear" w:color="auto" w:fill="FFFFFF" w:themeFill="background1"/>
          </w:tcPr>
          <w:p w14:paraId="2F97E083" w14:textId="77777777" w:rsidR="00A420E6" w:rsidRPr="00B43EA0" w:rsidRDefault="00A420E6" w:rsidP="00E5289E">
            <w:r>
              <w:t xml:space="preserve">Učivo </w:t>
            </w:r>
          </w:p>
        </w:tc>
        <w:tc>
          <w:tcPr>
            <w:tcW w:w="2286" w:type="dxa"/>
            <w:shd w:val="clear" w:color="auto" w:fill="FFFFFF" w:themeFill="background1"/>
          </w:tcPr>
          <w:p w14:paraId="708CC5EC" w14:textId="77777777" w:rsidR="00A420E6" w:rsidRPr="00B43EA0" w:rsidRDefault="00A420E6" w:rsidP="00E5289E">
            <w:pPr>
              <w:jc w:val="center"/>
            </w:pPr>
            <w:r>
              <w:t>Poznámky</w:t>
            </w:r>
          </w:p>
        </w:tc>
      </w:tr>
      <w:tr w:rsidR="00A420E6" w:rsidRPr="00B43EA0" w14:paraId="4E4EDA31" w14:textId="77777777" w:rsidTr="00E5289E">
        <w:trPr>
          <w:cantSplit/>
          <w:trHeight w:val="283"/>
        </w:trPr>
        <w:tc>
          <w:tcPr>
            <w:tcW w:w="3294" w:type="dxa"/>
            <w:shd w:val="clear" w:color="auto" w:fill="FFFFFF" w:themeFill="background1"/>
          </w:tcPr>
          <w:p w14:paraId="6E8E55B1" w14:textId="77777777" w:rsidR="00A420E6" w:rsidRPr="00B43EA0" w:rsidRDefault="00A420E6" w:rsidP="00E5289E">
            <w:r>
              <w:t>N</w:t>
            </w:r>
            <w:r w:rsidRPr="00037822">
              <w:t>avrhuje a porovnává různé způsoby kódování dat s cílem jejich uložení a přenosu</w:t>
            </w:r>
            <w:r>
              <w:t>.</w:t>
            </w:r>
          </w:p>
        </w:tc>
        <w:tc>
          <w:tcPr>
            <w:tcW w:w="3294" w:type="dxa"/>
            <w:shd w:val="clear" w:color="auto" w:fill="FFFFFF" w:themeFill="background1"/>
          </w:tcPr>
          <w:p w14:paraId="657A6A6C" w14:textId="77777777" w:rsidR="00A420E6" w:rsidRPr="00037822" w:rsidRDefault="00A420E6" w:rsidP="00E5289E">
            <w:r>
              <w:t>R</w:t>
            </w:r>
            <w:r w:rsidRPr="00037822">
              <w:t>ozpozná zakódované informace kolem sebe</w:t>
            </w:r>
            <w:r>
              <w:t>.</w:t>
            </w:r>
          </w:p>
          <w:p w14:paraId="2451ACA5" w14:textId="77777777" w:rsidR="00A420E6" w:rsidRPr="00037822" w:rsidRDefault="00A420E6" w:rsidP="00E5289E">
            <w:r>
              <w:t>Z</w:t>
            </w:r>
            <w:r w:rsidRPr="00037822">
              <w:t>akóduje a dekóduje znaky pomocí znakové sady</w:t>
            </w:r>
            <w:r>
              <w:t>.</w:t>
            </w:r>
          </w:p>
          <w:p w14:paraId="6C58EFA2" w14:textId="77777777" w:rsidR="00A420E6" w:rsidRPr="00037822" w:rsidRDefault="00A420E6" w:rsidP="00E5289E">
            <w:r>
              <w:t>Z</w:t>
            </w:r>
            <w:r w:rsidRPr="00037822">
              <w:t>ašifruje a dešifruje text pomocí několika šifer</w:t>
            </w:r>
            <w:r>
              <w:t>.</w:t>
            </w:r>
          </w:p>
          <w:p w14:paraId="2AEE14CF" w14:textId="77777777" w:rsidR="00A420E6" w:rsidRPr="00037822" w:rsidRDefault="00A420E6" w:rsidP="00E5289E">
            <w:r>
              <w:t>Z</w:t>
            </w:r>
            <w:r w:rsidRPr="00037822">
              <w:t>akóduje v obrázku barvy více způsoby</w:t>
            </w:r>
            <w:r>
              <w:t>.</w:t>
            </w:r>
          </w:p>
          <w:p w14:paraId="0AA125E4" w14:textId="77777777" w:rsidR="00A420E6" w:rsidRPr="00037822" w:rsidRDefault="00A420E6" w:rsidP="00E5289E">
            <w:r>
              <w:t>Z</w:t>
            </w:r>
            <w:r w:rsidRPr="00037822">
              <w:t>akóduje obrázek pomocí základní geometrických tvarů</w:t>
            </w:r>
            <w:r>
              <w:t>.</w:t>
            </w:r>
          </w:p>
          <w:p w14:paraId="63374363" w14:textId="77777777" w:rsidR="00A420E6" w:rsidRPr="00037822" w:rsidRDefault="00A420E6" w:rsidP="00E5289E">
            <w:r>
              <w:t>Z</w:t>
            </w:r>
            <w:r w:rsidRPr="00037822">
              <w:t>jednoduší zápis textu a obrázku, pomocí kontrolního součtu ověří úplnost zápisu</w:t>
            </w:r>
            <w:r>
              <w:t>.</w:t>
            </w:r>
          </w:p>
          <w:p w14:paraId="5A212992" w14:textId="77777777" w:rsidR="00A420E6" w:rsidRPr="00B43EA0" w:rsidRDefault="00A420E6" w:rsidP="00E5289E">
            <w:r>
              <w:t>K</w:t>
            </w:r>
            <w:r w:rsidRPr="00037822">
              <w:t>e kódování využívá i binární čísla</w:t>
            </w:r>
            <w:r>
              <w:t>.</w:t>
            </w:r>
          </w:p>
        </w:tc>
        <w:tc>
          <w:tcPr>
            <w:tcW w:w="2763" w:type="dxa"/>
            <w:shd w:val="clear" w:color="auto" w:fill="FFFFFF" w:themeFill="background1"/>
          </w:tcPr>
          <w:p w14:paraId="4544A280" w14:textId="77777777" w:rsidR="00A420E6" w:rsidRDefault="00A420E6" w:rsidP="00E5289E">
            <w:r>
              <w:t>Data a informace</w:t>
            </w:r>
          </w:p>
          <w:p w14:paraId="751AE7E1" w14:textId="77777777" w:rsidR="00A420E6" w:rsidRPr="00037822" w:rsidRDefault="00A420E6" w:rsidP="00E5289E"/>
          <w:p w14:paraId="243EABB6" w14:textId="77777777" w:rsidR="00A420E6" w:rsidRPr="00037822" w:rsidRDefault="00A420E6" w:rsidP="00E5289E"/>
          <w:p w14:paraId="134E1A18" w14:textId="77777777" w:rsidR="00A420E6" w:rsidRDefault="00A420E6" w:rsidP="00E5289E"/>
          <w:p w14:paraId="364BCE4E" w14:textId="77777777" w:rsidR="00A420E6" w:rsidRDefault="00A420E6" w:rsidP="00E5289E">
            <w:r>
              <w:t>Šifrování dat</w:t>
            </w:r>
          </w:p>
          <w:p w14:paraId="15365A09" w14:textId="77777777" w:rsidR="00A420E6" w:rsidRPr="00037822" w:rsidRDefault="00A420E6" w:rsidP="00E5289E"/>
          <w:p w14:paraId="6128BA9F" w14:textId="77777777" w:rsidR="00A420E6" w:rsidRPr="00037822" w:rsidRDefault="00A420E6" w:rsidP="00E5289E"/>
          <w:p w14:paraId="728C5E2B" w14:textId="77777777" w:rsidR="00A420E6" w:rsidRDefault="00A420E6" w:rsidP="00E5289E"/>
          <w:p w14:paraId="0E0593DB" w14:textId="77777777" w:rsidR="00A420E6" w:rsidRDefault="00A420E6" w:rsidP="00E5289E">
            <w:r>
              <w:t xml:space="preserve">Kódování </w:t>
            </w:r>
          </w:p>
          <w:p w14:paraId="0705F255" w14:textId="77777777" w:rsidR="00A420E6" w:rsidRDefault="00A420E6" w:rsidP="00E5289E"/>
          <w:p w14:paraId="0A2E5C15" w14:textId="77777777" w:rsidR="00A420E6" w:rsidRPr="00037822" w:rsidRDefault="00A420E6" w:rsidP="00E5289E">
            <w:r>
              <w:t xml:space="preserve">Modelování </w:t>
            </w:r>
          </w:p>
        </w:tc>
        <w:tc>
          <w:tcPr>
            <w:tcW w:w="2817" w:type="dxa"/>
            <w:shd w:val="clear" w:color="auto" w:fill="FFFFFF" w:themeFill="background1"/>
          </w:tcPr>
          <w:p w14:paraId="2F8F43C2" w14:textId="77777777" w:rsidR="00A420E6" w:rsidRPr="00037822" w:rsidRDefault="00A420E6" w:rsidP="00E5289E">
            <w:r w:rsidRPr="00037822">
              <w:t>Přenos informací, standardizované kódy</w:t>
            </w:r>
          </w:p>
          <w:p w14:paraId="262730CF" w14:textId="77777777" w:rsidR="00A420E6" w:rsidRPr="00037822" w:rsidRDefault="00A420E6" w:rsidP="00E5289E">
            <w:r w:rsidRPr="00037822">
              <w:t>Znakové sady</w:t>
            </w:r>
          </w:p>
          <w:p w14:paraId="48884C0A" w14:textId="77777777" w:rsidR="00A420E6" w:rsidRPr="00037822" w:rsidRDefault="00A420E6" w:rsidP="00E5289E">
            <w:r w:rsidRPr="00037822">
              <w:t>Přenos dat, symetrická šifra</w:t>
            </w:r>
          </w:p>
          <w:p w14:paraId="2FDA097B" w14:textId="77777777" w:rsidR="00A420E6" w:rsidRPr="00037822" w:rsidRDefault="00A420E6" w:rsidP="00E5289E">
            <w:r w:rsidRPr="00037822">
              <w:t>Identifikace barev, barevný model</w:t>
            </w:r>
          </w:p>
          <w:p w14:paraId="5AAA7219" w14:textId="77777777" w:rsidR="00A420E6" w:rsidRPr="00037822" w:rsidRDefault="00A420E6" w:rsidP="00E5289E">
            <w:r w:rsidRPr="00037822">
              <w:t>Vektorová grafika</w:t>
            </w:r>
          </w:p>
          <w:p w14:paraId="57E80EAF" w14:textId="77777777" w:rsidR="00A420E6" w:rsidRPr="00037822" w:rsidRDefault="00A420E6" w:rsidP="00E5289E">
            <w:r w:rsidRPr="00037822">
              <w:t>Zjednodušení zápisu, kontrolní součet</w:t>
            </w:r>
          </w:p>
          <w:p w14:paraId="7C883519" w14:textId="77777777" w:rsidR="00A420E6" w:rsidRPr="00B43EA0" w:rsidRDefault="00A420E6" w:rsidP="00E5289E">
            <w:r w:rsidRPr="00037822">
              <w:t>Binární kód, logické A a NEBO</w:t>
            </w:r>
          </w:p>
        </w:tc>
        <w:tc>
          <w:tcPr>
            <w:tcW w:w="2286" w:type="dxa"/>
            <w:shd w:val="clear" w:color="auto" w:fill="FFFFFF" w:themeFill="background1"/>
          </w:tcPr>
          <w:p w14:paraId="106A0502" w14:textId="77777777" w:rsidR="00A420E6" w:rsidRPr="00B43EA0" w:rsidRDefault="00A420E6" w:rsidP="00E5289E"/>
        </w:tc>
      </w:tr>
      <w:tr w:rsidR="00A420E6" w14:paraId="5F0BAC3A" w14:textId="77777777" w:rsidTr="00E5289E">
        <w:trPr>
          <w:cantSplit/>
          <w:trHeight w:val="283"/>
        </w:trPr>
        <w:tc>
          <w:tcPr>
            <w:tcW w:w="3294" w:type="dxa"/>
            <w:shd w:val="clear" w:color="auto" w:fill="FFFFFF" w:themeFill="background1"/>
          </w:tcPr>
          <w:p w14:paraId="42157A0B" w14:textId="77777777" w:rsidR="00A420E6" w:rsidRPr="00037822" w:rsidRDefault="00A420E6" w:rsidP="00E5289E">
            <w:r>
              <w:t>Z</w:t>
            </w:r>
            <w:r w:rsidRPr="00037822">
              <w:t>íská z dat informace, interpretuje data, odhaluje chyby v cizích interpretacích dat</w:t>
            </w:r>
            <w:r>
              <w:t>.</w:t>
            </w:r>
          </w:p>
          <w:p w14:paraId="4CF7D595" w14:textId="77777777" w:rsidR="00A420E6" w:rsidRDefault="00A420E6" w:rsidP="00E5289E">
            <w:r>
              <w:t>S</w:t>
            </w:r>
            <w:r w:rsidRPr="00037822">
              <w:t>ám evidenci vyzkouší a následně zhodnotí její funkčnost, případně navrhne její úpravu</w:t>
            </w:r>
            <w:r>
              <w:t>.</w:t>
            </w:r>
          </w:p>
        </w:tc>
        <w:tc>
          <w:tcPr>
            <w:tcW w:w="3294" w:type="dxa"/>
            <w:shd w:val="clear" w:color="auto" w:fill="FFFFFF" w:themeFill="background1"/>
          </w:tcPr>
          <w:p w14:paraId="5AC989F2" w14:textId="77777777" w:rsidR="00A420E6" w:rsidRPr="00C25836" w:rsidRDefault="00A420E6" w:rsidP="00E5289E">
            <w:r>
              <w:t>N</w:t>
            </w:r>
            <w:r w:rsidRPr="00C25836">
              <w:t>ajde a opraví chyby u různých interpretací týchž dat (tabulka versus graf)</w:t>
            </w:r>
            <w:r>
              <w:t>.</w:t>
            </w:r>
          </w:p>
          <w:p w14:paraId="00BDFA6F" w14:textId="77777777" w:rsidR="00A420E6" w:rsidRPr="00C25836" w:rsidRDefault="00A420E6" w:rsidP="00E5289E">
            <w:r>
              <w:t>O</w:t>
            </w:r>
            <w:r w:rsidRPr="00C25836">
              <w:t>dpoví na otázky na základě dat v</w:t>
            </w:r>
            <w:r>
              <w:t> </w:t>
            </w:r>
            <w:r w:rsidRPr="00C25836">
              <w:t>tabulce</w:t>
            </w:r>
            <w:r>
              <w:t>.</w:t>
            </w:r>
          </w:p>
          <w:p w14:paraId="133D2EEC" w14:textId="77777777" w:rsidR="00A420E6" w:rsidRPr="00C25836" w:rsidRDefault="00A420E6" w:rsidP="00E5289E">
            <w:r>
              <w:t>P</w:t>
            </w:r>
            <w:r w:rsidRPr="00C25836">
              <w:t>opíše pravidla uspořádání v existující tabulce</w:t>
            </w:r>
            <w:r>
              <w:t>.</w:t>
            </w:r>
          </w:p>
          <w:p w14:paraId="2D3DC8DC" w14:textId="77777777" w:rsidR="00A420E6" w:rsidRPr="00C25836" w:rsidRDefault="00A420E6" w:rsidP="00E5289E">
            <w:r>
              <w:t>D</w:t>
            </w:r>
            <w:r w:rsidRPr="00C25836">
              <w:t>oplní podle pravidel do tabulky prvky, záznamy</w:t>
            </w:r>
            <w:r>
              <w:t>.</w:t>
            </w:r>
          </w:p>
          <w:p w14:paraId="364F7CF2" w14:textId="77777777" w:rsidR="00A420E6" w:rsidRPr="00C25836" w:rsidRDefault="00A420E6" w:rsidP="00E5289E">
            <w:r>
              <w:t>N</w:t>
            </w:r>
            <w:r w:rsidRPr="00C25836">
              <w:t>avrhne tabulku pro záznam dat</w:t>
            </w:r>
            <w:r>
              <w:t>.</w:t>
            </w:r>
          </w:p>
          <w:p w14:paraId="22792A04" w14:textId="77777777" w:rsidR="00A420E6" w:rsidRDefault="00A420E6" w:rsidP="00E5289E">
            <w:r>
              <w:t>P</w:t>
            </w:r>
            <w:r w:rsidRPr="00C25836">
              <w:t>ropojí data z více tabulek či grafů</w:t>
            </w:r>
            <w:r>
              <w:t>.</w:t>
            </w:r>
          </w:p>
        </w:tc>
        <w:tc>
          <w:tcPr>
            <w:tcW w:w="2763" w:type="dxa"/>
            <w:shd w:val="clear" w:color="auto" w:fill="FFFFFF" w:themeFill="background1"/>
          </w:tcPr>
          <w:p w14:paraId="1D4DB25F" w14:textId="77777777" w:rsidR="00A420E6" w:rsidRDefault="00A420E6" w:rsidP="00E5289E">
            <w:r>
              <w:t>Informační systémy</w:t>
            </w:r>
          </w:p>
          <w:p w14:paraId="48C0B4F6" w14:textId="77777777" w:rsidR="00A420E6" w:rsidRPr="00C25836" w:rsidRDefault="00A420E6" w:rsidP="00E5289E"/>
          <w:p w14:paraId="23EB2207" w14:textId="77777777" w:rsidR="00A420E6" w:rsidRPr="00C25836" w:rsidRDefault="00A420E6" w:rsidP="00E5289E"/>
          <w:p w14:paraId="0E852629" w14:textId="77777777" w:rsidR="00A420E6" w:rsidRPr="00C25836" w:rsidRDefault="00A420E6" w:rsidP="00E5289E"/>
          <w:p w14:paraId="2515AE8A" w14:textId="77777777" w:rsidR="00A420E6" w:rsidRPr="00C25836" w:rsidRDefault="00A420E6" w:rsidP="00E5289E"/>
          <w:p w14:paraId="4BD5AE16" w14:textId="77777777" w:rsidR="00A420E6" w:rsidRPr="00C25836" w:rsidRDefault="00A420E6" w:rsidP="00E5289E"/>
          <w:p w14:paraId="5F84668B" w14:textId="77777777" w:rsidR="00A420E6" w:rsidRPr="00C25836" w:rsidRDefault="00A420E6" w:rsidP="00E5289E"/>
          <w:p w14:paraId="755ED98E" w14:textId="77777777" w:rsidR="00A420E6" w:rsidRPr="00C25836" w:rsidRDefault="00A420E6" w:rsidP="00E5289E"/>
          <w:p w14:paraId="52CD0E7A" w14:textId="77777777" w:rsidR="00A420E6" w:rsidRDefault="00A420E6" w:rsidP="00E5289E"/>
          <w:p w14:paraId="1FB13BC2" w14:textId="77777777" w:rsidR="00A420E6" w:rsidRDefault="00A420E6" w:rsidP="00E5289E">
            <w:r>
              <w:t>Práce s daty</w:t>
            </w:r>
          </w:p>
          <w:p w14:paraId="6D4E485B" w14:textId="77777777" w:rsidR="00A420E6" w:rsidRDefault="00A420E6" w:rsidP="00E5289E"/>
          <w:p w14:paraId="6F3AC4D1" w14:textId="77777777" w:rsidR="00A420E6" w:rsidRPr="00C25836" w:rsidRDefault="00A420E6" w:rsidP="00E5289E">
            <w:r>
              <w:t>Grafy</w:t>
            </w:r>
          </w:p>
        </w:tc>
        <w:tc>
          <w:tcPr>
            <w:tcW w:w="2817" w:type="dxa"/>
            <w:shd w:val="clear" w:color="auto" w:fill="FFFFFF" w:themeFill="background1"/>
          </w:tcPr>
          <w:p w14:paraId="3C9D6636" w14:textId="77777777" w:rsidR="00A420E6" w:rsidRPr="00C25836" w:rsidRDefault="00A420E6" w:rsidP="00E5289E">
            <w:r w:rsidRPr="00C25836">
              <w:t>Data v grafu a tabulce</w:t>
            </w:r>
          </w:p>
          <w:p w14:paraId="7D66E8D3" w14:textId="77777777" w:rsidR="00A420E6" w:rsidRPr="00C25836" w:rsidRDefault="00A420E6" w:rsidP="00E5289E">
            <w:r w:rsidRPr="00C25836">
              <w:t>Evidence dat, názvy a hodnoty v tabulce</w:t>
            </w:r>
          </w:p>
          <w:p w14:paraId="6FFEE43B" w14:textId="77777777" w:rsidR="00A420E6" w:rsidRPr="00C25836" w:rsidRDefault="00A420E6" w:rsidP="00E5289E">
            <w:r w:rsidRPr="00C25836">
              <w:t>Kontrola hodnot v tabulce</w:t>
            </w:r>
          </w:p>
          <w:p w14:paraId="208695C2" w14:textId="77777777" w:rsidR="00A420E6" w:rsidRPr="00C25836" w:rsidRDefault="00A420E6" w:rsidP="00E5289E">
            <w:r w:rsidRPr="00C25836">
              <w:t>Filtrování, řazení a třídění dat</w:t>
            </w:r>
          </w:p>
          <w:p w14:paraId="662C03B9" w14:textId="77777777" w:rsidR="00A420E6" w:rsidRPr="00C25836" w:rsidRDefault="00A420E6" w:rsidP="00E5289E">
            <w:r w:rsidRPr="00C25836">
              <w:t>Porovnání dat v tabulce a grafu</w:t>
            </w:r>
          </w:p>
          <w:p w14:paraId="4197BEA7" w14:textId="77777777" w:rsidR="00A420E6" w:rsidRPr="003F6823" w:rsidRDefault="00A420E6" w:rsidP="00E5289E">
            <w:r w:rsidRPr="00C25836">
              <w:t>Řešení problémů s daty</w:t>
            </w:r>
          </w:p>
        </w:tc>
        <w:tc>
          <w:tcPr>
            <w:tcW w:w="2286" w:type="dxa"/>
            <w:shd w:val="clear" w:color="auto" w:fill="FFFFFF" w:themeFill="background1"/>
          </w:tcPr>
          <w:p w14:paraId="7579DC77" w14:textId="77777777" w:rsidR="00A420E6" w:rsidRDefault="00A420E6" w:rsidP="00E5289E"/>
        </w:tc>
      </w:tr>
      <w:tr w:rsidR="00A420E6" w14:paraId="4AC70325" w14:textId="77777777" w:rsidTr="00E5289E">
        <w:trPr>
          <w:cantSplit/>
          <w:trHeight w:val="283"/>
        </w:trPr>
        <w:tc>
          <w:tcPr>
            <w:tcW w:w="3294" w:type="dxa"/>
            <w:shd w:val="clear" w:color="auto" w:fill="FFFFFF" w:themeFill="background1"/>
          </w:tcPr>
          <w:p w14:paraId="5DDB1598" w14:textId="77777777" w:rsidR="00A420E6" w:rsidRDefault="00A420E6" w:rsidP="00E5289E">
            <w:r>
              <w:lastRenderedPageBreak/>
              <w:t>V</w:t>
            </w:r>
            <w:r w:rsidRPr="00C25836">
              <w:t>ysvětlí účel informačních systémů, které používá, identifikuje jejich jednotlivé prvky a vztahy mezi nimi; zvažuje možná rizika při navrhování i užívání informačních systémů</w:t>
            </w:r>
            <w:r>
              <w:t>.</w:t>
            </w:r>
          </w:p>
        </w:tc>
        <w:tc>
          <w:tcPr>
            <w:tcW w:w="3294" w:type="dxa"/>
            <w:shd w:val="clear" w:color="auto" w:fill="FFFFFF" w:themeFill="background1"/>
          </w:tcPr>
          <w:p w14:paraId="38D850F8" w14:textId="77777777" w:rsidR="00A420E6" w:rsidRPr="00C25836" w:rsidRDefault="00A420E6" w:rsidP="00E5289E">
            <w:r>
              <w:t>P</w:t>
            </w:r>
            <w:r w:rsidRPr="00C25836">
              <w:t>opíše pomocí modelu alespoň jeden informační systém, s nímž ve škole aktivně pracují</w:t>
            </w:r>
            <w:r>
              <w:t>.</w:t>
            </w:r>
          </w:p>
          <w:p w14:paraId="5DA71162" w14:textId="77777777" w:rsidR="00A420E6" w:rsidRPr="005E5D7A" w:rsidRDefault="00A420E6" w:rsidP="00E5289E">
            <w:r>
              <w:t>P</w:t>
            </w:r>
            <w:r w:rsidRPr="00C25836">
              <w:t>ojmenuje role uživatelů a vymezí jejich činnosti a s tím související práva</w:t>
            </w:r>
            <w:r>
              <w:t>.</w:t>
            </w:r>
          </w:p>
        </w:tc>
        <w:tc>
          <w:tcPr>
            <w:tcW w:w="2763" w:type="dxa"/>
            <w:shd w:val="clear" w:color="auto" w:fill="FFFFFF" w:themeFill="background1"/>
          </w:tcPr>
          <w:p w14:paraId="6D52CDE4" w14:textId="77777777" w:rsidR="00A420E6" w:rsidRPr="00761BB5" w:rsidRDefault="00A420E6" w:rsidP="00E5289E">
            <w:r>
              <w:t>Informační systémy</w:t>
            </w:r>
          </w:p>
        </w:tc>
        <w:tc>
          <w:tcPr>
            <w:tcW w:w="2817" w:type="dxa"/>
            <w:shd w:val="clear" w:color="auto" w:fill="FFFFFF" w:themeFill="background1"/>
          </w:tcPr>
          <w:p w14:paraId="1CB1963F" w14:textId="77777777" w:rsidR="00A420E6" w:rsidRPr="00761BB5" w:rsidRDefault="00A420E6" w:rsidP="00E5289E">
            <w:r w:rsidRPr="00C25836">
              <w:t>Školní informační systém, uživatelé, činnosti, práva, databázové relace</w:t>
            </w:r>
          </w:p>
        </w:tc>
        <w:tc>
          <w:tcPr>
            <w:tcW w:w="2286" w:type="dxa"/>
            <w:shd w:val="clear" w:color="auto" w:fill="FFFFFF" w:themeFill="background1"/>
          </w:tcPr>
          <w:p w14:paraId="63DDB072" w14:textId="77777777" w:rsidR="00A420E6" w:rsidRDefault="00A420E6" w:rsidP="00E5289E"/>
        </w:tc>
      </w:tr>
      <w:tr w:rsidR="00A420E6" w14:paraId="44AA8B65" w14:textId="77777777" w:rsidTr="00E5289E">
        <w:trPr>
          <w:cantSplit/>
          <w:trHeight w:val="283"/>
        </w:trPr>
        <w:tc>
          <w:tcPr>
            <w:tcW w:w="3294" w:type="dxa"/>
            <w:shd w:val="clear" w:color="auto" w:fill="FFFFFF" w:themeFill="background1"/>
          </w:tcPr>
          <w:p w14:paraId="4FD07456" w14:textId="77777777" w:rsidR="00A420E6" w:rsidRPr="00C25836" w:rsidRDefault="00A420E6" w:rsidP="00E5289E">
            <w:r>
              <w:t>P</w:t>
            </w:r>
            <w:r w:rsidRPr="00C25836">
              <w:t>o přečtení jednotlivých kroků algoritmu nebo programu vysvětlí celý postup; určí problém, který je daným algoritmem řešen</w:t>
            </w:r>
            <w:r>
              <w:t>.</w:t>
            </w:r>
          </w:p>
          <w:p w14:paraId="0B0BF58A" w14:textId="77777777" w:rsidR="00A420E6" w:rsidRPr="00C25836" w:rsidRDefault="00A420E6" w:rsidP="00E5289E">
            <w:r>
              <w:t>V</w:t>
            </w:r>
            <w:r w:rsidRPr="00C25836">
              <w:t>ybere z více možností vhodný algoritmus pro řešený problém a svůj výběr zdůvodní; upraví daný algoritmus pro jiné problémy, navrhne různé algoritmy pro řešení problému</w:t>
            </w:r>
            <w:r>
              <w:t>.</w:t>
            </w:r>
          </w:p>
          <w:p w14:paraId="64D770FE" w14:textId="77777777" w:rsidR="00A420E6" w:rsidRPr="00C25836" w:rsidRDefault="00A420E6" w:rsidP="00E5289E">
            <w:r>
              <w:t>V</w:t>
            </w:r>
            <w:r w:rsidRPr="00C25836">
              <w:t xml:space="preserve"> blokově orientovaném programovacím jazyce vytvoří přehledný program s ohledem na jeho možné důsledky a svou odpovědnost za ně; program vyzkouší a opraví v něm případné chyby; používá opakování, větvení programu, proměnné</w:t>
            </w:r>
            <w:r>
              <w:t>.</w:t>
            </w:r>
          </w:p>
          <w:p w14:paraId="3816B384" w14:textId="77777777" w:rsidR="00A420E6" w:rsidRDefault="00A420E6" w:rsidP="00E5289E">
            <w:r>
              <w:t>O</w:t>
            </w:r>
            <w:r w:rsidRPr="00C25836">
              <w:t>věří správnost postupu, najde a opraví v něm případnou chybu</w:t>
            </w:r>
            <w:r>
              <w:t>.</w:t>
            </w:r>
          </w:p>
        </w:tc>
        <w:tc>
          <w:tcPr>
            <w:tcW w:w="3294" w:type="dxa"/>
            <w:shd w:val="clear" w:color="auto" w:fill="FFFFFF" w:themeFill="background1"/>
          </w:tcPr>
          <w:p w14:paraId="59F1905D" w14:textId="77777777" w:rsidR="00A420E6" w:rsidRPr="00C25836" w:rsidRDefault="00A420E6" w:rsidP="00E5289E">
            <w:r>
              <w:t>V</w:t>
            </w:r>
            <w:r w:rsidRPr="00C25836">
              <w:t xml:space="preserve"> blokově orientovaném programovacím jazyce sestaví program, dbá na jeho čitelnost a přehlednost</w:t>
            </w:r>
            <w:r>
              <w:t>.</w:t>
            </w:r>
          </w:p>
          <w:p w14:paraId="233C2F95" w14:textId="77777777" w:rsidR="00A420E6" w:rsidRPr="00C25836" w:rsidRDefault="00A420E6" w:rsidP="00E5289E">
            <w:r>
              <w:t>P</w:t>
            </w:r>
            <w:r w:rsidRPr="00C25836">
              <w:t>o přečtení programu vysvětlí, co vykoná</w:t>
            </w:r>
            <w:r>
              <w:t>.</w:t>
            </w:r>
          </w:p>
          <w:p w14:paraId="56FA1AE7" w14:textId="77777777" w:rsidR="00A420E6" w:rsidRPr="00C25836" w:rsidRDefault="00A420E6" w:rsidP="00E5289E">
            <w:r>
              <w:t>O</w:t>
            </w:r>
            <w:r w:rsidRPr="00C25836">
              <w:t>věří správnost programu, najde a opraví v něm chyby</w:t>
            </w:r>
            <w:r>
              <w:t>.</w:t>
            </w:r>
          </w:p>
          <w:p w14:paraId="53E6FD76" w14:textId="77777777" w:rsidR="00A420E6" w:rsidRPr="00C25836" w:rsidRDefault="00A420E6" w:rsidP="00E5289E">
            <w:r>
              <w:t>P</w:t>
            </w:r>
            <w:r w:rsidRPr="00C25836">
              <w:t>oužívá cyklus s pevným počtem opakování, rozezná, zda má být příkaz uvnitř nebo vně opakován</w:t>
            </w:r>
            <w:r>
              <w:t>í.</w:t>
            </w:r>
          </w:p>
          <w:p w14:paraId="5F968722" w14:textId="77777777" w:rsidR="00A420E6" w:rsidRPr="00C25836" w:rsidRDefault="00A420E6" w:rsidP="00E5289E">
            <w:r>
              <w:t>V</w:t>
            </w:r>
            <w:r w:rsidRPr="00C25836">
              <w:t>ytváří vlastní bloky a používá je v dalších programech</w:t>
            </w:r>
            <w:r>
              <w:t>.</w:t>
            </w:r>
          </w:p>
          <w:p w14:paraId="2CCB1971" w14:textId="77777777" w:rsidR="00A420E6" w:rsidRPr="00C25836" w:rsidRDefault="00A420E6" w:rsidP="00E5289E">
            <w:r>
              <w:t>D</w:t>
            </w:r>
            <w:r w:rsidRPr="00C25836">
              <w:t>iskutuje různé programy pro řešení problému</w:t>
            </w:r>
            <w:r>
              <w:t>.</w:t>
            </w:r>
          </w:p>
          <w:p w14:paraId="069BC1B8" w14:textId="77777777" w:rsidR="00A420E6" w:rsidRDefault="00A420E6" w:rsidP="00E5289E">
            <w:r>
              <w:t>V</w:t>
            </w:r>
            <w:r w:rsidRPr="00C25836">
              <w:t>ybere z více možností vhodný program pro řešený problém a svůj výběr zdůvodní</w:t>
            </w:r>
            <w:r>
              <w:t>.</w:t>
            </w:r>
          </w:p>
        </w:tc>
        <w:tc>
          <w:tcPr>
            <w:tcW w:w="2763" w:type="dxa"/>
            <w:shd w:val="clear" w:color="auto" w:fill="FFFFFF" w:themeFill="background1"/>
          </w:tcPr>
          <w:p w14:paraId="20637621" w14:textId="77777777" w:rsidR="00A420E6" w:rsidRDefault="00A420E6" w:rsidP="00E5289E">
            <w:r>
              <w:t>Algoritmizace a programování</w:t>
            </w:r>
          </w:p>
          <w:p w14:paraId="22B79201" w14:textId="77777777" w:rsidR="00A420E6" w:rsidRDefault="00A420E6" w:rsidP="00E5289E"/>
          <w:p w14:paraId="7768E4CF" w14:textId="77777777" w:rsidR="00A420E6" w:rsidRPr="005A7DC7" w:rsidRDefault="00A420E6" w:rsidP="00E5289E"/>
          <w:p w14:paraId="0E1EDF19" w14:textId="77777777" w:rsidR="00A420E6" w:rsidRPr="005A7DC7" w:rsidRDefault="00A420E6" w:rsidP="00E5289E"/>
          <w:p w14:paraId="51618C56" w14:textId="77777777" w:rsidR="00A420E6" w:rsidRPr="005A7DC7" w:rsidRDefault="00A420E6" w:rsidP="00E5289E"/>
          <w:p w14:paraId="2651994F" w14:textId="77777777" w:rsidR="00A420E6" w:rsidRPr="005A7DC7" w:rsidRDefault="00A420E6" w:rsidP="00E5289E"/>
          <w:p w14:paraId="23732BEA" w14:textId="77777777" w:rsidR="00A420E6" w:rsidRPr="005A7DC7" w:rsidRDefault="00A420E6" w:rsidP="00E5289E"/>
          <w:p w14:paraId="14687D09" w14:textId="77777777" w:rsidR="00A420E6" w:rsidRPr="005A7DC7" w:rsidRDefault="00A420E6" w:rsidP="00E5289E"/>
          <w:p w14:paraId="0791919F" w14:textId="77777777" w:rsidR="00A420E6" w:rsidRDefault="00A420E6" w:rsidP="00E5289E"/>
          <w:p w14:paraId="768C41F2" w14:textId="77777777" w:rsidR="00A420E6" w:rsidRPr="005A7DC7" w:rsidRDefault="00A420E6" w:rsidP="00E5289E">
            <w:r>
              <w:t xml:space="preserve">Opakování </w:t>
            </w:r>
          </w:p>
        </w:tc>
        <w:tc>
          <w:tcPr>
            <w:tcW w:w="2817" w:type="dxa"/>
            <w:shd w:val="clear" w:color="auto" w:fill="FFFFFF" w:themeFill="background1"/>
          </w:tcPr>
          <w:p w14:paraId="7DCAE229" w14:textId="77777777" w:rsidR="00A420E6" w:rsidRPr="00E537DF" w:rsidRDefault="00A420E6" w:rsidP="00E5289E">
            <w:r w:rsidRPr="00E537DF">
              <w:t>Vytvoření programu</w:t>
            </w:r>
          </w:p>
          <w:p w14:paraId="6B534BD5" w14:textId="77777777" w:rsidR="00A420E6" w:rsidRPr="00E537DF" w:rsidRDefault="00A420E6" w:rsidP="00E5289E">
            <w:r w:rsidRPr="00E537DF">
              <w:t>Opakování</w:t>
            </w:r>
          </w:p>
          <w:p w14:paraId="75911DD7" w14:textId="77777777" w:rsidR="00A420E6" w:rsidRDefault="00A420E6" w:rsidP="00E5289E">
            <w:r w:rsidRPr="00E537DF">
              <w:t>Podprogramy</w:t>
            </w:r>
          </w:p>
        </w:tc>
        <w:tc>
          <w:tcPr>
            <w:tcW w:w="2286" w:type="dxa"/>
            <w:shd w:val="clear" w:color="auto" w:fill="FFFFFF" w:themeFill="background1"/>
          </w:tcPr>
          <w:p w14:paraId="5B32BDDC" w14:textId="77777777" w:rsidR="00A420E6" w:rsidRDefault="00A420E6" w:rsidP="00E5289E"/>
        </w:tc>
      </w:tr>
    </w:tbl>
    <w:p w14:paraId="5DB27FCD" w14:textId="77777777" w:rsidR="00A420E6" w:rsidRDefault="00A420E6" w:rsidP="00A420E6"/>
    <w:p w14:paraId="23DDBAB5" w14:textId="5795EB4B" w:rsidR="00A420E6" w:rsidRDefault="00A420E6" w:rsidP="00A420E6"/>
    <w:p w14:paraId="2D7085F9" w14:textId="70F86314" w:rsidR="00A420E6" w:rsidRDefault="00A420E6" w:rsidP="00A420E6"/>
    <w:p w14:paraId="03FDE098" w14:textId="25B7697B" w:rsidR="00A420E6" w:rsidRDefault="00A420E6" w:rsidP="00A420E6"/>
    <w:p w14:paraId="085659E5" w14:textId="5C577541" w:rsidR="00A420E6" w:rsidRDefault="00A420E6" w:rsidP="00A420E6"/>
    <w:p w14:paraId="223A23EB" w14:textId="69C5247D" w:rsidR="00A420E6" w:rsidRDefault="00A420E6" w:rsidP="00A420E6"/>
    <w:p w14:paraId="4B15C605" w14:textId="77777777" w:rsidR="00A420E6" w:rsidRDefault="00A420E6" w:rsidP="00A420E6"/>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2763"/>
        <w:gridCol w:w="2817"/>
        <w:gridCol w:w="2286"/>
      </w:tblGrid>
      <w:tr w:rsidR="00A420E6" w14:paraId="5D8ED4C3" w14:textId="77777777" w:rsidTr="00E5289E">
        <w:trPr>
          <w:cantSplit/>
        </w:trPr>
        <w:tc>
          <w:tcPr>
            <w:tcW w:w="6588" w:type="dxa"/>
            <w:gridSpan w:val="2"/>
            <w:shd w:val="clear" w:color="auto" w:fill="FFCC99"/>
          </w:tcPr>
          <w:p w14:paraId="0C50866D" w14:textId="77777777" w:rsidR="00A420E6" w:rsidRDefault="00A420E6" w:rsidP="00E5289E">
            <w:pPr>
              <w:rPr>
                <w:b/>
                <w:bCs/>
                <w:sz w:val="28"/>
              </w:rPr>
            </w:pPr>
            <w:r>
              <w:rPr>
                <w:b/>
                <w:bCs/>
                <w:sz w:val="28"/>
              </w:rPr>
              <w:lastRenderedPageBreak/>
              <w:t>Předmět: Informatika</w:t>
            </w:r>
          </w:p>
        </w:tc>
        <w:tc>
          <w:tcPr>
            <w:tcW w:w="7866" w:type="dxa"/>
            <w:gridSpan w:val="3"/>
            <w:shd w:val="clear" w:color="auto" w:fill="FFCC99"/>
          </w:tcPr>
          <w:p w14:paraId="0841C0D1" w14:textId="77777777" w:rsidR="00A420E6" w:rsidRDefault="00A420E6" w:rsidP="00E5289E">
            <w:pPr>
              <w:rPr>
                <w:b/>
                <w:bCs/>
                <w:sz w:val="28"/>
              </w:rPr>
            </w:pPr>
            <w:r>
              <w:rPr>
                <w:b/>
                <w:bCs/>
                <w:sz w:val="28"/>
              </w:rPr>
              <w:t xml:space="preserve">Ročník 7.  </w:t>
            </w:r>
          </w:p>
        </w:tc>
      </w:tr>
      <w:tr w:rsidR="00A420E6" w:rsidRPr="00B43EA0" w14:paraId="0148DEF9" w14:textId="77777777" w:rsidTr="00E5289E">
        <w:trPr>
          <w:cantSplit/>
          <w:trHeight w:val="283"/>
        </w:trPr>
        <w:tc>
          <w:tcPr>
            <w:tcW w:w="3294" w:type="dxa"/>
            <w:shd w:val="clear" w:color="auto" w:fill="FFFFFF" w:themeFill="background1"/>
          </w:tcPr>
          <w:p w14:paraId="4B851794" w14:textId="77777777" w:rsidR="00A420E6" w:rsidRPr="00B43EA0" w:rsidRDefault="00A420E6" w:rsidP="00E5289E">
            <w:r w:rsidRPr="00B43EA0">
              <w:t>Výstup podle RVP</w:t>
            </w:r>
          </w:p>
        </w:tc>
        <w:tc>
          <w:tcPr>
            <w:tcW w:w="3294" w:type="dxa"/>
            <w:shd w:val="clear" w:color="auto" w:fill="FFFFFF" w:themeFill="background1"/>
          </w:tcPr>
          <w:p w14:paraId="4BE66155" w14:textId="77777777" w:rsidR="00A420E6" w:rsidRPr="00B43EA0" w:rsidRDefault="00A420E6" w:rsidP="00E5289E">
            <w:r w:rsidRPr="00B43EA0">
              <w:t>Výstup podle ŠVP</w:t>
            </w:r>
          </w:p>
        </w:tc>
        <w:tc>
          <w:tcPr>
            <w:tcW w:w="2763" w:type="dxa"/>
            <w:shd w:val="clear" w:color="auto" w:fill="FFFFFF" w:themeFill="background1"/>
          </w:tcPr>
          <w:p w14:paraId="6030C82D" w14:textId="77777777" w:rsidR="00A420E6" w:rsidRPr="00B43EA0" w:rsidRDefault="00A420E6" w:rsidP="00E5289E">
            <w:r>
              <w:t>Téma</w:t>
            </w:r>
          </w:p>
        </w:tc>
        <w:tc>
          <w:tcPr>
            <w:tcW w:w="2817" w:type="dxa"/>
            <w:shd w:val="clear" w:color="auto" w:fill="FFFFFF" w:themeFill="background1"/>
          </w:tcPr>
          <w:p w14:paraId="4A7C5F6E" w14:textId="77777777" w:rsidR="00A420E6" w:rsidRPr="00B43EA0" w:rsidRDefault="00A420E6" w:rsidP="00E5289E">
            <w:r>
              <w:t xml:space="preserve">Učivo </w:t>
            </w:r>
          </w:p>
        </w:tc>
        <w:tc>
          <w:tcPr>
            <w:tcW w:w="2286" w:type="dxa"/>
            <w:shd w:val="clear" w:color="auto" w:fill="FFFFFF" w:themeFill="background1"/>
          </w:tcPr>
          <w:p w14:paraId="2065ED2F" w14:textId="77777777" w:rsidR="00A420E6" w:rsidRPr="00B43EA0" w:rsidRDefault="00A420E6" w:rsidP="00E5289E">
            <w:pPr>
              <w:jc w:val="center"/>
            </w:pPr>
            <w:r>
              <w:t>Poznámky</w:t>
            </w:r>
          </w:p>
        </w:tc>
      </w:tr>
      <w:tr w:rsidR="00A420E6" w:rsidRPr="00B43EA0" w14:paraId="150675AC" w14:textId="77777777" w:rsidTr="00E5289E">
        <w:trPr>
          <w:cantSplit/>
          <w:trHeight w:val="283"/>
        </w:trPr>
        <w:tc>
          <w:tcPr>
            <w:tcW w:w="3294" w:type="dxa"/>
            <w:shd w:val="clear" w:color="auto" w:fill="FFFFFF" w:themeFill="background1"/>
          </w:tcPr>
          <w:p w14:paraId="639EA117" w14:textId="77777777" w:rsidR="00A420E6" w:rsidRPr="00E537DF" w:rsidRDefault="00A420E6" w:rsidP="00E5289E">
            <w:r>
              <w:t>P</w:t>
            </w:r>
            <w:r w:rsidRPr="00E537DF">
              <w:t>o přečtení jednotlivých kroků algoritmu nebo programu vysvětlí celý postup; určí problém, který je daným algoritmem řešen</w:t>
            </w:r>
            <w:r>
              <w:t>.</w:t>
            </w:r>
          </w:p>
          <w:p w14:paraId="5796D6C2" w14:textId="77777777" w:rsidR="00A420E6" w:rsidRPr="00E537DF" w:rsidRDefault="00A420E6" w:rsidP="00E5289E">
            <w:r>
              <w:t>V</w:t>
            </w:r>
            <w:r w:rsidRPr="00E537DF">
              <w:t>ybere z více možností vhodný algoritmus pro řešený problém a svůj výběr zdůvodní; upraví daný algoritmus pro jiné problémy, navrhne různé algoritmy pro řešení problému</w:t>
            </w:r>
            <w:r>
              <w:t>.</w:t>
            </w:r>
          </w:p>
          <w:p w14:paraId="50B9A8E4" w14:textId="77777777" w:rsidR="00A420E6" w:rsidRPr="00E537DF" w:rsidRDefault="00A420E6" w:rsidP="00E5289E">
            <w:r>
              <w:t>V</w:t>
            </w:r>
            <w:r w:rsidRPr="00E537DF">
              <w:t xml:space="preserve"> blokově orientovaném programovacím jazyce vytvoří přehledný program s ohledem na jeho možné důsledky a svou odpovědnost za ně; program vyzkouší a opraví v něm případné chyby; používá opakování, větvení programu, proměnné</w:t>
            </w:r>
            <w:r>
              <w:t>.</w:t>
            </w:r>
          </w:p>
          <w:p w14:paraId="7D91198D" w14:textId="77777777" w:rsidR="00A420E6" w:rsidRPr="00B43EA0" w:rsidRDefault="00A420E6" w:rsidP="00E5289E">
            <w:r>
              <w:t>O</w:t>
            </w:r>
            <w:r w:rsidRPr="00E537DF">
              <w:t>věří správnost postupu, najde a opraví v něm případnou chybu</w:t>
            </w:r>
            <w:r>
              <w:t>.</w:t>
            </w:r>
          </w:p>
        </w:tc>
        <w:tc>
          <w:tcPr>
            <w:tcW w:w="3294" w:type="dxa"/>
            <w:shd w:val="clear" w:color="auto" w:fill="FFFFFF" w:themeFill="background1"/>
          </w:tcPr>
          <w:p w14:paraId="428E378D" w14:textId="77777777" w:rsidR="00A420E6" w:rsidRPr="00E537DF" w:rsidRDefault="00A420E6" w:rsidP="00E5289E">
            <w:r>
              <w:t>V</w:t>
            </w:r>
            <w:r w:rsidRPr="00E537DF">
              <w:t xml:space="preserve"> blokově orientovaném programovacím jazyce sestaví přehledný program k vyřešení problému</w:t>
            </w:r>
            <w:r>
              <w:t>.</w:t>
            </w:r>
          </w:p>
          <w:p w14:paraId="64F5E37A" w14:textId="77777777" w:rsidR="00A420E6" w:rsidRPr="00E537DF" w:rsidRDefault="00A420E6" w:rsidP="00E5289E">
            <w:r>
              <w:t>P</w:t>
            </w:r>
            <w:r w:rsidRPr="00E537DF">
              <w:t>o přečtení programu vysvětlí, co vykoná</w:t>
            </w:r>
            <w:r>
              <w:t>.</w:t>
            </w:r>
          </w:p>
          <w:p w14:paraId="4824B58F" w14:textId="77777777" w:rsidR="00A420E6" w:rsidRPr="00E537DF" w:rsidRDefault="00A420E6" w:rsidP="00E5289E">
            <w:r>
              <w:t>O</w:t>
            </w:r>
            <w:r w:rsidRPr="00E537DF">
              <w:t>věří správnost programu, najde a opraví v něm chyby</w:t>
            </w:r>
            <w:r>
              <w:t>.</w:t>
            </w:r>
          </w:p>
          <w:p w14:paraId="4355FA8D" w14:textId="77777777" w:rsidR="00A420E6" w:rsidRPr="00E537DF" w:rsidRDefault="00A420E6" w:rsidP="00E5289E">
            <w:r>
              <w:t>P</w:t>
            </w:r>
            <w:r w:rsidRPr="00E537DF">
              <w:t>oužívá podmínky pro ukončení opakování, rozezná, kdy je podmínka splněna</w:t>
            </w:r>
            <w:r>
              <w:t>.</w:t>
            </w:r>
          </w:p>
          <w:p w14:paraId="5479D7A0" w14:textId="77777777" w:rsidR="00A420E6" w:rsidRPr="00E537DF" w:rsidRDefault="00A420E6" w:rsidP="00E5289E">
            <w:r>
              <w:t>S</w:t>
            </w:r>
            <w:r w:rsidRPr="00E537DF">
              <w:t>pouští program myší, klávesnicí, interakcí postav</w:t>
            </w:r>
            <w:r>
              <w:t>.</w:t>
            </w:r>
          </w:p>
          <w:p w14:paraId="6151FE3F" w14:textId="77777777" w:rsidR="00A420E6" w:rsidRPr="00E537DF" w:rsidRDefault="00A420E6" w:rsidP="00E5289E">
            <w:r>
              <w:t>V</w:t>
            </w:r>
            <w:r w:rsidRPr="00E537DF">
              <w:t>ytváří vlastní bloky a používá je v dalších programech</w:t>
            </w:r>
            <w:r>
              <w:t>.</w:t>
            </w:r>
          </w:p>
          <w:p w14:paraId="2193B106" w14:textId="77777777" w:rsidR="00A420E6" w:rsidRPr="00E537DF" w:rsidRDefault="00A420E6" w:rsidP="00E5289E">
            <w:r>
              <w:t>D</w:t>
            </w:r>
            <w:r w:rsidRPr="00E537DF">
              <w:t>iskutuje různé programy pro řešení problému</w:t>
            </w:r>
            <w:r>
              <w:t>.</w:t>
            </w:r>
          </w:p>
          <w:p w14:paraId="39FAE981" w14:textId="77777777" w:rsidR="00A420E6" w:rsidRPr="00E537DF" w:rsidRDefault="00A420E6" w:rsidP="00E5289E">
            <w:r>
              <w:t>V</w:t>
            </w:r>
            <w:r w:rsidRPr="00E537DF">
              <w:t>ybere z více možností vhodný program pro řešený problém a svůj výběr zdůvodní</w:t>
            </w:r>
            <w:r>
              <w:t>.</w:t>
            </w:r>
          </w:p>
          <w:p w14:paraId="69DCC7C9" w14:textId="77777777" w:rsidR="00A420E6" w:rsidRPr="00B43EA0" w:rsidRDefault="00A420E6" w:rsidP="00E5289E">
            <w:r>
              <w:t>H</w:t>
            </w:r>
            <w:r w:rsidRPr="00E537DF">
              <w:t>otový program upraví pro řešení příbuzného problému</w:t>
            </w:r>
            <w:r>
              <w:t>.</w:t>
            </w:r>
          </w:p>
        </w:tc>
        <w:tc>
          <w:tcPr>
            <w:tcW w:w="2763" w:type="dxa"/>
            <w:shd w:val="clear" w:color="auto" w:fill="FFFFFF" w:themeFill="background1"/>
          </w:tcPr>
          <w:p w14:paraId="55E966A0" w14:textId="77777777" w:rsidR="00A420E6" w:rsidRDefault="00A420E6" w:rsidP="00E5289E">
            <w:r>
              <w:t>Algoritmizace a programování</w:t>
            </w:r>
          </w:p>
          <w:p w14:paraId="7612E495" w14:textId="77777777" w:rsidR="00A420E6" w:rsidRDefault="00A420E6" w:rsidP="00E5289E"/>
          <w:p w14:paraId="4DD82DE0" w14:textId="77777777" w:rsidR="00A420E6" w:rsidRPr="00E537DF" w:rsidRDefault="00A420E6" w:rsidP="00E5289E"/>
          <w:p w14:paraId="7964CD0D" w14:textId="77777777" w:rsidR="00A420E6" w:rsidRPr="00E537DF" w:rsidRDefault="00A420E6" w:rsidP="00E5289E"/>
          <w:p w14:paraId="2B1B7465" w14:textId="77777777" w:rsidR="00A420E6" w:rsidRPr="00E537DF" w:rsidRDefault="00A420E6" w:rsidP="00E5289E"/>
          <w:p w14:paraId="574D0628" w14:textId="77777777" w:rsidR="00A420E6" w:rsidRPr="00E537DF" w:rsidRDefault="00A420E6" w:rsidP="00E5289E"/>
          <w:p w14:paraId="40F2009A" w14:textId="77777777" w:rsidR="00A420E6" w:rsidRDefault="00A420E6" w:rsidP="00E5289E"/>
          <w:p w14:paraId="1F0DE625" w14:textId="77777777" w:rsidR="00A420E6" w:rsidRPr="00E537DF" w:rsidRDefault="00A420E6" w:rsidP="00E5289E">
            <w:r>
              <w:t>Podmínka</w:t>
            </w:r>
          </w:p>
        </w:tc>
        <w:tc>
          <w:tcPr>
            <w:tcW w:w="2817" w:type="dxa"/>
            <w:shd w:val="clear" w:color="auto" w:fill="FFFFFF" w:themeFill="background1"/>
          </w:tcPr>
          <w:p w14:paraId="7342D6E1" w14:textId="77777777" w:rsidR="00A420E6" w:rsidRPr="00E537DF" w:rsidRDefault="00A420E6" w:rsidP="00E5289E">
            <w:r w:rsidRPr="00E537DF">
              <w:t>Opakování s podmínkou</w:t>
            </w:r>
          </w:p>
          <w:p w14:paraId="663A73D7" w14:textId="77777777" w:rsidR="00A420E6" w:rsidRPr="00E537DF" w:rsidRDefault="00A420E6" w:rsidP="00E5289E">
            <w:r w:rsidRPr="00E537DF">
              <w:t>Události, vstupy</w:t>
            </w:r>
          </w:p>
          <w:p w14:paraId="6B7AF3EB" w14:textId="77777777" w:rsidR="00A420E6" w:rsidRPr="00B43EA0" w:rsidRDefault="00A420E6" w:rsidP="00E5289E">
            <w:r w:rsidRPr="00E537DF">
              <w:t>Objekty a komunikace mezi nimi</w:t>
            </w:r>
          </w:p>
        </w:tc>
        <w:tc>
          <w:tcPr>
            <w:tcW w:w="2286" w:type="dxa"/>
            <w:shd w:val="clear" w:color="auto" w:fill="FFFFFF" w:themeFill="background1"/>
          </w:tcPr>
          <w:p w14:paraId="66EC5F07" w14:textId="77777777" w:rsidR="00A420E6" w:rsidRPr="00B43EA0" w:rsidRDefault="00A420E6" w:rsidP="00E5289E"/>
        </w:tc>
      </w:tr>
      <w:tr w:rsidR="00A420E6" w14:paraId="76D27E32" w14:textId="77777777" w:rsidTr="00E5289E">
        <w:trPr>
          <w:cantSplit/>
          <w:trHeight w:val="283"/>
        </w:trPr>
        <w:tc>
          <w:tcPr>
            <w:tcW w:w="3294" w:type="dxa"/>
            <w:shd w:val="clear" w:color="auto" w:fill="FFFFFF" w:themeFill="background1"/>
          </w:tcPr>
          <w:p w14:paraId="33DD1111" w14:textId="77777777" w:rsidR="00A420E6" w:rsidRPr="005A7DC7" w:rsidRDefault="00A420E6" w:rsidP="00E5289E">
            <w:r>
              <w:lastRenderedPageBreak/>
              <w:t>V</w:t>
            </w:r>
            <w:r w:rsidRPr="005A7DC7">
              <w:t>ymezí problém a určí, jaké informace bude potřebovat k jeho řešení; situaci modeluje pomocí grafů, případně obdobných schémat; porovná svůj navržený model s jinými modely k řešení stejného problému a vybere vhodnější, svou volbu zdůvodní</w:t>
            </w:r>
            <w:r>
              <w:t>.</w:t>
            </w:r>
          </w:p>
          <w:p w14:paraId="42E47AE3" w14:textId="77777777" w:rsidR="00A420E6" w:rsidRDefault="00A420E6" w:rsidP="00E5289E">
            <w:r>
              <w:t>Z</w:t>
            </w:r>
            <w:r w:rsidRPr="005A7DC7">
              <w:t>hodnotí, zda jsou v modelu všechna data potřebná k řešení problému; vyhledá chybu v modelu a opraví ji</w:t>
            </w:r>
            <w:r>
              <w:t>.</w:t>
            </w:r>
          </w:p>
        </w:tc>
        <w:tc>
          <w:tcPr>
            <w:tcW w:w="3294" w:type="dxa"/>
            <w:shd w:val="clear" w:color="auto" w:fill="FFFFFF" w:themeFill="background1"/>
          </w:tcPr>
          <w:p w14:paraId="524B3BC4" w14:textId="77777777" w:rsidR="00A420E6" w:rsidRPr="005A7DC7" w:rsidRDefault="00A420E6" w:rsidP="00E5289E">
            <w:r>
              <w:t>V</w:t>
            </w:r>
            <w:r w:rsidRPr="005A7DC7">
              <w:t>ysvětlí známé modely jevů, situací, činností</w:t>
            </w:r>
            <w:r>
              <w:t>.</w:t>
            </w:r>
          </w:p>
          <w:p w14:paraId="2B40BE39" w14:textId="77777777" w:rsidR="00A420E6" w:rsidRPr="005A7DC7" w:rsidRDefault="00A420E6" w:rsidP="00E5289E">
            <w:r>
              <w:t>V</w:t>
            </w:r>
            <w:r w:rsidRPr="005A7DC7">
              <w:t xml:space="preserve"> mapě a dalších schématech najde odpověď na otázku</w:t>
            </w:r>
            <w:r>
              <w:t>.</w:t>
            </w:r>
          </w:p>
          <w:p w14:paraId="6DCE5963" w14:textId="77777777" w:rsidR="00A420E6" w:rsidRPr="005A7DC7" w:rsidRDefault="00A420E6" w:rsidP="00E5289E">
            <w:r>
              <w:t>P</w:t>
            </w:r>
            <w:r w:rsidRPr="005A7DC7">
              <w:t>omocí ohodnocených grafů řeší problémy</w:t>
            </w:r>
            <w:r>
              <w:t>.</w:t>
            </w:r>
          </w:p>
          <w:p w14:paraId="20480C26" w14:textId="77777777" w:rsidR="00A420E6" w:rsidRPr="005A7DC7" w:rsidRDefault="00A420E6" w:rsidP="00E5289E">
            <w:r>
              <w:t>P</w:t>
            </w:r>
            <w:r w:rsidRPr="005A7DC7">
              <w:t>omocí orientovaných grafů řeší problémy</w:t>
            </w:r>
            <w:r>
              <w:t>.</w:t>
            </w:r>
          </w:p>
          <w:p w14:paraId="0706D7EA" w14:textId="77777777" w:rsidR="00A420E6" w:rsidRDefault="00A420E6" w:rsidP="00E5289E">
            <w:r>
              <w:t>V</w:t>
            </w:r>
            <w:r w:rsidRPr="005A7DC7">
              <w:t>ytvoří model, ve kterém znázorní více souběžných činností</w:t>
            </w:r>
            <w:r>
              <w:t>.</w:t>
            </w:r>
          </w:p>
        </w:tc>
        <w:tc>
          <w:tcPr>
            <w:tcW w:w="2763" w:type="dxa"/>
            <w:shd w:val="clear" w:color="auto" w:fill="FFFFFF" w:themeFill="background1"/>
          </w:tcPr>
          <w:p w14:paraId="2C95D1C6" w14:textId="77777777" w:rsidR="00A420E6" w:rsidRDefault="00A420E6" w:rsidP="00E5289E">
            <w:r w:rsidRPr="005A7DC7">
              <w:t>Data</w:t>
            </w:r>
            <w:r>
              <w:t xml:space="preserve"> a informace</w:t>
            </w:r>
          </w:p>
          <w:p w14:paraId="0A9D6164" w14:textId="77777777" w:rsidR="00A420E6" w:rsidRDefault="00A420E6" w:rsidP="00E5289E">
            <w:r>
              <w:t>Schémata</w:t>
            </w:r>
          </w:p>
          <w:p w14:paraId="52ADDF3E" w14:textId="77777777" w:rsidR="00A420E6" w:rsidRPr="005A7DC7" w:rsidRDefault="00A420E6" w:rsidP="00E5289E"/>
          <w:p w14:paraId="735A23EA" w14:textId="77777777" w:rsidR="00A420E6" w:rsidRPr="005A7DC7" w:rsidRDefault="00A420E6" w:rsidP="00E5289E"/>
          <w:p w14:paraId="6420B267" w14:textId="77777777" w:rsidR="00A420E6" w:rsidRDefault="00A420E6" w:rsidP="00E5289E"/>
          <w:p w14:paraId="556916EC" w14:textId="77777777" w:rsidR="00A420E6" w:rsidRDefault="00A420E6" w:rsidP="00E5289E">
            <w:r>
              <w:t>Grafy</w:t>
            </w:r>
          </w:p>
          <w:p w14:paraId="3BA13F17" w14:textId="77777777" w:rsidR="00A420E6" w:rsidRPr="005A7DC7" w:rsidRDefault="00A420E6" w:rsidP="00E5289E"/>
          <w:p w14:paraId="33FE29A7" w14:textId="77777777" w:rsidR="00A420E6" w:rsidRDefault="00A420E6" w:rsidP="00E5289E"/>
          <w:p w14:paraId="3890AC68" w14:textId="77777777" w:rsidR="00A420E6" w:rsidRPr="005A7DC7" w:rsidRDefault="00A420E6" w:rsidP="00E5289E">
            <w:r>
              <w:t xml:space="preserve">Modelování </w:t>
            </w:r>
          </w:p>
        </w:tc>
        <w:tc>
          <w:tcPr>
            <w:tcW w:w="2817" w:type="dxa"/>
            <w:shd w:val="clear" w:color="auto" w:fill="FFFFFF" w:themeFill="background1"/>
          </w:tcPr>
          <w:p w14:paraId="2132E93A" w14:textId="77777777" w:rsidR="00A420E6" w:rsidRPr="005A7DC7" w:rsidRDefault="00A420E6" w:rsidP="00E5289E">
            <w:r w:rsidRPr="005A7DC7">
              <w:t>Standardizovaná schémata a modely</w:t>
            </w:r>
          </w:p>
          <w:p w14:paraId="392A0893" w14:textId="77777777" w:rsidR="00A420E6" w:rsidRPr="005A7DC7" w:rsidRDefault="00A420E6" w:rsidP="00E5289E">
            <w:r w:rsidRPr="005A7DC7">
              <w:t>Ohodnocené grafy, minimální cesta grafu, kostra grafu</w:t>
            </w:r>
          </w:p>
          <w:p w14:paraId="1C97B337" w14:textId="77777777" w:rsidR="00A420E6" w:rsidRPr="005A7DC7" w:rsidRDefault="00A420E6" w:rsidP="00E5289E">
            <w:r w:rsidRPr="005A7DC7">
              <w:t>Orientované grafy, automaty</w:t>
            </w:r>
          </w:p>
          <w:p w14:paraId="02C30739" w14:textId="77777777" w:rsidR="00A420E6" w:rsidRPr="003F6823" w:rsidRDefault="00A420E6" w:rsidP="00E5289E">
            <w:r w:rsidRPr="005A7DC7">
              <w:t>Modely, paralelní činnost</w:t>
            </w:r>
          </w:p>
        </w:tc>
        <w:tc>
          <w:tcPr>
            <w:tcW w:w="2286" w:type="dxa"/>
            <w:shd w:val="clear" w:color="auto" w:fill="FFFFFF" w:themeFill="background1"/>
          </w:tcPr>
          <w:p w14:paraId="0EF8B8B4" w14:textId="77777777" w:rsidR="00A420E6" w:rsidRDefault="00A420E6" w:rsidP="00E5289E"/>
        </w:tc>
      </w:tr>
      <w:tr w:rsidR="00A420E6" w14:paraId="5840EE2A" w14:textId="77777777" w:rsidTr="00E5289E">
        <w:trPr>
          <w:cantSplit/>
          <w:trHeight w:val="283"/>
        </w:trPr>
        <w:tc>
          <w:tcPr>
            <w:tcW w:w="3294" w:type="dxa"/>
            <w:shd w:val="clear" w:color="auto" w:fill="FFFFFF" w:themeFill="background1"/>
          </w:tcPr>
          <w:p w14:paraId="04404CD6" w14:textId="77777777" w:rsidR="00A420E6" w:rsidRPr="005A7DC7" w:rsidRDefault="00A420E6" w:rsidP="00E5289E">
            <w:r>
              <w:lastRenderedPageBreak/>
              <w:t>P</w:t>
            </w:r>
            <w:r w:rsidRPr="005A7DC7">
              <w:t>o přečtení jednotlivých kroků algoritmu nebo programu vysvětlí celý postup; určí problém, který je daným algoritmem řešen</w:t>
            </w:r>
            <w:r>
              <w:t>.</w:t>
            </w:r>
          </w:p>
          <w:p w14:paraId="31D06D35" w14:textId="77777777" w:rsidR="00A420E6" w:rsidRPr="005A7DC7" w:rsidRDefault="00A420E6" w:rsidP="00E5289E">
            <w:r>
              <w:t>V</w:t>
            </w:r>
            <w:r w:rsidRPr="005A7DC7">
              <w:t>ybere z více možností vhodný algoritmus pro řešený problém a svůj výběr zdůvodní; upraví daný algoritmus pro jiné problémy, navrhne různé algoritmy pro řešení problému</w:t>
            </w:r>
            <w:r>
              <w:t>.</w:t>
            </w:r>
          </w:p>
          <w:p w14:paraId="23FA5E53" w14:textId="77777777" w:rsidR="00A420E6" w:rsidRPr="005A7DC7" w:rsidRDefault="00A420E6" w:rsidP="00E5289E">
            <w:r>
              <w:t>V</w:t>
            </w:r>
            <w:r w:rsidRPr="005A7DC7">
              <w:t xml:space="preserve"> blokově orientovaném programovacím jazyce vytvoří přehledný program s ohledem na jeho možné důsledky a svou odpovědnost za ně; program vyzkouší a opraví v něm případné chyby; používá opakování, větvení programu, proměnné</w:t>
            </w:r>
            <w:r>
              <w:t>.</w:t>
            </w:r>
          </w:p>
          <w:p w14:paraId="57016859" w14:textId="77777777" w:rsidR="00A420E6" w:rsidRDefault="00A420E6" w:rsidP="00E5289E">
            <w:r>
              <w:t>O</w:t>
            </w:r>
            <w:r w:rsidRPr="005A7DC7">
              <w:t>věří správnost postupu, najde a opraví v něm případnou chybu</w:t>
            </w:r>
            <w:r>
              <w:t>.</w:t>
            </w:r>
          </w:p>
        </w:tc>
        <w:tc>
          <w:tcPr>
            <w:tcW w:w="3294" w:type="dxa"/>
            <w:shd w:val="clear" w:color="auto" w:fill="FFFFFF" w:themeFill="background1"/>
          </w:tcPr>
          <w:p w14:paraId="6C0D0222" w14:textId="77777777" w:rsidR="00A420E6" w:rsidRPr="005A7DC7" w:rsidRDefault="00A420E6" w:rsidP="00E5289E">
            <w:r>
              <w:t>V</w:t>
            </w:r>
            <w:r w:rsidRPr="005A7DC7">
              <w:t xml:space="preserve"> blokově orientovaném programovacím jazyce sestaví přehledný program k vyřešení problému</w:t>
            </w:r>
            <w:r>
              <w:t>.</w:t>
            </w:r>
          </w:p>
          <w:p w14:paraId="4A17D075" w14:textId="77777777" w:rsidR="00A420E6" w:rsidRPr="005A7DC7" w:rsidRDefault="00A420E6" w:rsidP="00E5289E">
            <w:r>
              <w:t>P</w:t>
            </w:r>
            <w:r w:rsidRPr="005A7DC7">
              <w:t>o přečtení programu vysvětlí, co vykoná</w:t>
            </w:r>
            <w:r>
              <w:t>.</w:t>
            </w:r>
          </w:p>
          <w:p w14:paraId="0EA4E6F5" w14:textId="77777777" w:rsidR="00A420E6" w:rsidRPr="005A7DC7" w:rsidRDefault="00A420E6" w:rsidP="00E5289E">
            <w:r>
              <w:t>O</w:t>
            </w:r>
            <w:r w:rsidRPr="005A7DC7">
              <w:t>věří správnost programu, najde a opraví v něm chyby</w:t>
            </w:r>
            <w:r>
              <w:t>.</w:t>
            </w:r>
          </w:p>
          <w:p w14:paraId="673CFF4C" w14:textId="77777777" w:rsidR="00A420E6" w:rsidRPr="005A7DC7" w:rsidRDefault="00A420E6" w:rsidP="00E5289E">
            <w:r>
              <w:t>P</w:t>
            </w:r>
            <w:r w:rsidRPr="005A7DC7">
              <w:t>oužívá podmínky pro větvení programu, rozezná, kdy je podmínka splněna</w:t>
            </w:r>
            <w:r>
              <w:t>.</w:t>
            </w:r>
          </w:p>
          <w:p w14:paraId="2A1AEC97" w14:textId="77777777" w:rsidR="00A420E6" w:rsidRPr="005A7DC7" w:rsidRDefault="00A420E6" w:rsidP="00E5289E">
            <w:r>
              <w:t>S</w:t>
            </w:r>
            <w:r w:rsidRPr="005A7DC7">
              <w:t>pouští program myší, klávesnicí, interakcí postav</w:t>
            </w:r>
            <w:r>
              <w:t>.</w:t>
            </w:r>
          </w:p>
          <w:p w14:paraId="65F3187F" w14:textId="77777777" w:rsidR="00A420E6" w:rsidRPr="005A7DC7" w:rsidRDefault="00A420E6" w:rsidP="00E5289E">
            <w:r>
              <w:t>P</w:t>
            </w:r>
            <w:r w:rsidRPr="005A7DC7">
              <w:t>oužívá souřadnice pro programování postav</w:t>
            </w:r>
            <w:r>
              <w:t>.</w:t>
            </w:r>
          </w:p>
          <w:p w14:paraId="39FFB074" w14:textId="77777777" w:rsidR="00A420E6" w:rsidRPr="005A7DC7" w:rsidRDefault="00A420E6" w:rsidP="00E5289E">
            <w:r>
              <w:t>P</w:t>
            </w:r>
            <w:r w:rsidRPr="005A7DC7">
              <w:t>oužívá parametry v blocích, ve vlastních blocích</w:t>
            </w:r>
            <w:r>
              <w:t>.</w:t>
            </w:r>
          </w:p>
          <w:p w14:paraId="212136B2" w14:textId="77777777" w:rsidR="00A420E6" w:rsidRPr="005A7DC7" w:rsidRDefault="00A420E6" w:rsidP="00E5289E">
            <w:r>
              <w:t>V</w:t>
            </w:r>
            <w:r w:rsidRPr="005A7DC7">
              <w:t>ytvoří proměnnou, změní její hodnotu, přečte a použije její hodnotu</w:t>
            </w:r>
            <w:r>
              <w:t>.</w:t>
            </w:r>
          </w:p>
          <w:p w14:paraId="123C1B5D" w14:textId="77777777" w:rsidR="00A420E6" w:rsidRPr="005A7DC7" w:rsidRDefault="00A420E6" w:rsidP="00E5289E">
            <w:r>
              <w:t>D</w:t>
            </w:r>
            <w:r w:rsidRPr="005A7DC7">
              <w:t>iskutuje různé programy pro řešení problému</w:t>
            </w:r>
            <w:r>
              <w:t>.</w:t>
            </w:r>
          </w:p>
          <w:p w14:paraId="26F28A51" w14:textId="77777777" w:rsidR="00A420E6" w:rsidRPr="005E5D7A" w:rsidRDefault="00A420E6" w:rsidP="00E5289E">
            <w:r>
              <w:t>H</w:t>
            </w:r>
            <w:r w:rsidRPr="005A7DC7">
              <w:t>otový program upraví pro řešení příbuzného problému</w:t>
            </w:r>
            <w:r>
              <w:t>.</w:t>
            </w:r>
          </w:p>
        </w:tc>
        <w:tc>
          <w:tcPr>
            <w:tcW w:w="2763" w:type="dxa"/>
            <w:shd w:val="clear" w:color="auto" w:fill="FFFFFF" w:themeFill="background1"/>
          </w:tcPr>
          <w:p w14:paraId="41B0FC80" w14:textId="77777777" w:rsidR="00A420E6" w:rsidRPr="00761BB5" w:rsidRDefault="00A420E6" w:rsidP="00E5289E">
            <w:r w:rsidRPr="005A0CB0">
              <w:t>Algoritmizace a programování</w:t>
            </w:r>
          </w:p>
        </w:tc>
        <w:tc>
          <w:tcPr>
            <w:tcW w:w="2817" w:type="dxa"/>
            <w:shd w:val="clear" w:color="auto" w:fill="FFFFFF" w:themeFill="background1"/>
          </w:tcPr>
          <w:p w14:paraId="3DD38162" w14:textId="77777777" w:rsidR="00A420E6" w:rsidRPr="005A0CB0" w:rsidRDefault="00A420E6" w:rsidP="00E5289E">
            <w:r w:rsidRPr="005A0CB0">
              <w:t>Větvení programu, rozhodování</w:t>
            </w:r>
          </w:p>
          <w:p w14:paraId="76175FFE" w14:textId="77777777" w:rsidR="00A420E6" w:rsidRPr="005A0CB0" w:rsidRDefault="00A420E6" w:rsidP="00E5289E">
            <w:r w:rsidRPr="005A0CB0">
              <w:t>Grafický výstup, souřadnice</w:t>
            </w:r>
          </w:p>
          <w:p w14:paraId="79CA99D7" w14:textId="77777777" w:rsidR="00A420E6" w:rsidRPr="005A0CB0" w:rsidRDefault="00A420E6" w:rsidP="00E5289E">
            <w:r w:rsidRPr="005A0CB0">
              <w:t>Podprogramy s parametry</w:t>
            </w:r>
          </w:p>
          <w:p w14:paraId="6C7CD5FF" w14:textId="77777777" w:rsidR="00A420E6" w:rsidRPr="00761BB5" w:rsidRDefault="00A420E6" w:rsidP="00E5289E">
            <w:r w:rsidRPr="005A0CB0">
              <w:t>Proměnné</w:t>
            </w:r>
          </w:p>
        </w:tc>
        <w:tc>
          <w:tcPr>
            <w:tcW w:w="2286" w:type="dxa"/>
            <w:shd w:val="clear" w:color="auto" w:fill="FFFFFF" w:themeFill="background1"/>
          </w:tcPr>
          <w:p w14:paraId="0C2A9273" w14:textId="77777777" w:rsidR="00A420E6" w:rsidRDefault="00A420E6" w:rsidP="00E5289E"/>
        </w:tc>
      </w:tr>
      <w:tr w:rsidR="00A420E6" w14:paraId="4C8DD7B8" w14:textId="77777777" w:rsidTr="00E5289E">
        <w:trPr>
          <w:cantSplit/>
          <w:trHeight w:val="283"/>
        </w:trPr>
        <w:tc>
          <w:tcPr>
            <w:tcW w:w="3294" w:type="dxa"/>
            <w:shd w:val="clear" w:color="auto" w:fill="FFFFFF" w:themeFill="background1"/>
          </w:tcPr>
          <w:p w14:paraId="4DFD976D" w14:textId="77777777" w:rsidR="00A420E6" w:rsidRPr="005A0CB0" w:rsidRDefault="00A420E6" w:rsidP="00E5289E">
            <w:r>
              <w:lastRenderedPageBreak/>
              <w:t>U</w:t>
            </w:r>
            <w:r w:rsidRPr="005A0CB0">
              <w:t>kládá a spravuje svá data ve vhodném formátu s ohledem na jejich další zpracování či přenos</w:t>
            </w:r>
            <w:r>
              <w:t>.</w:t>
            </w:r>
          </w:p>
          <w:p w14:paraId="14A70618" w14:textId="77777777" w:rsidR="00A420E6" w:rsidRPr="005A0CB0" w:rsidRDefault="00A420E6" w:rsidP="00E5289E">
            <w:r>
              <w:t>V</w:t>
            </w:r>
            <w:r w:rsidRPr="005A0CB0">
              <w:t>ybírá nejvhodnější způsob připojení digitálních zařízení do počítačové sítě; uvede příklady sítí a popíše jejich charakteristické znaky</w:t>
            </w:r>
            <w:r>
              <w:t>.</w:t>
            </w:r>
          </w:p>
          <w:p w14:paraId="66A183DC" w14:textId="77777777" w:rsidR="00A420E6" w:rsidRPr="005A0CB0" w:rsidRDefault="00A420E6" w:rsidP="00E5289E">
            <w:r>
              <w:t>P</w:t>
            </w:r>
            <w:r w:rsidRPr="005A0CB0">
              <w:t>oradí si s typickými závadami a chybovými stavy počítače</w:t>
            </w:r>
            <w:r>
              <w:t>.</w:t>
            </w:r>
          </w:p>
          <w:p w14:paraId="5D4C7127" w14:textId="77777777" w:rsidR="00A420E6" w:rsidRDefault="00A420E6" w:rsidP="00E5289E">
            <w:r>
              <w:t>D</w:t>
            </w:r>
            <w:r w:rsidRPr="005A0CB0">
              <w:t>okáže usměrnit svoji činnost tak, aby minimalizoval riziko ztráty či zneužití dat; popíše fungování a diskutuje omezení zabezpečovacích řešení</w:t>
            </w:r>
            <w:r>
              <w:t>.</w:t>
            </w:r>
          </w:p>
        </w:tc>
        <w:tc>
          <w:tcPr>
            <w:tcW w:w="3294" w:type="dxa"/>
            <w:shd w:val="clear" w:color="auto" w:fill="FFFFFF" w:themeFill="background1"/>
          </w:tcPr>
          <w:p w14:paraId="589DC407" w14:textId="77777777" w:rsidR="00A420E6" w:rsidRPr="005A0CB0" w:rsidRDefault="00A420E6" w:rsidP="00E5289E">
            <w:r>
              <w:t>N</w:t>
            </w:r>
            <w:r w:rsidRPr="005A0CB0">
              <w:t>ainstaluje a odinstaluje aplikaci, aktualizuje</w:t>
            </w:r>
            <w:r>
              <w:t>.</w:t>
            </w:r>
          </w:p>
          <w:p w14:paraId="377618BC" w14:textId="77777777" w:rsidR="00A420E6" w:rsidRPr="005A0CB0" w:rsidRDefault="00A420E6" w:rsidP="00E5289E">
            <w:r>
              <w:t>U</w:t>
            </w:r>
            <w:r w:rsidRPr="005A0CB0">
              <w:t>loží textové, grafické, zvukové a multimediální soubory</w:t>
            </w:r>
            <w:r>
              <w:t>.</w:t>
            </w:r>
          </w:p>
          <w:p w14:paraId="489FB61E" w14:textId="77777777" w:rsidR="00A420E6" w:rsidRPr="005A0CB0" w:rsidRDefault="00A420E6" w:rsidP="00E5289E">
            <w:r>
              <w:t>V</w:t>
            </w:r>
            <w:r w:rsidRPr="005A0CB0">
              <w:t>ybere vhodný formát pro uložení dat</w:t>
            </w:r>
            <w:r>
              <w:t>.</w:t>
            </w:r>
          </w:p>
          <w:p w14:paraId="321A843A" w14:textId="77777777" w:rsidR="00A420E6" w:rsidRPr="005A0CB0" w:rsidRDefault="00A420E6" w:rsidP="00E5289E">
            <w:r>
              <w:t>V</w:t>
            </w:r>
            <w:r w:rsidRPr="005A0CB0">
              <w:t>ytvoří jednoduchý model domácí sítě; popíše, která zařízení jsou připojena do školní sítě</w:t>
            </w:r>
            <w:r>
              <w:t>.</w:t>
            </w:r>
          </w:p>
          <w:p w14:paraId="3E4F6B0E" w14:textId="77777777" w:rsidR="00A420E6" w:rsidRPr="005A0CB0" w:rsidRDefault="00A420E6" w:rsidP="00E5289E">
            <w:r>
              <w:t>P</w:t>
            </w:r>
            <w:r w:rsidRPr="005A0CB0">
              <w:t>orovná různé metody zabezpečení účtů</w:t>
            </w:r>
            <w:r>
              <w:t>.</w:t>
            </w:r>
          </w:p>
          <w:p w14:paraId="07CAC497" w14:textId="77777777" w:rsidR="00A420E6" w:rsidRPr="005A0CB0" w:rsidRDefault="00A420E6" w:rsidP="00E5289E">
            <w:r>
              <w:t>S</w:t>
            </w:r>
            <w:r w:rsidRPr="005A0CB0">
              <w:t>pravuje sdílení souborů</w:t>
            </w:r>
            <w:r>
              <w:t>.</w:t>
            </w:r>
          </w:p>
          <w:p w14:paraId="08E499CB" w14:textId="77777777" w:rsidR="00A420E6" w:rsidRPr="005A0CB0" w:rsidRDefault="00A420E6" w:rsidP="00E5289E">
            <w:r>
              <w:t>P</w:t>
            </w:r>
            <w:r w:rsidRPr="005A0CB0">
              <w:t>omocí modelu znázorní cestu e</w:t>
            </w:r>
            <w:r>
              <w:t>-</w:t>
            </w:r>
            <w:r w:rsidRPr="005A0CB0">
              <w:t>mailové zprávy</w:t>
            </w:r>
            <w:r>
              <w:t>.</w:t>
            </w:r>
          </w:p>
          <w:p w14:paraId="44ECB86B" w14:textId="77777777" w:rsidR="00A420E6" w:rsidRDefault="00A420E6" w:rsidP="00E5289E">
            <w:r>
              <w:t>Z</w:t>
            </w:r>
            <w:r w:rsidRPr="005A0CB0">
              <w:t>kontroluje, zda jsou části počítače správně propojeny, nastavení systému či aplikace, ukončí program bez odezvy</w:t>
            </w:r>
            <w:r>
              <w:t>.</w:t>
            </w:r>
          </w:p>
        </w:tc>
        <w:tc>
          <w:tcPr>
            <w:tcW w:w="2763" w:type="dxa"/>
            <w:shd w:val="clear" w:color="auto" w:fill="FFFFFF" w:themeFill="background1"/>
          </w:tcPr>
          <w:p w14:paraId="486BB923" w14:textId="77777777" w:rsidR="00A420E6" w:rsidRDefault="00A420E6" w:rsidP="00E5289E">
            <w:r w:rsidRPr="005A0CB0">
              <w:t>Digitální technologie</w:t>
            </w:r>
          </w:p>
          <w:p w14:paraId="67AA4C81" w14:textId="77777777" w:rsidR="00A420E6" w:rsidRPr="005A0CB0" w:rsidRDefault="00A420E6" w:rsidP="00E5289E"/>
          <w:p w14:paraId="0B45D412" w14:textId="77777777" w:rsidR="00A420E6" w:rsidRPr="005A0CB0" w:rsidRDefault="00A420E6" w:rsidP="00E5289E"/>
          <w:p w14:paraId="10E57CE6" w14:textId="77777777" w:rsidR="00A420E6" w:rsidRPr="005A0CB0" w:rsidRDefault="00A420E6" w:rsidP="00E5289E"/>
          <w:p w14:paraId="4EF54C89" w14:textId="77777777" w:rsidR="00A420E6" w:rsidRDefault="00A420E6" w:rsidP="00E5289E"/>
          <w:p w14:paraId="3385FA76" w14:textId="77777777" w:rsidR="00A420E6" w:rsidRDefault="00A420E6" w:rsidP="00E5289E"/>
          <w:p w14:paraId="35E660C7" w14:textId="77777777" w:rsidR="00A420E6" w:rsidRPr="005A0CB0" w:rsidRDefault="00A420E6" w:rsidP="00E5289E">
            <w:r>
              <w:t>Počítač</w:t>
            </w:r>
          </w:p>
        </w:tc>
        <w:tc>
          <w:tcPr>
            <w:tcW w:w="2817" w:type="dxa"/>
            <w:shd w:val="clear" w:color="auto" w:fill="FFFFFF" w:themeFill="background1"/>
          </w:tcPr>
          <w:p w14:paraId="621B78F3" w14:textId="77777777" w:rsidR="00A420E6" w:rsidRPr="005A0CB0" w:rsidRDefault="00A420E6" w:rsidP="00E5289E">
            <w:r w:rsidRPr="005A0CB0">
              <w:t>Datové a programové soubory a jejich asociace v operačním systému</w:t>
            </w:r>
          </w:p>
          <w:p w14:paraId="52FBE721" w14:textId="77777777" w:rsidR="00A420E6" w:rsidRPr="005A0CB0" w:rsidRDefault="00A420E6" w:rsidP="00E5289E">
            <w:r w:rsidRPr="005A0CB0">
              <w:t>Správa souborů, struktura složek</w:t>
            </w:r>
          </w:p>
          <w:p w14:paraId="24DEC990" w14:textId="77777777" w:rsidR="00A420E6" w:rsidRPr="005A0CB0" w:rsidRDefault="00A420E6" w:rsidP="00E5289E">
            <w:r w:rsidRPr="005A0CB0">
              <w:t>Instalace aplikací, aktualizace</w:t>
            </w:r>
          </w:p>
          <w:p w14:paraId="11E7545C" w14:textId="77777777" w:rsidR="00A420E6" w:rsidRPr="005A0CB0" w:rsidRDefault="00A420E6" w:rsidP="00E5289E">
            <w:r w:rsidRPr="005A0CB0">
              <w:t>Domácí a školní počítačová síť</w:t>
            </w:r>
          </w:p>
          <w:p w14:paraId="729C05FD" w14:textId="77777777" w:rsidR="00A420E6" w:rsidRPr="005A0CB0" w:rsidRDefault="00A420E6" w:rsidP="00E5289E">
            <w:r w:rsidRPr="005A0CB0">
              <w:t>Fungování a služby internetu</w:t>
            </w:r>
          </w:p>
          <w:p w14:paraId="669EC06E" w14:textId="77777777" w:rsidR="00A420E6" w:rsidRPr="005A0CB0" w:rsidRDefault="00A420E6" w:rsidP="00E5289E">
            <w:r w:rsidRPr="005A0CB0">
              <w:t>Princip e-mailu</w:t>
            </w:r>
          </w:p>
          <w:p w14:paraId="7349302C" w14:textId="77777777" w:rsidR="00A420E6" w:rsidRPr="005A0CB0" w:rsidRDefault="00A420E6" w:rsidP="00E5289E">
            <w:r w:rsidRPr="005A0CB0">
              <w:t>Přístup k datům: metody zabezpečení přístupu, role a přístupová práva (vidět obsah, číst obsah, měnit obsah, měnit práva), digitální stopa</w:t>
            </w:r>
          </w:p>
          <w:p w14:paraId="59C9FD9F" w14:textId="77777777" w:rsidR="00A420E6" w:rsidRDefault="00A420E6" w:rsidP="00E5289E">
            <w:r w:rsidRPr="005A0CB0">
              <w:t>Postup při řešení problému s digitálním zařízením (např. nepropojení, program bez odezvy, špatné nastavení, hlášení / dialogová okna)</w:t>
            </w:r>
          </w:p>
        </w:tc>
        <w:tc>
          <w:tcPr>
            <w:tcW w:w="2286" w:type="dxa"/>
            <w:shd w:val="clear" w:color="auto" w:fill="FFFFFF" w:themeFill="background1"/>
          </w:tcPr>
          <w:p w14:paraId="35139D7F" w14:textId="77777777" w:rsidR="00A420E6" w:rsidRDefault="00A420E6" w:rsidP="00E5289E"/>
        </w:tc>
      </w:tr>
    </w:tbl>
    <w:p w14:paraId="78998BBA" w14:textId="77777777" w:rsidR="00A420E6" w:rsidRDefault="00A420E6" w:rsidP="00A420E6">
      <w:pPr>
        <w:rPr>
          <w:b/>
          <w:bCs/>
        </w:rPr>
      </w:pPr>
    </w:p>
    <w:p w14:paraId="35924F43" w14:textId="77777777" w:rsidR="00A420E6" w:rsidRDefault="00A420E6" w:rsidP="00A420E6">
      <w:pPr>
        <w:rPr>
          <w:b/>
          <w:bCs/>
        </w:rPr>
      </w:pPr>
    </w:p>
    <w:p w14:paraId="48F79E5F" w14:textId="77777777" w:rsidR="00A420E6" w:rsidRDefault="00A420E6" w:rsidP="00A420E6">
      <w:pPr>
        <w:rPr>
          <w:b/>
          <w:bCs/>
        </w:rPr>
      </w:pPr>
    </w:p>
    <w:p w14:paraId="5E8384F7" w14:textId="77777777" w:rsidR="00A420E6" w:rsidRDefault="00A420E6" w:rsidP="00A420E6">
      <w:pPr>
        <w:rPr>
          <w:b/>
          <w:bCs/>
        </w:rPr>
      </w:pPr>
    </w:p>
    <w:p w14:paraId="7690EB7E" w14:textId="739B1479" w:rsidR="00A420E6" w:rsidRDefault="00A420E6" w:rsidP="00A420E6">
      <w:pPr>
        <w:rPr>
          <w:b/>
          <w:bCs/>
        </w:rPr>
      </w:pPr>
    </w:p>
    <w:p w14:paraId="1F6D6C15" w14:textId="0A57F950" w:rsidR="00A420E6" w:rsidRDefault="00A420E6" w:rsidP="00A420E6">
      <w:pPr>
        <w:rPr>
          <w:b/>
          <w:bCs/>
        </w:rPr>
      </w:pPr>
    </w:p>
    <w:p w14:paraId="6C042443" w14:textId="456B51ED" w:rsidR="00A420E6" w:rsidRDefault="00A420E6" w:rsidP="00A420E6">
      <w:pPr>
        <w:rPr>
          <w:b/>
          <w:bCs/>
        </w:rPr>
      </w:pPr>
    </w:p>
    <w:p w14:paraId="4132C1F2" w14:textId="77777777" w:rsidR="00A420E6" w:rsidRDefault="00A420E6" w:rsidP="00A420E6">
      <w:pPr>
        <w:rPr>
          <w:b/>
          <w:bCs/>
        </w:rPr>
      </w:pPr>
    </w:p>
    <w:p w14:paraId="30A732F7" w14:textId="77777777" w:rsidR="00A420E6" w:rsidRDefault="00A420E6" w:rsidP="00A420E6">
      <w:pPr>
        <w:rPr>
          <w:b/>
          <w:bCs/>
        </w:rPr>
      </w:pPr>
    </w:p>
    <w:p w14:paraId="195B00AE" w14:textId="77777777" w:rsidR="00A420E6" w:rsidRDefault="00A420E6" w:rsidP="00A420E6">
      <w:pPr>
        <w:rPr>
          <w:b/>
          <w:bCs/>
        </w:rPr>
      </w:pPr>
    </w:p>
    <w:p w14:paraId="5335C99C" w14:textId="77777777" w:rsidR="00A420E6" w:rsidRPr="00C6671B" w:rsidRDefault="00A420E6" w:rsidP="00A420E6">
      <w:pPr>
        <w:rPr>
          <w:b/>
          <w:bCs/>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2763"/>
        <w:gridCol w:w="2817"/>
        <w:gridCol w:w="2286"/>
      </w:tblGrid>
      <w:tr w:rsidR="00A420E6" w14:paraId="7D23D4F1" w14:textId="77777777" w:rsidTr="00E5289E">
        <w:trPr>
          <w:cantSplit/>
        </w:trPr>
        <w:tc>
          <w:tcPr>
            <w:tcW w:w="6588" w:type="dxa"/>
            <w:gridSpan w:val="2"/>
            <w:shd w:val="clear" w:color="auto" w:fill="FFCC99"/>
          </w:tcPr>
          <w:p w14:paraId="51843A91" w14:textId="77777777" w:rsidR="00A420E6" w:rsidRDefault="00A420E6" w:rsidP="00E5289E">
            <w:pPr>
              <w:rPr>
                <w:b/>
                <w:bCs/>
                <w:sz w:val="28"/>
              </w:rPr>
            </w:pPr>
            <w:r>
              <w:rPr>
                <w:b/>
                <w:bCs/>
                <w:sz w:val="28"/>
              </w:rPr>
              <w:lastRenderedPageBreak/>
              <w:t>Předmět: Informatika</w:t>
            </w:r>
          </w:p>
        </w:tc>
        <w:tc>
          <w:tcPr>
            <w:tcW w:w="7866" w:type="dxa"/>
            <w:gridSpan w:val="3"/>
            <w:shd w:val="clear" w:color="auto" w:fill="FFCC99"/>
          </w:tcPr>
          <w:p w14:paraId="58C79ECC" w14:textId="77777777" w:rsidR="00A420E6" w:rsidRDefault="00A420E6" w:rsidP="00E5289E">
            <w:pPr>
              <w:rPr>
                <w:b/>
                <w:bCs/>
                <w:sz w:val="28"/>
              </w:rPr>
            </w:pPr>
            <w:r>
              <w:rPr>
                <w:b/>
                <w:bCs/>
                <w:sz w:val="28"/>
              </w:rPr>
              <w:t xml:space="preserve">Ročník 8.  </w:t>
            </w:r>
          </w:p>
        </w:tc>
      </w:tr>
      <w:tr w:rsidR="00A420E6" w:rsidRPr="00B43EA0" w14:paraId="7EA6ADE4" w14:textId="77777777" w:rsidTr="00E5289E">
        <w:trPr>
          <w:cantSplit/>
          <w:trHeight w:val="283"/>
        </w:trPr>
        <w:tc>
          <w:tcPr>
            <w:tcW w:w="3294" w:type="dxa"/>
            <w:shd w:val="clear" w:color="auto" w:fill="FFFFFF" w:themeFill="background1"/>
          </w:tcPr>
          <w:p w14:paraId="62AD23C6" w14:textId="77777777" w:rsidR="00A420E6" w:rsidRPr="00B43EA0" w:rsidRDefault="00A420E6" w:rsidP="00E5289E">
            <w:r w:rsidRPr="00B43EA0">
              <w:t>Výstup podle RVP</w:t>
            </w:r>
          </w:p>
        </w:tc>
        <w:tc>
          <w:tcPr>
            <w:tcW w:w="3294" w:type="dxa"/>
            <w:shd w:val="clear" w:color="auto" w:fill="FFFFFF" w:themeFill="background1"/>
          </w:tcPr>
          <w:p w14:paraId="27425772" w14:textId="77777777" w:rsidR="00A420E6" w:rsidRPr="00B43EA0" w:rsidRDefault="00A420E6" w:rsidP="00E5289E">
            <w:r w:rsidRPr="00B43EA0">
              <w:t>Výstup podle ŠVP</w:t>
            </w:r>
          </w:p>
        </w:tc>
        <w:tc>
          <w:tcPr>
            <w:tcW w:w="2763" w:type="dxa"/>
            <w:shd w:val="clear" w:color="auto" w:fill="FFFFFF" w:themeFill="background1"/>
          </w:tcPr>
          <w:p w14:paraId="37217533" w14:textId="77777777" w:rsidR="00A420E6" w:rsidRPr="00B43EA0" w:rsidRDefault="00A420E6" w:rsidP="00E5289E">
            <w:r>
              <w:t>Téma</w:t>
            </w:r>
          </w:p>
        </w:tc>
        <w:tc>
          <w:tcPr>
            <w:tcW w:w="2817" w:type="dxa"/>
            <w:shd w:val="clear" w:color="auto" w:fill="FFFFFF" w:themeFill="background1"/>
          </w:tcPr>
          <w:p w14:paraId="1999F5A1" w14:textId="77777777" w:rsidR="00A420E6" w:rsidRPr="00B43EA0" w:rsidRDefault="00A420E6" w:rsidP="00E5289E">
            <w:r>
              <w:t xml:space="preserve">Učivo </w:t>
            </w:r>
          </w:p>
        </w:tc>
        <w:tc>
          <w:tcPr>
            <w:tcW w:w="2286" w:type="dxa"/>
            <w:shd w:val="clear" w:color="auto" w:fill="FFFFFF" w:themeFill="background1"/>
          </w:tcPr>
          <w:p w14:paraId="4270DBA2" w14:textId="77777777" w:rsidR="00A420E6" w:rsidRPr="00B43EA0" w:rsidRDefault="00A420E6" w:rsidP="00E5289E">
            <w:pPr>
              <w:jc w:val="center"/>
            </w:pPr>
            <w:r>
              <w:t>Poznámky</w:t>
            </w:r>
          </w:p>
        </w:tc>
      </w:tr>
      <w:tr w:rsidR="00A420E6" w:rsidRPr="00B43EA0" w14:paraId="4E4B9BF4" w14:textId="77777777" w:rsidTr="00E5289E">
        <w:trPr>
          <w:cantSplit/>
          <w:trHeight w:val="283"/>
        </w:trPr>
        <w:tc>
          <w:tcPr>
            <w:tcW w:w="3294" w:type="dxa"/>
            <w:shd w:val="clear" w:color="auto" w:fill="FFFFFF" w:themeFill="background1"/>
          </w:tcPr>
          <w:p w14:paraId="5B69EE13" w14:textId="77777777" w:rsidR="00A420E6" w:rsidRPr="00E6274B" w:rsidRDefault="00A420E6" w:rsidP="00E5289E">
            <w:r>
              <w:t>R</w:t>
            </w:r>
            <w:r w:rsidRPr="00E6274B">
              <w:t>ozdělí problém na jednotlivě řešitelné části a navrhne a popíše kroky k jejich řešení</w:t>
            </w:r>
            <w:r>
              <w:t>.</w:t>
            </w:r>
          </w:p>
          <w:p w14:paraId="09DF3EA0" w14:textId="77777777" w:rsidR="00A420E6" w:rsidRPr="00E6274B" w:rsidRDefault="00A420E6" w:rsidP="00E5289E">
            <w:r>
              <w:t>V</w:t>
            </w:r>
            <w:r w:rsidRPr="00E6274B">
              <w:t>ybere z více možností vhodný algoritmus pro řešený problém a svůj výběr zdůvodní; upraví daný algoritmus pro jiné problémy, navrhne různé algoritmy pro řešení problému</w:t>
            </w:r>
            <w:r>
              <w:t>.</w:t>
            </w:r>
          </w:p>
          <w:p w14:paraId="54722CEE" w14:textId="77777777" w:rsidR="00A420E6" w:rsidRPr="00E6274B" w:rsidRDefault="00A420E6" w:rsidP="00E5289E">
            <w:r>
              <w:t>V</w:t>
            </w:r>
            <w:r w:rsidRPr="00E6274B">
              <w:t xml:space="preserve"> blokově orientovaném programovacím jazyce vytvoří přehledný program s ohledem na jeho možné důsledky a svou odpovědnost za ně; program vyzkouší a opraví v něm případné chyby; používá opakování, větvení programu, proměnné</w:t>
            </w:r>
            <w:r>
              <w:t>.</w:t>
            </w:r>
          </w:p>
          <w:p w14:paraId="3B329821" w14:textId="77777777" w:rsidR="00A420E6" w:rsidRPr="00B43EA0" w:rsidRDefault="00A420E6" w:rsidP="00E5289E">
            <w:r>
              <w:t>O</w:t>
            </w:r>
            <w:r w:rsidRPr="00E6274B">
              <w:t>věří správnost postupu, najde a opraví v něm případnou chybu</w:t>
            </w:r>
            <w:r>
              <w:t>.</w:t>
            </w:r>
          </w:p>
        </w:tc>
        <w:tc>
          <w:tcPr>
            <w:tcW w:w="3294" w:type="dxa"/>
            <w:shd w:val="clear" w:color="auto" w:fill="FFFFFF" w:themeFill="background1"/>
          </w:tcPr>
          <w:p w14:paraId="1F02F285" w14:textId="77777777" w:rsidR="00A420E6" w:rsidRPr="00E6274B" w:rsidRDefault="00A420E6" w:rsidP="00E5289E">
            <w:r>
              <w:t>P</w:t>
            </w:r>
            <w:r w:rsidRPr="00E6274B">
              <w:t>odle návodu nebo vlastní tvořivostí sestaví robota</w:t>
            </w:r>
            <w:r>
              <w:t>.</w:t>
            </w:r>
          </w:p>
          <w:p w14:paraId="4F1EAB90" w14:textId="77777777" w:rsidR="00A420E6" w:rsidRPr="00E6274B" w:rsidRDefault="00A420E6" w:rsidP="00E5289E">
            <w:r>
              <w:t>U</w:t>
            </w:r>
            <w:r w:rsidRPr="00E6274B">
              <w:t>praví konstrukci robota tak, aby plnil modifikovaný úkol</w:t>
            </w:r>
            <w:r>
              <w:t>.</w:t>
            </w:r>
          </w:p>
          <w:p w14:paraId="66A88595" w14:textId="77777777" w:rsidR="00A420E6" w:rsidRPr="00E6274B" w:rsidRDefault="00A420E6" w:rsidP="00E5289E">
            <w:r>
              <w:t>V</w:t>
            </w:r>
            <w:r w:rsidRPr="00E6274B">
              <w:t>ytvoří program pro robota a otestuje jeho funkčnost</w:t>
            </w:r>
            <w:r>
              <w:t>.</w:t>
            </w:r>
          </w:p>
          <w:p w14:paraId="6A198FE6" w14:textId="77777777" w:rsidR="00A420E6" w:rsidRPr="00E6274B" w:rsidRDefault="00A420E6" w:rsidP="00E5289E">
            <w:r>
              <w:t>P</w:t>
            </w:r>
            <w:r w:rsidRPr="00E6274B">
              <w:t>řečte program pro robota a najde v něm případné chyby</w:t>
            </w:r>
            <w:r>
              <w:t>.</w:t>
            </w:r>
          </w:p>
          <w:p w14:paraId="71B26489" w14:textId="77777777" w:rsidR="00A420E6" w:rsidRPr="00E6274B" w:rsidRDefault="00A420E6" w:rsidP="00E5289E">
            <w:r>
              <w:t>O</w:t>
            </w:r>
            <w:r w:rsidRPr="00E6274B">
              <w:t>vládá výstupní zařízení a senzory robota</w:t>
            </w:r>
            <w:r>
              <w:t>.</w:t>
            </w:r>
          </w:p>
          <w:p w14:paraId="63C7D0E1" w14:textId="77777777" w:rsidR="00A420E6" w:rsidRPr="00B43EA0" w:rsidRDefault="00A420E6" w:rsidP="00E5289E">
            <w:r>
              <w:t>V</w:t>
            </w:r>
            <w:r w:rsidRPr="00E6274B">
              <w:t>yřeší problém tím, že sestaví a naprogramuje robota</w:t>
            </w:r>
            <w:r>
              <w:t>.</w:t>
            </w:r>
          </w:p>
        </w:tc>
        <w:tc>
          <w:tcPr>
            <w:tcW w:w="2763" w:type="dxa"/>
            <w:shd w:val="clear" w:color="auto" w:fill="FFFFFF" w:themeFill="background1"/>
          </w:tcPr>
          <w:p w14:paraId="03A54459" w14:textId="77777777" w:rsidR="00A420E6" w:rsidRDefault="00A420E6" w:rsidP="00E5289E">
            <w:r w:rsidRPr="00FD774F">
              <w:t>Algoritmizace a programování</w:t>
            </w:r>
          </w:p>
          <w:p w14:paraId="763BC06D" w14:textId="77777777" w:rsidR="00A420E6" w:rsidRPr="00FD774F" w:rsidRDefault="00A420E6" w:rsidP="00E5289E"/>
          <w:p w14:paraId="6D521B58" w14:textId="77777777" w:rsidR="00A420E6" w:rsidRDefault="00A420E6" w:rsidP="00E5289E"/>
          <w:p w14:paraId="01EFE1A7" w14:textId="77777777" w:rsidR="00A420E6" w:rsidRPr="00FD774F" w:rsidRDefault="00A420E6" w:rsidP="00E5289E">
            <w:r>
              <w:t xml:space="preserve">Robot </w:t>
            </w:r>
          </w:p>
        </w:tc>
        <w:tc>
          <w:tcPr>
            <w:tcW w:w="2817" w:type="dxa"/>
            <w:shd w:val="clear" w:color="auto" w:fill="FFFFFF" w:themeFill="background1"/>
          </w:tcPr>
          <w:p w14:paraId="6AB07FAF" w14:textId="77777777" w:rsidR="00A420E6" w:rsidRPr="00E6274B" w:rsidRDefault="00A420E6" w:rsidP="00E5289E">
            <w:r w:rsidRPr="00E6274B">
              <w:t>Sestavení a oživení robota</w:t>
            </w:r>
          </w:p>
          <w:p w14:paraId="101F4960" w14:textId="77777777" w:rsidR="00A420E6" w:rsidRPr="00E6274B" w:rsidRDefault="00A420E6" w:rsidP="00E5289E">
            <w:r w:rsidRPr="00E6274B">
              <w:t>Sestavení programu s opakováním, s rozhodováním</w:t>
            </w:r>
          </w:p>
          <w:p w14:paraId="1B4EA877" w14:textId="77777777" w:rsidR="00A420E6" w:rsidRPr="00E6274B" w:rsidRDefault="00A420E6" w:rsidP="00E5289E">
            <w:r w:rsidRPr="00E6274B">
              <w:t>Používání výstupních zařízení robota (motory, displej, zvuk)</w:t>
            </w:r>
          </w:p>
          <w:p w14:paraId="33A1A6BC" w14:textId="77777777" w:rsidR="00A420E6" w:rsidRPr="00E6274B" w:rsidRDefault="00A420E6" w:rsidP="00E5289E">
            <w:r w:rsidRPr="00E6274B">
              <w:t>Používání senzorů (tlačítka, vzdálenost, světlo/barva)</w:t>
            </w:r>
          </w:p>
          <w:p w14:paraId="5B865B67" w14:textId="77777777" w:rsidR="00A420E6" w:rsidRPr="00E6274B" w:rsidRDefault="00A420E6" w:rsidP="00E5289E">
            <w:r w:rsidRPr="00E6274B">
              <w:t>Čtení programu</w:t>
            </w:r>
          </w:p>
          <w:p w14:paraId="4C6D67D7" w14:textId="77777777" w:rsidR="00A420E6" w:rsidRPr="00B43EA0" w:rsidRDefault="00A420E6" w:rsidP="00E5289E"/>
        </w:tc>
        <w:tc>
          <w:tcPr>
            <w:tcW w:w="2286" w:type="dxa"/>
            <w:shd w:val="clear" w:color="auto" w:fill="FFFFFF" w:themeFill="background1"/>
          </w:tcPr>
          <w:p w14:paraId="1C3592C0" w14:textId="77777777" w:rsidR="00A420E6" w:rsidRPr="00B43EA0" w:rsidRDefault="00A420E6" w:rsidP="00E5289E"/>
        </w:tc>
      </w:tr>
      <w:tr w:rsidR="00A420E6" w14:paraId="786BBEAD" w14:textId="77777777" w:rsidTr="00E5289E">
        <w:trPr>
          <w:cantSplit/>
          <w:trHeight w:val="283"/>
        </w:trPr>
        <w:tc>
          <w:tcPr>
            <w:tcW w:w="3294" w:type="dxa"/>
            <w:shd w:val="clear" w:color="auto" w:fill="FFFFFF" w:themeFill="background1"/>
          </w:tcPr>
          <w:p w14:paraId="45AAAF11" w14:textId="77777777" w:rsidR="00A420E6" w:rsidRPr="00FD774F" w:rsidRDefault="00A420E6" w:rsidP="00E5289E">
            <w:r>
              <w:t>O</w:t>
            </w:r>
            <w:r w:rsidRPr="00FD774F">
              <w:t>věří správnost postupu, najde a opraví v něm případnou chybu</w:t>
            </w:r>
            <w:r>
              <w:t>.</w:t>
            </w:r>
          </w:p>
          <w:p w14:paraId="400AE755" w14:textId="77777777" w:rsidR="00A420E6" w:rsidRDefault="00A420E6" w:rsidP="00E5289E">
            <w:r>
              <w:t>V</w:t>
            </w:r>
            <w:r w:rsidRPr="00FD774F">
              <w:t xml:space="preserve"> blokově orientovaném programovacím jazyce vytvoří přehledný program s ohledem na jeho možné důsledky a svou odpovědnost za ně; program vyzkouší a opraví v něm případné chyby; používá opakování, větvení programu, proměnné</w:t>
            </w:r>
            <w:r>
              <w:t>.</w:t>
            </w:r>
          </w:p>
        </w:tc>
        <w:tc>
          <w:tcPr>
            <w:tcW w:w="3294" w:type="dxa"/>
            <w:shd w:val="clear" w:color="auto" w:fill="FFFFFF" w:themeFill="background1"/>
          </w:tcPr>
          <w:p w14:paraId="7D597EA4" w14:textId="77777777" w:rsidR="00A420E6" w:rsidRPr="00FD774F" w:rsidRDefault="00A420E6" w:rsidP="00E5289E">
            <w:r>
              <w:t>S</w:t>
            </w:r>
            <w:r w:rsidRPr="00FD774F">
              <w:t>estaví program</w:t>
            </w:r>
            <w:r>
              <w:t xml:space="preserve"> </w:t>
            </w:r>
            <w:r w:rsidRPr="00FD774F">
              <w:t>a otestuje jej</w:t>
            </w:r>
          </w:p>
          <w:p w14:paraId="6D5C66D1" w14:textId="77777777" w:rsidR="00A420E6" w:rsidRPr="00FD774F" w:rsidRDefault="00A420E6" w:rsidP="00E5289E">
            <w:r>
              <w:t>P</w:t>
            </w:r>
            <w:r w:rsidRPr="00FD774F">
              <w:t>řečte program, najde v něm chybu a odstraní ji</w:t>
            </w:r>
            <w:r>
              <w:t>.</w:t>
            </w:r>
          </w:p>
          <w:p w14:paraId="0CE148E7" w14:textId="77777777" w:rsidR="00A420E6" w:rsidRPr="00FD774F" w:rsidRDefault="00A420E6" w:rsidP="00E5289E">
            <w:r>
              <w:t>P</w:t>
            </w:r>
            <w:r w:rsidRPr="00FD774F">
              <w:t>oužívá opakování, rozhodování, proměnné</w:t>
            </w:r>
            <w:r>
              <w:t>.</w:t>
            </w:r>
          </w:p>
          <w:p w14:paraId="39B68BD4" w14:textId="77777777" w:rsidR="00A420E6" w:rsidRPr="00FD774F" w:rsidRDefault="00A420E6" w:rsidP="00E5289E">
            <w:r>
              <w:t>O</w:t>
            </w:r>
            <w:r w:rsidRPr="00FD774F">
              <w:t xml:space="preserve">vládá výstupní zařízení </w:t>
            </w:r>
          </w:p>
          <w:p w14:paraId="2B1F098D" w14:textId="77777777" w:rsidR="00A420E6" w:rsidRPr="00FD774F" w:rsidRDefault="00A420E6" w:rsidP="00E5289E">
            <w:r>
              <w:t>P</w:t>
            </w:r>
            <w:r w:rsidRPr="00FD774F">
              <w:t>oužívá vstupy ke spouštění a řízení běhu programu</w:t>
            </w:r>
            <w:r>
              <w:t>.</w:t>
            </w:r>
          </w:p>
          <w:p w14:paraId="60BE2F47" w14:textId="77777777" w:rsidR="00A420E6" w:rsidRDefault="00A420E6" w:rsidP="00E5289E">
            <w:r>
              <w:t>V</w:t>
            </w:r>
            <w:r w:rsidRPr="00FD774F">
              <w:t xml:space="preserve">yřeší problém naprogramováním </w:t>
            </w:r>
          </w:p>
        </w:tc>
        <w:tc>
          <w:tcPr>
            <w:tcW w:w="2763" w:type="dxa"/>
            <w:shd w:val="clear" w:color="auto" w:fill="FFFFFF" w:themeFill="background1"/>
          </w:tcPr>
          <w:p w14:paraId="7B289473" w14:textId="77777777" w:rsidR="00A420E6" w:rsidRDefault="00A420E6" w:rsidP="00E5289E">
            <w:r w:rsidRPr="00FD774F">
              <w:t>Algoritmizace a programování</w:t>
            </w:r>
          </w:p>
          <w:p w14:paraId="5ED401ED" w14:textId="77777777" w:rsidR="00A420E6" w:rsidRDefault="00A420E6" w:rsidP="00E5289E"/>
          <w:p w14:paraId="065ACE92" w14:textId="77777777" w:rsidR="00A420E6" w:rsidRPr="00FD774F" w:rsidRDefault="00A420E6" w:rsidP="00E5289E">
            <w:r>
              <w:t>Program</w:t>
            </w:r>
          </w:p>
        </w:tc>
        <w:tc>
          <w:tcPr>
            <w:tcW w:w="2817" w:type="dxa"/>
            <w:shd w:val="clear" w:color="auto" w:fill="FFFFFF" w:themeFill="background1"/>
          </w:tcPr>
          <w:p w14:paraId="64B378F9" w14:textId="77777777" w:rsidR="00A420E6" w:rsidRPr="00FD774F" w:rsidRDefault="00A420E6" w:rsidP="00E5289E">
            <w:r w:rsidRPr="00FD774F">
              <w:t xml:space="preserve">Sestavení programu </w:t>
            </w:r>
          </w:p>
          <w:p w14:paraId="5434E2AA" w14:textId="77777777" w:rsidR="00A420E6" w:rsidRPr="00FD774F" w:rsidRDefault="00A420E6" w:rsidP="00E5289E">
            <w:r w:rsidRPr="00FD774F">
              <w:t>Orientace a pohyb</w:t>
            </w:r>
            <w:r>
              <w:t xml:space="preserve"> </w:t>
            </w:r>
            <w:r w:rsidRPr="00FD774F">
              <w:t>v prostoru</w:t>
            </w:r>
          </w:p>
          <w:p w14:paraId="0BE8776A" w14:textId="77777777" w:rsidR="00A420E6" w:rsidRPr="003F6823" w:rsidRDefault="00A420E6" w:rsidP="00E5289E">
            <w:r w:rsidRPr="00FD774F">
              <w:t xml:space="preserve">Připojení a ovládání </w:t>
            </w:r>
          </w:p>
        </w:tc>
        <w:tc>
          <w:tcPr>
            <w:tcW w:w="2286" w:type="dxa"/>
            <w:shd w:val="clear" w:color="auto" w:fill="FFFFFF" w:themeFill="background1"/>
          </w:tcPr>
          <w:p w14:paraId="7039E74F" w14:textId="77777777" w:rsidR="00A420E6" w:rsidRDefault="00A420E6" w:rsidP="00E5289E"/>
        </w:tc>
      </w:tr>
      <w:tr w:rsidR="00A420E6" w14:paraId="6848E984" w14:textId="77777777" w:rsidTr="00E5289E">
        <w:trPr>
          <w:cantSplit/>
          <w:trHeight w:val="283"/>
        </w:trPr>
        <w:tc>
          <w:tcPr>
            <w:tcW w:w="3294" w:type="dxa"/>
            <w:shd w:val="clear" w:color="auto" w:fill="FFFFFF" w:themeFill="background1"/>
          </w:tcPr>
          <w:p w14:paraId="587EF226" w14:textId="77777777" w:rsidR="00A420E6" w:rsidRPr="00433178" w:rsidRDefault="00A420E6" w:rsidP="00E5289E">
            <w:r>
              <w:lastRenderedPageBreak/>
              <w:t>V</w:t>
            </w:r>
            <w:r w:rsidRPr="00433178">
              <w:t>ymezí problém a určí, jak při jeho řešení využije evidenci dat; na základě doporučeného i vlastního návrhu sestaví tabulku pro evidenci dat a nastaví pravidla a postupy pro práci se záznamy v evidenci dat</w:t>
            </w:r>
            <w:r>
              <w:t>.</w:t>
            </w:r>
          </w:p>
          <w:p w14:paraId="191C8D06" w14:textId="77777777" w:rsidR="00A420E6" w:rsidRDefault="00A420E6" w:rsidP="00E5289E">
            <w:r>
              <w:t>N</w:t>
            </w:r>
            <w:r w:rsidRPr="00433178">
              <w:t>astavuje zobrazení, řazení a filtrování dat v tabulce, aby mohl odpovědět na položenou otázku; využívá funkce pro automatizaci zpracování dat</w:t>
            </w:r>
            <w:r>
              <w:t>.</w:t>
            </w:r>
          </w:p>
        </w:tc>
        <w:tc>
          <w:tcPr>
            <w:tcW w:w="3294" w:type="dxa"/>
            <w:shd w:val="clear" w:color="auto" w:fill="FFFFFF" w:themeFill="background1"/>
          </w:tcPr>
          <w:p w14:paraId="775AE443" w14:textId="77777777" w:rsidR="00A420E6" w:rsidRPr="00433178" w:rsidRDefault="00A420E6" w:rsidP="00E5289E">
            <w:r>
              <w:t>P</w:t>
            </w:r>
            <w:r w:rsidRPr="00433178">
              <w:t>ři tvorbě vzorců rozlišuje absolutní a relativní adresu buňky</w:t>
            </w:r>
            <w:r>
              <w:t>.</w:t>
            </w:r>
          </w:p>
          <w:p w14:paraId="74F3CA4F" w14:textId="77777777" w:rsidR="00A420E6" w:rsidRPr="00433178" w:rsidRDefault="00A420E6" w:rsidP="00E5289E">
            <w:r>
              <w:t>P</w:t>
            </w:r>
            <w:r w:rsidRPr="00433178">
              <w:t>oužívá k výpočtům funkce pracující s číselnými a textovými vstupy (průměr, maximum, pořadí, zleva, délka, počet, když)</w:t>
            </w:r>
            <w:r>
              <w:t>.</w:t>
            </w:r>
          </w:p>
          <w:p w14:paraId="47A52F29" w14:textId="77777777" w:rsidR="00A420E6" w:rsidRPr="00433178" w:rsidRDefault="00A420E6" w:rsidP="00E5289E">
            <w:r>
              <w:t>Ř</w:t>
            </w:r>
            <w:r w:rsidRPr="00433178">
              <w:t>eší problémy výpočtem s</w:t>
            </w:r>
            <w:r>
              <w:t> </w:t>
            </w:r>
            <w:r w:rsidRPr="00433178">
              <w:t>daty</w:t>
            </w:r>
            <w:r>
              <w:t>.</w:t>
            </w:r>
          </w:p>
          <w:p w14:paraId="270F187B" w14:textId="77777777" w:rsidR="00A420E6" w:rsidRPr="00433178" w:rsidRDefault="00A420E6" w:rsidP="00E5289E">
            <w:r>
              <w:t>P</w:t>
            </w:r>
            <w:r w:rsidRPr="00433178">
              <w:t>řipíše do tabulky dat nový záznam</w:t>
            </w:r>
            <w:r>
              <w:t>.</w:t>
            </w:r>
          </w:p>
          <w:p w14:paraId="092ADF55" w14:textId="77777777" w:rsidR="00A420E6" w:rsidRPr="00433178" w:rsidRDefault="00A420E6" w:rsidP="00E5289E">
            <w:r>
              <w:t>S</w:t>
            </w:r>
            <w:r w:rsidRPr="00433178">
              <w:t>eřadí tabulku dat podle daného kritéria (velikost, abecedně)</w:t>
            </w:r>
            <w:r>
              <w:t>.</w:t>
            </w:r>
          </w:p>
          <w:p w14:paraId="4CC67FA4" w14:textId="77777777" w:rsidR="00A420E6" w:rsidRPr="00433178" w:rsidRDefault="00A420E6" w:rsidP="00E5289E">
            <w:r>
              <w:t>P</w:t>
            </w:r>
            <w:r w:rsidRPr="00433178">
              <w:t>oužívá filtr na výběr dat z tabulky, sestaví kritérium pro vyřešení úlohy</w:t>
            </w:r>
            <w:r>
              <w:t>.</w:t>
            </w:r>
          </w:p>
          <w:p w14:paraId="761BA685" w14:textId="77777777" w:rsidR="00A420E6" w:rsidRPr="005E5D7A" w:rsidRDefault="00A420E6" w:rsidP="00E5289E">
            <w:r>
              <w:t>O</w:t>
            </w:r>
            <w:r w:rsidRPr="00433178">
              <w:t>věří hypotézu pomocí výpočtu, porovnáním nebo vizualizací velkého množství dat</w:t>
            </w:r>
            <w:r>
              <w:t>.</w:t>
            </w:r>
          </w:p>
        </w:tc>
        <w:tc>
          <w:tcPr>
            <w:tcW w:w="2763" w:type="dxa"/>
            <w:shd w:val="clear" w:color="auto" w:fill="FFFFFF" w:themeFill="background1"/>
          </w:tcPr>
          <w:p w14:paraId="1DD02465" w14:textId="77777777" w:rsidR="00A420E6" w:rsidRDefault="00A420E6" w:rsidP="00E5289E">
            <w:r w:rsidRPr="00433178">
              <w:t>Informační systémy</w:t>
            </w:r>
          </w:p>
          <w:p w14:paraId="5510F5B5" w14:textId="77777777" w:rsidR="00A420E6" w:rsidRPr="00433178" w:rsidRDefault="00A420E6" w:rsidP="00E5289E"/>
          <w:p w14:paraId="06AEF161" w14:textId="77777777" w:rsidR="00A420E6" w:rsidRDefault="00A420E6" w:rsidP="00E5289E"/>
          <w:p w14:paraId="006EDACD" w14:textId="77777777" w:rsidR="00A420E6" w:rsidRDefault="00A420E6" w:rsidP="00E5289E">
            <w:r>
              <w:t>Práce s daty</w:t>
            </w:r>
          </w:p>
          <w:p w14:paraId="37CCA5AB" w14:textId="77777777" w:rsidR="00A420E6" w:rsidRPr="00433178" w:rsidRDefault="00A420E6" w:rsidP="00E5289E"/>
          <w:p w14:paraId="40FC57A1" w14:textId="77777777" w:rsidR="00A420E6" w:rsidRPr="00433178" w:rsidRDefault="00A420E6" w:rsidP="00E5289E"/>
          <w:p w14:paraId="2BBA9DDF" w14:textId="77777777" w:rsidR="00A420E6" w:rsidRPr="00433178" w:rsidRDefault="00A420E6" w:rsidP="00E5289E"/>
          <w:p w14:paraId="31473A72" w14:textId="77777777" w:rsidR="00A420E6" w:rsidRPr="00433178" w:rsidRDefault="00A420E6" w:rsidP="00E5289E"/>
          <w:p w14:paraId="1499F75E" w14:textId="77777777" w:rsidR="00A420E6" w:rsidRPr="00433178" w:rsidRDefault="00A420E6" w:rsidP="00E5289E"/>
          <w:p w14:paraId="71B37D5A" w14:textId="77777777" w:rsidR="00A420E6" w:rsidRPr="00433178" w:rsidRDefault="00A420E6" w:rsidP="00E5289E"/>
          <w:p w14:paraId="0DDCEC58" w14:textId="77777777" w:rsidR="00A420E6" w:rsidRDefault="00A420E6" w:rsidP="00E5289E"/>
          <w:p w14:paraId="6F63AF2D" w14:textId="77777777" w:rsidR="00A420E6" w:rsidRDefault="00A420E6" w:rsidP="00E5289E"/>
          <w:p w14:paraId="5E444EED" w14:textId="77777777" w:rsidR="00A420E6" w:rsidRPr="00433178" w:rsidRDefault="00A420E6" w:rsidP="00E5289E">
            <w:r>
              <w:t>Hromadné zpracování dat</w:t>
            </w:r>
          </w:p>
        </w:tc>
        <w:tc>
          <w:tcPr>
            <w:tcW w:w="2817" w:type="dxa"/>
            <w:shd w:val="clear" w:color="auto" w:fill="FFFFFF" w:themeFill="background1"/>
          </w:tcPr>
          <w:p w14:paraId="7D94C46B" w14:textId="77777777" w:rsidR="00A420E6" w:rsidRPr="00433178" w:rsidRDefault="00A420E6" w:rsidP="00E5289E">
            <w:r w:rsidRPr="00433178">
              <w:t>Relativní a absolutní adresy buněk</w:t>
            </w:r>
          </w:p>
          <w:p w14:paraId="4F403368" w14:textId="77777777" w:rsidR="00A420E6" w:rsidRPr="00433178" w:rsidRDefault="00A420E6" w:rsidP="00E5289E">
            <w:r w:rsidRPr="00433178">
              <w:t>Použití vzorců u různých typů dat</w:t>
            </w:r>
          </w:p>
          <w:p w14:paraId="6D010468" w14:textId="77777777" w:rsidR="00A420E6" w:rsidRPr="00433178" w:rsidRDefault="00A420E6" w:rsidP="00E5289E">
            <w:r w:rsidRPr="00433178">
              <w:t>Funkce s číselnými vstupy</w:t>
            </w:r>
          </w:p>
          <w:p w14:paraId="5B12EBA3" w14:textId="77777777" w:rsidR="00A420E6" w:rsidRPr="00433178" w:rsidRDefault="00A420E6" w:rsidP="00E5289E">
            <w:r w:rsidRPr="00433178">
              <w:t>Funkce s textovými vstupy</w:t>
            </w:r>
          </w:p>
          <w:p w14:paraId="7FE6AEBE" w14:textId="77777777" w:rsidR="00A420E6" w:rsidRPr="00433178" w:rsidRDefault="00A420E6" w:rsidP="00E5289E">
            <w:r w:rsidRPr="00433178">
              <w:t>Vkládání záznamu do databázové tabulky</w:t>
            </w:r>
          </w:p>
          <w:p w14:paraId="4FCAA9C1" w14:textId="77777777" w:rsidR="00A420E6" w:rsidRPr="00433178" w:rsidRDefault="00A420E6" w:rsidP="00E5289E">
            <w:r w:rsidRPr="00433178">
              <w:t>Řazení dat v tabulce</w:t>
            </w:r>
          </w:p>
          <w:p w14:paraId="2CDF3F56" w14:textId="77777777" w:rsidR="00A420E6" w:rsidRPr="00433178" w:rsidRDefault="00A420E6" w:rsidP="00E5289E">
            <w:r w:rsidRPr="00433178">
              <w:t>Filtrování dat v tabulce</w:t>
            </w:r>
          </w:p>
          <w:p w14:paraId="0B8D8124" w14:textId="77777777" w:rsidR="00A420E6" w:rsidRPr="00761BB5" w:rsidRDefault="00A420E6" w:rsidP="00E5289E">
            <w:r w:rsidRPr="00433178">
              <w:t>Zpracování výstupů z velkých souborů dat</w:t>
            </w:r>
          </w:p>
        </w:tc>
        <w:tc>
          <w:tcPr>
            <w:tcW w:w="2286" w:type="dxa"/>
            <w:shd w:val="clear" w:color="auto" w:fill="FFFFFF" w:themeFill="background1"/>
          </w:tcPr>
          <w:p w14:paraId="4E9FECB6" w14:textId="77777777" w:rsidR="00A420E6" w:rsidRDefault="00A420E6" w:rsidP="00E5289E">
            <w:r>
              <w:t xml:space="preserve">MS Excel </w:t>
            </w:r>
          </w:p>
        </w:tc>
      </w:tr>
      <w:tr w:rsidR="00A420E6" w14:paraId="2EEF5318" w14:textId="77777777" w:rsidTr="00E5289E">
        <w:trPr>
          <w:cantSplit/>
          <w:trHeight w:val="283"/>
        </w:trPr>
        <w:tc>
          <w:tcPr>
            <w:tcW w:w="3294" w:type="dxa"/>
            <w:shd w:val="clear" w:color="auto" w:fill="FFFFFF" w:themeFill="background1"/>
          </w:tcPr>
          <w:p w14:paraId="50336044" w14:textId="77777777" w:rsidR="00A420E6" w:rsidRPr="00FD7531" w:rsidRDefault="00A420E6" w:rsidP="00E5289E">
            <w:pPr>
              <w:rPr>
                <w:color w:val="000000" w:themeColor="text1"/>
              </w:rPr>
            </w:pPr>
            <w:r w:rsidRPr="00FD7531">
              <w:rPr>
                <w:color w:val="000000" w:themeColor="text1"/>
              </w:rPr>
              <w:t>Vymezí problém a určí, jaké informace bude potřebovat k jeho řešení; situaci modeluje pomocí grafů, případně obdobných schémat; porovná svůj navržený model s jinými modely k řešení stejného problému a vybere vhodnější, svou volbu zdůvodní.</w:t>
            </w:r>
          </w:p>
          <w:p w14:paraId="5E00FF72" w14:textId="77777777" w:rsidR="00A420E6" w:rsidRPr="00FD7531" w:rsidRDefault="00A420E6" w:rsidP="00E5289E">
            <w:pPr>
              <w:rPr>
                <w:color w:val="000000" w:themeColor="text1"/>
              </w:rPr>
            </w:pPr>
            <w:r w:rsidRPr="00FD7531">
              <w:rPr>
                <w:color w:val="000000" w:themeColor="text1"/>
              </w:rPr>
              <w:t>Zhodnotí, zda jsou v modelu všechna data potřebná k řešení problému; vyhledá chybu v modelu a opraví ji.</w:t>
            </w:r>
          </w:p>
        </w:tc>
        <w:tc>
          <w:tcPr>
            <w:tcW w:w="3294" w:type="dxa"/>
            <w:shd w:val="clear" w:color="auto" w:fill="FFFFFF" w:themeFill="background1"/>
          </w:tcPr>
          <w:p w14:paraId="6754A415" w14:textId="77777777" w:rsidR="00A420E6" w:rsidRPr="00FD7531" w:rsidRDefault="00A420E6" w:rsidP="00E5289E">
            <w:pPr>
              <w:rPr>
                <w:color w:val="000000" w:themeColor="text1"/>
              </w:rPr>
            </w:pPr>
            <w:r w:rsidRPr="00FD7531">
              <w:rPr>
                <w:color w:val="000000" w:themeColor="text1"/>
              </w:rPr>
              <w:t>Navrhne 3D model v příslušném programu</w:t>
            </w:r>
          </w:p>
          <w:p w14:paraId="3527BA82" w14:textId="77777777" w:rsidR="00A420E6" w:rsidRPr="00FD7531" w:rsidRDefault="00A420E6" w:rsidP="00E5289E">
            <w:pPr>
              <w:rPr>
                <w:color w:val="000000" w:themeColor="text1"/>
              </w:rPr>
            </w:pPr>
            <w:r w:rsidRPr="00FD7531">
              <w:rPr>
                <w:color w:val="000000" w:themeColor="text1"/>
              </w:rPr>
              <w:t>Pomocí programu upraví 3D model pro tisk, převede model do patřičného formátu</w:t>
            </w:r>
          </w:p>
          <w:p w14:paraId="502AD0E3" w14:textId="77777777" w:rsidR="00A420E6" w:rsidRPr="00FD7531" w:rsidRDefault="00A420E6" w:rsidP="00E5289E">
            <w:pPr>
              <w:rPr>
                <w:color w:val="000000" w:themeColor="text1"/>
              </w:rPr>
            </w:pPr>
            <w:r w:rsidRPr="00FD7531">
              <w:rPr>
                <w:color w:val="000000" w:themeColor="text1"/>
              </w:rPr>
              <w:t>Bezpečně pracuje s 3D tiskárnou.</w:t>
            </w:r>
          </w:p>
          <w:p w14:paraId="159C6F22" w14:textId="77777777" w:rsidR="00A420E6" w:rsidRPr="00FD7531" w:rsidRDefault="00A420E6" w:rsidP="00E5289E">
            <w:pPr>
              <w:rPr>
                <w:color w:val="000000" w:themeColor="text1"/>
              </w:rPr>
            </w:pPr>
          </w:p>
        </w:tc>
        <w:tc>
          <w:tcPr>
            <w:tcW w:w="2763" w:type="dxa"/>
            <w:shd w:val="clear" w:color="auto" w:fill="FFFFFF" w:themeFill="background1"/>
          </w:tcPr>
          <w:p w14:paraId="2D601696" w14:textId="77777777" w:rsidR="00A420E6" w:rsidRPr="00FD7531" w:rsidRDefault="00A420E6" w:rsidP="00E5289E">
            <w:pPr>
              <w:rPr>
                <w:color w:val="000000" w:themeColor="text1"/>
              </w:rPr>
            </w:pPr>
            <w:r w:rsidRPr="00FD7531">
              <w:rPr>
                <w:color w:val="000000" w:themeColor="text1"/>
              </w:rPr>
              <w:t>Data, informace a modelování</w:t>
            </w:r>
          </w:p>
          <w:p w14:paraId="5A4F4AE9" w14:textId="77777777" w:rsidR="00A420E6" w:rsidRPr="00FD7531" w:rsidRDefault="00A420E6" w:rsidP="00E5289E">
            <w:pPr>
              <w:rPr>
                <w:color w:val="000000" w:themeColor="text1"/>
              </w:rPr>
            </w:pPr>
          </w:p>
          <w:p w14:paraId="2EF9C55B" w14:textId="77777777" w:rsidR="00A420E6" w:rsidRPr="00FD7531" w:rsidRDefault="00A420E6" w:rsidP="00E5289E">
            <w:pPr>
              <w:rPr>
                <w:color w:val="000000" w:themeColor="text1"/>
              </w:rPr>
            </w:pPr>
            <w:r w:rsidRPr="00FD7531">
              <w:rPr>
                <w:color w:val="000000" w:themeColor="text1"/>
              </w:rPr>
              <w:t xml:space="preserve">3D tisk </w:t>
            </w:r>
          </w:p>
          <w:p w14:paraId="3F14FF70" w14:textId="77777777" w:rsidR="00A420E6" w:rsidRPr="00FD7531" w:rsidRDefault="00A420E6" w:rsidP="00E5289E">
            <w:pPr>
              <w:rPr>
                <w:color w:val="000000" w:themeColor="text1"/>
              </w:rPr>
            </w:pPr>
          </w:p>
          <w:p w14:paraId="23983B30" w14:textId="77777777" w:rsidR="00A420E6" w:rsidRPr="00FD7531" w:rsidRDefault="00A420E6" w:rsidP="00E5289E">
            <w:pPr>
              <w:rPr>
                <w:color w:val="000000" w:themeColor="text1"/>
              </w:rPr>
            </w:pPr>
            <w:r w:rsidRPr="00FD7531">
              <w:rPr>
                <w:color w:val="000000" w:themeColor="text1"/>
              </w:rPr>
              <w:t>Bezpečnost</w:t>
            </w:r>
          </w:p>
        </w:tc>
        <w:tc>
          <w:tcPr>
            <w:tcW w:w="2817" w:type="dxa"/>
            <w:shd w:val="clear" w:color="auto" w:fill="FFFFFF" w:themeFill="background1"/>
          </w:tcPr>
          <w:p w14:paraId="22236F90" w14:textId="77777777" w:rsidR="00A420E6" w:rsidRPr="00FD7531" w:rsidRDefault="00A420E6" w:rsidP="00E5289E">
            <w:pPr>
              <w:rPr>
                <w:color w:val="000000" w:themeColor="text1"/>
              </w:rPr>
            </w:pPr>
            <w:r w:rsidRPr="00FD7531">
              <w:rPr>
                <w:color w:val="000000" w:themeColor="text1"/>
              </w:rPr>
              <w:t xml:space="preserve">Práce v programu </w:t>
            </w:r>
          </w:p>
          <w:p w14:paraId="447BB9F5" w14:textId="77777777" w:rsidR="00A420E6" w:rsidRPr="00FD7531" w:rsidRDefault="00A420E6" w:rsidP="00E5289E">
            <w:pPr>
              <w:rPr>
                <w:color w:val="000000" w:themeColor="text1"/>
              </w:rPr>
            </w:pPr>
            <w:r w:rsidRPr="00FD7531">
              <w:rPr>
                <w:color w:val="000000" w:themeColor="text1"/>
              </w:rPr>
              <w:t>Modelování</w:t>
            </w:r>
          </w:p>
          <w:p w14:paraId="5999D341" w14:textId="77777777" w:rsidR="00A420E6" w:rsidRPr="00FD7531" w:rsidRDefault="00A420E6" w:rsidP="00E5289E">
            <w:pPr>
              <w:rPr>
                <w:color w:val="000000" w:themeColor="text1"/>
              </w:rPr>
            </w:pPr>
            <w:r w:rsidRPr="00FD7531">
              <w:rPr>
                <w:color w:val="000000" w:themeColor="text1"/>
              </w:rPr>
              <w:t>Převod, formát</w:t>
            </w:r>
          </w:p>
          <w:p w14:paraId="7D4A49FD" w14:textId="77777777" w:rsidR="00A420E6" w:rsidRPr="00FD7531" w:rsidRDefault="00A420E6" w:rsidP="00E5289E">
            <w:pPr>
              <w:rPr>
                <w:color w:val="000000" w:themeColor="text1"/>
              </w:rPr>
            </w:pPr>
            <w:r w:rsidRPr="00FD7531">
              <w:rPr>
                <w:color w:val="000000" w:themeColor="text1"/>
              </w:rPr>
              <w:t>Tisk</w:t>
            </w:r>
          </w:p>
          <w:p w14:paraId="260565E6" w14:textId="77777777" w:rsidR="00A420E6" w:rsidRPr="00FD7531" w:rsidRDefault="00A420E6" w:rsidP="00E5289E">
            <w:pPr>
              <w:rPr>
                <w:color w:val="000000" w:themeColor="text1"/>
              </w:rPr>
            </w:pPr>
          </w:p>
        </w:tc>
        <w:tc>
          <w:tcPr>
            <w:tcW w:w="2286" w:type="dxa"/>
            <w:shd w:val="clear" w:color="auto" w:fill="FFFFFF" w:themeFill="background1"/>
          </w:tcPr>
          <w:p w14:paraId="3822ED1D" w14:textId="77777777" w:rsidR="00A420E6" w:rsidRPr="00FD7531" w:rsidRDefault="00A420E6" w:rsidP="00E5289E">
            <w:pPr>
              <w:rPr>
                <w:color w:val="000000" w:themeColor="text1"/>
              </w:rPr>
            </w:pPr>
          </w:p>
        </w:tc>
      </w:tr>
    </w:tbl>
    <w:p w14:paraId="2E53863A" w14:textId="77777777" w:rsidR="00A420E6" w:rsidRDefault="00A420E6" w:rsidP="00A420E6"/>
    <w:p w14:paraId="555135FC" w14:textId="77777777" w:rsidR="00A420E6" w:rsidRDefault="00A420E6" w:rsidP="00A420E6"/>
    <w:p w14:paraId="2790F95D" w14:textId="77777777" w:rsidR="00A420E6" w:rsidRDefault="00A420E6" w:rsidP="00A420E6"/>
    <w:p w14:paraId="7FBB1F13" w14:textId="77777777" w:rsidR="00A420E6" w:rsidRDefault="00A420E6" w:rsidP="00A420E6"/>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2763"/>
        <w:gridCol w:w="2817"/>
        <w:gridCol w:w="2286"/>
      </w:tblGrid>
      <w:tr w:rsidR="00A420E6" w14:paraId="74001BAE" w14:textId="77777777" w:rsidTr="00E5289E">
        <w:trPr>
          <w:cantSplit/>
        </w:trPr>
        <w:tc>
          <w:tcPr>
            <w:tcW w:w="6588" w:type="dxa"/>
            <w:gridSpan w:val="2"/>
            <w:shd w:val="clear" w:color="auto" w:fill="FFCC99"/>
          </w:tcPr>
          <w:p w14:paraId="2F98B24C" w14:textId="77777777" w:rsidR="00A420E6" w:rsidRDefault="00A420E6" w:rsidP="00E5289E">
            <w:pPr>
              <w:rPr>
                <w:b/>
                <w:bCs/>
                <w:sz w:val="28"/>
              </w:rPr>
            </w:pPr>
            <w:r>
              <w:rPr>
                <w:b/>
                <w:bCs/>
                <w:sz w:val="28"/>
              </w:rPr>
              <w:lastRenderedPageBreak/>
              <w:t>Předmět: Informatika</w:t>
            </w:r>
          </w:p>
        </w:tc>
        <w:tc>
          <w:tcPr>
            <w:tcW w:w="7866" w:type="dxa"/>
            <w:gridSpan w:val="3"/>
            <w:shd w:val="clear" w:color="auto" w:fill="FFCC99"/>
          </w:tcPr>
          <w:p w14:paraId="0FFCE594" w14:textId="77777777" w:rsidR="00A420E6" w:rsidRDefault="00A420E6" w:rsidP="00E5289E">
            <w:pPr>
              <w:rPr>
                <w:b/>
                <w:bCs/>
                <w:sz w:val="28"/>
              </w:rPr>
            </w:pPr>
            <w:r>
              <w:rPr>
                <w:b/>
                <w:bCs/>
                <w:sz w:val="28"/>
              </w:rPr>
              <w:t xml:space="preserve">Ročník 9.  </w:t>
            </w:r>
          </w:p>
        </w:tc>
      </w:tr>
      <w:tr w:rsidR="00A420E6" w:rsidRPr="00B43EA0" w14:paraId="0513C3C4" w14:textId="77777777" w:rsidTr="00E5289E">
        <w:trPr>
          <w:cantSplit/>
          <w:trHeight w:val="283"/>
        </w:trPr>
        <w:tc>
          <w:tcPr>
            <w:tcW w:w="3294" w:type="dxa"/>
            <w:shd w:val="clear" w:color="auto" w:fill="FFFFFF" w:themeFill="background1"/>
          </w:tcPr>
          <w:p w14:paraId="4332D5E6" w14:textId="77777777" w:rsidR="00A420E6" w:rsidRPr="00B43EA0" w:rsidRDefault="00A420E6" w:rsidP="00E5289E">
            <w:r w:rsidRPr="00B43EA0">
              <w:t>Výstup podle RVP</w:t>
            </w:r>
          </w:p>
        </w:tc>
        <w:tc>
          <w:tcPr>
            <w:tcW w:w="3294" w:type="dxa"/>
            <w:shd w:val="clear" w:color="auto" w:fill="FFFFFF" w:themeFill="background1"/>
          </w:tcPr>
          <w:p w14:paraId="1044C3C8" w14:textId="77777777" w:rsidR="00A420E6" w:rsidRPr="00B43EA0" w:rsidRDefault="00A420E6" w:rsidP="00E5289E">
            <w:r w:rsidRPr="00B43EA0">
              <w:t>Výstup podle ŠVP</w:t>
            </w:r>
          </w:p>
        </w:tc>
        <w:tc>
          <w:tcPr>
            <w:tcW w:w="2763" w:type="dxa"/>
            <w:shd w:val="clear" w:color="auto" w:fill="FFFFFF" w:themeFill="background1"/>
          </w:tcPr>
          <w:p w14:paraId="3917805C" w14:textId="77777777" w:rsidR="00A420E6" w:rsidRPr="00B43EA0" w:rsidRDefault="00A420E6" w:rsidP="00E5289E">
            <w:r>
              <w:t>Téma</w:t>
            </w:r>
          </w:p>
        </w:tc>
        <w:tc>
          <w:tcPr>
            <w:tcW w:w="2817" w:type="dxa"/>
            <w:shd w:val="clear" w:color="auto" w:fill="FFFFFF" w:themeFill="background1"/>
          </w:tcPr>
          <w:p w14:paraId="55A425CF" w14:textId="77777777" w:rsidR="00A420E6" w:rsidRPr="00B43EA0" w:rsidRDefault="00A420E6" w:rsidP="00E5289E">
            <w:r>
              <w:t xml:space="preserve">Učivo </w:t>
            </w:r>
          </w:p>
        </w:tc>
        <w:tc>
          <w:tcPr>
            <w:tcW w:w="2286" w:type="dxa"/>
            <w:shd w:val="clear" w:color="auto" w:fill="FFFFFF" w:themeFill="background1"/>
          </w:tcPr>
          <w:p w14:paraId="154B4E9E" w14:textId="77777777" w:rsidR="00A420E6" w:rsidRPr="00B43EA0" w:rsidRDefault="00A420E6" w:rsidP="00E5289E">
            <w:pPr>
              <w:jc w:val="center"/>
            </w:pPr>
            <w:r>
              <w:t>Poznámky</w:t>
            </w:r>
          </w:p>
        </w:tc>
      </w:tr>
      <w:tr w:rsidR="00A420E6" w:rsidRPr="00B43EA0" w14:paraId="14C4D76E" w14:textId="77777777" w:rsidTr="00E5289E">
        <w:trPr>
          <w:cantSplit/>
          <w:trHeight w:val="283"/>
        </w:trPr>
        <w:tc>
          <w:tcPr>
            <w:tcW w:w="3294" w:type="dxa"/>
            <w:shd w:val="clear" w:color="auto" w:fill="FFFFFF" w:themeFill="background1"/>
          </w:tcPr>
          <w:p w14:paraId="6249EACD" w14:textId="77777777" w:rsidR="00A420E6" w:rsidRPr="0086658C" w:rsidRDefault="00A420E6" w:rsidP="00E5289E">
            <w:r>
              <w:t>R</w:t>
            </w:r>
            <w:r w:rsidRPr="0086658C">
              <w:t>ozdělí problém na jednotlivě řešitelné části a navrhne a popíše kroky k jejich řešení</w:t>
            </w:r>
            <w:r>
              <w:t>.</w:t>
            </w:r>
          </w:p>
          <w:p w14:paraId="48C1A7F1" w14:textId="77777777" w:rsidR="00A420E6" w:rsidRPr="0086658C" w:rsidRDefault="00A420E6" w:rsidP="00E5289E">
            <w:r>
              <w:t>V</w:t>
            </w:r>
            <w:r w:rsidRPr="0086658C">
              <w:t>ybere z více možností vhodný algoritmus pro řešený problém a svůj výběr zdůvodní; upraví daný algoritmus pro jiné problémy, navrhne různé algoritmy pro řešení problému</w:t>
            </w:r>
            <w:r>
              <w:t>.</w:t>
            </w:r>
          </w:p>
          <w:p w14:paraId="4854B0DA" w14:textId="77777777" w:rsidR="00A420E6" w:rsidRPr="0086658C" w:rsidRDefault="00A420E6" w:rsidP="00E5289E">
            <w:r>
              <w:t>V</w:t>
            </w:r>
            <w:r w:rsidRPr="0086658C">
              <w:t xml:space="preserve"> blokově orientovaném programovacím jazyce vytvoří přehledný program s ohledem na jeho možné důsledky a svou odpovědnost za ně; program vyzkouší a opraví v něm případné chyby; používá opakování, větvení programu, proměnné</w:t>
            </w:r>
            <w:r>
              <w:t>.</w:t>
            </w:r>
          </w:p>
          <w:p w14:paraId="74116F0A" w14:textId="77777777" w:rsidR="00A420E6" w:rsidRPr="00B43EA0" w:rsidRDefault="00A420E6" w:rsidP="00E5289E">
            <w:r>
              <w:t>O</w:t>
            </w:r>
            <w:r w:rsidRPr="0086658C">
              <w:t>věří správnost postupu, najde a opraví v něm případnou chybu</w:t>
            </w:r>
            <w:r>
              <w:t>.</w:t>
            </w:r>
          </w:p>
        </w:tc>
        <w:tc>
          <w:tcPr>
            <w:tcW w:w="3294" w:type="dxa"/>
            <w:shd w:val="clear" w:color="auto" w:fill="FFFFFF" w:themeFill="background1"/>
          </w:tcPr>
          <w:p w14:paraId="5BDDB649" w14:textId="77777777" w:rsidR="00A420E6" w:rsidRPr="0086658C" w:rsidRDefault="00A420E6" w:rsidP="00E5289E">
            <w:r>
              <w:t>Ř</w:t>
            </w:r>
            <w:r w:rsidRPr="0086658C">
              <w:t>eší problémy sestavením algoritmu</w:t>
            </w:r>
            <w:r>
              <w:t>.</w:t>
            </w:r>
          </w:p>
          <w:p w14:paraId="63A6FED6" w14:textId="77777777" w:rsidR="00A420E6" w:rsidRPr="0086658C" w:rsidRDefault="00A420E6" w:rsidP="00E5289E">
            <w:r>
              <w:t>V</w:t>
            </w:r>
            <w:r w:rsidRPr="0086658C">
              <w:t xml:space="preserve"> blokově orientovaném programovacím jazyce sestaví přehledný program k vyřešení problému</w:t>
            </w:r>
            <w:r>
              <w:t>.</w:t>
            </w:r>
          </w:p>
          <w:p w14:paraId="188B3C4C" w14:textId="77777777" w:rsidR="00A420E6" w:rsidRPr="0086658C" w:rsidRDefault="00A420E6" w:rsidP="00E5289E">
            <w:r>
              <w:t>P</w:t>
            </w:r>
            <w:r w:rsidRPr="0086658C">
              <w:t>o přečtení programu vysvětlí, co vykoná</w:t>
            </w:r>
            <w:r>
              <w:t>.</w:t>
            </w:r>
          </w:p>
          <w:p w14:paraId="3095004F" w14:textId="77777777" w:rsidR="00A420E6" w:rsidRPr="0086658C" w:rsidRDefault="00A420E6" w:rsidP="00E5289E">
            <w:r>
              <w:t>O</w:t>
            </w:r>
            <w:r w:rsidRPr="0086658C">
              <w:t>věří správnost programu, najde a opraví v něm chyby</w:t>
            </w:r>
            <w:r>
              <w:t>.</w:t>
            </w:r>
          </w:p>
          <w:p w14:paraId="5F39A23A" w14:textId="77777777" w:rsidR="00A420E6" w:rsidRPr="0086658C" w:rsidRDefault="00A420E6" w:rsidP="00E5289E">
            <w:r>
              <w:t>D</w:t>
            </w:r>
            <w:r w:rsidRPr="0086658C">
              <w:t>iskutuje různé programy pro řešení problému</w:t>
            </w:r>
            <w:r>
              <w:t>.</w:t>
            </w:r>
          </w:p>
          <w:p w14:paraId="41116882" w14:textId="77777777" w:rsidR="00A420E6" w:rsidRPr="0086658C" w:rsidRDefault="00A420E6" w:rsidP="00E5289E">
            <w:r>
              <w:t>V</w:t>
            </w:r>
            <w:r w:rsidRPr="0086658C">
              <w:t>ybere z více možností vhodný program pro řešený problém a svůj výběr zdůvodní</w:t>
            </w:r>
            <w:r>
              <w:t>.</w:t>
            </w:r>
          </w:p>
          <w:p w14:paraId="53E30A1C" w14:textId="77777777" w:rsidR="00A420E6" w:rsidRPr="0086658C" w:rsidRDefault="00A420E6" w:rsidP="00E5289E">
            <w:r>
              <w:t>Ř</w:t>
            </w:r>
            <w:r w:rsidRPr="0086658C">
              <w:t>eší problém jeho rozdělením na části pomocí vlastních bloků</w:t>
            </w:r>
            <w:r>
              <w:t>.</w:t>
            </w:r>
          </w:p>
          <w:p w14:paraId="4807A791" w14:textId="77777777" w:rsidR="00A420E6" w:rsidRPr="0086658C" w:rsidRDefault="00A420E6" w:rsidP="00E5289E">
            <w:r>
              <w:t>H</w:t>
            </w:r>
            <w:r w:rsidRPr="0086658C">
              <w:t>otový program upraví pro řešení příbuzného problému</w:t>
            </w:r>
            <w:r>
              <w:t>.</w:t>
            </w:r>
          </w:p>
          <w:p w14:paraId="68B445E2" w14:textId="77777777" w:rsidR="00A420E6" w:rsidRPr="00B43EA0" w:rsidRDefault="00A420E6" w:rsidP="00E5289E">
            <w:r>
              <w:t>Z</w:t>
            </w:r>
            <w:r w:rsidRPr="0086658C">
              <w:t>važuje přístupnost vytvořeného programu různým skupinám uživatelů a dopady na ně</w:t>
            </w:r>
            <w:r>
              <w:t>.</w:t>
            </w:r>
          </w:p>
        </w:tc>
        <w:tc>
          <w:tcPr>
            <w:tcW w:w="2763" w:type="dxa"/>
            <w:shd w:val="clear" w:color="auto" w:fill="FFFFFF" w:themeFill="background1"/>
          </w:tcPr>
          <w:p w14:paraId="66E9D1A1" w14:textId="77777777" w:rsidR="00A420E6" w:rsidRPr="00B43EA0" w:rsidRDefault="00A420E6" w:rsidP="00E5289E">
            <w:r w:rsidRPr="0086658C">
              <w:t>Algoritmizace a programování</w:t>
            </w:r>
          </w:p>
        </w:tc>
        <w:tc>
          <w:tcPr>
            <w:tcW w:w="2817" w:type="dxa"/>
            <w:shd w:val="clear" w:color="auto" w:fill="FFFFFF" w:themeFill="background1"/>
          </w:tcPr>
          <w:p w14:paraId="331C0839" w14:textId="77777777" w:rsidR="00A420E6" w:rsidRPr="0086658C" w:rsidRDefault="00A420E6" w:rsidP="00E5289E">
            <w:r w:rsidRPr="0086658C">
              <w:t>Popsání problému</w:t>
            </w:r>
          </w:p>
          <w:p w14:paraId="55743A6A" w14:textId="77777777" w:rsidR="00A420E6" w:rsidRPr="0086658C" w:rsidRDefault="00A420E6" w:rsidP="00E5289E">
            <w:r w:rsidRPr="0086658C">
              <w:t>Testování, odladění, odstranění chyb</w:t>
            </w:r>
          </w:p>
          <w:p w14:paraId="66F1C7D3" w14:textId="77777777" w:rsidR="00A420E6" w:rsidRPr="0086658C" w:rsidRDefault="00A420E6" w:rsidP="00E5289E">
            <w:r w:rsidRPr="0086658C">
              <w:t>Pohyb v souřadnicích</w:t>
            </w:r>
          </w:p>
          <w:p w14:paraId="648BE941" w14:textId="77777777" w:rsidR="00A420E6" w:rsidRPr="0086658C" w:rsidRDefault="00A420E6" w:rsidP="00E5289E">
            <w:r w:rsidRPr="0086658C">
              <w:t>Ovládání myší, posílání zpráv</w:t>
            </w:r>
          </w:p>
          <w:p w14:paraId="66804943" w14:textId="77777777" w:rsidR="00A420E6" w:rsidRPr="0086658C" w:rsidRDefault="00A420E6" w:rsidP="00E5289E">
            <w:r w:rsidRPr="0086658C">
              <w:t>Vytváření proměnné, seznamu, hodnoty prvků seznamu</w:t>
            </w:r>
          </w:p>
          <w:p w14:paraId="628789B2" w14:textId="77777777" w:rsidR="00A420E6" w:rsidRPr="0086658C" w:rsidRDefault="00A420E6" w:rsidP="00E5289E">
            <w:r w:rsidRPr="0086658C">
              <w:t>Nástroje zvuku, úpravy seznamu</w:t>
            </w:r>
          </w:p>
          <w:p w14:paraId="04BA6342" w14:textId="77777777" w:rsidR="00A420E6" w:rsidRPr="0086658C" w:rsidRDefault="00A420E6" w:rsidP="00E5289E">
            <w:r w:rsidRPr="0086658C">
              <w:t>Import a editace kostýmů, podmínky</w:t>
            </w:r>
          </w:p>
          <w:p w14:paraId="7D7E9C89" w14:textId="77777777" w:rsidR="00A420E6" w:rsidRPr="0086658C" w:rsidRDefault="00A420E6" w:rsidP="00E5289E">
            <w:r w:rsidRPr="0086658C">
              <w:t>Návrh postupu, klonování.</w:t>
            </w:r>
          </w:p>
          <w:p w14:paraId="7D48317F" w14:textId="77777777" w:rsidR="00A420E6" w:rsidRPr="0086658C" w:rsidRDefault="00A420E6" w:rsidP="00E5289E">
            <w:r w:rsidRPr="0086658C">
              <w:t>Animace kostýmů postav, události</w:t>
            </w:r>
          </w:p>
          <w:p w14:paraId="559FCD8C" w14:textId="77777777" w:rsidR="00A420E6" w:rsidRPr="0086658C" w:rsidRDefault="00A420E6" w:rsidP="00E5289E">
            <w:r w:rsidRPr="0086658C">
              <w:t>Analýza a návrh hry, střídání pozadí, proměnné</w:t>
            </w:r>
          </w:p>
          <w:p w14:paraId="6E9D49CD" w14:textId="77777777" w:rsidR="00A420E6" w:rsidRPr="0086658C" w:rsidRDefault="00A420E6" w:rsidP="00E5289E">
            <w:r w:rsidRPr="0086658C">
              <w:t>Výrazy s proměnnou</w:t>
            </w:r>
          </w:p>
          <w:p w14:paraId="2325246D" w14:textId="77777777" w:rsidR="00A420E6" w:rsidRPr="0086658C" w:rsidRDefault="00A420E6" w:rsidP="00E5289E">
            <w:r w:rsidRPr="0086658C">
              <w:t>Tvorba hry s ovládáním, více seznamů</w:t>
            </w:r>
          </w:p>
          <w:p w14:paraId="62F33340" w14:textId="77777777" w:rsidR="00A420E6" w:rsidRPr="00B43EA0" w:rsidRDefault="00A420E6" w:rsidP="00E5289E"/>
        </w:tc>
        <w:tc>
          <w:tcPr>
            <w:tcW w:w="2286" w:type="dxa"/>
            <w:shd w:val="clear" w:color="auto" w:fill="FFFFFF" w:themeFill="background1"/>
          </w:tcPr>
          <w:p w14:paraId="27020D4C" w14:textId="77777777" w:rsidR="00A420E6" w:rsidRPr="00B43EA0" w:rsidRDefault="00A420E6" w:rsidP="00E5289E"/>
        </w:tc>
      </w:tr>
      <w:tr w:rsidR="00A420E6" w14:paraId="1823AF22" w14:textId="77777777" w:rsidTr="00E5289E">
        <w:trPr>
          <w:cantSplit/>
          <w:trHeight w:val="283"/>
        </w:trPr>
        <w:tc>
          <w:tcPr>
            <w:tcW w:w="3294" w:type="dxa"/>
            <w:shd w:val="clear" w:color="auto" w:fill="FFFFFF" w:themeFill="background1"/>
          </w:tcPr>
          <w:p w14:paraId="5E8960FD" w14:textId="77777777" w:rsidR="00A420E6" w:rsidRPr="00611D65" w:rsidRDefault="00A420E6" w:rsidP="00E5289E">
            <w:r>
              <w:lastRenderedPageBreak/>
              <w:t>P</w:t>
            </w:r>
            <w:r w:rsidRPr="00611D65">
              <w:t>opíše, jak funguje počítač po stránce hardwaru i operačního systému; diskutuje o fungování digitálních technologií určujících trendy ve světě</w:t>
            </w:r>
          </w:p>
          <w:p w14:paraId="575AB56E" w14:textId="77777777" w:rsidR="00A420E6" w:rsidRPr="00611D65" w:rsidRDefault="00A420E6" w:rsidP="00E5289E">
            <w:r>
              <w:t>U</w:t>
            </w:r>
            <w:r w:rsidRPr="00611D65">
              <w:t>kládá a spravuje svá data ve vhodném formátu s ohledem na jejich další zpracování či přenos</w:t>
            </w:r>
            <w:r>
              <w:t>.</w:t>
            </w:r>
          </w:p>
          <w:p w14:paraId="4DEF2FE7" w14:textId="77777777" w:rsidR="00A420E6" w:rsidRPr="00611D65" w:rsidRDefault="00A420E6" w:rsidP="00E5289E">
            <w:r>
              <w:t>V</w:t>
            </w:r>
            <w:r w:rsidRPr="00611D65">
              <w:t>ybírá nejvhodnější způsob připojení digitálních zařízení do počítačové sítě; uvede příklady sítí a popíše jejich charakteristické znaky</w:t>
            </w:r>
            <w:r>
              <w:t>.</w:t>
            </w:r>
          </w:p>
          <w:p w14:paraId="6C0D7CD1" w14:textId="77777777" w:rsidR="00A420E6" w:rsidRPr="00611D65" w:rsidRDefault="00A420E6" w:rsidP="00E5289E">
            <w:r>
              <w:t>P</w:t>
            </w:r>
            <w:r w:rsidRPr="00611D65">
              <w:t>oradí si s typickými závadami a chybovými stavy počítače</w:t>
            </w:r>
            <w:r>
              <w:t>.</w:t>
            </w:r>
          </w:p>
          <w:p w14:paraId="5C7A5E34" w14:textId="77777777" w:rsidR="00A420E6" w:rsidRDefault="00A420E6" w:rsidP="00E5289E">
            <w:r>
              <w:t>D</w:t>
            </w:r>
            <w:r w:rsidRPr="00611D65">
              <w:t>okáže usměrnit svoji činnost tak, aby minimalizoval riziko ztráty či zneužití dat; popíše fungování a diskutuje omezení zabezpečovacích řešení</w:t>
            </w:r>
            <w:r>
              <w:t>.</w:t>
            </w:r>
          </w:p>
        </w:tc>
        <w:tc>
          <w:tcPr>
            <w:tcW w:w="3294" w:type="dxa"/>
            <w:shd w:val="clear" w:color="auto" w:fill="FFFFFF" w:themeFill="background1"/>
          </w:tcPr>
          <w:p w14:paraId="5D7CC988" w14:textId="77777777" w:rsidR="00A420E6" w:rsidRPr="00611D65" w:rsidRDefault="00A420E6" w:rsidP="00E5289E">
            <w:r>
              <w:t>P</w:t>
            </w:r>
            <w:r w:rsidRPr="00611D65">
              <w:t>ojmenuje části počítače a popíše, jak spolu souvisí</w:t>
            </w:r>
            <w:r>
              <w:t>.</w:t>
            </w:r>
          </w:p>
          <w:p w14:paraId="174C3BAD" w14:textId="77777777" w:rsidR="00A420E6" w:rsidRPr="00611D65" w:rsidRDefault="00A420E6" w:rsidP="00E5289E">
            <w:r>
              <w:t>V</w:t>
            </w:r>
            <w:r w:rsidRPr="00611D65">
              <w:t>ysvětlí rozdíl mezi programovým a technickým vybavením</w:t>
            </w:r>
            <w:r>
              <w:t>.</w:t>
            </w:r>
          </w:p>
          <w:p w14:paraId="629A2A72" w14:textId="77777777" w:rsidR="00A420E6" w:rsidRPr="00611D65" w:rsidRDefault="00A420E6" w:rsidP="00E5289E">
            <w:r>
              <w:t>D</w:t>
            </w:r>
            <w:r w:rsidRPr="00611D65">
              <w:t>iskutuje o funkcích operačního systému a popíše stejné a odlišné prvky některých z</w:t>
            </w:r>
            <w:r>
              <w:t> </w:t>
            </w:r>
            <w:r w:rsidRPr="00611D65">
              <w:t>nich</w:t>
            </w:r>
            <w:r>
              <w:t>.</w:t>
            </w:r>
          </w:p>
          <w:p w14:paraId="4F5B4602" w14:textId="77777777" w:rsidR="00A420E6" w:rsidRPr="00611D65" w:rsidRDefault="00A420E6" w:rsidP="00E5289E">
            <w:r>
              <w:t>N</w:t>
            </w:r>
            <w:r w:rsidRPr="00611D65">
              <w:t>a příkladu ukáže, jaký význam má komprese dat</w:t>
            </w:r>
            <w:r>
              <w:t>.</w:t>
            </w:r>
          </w:p>
          <w:p w14:paraId="7B999875" w14:textId="77777777" w:rsidR="00A420E6" w:rsidRPr="00611D65" w:rsidRDefault="00A420E6" w:rsidP="00E5289E">
            <w:r>
              <w:t>P</w:t>
            </w:r>
            <w:r w:rsidRPr="00611D65">
              <w:t>opíše, jak fungují vybrané technologie z okolí, které považuje za inovativní</w:t>
            </w:r>
            <w:r>
              <w:t>.</w:t>
            </w:r>
          </w:p>
          <w:p w14:paraId="4E7AC99F" w14:textId="77777777" w:rsidR="00A420E6" w:rsidRPr="00611D65" w:rsidRDefault="00A420E6" w:rsidP="00E5289E">
            <w:r>
              <w:t>N</w:t>
            </w:r>
            <w:r w:rsidRPr="00611D65">
              <w:t>a schematickém modelu popíše princip zasílání dat po počítačové síti</w:t>
            </w:r>
            <w:r>
              <w:t>.</w:t>
            </w:r>
          </w:p>
          <w:p w14:paraId="5795C22F" w14:textId="77777777" w:rsidR="00A420E6" w:rsidRPr="00611D65" w:rsidRDefault="00A420E6" w:rsidP="00E5289E">
            <w:r>
              <w:t>V</w:t>
            </w:r>
            <w:r w:rsidRPr="00611D65">
              <w:t>ysvětlí vrstevníkovi, jak fungují některé služby internetu</w:t>
            </w:r>
            <w:r>
              <w:t>.</w:t>
            </w:r>
          </w:p>
          <w:p w14:paraId="274774B8" w14:textId="77777777" w:rsidR="00A420E6" w:rsidRPr="00611D65" w:rsidRDefault="00A420E6" w:rsidP="00E5289E">
            <w:r>
              <w:t>D</w:t>
            </w:r>
            <w:r w:rsidRPr="00611D65">
              <w:t>iskutuje o cílech a metodách hackerů</w:t>
            </w:r>
            <w:r>
              <w:t>.</w:t>
            </w:r>
          </w:p>
          <w:p w14:paraId="7B55830B" w14:textId="77777777" w:rsidR="00A420E6" w:rsidRPr="00611D65" w:rsidRDefault="00A420E6" w:rsidP="00E5289E">
            <w:r>
              <w:t>V</w:t>
            </w:r>
            <w:r w:rsidRPr="00611D65">
              <w:t>ytvoří myšlenkovou mapu prvků zabezpečení počítače a dat</w:t>
            </w:r>
            <w:r>
              <w:t>.</w:t>
            </w:r>
          </w:p>
          <w:p w14:paraId="1A9132C9" w14:textId="77777777" w:rsidR="00A420E6" w:rsidRDefault="00A420E6" w:rsidP="00E5289E">
            <w:r>
              <w:t>D</w:t>
            </w:r>
            <w:r w:rsidRPr="00611D65">
              <w:t>iskutuje, čím vším vytváří svou digitální stopu</w:t>
            </w:r>
            <w:r>
              <w:t>.</w:t>
            </w:r>
          </w:p>
        </w:tc>
        <w:tc>
          <w:tcPr>
            <w:tcW w:w="2763" w:type="dxa"/>
            <w:shd w:val="clear" w:color="auto" w:fill="FFFFFF" w:themeFill="background1"/>
          </w:tcPr>
          <w:p w14:paraId="4F56112D" w14:textId="77777777" w:rsidR="00A420E6" w:rsidRDefault="00A420E6" w:rsidP="00E5289E">
            <w:r w:rsidRPr="00611D65">
              <w:t>Digitální technologie</w:t>
            </w:r>
          </w:p>
          <w:p w14:paraId="33DDC21E" w14:textId="77777777" w:rsidR="00A420E6" w:rsidRPr="00611D65" w:rsidRDefault="00A420E6" w:rsidP="00E5289E"/>
          <w:p w14:paraId="5D6CB969" w14:textId="77777777" w:rsidR="00A420E6" w:rsidRDefault="00A420E6" w:rsidP="00E5289E"/>
          <w:p w14:paraId="2F11DA0C" w14:textId="77777777" w:rsidR="00A420E6" w:rsidRDefault="00A420E6" w:rsidP="00E5289E">
            <w:r>
              <w:t>Hardware a software</w:t>
            </w:r>
          </w:p>
          <w:p w14:paraId="5AE6BD39" w14:textId="77777777" w:rsidR="00A420E6" w:rsidRPr="00AD67A3" w:rsidRDefault="00A420E6" w:rsidP="00E5289E"/>
          <w:p w14:paraId="60F61CC1" w14:textId="77777777" w:rsidR="00A420E6" w:rsidRPr="00AD67A3" w:rsidRDefault="00A420E6" w:rsidP="00E5289E"/>
          <w:p w14:paraId="5CBA0B47" w14:textId="77777777" w:rsidR="00A420E6" w:rsidRPr="00AD67A3" w:rsidRDefault="00A420E6" w:rsidP="00E5289E"/>
          <w:p w14:paraId="684F8399" w14:textId="77777777" w:rsidR="00A420E6" w:rsidRPr="00AD67A3" w:rsidRDefault="00A420E6" w:rsidP="00E5289E"/>
          <w:p w14:paraId="4D78787F" w14:textId="77777777" w:rsidR="00A420E6" w:rsidRPr="00AD67A3" w:rsidRDefault="00A420E6" w:rsidP="00E5289E"/>
          <w:p w14:paraId="21B379E7" w14:textId="77777777" w:rsidR="00A420E6" w:rsidRPr="00AD67A3" w:rsidRDefault="00A420E6" w:rsidP="00E5289E"/>
          <w:p w14:paraId="7D585D9E" w14:textId="77777777" w:rsidR="00A420E6" w:rsidRPr="00AD67A3" w:rsidRDefault="00A420E6" w:rsidP="00E5289E"/>
          <w:p w14:paraId="420C7A46" w14:textId="77777777" w:rsidR="00A420E6" w:rsidRPr="00AD67A3" w:rsidRDefault="00A420E6" w:rsidP="00E5289E"/>
          <w:p w14:paraId="73BB9D47" w14:textId="77777777" w:rsidR="00A420E6" w:rsidRDefault="00A420E6" w:rsidP="00E5289E"/>
          <w:p w14:paraId="7F8DA26D" w14:textId="77777777" w:rsidR="00A420E6" w:rsidRDefault="00A420E6" w:rsidP="00E5289E"/>
          <w:p w14:paraId="779D36B1" w14:textId="77777777" w:rsidR="00A420E6" w:rsidRDefault="00A420E6" w:rsidP="00E5289E">
            <w:r>
              <w:t>Sítě</w:t>
            </w:r>
          </w:p>
          <w:p w14:paraId="65481152" w14:textId="77777777" w:rsidR="00A420E6" w:rsidRPr="00AD67A3" w:rsidRDefault="00A420E6" w:rsidP="00E5289E"/>
          <w:p w14:paraId="18CD5BB8" w14:textId="77777777" w:rsidR="00A420E6" w:rsidRPr="00AD67A3" w:rsidRDefault="00A420E6" w:rsidP="00E5289E"/>
          <w:p w14:paraId="19446F06" w14:textId="77777777" w:rsidR="00A420E6" w:rsidRPr="00AD67A3" w:rsidRDefault="00A420E6" w:rsidP="00E5289E">
            <w:r>
              <w:t>Digitální identita</w:t>
            </w:r>
          </w:p>
          <w:p w14:paraId="7163F019" w14:textId="77777777" w:rsidR="00A420E6" w:rsidRPr="00AD67A3" w:rsidRDefault="00A420E6" w:rsidP="00E5289E"/>
          <w:p w14:paraId="21FEF4C2" w14:textId="77777777" w:rsidR="00A420E6" w:rsidRDefault="00A420E6" w:rsidP="00E5289E"/>
          <w:p w14:paraId="4D006BC0" w14:textId="77777777" w:rsidR="00A420E6" w:rsidRPr="00AD67A3" w:rsidRDefault="00A420E6" w:rsidP="00E5289E">
            <w:r>
              <w:t>Bezpečnost</w:t>
            </w:r>
          </w:p>
        </w:tc>
        <w:tc>
          <w:tcPr>
            <w:tcW w:w="2817" w:type="dxa"/>
            <w:shd w:val="clear" w:color="auto" w:fill="FFFFFF" w:themeFill="background1"/>
          </w:tcPr>
          <w:p w14:paraId="24328436" w14:textId="77777777" w:rsidR="00A420E6" w:rsidRPr="00AD67A3" w:rsidRDefault="00A420E6" w:rsidP="00E5289E">
            <w:r w:rsidRPr="00AD67A3">
              <w:t>Složení současného počítače a principy fungování jeho součástí</w:t>
            </w:r>
          </w:p>
          <w:p w14:paraId="4106CED4" w14:textId="77777777" w:rsidR="00A420E6" w:rsidRPr="00AD67A3" w:rsidRDefault="00A420E6" w:rsidP="00E5289E">
            <w:r w:rsidRPr="00AD67A3">
              <w:t>Operační systémy: funkce, typy, typické využití</w:t>
            </w:r>
          </w:p>
          <w:p w14:paraId="3D39723C" w14:textId="77777777" w:rsidR="00A420E6" w:rsidRPr="00AD67A3" w:rsidRDefault="00A420E6" w:rsidP="00E5289E">
            <w:r w:rsidRPr="00AD67A3">
              <w:t>Komprese a formáty souborů</w:t>
            </w:r>
          </w:p>
          <w:p w14:paraId="5FE02BC1" w14:textId="77777777" w:rsidR="00A420E6" w:rsidRDefault="00A420E6" w:rsidP="00E5289E">
            <w:r w:rsidRPr="00AD67A3">
              <w:t>Fungování nových technologií kolem mě (např. smart technologie, virtuální realita, internet věcí, umělá inteligence)</w:t>
            </w:r>
          </w:p>
          <w:p w14:paraId="35FB81A7" w14:textId="77777777" w:rsidR="00A420E6" w:rsidRPr="00AD67A3" w:rsidRDefault="00A420E6" w:rsidP="00E5289E">
            <w:r w:rsidRPr="00AD67A3">
              <w:t>Typy, služby a význam počítačových sítí</w:t>
            </w:r>
          </w:p>
          <w:p w14:paraId="0CA9A4C9" w14:textId="77777777" w:rsidR="00A420E6" w:rsidRDefault="00A420E6" w:rsidP="00E5289E">
            <w:r w:rsidRPr="00AD67A3">
              <w:t>Fungování sítě: klient, server, switch, paketový přenos dat, IP</w:t>
            </w:r>
            <w:r>
              <w:t xml:space="preserve"> adresa</w:t>
            </w:r>
          </w:p>
          <w:p w14:paraId="63236093" w14:textId="77777777" w:rsidR="00A420E6" w:rsidRDefault="00A420E6" w:rsidP="00E5289E">
            <w:r w:rsidRPr="00AD67A3">
              <w:t>Struktura a principy Internetu, datacentra, cloud</w:t>
            </w:r>
          </w:p>
          <w:p w14:paraId="5F3CD206" w14:textId="77777777" w:rsidR="00A420E6" w:rsidRPr="00AD67A3" w:rsidRDefault="00A420E6" w:rsidP="00E5289E">
            <w:r w:rsidRPr="00AD67A3">
              <w:t>Web: fungování webu, webová stránka, webový server, prohlížeč, odkaz/URL</w:t>
            </w:r>
          </w:p>
          <w:p w14:paraId="3B521C3A" w14:textId="77777777" w:rsidR="00A420E6" w:rsidRDefault="00A420E6" w:rsidP="00E5289E">
            <w:r w:rsidRPr="00AD67A3">
              <w:t>Princip cloudové aplikace (např. e mail, e-shop, streamování)</w:t>
            </w:r>
          </w:p>
          <w:p w14:paraId="5811B410" w14:textId="77777777" w:rsidR="00A420E6" w:rsidRPr="00AD67A3" w:rsidRDefault="00A420E6" w:rsidP="00E5289E">
            <w:r w:rsidRPr="00AD67A3">
              <w:t>Bezpečnostní rizika: útoky (cíle a metody útočníků), nebezpečné aplikace a systémy</w:t>
            </w:r>
          </w:p>
          <w:p w14:paraId="3A359F3B" w14:textId="77777777" w:rsidR="00A420E6" w:rsidRDefault="00A420E6" w:rsidP="00E5289E">
            <w:r w:rsidRPr="00AD67A3">
              <w:t>Zabezpečení počítače a dat: aktualizace, antivir, firewall, zálohování a archivace dat</w:t>
            </w:r>
          </w:p>
          <w:p w14:paraId="362A76F9" w14:textId="77777777" w:rsidR="00A420E6" w:rsidRPr="00AD67A3" w:rsidRDefault="00A420E6" w:rsidP="00E5289E">
            <w:r w:rsidRPr="00AD67A3">
              <w:t xml:space="preserve">Digitální stopa: sledování polohy zařízení, záznamy o </w:t>
            </w:r>
            <w:r w:rsidRPr="00AD67A3">
              <w:lastRenderedPageBreak/>
              <w:t>přihlašování a pohybu po internetu, sledování komunikace, informace o uživateli v souboru (metadata); sdílení a trvalost (nesmazatelnost) dat</w:t>
            </w:r>
          </w:p>
          <w:p w14:paraId="1622EE73" w14:textId="77777777" w:rsidR="00A420E6" w:rsidRDefault="00A420E6" w:rsidP="00E5289E">
            <w:r w:rsidRPr="00AD67A3">
              <w:t>Fungování a algoritmy sociálních sítí, vyhledávání a cookies</w:t>
            </w:r>
          </w:p>
          <w:p w14:paraId="552269E6" w14:textId="77777777" w:rsidR="00A420E6" w:rsidRPr="00AD67A3" w:rsidRDefault="00A420E6" w:rsidP="00E5289E"/>
        </w:tc>
        <w:tc>
          <w:tcPr>
            <w:tcW w:w="2286" w:type="dxa"/>
            <w:shd w:val="clear" w:color="auto" w:fill="FFFFFF" w:themeFill="background1"/>
          </w:tcPr>
          <w:p w14:paraId="24457845" w14:textId="77777777" w:rsidR="00A420E6" w:rsidRDefault="00A420E6" w:rsidP="00E5289E"/>
        </w:tc>
      </w:tr>
      <w:tr w:rsidR="00A420E6" w14:paraId="22597E7C" w14:textId="77777777" w:rsidTr="00E5289E">
        <w:trPr>
          <w:cantSplit/>
          <w:trHeight w:val="283"/>
        </w:trPr>
        <w:tc>
          <w:tcPr>
            <w:tcW w:w="3294" w:type="dxa"/>
            <w:shd w:val="clear" w:color="auto" w:fill="FFFFFF" w:themeFill="background1"/>
          </w:tcPr>
          <w:p w14:paraId="2C026A71" w14:textId="77777777" w:rsidR="00A420E6" w:rsidRPr="00FD7531" w:rsidRDefault="00A420E6" w:rsidP="00E5289E">
            <w:pPr>
              <w:rPr>
                <w:color w:val="000000" w:themeColor="text1"/>
              </w:rPr>
            </w:pPr>
            <w:r w:rsidRPr="00FD7531">
              <w:rPr>
                <w:color w:val="000000" w:themeColor="text1"/>
              </w:rPr>
              <w:t>Vymezí problém a určí, jaké informace bude potřebovat k jeho řešení; situaci modeluje pomocí grafů, případně obdobných schémat; porovná svůj navržený model s jinými modely k řešení stejného problému a vybere vhodnější, svou volbu zdůvodní.</w:t>
            </w:r>
          </w:p>
          <w:p w14:paraId="73BA48A4" w14:textId="77777777" w:rsidR="00A420E6" w:rsidRPr="00FD7531" w:rsidRDefault="00A420E6" w:rsidP="00E5289E">
            <w:pPr>
              <w:rPr>
                <w:color w:val="000000" w:themeColor="text1"/>
              </w:rPr>
            </w:pPr>
            <w:r w:rsidRPr="00FD7531">
              <w:rPr>
                <w:color w:val="000000" w:themeColor="text1"/>
              </w:rPr>
              <w:t>Zhodnotí, zda jsou v modelu všechna data potřebná k řešení problému; vyhledá chybu v modelu a opraví ji.</w:t>
            </w:r>
          </w:p>
        </w:tc>
        <w:tc>
          <w:tcPr>
            <w:tcW w:w="3294" w:type="dxa"/>
            <w:shd w:val="clear" w:color="auto" w:fill="FFFFFF" w:themeFill="background1"/>
          </w:tcPr>
          <w:p w14:paraId="4C81A261" w14:textId="77777777" w:rsidR="00A420E6" w:rsidRPr="00FD7531" w:rsidRDefault="00A420E6" w:rsidP="00E5289E">
            <w:pPr>
              <w:rPr>
                <w:color w:val="000000" w:themeColor="text1"/>
              </w:rPr>
            </w:pPr>
            <w:r w:rsidRPr="00FD7531">
              <w:rPr>
                <w:color w:val="000000" w:themeColor="text1"/>
              </w:rPr>
              <w:t>Navrhne 3D model v příslušném programu</w:t>
            </w:r>
          </w:p>
          <w:p w14:paraId="243F452C" w14:textId="77777777" w:rsidR="00A420E6" w:rsidRPr="00FD7531" w:rsidRDefault="00A420E6" w:rsidP="00E5289E">
            <w:pPr>
              <w:rPr>
                <w:color w:val="000000" w:themeColor="text1"/>
              </w:rPr>
            </w:pPr>
            <w:r w:rsidRPr="00FD7531">
              <w:rPr>
                <w:color w:val="000000" w:themeColor="text1"/>
              </w:rPr>
              <w:t>Pomocí programu upraví 3D model pro tisk, převede model do patřičného formátu</w:t>
            </w:r>
          </w:p>
          <w:p w14:paraId="2A4D6BF9" w14:textId="77777777" w:rsidR="00A420E6" w:rsidRPr="00FD7531" w:rsidRDefault="00A420E6" w:rsidP="00E5289E">
            <w:pPr>
              <w:rPr>
                <w:color w:val="000000" w:themeColor="text1"/>
              </w:rPr>
            </w:pPr>
            <w:r w:rsidRPr="00FD7531">
              <w:rPr>
                <w:color w:val="000000" w:themeColor="text1"/>
              </w:rPr>
              <w:t>Bezpečně pracuje s 3D tiskárnou.</w:t>
            </w:r>
          </w:p>
          <w:p w14:paraId="7733F1C4" w14:textId="77777777" w:rsidR="00A420E6" w:rsidRPr="00FD7531" w:rsidRDefault="00A420E6" w:rsidP="00E5289E">
            <w:pPr>
              <w:rPr>
                <w:color w:val="000000" w:themeColor="text1"/>
              </w:rPr>
            </w:pPr>
          </w:p>
        </w:tc>
        <w:tc>
          <w:tcPr>
            <w:tcW w:w="2763" w:type="dxa"/>
            <w:shd w:val="clear" w:color="auto" w:fill="FFFFFF" w:themeFill="background1"/>
          </w:tcPr>
          <w:p w14:paraId="1ECEE2E4" w14:textId="77777777" w:rsidR="00A420E6" w:rsidRPr="00FD7531" w:rsidRDefault="00A420E6" w:rsidP="00E5289E">
            <w:pPr>
              <w:rPr>
                <w:color w:val="000000" w:themeColor="text1"/>
              </w:rPr>
            </w:pPr>
            <w:r w:rsidRPr="00FD7531">
              <w:rPr>
                <w:color w:val="000000" w:themeColor="text1"/>
              </w:rPr>
              <w:t>Data, informace a modelování</w:t>
            </w:r>
          </w:p>
          <w:p w14:paraId="01E313E2" w14:textId="77777777" w:rsidR="00A420E6" w:rsidRPr="00FD7531" w:rsidRDefault="00A420E6" w:rsidP="00E5289E">
            <w:pPr>
              <w:rPr>
                <w:color w:val="000000" w:themeColor="text1"/>
              </w:rPr>
            </w:pPr>
          </w:p>
          <w:p w14:paraId="7F7E6A6A" w14:textId="77777777" w:rsidR="00A420E6" w:rsidRPr="00FD7531" w:rsidRDefault="00A420E6" w:rsidP="00E5289E">
            <w:pPr>
              <w:rPr>
                <w:color w:val="000000" w:themeColor="text1"/>
              </w:rPr>
            </w:pPr>
            <w:r w:rsidRPr="00FD7531">
              <w:rPr>
                <w:color w:val="000000" w:themeColor="text1"/>
              </w:rPr>
              <w:t xml:space="preserve">3D tisk </w:t>
            </w:r>
          </w:p>
          <w:p w14:paraId="2FC54FE2" w14:textId="77777777" w:rsidR="00A420E6" w:rsidRPr="00FD7531" w:rsidRDefault="00A420E6" w:rsidP="00E5289E">
            <w:pPr>
              <w:rPr>
                <w:color w:val="000000" w:themeColor="text1"/>
              </w:rPr>
            </w:pPr>
          </w:p>
          <w:p w14:paraId="3F9666BF" w14:textId="77777777" w:rsidR="00A420E6" w:rsidRPr="00FD7531" w:rsidRDefault="00A420E6" w:rsidP="00E5289E">
            <w:pPr>
              <w:rPr>
                <w:color w:val="000000" w:themeColor="text1"/>
              </w:rPr>
            </w:pPr>
            <w:r w:rsidRPr="00FD7531">
              <w:rPr>
                <w:color w:val="000000" w:themeColor="text1"/>
              </w:rPr>
              <w:t xml:space="preserve">Bezpečnost </w:t>
            </w:r>
          </w:p>
        </w:tc>
        <w:tc>
          <w:tcPr>
            <w:tcW w:w="2817" w:type="dxa"/>
            <w:shd w:val="clear" w:color="auto" w:fill="FFFFFF" w:themeFill="background1"/>
          </w:tcPr>
          <w:p w14:paraId="07F07878" w14:textId="77777777" w:rsidR="00A420E6" w:rsidRPr="00FD7531" w:rsidRDefault="00A420E6" w:rsidP="00E5289E">
            <w:pPr>
              <w:rPr>
                <w:color w:val="000000" w:themeColor="text1"/>
              </w:rPr>
            </w:pPr>
            <w:r w:rsidRPr="00FD7531">
              <w:rPr>
                <w:color w:val="000000" w:themeColor="text1"/>
              </w:rPr>
              <w:t xml:space="preserve">Práce v programu </w:t>
            </w:r>
          </w:p>
          <w:p w14:paraId="2F4A4738" w14:textId="77777777" w:rsidR="00A420E6" w:rsidRPr="00FD7531" w:rsidRDefault="00A420E6" w:rsidP="00E5289E">
            <w:pPr>
              <w:rPr>
                <w:color w:val="000000" w:themeColor="text1"/>
              </w:rPr>
            </w:pPr>
            <w:r w:rsidRPr="00FD7531">
              <w:rPr>
                <w:color w:val="000000" w:themeColor="text1"/>
              </w:rPr>
              <w:t>Modelování</w:t>
            </w:r>
          </w:p>
          <w:p w14:paraId="4F9B0EF4" w14:textId="77777777" w:rsidR="00A420E6" w:rsidRPr="00FD7531" w:rsidRDefault="00A420E6" w:rsidP="00E5289E">
            <w:pPr>
              <w:rPr>
                <w:color w:val="000000" w:themeColor="text1"/>
              </w:rPr>
            </w:pPr>
            <w:r w:rsidRPr="00FD7531">
              <w:rPr>
                <w:color w:val="000000" w:themeColor="text1"/>
              </w:rPr>
              <w:t>Převod, formát</w:t>
            </w:r>
          </w:p>
          <w:p w14:paraId="0A9977CB" w14:textId="77777777" w:rsidR="00A420E6" w:rsidRPr="00FD7531" w:rsidRDefault="00A420E6" w:rsidP="00E5289E">
            <w:pPr>
              <w:rPr>
                <w:color w:val="000000" w:themeColor="text1"/>
              </w:rPr>
            </w:pPr>
            <w:r w:rsidRPr="00FD7531">
              <w:rPr>
                <w:color w:val="000000" w:themeColor="text1"/>
              </w:rPr>
              <w:t>Tisk</w:t>
            </w:r>
          </w:p>
          <w:p w14:paraId="3C954F5C" w14:textId="77777777" w:rsidR="00A420E6" w:rsidRPr="00FD7531" w:rsidRDefault="00A420E6" w:rsidP="00E5289E">
            <w:pPr>
              <w:rPr>
                <w:color w:val="000000" w:themeColor="text1"/>
              </w:rPr>
            </w:pPr>
          </w:p>
        </w:tc>
        <w:tc>
          <w:tcPr>
            <w:tcW w:w="2286" w:type="dxa"/>
            <w:shd w:val="clear" w:color="auto" w:fill="FFFFFF" w:themeFill="background1"/>
          </w:tcPr>
          <w:p w14:paraId="47124122" w14:textId="77777777" w:rsidR="00A420E6" w:rsidRDefault="00A420E6" w:rsidP="00E5289E"/>
        </w:tc>
      </w:tr>
    </w:tbl>
    <w:p w14:paraId="5E561950" w14:textId="77777777" w:rsidR="00A420E6" w:rsidRDefault="00A420E6" w:rsidP="00A420E6"/>
    <w:p w14:paraId="7E03312F" w14:textId="77777777" w:rsidR="00A42DD4" w:rsidRPr="0053322F" w:rsidRDefault="00A42DD4" w:rsidP="00A42DD4"/>
    <w:p w14:paraId="5B82D354" w14:textId="77777777" w:rsidR="00A42DD4" w:rsidRPr="0053322F" w:rsidRDefault="00A42DD4" w:rsidP="00A42DD4"/>
    <w:p w14:paraId="44F23613" w14:textId="77777777" w:rsidR="00A42DD4" w:rsidRPr="0053322F" w:rsidRDefault="00A42DD4" w:rsidP="00A42DD4"/>
    <w:p w14:paraId="1B115AB6" w14:textId="77777777" w:rsidR="00A42DD4" w:rsidRPr="0053322F" w:rsidRDefault="00A42DD4" w:rsidP="00A42DD4"/>
    <w:p w14:paraId="03D1A980" w14:textId="77777777" w:rsidR="00A42DD4" w:rsidRPr="0053322F" w:rsidRDefault="00A42DD4" w:rsidP="00A42DD4"/>
    <w:p w14:paraId="1D603B84" w14:textId="77777777" w:rsidR="00A42DD4" w:rsidRPr="0053322F" w:rsidRDefault="00A42DD4" w:rsidP="00A42DD4"/>
    <w:p w14:paraId="0FD7EA48" w14:textId="77777777" w:rsidR="00A42DD4" w:rsidRPr="0053322F" w:rsidRDefault="00A42DD4" w:rsidP="00A42DD4"/>
    <w:p w14:paraId="69438FE4" w14:textId="77777777" w:rsidR="00A42DD4" w:rsidRPr="0053322F" w:rsidRDefault="00A42DD4" w:rsidP="00A42DD4"/>
    <w:p w14:paraId="5FF3FF75" w14:textId="77777777" w:rsidR="00A42DD4" w:rsidRPr="0053322F" w:rsidRDefault="00A42DD4" w:rsidP="00A42DD4"/>
    <w:p w14:paraId="2E9C1F58" w14:textId="77777777" w:rsidR="00A42DD4" w:rsidRPr="0053322F" w:rsidRDefault="00A42DD4" w:rsidP="00A42D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9"/>
        <w:gridCol w:w="3981"/>
        <w:gridCol w:w="1953"/>
        <w:gridCol w:w="2533"/>
        <w:gridCol w:w="2676"/>
      </w:tblGrid>
      <w:tr w:rsidR="00A420E6" w14:paraId="4ADD3F44" w14:textId="77777777" w:rsidTr="00E5289E">
        <w:tc>
          <w:tcPr>
            <w:tcW w:w="6948" w:type="dxa"/>
            <w:gridSpan w:val="2"/>
            <w:shd w:val="clear" w:color="auto" w:fill="FFCC99"/>
          </w:tcPr>
          <w:p w14:paraId="43380CEE" w14:textId="77777777" w:rsidR="00A420E6" w:rsidRDefault="00A420E6" w:rsidP="00E5289E">
            <w:pPr>
              <w:rPr>
                <w:b/>
                <w:sz w:val="28"/>
              </w:rPr>
            </w:pPr>
            <w:r>
              <w:rPr>
                <w:b/>
                <w:sz w:val="28"/>
              </w:rPr>
              <w:lastRenderedPageBreak/>
              <w:t>Předmět: Fyzika</w:t>
            </w:r>
          </w:p>
        </w:tc>
        <w:tc>
          <w:tcPr>
            <w:tcW w:w="7270" w:type="dxa"/>
            <w:gridSpan w:val="3"/>
            <w:shd w:val="clear" w:color="auto" w:fill="FFCC99"/>
          </w:tcPr>
          <w:p w14:paraId="5854DE33" w14:textId="77777777" w:rsidR="00A420E6" w:rsidRDefault="00A420E6" w:rsidP="00E5289E">
            <w:pPr>
              <w:rPr>
                <w:b/>
                <w:sz w:val="28"/>
              </w:rPr>
            </w:pPr>
            <w:r>
              <w:rPr>
                <w:b/>
                <w:sz w:val="28"/>
              </w:rPr>
              <w:t>Ročník 6.</w:t>
            </w:r>
          </w:p>
        </w:tc>
      </w:tr>
      <w:tr w:rsidR="00A420E6" w14:paraId="7E2DD6C3" w14:textId="77777777" w:rsidTr="00E5289E">
        <w:tc>
          <w:tcPr>
            <w:tcW w:w="2889" w:type="dxa"/>
          </w:tcPr>
          <w:p w14:paraId="24D0ED65" w14:textId="77777777" w:rsidR="00A420E6" w:rsidRDefault="00A420E6" w:rsidP="00E5289E">
            <w:r>
              <w:t>Výstup podle RVP</w:t>
            </w:r>
          </w:p>
        </w:tc>
        <w:tc>
          <w:tcPr>
            <w:tcW w:w="4059" w:type="dxa"/>
          </w:tcPr>
          <w:p w14:paraId="7E2FFF6C" w14:textId="77777777" w:rsidR="00A420E6" w:rsidRDefault="00A420E6" w:rsidP="00E5289E">
            <w:r>
              <w:t>Výstup podle ŠVP</w:t>
            </w:r>
          </w:p>
        </w:tc>
        <w:tc>
          <w:tcPr>
            <w:tcW w:w="1980" w:type="dxa"/>
          </w:tcPr>
          <w:p w14:paraId="1266DA3B" w14:textId="77777777" w:rsidR="00A420E6" w:rsidRDefault="00A420E6" w:rsidP="00E5289E">
            <w:r>
              <w:t>Téma</w:t>
            </w:r>
          </w:p>
        </w:tc>
        <w:tc>
          <w:tcPr>
            <w:tcW w:w="2566" w:type="dxa"/>
          </w:tcPr>
          <w:p w14:paraId="0ECED6FD" w14:textId="77777777" w:rsidR="00A420E6" w:rsidRDefault="00A420E6" w:rsidP="00E5289E">
            <w:r>
              <w:t>Učivo</w:t>
            </w:r>
          </w:p>
        </w:tc>
        <w:tc>
          <w:tcPr>
            <w:tcW w:w="2724" w:type="dxa"/>
          </w:tcPr>
          <w:p w14:paraId="301A5B50" w14:textId="77777777" w:rsidR="00A420E6" w:rsidRDefault="00A420E6" w:rsidP="00E5289E">
            <w:r>
              <w:t>Přesahy, vazby, průřezová témata, poznámky</w:t>
            </w:r>
          </w:p>
        </w:tc>
      </w:tr>
      <w:tr w:rsidR="00A420E6" w14:paraId="64E5E454" w14:textId="77777777" w:rsidTr="00E5289E">
        <w:tc>
          <w:tcPr>
            <w:tcW w:w="2889" w:type="dxa"/>
          </w:tcPr>
          <w:p w14:paraId="3F94FAB7" w14:textId="77777777" w:rsidR="00A420E6" w:rsidRDefault="00A420E6" w:rsidP="00E5289E">
            <w:r>
              <w:t>Objasní (kvalitativně) pomocí poznatků o gravitačních silách pohyb planet kolem Slunce a měsíců planet kolem planet.</w:t>
            </w:r>
          </w:p>
          <w:p w14:paraId="51630C55" w14:textId="77777777" w:rsidR="00A420E6" w:rsidRDefault="00A420E6" w:rsidP="00E5289E"/>
        </w:tc>
        <w:tc>
          <w:tcPr>
            <w:tcW w:w="4059" w:type="dxa"/>
          </w:tcPr>
          <w:p w14:paraId="5FDCE827" w14:textId="77777777" w:rsidR="00A420E6" w:rsidRDefault="00A420E6" w:rsidP="00E5289E">
            <w:r>
              <w:t>Orientuje se ve Sluneční soustavě.</w:t>
            </w:r>
          </w:p>
          <w:p w14:paraId="38C300C0" w14:textId="77777777" w:rsidR="00A420E6" w:rsidRDefault="00A420E6" w:rsidP="00E5289E">
            <w:r>
              <w:t>Na základě poznatků o gravitačních silách popíše pohyb planet kolem Slunce resp. pohyb měsíců kolem planet.</w:t>
            </w:r>
          </w:p>
          <w:p w14:paraId="2C00A4C3" w14:textId="77777777" w:rsidR="00A420E6" w:rsidRDefault="00A420E6" w:rsidP="00E5289E">
            <w:r>
              <w:t>Chápe Galaxii jako soustavu kosmických těles.</w:t>
            </w:r>
          </w:p>
          <w:p w14:paraId="2FBD8C9B" w14:textId="77777777" w:rsidR="00A420E6" w:rsidRDefault="00A420E6" w:rsidP="00E5289E">
            <w:r>
              <w:t>Uvědomuje si význam kosmonautiky pro výzkum kosmického prostoru a pro lidstvo.</w:t>
            </w:r>
          </w:p>
        </w:tc>
        <w:tc>
          <w:tcPr>
            <w:tcW w:w="1980" w:type="dxa"/>
          </w:tcPr>
          <w:p w14:paraId="15C7DFE4" w14:textId="77777777" w:rsidR="00A420E6" w:rsidRDefault="00A420E6" w:rsidP="00E5289E">
            <w:r>
              <w:t>Vesmír</w:t>
            </w:r>
          </w:p>
        </w:tc>
        <w:tc>
          <w:tcPr>
            <w:tcW w:w="2566" w:type="dxa"/>
          </w:tcPr>
          <w:p w14:paraId="2FE4EF8B" w14:textId="77777777" w:rsidR="00A420E6" w:rsidRDefault="00A420E6" w:rsidP="00E5289E">
            <w:r>
              <w:t>sluneční soustava</w:t>
            </w:r>
          </w:p>
          <w:p w14:paraId="7CC6666F" w14:textId="77777777" w:rsidR="00A420E6" w:rsidRDefault="00A420E6" w:rsidP="00E5289E">
            <w:r>
              <w:t>galaxie</w:t>
            </w:r>
          </w:p>
          <w:p w14:paraId="6254A057" w14:textId="77777777" w:rsidR="00A420E6" w:rsidRDefault="00A420E6" w:rsidP="00E5289E">
            <w:r>
              <w:t>kosmonautika</w:t>
            </w:r>
          </w:p>
        </w:tc>
        <w:tc>
          <w:tcPr>
            <w:tcW w:w="2724" w:type="dxa"/>
          </w:tcPr>
          <w:p w14:paraId="639818B9" w14:textId="77777777" w:rsidR="00A420E6" w:rsidRDefault="00A420E6" w:rsidP="00E5289E">
            <w:r>
              <w:t>projekt: Vesmír</w:t>
            </w:r>
          </w:p>
          <w:p w14:paraId="5CF9595B" w14:textId="77777777" w:rsidR="00A420E6" w:rsidRDefault="00A420E6" w:rsidP="00E5289E"/>
        </w:tc>
      </w:tr>
      <w:tr w:rsidR="00A420E6" w14:paraId="5362E32B" w14:textId="77777777" w:rsidTr="00E5289E">
        <w:tc>
          <w:tcPr>
            <w:tcW w:w="2889" w:type="dxa"/>
          </w:tcPr>
          <w:p w14:paraId="62755669" w14:textId="77777777" w:rsidR="00A420E6" w:rsidRPr="00FE3E12" w:rsidRDefault="00A420E6" w:rsidP="00E5289E">
            <w:pPr>
              <w:pStyle w:val="Normlnweb"/>
              <w:rPr>
                <w:rFonts w:asciiTheme="minorHAnsi" w:hAnsiTheme="minorHAnsi" w:cstheme="minorHAnsi"/>
                <w:sz w:val="22"/>
                <w:szCs w:val="22"/>
              </w:rPr>
            </w:pPr>
            <w:r w:rsidRPr="00FE3E12">
              <w:rPr>
                <w:rFonts w:asciiTheme="minorHAnsi" w:hAnsiTheme="minorHAnsi" w:cstheme="minorHAnsi"/>
                <w:sz w:val="22"/>
                <w:szCs w:val="22"/>
              </w:rPr>
              <w:t>Uvede konkrétní příklady jevů dokazujících, že se částice látek neustále pohybují a vzájemně na sebe působí.</w:t>
            </w:r>
          </w:p>
        </w:tc>
        <w:tc>
          <w:tcPr>
            <w:tcW w:w="4059" w:type="dxa"/>
          </w:tcPr>
          <w:p w14:paraId="4A80E990" w14:textId="77777777" w:rsidR="00A420E6" w:rsidRDefault="00A420E6" w:rsidP="00E5289E">
            <w:r>
              <w:t>Na konkrétních příkladech vysvětlí pojmy látka a těleso a uvede jejich vlastnosti.</w:t>
            </w:r>
          </w:p>
          <w:p w14:paraId="4E8D16F9" w14:textId="6C6E4A31" w:rsidR="00A420E6" w:rsidRDefault="00FE3E12" w:rsidP="00E5289E">
            <w:r>
              <w:t>Uvede konkrétní příklady difú</w:t>
            </w:r>
            <w:r w:rsidR="00A420E6">
              <w:t>ze, popíše Brownův pohyb</w:t>
            </w:r>
          </w:p>
          <w:p w14:paraId="15B72A3F" w14:textId="77777777" w:rsidR="00A420E6" w:rsidRDefault="00A420E6" w:rsidP="00E5289E"/>
          <w:p w14:paraId="2EDC79EC" w14:textId="77777777" w:rsidR="00A420E6" w:rsidRDefault="00A420E6" w:rsidP="00E5289E"/>
        </w:tc>
        <w:tc>
          <w:tcPr>
            <w:tcW w:w="1980" w:type="dxa"/>
          </w:tcPr>
          <w:p w14:paraId="5B3E0DB4" w14:textId="77777777" w:rsidR="00A420E6" w:rsidRDefault="00A420E6" w:rsidP="00E5289E">
            <w:r>
              <w:t>Látka a těleso</w:t>
            </w:r>
          </w:p>
        </w:tc>
        <w:tc>
          <w:tcPr>
            <w:tcW w:w="2566" w:type="dxa"/>
          </w:tcPr>
          <w:p w14:paraId="76A08A5A" w14:textId="77777777" w:rsidR="00A420E6" w:rsidRDefault="00A420E6" w:rsidP="00E5289E">
            <w:r>
              <w:t>látka</w:t>
            </w:r>
          </w:p>
          <w:p w14:paraId="07E8A858" w14:textId="77777777" w:rsidR="00A420E6" w:rsidRDefault="00A420E6" w:rsidP="00E5289E">
            <w:r>
              <w:t>těleso</w:t>
            </w:r>
          </w:p>
          <w:p w14:paraId="038EDF03" w14:textId="77777777" w:rsidR="00A420E6" w:rsidRDefault="00A420E6" w:rsidP="00E5289E">
            <w:r>
              <w:t>vlastnosti látek</w:t>
            </w:r>
          </w:p>
          <w:p w14:paraId="1B0E1B8E" w14:textId="34B95754" w:rsidR="00A420E6" w:rsidRDefault="00FE3E12" w:rsidP="00E5289E">
            <w:r>
              <w:t>difúze</w:t>
            </w:r>
            <w:r w:rsidR="00A420E6">
              <w:t>, Brownův pohyb</w:t>
            </w:r>
          </w:p>
        </w:tc>
        <w:tc>
          <w:tcPr>
            <w:tcW w:w="2724" w:type="dxa"/>
          </w:tcPr>
          <w:p w14:paraId="0743E989" w14:textId="77777777" w:rsidR="00A420E6" w:rsidRDefault="00A420E6" w:rsidP="00E5289E"/>
        </w:tc>
      </w:tr>
      <w:tr w:rsidR="00A420E6" w14:paraId="0E9BED92" w14:textId="77777777" w:rsidTr="00E5289E">
        <w:tc>
          <w:tcPr>
            <w:tcW w:w="2889" w:type="dxa"/>
          </w:tcPr>
          <w:p w14:paraId="13B1BD85" w14:textId="77777777" w:rsidR="00A420E6" w:rsidRDefault="00A420E6" w:rsidP="00E5289E">
            <w:pPr>
              <w:ind w:left="720"/>
            </w:pPr>
          </w:p>
        </w:tc>
        <w:tc>
          <w:tcPr>
            <w:tcW w:w="4059" w:type="dxa"/>
          </w:tcPr>
          <w:p w14:paraId="24C04314" w14:textId="77777777" w:rsidR="00A420E6" w:rsidRDefault="00A420E6" w:rsidP="00E5289E">
            <w:r>
              <w:t>Uvede příklady vzájemného působení těles.</w:t>
            </w:r>
          </w:p>
          <w:p w14:paraId="7EDA0CBC" w14:textId="77777777" w:rsidR="00A420E6" w:rsidRDefault="00A420E6" w:rsidP="00E5289E">
            <w:r>
              <w:t>Rozpozná, zda na dané těleso působí síla.</w:t>
            </w:r>
          </w:p>
          <w:p w14:paraId="0E278A87" w14:textId="77777777" w:rsidR="00A420E6" w:rsidRDefault="00A420E6" w:rsidP="00E5289E">
            <w:r>
              <w:t>Pomocí prodloužené pružiny porovná dvě síly.</w:t>
            </w:r>
          </w:p>
          <w:p w14:paraId="1DFA04D5" w14:textId="77777777" w:rsidR="00A420E6" w:rsidRDefault="00A420E6" w:rsidP="00E5289E">
            <w:r>
              <w:t>Změří sílu siloměrem.</w:t>
            </w:r>
          </w:p>
          <w:p w14:paraId="1B98242A" w14:textId="77777777" w:rsidR="00A420E6" w:rsidRDefault="00A420E6" w:rsidP="00E5289E">
            <w:r>
              <w:t>Rozumí pojmům gravitační síla a gravitační pole.</w:t>
            </w:r>
          </w:p>
          <w:p w14:paraId="36B02F5B" w14:textId="77777777" w:rsidR="00A420E6" w:rsidRDefault="00A420E6" w:rsidP="00E5289E"/>
          <w:p w14:paraId="20159692" w14:textId="77777777" w:rsidR="00A420E6" w:rsidRDefault="00A420E6" w:rsidP="00E5289E">
            <w:pPr>
              <w:ind w:left="360"/>
            </w:pPr>
          </w:p>
        </w:tc>
        <w:tc>
          <w:tcPr>
            <w:tcW w:w="1980" w:type="dxa"/>
          </w:tcPr>
          <w:p w14:paraId="773E10B7" w14:textId="77777777" w:rsidR="00A420E6" w:rsidRDefault="00A420E6" w:rsidP="00E5289E">
            <w:r>
              <w:t>Vzájemné působení těles. Síla.</w:t>
            </w:r>
          </w:p>
        </w:tc>
        <w:tc>
          <w:tcPr>
            <w:tcW w:w="2566" w:type="dxa"/>
          </w:tcPr>
          <w:p w14:paraId="231426BB" w14:textId="77777777" w:rsidR="00A420E6" w:rsidRDefault="00A420E6" w:rsidP="00E5289E">
            <w:r>
              <w:t>vzájemné působení těles – příklady</w:t>
            </w:r>
          </w:p>
          <w:p w14:paraId="571E9D4A" w14:textId="77777777" w:rsidR="00A420E6" w:rsidRDefault="00A420E6" w:rsidP="00E5289E">
            <w:r>
              <w:t>druhy sil</w:t>
            </w:r>
          </w:p>
          <w:p w14:paraId="4C84F30E" w14:textId="77777777" w:rsidR="00A420E6" w:rsidRDefault="00A420E6" w:rsidP="00E5289E">
            <w:r>
              <w:t>siloměr</w:t>
            </w:r>
          </w:p>
          <w:p w14:paraId="236D2B64" w14:textId="77777777" w:rsidR="00A420E6" w:rsidRDefault="00A420E6" w:rsidP="00E5289E">
            <w:r>
              <w:t>gravitační síla - využití</w:t>
            </w:r>
          </w:p>
          <w:p w14:paraId="2E2663DC" w14:textId="77777777" w:rsidR="00A420E6" w:rsidRDefault="00A420E6" w:rsidP="00E5289E">
            <w:r>
              <w:t>gravitační pole</w:t>
            </w:r>
          </w:p>
          <w:p w14:paraId="11D1C22C" w14:textId="77777777" w:rsidR="00A420E6" w:rsidRDefault="00A420E6" w:rsidP="00E5289E"/>
        </w:tc>
        <w:tc>
          <w:tcPr>
            <w:tcW w:w="2724" w:type="dxa"/>
          </w:tcPr>
          <w:p w14:paraId="3712BDE5" w14:textId="77777777" w:rsidR="00A420E6" w:rsidRDefault="00A420E6" w:rsidP="00E5289E">
            <w:r>
              <w:t>Z6 – Sluneční soustava</w:t>
            </w:r>
          </w:p>
          <w:p w14:paraId="650BBE99" w14:textId="77777777" w:rsidR="00A420E6" w:rsidRDefault="00A420E6" w:rsidP="00E5289E"/>
        </w:tc>
      </w:tr>
      <w:tr w:rsidR="00A420E6" w14:paraId="0B64AA9F" w14:textId="77777777" w:rsidTr="00E5289E">
        <w:tc>
          <w:tcPr>
            <w:tcW w:w="2889" w:type="dxa"/>
          </w:tcPr>
          <w:p w14:paraId="0EF5A26E" w14:textId="77777777" w:rsidR="00A420E6" w:rsidRDefault="00A420E6" w:rsidP="00E5289E">
            <w:r>
              <w:t>Změří vhodně zvolenými měřidly některé důležité fyzikální veličiny charakterizující látky a tělesa.</w:t>
            </w:r>
          </w:p>
          <w:p w14:paraId="006505C5" w14:textId="77777777" w:rsidR="00A420E6" w:rsidRDefault="00A420E6" w:rsidP="00E5289E">
            <w:r>
              <w:t xml:space="preserve">Předpoví, jak se změní délka </w:t>
            </w:r>
            <w:r>
              <w:lastRenderedPageBreak/>
              <w:t>či objem tělesa při dané změně jeho teploty.</w:t>
            </w:r>
          </w:p>
          <w:p w14:paraId="3E9B05B2" w14:textId="77777777" w:rsidR="00A420E6" w:rsidRDefault="00A420E6" w:rsidP="00E5289E">
            <w:r>
              <w:t>Využívá s porozuměním vztah mezi hustotou, hmotností a objemem při řešení praktických úloh.</w:t>
            </w:r>
          </w:p>
        </w:tc>
        <w:tc>
          <w:tcPr>
            <w:tcW w:w="4059" w:type="dxa"/>
          </w:tcPr>
          <w:p w14:paraId="5C36612B" w14:textId="77777777" w:rsidR="00A420E6" w:rsidRDefault="00A420E6" w:rsidP="00E5289E">
            <w:r>
              <w:lastRenderedPageBreak/>
              <w:t>Chápe pojem fyzikální veličina.</w:t>
            </w:r>
          </w:p>
          <w:p w14:paraId="2D3A9F3D" w14:textId="77777777" w:rsidR="00A420E6" w:rsidRPr="00FE3E12" w:rsidRDefault="00A420E6" w:rsidP="00E5289E">
            <w:pPr>
              <w:pStyle w:val="Zkladntext"/>
              <w:rPr>
                <w:color w:val="auto"/>
                <w:sz w:val="22"/>
                <w:szCs w:val="22"/>
              </w:rPr>
            </w:pPr>
            <w:r w:rsidRPr="00FE3E12">
              <w:rPr>
                <w:color w:val="auto"/>
                <w:sz w:val="22"/>
                <w:szCs w:val="22"/>
              </w:rPr>
              <w:t>Ovládá značky a jednotky základních veličin.</w:t>
            </w:r>
          </w:p>
          <w:p w14:paraId="3CFBC139" w14:textId="77777777" w:rsidR="00A420E6" w:rsidRPr="00FE3E12" w:rsidRDefault="00A420E6" w:rsidP="00E5289E">
            <w:pPr>
              <w:pStyle w:val="Zkladntext"/>
              <w:rPr>
                <w:color w:val="auto"/>
                <w:sz w:val="22"/>
                <w:szCs w:val="22"/>
              </w:rPr>
            </w:pPr>
            <w:r w:rsidRPr="00FE3E12">
              <w:rPr>
                <w:color w:val="auto"/>
                <w:sz w:val="22"/>
                <w:szCs w:val="22"/>
              </w:rPr>
              <w:t>Seznámí se s měřidly.</w:t>
            </w:r>
          </w:p>
          <w:p w14:paraId="21308E49" w14:textId="77777777" w:rsidR="00A420E6" w:rsidRPr="00FE3E12" w:rsidRDefault="00A420E6" w:rsidP="00E5289E">
            <w:pPr>
              <w:pStyle w:val="Zkladntext"/>
              <w:rPr>
                <w:rFonts w:asciiTheme="minorHAnsi" w:hAnsiTheme="minorHAnsi" w:cstheme="minorHAnsi"/>
                <w:color w:val="auto"/>
                <w:sz w:val="22"/>
                <w:szCs w:val="22"/>
              </w:rPr>
            </w:pPr>
            <w:r w:rsidRPr="00FE3E12">
              <w:rPr>
                <w:rFonts w:asciiTheme="minorHAnsi" w:hAnsiTheme="minorHAnsi" w:cstheme="minorHAnsi"/>
                <w:color w:val="auto"/>
                <w:sz w:val="22"/>
                <w:szCs w:val="22"/>
              </w:rPr>
              <w:lastRenderedPageBreak/>
              <w:t>Dokáže vybrat a použít pro danou fyzikální veličinu správné měřidlo.</w:t>
            </w:r>
          </w:p>
          <w:p w14:paraId="5ECF538B" w14:textId="77777777" w:rsidR="00A420E6" w:rsidRPr="00FE3E12" w:rsidRDefault="00A420E6" w:rsidP="00E5289E">
            <w:pPr>
              <w:pStyle w:val="Zkladntext"/>
              <w:rPr>
                <w:rFonts w:asciiTheme="minorHAnsi" w:hAnsiTheme="minorHAnsi" w:cstheme="minorHAnsi"/>
                <w:color w:val="auto"/>
                <w:sz w:val="22"/>
                <w:szCs w:val="22"/>
              </w:rPr>
            </w:pPr>
            <w:r w:rsidRPr="00FE3E12">
              <w:rPr>
                <w:rFonts w:asciiTheme="minorHAnsi" w:hAnsiTheme="minorHAnsi" w:cstheme="minorHAnsi"/>
                <w:color w:val="auto"/>
                <w:sz w:val="22"/>
                <w:szCs w:val="22"/>
              </w:rPr>
              <w:t>Porozumí pojmu hustota a aplikuje daný vztah v praxi.</w:t>
            </w:r>
          </w:p>
          <w:p w14:paraId="52C4F135" w14:textId="77777777" w:rsidR="00A420E6" w:rsidRPr="00FE3E12" w:rsidRDefault="00A420E6" w:rsidP="00E5289E">
            <w:pPr>
              <w:pStyle w:val="Zkladntext"/>
              <w:rPr>
                <w:rFonts w:asciiTheme="minorHAnsi" w:hAnsiTheme="minorHAnsi" w:cstheme="minorHAnsi"/>
                <w:color w:val="auto"/>
                <w:sz w:val="22"/>
                <w:szCs w:val="22"/>
              </w:rPr>
            </w:pPr>
            <w:r w:rsidRPr="00FE3E12">
              <w:rPr>
                <w:rFonts w:asciiTheme="minorHAnsi" w:hAnsiTheme="minorHAnsi" w:cstheme="minorHAnsi"/>
                <w:color w:val="auto"/>
                <w:sz w:val="22"/>
                <w:szCs w:val="22"/>
              </w:rPr>
              <w:t>Na příkladech vysvětlí pojem tepelná roztažnost.</w:t>
            </w:r>
          </w:p>
          <w:p w14:paraId="686665CD" w14:textId="77777777" w:rsidR="00A420E6" w:rsidRDefault="00A420E6" w:rsidP="00E5289E"/>
        </w:tc>
        <w:tc>
          <w:tcPr>
            <w:tcW w:w="1980" w:type="dxa"/>
          </w:tcPr>
          <w:p w14:paraId="3B5C6AB9" w14:textId="77777777" w:rsidR="00A420E6" w:rsidRPr="00FE3E12" w:rsidRDefault="00A420E6" w:rsidP="00E5289E">
            <w:pPr>
              <w:pStyle w:val="Normlnweb"/>
              <w:rPr>
                <w:rFonts w:asciiTheme="minorHAnsi" w:hAnsiTheme="minorHAnsi" w:cstheme="minorHAnsi"/>
                <w:sz w:val="22"/>
                <w:szCs w:val="22"/>
              </w:rPr>
            </w:pPr>
            <w:r w:rsidRPr="00FE3E12">
              <w:rPr>
                <w:rFonts w:asciiTheme="minorHAnsi" w:hAnsiTheme="minorHAnsi" w:cstheme="minorHAnsi"/>
                <w:sz w:val="22"/>
                <w:szCs w:val="22"/>
              </w:rPr>
              <w:lastRenderedPageBreak/>
              <w:t>Měření fyzikálních veličin</w:t>
            </w:r>
          </w:p>
        </w:tc>
        <w:tc>
          <w:tcPr>
            <w:tcW w:w="2566" w:type="dxa"/>
          </w:tcPr>
          <w:p w14:paraId="637721B5" w14:textId="77777777" w:rsidR="00A420E6" w:rsidRDefault="00A420E6" w:rsidP="00E5289E">
            <w:r>
              <w:t>měření a jednotky délky</w:t>
            </w:r>
          </w:p>
          <w:p w14:paraId="6C55092C" w14:textId="77777777" w:rsidR="00A420E6" w:rsidRDefault="00A420E6" w:rsidP="00E5289E">
            <w:r>
              <w:t>délková měřidla</w:t>
            </w:r>
          </w:p>
          <w:p w14:paraId="154DD6D2" w14:textId="77777777" w:rsidR="00A420E6" w:rsidRDefault="00A420E6" w:rsidP="00E5289E">
            <w:r>
              <w:t>odchylka měření</w:t>
            </w:r>
          </w:p>
          <w:p w14:paraId="6636F740" w14:textId="77777777" w:rsidR="00A420E6" w:rsidRDefault="00A420E6" w:rsidP="00E5289E">
            <w:r>
              <w:t>opakované měření délky (aritmetický průměr)</w:t>
            </w:r>
          </w:p>
          <w:p w14:paraId="65B83E98" w14:textId="77777777" w:rsidR="00A420E6" w:rsidRDefault="00A420E6" w:rsidP="00E5289E">
            <w:r>
              <w:lastRenderedPageBreak/>
              <w:t>měření a jednotky objemu</w:t>
            </w:r>
          </w:p>
          <w:p w14:paraId="68464015" w14:textId="77777777" w:rsidR="00A420E6" w:rsidRDefault="00A420E6" w:rsidP="00E5289E">
            <w:r>
              <w:t>odměrný válec</w:t>
            </w:r>
          </w:p>
          <w:p w14:paraId="6A1550ED" w14:textId="77777777" w:rsidR="00A420E6" w:rsidRDefault="00A420E6" w:rsidP="00E5289E">
            <w:r>
              <w:t>měření objemu pevného a kapalného tělesa</w:t>
            </w:r>
          </w:p>
          <w:p w14:paraId="4ECE7222" w14:textId="77777777" w:rsidR="00A420E6" w:rsidRDefault="00A420E6" w:rsidP="00E5289E">
            <w:r>
              <w:t>měření hmotnosti pevných a kapalných těles</w:t>
            </w:r>
          </w:p>
          <w:p w14:paraId="60FD5A9E" w14:textId="77777777" w:rsidR="00A420E6" w:rsidRDefault="00A420E6" w:rsidP="00E5289E">
            <w:r>
              <w:t>jednotky hmotnosti</w:t>
            </w:r>
          </w:p>
          <w:p w14:paraId="728A3830" w14:textId="77777777" w:rsidR="00A420E6" w:rsidRDefault="00A420E6" w:rsidP="00E5289E">
            <w:r>
              <w:t>váhy</w:t>
            </w:r>
          </w:p>
          <w:p w14:paraId="3B9A6CA5" w14:textId="42AF6C6F" w:rsidR="00A420E6" w:rsidRDefault="00A420E6" w:rsidP="00E5289E">
            <w:r>
              <w:t>hustota – vztah mezi hustotou,</w:t>
            </w:r>
            <w:r w:rsidR="00FE3E12">
              <w:t xml:space="preserve"> </w:t>
            </w:r>
            <w:r>
              <w:t>objemem a hmotností, jednotky hustoty</w:t>
            </w:r>
          </w:p>
          <w:p w14:paraId="2E46BC4D" w14:textId="77777777" w:rsidR="00A420E6" w:rsidRDefault="00A420E6" w:rsidP="00E5289E">
            <w:r>
              <w:t>měření času – jednotky, stopky</w:t>
            </w:r>
          </w:p>
          <w:p w14:paraId="6AB29EF3" w14:textId="77777777" w:rsidR="00A420E6" w:rsidRDefault="00A420E6" w:rsidP="00E5289E">
            <w:r>
              <w:t>změna objemu těles při zahřívání a ochlazování – praktické příklady</w:t>
            </w:r>
          </w:p>
          <w:p w14:paraId="6188CD55" w14:textId="77777777" w:rsidR="00A420E6" w:rsidRDefault="00A420E6" w:rsidP="00E5289E">
            <w:r>
              <w:t>měření teploty – jednotky</w:t>
            </w:r>
          </w:p>
          <w:p w14:paraId="583A15C9" w14:textId="77777777" w:rsidR="00A420E6" w:rsidRDefault="00A420E6" w:rsidP="00E5289E">
            <w:r>
              <w:t>teploměry</w:t>
            </w:r>
          </w:p>
          <w:p w14:paraId="4762AD0A" w14:textId="77777777" w:rsidR="00A420E6" w:rsidRDefault="00A420E6" w:rsidP="00E5289E"/>
        </w:tc>
        <w:tc>
          <w:tcPr>
            <w:tcW w:w="2724" w:type="dxa"/>
          </w:tcPr>
          <w:p w14:paraId="2F953D7D" w14:textId="77777777" w:rsidR="00A420E6" w:rsidRDefault="00A420E6" w:rsidP="00E5289E"/>
        </w:tc>
      </w:tr>
    </w:tbl>
    <w:p w14:paraId="2FF250CE" w14:textId="77777777" w:rsidR="00A420E6" w:rsidRDefault="00A420E6" w:rsidP="00A420E6"/>
    <w:p w14:paraId="7E12CDC4" w14:textId="77777777" w:rsidR="00A420E6" w:rsidRDefault="00A420E6" w:rsidP="00A420E6"/>
    <w:p w14:paraId="326CDDBA" w14:textId="59471A02" w:rsidR="00A420E6" w:rsidRDefault="00A420E6" w:rsidP="00A420E6"/>
    <w:p w14:paraId="17BDA070" w14:textId="60C47087" w:rsidR="00FE3E12" w:rsidRDefault="00FE3E12" w:rsidP="00A420E6"/>
    <w:p w14:paraId="6B1DC4BB" w14:textId="5EA4F18F" w:rsidR="00FE3E12" w:rsidRDefault="00FE3E12" w:rsidP="00A420E6"/>
    <w:p w14:paraId="78D3D71C" w14:textId="08DBFBA3" w:rsidR="00FE3E12" w:rsidRDefault="00FE3E12" w:rsidP="00A420E6"/>
    <w:p w14:paraId="7A5148B8" w14:textId="779A6CE6" w:rsidR="00FE3E12" w:rsidRDefault="00FE3E12" w:rsidP="00A420E6"/>
    <w:p w14:paraId="7A50B1F5" w14:textId="734F846C" w:rsidR="00FE3E12" w:rsidRDefault="00FE3E12" w:rsidP="00A420E6"/>
    <w:p w14:paraId="4C980F5B" w14:textId="7F7F2D98" w:rsidR="00FE3E12" w:rsidRDefault="00FE3E12" w:rsidP="00A420E6"/>
    <w:p w14:paraId="4D051E06" w14:textId="4F32F5D0" w:rsidR="00FE3E12" w:rsidRDefault="00FE3E12" w:rsidP="00A420E6"/>
    <w:p w14:paraId="710D1144" w14:textId="502463BE" w:rsidR="00FE3E12" w:rsidRDefault="00FE3E12" w:rsidP="00A420E6"/>
    <w:p w14:paraId="1F1359F9" w14:textId="77777777" w:rsidR="00FE3E12" w:rsidRDefault="00FE3E12" w:rsidP="00A420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7"/>
        <w:gridCol w:w="429"/>
        <w:gridCol w:w="2419"/>
        <w:gridCol w:w="1414"/>
        <w:gridCol w:w="1388"/>
        <w:gridCol w:w="635"/>
        <w:gridCol w:w="2187"/>
        <w:gridCol w:w="308"/>
        <w:gridCol w:w="2291"/>
        <w:gridCol w:w="74"/>
      </w:tblGrid>
      <w:tr w:rsidR="00A420E6" w14:paraId="5FCDC7CF" w14:textId="77777777" w:rsidTr="00FE3E12">
        <w:trPr>
          <w:cantSplit/>
        </w:trPr>
        <w:tc>
          <w:tcPr>
            <w:tcW w:w="5695" w:type="dxa"/>
            <w:gridSpan w:val="3"/>
            <w:shd w:val="clear" w:color="auto" w:fill="FFCC99"/>
          </w:tcPr>
          <w:p w14:paraId="1582F66C" w14:textId="77777777" w:rsidR="00A420E6" w:rsidRDefault="00A420E6" w:rsidP="00E5289E">
            <w:r>
              <w:rPr>
                <w:b/>
                <w:sz w:val="28"/>
              </w:rPr>
              <w:lastRenderedPageBreak/>
              <w:t>Předmět: Fyzika</w:t>
            </w:r>
          </w:p>
        </w:tc>
        <w:tc>
          <w:tcPr>
            <w:tcW w:w="8297" w:type="dxa"/>
            <w:gridSpan w:val="7"/>
            <w:shd w:val="clear" w:color="auto" w:fill="FFCC99"/>
          </w:tcPr>
          <w:p w14:paraId="5C345C82" w14:textId="77777777" w:rsidR="00A420E6" w:rsidRDefault="00A420E6" w:rsidP="00E5289E">
            <w:r>
              <w:rPr>
                <w:b/>
                <w:sz w:val="28"/>
              </w:rPr>
              <w:t>Ročník 7.</w:t>
            </w:r>
          </w:p>
        </w:tc>
      </w:tr>
      <w:tr w:rsidR="00A420E6" w14:paraId="56359102" w14:textId="77777777" w:rsidTr="00FE3E12">
        <w:tc>
          <w:tcPr>
            <w:tcW w:w="2847" w:type="dxa"/>
          </w:tcPr>
          <w:p w14:paraId="74772F35" w14:textId="77777777" w:rsidR="00A420E6" w:rsidRDefault="00A420E6" w:rsidP="00E5289E">
            <w:r>
              <w:t>Výstup podle RVP</w:t>
            </w:r>
          </w:p>
        </w:tc>
        <w:tc>
          <w:tcPr>
            <w:tcW w:w="2848" w:type="dxa"/>
            <w:gridSpan w:val="2"/>
          </w:tcPr>
          <w:p w14:paraId="1B5AEA62" w14:textId="77777777" w:rsidR="00A420E6" w:rsidRDefault="00A420E6" w:rsidP="00E5289E">
            <w:r>
              <w:t>Výstup podle ŠVP</w:t>
            </w:r>
          </w:p>
        </w:tc>
        <w:tc>
          <w:tcPr>
            <w:tcW w:w="2802" w:type="dxa"/>
            <w:gridSpan w:val="2"/>
          </w:tcPr>
          <w:p w14:paraId="09DE7B42" w14:textId="77777777" w:rsidR="00A420E6" w:rsidRDefault="00A420E6" w:rsidP="00E5289E">
            <w:r>
              <w:t>Téma</w:t>
            </w:r>
          </w:p>
        </w:tc>
        <w:tc>
          <w:tcPr>
            <w:tcW w:w="2822" w:type="dxa"/>
            <w:gridSpan w:val="2"/>
          </w:tcPr>
          <w:p w14:paraId="372B5BA8" w14:textId="77777777" w:rsidR="00A420E6" w:rsidRDefault="00A420E6" w:rsidP="00E5289E">
            <w:r>
              <w:t>Učivo</w:t>
            </w:r>
          </w:p>
        </w:tc>
        <w:tc>
          <w:tcPr>
            <w:tcW w:w="2673" w:type="dxa"/>
            <w:gridSpan w:val="3"/>
          </w:tcPr>
          <w:p w14:paraId="15681D37" w14:textId="77777777" w:rsidR="00A420E6" w:rsidRDefault="00A420E6" w:rsidP="00E5289E">
            <w:r>
              <w:t>Přesahy, vazby, průřezová témata, poznámky</w:t>
            </w:r>
          </w:p>
        </w:tc>
      </w:tr>
      <w:tr w:rsidR="00A420E6" w14:paraId="66B1C513" w14:textId="77777777" w:rsidTr="00FE3E12">
        <w:tc>
          <w:tcPr>
            <w:tcW w:w="2847" w:type="dxa"/>
          </w:tcPr>
          <w:p w14:paraId="6008E53F" w14:textId="77777777" w:rsidR="00A420E6" w:rsidRDefault="00A420E6" w:rsidP="00E5289E">
            <w:r>
              <w:t>Rozhodne, jaký druh pohybu těleso koná vzhledem k jinému tělesu.</w:t>
            </w:r>
          </w:p>
          <w:p w14:paraId="504F94D3" w14:textId="77777777" w:rsidR="00A420E6" w:rsidRDefault="00A420E6" w:rsidP="00E5289E">
            <w:r>
              <w:t>Využívá s porozuměním při řešení problémů a úloh vztah mezi rychlostí, dráhou a časem u rovnoměrného pohybu těles.</w:t>
            </w:r>
          </w:p>
          <w:p w14:paraId="180D54EC" w14:textId="77777777" w:rsidR="00A420E6" w:rsidRDefault="00A420E6" w:rsidP="00E5289E">
            <w:pPr>
              <w:ind w:left="357"/>
            </w:pPr>
          </w:p>
        </w:tc>
        <w:tc>
          <w:tcPr>
            <w:tcW w:w="2848" w:type="dxa"/>
            <w:gridSpan w:val="2"/>
          </w:tcPr>
          <w:p w14:paraId="527F9549" w14:textId="77777777" w:rsidR="00A420E6" w:rsidRDefault="00A420E6" w:rsidP="00E5289E">
            <w:r>
              <w:t>Uvádí příklady klidu a pohybu tělesa.</w:t>
            </w:r>
          </w:p>
          <w:p w14:paraId="038EEA2A" w14:textId="77777777" w:rsidR="00A420E6" w:rsidRDefault="00A420E6" w:rsidP="00E5289E">
            <w:r>
              <w:t>Rozlišuje rovnoměrný a nerovnoměrný pohyb.</w:t>
            </w:r>
          </w:p>
          <w:p w14:paraId="1CB9FC2A" w14:textId="77777777" w:rsidR="00A420E6" w:rsidRDefault="00A420E6" w:rsidP="00E5289E">
            <w:r>
              <w:t>Zná fyzikální veličiny dráha, rychlost, čas a jejich jednotky, měřidla a vztahy mezi nimi.</w:t>
            </w:r>
          </w:p>
          <w:p w14:paraId="260BA5DC" w14:textId="77777777" w:rsidR="00A420E6" w:rsidRDefault="00A420E6" w:rsidP="00E5289E"/>
          <w:p w14:paraId="27E6B128" w14:textId="77777777" w:rsidR="00A420E6" w:rsidRDefault="00A420E6" w:rsidP="00E5289E"/>
        </w:tc>
        <w:tc>
          <w:tcPr>
            <w:tcW w:w="2802" w:type="dxa"/>
            <w:gridSpan w:val="2"/>
          </w:tcPr>
          <w:p w14:paraId="582702E7" w14:textId="77777777" w:rsidR="00A420E6" w:rsidRDefault="00A420E6" w:rsidP="00E5289E">
            <w:r>
              <w:t>Pohyb těles</w:t>
            </w:r>
          </w:p>
        </w:tc>
        <w:tc>
          <w:tcPr>
            <w:tcW w:w="2822" w:type="dxa"/>
            <w:gridSpan w:val="2"/>
          </w:tcPr>
          <w:p w14:paraId="6BA73AAC" w14:textId="77777777" w:rsidR="00A420E6" w:rsidRDefault="00A420E6" w:rsidP="00E5289E">
            <w:r>
              <w:t>klid a pohyb tělesa</w:t>
            </w:r>
          </w:p>
          <w:p w14:paraId="0982C1C3" w14:textId="77777777" w:rsidR="00A420E6" w:rsidRDefault="00A420E6" w:rsidP="00E5289E">
            <w:r>
              <w:t>rovnoměrný a nerovnoměrný pohyb</w:t>
            </w:r>
          </w:p>
          <w:p w14:paraId="78501141" w14:textId="77777777" w:rsidR="00A420E6" w:rsidRDefault="00A420E6" w:rsidP="00E5289E">
            <w:r>
              <w:t>dráha</w:t>
            </w:r>
          </w:p>
          <w:p w14:paraId="32B2EC64" w14:textId="77777777" w:rsidR="00A420E6" w:rsidRDefault="00A420E6" w:rsidP="00E5289E">
            <w:r>
              <w:t>rychlost</w:t>
            </w:r>
          </w:p>
          <w:p w14:paraId="152382E2" w14:textId="77777777" w:rsidR="00A420E6" w:rsidRDefault="00A420E6" w:rsidP="00E5289E">
            <w:r>
              <w:t>průměrná rychlost</w:t>
            </w:r>
          </w:p>
          <w:p w14:paraId="0E60E7AE" w14:textId="77777777" w:rsidR="00A420E6" w:rsidRDefault="00A420E6" w:rsidP="00E5289E">
            <w:r>
              <w:t>čas</w:t>
            </w:r>
          </w:p>
        </w:tc>
        <w:tc>
          <w:tcPr>
            <w:tcW w:w="2673" w:type="dxa"/>
            <w:gridSpan w:val="3"/>
          </w:tcPr>
          <w:p w14:paraId="36A4ADF1" w14:textId="77777777" w:rsidR="00A420E6" w:rsidRDefault="00A420E6" w:rsidP="00E5289E"/>
        </w:tc>
      </w:tr>
      <w:tr w:rsidR="00A420E6" w14:paraId="322D2831" w14:textId="77777777" w:rsidTr="00FE3E12">
        <w:trPr>
          <w:cantSplit/>
          <w:trHeight w:val="1245"/>
        </w:trPr>
        <w:tc>
          <w:tcPr>
            <w:tcW w:w="2847" w:type="dxa"/>
            <w:vMerge w:val="restart"/>
          </w:tcPr>
          <w:p w14:paraId="4CE25187" w14:textId="77777777" w:rsidR="00A420E6" w:rsidRDefault="00A420E6" w:rsidP="00E5289E">
            <w:r>
              <w:t>Určí v konkrétní jednoduché situaci druhy sil působících na těleso, jejich velikosti, směry a výslednici.</w:t>
            </w:r>
          </w:p>
          <w:p w14:paraId="215E89E7" w14:textId="77777777" w:rsidR="00A420E6" w:rsidRDefault="00A420E6" w:rsidP="00E5289E"/>
        </w:tc>
        <w:tc>
          <w:tcPr>
            <w:tcW w:w="2848" w:type="dxa"/>
            <w:gridSpan w:val="2"/>
            <w:vMerge w:val="restart"/>
          </w:tcPr>
          <w:p w14:paraId="42DD1EF0" w14:textId="77777777" w:rsidR="00A420E6" w:rsidRDefault="00A420E6" w:rsidP="00E5289E">
            <w:r>
              <w:t>Dokáže znázornit sílu o dané velikosti a směru.</w:t>
            </w:r>
          </w:p>
          <w:p w14:paraId="37F8A39F" w14:textId="77777777" w:rsidR="00A420E6" w:rsidRDefault="00A420E6" w:rsidP="00E5289E">
            <w:r>
              <w:t>Chápe, že síla je určena nejen velikostí ale i směrem.</w:t>
            </w:r>
          </w:p>
          <w:p w14:paraId="58A9DAB6" w14:textId="77777777" w:rsidR="00A420E6" w:rsidRDefault="00A420E6" w:rsidP="00E5289E">
            <w:r>
              <w:t>Používá přímou úměrnost mezi gravitační silou hmotností tělesa.</w:t>
            </w:r>
          </w:p>
          <w:p w14:paraId="07384AB1" w14:textId="77777777" w:rsidR="00A420E6" w:rsidRDefault="00A420E6" w:rsidP="00E5289E">
            <w:r>
              <w:t>Na reálných příkladech vysvětlí skládání sil stejného a opačného směru a rovnováhu sil.</w:t>
            </w:r>
          </w:p>
          <w:p w14:paraId="15962239" w14:textId="77777777" w:rsidR="00A420E6" w:rsidRDefault="00A420E6" w:rsidP="00E5289E">
            <w:r>
              <w:t>Vyhledá těžiště jednoduchých těles a určí, na čem závisí jeho poloha.</w:t>
            </w:r>
          </w:p>
          <w:p w14:paraId="3BABA7D8" w14:textId="77777777" w:rsidR="00A420E6" w:rsidRDefault="00A420E6" w:rsidP="00E5289E">
            <w:r>
              <w:t>Umí v reálných příkladech popsat vliv setrvačnosti a zákona Akce a reakce. Newtonovy zákony.</w:t>
            </w:r>
          </w:p>
          <w:p w14:paraId="4352D9B8" w14:textId="77777777" w:rsidR="00A420E6" w:rsidRDefault="00A420E6" w:rsidP="00E5289E">
            <w:r>
              <w:lastRenderedPageBreak/>
              <w:t>Rozumí principu jednoduchých strojů, umí je prakticky použít.</w:t>
            </w:r>
          </w:p>
          <w:p w14:paraId="5C772FEC" w14:textId="77777777" w:rsidR="00A420E6" w:rsidRDefault="00A420E6" w:rsidP="00E5289E">
            <w:r>
              <w:t>Aplikuje na praktických příkladech závislost tlaku na tlakové síle (hmotnosti) a ploše.</w:t>
            </w:r>
          </w:p>
          <w:p w14:paraId="637666E5" w14:textId="77777777" w:rsidR="00A420E6" w:rsidRDefault="00A420E6" w:rsidP="00E5289E">
            <w:r>
              <w:t>Na praktických příkladech vysvětlí význam třecí síly pro pohyb.</w:t>
            </w:r>
          </w:p>
          <w:p w14:paraId="50564A30" w14:textId="77777777" w:rsidR="00A420E6" w:rsidRDefault="00A420E6" w:rsidP="00E5289E"/>
        </w:tc>
        <w:tc>
          <w:tcPr>
            <w:tcW w:w="2802" w:type="dxa"/>
            <w:gridSpan w:val="2"/>
          </w:tcPr>
          <w:p w14:paraId="1968FBF7" w14:textId="77777777" w:rsidR="00A420E6" w:rsidRDefault="00A420E6" w:rsidP="00E5289E">
            <w:r>
              <w:lastRenderedPageBreak/>
              <w:t>Síla</w:t>
            </w:r>
          </w:p>
          <w:p w14:paraId="6B96F51D" w14:textId="77777777" w:rsidR="00A420E6" w:rsidRDefault="00A420E6" w:rsidP="00E5289E"/>
          <w:p w14:paraId="19465731" w14:textId="77777777" w:rsidR="00A420E6" w:rsidRDefault="00A420E6" w:rsidP="00E5289E"/>
          <w:p w14:paraId="3A8BBDCE" w14:textId="77777777" w:rsidR="00A420E6" w:rsidRDefault="00A420E6" w:rsidP="00E5289E"/>
          <w:p w14:paraId="1DFD5ADC" w14:textId="77777777" w:rsidR="00A420E6" w:rsidRDefault="00A420E6" w:rsidP="00E5289E"/>
          <w:p w14:paraId="1B93674A" w14:textId="77777777" w:rsidR="00A420E6" w:rsidRDefault="00A420E6" w:rsidP="00E5289E"/>
        </w:tc>
        <w:tc>
          <w:tcPr>
            <w:tcW w:w="2822" w:type="dxa"/>
            <w:gridSpan w:val="2"/>
          </w:tcPr>
          <w:p w14:paraId="00EE52A9" w14:textId="77777777" w:rsidR="00A420E6" w:rsidRDefault="00A420E6" w:rsidP="00E5289E">
            <w:r>
              <w:t>znázornění síly</w:t>
            </w:r>
          </w:p>
          <w:p w14:paraId="51E5C987" w14:textId="77777777" w:rsidR="00A420E6" w:rsidRDefault="00A420E6" w:rsidP="00E5289E">
            <w:r>
              <w:t>gravitační síla</w:t>
            </w:r>
          </w:p>
          <w:p w14:paraId="7771195B" w14:textId="77777777" w:rsidR="00A420E6" w:rsidRDefault="00A420E6" w:rsidP="00E5289E">
            <w:r>
              <w:t>skládání sil stejného a opačného směru – výslednice sil</w:t>
            </w:r>
          </w:p>
          <w:p w14:paraId="48E6B124" w14:textId="77777777" w:rsidR="00A420E6" w:rsidRDefault="00A420E6" w:rsidP="00E5289E">
            <w:r>
              <w:t>rovnováha sil</w:t>
            </w:r>
          </w:p>
          <w:p w14:paraId="5526A04C" w14:textId="77777777" w:rsidR="00A420E6" w:rsidRDefault="00A420E6" w:rsidP="00E5289E">
            <w:r>
              <w:t>těžiště</w:t>
            </w:r>
          </w:p>
          <w:p w14:paraId="45E064DE" w14:textId="77777777" w:rsidR="00A420E6" w:rsidRDefault="00A420E6" w:rsidP="00E5289E"/>
        </w:tc>
        <w:tc>
          <w:tcPr>
            <w:tcW w:w="2673" w:type="dxa"/>
            <w:gridSpan w:val="3"/>
          </w:tcPr>
          <w:p w14:paraId="4C8A69A5" w14:textId="77777777" w:rsidR="00A420E6" w:rsidRDefault="00A420E6" w:rsidP="00E5289E">
            <w:r>
              <w:t>M – vzorce, rovnice, převody jednotek</w:t>
            </w:r>
          </w:p>
          <w:p w14:paraId="7503C657" w14:textId="77777777" w:rsidR="00A420E6" w:rsidRDefault="00A420E6" w:rsidP="00E5289E">
            <w:r>
              <w:t>Tv – využití skládání sil, účinky síly, těžiště, tření</w:t>
            </w:r>
          </w:p>
          <w:p w14:paraId="2CDCEAEC" w14:textId="77777777" w:rsidR="00A420E6" w:rsidRDefault="00A420E6" w:rsidP="00E5289E"/>
        </w:tc>
      </w:tr>
      <w:tr w:rsidR="00A420E6" w14:paraId="55F6CA62" w14:textId="77777777" w:rsidTr="00FE3E12">
        <w:trPr>
          <w:cantSplit/>
          <w:trHeight w:val="1244"/>
        </w:trPr>
        <w:tc>
          <w:tcPr>
            <w:tcW w:w="2847" w:type="dxa"/>
            <w:vMerge/>
          </w:tcPr>
          <w:p w14:paraId="096BAC15" w14:textId="77777777" w:rsidR="00A420E6" w:rsidRDefault="00A420E6" w:rsidP="00E5289E">
            <w:pPr>
              <w:ind w:left="720"/>
            </w:pPr>
          </w:p>
        </w:tc>
        <w:tc>
          <w:tcPr>
            <w:tcW w:w="2848" w:type="dxa"/>
            <w:gridSpan w:val="2"/>
            <w:vMerge/>
          </w:tcPr>
          <w:p w14:paraId="02B551A9" w14:textId="77777777" w:rsidR="00A420E6" w:rsidRDefault="00A420E6" w:rsidP="00E5289E">
            <w:pPr>
              <w:ind w:left="720"/>
            </w:pPr>
          </w:p>
        </w:tc>
        <w:tc>
          <w:tcPr>
            <w:tcW w:w="2802" w:type="dxa"/>
            <w:gridSpan w:val="2"/>
          </w:tcPr>
          <w:p w14:paraId="010A846F" w14:textId="77777777" w:rsidR="00A420E6" w:rsidRDefault="00A420E6" w:rsidP="00E5289E">
            <w:r>
              <w:t>Posuvné  účinky síly na těleso</w:t>
            </w:r>
          </w:p>
        </w:tc>
        <w:tc>
          <w:tcPr>
            <w:tcW w:w="2822" w:type="dxa"/>
            <w:gridSpan w:val="2"/>
          </w:tcPr>
          <w:p w14:paraId="0B87471C" w14:textId="77777777" w:rsidR="00A420E6" w:rsidRDefault="00A420E6" w:rsidP="00E5289E">
            <w:r>
              <w:t>urychlující a brzdné účinky síly</w:t>
            </w:r>
          </w:p>
          <w:p w14:paraId="5FBFAACC" w14:textId="77777777" w:rsidR="00A420E6" w:rsidRDefault="00A420E6" w:rsidP="00E5289E">
            <w:r>
              <w:t>zákon setrvačnosti</w:t>
            </w:r>
          </w:p>
          <w:p w14:paraId="57083293" w14:textId="77777777" w:rsidR="00A420E6" w:rsidRDefault="00A420E6" w:rsidP="00E5289E">
            <w:r>
              <w:t>zákon akce a reakce</w:t>
            </w:r>
          </w:p>
        </w:tc>
        <w:tc>
          <w:tcPr>
            <w:tcW w:w="2673" w:type="dxa"/>
            <w:gridSpan w:val="3"/>
          </w:tcPr>
          <w:p w14:paraId="708914FB" w14:textId="77777777" w:rsidR="00A420E6" w:rsidRDefault="00A420E6" w:rsidP="00E5289E"/>
        </w:tc>
      </w:tr>
      <w:tr w:rsidR="00A420E6" w14:paraId="1D3F128F" w14:textId="77777777" w:rsidTr="00FE3E12">
        <w:trPr>
          <w:cantSplit/>
          <w:trHeight w:val="1431"/>
        </w:trPr>
        <w:tc>
          <w:tcPr>
            <w:tcW w:w="2847" w:type="dxa"/>
            <w:vMerge/>
          </w:tcPr>
          <w:p w14:paraId="77BEEC56" w14:textId="77777777" w:rsidR="00A420E6" w:rsidRDefault="00A420E6" w:rsidP="00E5289E">
            <w:pPr>
              <w:ind w:left="720"/>
            </w:pPr>
          </w:p>
        </w:tc>
        <w:tc>
          <w:tcPr>
            <w:tcW w:w="2848" w:type="dxa"/>
            <w:gridSpan w:val="2"/>
            <w:vMerge/>
          </w:tcPr>
          <w:p w14:paraId="727D9E2B" w14:textId="77777777" w:rsidR="00A420E6" w:rsidRDefault="00A420E6" w:rsidP="00E5289E">
            <w:pPr>
              <w:ind w:left="720"/>
            </w:pPr>
          </w:p>
        </w:tc>
        <w:tc>
          <w:tcPr>
            <w:tcW w:w="2802" w:type="dxa"/>
            <w:gridSpan w:val="2"/>
          </w:tcPr>
          <w:p w14:paraId="5829CC6F" w14:textId="77777777" w:rsidR="00A420E6" w:rsidRDefault="00A420E6" w:rsidP="00E5289E">
            <w:r>
              <w:t>Otáčivé účinky síly na těleso</w:t>
            </w:r>
          </w:p>
        </w:tc>
        <w:tc>
          <w:tcPr>
            <w:tcW w:w="2822" w:type="dxa"/>
            <w:gridSpan w:val="2"/>
          </w:tcPr>
          <w:p w14:paraId="56949F0E" w14:textId="77777777" w:rsidR="00A420E6" w:rsidRDefault="00A420E6" w:rsidP="00E5289E">
            <w:r>
              <w:t>páka</w:t>
            </w:r>
          </w:p>
          <w:p w14:paraId="1EA6C909" w14:textId="77777777" w:rsidR="00A420E6" w:rsidRDefault="00A420E6" w:rsidP="00E5289E">
            <w:r>
              <w:t>užití páky</w:t>
            </w:r>
          </w:p>
          <w:p w14:paraId="7F7B15CA" w14:textId="77777777" w:rsidR="00A420E6" w:rsidRDefault="00A420E6" w:rsidP="00E5289E">
            <w:r>
              <w:t>kladka</w:t>
            </w:r>
          </w:p>
          <w:p w14:paraId="2FFFD714" w14:textId="77777777" w:rsidR="00A420E6" w:rsidRDefault="00A420E6" w:rsidP="00E5289E">
            <w:r>
              <w:t>kladkostroj</w:t>
            </w:r>
          </w:p>
          <w:p w14:paraId="04EAD4F0" w14:textId="77777777" w:rsidR="00A420E6" w:rsidRDefault="00A420E6" w:rsidP="00E5289E"/>
        </w:tc>
        <w:tc>
          <w:tcPr>
            <w:tcW w:w="2673" w:type="dxa"/>
            <w:gridSpan w:val="3"/>
          </w:tcPr>
          <w:p w14:paraId="3FF7B748" w14:textId="77777777" w:rsidR="00A420E6" w:rsidRDefault="00A420E6" w:rsidP="00E5289E"/>
        </w:tc>
      </w:tr>
      <w:tr w:rsidR="00A420E6" w14:paraId="7D901717" w14:textId="77777777" w:rsidTr="00FE3E12">
        <w:trPr>
          <w:cantSplit/>
          <w:trHeight w:val="711"/>
        </w:trPr>
        <w:tc>
          <w:tcPr>
            <w:tcW w:w="2847" w:type="dxa"/>
            <w:vMerge/>
          </w:tcPr>
          <w:p w14:paraId="17B7C3C8" w14:textId="77777777" w:rsidR="00A420E6" w:rsidRDefault="00A420E6" w:rsidP="00E5289E">
            <w:pPr>
              <w:ind w:left="720"/>
            </w:pPr>
          </w:p>
        </w:tc>
        <w:tc>
          <w:tcPr>
            <w:tcW w:w="2848" w:type="dxa"/>
            <w:gridSpan w:val="2"/>
            <w:vMerge/>
          </w:tcPr>
          <w:p w14:paraId="7FDE7C3C" w14:textId="77777777" w:rsidR="00A420E6" w:rsidRDefault="00A420E6" w:rsidP="00E5289E">
            <w:pPr>
              <w:ind w:left="720"/>
            </w:pPr>
          </w:p>
        </w:tc>
        <w:tc>
          <w:tcPr>
            <w:tcW w:w="2802" w:type="dxa"/>
            <w:gridSpan w:val="2"/>
          </w:tcPr>
          <w:p w14:paraId="15510CED" w14:textId="77777777" w:rsidR="00A420E6" w:rsidRDefault="00A420E6" w:rsidP="00E5289E">
            <w:r>
              <w:t>Tlak a tlaková síla</w:t>
            </w:r>
          </w:p>
        </w:tc>
        <w:tc>
          <w:tcPr>
            <w:tcW w:w="2822" w:type="dxa"/>
            <w:gridSpan w:val="2"/>
          </w:tcPr>
          <w:p w14:paraId="61698EC7" w14:textId="77777777" w:rsidR="00A420E6" w:rsidRDefault="00A420E6" w:rsidP="00E5289E">
            <w:r>
              <w:t>tlak</w:t>
            </w:r>
          </w:p>
          <w:p w14:paraId="2997485A" w14:textId="77777777" w:rsidR="00A420E6" w:rsidRDefault="00A420E6" w:rsidP="00E5289E">
            <w:r>
              <w:t>tlaková síla</w:t>
            </w:r>
          </w:p>
          <w:p w14:paraId="2BBF794A" w14:textId="77777777" w:rsidR="00A420E6" w:rsidRDefault="00A420E6" w:rsidP="00E5289E">
            <w:r>
              <w:t>tlak v praxi</w:t>
            </w:r>
          </w:p>
        </w:tc>
        <w:tc>
          <w:tcPr>
            <w:tcW w:w="2673" w:type="dxa"/>
            <w:gridSpan w:val="3"/>
          </w:tcPr>
          <w:p w14:paraId="6B9CE87E" w14:textId="77777777" w:rsidR="00A420E6" w:rsidRDefault="00A420E6" w:rsidP="00E5289E"/>
        </w:tc>
      </w:tr>
      <w:tr w:rsidR="00A420E6" w14:paraId="4F66AC68" w14:textId="77777777" w:rsidTr="00FE3E12">
        <w:trPr>
          <w:cantSplit/>
          <w:trHeight w:val="711"/>
        </w:trPr>
        <w:tc>
          <w:tcPr>
            <w:tcW w:w="2847" w:type="dxa"/>
            <w:vMerge/>
          </w:tcPr>
          <w:p w14:paraId="1BD2CE29" w14:textId="77777777" w:rsidR="00A420E6" w:rsidRDefault="00A420E6" w:rsidP="00E5289E">
            <w:pPr>
              <w:ind w:left="720"/>
            </w:pPr>
          </w:p>
        </w:tc>
        <w:tc>
          <w:tcPr>
            <w:tcW w:w="2848" w:type="dxa"/>
            <w:gridSpan w:val="2"/>
            <w:vMerge/>
          </w:tcPr>
          <w:p w14:paraId="013BB7AA" w14:textId="77777777" w:rsidR="00A420E6" w:rsidRDefault="00A420E6" w:rsidP="00E5289E">
            <w:pPr>
              <w:ind w:left="720"/>
            </w:pPr>
          </w:p>
        </w:tc>
        <w:tc>
          <w:tcPr>
            <w:tcW w:w="2802" w:type="dxa"/>
            <w:gridSpan w:val="2"/>
          </w:tcPr>
          <w:p w14:paraId="6B01B425" w14:textId="77777777" w:rsidR="00A420E6" w:rsidRDefault="00A420E6" w:rsidP="00E5289E">
            <w:r>
              <w:t>Tření</w:t>
            </w:r>
          </w:p>
        </w:tc>
        <w:tc>
          <w:tcPr>
            <w:tcW w:w="2822" w:type="dxa"/>
            <w:gridSpan w:val="2"/>
          </w:tcPr>
          <w:p w14:paraId="3B68E2E8" w14:textId="77777777" w:rsidR="00A420E6" w:rsidRDefault="00A420E6" w:rsidP="00E5289E">
            <w:r>
              <w:t>třecí síla a její měření</w:t>
            </w:r>
          </w:p>
          <w:p w14:paraId="41D5C036" w14:textId="77777777" w:rsidR="00A420E6" w:rsidRDefault="00A420E6" w:rsidP="00E5289E">
            <w:r>
              <w:t>význam třecí síly pro pohyb</w:t>
            </w:r>
          </w:p>
        </w:tc>
        <w:tc>
          <w:tcPr>
            <w:tcW w:w="2673" w:type="dxa"/>
            <w:gridSpan w:val="3"/>
          </w:tcPr>
          <w:p w14:paraId="403BC0F7" w14:textId="77777777" w:rsidR="00A420E6" w:rsidRDefault="00A420E6" w:rsidP="00E5289E"/>
        </w:tc>
      </w:tr>
      <w:tr w:rsidR="00A420E6" w14:paraId="758747B2" w14:textId="77777777" w:rsidTr="00FE3E12">
        <w:tc>
          <w:tcPr>
            <w:tcW w:w="2847" w:type="dxa"/>
            <w:tcBorders>
              <w:bottom w:val="single" w:sz="4" w:space="0" w:color="auto"/>
            </w:tcBorders>
          </w:tcPr>
          <w:p w14:paraId="30F0E21B" w14:textId="77777777" w:rsidR="00A420E6" w:rsidRDefault="00A420E6" w:rsidP="00E5289E">
            <w:r>
              <w:t>Využívá poznatky o zákonitostech tlaku v klidných tekutinách pro řešení konkrétních praktických problémů.</w:t>
            </w:r>
          </w:p>
          <w:p w14:paraId="241EF4DC" w14:textId="77777777" w:rsidR="00A420E6" w:rsidRDefault="00A420E6" w:rsidP="00E5289E"/>
        </w:tc>
        <w:tc>
          <w:tcPr>
            <w:tcW w:w="2848" w:type="dxa"/>
            <w:gridSpan w:val="2"/>
            <w:tcBorders>
              <w:bottom w:val="single" w:sz="4" w:space="0" w:color="auto"/>
            </w:tcBorders>
          </w:tcPr>
          <w:p w14:paraId="52A46799" w14:textId="77777777" w:rsidR="00A420E6" w:rsidRDefault="00A420E6" w:rsidP="00E5289E">
            <w:r>
              <w:t>Na praktických příkladech vysvětlí Pascalův zákon.</w:t>
            </w:r>
          </w:p>
          <w:p w14:paraId="082743F5" w14:textId="77777777" w:rsidR="00A420E6" w:rsidRDefault="00A420E6" w:rsidP="00E5289E">
            <w:r>
              <w:t>Rozumí pojmu vztlaková síla - používá vztahy mezi hustotou, objemem těles a kapalin a vztlakovou silou.</w:t>
            </w:r>
          </w:p>
          <w:p w14:paraId="6566CCA4" w14:textId="77777777" w:rsidR="00A420E6" w:rsidRDefault="00A420E6" w:rsidP="00E5289E"/>
        </w:tc>
        <w:tc>
          <w:tcPr>
            <w:tcW w:w="2802" w:type="dxa"/>
            <w:gridSpan w:val="2"/>
            <w:tcBorders>
              <w:bottom w:val="single" w:sz="4" w:space="0" w:color="auto"/>
            </w:tcBorders>
          </w:tcPr>
          <w:p w14:paraId="33C5AA16" w14:textId="77777777" w:rsidR="00A420E6" w:rsidRDefault="00A420E6" w:rsidP="00E5289E">
            <w:r>
              <w:t>Mechanické vlastnosti kapalin</w:t>
            </w:r>
          </w:p>
        </w:tc>
        <w:tc>
          <w:tcPr>
            <w:tcW w:w="2822" w:type="dxa"/>
            <w:gridSpan w:val="2"/>
            <w:tcBorders>
              <w:bottom w:val="single" w:sz="4" w:space="0" w:color="auto"/>
            </w:tcBorders>
          </w:tcPr>
          <w:p w14:paraId="411AE728" w14:textId="77777777" w:rsidR="00A420E6" w:rsidRDefault="00A420E6" w:rsidP="00E5289E">
            <w:r>
              <w:t>tlak v kapalině</w:t>
            </w:r>
          </w:p>
          <w:p w14:paraId="4022C937" w14:textId="77777777" w:rsidR="00A420E6" w:rsidRDefault="00A420E6" w:rsidP="00E5289E">
            <w:r>
              <w:t>Pascalův zákon</w:t>
            </w:r>
          </w:p>
          <w:p w14:paraId="118E1B19" w14:textId="77777777" w:rsidR="00A420E6" w:rsidRDefault="00A420E6" w:rsidP="00E5289E">
            <w:r>
              <w:t>hydraulická zařízení</w:t>
            </w:r>
          </w:p>
          <w:p w14:paraId="13B258F0" w14:textId="77777777" w:rsidR="00A420E6" w:rsidRDefault="00A420E6" w:rsidP="00E5289E">
            <w:r>
              <w:t>hydrostatický tlak</w:t>
            </w:r>
          </w:p>
          <w:p w14:paraId="3C0AB446" w14:textId="77777777" w:rsidR="00A420E6" w:rsidRDefault="00A420E6" w:rsidP="00E5289E">
            <w:r>
              <w:t>vztlaková síla</w:t>
            </w:r>
          </w:p>
          <w:p w14:paraId="01B2A70B" w14:textId="77777777" w:rsidR="00A420E6" w:rsidRDefault="00A420E6" w:rsidP="00E5289E">
            <w:r>
              <w:t>Archimedův zákon</w:t>
            </w:r>
          </w:p>
          <w:p w14:paraId="3DBEFAA8" w14:textId="77777777" w:rsidR="00A420E6" w:rsidRDefault="00A420E6" w:rsidP="00E5289E">
            <w:r>
              <w:t>chování tělesa v klidné kapalině</w:t>
            </w:r>
          </w:p>
          <w:p w14:paraId="62A2D892" w14:textId="77777777" w:rsidR="00A420E6" w:rsidRDefault="00A420E6" w:rsidP="00E5289E"/>
        </w:tc>
        <w:tc>
          <w:tcPr>
            <w:tcW w:w="2673" w:type="dxa"/>
            <w:gridSpan w:val="3"/>
            <w:tcBorders>
              <w:bottom w:val="single" w:sz="4" w:space="0" w:color="auto"/>
            </w:tcBorders>
          </w:tcPr>
          <w:p w14:paraId="1C5B4C35" w14:textId="77777777" w:rsidR="00A420E6" w:rsidRDefault="00A420E6" w:rsidP="00E5289E"/>
        </w:tc>
      </w:tr>
      <w:tr w:rsidR="00A420E6" w14:paraId="2F763603" w14:textId="77777777" w:rsidTr="00FE3E12">
        <w:tc>
          <w:tcPr>
            <w:tcW w:w="2847" w:type="dxa"/>
            <w:tcBorders>
              <w:bottom w:val="single" w:sz="4" w:space="0" w:color="auto"/>
            </w:tcBorders>
          </w:tcPr>
          <w:p w14:paraId="61D66B94" w14:textId="77777777" w:rsidR="00A420E6" w:rsidRDefault="00A420E6" w:rsidP="00E5289E">
            <w:pPr>
              <w:ind w:left="720"/>
            </w:pPr>
          </w:p>
        </w:tc>
        <w:tc>
          <w:tcPr>
            <w:tcW w:w="2848" w:type="dxa"/>
            <w:gridSpan w:val="2"/>
            <w:tcBorders>
              <w:bottom w:val="single" w:sz="4" w:space="0" w:color="auto"/>
            </w:tcBorders>
          </w:tcPr>
          <w:p w14:paraId="79E9E69A" w14:textId="77777777" w:rsidR="00A420E6" w:rsidRDefault="00A420E6" w:rsidP="00E5289E">
            <w:r>
              <w:t>Chápe pojem atmosférický tlak.</w:t>
            </w:r>
          </w:p>
          <w:p w14:paraId="1D4099FC" w14:textId="77777777" w:rsidR="00A420E6" w:rsidRDefault="00A420E6" w:rsidP="00E5289E">
            <w:r>
              <w:t>Zná vhodná měřidla tlaku.</w:t>
            </w:r>
          </w:p>
          <w:p w14:paraId="52600BB9" w14:textId="77777777" w:rsidR="00A420E6" w:rsidRDefault="00A420E6" w:rsidP="00E5289E"/>
          <w:p w14:paraId="49AE945E" w14:textId="77777777" w:rsidR="00A420E6" w:rsidRDefault="00A420E6" w:rsidP="00E5289E"/>
        </w:tc>
        <w:tc>
          <w:tcPr>
            <w:tcW w:w="2802" w:type="dxa"/>
            <w:gridSpan w:val="2"/>
            <w:tcBorders>
              <w:bottom w:val="single" w:sz="4" w:space="0" w:color="auto"/>
            </w:tcBorders>
          </w:tcPr>
          <w:p w14:paraId="497EC406" w14:textId="77777777" w:rsidR="00A420E6" w:rsidRDefault="00A420E6" w:rsidP="00E5289E">
            <w:pPr>
              <w:pStyle w:val="Zpat"/>
              <w:tabs>
                <w:tab w:val="clear" w:pos="4536"/>
                <w:tab w:val="clear" w:pos="9072"/>
              </w:tabs>
            </w:pPr>
            <w:r>
              <w:t>Mechanické vlastnosti plynů</w:t>
            </w:r>
          </w:p>
        </w:tc>
        <w:tc>
          <w:tcPr>
            <w:tcW w:w="2822" w:type="dxa"/>
            <w:gridSpan w:val="2"/>
            <w:tcBorders>
              <w:bottom w:val="single" w:sz="4" w:space="0" w:color="auto"/>
            </w:tcBorders>
          </w:tcPr>
          <w:p w14:paraId="1F32E6E9" w14:textId="77777777" w:rsidR="00A420E6" w:rsidRDefault="00A420E6" w:rsidP="00E5289E">
            <w:r>
              <w:t>atmosférický tlak</w:t>
            </w:r>
          </w:p>
          <w:p w14:paraId="7ED12C1E" w14:textId="77777777" w:rsidR="00A420E6" w:rsidRDefault="00A420E6" w:rsidP="00E5289E">
            <w:r>
              <w:t>měření atmosférického tlaku</w:t>
            </w:r>
          </w:p>
          <w:p w14:paraId="399672EF" w14:textId="77777777" w:rsidR="00A420E6" w:rsidRDefault="00A420E6" w:rsidP="00E5289E">
            <w:r>
              <w:t>změny atmosférického tlaku</w:t>
            </w:r>
          </w:p>
          <w:p w14:paraId="5BC4145D" w14:textId="77777777" w:rsidR="00A420E6" w:rsidRDefault="00A420E6" w:rsidP="00E5289E">
            <w:r>
              <w:t>vztlaková síla</w:t>
            </w:r>
          </w:p>
          <w:p w14:paraId="0C4E0FF3" w14:textId="77777777" w:rsidR="00A420E6" w:rsidRDefault="00A420E6" w:rsidP="00E5289E">
            <w:r>
              <w:t>tlak plynu v uzavřené nádobě</w:t>
            </w:r>
          </w:p>
          <w:p w14:paraId="29C6A0CA" w14:textId="77777777" w:rsidR="00A420E6" w:rsidRDefault="00A420E6" w:rsidP="00E5289E"/>
        </w:tc>
        <w:tc>
          <w:tcPr>
            <w:tcW w:w="2673" w:type="dxa"/>
            <w:gridSpan w:val="3"/>
            <w:tcBorders>
              <w:bottom w:val="single" w:sz="4" w:space="0" w:color="auto"/>
            </w:tcBorders>
          </w:tcPr>
          <w:p w14:paraId="4413321C" w14:textId="77777777" w:rsidR="00A420E6" w:rsidRDefault="00A420E6" w:rsidP="00E5289E"/>
        </w:tc>
      </w:tr>
      <w:tr w:rsidR="00FE3E12" w14:paraId="10C1E48A" w14:textId="77777777" w:rsidTr="00FE3E12">
        <w:tc>
          <w:tcPr>
            <w:tcW w:w="2847" w:type="dxa"/>
            <w:tcBorders>
              <w:top w:val="single" w:sz="4" w:space="0" w:color="auto"/>
              <w:left w:val="nil"/>
              <w:bottom w:val="nil"/>
              <w:right w:val="nil"/>
            </w:tcBorders>
          </w:tcPr>
          <w:p w14:paraId="395996BD" w14:textId="77777777" w:rsidR="00FE3E12" w:rsidRDefault="00FE3E12" w:rsidP="00E5289E">
            <w:pPr>
              <w:ind w:left="720"/>
            </w:pPr>
          </w:p>
        </w:tc>
        <w:tc>
          <w:tcPr>
            <w:tcW w:w="2848" w:type="dxa"/>
            <w:gridSpan w:val="2"/>
            <w:tcBorders>
              <w:top w:val="single" w:sz="4" w:space="0" w:color="auto"/>
              <w:left w:val="nil"/>
              <w:bottom w:val="nil"/>
              <w:right w:val="nil"/>
            </w:tcBorders>
          </w:tcPr>
          <w:p w14:paraId="3CF8A64E" w14:textId="77777777" w:rsidR="00FE3E12" w:rsidRDefault="00FE3E12" w:rsidP="00E5289E"/>
        </w:tc>
        <w:tc>
          <w:tcPr>
            <w:tcW w:w="2802" w:type="dxa"/>
            <w:gridSpan w:val="2"/>
            <w:tcBorders>
              <w:top w:val="single" w:sz="4" w:space="0" w:color="auto"/>
              <w:left w:val="nil"/>
              <w:bottom w:val="nil"/>
              <w:right w:val="nil"/>
            </w:tcBorders>
          </w:tcPr>
          <w:p w14:paraId="2A10C96A" w14:textId="77777777" w:rsidR="00FE3E12" w:rsidRDefault="00FE3E12" w:rsidP="00E5289E">
            <w:pPr>
              <w:pStyle w:val="Zpat"/>
              <w:tabs>
                <w:tab w:val="clear" w:pos="4536"/>
                <w:tab w:val="clear" w:pos="9072"/>
              </w:tabs>
            </w:pPr>
          </w:p>
        </w:tc>
        <w:tc>
          <w:tcPr>
            <w:tcW w:w="2822" w:type="dxa"/>
            <w:gridSpan w:val="2"/>
            <w:tcBorders>
              <w:top w:val="single" w:sz="4" w:space="0" w:color="auto"/>
              <w:left w:val="nil"/>
              <w:bottom w:val="nil"/>
              <w:right w:val="nil"/>
            </w:tcBorders>
          </w:tcPr>
          <w:p w14:paraId="610BC17F" w14:textId="77777777" w:rsidR="00FE3E12" w:rsidRDefault="00FE3E12" w:rsidP="00E5289E"/>
        </w:tc>
        <w:tc>
          <w:tcPr>
            <w:tcW w:w="2673" w:type="dxa"/>
            <w:gridSpan w:val="3"/>
            <w:tcBorders>
              <w:top w:val="single" w:sz="4" w:space="0" w:color="auto"/>
              <w:left w:val="nil"/>
              <w:bottom w:val="nil"/>
              <w:right w:val="nil"/>
            </w:tcBorders>
          </w:tcPr>
          <w:p w14:paraId="1B0B04BF" w14:textId="77777777" w:rsidR="00FE3E12" w:rsidRDefault="00FE3E12" w:rsidP="00E5289E"/>
        </w:tc>
      </w:tr>
      <w:tr w:rsidR="00FE3E12" w14:paraId="38836E7D" w14:textId="77777777" w:rsidTr="00FE3E12">
        <w:tc>
          <w:tcPr>
            <w:tcW w:w="2847" w:type="dxa"/>
            <w:tcBorders>
              <w:top w:val="nil"/>
              <w:left w:val="nil"/>
              <w:bottom w:val="nil"/>
              <w:right w:val="nil"/>
            </w:tcBorders>
          </w:tcPr>
          <w:p w14:paraId="75F46303" w14:textId="77777777" w:rsidR="00FE3E12" w:rsidRDefault="00FE3E12" w:rsidP="00E5289E">
            <w:pPr>
              <w:ind w:left="720"/>
            </w:pPr>
          </w:p>
        </w:tc>
        <w:tc>
          <w:tcPr>
            <w:tcW w:w="2848" w:type="dxa"/>
            <w:gridSpan w:val="2"/>
            <w:tcBorders>
              <w:top w:val="nil"/>
              <w:left w:val="nil"/>
              <w:bottom w:val="nil"/>
              <w:right w:val="nil"/>
            </w:tcBorders>
          </w:tcPr>
          <w:p w14:paraId="3B8768F2" w14:textId="77777777" w:rsidR="00FE3E12" w:rsidRDefault="00FE3E12" w:rsidP="00E5289E"/>
        </w:tc>
        <w:tc>
          <w:tcPr>
            <w:tcW w:w="2802" w:type="dxa"/>
            <w:gridSpan w:val="2"/>
            <w:tcBorders>
              <w:top w:val="nil"/>
              <w:left w:val="nil"/>
              <w:bottom w:val="nil"/>
              <w:right w:val="nil"/>
            </w:tcBorders>
          </w:tcPr>
          <w:p w14:paraId="54D1D352" w14:textId="77777777" w:rsidR="00FE3E12" w:rsidRDefault="00FE3E12" w:rsidP="00E5289E">
            <w:pPr>
              <w:pStyle w:val="Zpat"/>
              <w:tabs>
                <w:tab w:val="clear" w:pos="4536"/>
                <w:tab w:val="clear" w:pos="9072"/>
              </w:tabs>
            </w:pPr>
          </w:p>
        </w:tc>
        <w:tc>
          <w:tcPr>
            <w:tcW w:w="2822" w:type="dxa"/>
            <w:gridSpan w:val="2"/>
            <w:tcBorders>
              <w:top w:val="nil"/>
              <w:left w:val="nil"/>
              <w:bottom w:val="nil"/>
              <w:right w:val="nil"/>
            </w:tcBorders>
          </w:tcPr>
          <w:p w14:paraId="10A4CE9A" w14:textId="77777777" w:rsidR="00FE3E12" w:rsidRDefault="00FE3E12" w:rsidP="00E5289E"/>
        </w:tc>
        <w:tc>
          <w:tcPr>
            <w:tcW w:w="2673" w:type="dxa"/>
            <w:gridSpan w:val="3"/>
            <w:tcBorders>
              <w:top w:val="nil"/>
              <w:left w:val="nil"/>
              <w:bottom w:val="nil"/>
              <w:right w:val="nil"/>
            </w:tcBorders>
          </w:tcPr>
          <w:p w14:paraId="1D96AD4F" w14:textId="77777777" w:rsidR="00FE3E12" w:rsidRDefault="00FE3E12" w:rsidP="00E5289E"/>
        </w:tc>
      </w:tr>
      <w:tr w:rsidR="00FE3E12" w14:paraId="0D4D9048" w14:textId="77777777" w:rsidTr="00FE3E12">
        <w:tc>
          <w:tcPr>
            <w:tcW w:w="2847" w:type="dxa"/>
            <w:tcBorders>
              <w:top w:val="nil"/>
              <w:left w:val="nil"/>
              <w:bottom w:val="nil"/>
              <w:right w:val="nil"/>
            </w:tcBorders>
          </w:tcPr>
          <w:p w14:paraId="1D69E090" w14:textId="77777777" w:rsidR="00FE3E12" w:rsidRDefault="00FE3E12" w:rsidP="00E5289E">
            <w:pPr>
              <w:ind w:left="720"/>
            </w:pPr>
          </w:p>
        </w:tc>
        <w:tc>
          <w:tcPr>
            <w:tcW w:w="2848" w:type="dxa"/>
            <w:gridSpan w:val="2"/>
            <w:tcBorders>
              <w:top w:val="nil"/>
              <w:left w:val="nil"/>
              <w:bottom w:val="nil"/>
              <w:right w:val="nil"/>
            </w:tcBorders>
          </w:tcPr>
          <w:p w14:paraId="01D8B8F3" w14:textId="77777777" w:rsidR="00FE3E12" w:rsidRDefault="00FE3E12" w:rsidP="00E5289E"/>
        </w:tc>
        <w:tc>
          <w:tcPr>
            <w:tcW w:w="2802" w:type="dxa"/>
            <w:gridSpan w:val="2"/>
            <w:tcBorders>
              <w:top w:val="nil"/>
              <w:left w:val="nil"/>
              <w:bottom w:val="nil"/>
              <w:right w:val="nil"/>
            </w:tcBorders>
          </w:tcPr>
          <w:p w14:paraId="723C0470" w14:textId="77777777" w:rsidR="00FE3E12" w:rsidRDefault="00FE3E12" w:rsidP="00E5289E">
            <w:pPr>
              <w:pStyle w:val="Zpat"/>
              <w:tabs>
                <w:tab w:val="clear" w:pos="4536"/>
                <w:tab w:val="clear" w:pos="9072"/>
              </w:tabs>
            </w:pPr>
          </w:p>
        </w:tc>
        <w:tc>
          <w:tcPr>
            <w:tcW w:w="2822" w:type="dxa"/>
            <w:gridSpan w:val="2"/>
            <w:tcBorders>
              <w:top w:val="nil"/>
              <w:left w:val="nil"/>
              <w:bottom w:val="nil"/>
              <w:right w:val="nil"/>
            </w:tcBorders>
          </w:tcPr>
          <w:p w14:paraId="03832572" w14:textId="77777777" w:rsidR="00FE3E12" w:rsidRDefault="00FE3E12" w:rsidP="00E5289E"/>
        </w:tc>
        <w:tc>
          <w:tcPr>
            <w:tcW w:w="2673" w:type="dxa"/>
            <w:gridSpan w:val="3"/>
            <w:tcBorders>
              <w:top w:val="nil"/>
              <w:left w:val="nil"/>
              <w:bottom w:val="nil"/>
              <w:right w:val="nil"/>
            </w:tcBorders>
          </w:tcPr>
          <w:p w14:paraId="5940280E" w14:textId="77777777" w:rsidR="00FE3E12" w:rsidRDefault="00FE3E12" w:rsidP="00E5289E"/>
        </w:tc>
      </w:tr>
      <w:tr w:rsidR="00FE3E12" w14:paraId="23F90ADC" w14:textId="77777777" w:rsidTr="00FE3E12">
        <w:tc>
          <w:tcPr>
            <w:tcW w:w="2847" w:type="dxa"/>
            <w:tcBorders>
              <w:top w:val="nil"/>
              <w:left w:val="nil"/>
              <w:bottom w:val="nil"/>
              <w:right w:val="nil"/>
            </w:tcBorders>
          </w:tcPr>
          <w:p w14:paraId="638F32FF" w14:textId="77777777" w:rsidR="00FE3E12" w:rsidRDefault="00FE3E12" w:rsidP="00E5289E">
            <w:pPr>
              <w:ind w:left="720"/>
            </w:pPr>
          </w:p>
        </w:tc>
        <w:tc>
          <w:tcPr>
            <w:tcW w:w="2848" w:type="dxa"/>
            <w:gridSpan w:val="2"/>
            <w:tcBorders>
              <w:top w:val="nil"/>
              <w:left w:val="nil"/>
              <w:bottom w:val="nil"/>
              <w:right w:val="nil"/>
            </w:tcBorders>
          </w:tcPr>
          <w:p w14:paraId="07A44C76" w14:textId="77777777" w:rsidR="00FE3E12" w:rsidRDefault="00FE3E12" w:rsidP="00E5289E"/>
        </w:tc>
        <w:tc>
          <w:tcPr>
            <w:tcW w:w="2802" w:type="dxa"/>
            <w:gridSpan w:val="2"/>
            <w:tcBorders>
              <w:top w:val="nil"/>
              <w:left w:val="nil"/>
              <w:bottom w:val="nil"/>
              <w:right w:val="nil"/>
            </w:tcBorders>
          </w:tcPr>
          <w:p w14:paraId="45160CF4" w14:textId="77777777" w:rsidR="00FE3E12" w:rsidRDefault="00FE3E12" w:rsidP="00E5289E">
            <w:pPr>
              <w:pStyle w:val="Zpat"/>
              <w:tabs>
                <w:tab w:val="clear" w:pos="4536"/>
                <w:tab w:val="clear" w:pos="9072"/>
              </w:tabs>
            </w:pPr>
          </w:p>
        </w:tc>
        <w:tc>
          <w:tcPr>
            <w:tcW w:w="2822" w:type="dxa"/>
            <w:gridSpan w:val="2"/>
            <w:tcBorders>
              <w:top w:val="nil"/>
              <w:left w:val="nil"/>
              <w:bottom w:val="nil"/>
              <w:right w:val="nil"/>
            </w:tcBorders>
          </w:tcPr>
          <w:p w14:paraId="79FBCE6B" w14:textId="77777777" w:rsidR="00FE3E12" w:rsidRDefault="00FE3E12" w:rsidP="00E5289E"/>
        </w:tc>
        <w:tc>
          <w:tcPr>
            <w:tcW w:w="2673" w:type="dxa"/>
            <w:gridSpan w:val="3"/>
            <w:tcBorders>
              <w:top w:val="nil"/>
              <w:left w:val="nil"/>
              <w:bottom w:val="nil"/>
              <w:right w:val="nil"/>
            </w:tcBorders>
          </w:tcPr>
          <w:p w14:paraId="4C2AE0A5" w14:textId="77777777" w:rsidR="00FE3E12" w:rsidRDefault="00FE3E12" w:rsidP="00E5289E"/>
        </w:tc>
      </w:tr>
      <w:tr w:rsidR="00A420E6" w14:paraId="4627A1A9" w14:textId="77777777" w:rsidTr="00FE3E12">
        <w:trPr>
          <w:gridAfter w:val="1"/>
          <w:wAfter w:w="74" w:type="dxa"/>
          <w:cantSplit/>
        </w:trPr>
        <w:tc>
          <w:tcPr>
            <w:tcW w:w="5695" w:type="dxa"/>
            <w:gridSpan w:val="3"/>
            <w:shd w:val="clear" w:color="auto" w:fill="FFCC99"/>
          </w:tcPr>
          <w:p w14:paraId="6502E2C2" w14:textId="77777777" w:rsidR="00A420E6" w:rsidRDefault="00A420E6" w:rsidP="00E5289E">
            <w:pPr>
              <w:pStyle w:val="Nadpis1"/>
            </w:pPr>
            <w:r>
              <w:lastRenderedPageBreak/>
              <w:t>Předmět: Fyzika</w:t>
            </w:r>
          </w:p>
        </w:tc>
        <w:tc>
          <w:tcPr>
            <w:tcW w:w="8223" w:type="dxa"/>
            <w:gridSpan w:val="6"/>
            <w:shd w:val="clear" w:color="auto" w:fill="FFCC99"/>
          </w:tcPr>
          <w:p w14:paraId="3AC22C3B" w14:textId="77777777" w:rsidR="00A420E6" w:rsidRDefault="00A420E6" w:rsidP="00E5289E">
            <w:pPr>
              <w:rPr>
                <w:sz w:val="28"/>
              </w:rPr>
            </w:pPr>
            <w:r>
              <w:rPr>
                <w:b/>
                <w:sz w:val="28"/>
              </w:rPr>
              <w:t>Ročník 8.</w:t>
            </w:r>
          </w:p>
        </w:tc>
      </w:tr>
      <w:tr w:rsidR="00A420E6" w14:paraId="10E21C8D" w14:textId="77777777" w:rsidTr="00FE3E12">
        <w:trPr>
          <w:gridAfter w:val="1"/>
          <w:wAfter w:w="74" w:type="dxa"/>
        </w:trPr>
        <w:tc>
          <w:tcPr>
            <w:tcW w:w="2847" w:type="dxa"/>
          </w:tcPr>
          <w:p w14:paraId="79719C25" w14:textId="77777777" w:rsidR="00A420E6" w:rsidRDefault="00A420E6" w:rsidP="00E5289E">
            <w:r>
              <w:t>Výstup podle RVP</w:t>
            </w:r>
          </w:p>
        </w:tc>
        <w:tc>
          <w:tcPr>
            <w:tcW w:w="2848" w:type="dxa"/>
            <w:gridSpan w:val="2"/>
          </w:tcPr>
          <w:p w14:paraId="168029C9" w14:textId="77777777" w:rsidR="00A420E6" w:rsidRDefault="00A420E6" w:rsidP="00E5289E">
            <w:r>
              <w:t>Výstup podle ŠVP</w:t>
            </w:r>
          </w:p>
        </w:tc>
        <w:tc>
          <w:tcPr>
            <w:tcW w:w="2802" w:type="dxa"/>
            <w:gridSpan w:val="2"/>
          </w:tcPr>
          <w:p w14:paraId="4DCFBEB0" w14:textId="77777777" w:rsidR="00A420E6" w:rsidRDefault="00A420E6" w:rsidP="00E5289E">
            <w:r>
              <w:t>Téma</w:t>
            </w:r>
          </w:p>
        </w:tc>
        <w:tc>
          <w:tcPr>
            <w:tcW w:w="2822" w:type="dxa"/>
            <w:gridSpan w:val="2"/>
          </w:tcPr>
          <w:p w14:paraId="35D34865" w14:textId="77777777" w:rsidR="00A420E6" w:rsidRDefault="00A420E6" w:rsidP="00E5289E">
            <w:r>
              <w:t>Učivo</w:t>
            </w:r>
          </w:p>
        </w:tc>
        <w:tc>
          <w:tcPr>
            <w:tcW w:w="2599" w:type="dxa"/>
            <w:gridSpan w:val="2"/>
          </w:tcPr>
          <w:p w14:paraId="058D1819" w14:textId="77777777" w:rsidR="00A420E6" w:rsidRDefault="00A420E6" w:rsidP="00E5289E">
            <w:r>
              <w:t>Přesahy, vazby, průřezová témata, poznámky</w:t>
            </w:r>
          </w:p>
        </w:tc>
      </w:tr>
      <w:tr w:rsidR="00A420E6" w14:paraId="1DCEFCF2" w14:textId="77777777" w:rsidTr="00FE3E12">
        <w:trPr>
          <w:gridAfter w:val="1"/>
          <w:wAfter w:w="74" w:type="dxa"/>
          <w:cantSplit/>
        </w:trPr>
        <w:tc>
          <w:tcPr>
            <w:tcW w:w="2847" w:type="dxa"/>
            <w:vMerge w:val="restart"/>
          </w:tcPr>
          <w:p w14:paraId="4D6DF9CE" w14:textId="77777777" w:rsidR="00A420E6" w:rsidRDefault="00A420E6" w:rsidP="00E5289E">
            <w:r>
              <w:t>Využívá zákona o přímočarém šíření světla ve stejnorodém optickém prostředí a zákona odrazu světla při řešení problémů a úloh.</w:t>
            </w:r>
          </w:p>
          <w:p w14:paraId="0F15309A" w14:textId="77777777" w:rsidR="00A420E6" w:rsidRDefault="00A420E6" w:rsidP="00E5289E">
            <w:r>
              <w:t>Rozhodne ze znalosti rychlostí světla ve dvou různých prostředích, zda se světlo bude lámat ke kolmici či od kolmice a využívá této skutečnosti při analýze průchodu světla čočkami.</w:t>
            </w:r>
          </w:p>
        </w:tc>
        <w:tc>
          <w:tcPr>
            <w:tcW w:w="2848" w:type="dxa"/>
            <w:gridSpan w:val="2"/>
          </w:tcPr>
          <w:p w14:paraId="3AF6327A" w14:textId="77777777" w:rsidR="00A420E6" w:rsidRDefault="00A420E6" w:rsidP="00E5289E">
            <w:r>
              <w:t>Pozná různé zdroje světla.</w:t>
            </w:r>
          </w:p>
          <w:p w14:paraId="11FB4472" w14:textId="77777777" w:rsidR="00A420E6" w:rsidRDefault="00A420E6" w:rsidP="00E5289E">
            <w:r>
              <w:t>Chápe pojem šíření světla.</w:t>
            </w:r>
          </w:p>
          <w:p w14:paraId="6F7D7FE2" w14:textId="77777777" w:rsidR="00A420E6" w:rsidRDefault="00A420E6" w:rsidP="00E5289E">
            <w:r>
              <w:t>Dovede vysvětlit pojmy zatmění Slunce a Měsíce a měsíční fáze.</w:t>
            </w:r>
          </w:p>
          <w:p w14:paraId="3CA00354" w14:textId="77777777" w:rsidR="00A420E6" w:rsidRDefault="00A420E6" w:rsidP="00E5289E">
            <w:r>
              <w:t>Zná rychlost světla.</w:t>
            </w:r>
          </w:p>
        </w:tc>
        <w:tc>
          <w:tcPr>
            <w:tcW w:w="2802" w:type="dxa"/>
            <w:gridSpan w:val="2"/>
          </w:tcPr>
          <w:p w14:paraId="61AC7BAA" w14:textId="77777777" w:rsidR="00A420E6" w:rsidRPr="00A420E6" w:rsidRDefault="00A420E6" w:rsidP="00E5289E">
            <w:pPr>
              <w:pStyle w:val="Normlnweb"/>
              <w:rPr>
                <w:rFonts w:asciiTheme="minorHAnsi" w:hAnsiTheme="minorHAnsi" w:cstheme="minorHAnsi"/>
                <w:sz w:val="22"/>
                <w:szCs w:val="22"/>
              </w:rPr>
            </w:pPr>
            <w:r w:rsidRPr="00A420E6">
              <w:rPr>
                <w:rFonts w:asciiTheme="minorHAnsi" w:hAnsiTheme="minorHAnsi" w:cstheme="minorHAnsi"/>
                <w:sz w:val="22"/>
                <w:szCs w:val="22"/>
              </w:rPr>
              <w:t>Přímočaré šíření světla</w:t>
            </w:r>
          </w:p>
        </w:tc>
        <w:tc>
          <w:tcPr>
            <w:tcW w:w="2822" w:type="dxa"/>
            <w:gridSpan w:val="2"/>
          </w:tcPr>
          <w:p w14:paraId="311113E8" w14:textId="77777777" w:rsidR="00A420E6" w:rsidRDefault="00A420E6" w:rsidP="00E5289E">
            <w:r>
              <w:t>světelné zdroje</w:t>
            </w:r>
          </w:p>
          <w:p w14:paraId="77357B60" w14:textId="77777777" w:rsidR="00A420E6" w:rsidRDefault="00A420E6" w:rsidP="00E5289E">
            <w:r>
              <w:t>šíření světla</w:t>
            </w:r>
          </w:p>
          <w:p w14:paraId="59CB18BF" w14:textId="77777777" w:rsidR="00A420E6" w:rsidRDefault="00A420E6" w:rsidP="00E5289E">
            <w:r>
              <w:t>měsíční fáze</w:t>
            </w:r>
          </w:p>
          <w:p w14:paraId="5F812F6D" w14:textId="77777777" w:rsidR="00A420E6" w:rsidRDefault="00A420E6" w:rsidP="00E5289E">
            <w:r>
              <w:t>zatmění Slunce a Měsíce</w:t>
            </w:r>
          </w:p>
          <w:p w14:paraId="7A0552D8" w14:textId="77777777" w:rsidR="00A420E6" w:rsidRDefault="00A420E6" w:rsidP="00E5289E">
            <w:r>
              <w:t>rychlost světla</w:t>
            </w:r>
          </w:p>
        </w:tc>
        <w:tc>
          <w:tcPr>
            <w:tcW w:w="2599" w:type="dxa"/>
            <w:gridSpan w:val="2"/>
          </w:tcPr>
          <w:p w14:paraId="3948180A" w14:textId="77777777" w:rsidR="00A420E6" w:rsidRDefault="00A420E6" w:rsidP="00E5289E"/>
        </w:tc>
      </w:tr>
      <w:tr w:rsidR="00A420E6" w14:paraId="4E6705BC" w14:textId="77777777" w:rsidTr="00FE3E12">
        <w:trPr>
          <w:gridAfter w:val="1"/>
          <w:wAfter w:w="74" w:type="dxa"/>
          <w:cantSplit/>
        </w:trPr>
        <w:tc>
          <w:tcPr>
            <w:tcW w:w="2847" w:type="dxa"/>
            <w:vMerge/>
          </w:tcPr>
          <w:p w14:paraId="28CA8411" w14:textId="77777777" w:rsidR="00A420E6" w:rsidRDefault="00A420E6" w:rsidP="00E5289E">
            <w:pPr>
              <w:ind w:left="360"/>
            </w:pPr>
          </w:p>
        </w:tc>
        <w:tc>
          <w:tcPr>
            <w:tcW w:w="2848" w:type="dxa"/>
            <w:gridSpan w:val="2"/>
          </w:tcPr>
          <w:p w14:paraId="7C3943D5" w14:textId="77777777" w:rsidR="00A420E6" w:rsidRDefault="00A420E6" w:rsidP="00E5289E">
            <w:r>
              <w:t>Aplikuje zákon odrazu světla na zrcadlech.</w:t>
            </w:r>
          </w:p>
          <w:p w14:paraId="3BEC4368" w14:textId="77777777" w:rsidR="00A420E6" w:rsidRDefault="00A420E6" w:rsidP="00E5289E">
            <w:r>
              <w:t>Umí použít pojmy ohnisko, ohnisková vzdálenost.</w:t>
            </w:r>
          </w:p>
          <w:p w14:paraId="71E2BE86" w14:textId="77777777" w:rsidR="00A420E6" w:rsidRDefault="00A420E6" w:rsidP="00E5289E">
            <w:r>
              <w:t>Zná využití zrcadel v praxi.</w:t>
            </w:r>
          </w:p>
        </w:tc>
        <w:tc>
          <w:tcPr>
            <w:tcW w:w="2802" w:type="dxa"/>
            <w:gridSpan w:val="2"/>
          </w:tcPr>
          <w:p w14:paraId="22B42167" w14:textId="77777777" w:rsidR="00A420E6" w:rsidRDefault="00A420E6" w:rsidP="00E5289E">
            <w:r>
              <w:t xml:space="preserve">Odraz světla </w:t>
            </w:r>
          </w:p>
          <w:p w14:paraId="737236AB" w14:textId="77777777" w:rsidR="00A420E6" w:rsidRDefault="00A420E6" w:rsidP="00E5289E">
            <w:r>
              <w:t>Zrcadla</w:t>
            </w:r>
          </w:p>
        </w:tc>
        <w:tc>
          <w:tcPr>
            <w:tcW w:w="2822" w:type="dxa"/>
            <w:gridSpan w:val="2"/>
          </w:tcPr>
          <w:p w14:paraId="7FA83E8B" w14:textId="77777777" w:rsidR="00A420E6" w:rsidRDefault="00A420E6" w:rsidP="00E5289E">
            <w:r>
              <w:t>zákon odrazu</w:t>
            </w:r>
          </w:p>
          <w:p w14:paraId="74746795" w14:textId="77777777" w:rsidR="00A420E6" w:rsidRDefault="00A420E6" w:rsidP="00E5289E">
            <w:r>
              <w:t>rovinné zrcadlo – zobrazení</w:t>
            </w:r>
          </w:p>
          <w:p w14:paraId="30B6C088" w14:textId="77777777" w:rsidR="00A420E6" w:rsidRDefault="00A420E6" w:rsidP="00E5289E">
            <w:r>
              <w:t>zrcadla v praxi</w:t>
            </w:r>
          </w:p>
        </w:tc>
        <w:tc>
          <w:tcPr>
            <w:tcW w:w="2599" w:type="dxa"/>
            <w:gridSpan w:val="2"/>
          </w:tcPr>
          <w:p w14:paraId="6E04EF8E" w14:textId="77777777" w:rsidR="00A420E6" w:rsidRDefault="00A420E6" w:rsidP="00E5289E"/>
        </w:tc>
      </w:tr>
      <w:tr w:rsidR="00A420E6" w14:paraId="2C4C832B" w14:textId="77777777" w:rsidTr="00FE3E12">
        <w:trPr>
          <w:gridAfter w:val="1"/>
          <w:wAfter w:w="74" w:type="dxa"/>
          <w:cantSplit/>
        </w:trPr>
        <w:tc>
          <w:tcPr>
            <w:tcW w:w="2847" w:type="dxa"/>
            <w:vMerge/>
          </w:tcPr>
          <w:p w14:paraId="6153CD8B" w14:textId="77777777" w:rsidR="00A420E6" w:rsidRDefault="00A420E6" w:rsidP="00E5289E">
            <w:pPr>
              <w:ind w:left="360"/>
            </w:pPr>
          </w:p>
        </w:tc>
        <w:tc>
          <w:tcPr>
            <w:tcW w:w="2848" w:type="dxa"/>
            <w:gridSpan w:val="2"/>
          </w:tcPr>
          <w:p w14:paraId="67013BF0" w14:textId="77777777" w:rsidR="00A420E6" w:rsidRDefault="00A420E6" w:rsidP="00E5289E">
            <w:r>
              <w:t>Použije znalosti o rychlosti světla v různých prostředích při lomu světla.</w:t>
            </w:r>
          </w:p>
          <w:p w14:paraId="35655C5A" w14:textId="77777777" w:rsidR="00A420E6" w:rsidRDefault="00A420E6" w:rsidP="00E5289E">
            <w:r>
              <w:t>Poznatky o lomu světla aplikuje při zobrazování čočkami.</w:t>
            </w:r>
          </w:p>
          <w:p w14:paraId="0C94AD55" w14:textId="77777777" w:rsidR="00A420E6" w:rsidRDefault="00A420E6" w:rsidP="00E5289E">
            <w:r>
              <w:t>Zná využití čoček v praxi.</w:t>
            </w:r>
          </w:p>
        </w:tc>
        <w:tc>
          <w:tcPr>
            <w:tcW w:w="2802" w:type="dxa"/>
            <w:gridSpan w:val="2"/>
          </w:tcPr>
          <w:p w14:paraId="3ECA580A" w14:textId="77777777" w:rsidR="00A420E6" w:rsidRDefault="00A420E6" w:rsidP="00E5289E">
            <w:r>
              <w:t xml:space="preserve">Lom světla </w:t>
            </w:r>
          </w:p>
          <w:p w14:paraId="73A06061" w14:textId="77777777" w:rsidR="00A420E6" w:rsidRDefault="00A420E6" w:rsidP="00E5289E">
            <w:r>
              <w:t>Čočky</w:t>
            </w:r>
          </w:p>
        </w:tc>
        <w:tc>
          <w:tcPr>
            <w:tcW w:w="2822" w:type="dxa"/>
            <w:gridSpan w:val="2"/>
          </w:tcPr>
          <w:p w14:paraId="6A9E66E4" w14:textId="77777777" w:rsidR="00A420E6" w:rsidRDefault="00A420E6" w:rsidP="00E5289E">
            <w:r>
              <w:t>lom světla</w:t>
            </w:r>
          </w:p>
          <w:p w14:paraId="59DE2A32" w14:textId="77777777" w:rsidR="00A420E6" w:rsidRDefault="00A420E6" w:rsidP="00E5289E">
            <w:r>
              <w:t>čočky</w:t>
            </w:r>
          </w:p>
          <w:p w14:paraId="3B05932F" w14:textId="77777777" w:rsidR="00A420E6" w:rsidRDefault="00A420E6" w:rsidP="00E5289E">
            <w:r>
              <w:t>zobrazení spojkou</w:t>
            </w:r>
          </w:p>
          <w:p w14:paraId="5FEC55CD" w14:textId="77777777" w:rsidR="00A420E6" w:rsidRDefault="00A420E6" w:rsidP="00E5289E">
            <w:r>
              <w:t>čočky v praxi</w:t>
            </w:r>
          </w:p>
        </w:tc>
        <w:tc>
          <w:tcPr>
            <w:tcW w:w="2599" w:type="dxa"/>
            <w:gridSpan w:val="2"/>
          </w:tcPr>
          <w:p w14:paraId="08A4909D" w14:textId="77777777" w:rsidR="00A420E6" w:rsidRDefault="00A420E6" w:rsidP="00E5289E"/>
        </w:tc>
      </w:tr>
      <w:tr w:rsidR="00A420E6" w14:paraId="5AC2DAA3" w14:textId="77777777" w:rsidTr="00FE3E12">
        <w:trPr>
          <w:gridAfter w:val="1"/>
          <w:wAfter w:w="74" w:type="dxa"/>
          <w:cantSplit/>
        </w:trPr>
        <w:tc>
          <w:tcPr>
            <w:tcW w:w="2847" w:type="dxa"/>
          </w:tcPr>
          <w:p w14:paraId="0E50E1F0" w14:textId="77777777" w:rsidR="00A420E6" w:rsidRDefault="00A420E6" w:rsidP="00E5289E">
            <w:r>
              <w:lastRenderedPageBreak/>
              <w:t>Rozpozná ve svém okolí zdroje zvuku a kvalitativně analyzuje příhodnost daného prostředí pro šíření zvuku.</w:t>
            </w:r>
          </w:p>
          <w:p w14:paraId="4FF87B72" w14:textId="77777777" w:rsidR="00A420E6" w:rsidRDefault="00A420E6" w:rsidP="00E5289E">
            <w:r>
              <w:t>Posoudí možnosti zmenšování vlivu nadměrného hluku na životní prostředí.</w:t>
            </w:r>
          </w:p>
        </w:tc>
        <w:tc>
          <w:tcPr>
            <w:tcW w:w="2848" w:type="dxa"/>
            <w:gridSpan w:val="2"/>
          </w:tcPr>
          <w:p w14:paraId="0AA4944B" w14:textId="77777777" w:rsidR="00A420E6" w:rsidRDefault="00A420E6" w:rsidP="00E5289E">
            <w:r>
              <w:t>Vyjmenuje zdroje zvuku.</w:t>
            </w:r>
          </w:p>
          <w:p w14:paraId="66D9A67C" w14:textId="77777777" w:rsidR="00A420E6" w:rsidRDefault="00A420E6" w:rsidP="00E5289E">
            <w:r>
              <w:t>Popíše šíření zvuku látkovým prostředím.</w:t>
            </w:r>
          </w:p>
          <w:p w14:paraId="46D4C773" w14:textId="77777777" w:rsidR="00A420E6" w:rsidRDefault="00A420E6" w:rsidP="00E5289E">
            <w:r>
              <w:t>Porovná rychlost zvuku v různém prostředí.</w:t>
            </w:r>
          </w:p>
          <w:p w14:paraId="6BF46FE6" w14:textId="77777777" w:rsidR="00A420E6" w:rsidRDefault="00A420E6" w:rsidP="00E5289E">
            <w:r>
              <w:t>Rozliší pojmy tón a hluk.</w:t>
            </w:r>
          </w:p>
          <w:p w14:paraId="1B75C4B1" w14:textId="77777777" w:rsidR="00A420E6" w:rsidRDefault="00A420E6" w:rsidP="00E5289E">
            <w:r>
              <w:t>Na reálných situacích vysvětlí pojem odraz zvuku.</w:t>
            </w:r>
          </w:p>
          <w:p w14:paraId="100770C7" w14:textId="77777777" w:rsidR="00A420E6" w:rsidRDefault="00A420E6" w:rsidP="00E5289E">
            <w:r>
              <w:t>Posoudí možnosti zmenšování vlivu nadměrného hluku na životní prostředí.</w:t>
            </w:r>
          </w:p>
        </w:tc>
        <w:tc>
          <w:tcPr>
            <w:tcW w:w="2802" w:type="dxa"/>
            <w:gridSpan w:val="2"/>
          </w:tcPr>
          <w:p w14:paraId="087E37CC" w14:textId="77777777" w:rsidR="00A420E6" w:rsidRDefault="00A420E6" w:rsidP="00E5289E">
            <w:r>
              <w:t>Zvuk</w:t>
            </w:r>
          </w:p>
        </w:tc>
        <w:tc>
          <w:tcPr>
            <w:tcW w:w="2822" w:type="dxa"/>
            <w:gridSpan w:val="2"/>
          </w:tcPr>
          <w:p w14:paraId="6D2F34BE" w14:textId="77777777" w:rsidR="00A420E6" w:rsidRDefault="00A420E6" w:rsidP="00E5289E">
            <w:r>
              <w:t>zdroje zvuku.</w:t>
            </w:r>
          </w:p>
          <w:p w14:paraId="47076099" w14:textId="77777777" w:rsidR="00A420E6" w:rsidRDefault="00A420E6" w:rsidP="00E5289E">
            <w:r>
              <w:t>šíření zvuku</w:t>
            </w:r>
          </w:p>
          <w:p w14:paraId="0111A5ED" w14:textId="77777777" w:rsidR="00A420E6" w:rsidRDefault="00A420E6" w:rsidP="00E5289E">
            <w:r>
              <w:t>tón – barva, frekvence</w:t>
            </w:r>
          </w:p>
          <w:p w14:paraId="1D172E7F" w14:textId="77777777" w:rsidR="00A420E6" w:rsidRDefault="00A420E6" w:rsidP="00E5289E">
            <w:r>
              <w:t>odraz zvuku</w:t>
            </w:r>
          </w:p>
          <w:p w14:paraId="1D5F76DC" w14:textId="77777777" w:rsidR="00A420E6" w:rsidRDefault="00A420E6" w:rsidP="00E5289E">
            <w:r>
              <w:t>ochrana před nadměrným hlukem</w:t>
            </w:r>
          </w:p>
        </w:tc>
        <w:tc>
          <w:tcPr>
            <w:tcW w:w="2599" w:type="dxa"/>
            <w:gridSpan w:val="2"/>
          </w:tcPr>
          <w:p w14:paraId="725FA827" w14:textId="77777777" w:rsidR="00A420E6" w:rsidRDefault="00A420E6" w:rsidP="00E5289E"/>
        </w:tc>
      </w:tr>
      <w:tr w:rsidR="00A420E6" w14:paraId="5EEB130B" w14:textId="77777777" w:rsidTr="00FE3E12">
        <w:trPr>
          <w:gridAfter w:val="1"/>
          <w:wAfter w:w="74" w:type="dxa"/>
        </w:trPr>
        <w:tc>
          <w:tcPr>
            <w:tcW w:w="2847" w:type="dxa"/>
          </w:tcPr>
          <w:p w14:paraId="004A8832" w14:textId="77777777" w:rsidR="00A420E6" w:rsidRDefault="00A420E6" w:rsidP="00E5289E">
            <w:r>
              <w:t>Využívá s porozuměním vztah mezi výkonem, vykonanou prací a časem.</w:t>
            </w:r>
          </w:p>
          <w:p w14:paraId="465785A2" w14:textId="77777777" w:rsidR="00A420E6" w:rsidRDefault="00A420E6" w:rsidP="00E5289E">
            <w:r>
              <w:t>Zhodnotí výhody a nevýhody využívání různých energetických zdrojů z hlediska vlivu na životní prostředí.</w:t>
            </w:r>
          </w:p>
        </w:tc>
        <w:tc>
          <w:tcPr>
            <w:tcW w:w="2848" w:type="dxa"/>
            <w:gridSpan w:val="2"/>
          </w:tcPr>
          <w:p w14:paraId="26AE7CC9" w14:textId="77777777" w:rsidR="00A420E6" w:rsidRDefault="00A420E6" w:rsidP="00E5289E">
            <w:r>
              <w:t>Na příkladech vysvětlí fyzikální pojem práce.</w:t>
            </w:r>
          </w:p>
          <w:p w14:paraId="0EF5E039" w14:textId="77777777" w:rsidR="00A420E6" w:rsidRDefault="00A420E6" w:rsidP="00E5289E">
            <w:r>
              <w:t>Zná a používá správné jednotky práce.</w:t>
            </w:r>
          </w:p>
          <w:p w14:paraId="09A79CD6" w14:textId="77777777" w:rsidR="00A420E6" w:rsidRDefault="00A420E6" w:rsidP="00E5289E">
            <w:r>
              <w:t>V jednoduchých příkladech správně používá vztahy mezi prací, časem a výkonem.</w:t>
            </w:r>
          </w:p>
          <w:p w14:paraId="7E388512" w14:textId="77777777" w:rsidR="00A420E6" w:rsidRDefault="00A420E6" w:rsidP="00E5289E">
            <w:r>
              <w:t>Zná a používá správné jednotky výkonu.</w:t>
            </w:r>
          </w:p>
          <w:p w14:paraId="595600BE" w14:textId="77777777" w:rsidR="00A420E6" w:rsidRDefault="00A420E6" w:rsidP="00E5289E">
            <w:r>
              <w:t>Rozliší pojmy polohová a pohybová energie.</w:t>
            </w:r>
          </w:p>
          <w:p w14:paraId="536766F1" w14:textId="77777777" w:rsidR="00A420E6" w:rsidRDefault="00A420E6" w:rsidP="00E5289E"/>
          <w:p w14:paraId="40E5174C" w14:textId="77777777" w:rsidR="00A420E6" w:rsidRDefault="00A420E6" w:rsidP="00E5289E"/>
        </w:tc>
        <w:tc>
          <w:tcPr>
            <w:tcW w:w="2802" w:type="dxa"/>
            <w:gridSpan w:val="2"/>
          </w:tcPr>
          <w:p w14:paraId="2FBBA018" w14:textId="77777777" w:rsidR="00A420E6" w:rsidRDefault="00A420E6" w:rsidP="00E5289E">
            <w:r>
              <w:t>Práce a výkon</w:t>
            </w:r>
          </w:p>
          <w:p w14:paraId="4BF97842" w14:textId="77777777" w:rsidR="00A420E6" w:rsidRDefault="00A420E6" w:rsidP="00E5289E">
            <w:r>
              <w:t xml:space="preserve">Energie </w:t>
            </w:r>
          </w:p>
          <w:p w14:paraId="3C875704" w14:textId="77777777" w:rsidR="00A420E6" w:rsidRDefault="00A420E6" w:rsidP="00E5289E">
            <w:r>
              <w:t>Teplo</w:t>
            </w:r>
          </w:p>
        </w:tc>
        <w:tc>
          <w:tcPr>
            <w:tcW w:w="2822" w:type="dxa"/>
            <w:gridSpan w:val="2"/>
          </w:tcPr>
          <w:p w14:paraId="2F220288" w14:textId="77777777" w:rsidR="00A420E6" w:rsidRDefault="00A420E6" w:rsidP="00E5289E">
            <w:r>
              <w:t>práce</w:t>
            </w:r>
          </w:p>
          <w:p w14:paraId="46C7D939" w14:textId="77777777" w:rsidR="00A420E6" w:rsidRDefault="00A420E6" w:rsidP="00E5289E">
            <w:r>
              <w:t>práce na jednoduchých strojích</w:t>
            </w:r>
          </w:p>
          <w:p w14:paraId="7BE533EC" w14:textId="77777777" w:rsidR="00A420E6" w:rsidRDefault="00A420E6" w:rsidP="00E5289E">
            <w:r>
              <w:t>výkon</w:t>
            </w:r>
          </w:p>
          <w:p w14:paraId="2305EB3C" w14:textId="77777777" w:rsidR="00A420E6" w:rsidRDefault="00A420E6" w:rsidP="00E5289E">
            <w:r>
              <w:t>výpočet práce a výkonu</w:t>
            </w:r>
          </w:p>
          <w:p w14:paraId="351E1212" w14:textId="77777777" w:rsidR="00A420E6" w:rsidRDefault="00A420E6" w:rsidP="00E5289E">
            <w:r>
              <w:t>účinnost</w:t>
            </w:r>
          </w:p>
          <w:p w14:paraId="5DA81BFF" w14:textId="77777777" w:rsidR="00A420E6" w:rsidRDefault="00A420E6" w:rsidP="00E5289E">
            <w:r>
              <w:t>polohová a pohybová energie</w:t>
            </w:r>
          </w:p>
          <w:p w14:paraId="1546EF37" w14:textId="77777777" w:rsidR="00A420E6" w:rsidRDefault="00A420E6" w:rsidP="00E5289E">
            <w:r>
              <w:t>vzájemná přeměna energií</w:t>
            </w:r>
          </w:p>
          <w:p w14:paraId="5D53C1D5" w14:textId="77777777" w:rsidR="00A420E6" w:rsidRDefault="00A420E6" w:rsidP="00E5289E">
            <w:r>
              <w:t>energetické zdroje a ekologie</w:t>
            </w:r>
          </w:p>
          <w:p w14:paraId="713FF2B3" w14:textId="77777777" w:rsidR="00A420E6" w:rsidRDefault="00A420E6" w:rsidP="00E5289E"/>
        </w:tc>
        <w:tc>
          <w:tcPr>
            <w:tcW w:w="2599" w:type="dxa"/>
            <w:gridSpan w:val="2"/>
          </w:tcPr>
          <w:p w14:paraId="3D4EB390" w14:textId="77777777" w:rsidR="00A420E6" w:rsidRDefault="00A420E6" w:rsidP="00E5289E">
            <w:r>
              <w:t xml:space="preserve"> </w:t>
            </w:r>
          </w:p>
          <w:p w14:paraId="0F4B82F1" w14:textId="77777777" w:rsidR="00A420E6" w:rsidRDefault="00A420E6" w:rsidP="00E5289E"/>
        </w:tc>
      </w:tr>
      <w:tr w:rsidR="00A420E6" w14:paraId="0870E523" w14:textId="77777777" w:rsidTr="00FE3E12">
        <w:trPr>
          <w:gridAfter w:val="1"/>
          <w:wAfter w:w="74" w:type="dxa"/>
        </w:trPr>
        <w:tc>
          <w:tcPr>
            <w:tcW w:w="2847" w:type="dxa"/>
          </w:tcPr>
          <w:p w14:paraId="7B466F60" w14:textId="77777777" w:rsidR="00A420E6" w:rsidRDefault="00A420E6" w:rsidP="00E5289E">
            <w:pPr>
              <w:ind w:left="360"/>
            </w:pPr>
          </w:p>
        </w:tc>
        <w:tc>
          <w:tcPr>
            <w:tcW w:w="2848" w:type="dxa"/>
            <w:gridSpan w:val="2"/>
          </w:tcPr>
          <w:p w14:paraId="582BA2AB" w14:textId="77777777" w:rsidR="00A420E6" w:rsidRDefault="00A420E6" w:rsidP="00E5289E">
            <w:r>
              <w:t>Orientuje se v pojmech: tání a tuhnutí, vypařování a kapalnění, sublimace a desublimace.</w:t>
            </w:r>
          </w:p>
          <w:p w14:paraId="1D0C706F" w14:textId="77777777" w:rsidR="00A420E6" w:rsidRDefault="00A420E6" w:rsidP="00E5289E">
            <w:r>
              <w:t>Umí vysvětlit pojmy vypařování a var, určí faktory ovlivňující vypařování a teplotu varu kapaliny</w:t>
            </w:r>
          </w:p>
        </w:tc>
        <w:tc>
          <w:tcPr>
            <w:tcW w:w="2802" w:type="dxa"/>
            <w:gridSpan w:val="2"/>
          </w:tcPr>
          <w:p w14:paraId="014224E6" w14:textId="77777777" w:rsidR="00A420E6" w:rsidRDefault="00A420E6" w:rsidP="00E5289E">
            <w:r>
              <w:t>Změny skupenství látek</w:t>
            </w:r>
          </w:p>
        </w:tc>
        <w:tc>
          <w:tcPr>
            <w:tcW w:w="2822" w:type="dxa"/>
            <w:gridSpan w:val="2"/>
          </w:tcPr>
          <w:p w14:paraId="618E4579" w14:textId="77777777" w:rsidR="00A420E6" w:rsidRDefault="00A420E6" w:rsidP="00E5289E">
            <w:r>
              <w:t>tání a tuhnutí</w:t>
            </w:r>
          </w:p>
          <w:p w14:paraId="2A0C1C75" w14:textId="77777777" w:rsidR="00A420E6" w:rsidRDefault="00A420E6" w:rsidP="00E5289E">
            <w:r>
              <w:t>vypařování</w:t>
            </w:r>
          </w:p>
          <w:p w14:paraId="2DAC9038" w14:textId="77777777" w:rsidR="00A420E6" w:rsidRDefault="00A420E6" w:rsidP="00E5289E">
            <w:r>
              <w:t>var</w:t>
            </w:r>
          </w:p>
          <w:p w14:paraId="50257468" w14:textId="77777777" w:rsidR="00A420E6" w:rsidRDefault="00A420E6" w:rsidP="00E5289E">
            <w:r>
              <w:t>kapalnění</w:t>
            </w:r>
          </w:p>
          <w:p w14:paraId="47EF9F3C" w14:textId="77777777" w:rsidR="00A420E6" w:rsidRDefault="00A420E6" w:rsidP="00E5289E">
            <w:r>
              <w:t>sublimace a desublimace</w:t>
            </w:r>
          </w:p>
        </w:tc>
        <w:tc>
          <w:tcPr>
            <w:tcW w:w="2599" w:type="dxa"/>
            <w:gridSpan w:val="2"/>
          </w:tcPr>
          <w:p w14:paraId="4EBC9863" w14:textId="77777777" w:rsidR="00A420E6" w:rsidRDefault="00A420E6" w:rsidP="00E5289E">
            <w:r>
              <w:t>Ch 7 – vlastnosti látek</w:t>
            </w:r>
          </w:p>
          <w:p w14:paraId="342EF4C4" w14:textId="77777777" w:rsidR="00A420E6" w:rsidRDefault="00A420E6" w:rsidP="00E5289E"/>
        </w:tc>
      </w:tr>
      <w:tr w:rsidR="00A420E6" w14:paraId="3B921CC9" w14:textId="77777777" w:rsidTr="00FE3E12">
        <w:trPr>
          <w:cantSplit/>
        </w:trPr>
        <w:tc>
          <w:tcPr>
            <w:tcW w:w="7109" w:type="dxa"/>
            <w:gridSpan w:val="4"/>
            <w:shd w:val="clear" w:color="auto" w:fill="FFCC99"/>
          </w:tcPr>
          <w:p w14:paraId="2B7C5919" w14:textId="77777777" w:rsidR="00A420E6" w:rsidRDefault="00A420E6" w:rsidP="00E5289E">
            <w:pPr>
              <w:rPr>
                <w:sz w:val="28"/>
              </w:rPr>
            </w:pPr>
            <w:r>
              <w:rPr>
                <w:b/>
                <w:sz w:val="28"/>
              </w:rPr>
              <w:lastRenderedPageBreak/>
              <w:t>Předmět: Fyzika</w:t>
            </w:r>
          </w:p>
        </w:tc>
        <w:tc>
          <w:tcPr>
            <w:tcW w:w="6883" w:type="dxa"/>
            <w:gridSpan w:val="6"/>
            <w:shd w:val="clear" w:color="auto" w:fill="FFCC99"/>
          </w:tcPr>
          <w:p w14:paraId="5C72CF93" w14:textId="77777777" w:rsidR="00A420E6" w:rsidRDefault="00A420E6" w:rsidP="00E5289E">
            <w:pPr>
              <w:rPr>
                <w:sz w:val="28"/>
              </w:rPr>
            </w:pPr>
            <w:r>
              <w:rPr>
                <w:b/>
                <w:sz w:val="28"/>
              </w:rPr>
              <w:t>Ročník 9.</w:t>
            </w:r>
          </w:p>
        </w:tc>
      </w:tr>
      <w:tr w:rsidR="00A420E6" w14:paraId="6C49442F" w14:textId="77777777" w:rsidTr="00FE3E12">
        <w:trPr>
          <w:cantSplit/>
        </w:trPr>
        <w:tc>
          <w:tcPr>
            <w:tcW w:w="3276" w:type="dxa"/>
            <w:gridSpan w:val="2"/>
          </w:tcPr>
          <w:p w14:paraId="6F671173" w14:textId="77777777" w:rsidR="00A420E6" w:rsidRDefault="00A420E6" w:rsidP="00E5289E">
            <w:r>
              <w:t>Výstup podle RVP</w:t>
            </w:r>
          </w:p>
        </w:tc>
        <w:tc>
          <w:tcPr>
            <w:tcW w:w="3833" w:type="dxa"/>
            <w:gridSpan w:val="2"/>
          </w:tcPr>
          <w:p w14:paraId="60155F16" w14:textId="77777777" w:rsidR="00A420E6" w:rsidRDefault="00A420E6" w:rsidP="00E5289E">
            <w:r>
              <w:t>Výstup podle ŠVP</w:t>
            </w:r>
          </w:p>
        </w:tc>
        <w:tc>
          <w:tcPr>
            <w:tcW w:w="2023" w:type="dxa"/>
            <w:gridSpan w:val="2"/>
          </w:tcPr>
          <w:p w14:paraId="2EEDC801" w14:textId="77777777" w:rsidR="00A420E6" w:rsidRDefault="00A420E6" w:rsidP="00E5289E">
            <w:r>
              <w:t>Téma</w:t>
            </w:r>
          </w:p>
        </w:tc>
        <w:tc>
          <w:tcPr>
            <w:tcW w:w="2495" w:type="dxa"/>
            <w:gridSpan w:val="2"/>
          </w:tcPr>
          <w:p w14:paraId="731E8F40" w14:textId="77777777" w:rsidR="00A420E6" w:rsidRDefault="00A420E6" w:rsidP="00E5289E">
            <w:r>
              <w:t>Učivo</w:t>
            </w:r>
          </w:p>
        </w:tc>
        <w:tc>
          <w:tcPr>
            <w:tcW w:w="2365" w:type="dxa"/>
            <w:gridSpan w:val="2"/>
          </w:tcPr>
          <w:p w14:paraId="766A6FA0" w14:textId="77777777" w:rsidR="00A420E6" w:rsidRDefault="00A420E6" w:rsidP="00E5289E">
            <w:r>
              <w:t>Přesahy, vazby, průřezová témata, poznámky</w:t>
            </w:r>
          </w:p>
        </w:tc>
      </w:tr>
      <w:tr w:rsidR="00A420E6" w14:paraId="3110E3BF" w14:textId="77777777" w:rsidTr="00FE3E12">
        <w:trPr>
          <w:cantSplit/>
        </w:trPr>
        <w:tc>
          <w:tcPr>
            <w:tcW w:w="3276" w:type="dxa"/>
            <w:gridSpan w:val="2"/>
            <w:vMerge w:val="restart"/>
          </w:tcPr>
          <w:p w14:paraId="51C9B10A" w14:textId="77777777" w:rsidR="00A420E6" w:rsidRDefault="00A420E6" w:rsidP="00E5289E">
            <w:r>
              <w:t>Sestaví správně podle schématu el. obvod a analyzuje správně schéma reálného obvodu.</w:t>
            </w:r>
          </w:p>
          <w:p w14:paraId="4199B11D" w14:textId="77777777" w:rsidR="00A420E6" w:rsidRDefault="00A420E6" w:rsidP="00E5289E">
            <w:r>
              <w:t>Rozliší stejnosměrný proud od střídavého.</w:t>
            </w:r>
          </w:p>
          <w:p w14:paraId="402C6F44" w14:textId="77777777" w:rsidR="00A420E6" w:rsidRDefault="00A420E6" w:rsidP="00E5289E">
            <w:r>
              <w:t>Změří el. proud a napětí.</w:t>
            </w:r>
          </w:p>
          <w:p w14:paraId="03B5535B" w14:textId="77777777" w:rsidR="00A420E6" w:rsidRDefault="00A420E6" w:rsidP="00E5289E">
            <w:r>
              <w:t>Rozliší vodič, izolant a polovodič na základě analýzy  jejich vlastností.</w:t>
            </w:r>
          </w:p>
          <w:p w14:paraId="5E4B80C1" w14:textId="77777777" w:rsidR="00A420E6" w:rsidRDefault="00A420E6" w:rsidP="00E5289E">
            <w:r>
              <w:t>Využívá prakticky poznatky o působení magnetického pole na magnet a cívku s proudem a o vlivu změny mag. pole v okolí cívky na vznik indukovaného napětí v ní.</w:t>
            </w:r>
          </w:p>
          <w:p w14:paraId="11975CE2" w14:textId="77777777" w:rsidR="00A420E6" w:rsidRDefault="00A420E6" w:rsidP="00E5289E">
            <w:pPr>
              <w:pStyle w:val="Zpat"/>
              <w:tabs>
                <w:tab w:val="clear" w:pos="4536"/>
                <w:tab w:val="clear" w:pos="9072"/>
              </w:tabs>
            </w:pPr>
          </w:p>
        </w:tc>
        <w:tc>
          <w:tcPr>
            <w:tcW w:w="3833" w:type="dxa"/>
            <w:gridSpan w:val="2"/>
          </w:tcPr>
          <w:p w14:paraId="76D30BBC" w14:textId="77777777" w:rsidR="00A420E6" w:rsidRDefault="00A420E6" w:rsidP="00E5289E">
            <w:r>
              <w:t>Na konkrétních příkladech vysvětlí elektrování těles.</w:t>
            </w:r>
          </w:p>
          <w:p w14:paraId="19762FFF" w14:textId="77777777" w:rsidR="00A420E6" w:rsidRDefault="00A420E6" w:rsidP="00E5289E">
            <w:r>
              <w:t>Popíše rozdíly mezi vodičem a izolantem, uvede příklady.</w:t>
            </w:r>
          </w:p>
          <w:p w14:paraId="661C177C" w14:textId="77777777" w:rsidR="00A420E6" w:rsidRDefault="00A420E6" w:rsidP="00E5289E">
            <w:r>
              <w:t>Pojmenuje zdroje el. napětí.</w:t>
            </w:r>
          </w:p>
          <w:p w14:paraId="5EBDE5AF" w14:textId="77777777" w:rsidR="00A420E6" w:rsidRDefault="00A420E6" w:rsidP="00E5289E">
            <w:r>
              <w:t>Používá jednotku el. náboje.</w:t>
            </w:r>
          </w:p>
          <w:p w14:paraId="36214B28" w14:textId="77777777" w:rsidR="00A420E6" w:rsidRDefault="00A420E6" w:rsidP="00E5289E">
            <w:r>
              <w:t>Popíše silové účinky el. pole a umí ho znázornit.</w:t>
            </w:r>
          </w:p>
          <w:p w14:paraId="364D1C8B" w14:textId="77777777" w:rsidR="00A420E6" w:rsidRDefault="00A420E6" w:rsidP="00E5289E">
            <w:r>
              <w:t>Zná a používá schématické značky částí el. obvodu.</w:t>
            </w:r>
          </w:p>
          <w:p w14:paraId="474CC043" w14:textId="77777777" w:rsidR="00A420E6" w:rsidRDefault="00A420E6" w:rsidP="00E5289E">
            <w:r>
              <w:t>Sestaví jednoduchý i rozvětvený el. obvod.</w:t>
            </w:r>
          </w:p>
          <w:p w14:paraId="667893EB" w14:textId="77777777" w:rsidR="00A420E6" w:rsidRDefault="00A420E6" w:rsidP="00E5289E">
            <w:r>
              <w:t>Zná a správně používá značky a jednotky el. napětí a proudu.</w:t>
            </w:r>
          </w:p>
          <w:p w14:paraId="3ACF8672" w14:textId="77777777" w:rsidR="00A420E6" w:rsidRDefault="00A420E6" w:rsidP="00E5289E">
            <w:r>
              <w:t>Správně zapojí měřicí přístroje a přečte naměřené hodnoty.</w:t>
            </w:r>
          </w:p>
          <w:p w14:paraId="4665A8B8" w14:textId="77777777" w:rsidR="00A420E6" w:rsidRDefault="00A420E6" w:rsidP="00E5289E">
            <w:r>
              <w:t>Zná veličinu el. odpor, její značku a jednotku.</w:t>
            </w:r>
          </w:p>
          <w:p w14:paraId="45066480" w14:textId="77777777" w:rsidR="00A420E6" w:rsidRDefault="00A420E6" w:rsidP="00E5289E">
            <w:r>
              <w:t>Využívá Ohmův zákon pro jednoduchý obvod.</w:t>
            </w:r>
          </w:p>
          <w:p w14:paraId="214A4B2F" w14:textId="77777777" w:rsidR="00A420E6" w:rsidRDefault="00A420E6" w:rsidP="00E5289E"/>
          <w:p w14:paraId="3A3304E5" w14:textId="77777777" w:rsidR="00A420E6" w:rsidRDefault="00A420E6" w:rsidP="00E5289E"/>
          <w:p w14:paraId="524F8F38" w14:textId="77777777" w:rsidR="00A420E6" w:rsidRDefault="00A420E6" w:rsidP="00E5289E"/>
          <w:p w14:paraId="513642DD" w14:textId="77777777" w:rsidR="00A420E6" w:rsidRDefault="00A420E6" w:rsidP="00E5289E"/>
        </w:tc>
        <w:tc>
          <w:tcPr>
            <w:tcW w:w="2023" w:type="dxa"/>
            <w:gridSpan w:val="2"/>
          </w:tcPr>
          <w:p w14:paraId="29B00B3A" w14:textId="77777777" w:rsidR="00A420E6" w:rsidRDefault="00A420E6" w:rsidP="00E5289E">
            <w:r>
              <w:t xml:space="preserve">El. náboj </w:t>
            </w:r>
          </w:p>
          <w:p w14:paraId="61AB7BF9" w14:textId="77777777" w:rsidR="00A420E6" w:rsidRDefault="00A420E6" w:rsidP="00E5289E">
            <w:r>
              <w:t xml:space="preserve">El. pole </w:t>
            </w:r>
          </w:p>
          <w:p w14:paraId="0ABFD960" w14:textId="77777777" w:rsidR="00A420E6" w:rsidRPr="00A420E6" w:rsidRDefault="00A420E6" w:rsidP="00E5289E">
            <w:pPr>
              <w:pStyle w:val="Normlnweb"/>
              <w:rPr>
                <w:rFonts w:asciiTheme="minorHAnsi" w:hAnsiTheme="minorHAnsi" w:cstheme="minorHAnsi"/>
                <w:sz w:val="22"/>
                <w:szCs w:val="22"/>
              </w:rPr>
            </w:pPr>
            <w:r w:rsidRPr="00A420E6">
              <w:rPr>
                <w:rFonts w:asciiTheme="minorHAnsi" w:hAnsiTheme="minorHAnsi" w:cstheme="minorHAnsi"/>
                <w:sz w:val="22"/>
                <w:szCs w:val="22"/>
              </w:rPr>
              <w:t>El. proud, napětí, odpor</w:t>
            </w:r>
          </w:p>
        </w:tc>
        <w:tc>
          <w:tcPr>
            <w:tcW w:w="2495" w:type="dxa"/>
            <w:gridSpan w:val="2"/>
          </w:tcPr>
          <w:p w14:paraId="7D02EA26" w14:textId="77777777" w:rsidR="00A420E6" w:rsidRDefault="00A420E6" w:rsidP="00E5289E">
            <w:r>
              <w:t>elektrické vlastnosti látek</w:t>
            </w:r>
          </w:p>
          <w:p w14:paraId="73DDAF6F" w14:textId="77777777" w:rsidR="00A420E6" w:rsidRDefault="00A420E6" w:rsidP="00E5289E">
            <w:r>
              <w:t>elektroskop</w:t>
            </w:r>
          </w:p>
          <w:p w14:paraId="1AA02A71" w14:textId="77777777" w:rsidR="00A420E6" w:rsidRDefault="00A420E6" w:rsidP="00E5289E">
            <w:r>
              <w:t>elektrický náboj</w:t>
            </w:r>
          </w:p>
          <w:p w14:paraId="0D88E0EF" w14:textId="77777777" w:rsidR="00A420E6" w:rsidRDefault="00A420E6" w:rsidP="00E5289E">
            <w:r>
              <w:t>vodič a izolant v el. poli</w:t>
            </w:r>
          </w:p>
          <w:p w14:paraId="5729E6EC" w14:textId="77777777" w:rsidR="00A420E6" w:rsidRDefault="00A420E6" w:rsidP="00E5289E">
            <w:r>
              <w:t>siločáry</w:t>
            </w:r>
          </w:p>
          <w:p w14:paraId="7D8CCB1D" w14:textId="77777777" w:rsidR="00A420E6" w:rsidRDefault="00A420E6" w:rsidP="00E5289E">
            <w:r>
              <w:t>el. proud a měření</w:t>
            </w:r>
          </w:p>
          <w:p w14:paraId="1D592082" w14:textId="77777777" w:rsidR="00A420E6" w:rsidRDefault="00A420E6" w:rsidP="00E5289E">
            <w:r>
              <w:t>el. napětí a měření</w:t>
            </w:r>
          </w:p>
          <w:p w14:paraId="7F40D033" w14:textId="77777777" w:rsidR="00A420E6" w:rsidRDefault="00A420E6" w:rsidP="00E5289E">
            <w:r>
              <w:t>Ohmův zákon</w:t>
            </w:r>
          </w:p>
          <w:p w14:paraId="74801E79" w14:textId="77777777" w:rsidR="00A420E6" w:rsidRDefault="00A420E6" w:rsidP="00E5289E">
            <w:r>
              <w:t>el. odpor</w:t>
            </w:r>
          </w:p>
          <w:p w14:paraId="721E022A" w14:textId="77777777" w:rsidR="00A420E6" w:rsidRDefault="00A420E6" w:rsidP="00E5289E">
            <w:r>
              <w:t>zapojení za sebou a vedle sebe</w:t>
            </w:r>
          </w:p>
          <w:p w14:paraId="0445E8FE" w14:textId="77777777" w:rsidR="00A420E6" w:rsidRDefault="00A420E6" w:rsidP="00E5289E">
            <w:r>
              <w:t>reostat</w:t>
            </w:r>
          </w:p>
          <w:p w14:paraId="090802C3" w14:textId="77777777" w:rsidR="00A420E6" w:rsidRDefault="00A420E6" w:rsidP="00E5289E"/>
        </w:tc>
        <w:tc>
          <w:tcPr>
            <w:tcW w:w="2365" w:type="dxa"/>
            <w:gridSpan w:val="2"/>
          </w:tcPr>
          <w:p w14:paraId="135EA5F2" w14:textId="77777777" w:rsidR="00A420E6" w:rsidRDefault="00A420E6" w:rsidP="00E5289E"/>
        </w:tc>
      </w:tr>
      <w:tr w:rsidR="00A420E6" w14:paraId="7AFCD6DE" w14:textId="77777777" w:rsidTr="00FE3E12">
        <w:trPr>
          <w:cantSplit/>
        </w:trPr>
        <w:tc>
          <w:tcPr>
            <w:tcW w:w="3276" w:type="dxa"/>
            <w:gridSpan w:val="2"/>
            <w:vMerge/>
          </w:tcPr>
          <w:p w14:paraId="6FFDDE04" w14:textId="77777777" w:rsidR="00A420E6" w:rsidRDefault="00A420E6" w:rsidP="00E5289E">
            <w:pPr>
              <w:ind w:left="720"/>
            </w:pPr>
          </w:p>
        </w:tc>
        <w:tc>
          <w:tcPr>
            <w:tcW w:w="3833" w:type="dxa"/>
            <w:gridSpan w:val="2"/>
          </w:tcPr>
          <w:p w14:paraId="793B322A" w14:textId="77777777" w:rsidR="00A420E6" w:rsidRDefault="00A420E6" w:rsidP="00E5289E">
            <w:r>
              <w:t>Popíše působení magnetického pole na magnet a cívku s proudem a vliv mag. pole v okolí cívky na vznik indukovaného napětí v ní .</w:t>
            </w:r>
          </w:p>
          <w:p w14:paraId="6F00790E" w14:textId="77777777" w:rsidR="00A420E6" w:rsidRDefault="00A420E6" w:rsidP="00E5289E">
            <w:r>
              <w:t>Vysvětlí princip elektromagnetu a zná jeho praktické použití.</w:t>
            </w:r>
          </w:p>
          <w:p w14:paraId="0030FB69" w14:textId="77777777" w:rsidR="00A420E6" w:rsidRDefault="00A420E6" w:rsidP="00E5289E">
            <w:r>
              <w:t>Objasní pojem elektromagnetická indukce.</w:t>
            </w:r>
          </w:p>
        </w:tc>
        <w:tc>
          <w:tcPr>
            <w:tcW w:w="2023" w:type="dxa"/>
            <w:gridSpan w:val="2"/>
          </w:tcPr>
          <w:p w14:paraId="72299F38" w14:textId="77777777" w:rsidR="00A420E6" w:rsidRDefault="00A420E6" w:rsidP="00E5289E">
            <w:r>
              <w:t>Elektromagnetická indukce</w:t>
            </w:r>
          </w:p>
        </w:tc>
        <w:tc>
          <w:tcPr>
            <w:tcW w:w="2495" w:type="dxa"/>
            <w:gridSpan w:val="2"/>
          </w:tcPr>
          <w:p w14:paraId="41CE0A67" w14:textId="77777777" w:rsidR="00A420E6" w:rsidRDefault="00A420E6" w:rsidP="00E5289E">
            <w:r>
              <w:t>magnetické pole cívky s proudem</w:t>
            </w:r>
          </w:p>
          <w:p w14:paraId="1871D83A" w14:textId="77777777" w:rsidR="00A420E6" w:rsidRDefault="00A420E6" w:rsidP="00E5289E">
            <w:r>
              <w:t>elektromagnet a jeho užití</w:t>
            </w:r>
          </w:p>
          <w:p w14:paraId="6280F57F" w14:textId="77777777" w:rsidR="00A420E6" w:rsidRDefault="00A420E6" w:rsidP="00E5289E">
            <w:r>
              <w:t>působení mag. pole na cívku s proudem</w:t>
            </w:r>
          </w:p>
          <w:p w14:paraId="0856ED78" w14:textId="77777777" w:rsidR="00A420E6" w:rsidRDefault="00A420E6" w:rsidP="00E5289E">
            <w:r>
              <w:t>elektromotor</w:t>
            </w:r>
          </w:p>
          <w:p w14:paraId="09E0D064" w14:textId="77777777" w:rsidR="00A420E6" w:rsidRDefault="00A420E6" w:rsidP="00E5289E">
            <w:r>
              <w:t>elektromagnetická indukce</w:t>
            </w:r>
          </w:p>
        </w:tc>
        <w:tc>
          <w:tcPr>
            <w:tcW w:w="2365" w:type="dxa"/>
            <w:gridSpan w:val="2"/>
          </w:tcPr>
          <w:p w14:paraId="10A73DDC" w14:textId="77777777" w:rsidR="00A420E6" w:rsidRDefault="00A420E6" w:rsidP="00E5289E">
            <w:r>
              <w:t>F6 – magnetické pole</w:t>
            </w:r>
          </w:p>
        </w:tc>
      </w:tr>
      <w:tr w:rsidR="00A420E6" w14:paraId="555789CD" w14:textId="77777777" w:rsidTr="00FE3E12">
        <w:trPr>
          <w:cantSplit/>
        </w:trPr>
        <w:tc>
          <w:tcPr>
            <w:tcW w:w="3276" w:type="dxa"/>
            <w:gridSpan w:val="2"/>
            <w:vMerge/>
          </w:tcPr>
          <w:p w14:paraId="50CBFA75" w14:textId="77777777" w:rsidR="00A420E6" w:rsidRDefault="00A420E6" w:rsidP="00E5289E">
            <w:pPr>
              <w:ind w:left="720"/>
            </w:pPr>
          </w:p>
        </w:tc>
        <w:tc>
          <w:tcPr>
            <w:tcW w:w="3833" w:type="dxa"/>
            <w:gridSpan w:val="2"/>
          </w:tcPr>
          <w:p w14:paraId="3C54456D" w14:textId="77777777" w:rsidR="00A420E6" w:rsidRDefault="00A420E6" w:rsidP="00E5289E">
            <w:r>
              <w:t>Vysvětlí vznik střídavého proudu, porovná se stejnosměrným proudem.</w:t>
            </w:r>
          </w:p>
          <w:p w14:paraId="07F84828" w14:textId="77777777" w:rsidR="00A420E6" w:rsidRDefault="00A420E6" w:rsidP="00E5289E">
            <w:r>
              <w:t>Orientuje se v grafu časového průběhu střídavého proudu – frekvence, perioda.</w:t>
            </w:r>
          </w:p>
          <w:p w14:paraId="5AF4ED0A" w14:textId="77777777" w:rsidR="00A420E6" w:rsidRDefault="00A420E6" w:rsidP="00E5289E">
            <w:r>
              <w:t>Popíše na modelu transformátor a vysvětlí jeho využití.</w:t>
            </w:r>
          </w:p>
        </w:tc>
        <w:tc>
          <w:tcPr>
            <w:tcW w:w="2023" w:type="dxa"/>
            <w:gridSpan w:val="2"/>
          </w:tcPr>
          <w:p w14:paraId="01366F8E" w14:textId="77777777" w:rsidR="00A420E6" w:rsidRDefault="00A420E6" w:rsidP="00E5289E">
            <w:r>
              <w:t>Střídavý proud</w:t>
            </w:r>
          </w:p>
        </w:tc>
        <w:tc>
          <w:tcPr>
            <w:tcW w:w="2495" w:type="dxa"/>
            <w:gridSpan w:val="2"/>
          </w:tcPr>
          <w:p w14:paraId="206242AD" w14:textId="77777777" w:rsidR="00A420E6" w:rsidRDefault="00A420E6" w:rsidP="00E5289E">
            <w:r>
              <w:t>vznik střídavého proudu.</w:t>
            </w:r>
          </w:p>
          <w:p w14:paraId="74A4A124" w14:textId="77777777" w:rsidR="00A420E6" w:rsidRDefault="00A420E6" w:rsidP="00E5289E">
            <w:r>
              <w:t>měření střídavého proudu a napětí.</w:t>
            </w:r>
          </w:p>
          <w:p w14:paraId="6AC6D38E" w14:textId="77777777" w:rsidR="00A420E6" w:rsidRDefault="00A420E6" w:rsidP="00E5289E">
            <w:r>
              <w:t>transformátor</w:t>
            </w:r>
          </w:p>
        </w:tc>
        <w:tc>
          <w:tcPr>
            <w:tcW w:w="2365" w:type="dxa"/>
            <w:gridSpan w:val="2"/>
          </w:tcPr>
          <w:p w14:paraId="68AEDF5A" w14:textId="77777777" w:rsidR="00A420E6" w:rsidRDefault="00A420E6" w:rsidP="00E5289E">
            <w:r>
              <w:t>D8:Další rozvoj prům. revoluce</w:t>
            </w:r>
          </w:p>
          <w:p w14:paraId="17BB67C6" w14:textId="77777777" w:rsidR="00A420E6" w:rsidRDefault="00A420E6" w:rsidP="00E5289E">
            <w:r>
              <w:t>Z8: elektrárny</w:t>
            </w:r>
          </w:p>
          <w:p w14:paraId="0B88D5DF" w14:textId="77777777" w:rsidR="00A420E6" w:rsidRDefault="00A420E6" w:rsidP="00E5289E">
            <w:r>
              <w:t>Eko: Energie, zdroje</w:t>
            </w:r>
          </w:p>
          <w:p w14:paraId="1B8195AB" w14:textId="77777777" w:rsidR="00A420E6" w:rsidRDefault="00A420E6" w:rsidP="00E5289E">
            <w:r>
              <w:t>Ch9: Jaderná energie</w:t>
            </w:r>
          </w:p>
        </w:tc>
      </w:tr>
      <w:tr w:rsidR="00A420E6" w14:paraId="634F396E" w14:textId="77777777" w:rsidTr="00FE3E12">
        <w:trPr>
          <w:cantSplit/>
        </w:trPr>
        <w:tc>
          <w:tcPr>
            <w:tcW w:w="3276" w:type="dxa"/>
            <w:gridSpan w:val="2"/>
            <w:vMerge/>
          </w:tcPr>
          <w:p w14:paraId="1A4E5EA8" w14:textId="77777777" w:rsidR="00A420E6" w:rsidRDefault="00A420E6" w:rsidP="00E5289E">
            <w:pPr>
              <w:ind w:left="720"/>
            </w:pPr>
          </w:p>
        </w:tc>
        <w:tc>
          <w:tcPr>
            <w:tcW w:w="3833" w:type="dxa"/>
            <w:gridSpan w:val="2"/>
          </w:tcPr>
          <w:p w14:paraId="4B921D0F" w14:textId="77777777" w:rsidR="00A420E6" w:rsidRDefault="00A420E6" w:rsidP="00E5289E">
            <w:r>
              <w:t>Vyjmenuje polovodičové součástky a zná jejich použití.</w:t>
            </w:r>
          </w:p>
          <w:p w14:paraId="3F71B3F9" w14:textId="77777777" w:rsidR="00A420E6" w:rsidRDefault="00A420E6" w:rsidP="00E5289E">
            <w:r>
              <w:t>Zapojí správně polovodičovou diodu.</w:t>
            </w:r>
          </w:p>
        </w:tc>
        <w:tc>
          <w:tcPr>
            <w:tcW w:w="2023" w:type="dxa"/>
            <w:gridSpan w:val="2"/>
          </w:tcPr>
          <w:p w14:paraId="0812240A" w14:textId="77777777" w:rsidR="00A420E6" w:rsidRDefault="00A420E6" w:rsidP="00E5289E">
            <w:r>
              <w:t>Polovodiče</w:t>
            </w:r>
          </w:p>
        </w:tc>
        <w:tc>
          <w:tcPr>
            <w:tcW w:w="2495" w:type="dxa"/>
            <w:gridSpan w:val="2"/>
          </w:tcPr>
          <w:p w14:paraId="3AFD392C" w14:textId="77777777" w:rsidR="00A420E6" w:rsidRDefault="00A420E6" w:rsidP="00E5289E">
            <w:pPr>
              <w:pStyle w:val="RVPseznamsodrkami1"/>
              <w:numPr>
                <w:ilvl w:val="0"/>
                <w:numId w:val="0"/>
              </w:numPr>
              <w:rPr>
                <w:sz w:val="24"/>
                <w:szCs w:val="24"/>
              </w:rPr>
            </w:pPr>
            <w:r>
              <w:rPr>
                <w:sz w:val="24"/>
                <w:szCs w:val="24"/>
              </w:rPr>
              <w:t>polovodičová dioda</w:t>
            </w:r>
          </w:p>
          <w:p w14:paraId="1F8726E7" w14:textId="77777777" w:rsidR="00A420E6" w:rsidRDefault="00A420E6" w:rsidP="00E5289E">
            <w:pPr>
              <w:pStyle w:val="RVPseznamsodrkami1"/>
              <w:numPr>
                <w:ilvl w:val="0"/>
                <w:numId w:val="0"/>
              </w:numPr>
              <w:rPr>
                <w:sz w:val="24"/>
                <w:szCs w:val="24"/>
              </w:rPr>
            </w:pPr>
            <w:r>
              <w:rPr>
                <w:sz w:val="24"/>
                <w:szCs w:val="24"/>
              </w:rPr>
              <w:t>polovodičové součástky a jejich použití</w:t>
            </w:r>
          </w:p>
        </w:tc>
        <w:tc>
          <w:tcPr>
            <w:tcW w:w="2365" w:type="dxa"/>
            <w:gridSpan w:val="2"/>
          </w:tcPr>
          <w:p w14:paraId="1EEC1E32" w14:textId="77777777" w:rsidR="00A420E6" w:rsidRDefault="00A420E6" w:rsidP="00E5289E"/>
        </w:tc>
      </w:tr>
    </w:tbl>
    <w:p w14:paraId="715B25EC" w14:textId="77777777" w:rsidR="00A420E6" w:rsidRDefault="00A420E6" w:rsidP="00A420E6"/>
    <w:p w14:paraId="366B45C4" w14:textId="0D9CC0FC" w:rsidR="00A42DD4" w:rsidRDefault="00A42DD4" w:rsidP="00A42DD4"/>
    <w:p w14:paraId="51A44868" w14:textId="61321BE0" w:rsidR="001216F0" w:rsidRDefault="001216F0" w:rsidP="00A42DD4"/>
    <w:p w14:paraId="5A644F6B" w14:textId="002208F9" w:rsidR="001216F0" w:rsidRDefault="001216F0" w:rsidP="00A42DD4"/>
    <w:p w14:paraId="34BEE950" w14:textId="37F73FD8" w:rsidR="001216F0" w:rsidRDefault="001216F0" w:rsidP="00A42DD4"/>
    <w:p w14:paraId="23590FB2" w14:textId="6167C48F" w:rsidR="001216F0" w:rsidRDefault="001216F0" w:rsidP="00A42DD4"/>
    <w:p w14:paraId="64EC9749" w14:textId="03DE5FD8" w:rsidR="001216F0" w:rsidRDefault="001216F0" w:rsidP="00A42DD4"/>
    <w:p w14:paraId="050FA283" w14:textId="7EE3B9FF" w:rsidR="001216F0" w:rsidRDefault="001216F0" w:rsidP="00A42DD4"/>
    <w:p w14:paraId="016371FD" w14:textId="7663E808" w:rsidR="001216F0" w:rsidRDefault="001216F0" w:rsidP="00A42DD4"/>
    <w:p w14:paraId="71C963CE" w14:textId="29242DE9" w:rsidR="001216F0" w:rsidRDefault="001216F0" w:rsidP="00A42DD4"/>
    <w:p w14:paraId="6C0210E5" w14:textId="77777777" w:rsidR="001216F0" w:rsidRPr="0053322F" w:rsidRDefault="001216F0" w:rsidP="00A42DD4"/>
    <w:p w14:paraId="4C603F07" w14:textId="77777777" w:rsidR="00A42DD4" w:rsidRPr="0053322F" w:rsidRDefault="00A42DD4" w:rsidP="00A42DD4"/>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656"/>
        <w:gridCol w:w="1980"/>
        <w:gridCol w:w="3184"/>
        <w:gridCol w:w="2106"/>
      </w:tblGrid>
      <w:tr w:rsidR="001216F0" w:rsidRPr="00465813" w14:paraId="00BAFB00" w14:textId="77777777" w:rsidTr="00E5289E">
        <w:trPr>
          <w:cantSplit/>
        </w:trPr>
        <w:tc>
          <w:tcPr>
            <w:tcW w:w="7184" w:type="dxa"/>
            <w:gridSpan w:val="2"/>
            <w:shd w:val="clear" w:color="auto" w:fill="FFCC99"/>
          </w:tcPr>
          <w:p w14:paraId="0AB05A6D" w14:textId="77777777" w:rsidR="001216F0" w:rsidRPr="001216F0" w:rsidRDefault="001216F0" w:rsidP="00E5289E">
            <w:pPr>
              <w:pStyle w:val="Nadpis1"/>
              <w:rPr>
                <w:rFonts w:asciiTheme="minorHAnsi" w:hAnsiTheme="minorHAnsi" w:cstheme="minorHAnsi"/>
                <w:b/>
                <w:sz w:val="28"/>
              </w:rPr>
            </w:pPr>
            <w:r w:rsidRPr="001216F0">
              <w:rPr>
                <w:rFonts w:asciiTheme="minorHAnsi" w:hAnsiTheme="minorHAnsi" w:cstheme="minorHAnsi"/>
                <w:b/>
                <w:color w:val="auto"/>
                <w:sz w:val="28"/>
              </w:rPr>
              <w:lastRenderedPageBreak/>
              <w:t>Předmět: Zeměpis</w:t>
            </w:r>
          </w:p>
        </w:tc>
        <w:tc>
          <w:tcPr>
            <w:tcW w:w="7270" w:type="dxa"/>
            <w:gridSpan w:val="3"/>
            <w:shd w:val="clear" w:color="auto" w:fill="FFCC99"/>
          </w:tcPr>
          <w:p w14:paraId="2A89BA40" w14:textId="77777777" w:rsidR="001216F0" w:rsidRPr="00465813" w:rsidRDefault="001216F0" w:rsidP="00E5289E">
            <w:pPr>
              <w:rPr>
                <w:sz w:val="28"/>
                <w:szCs w:val="28"/>
              </w:rPr>
            </w:pPr>
            <w:r w:rsidRPr="00465813">
              <w:rPr>
                <w:b/>
                <w:bCs/>
                <w:sz w:val="28"/>
                <w:szCs w:val="28"/>
              </w:rPr>
              <w:t>Ročník 6.</w:t>
            </w:r>
          </w:p>
        </w:tc>
      </w:tr>
      <w:tr w:rsidR="001216F0" w:rsidRPr="00465813" w14:paraId="35E9D6FE" w14:textId="77777777" w:rsidTr="00E5289E">
        <w:tc>
          <w:tcPr>
            <w:tcW w:w="3528" w:type="dxa"/>
          </w:tcPr>
          <w:p w14:paraId="203BE8FF" w14:textId="77777777" w:rsidR="001216F0" w:rsidRPr="00465813" w:rsidRDefault="001216F0" w:rsidP="00E5289E">
            <w:r w:rsidRPr="00465813">
              <w:t>Výstup podle RVP</w:t>
            </w:r>
          </w:p>
        </w:tc>
        <w:tc>
          <w:tcPr>
            <w:tcW w:w="3656" w:type="dxa"/>
          </w:tcPr>
          <w:p w14:paraId="356648BE" w14:textId="77777777" w:rsidR="001216F0" w:rsidRPr="00465813" w:rsidRDefault="001216F0" w:rsidP="00E5289E">
            <w:r w:rsidRPr="00465813">
              <w:t>Výstup podle ŠVP</w:t>
            </w:r>
          </w:p>
        </w:tc>
        <w:tc>
          <w:tcPr>
            <w:tcW w:w="1980" w:type="dxa"/>
          </w:tcPr>
          <w:p w14:paraId="300178A7" w14:textId="77777777" w:rsidR="001216F0" w:rsidRPr="00465813" w:rsidRDefault="001216F0" w:rsidP="00E5289E">
            <w:r w:rsidRPr="00465813">
              <w:t>Téma</w:t>
            </w:r>
          </w:p>
        </w:tc>
        <w:tc>
          <w:tcPr>
            <w:tcW w:w="3184" w:type="dxa"/>
          </w:tcPr>
          <w:p w14:paraId="437E75BC" w14:textId="77777777" w:rsidR="001216F0" w:rsidRPr="00465813" w:rsidRDefault="001216F0" w:rsidP="00E5289E">
            <w:r w:rsidRPr="00465813">
              <w:t>Učivo</w:t>
            </w:r>
          </w:p>
        </w:tc>
        <w:tc>
          <w:tcPr>
            <w:tcW w:w="2106" w:type="dxa"/>
          </w:tcPr>
          <w:p w14:paraId="657789AE" w14:textId="77777777" w:rsidR="001216F0" w:rsidRPr="00465813" w:rsidRDefault="001216F0" w:rsidP="00E5289E">
            <w:r w:rsidRPr="00465813">
              <w:t>Přesahy, vazby, průřezová témata, poznámky</w:t>
            </w:r>
          </w:p>
        </w:tc>
      </w:tr>
      <w:tr w:rsidR="001216F0" w:rsidRPr="00465813" w14:paraId="64C848A6" w14:textId="77777777" w:rsidTr="00E5289E">
        <w:tc>
          <w:tcPr>
            <w:tcW w:w="3528" w:type="dxa"/>
          </w:tcPr>
          <w:p w14:paraId="66E98EA3" w14:textId="77777777" w:rsidR="001216F0" w:rsidRPr="00465813" w:rsidRDefault="001216F0" w:rsidP="00E5289E">
            <w:r w:rsidRPr="00465813">
              <w:t>Prokáže na konkrétních příkladech tvar planety Země, zhodnotí důsledky pohybů Země na život lidí a organismů.</w:t>
            </w:r>
          </w:p>
        </w:tc>
        <w:tc>
          <w:tcPr>
            <w:tcW w:w="3656" w:type="dxa"/>
          </w:tcPr>
          <w:p w14:paraId="2911DE2E" w14:textId="77777777" w:rsidR="001216F0" w:rsidRPr="001216F0" w:rsidRDefault="001216F0" w:rsidP="00E5289E">
            <w:pPr>
              <w:pStyle w:val="RVPseznamsodrkami2"/>
              <w:tabs>
                <w:tab w:val="clear" w:pos="445"/>
              </w:tabs>
              <w:ind w:left="72" w:firstLine="0"/>
              <w:rPr>
                <w:rFonts w:asciiTheme="minorHAnsi" w:hAnsiTheme="minorHAnsi" w:cstheme="minorHAnsi"/>
                <w:sz w:val="22"/>
                <w:szCs w:val="22"/>
              </w:rPr>
            </w:pPr>
            <w:r w:rsidRPr="001216F0">
              <w:rPr>
                <w:rFonts w:asciiTheme="minorHAnsi" w:hAnsiTheme="minorHAnsi" w:cstheme="minorHAnsi"/>
                <w:sz w:val="22"/>
                <w:szCs w:val="22"/>
              </w:rPr>
              <w:t>Hodnotí důsledky otáčení Země kolem vlastní osy a oběhu Země kolem Slunce pro praktický život na Zemi.</w:t>
            </w:r>
          </w:p>
          <w:p w14:paraId="2D8551D2" w14:textId="77777777" w:rsidR="001216F0" w:rsidRPr="001216F0" w:rsidRDefault="001216F0" w:rsidP="00E5289E">
            <w:pPr>
              <w:ind w:left="72"/>
              <w:rPr>
                <w:rFonts w:asciiTheme="minorHAnsi" w:hAnsiTheme="minorHAnsi" w:cstheme="minorHAnsi"/>
              </w:rPr>
            </w:pPr>
            <w:r w:rsidRPr="001216F0">
              <w:rPr>
                <w:rFonts w:asciiTheme="minorHAnsi" w:hAnsiTheme="minorHAnsi" w:cstheme="minorHAnsi"/>
              </w:rPr>
              <w:t>Dokáže interpretovat znalosti o jarní a podzimní rovnodennosti, zimním a letním slunovratu.</w:t>
            </w:r>
          </w:p>
          <w:p w14:paraId="6EA0A739" w14:textId="77777777" w:rsidR="001216F0" w:rsidRPr="001216F0" w:rsidRDefault="001216F0" w:rsidP="00E5289E">
            <w:pPr>
              <w:ind w:left="72"/>
              <w:rPr>
                <w:rFonts w:asciiTheme="minorHAnsi" w:hAnsiTheme="minorHAnsi" w:cstheme="minorHAnsi"/>
              </w:rPr>
            </w:pPr>
            <w:r w:rsidRPr="001216F0">
              <w:rPr>
                <w:rFonts w:asciiTheme="minorHAnsi" w:hAnsiTheme="minorHAnsi" w:cstheme="minorHAnsi"/>
              </w:rPr>
              <w:t xml:space="preserve">Učivo demonstruje na glóbu.                                                     </w:t>
            </w:r>
          </w:p>
        </w:tc>
        <w:tc>
          <w:tcPr>
            <w:tcW w:w="1980" w:type="dxa"/>
          </w:tcPr>
          <w:p w14:paraId="243C2FEB" w14:textId="77777777" w:rsidR="001216F0" w:rsidRPr="001216F0" w:rsidRDefault="001216F0" w:rsidP="00E5289E">
            <w:pPr>
              <w:pStyle w:val="Normlnweb"/>
              <w:rPr>
                <w:rFonts w:asciiTheme="minorHAnsi" w:hAnsiTheme="minorHAnsi" w:cstheme="minorHAnsi"/>
                <w:sz w:val="22"/>
                <w:szCs w:val="22"/>
              </w:rPr>
            </w:pPr>
            <w:r w:rsidRPr="001216F0">
              <w:rPr>
                <w:rFonts w:asciiTheme="minorHAnsi" w:hAnsiTheme="minorHAnsi" w:cstheme="minorHAnsi"/>
                <w:sz w:val="22"/>
                <w:szCs w:val="22"/>
              </w:rPr>
              <w:t>Země jako vesmírné těleso</w:t>
            </w:r>
          </w:p>
        </w:tc>
        <w:tc>
          <w:tcPr>
            <w:tcW w:w="3184" w:type="dxa"/>
          </w:tcPr>
          <w:p w14:paraId="340707BD" w14:textId="77777777" w:rsidR="001216F0" w:rsidRPr="00465813" w:rsidRDefault="001216F0" w:rsidP="00E5289E">
            <w:r w:rsidRPr="00465813">
              <w:t>tvar a pohyby planety Země</w:t>
            </w:r>
          </w:p>
          <w:p w14:paraId="0CC0AE70" w14:textId="77777777" w:rsidR="001216F0" w:rsidRPr="001216F0" w:rsidRDefault="001216F0" w:rsidP="00E5289E">
            <w:pPr>
              <w:pStyle w:val="RVPseznamsodrkami1"/>
              <w:numPr>
                <w:ilvl w:val="0"/>
                <w:numId w:val="0"/>
              </w:numPr>
              <w:rPr>
                <w:rFonts w:asciiTheme="minorHAnsi" w:hAnsiTheme="minorHAnsi" w:cstheme="minorHAnsi"/>
                <w:sz w:val="22"/>
                <w:szCs w:val="22"/>
              </w:rPr>
            </w:pPr>
            <w:r w:rsidRPr="001216F0">
              <w:rPr>
                <w:rFonts w:asciiTheme="minorHAnsi" w:hAnsiTheme="minorHAnsi" w:cstheme="minorHAnsi"/>
                <w:sz w:val="22"/>
                <w:szCs w:val="22"/>
              </w:rPr>
              <w:t>glóbus</w:t>
            </w:r>
          </w:p>
          <w:p w14:paraId="56F0AAD2" w14:textId="77777777" w:rsidR="001216F0" w:rsidRPr="00465813" w:rsidRDefault="001216F0" w:rsidP="00E5289E"/>
        </w:tc>
        <w:tc>
          <w:tcPr>
            <w:tcW w:w="2106" w:type="dxa"/>
          </w:tcPr>
          <w:p w14:paraId="69D6139A" w14:textId="77777777" w:rsidR="001216F0" w:rsidRPr="00465813" w:rsidRDefault="001216F0" w:rsidP="00E5289E">
            <w:r w:rsidRPr="00465813">
              <w:t>F9 Vesmír</w:t>
            </w:r>
          </w:p>
          <w:p w14:paraId="54BAE891" w14:textId="77777777" w:rsidR="001216F0" w:rsidRPr="00465813" w:rsidRDefault="001216F0" w:rsidP="00E5289E">
            <w:r w:rsidRPr="00465813">
              <w:t>Př9 Země - náš domov</w:t>
            </w:r>
          </w:p>
          <w:p w14:paraId="2178D28D" w14:textId="77777777" w:rsidR="001216F0" w:rsidRPr="00465813" w:rsidRDefault="001216F0" w:rsidP="00E5289E">
            <w:r w:rsidRPr="00465813">
              <w:t>VV7,8</w:t>
            </w:r>
          </w:p>
          <w:p w14:paraId="333236D4" w14:textId="77777777" w:rsidR="001216F0" w:rsidRPr="00465813" w:rsidRDefault="001216F0" w:rsidP="00E5289E"/>
          <w:p w14:paraId="286E210F" w14:textId="77777777" w:rsidR="001216F0" w:rsidRPr="00465813" w:rsidRDefault="001216F0" w:rsidP="00E5289E"/>
          <w:p w14:paraId="23F6FF36" w14:textId="77777777" w:rsidR="001216F0" w:rsidRPr="00465813" w:rsidRDefault="001216F0" w:rsidP="00E5289E"/>
          <w:p w14:paraId="55A98E63" w14:textId="77777777" w:rsidR="001216F0" w:rsidRPr="00465813" w:rsidRDefault="001216F0" w:rsidP="00E5289E"/>
        </w:tc>
      </w:tr>
      <w:tr w:rsidR="001216F0" w:rsidRPr="00465813" w14:paraId="59A20953" w14:textId="77777777" w:rsidTr="00E5289E">
        <w:tc>
          <w:tcPr>
            <w:tcW w:w="3528" w:type="dxa"/>
          </w:tcPr>
          <w:p w14:paraId="7297FC97"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t>Organizuje a přiměřeně hodnotí geografické informace z dostupných kartografických produktů a elaborátů, z grafů, diagramů, statistických a dalších informačních zdrojů.</w:t>
            </w:r>
          </w:p>
          <w:p w14:paraId="4BC22976"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t xml:space="preserve">Používá s porozuměním základní geografickou, topografickou a kartografickou terminologii. </w:t>
            </w:r>
          </w:p>
          <w:p w14:paraId="72BD7067"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t>Ovládá základy praktické topografie a orientace v terénu.</w:t>
            </w:r>
          </w:p>
          <w:p w14:paraId="688E05C5" w14:textId="77777777" w:rsidR="001216F0" w:rsidRPr="001216F0" w:rsidRDefault="001216F0" w:rsidP="00E5289E">
            <w:pPr>
              <w:rPr>
                <w:rFonts w:asciiTheme="minorHAnsi" w:hAnsiTheme="minorHAnsi" w:cstheme="minorHAnsi"/>
              </w:rPr>
            </w:pPr>
          </w:p>
        </w:tc>
        <w:tc>
          <w:tcPr>
            <w:tcW w:w="3656" w:type="dxa"/>
          </w:tcPr>
          <w:p w14:paraId="2B803534" w14:textId="77777777" w:rsidR="001216F0" w:rsidRPr="001216F0" w:rsidRDefault="001216F0" w:rsidP="00E5289E">
            <w:pPr>
              <w:pStyle w:val="RVPseznamsodrkami2"/>
              <w:tabs>
                <w:tab w:val="clear" w:pos="445"/>
              </w:tabs>
              <w:ind w:left="0" w:firstLine="0"/>
              <w:rPr>
                <w:rFonts w:asciiTheme="minorHAnsi" w:hAnsiTheme="minorHAnsi" w:cstheme="minorHAnsi"/>
                <w:sz w:val="22"/>
                <w:szCs w:val="22"/>
              </w:rPr>
            </w:pPr>
            <w:r w:rsidRPr="001216F0">
              <w:rPr>
                <w:rFonts w:asciiTheme="minorHAnsi" w:hAnsiTheme="minorHAnsi" w:cstheme="minorHAnsi"/>
                <w:sz w:val="22"/>
                <w:szCs w:val="22"/>
              </w:rPr>
              <w:t>Používá různé druhy plánů a map,</w:t>
            </w:r>
          </w:p>
          <w:p w14:paraId="7085CF2C" w14:textId="77777777" w:rsidR="001216F0" w:rsidRPr="001216F0" w:rsidRDefault="001216F0" w:rsidP="00E5289E">
            <w:pPr>
              <w:pStyle w:val="RVPseznamsodrkami2"/>
              <w:tabs>
                <w:tab w:val="clear" w:pos="445"/>
              </w:tabs>
              <w:ind w:left="0" w:firstLine="0"/>
              <w:rPr>
                <w:rFonts w:asciiTheme="minorHAnsi" w:hAnsiTheme="minorHAnsi" w:cstheme="minorHAnsi"/>
                <w:sz w:val="22"/>
                <w:szCs w:val="22"/>
              </w:rPr>
            </w:pPr>
            <w:r w:rsidRPr="001216F0">
              <w:rPr>
                <w:rFonts w:asciiTheme="minorHAnsi" w:hAnsiTheme="minorHAnsi" w:cstheme="minorHAnsi"/>
                <w:sz w:val="22"/>
                <w:szCs w:val="22"/>
              </w:rPr>
              <w:t>umí je orientovat, přepočítávat</w:t>
            </w:r>
          </w:p>
          <w:p w14:paraId="5869CF88" w14:textId="77777777" w:rsidR="001216F0" w:rsidRPr="001216F0" w:rsidRDefault="001216F0" w:rsidP="00E5289E">
            <w:pPr>
              <w:pStyle w:val="RVPseznamsodrkami2"/>
              <w:tabs>
                <w:tab w:val="clear" w:pos="445"/>
              </w:tabs>
              <w:ind w:left="0" w:firstLine="0"/>
              <w:rPr>
                <w:rFonts w:asciiTheme="minorHAnsi" w:hAnsiTheme="minorHAnsi" w:cstheme="minorHAnsi"/>
                <w:sz w:val="22"/>
                <w:szCs w:val="22"/>
              </w:rPr>
            </w:pPr>
            <w:r w:rsidRPr="001216F0">
              <w:rPr>
                <w:rFonts w:asciiTheme="minorHAnsi" w:hAnsiTheme="minorHAnsi" w:cstheme="minorHAnsi"/>
                <w:sz w:val="22"/>
                <w:szCs w:val="22"/>
              </w:rPr>
              <w:t>vzdálenosti podle různých měřítek.</w:t>
            </w:r>
          </w:p>
          <w:p w14:paraId="6E4B7AAE"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t>Prokáže aktivní znalost  smluvených značek, vrstevnic, výškových kót, nadmořské výšky.</w:t>
            </w:r>
          </w:p>
          <w:p w14:paraId="60AE6317" w14:textId="77777777" w:rsidR="001216F0" w:rsidRPr="001216F0" w:rsidRDefault="001216F0" w:rsidP="00E5289E">
            <w:pPr>
              <w:pStyle w:val="Zkladntextodsazen3"/>
              <w:ind w:left="0"/>
              <w:rPr>
                <w:rFonts w:asciiTheme="minorHAnsi" w:hAnsiTheme="minorHAnsi" w:cstheme="minorHAnsi"/>
                <w:sz w:val="22"/>
                <w:szCs w:val="22"/>
              </w:rPr>
            </w:pPr>
            <w:r w:rsidRPr="001216F0">
              <w:rPr>
                <w:rFonts w:asciiTheme="minorHAnsi" w:hAnsiTheme="minorHAnsi" w:cstheme="minorHAnsi"/>
                <w:sz w:val="22"/>
                <w:szCs w:val="22"/>
              </w:rPr>
              <w:t>Vyhledá potřebné informace v mapových atlasech, orientuje se v jejich obsahu a rejstřících.</w:t>
            </w:r>
          </w:p>
          <w:p w14:paraId="1D1C4931" w14:textId="77777777" w:rsidR="001216F0" w:rsidRPr="001216F0" w:rsidRDefault="001216F0" w:rsidP="00E5289E">
            <w:pPr>
              <w:pStyle w:val="RVPseznamsodrkami2"/>
              <w:tabs>
                <w:tab w:val="clear" w:pos="445"/>
              </w:tabs>
              <w:ind w:left="0" w:firstLine="0"/>
              <w:rPr>
                <w:rFonts w:asciiTheme="minorHAnsi" w:hAnsiTheme="minorHAnsi" w:cstheme="minorHAnsi"/>
                <w:sz w:val="22"/>
                <w:szCs w:val="22"/>
              </w:rPr>
            </w:pPr>
            <w:r w:rsidRPr="001216F0">
              <w:rPr>
                <w:rFonts w:asciiTheme="minorHAnsi" w:hAnsiTheme="minorHAnsi" w:cstheme="minorHAnsi"/>
                <w:sz w:val="22"/>
                <w:szCs w:val="22"/>
              </w:rPr>
              <w:t>Používá zeměpisnou síť a s pomocí</w:t>
            </w:r>
          </w:p>
          <w:p w14:paraId="61309C7D" w14:textId="77777777" w:rsidR="001216F0" w:rsidRPr="001216F0" w:rsidRDefault="001216F0" w:rsidP="00E5289E">
            <w:pPr>
              <w:pStyle w:val="Normlnweb"/>
              <w:rPr>
                <w:rFonts w:asciiTheme="minorHAnsi" w:hAnsiTheme="minorHAnsi" w:cstheme="minorHAnsi"/>
                <w:sz w:val="22"/>
                <w:szCs w:val="22"/>
              </w:rPr>
            </w:pPr>
            <w:r w:rsidRPr="001216F0">
              <w:rPr>
                <w:rFonts w:asciiTheme="minorHAnsi" w:hAnsiTheme="minorHAnsi" w:cstheme="minorHAnsi"/>
                <w:sz w:val="22"/>
                <w:szCs w:val="22"/>
              </w:rPr>
              <w:t>zeměpisných souřadnic určuje geografickou polohu jednotlivých lokalit na Zemi a umí vysvětlit příčiny rozdílného času.</w:t>
            </w:r>
          </w:p>
        </w:tc>
        <w:tc>
          <w:tcPr>
            <w:tcW w:w="1980" w:type="dxa"/>
          </w:tcPr>
          <w:p w14:paraId="20F05063"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t>Zobrazování Země na mapách</w:t>
            </w:r>
          </w:p>
          <w:p w14:paraId="3E48ABCC" w14:textId="77777777" w:rsidR="001216F0" w:rsidRPr="001216F0" w:rsidRDefault="001216F0" w:rsidP="00E5289E">
            <w:pPr>
              <w:pStyle w:val="Normlnweb"/>
              <w:rPr>
                <w:rFonts w:asciiTheme="minorHAnsi" w:hAnsiTheme="minorHAnsi" w:cstheme="minorHAnsi"/>
                <w:sz w:val="22"/>
                <w:szCs w:val="22"/>
              </w:rPr>
            </w:pPr>
            <w:r w:rsidRPr="001216F0">
              <w:rPr>
                <w:rFonts w:asciiTheme="minorHAnsi" w:hAnsiTheme="minorHAnsi" w:cstheme="minorHAnsi"/>
                <w:sz w:val="22"/>
                <w:szCs w:val="22"/>
              </w:rPr>
              <w:t>Kartografický jazyk</w:t>
            </w:r>
          </w:p>
        </w:tc>
        <w:tc>
          <w:tcPr>
            <w:tcW w:w="3184" w:type="dxa"/>
          </w:tcPr>
          <w:p w14:paraId="04F3960B" w14:textId="77777777" w:rsidR="001216F0" w:rsidRPr="001216F0" w:rsidRDefault="001216F0" w:rsidP="00E5289E">
            <w:pPr>
              <w:pStyle w:val="RVPseznamsodrkami2"/>
              <w:tabs>
                <w:tab w:val="clear" w:pos="445"/>
              </w:tabs>
              <w:ind w:left="0" w:firstLine="0"/>
              <w:rPr>
                <w:rFonts w:asciiTheme="minorHAnsi" w:hAnsiTheme="minorHAnsi" w:cstheme="minorHAnsi"/>
                <w:sz w:val="22"/>
                <w:szCs w:val="22"/>
              </w:rPr>
            </w:pPr>
            <w:r w:rsidRPr="001216F0">
              <w:rPr>
                <w:rFonts w:asciiTheme="minorHAnsi" w:hAnsiTheme="minorHAnsi" w:cstheme="minorHAnsi"/>
                <w:sz w:val="22"/>
                <w:szCs w:val="22"/>
              </w:rPr>
              <w:t>obsah a grafika map, plánů, jejich barvy, výškopis, polohopis a  mapový klíč</w:t>
            </w:r>
          </w:p>
          <w:p w14:paraId="0FCFCAD0" w14:textId="77777777" w:rsidR="001216F0" w:rsidRPr="001216F0" w:rsidRDefault="001216F0" w:rsidP="00E5289E">
            <w:pPr>
              <w:pStyle w:val="RVPseznamsodrkami2"/>
              <w:tabs>
                <w:tab w:val="clear" w:pos="445"/>
              </w:tabs>
              <w:ind w:left="0" w:firstLine="0"/>
              <w:rPr>
                <w:rFonts w:asciiTheme="minorHAnsi" w:hAnsiTheme="minorHAnsi" w:cstheme="minorHAnsi"/>
                <w:sz w:val="22"/>
                <w:szCs w:val="22"/>
              </w:rPr>
            </w:pPr>
            <w:r w:rsidRPr="001216F0">
              <w:rPr>
                <w:rFonts w:asciiTheme="minorHAnsi" w:hAnsiTheme="minorHAnsi" w:cstheme="minorHAnsi"/>
                <w:sz w:val="22"/>
                <w:szCs w:val="22"/>
              </w:rPr>
              <w:t>orientace plánu a mapy vzhledem ke světovým stranám</w:t>
            </w:r>
          </w:p>
          <w:p w14:paraId="31A4447C" w14:textId="77777777" w:rsidR="001216F0" w:rsidRPr="001216F0" w:rsidRDefault="001216F0" w:rsidP="00E5289E">
            <w:pPr>
              <w:pStyle w:val="RVPseznamsodrkami2"/>
              <w:tabs>
                <w:tab w:val="clear" w:pos="445"/>
              </w:tabs>
              <w:ind w:left="0" w:firstLine="0"/>
              <w:rPr>
                <w:rFonts w:asciiTheme="minorHAnsi" w:hAnsiTheme="minorHAnsi" w:cstheme="minorHAnsi"/>
                <w:sz w:val="22"/>
                <w:szCs w:val="22"/>
              </w:rPr>
            </w:pPr>
            <w:r w:rsidRPr="001216F0">
              <w:rPr>
                <w:rFonts w:asciiTheme="minorHAnsi" w:hAnsiTheme="minorHAnsi" w:cstheme="minorHAnsi"/>
                <w:sz w:val="22"/>
                <w:szCs w:val="22"/>
              </w:rPr>
              <w:t>přepočet vzdáleností</w:t>
            </w:r>
          </w:p>
          <w:p w14:paraId="05E4285C" w14:textId="77777777" w:rsidR="001216F0" w:rsidRPr="001216F0" w:rsidRDefault="001216F0" w:rsidP="00E5289E">
            <w:pPr>
              <w:pStyle w:val="Normlnweb"/>
              <w:rPr>
                <w:rFonts w:asciiTheme="minorHAnsi" w:hAnsiTheme="minorHAnsi" w:cstheme="minorHAnsi"/>
                <w:sz w:val="22"/>
                <w:szCs w:val="22"/>
              </w:rPr>
            </w:pPr>
            <w:r w:rsidRPr="001216F0">
              <w:rPr>
                <w:rFonts w:asciiTheme="minorHAnsi" w:hAnsiTheme="minorHAnsi" w:cstheme="minorHAnsi"/>
                <w:sz w:val="22"/>
                <w:szCs w:val="22"/>
              </w:rPr>
              <w:t>práce s atlasem určování zeměpisné polohy</w:t>
            </w:r>
          </w:p>
        </w:tc>
        <w:tc>
          <w:tcPr>
            <w:tcW w:w="2106" w:type="dxa"/>
          </w:tcPr>
          <w:p w14:paraId="1CED06B3" w14:textId="77777777" w:rsidR="001216F0" w:rsidRPr="00465813" w:rsidRDefault="001216F0" w:rsidP="00E5289E">
            <w:r w:rsidRPr="00465813">
              <w:t>M6 Měřítko mapy</w:t>
            </w:r>
          </w:p>
          <w:p w14:paraId="4C26BA1F" w14:textId="77777777" w:rsidR="001216F0" w:rsidRPr="00465813" w:rsidRDefault="001216F0" w:rsidP="00E5289E">
            <w:r w:rsidRPr="00465813">
              <w:t>D6 Historické prameny</w:t>
            </w:r>
          </w:p>
          <w:p w14:paraId="04BF20D7" w14:textId="77777777" w:rsidR="001216F0" w:rsidRPr="00465813" w:rsidRDefault="001216F0" w:rsidP="00E5289E">
            <w:r w:rsidRPr="00465813">
              <w:t>VV7,8</w:t>
            </w:r>
          </w:p>
          <w:p w14:paraId="335B88F6" w14:textId="77777777" w:rsidR="001216F0" w:rsidRPr="00465813" w:rsidRDefault="001216F0" w:rsidP="00E5289E"/>
        </w:tc>
      </w:tr>
      <w:tr w:rsidR="001216F0" w:rsidRPr="00465813" w14:paraId="43380257" w14:textId="77777777" w:rsidTr="00E5289E">
        <w:tc>
          <w:tcPr>
            <w:tcW w:w="3528" w:type="dxa"/>
          </w:tcPr>
          <w:p w14:paraId="384CABB1"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t xml:space="preserve">Rozlišuje a porovnává složky a prvky přírodní sféry, jejich vzájemnou souvislost a podmíněnost, rozeznává, pojmenuje a klasifikuje tvary </w:t>
            </w:r>
            <w:r w:rsidRPr="001216F0">
              <w:rPr>
                <w:rFonts w:asciiTheme="minorHAnsi" w:hAnsiTheme="minorHAnsi" w:cstheme="minorHAnsi"/>
              </w:rPr>
              <w:lastRenderedPageBreak/>
              <w:t>zemského povrchu.</w:t>
            </w:r>
          </w:p>
          <w:p w14:paraId="70636669"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t>Porovnává působení vnitřních a vnějších procesů v přírodní sféře a jejich vliv na přírodu a na lidskou společnost.</w:t>
            </w:r>
          </w:p>
          <w:p w14:paraId="305CC46E"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t>Porovnává různé krajiny jako součást pevninské části krajinné sféry, rozlišuje na konkrétních příkladech specifické znaky a funkce krajin.</w:t>
            </w:r>
          </w:p>
          <w:p w14:paraId="71E87438"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t xml:space="preserve">Uvádí konkrétní příklady přírodních a kulturních krajinných složek a prvků, prostorové rozmístění hlavních ekosystémů (biomů). </w:t>
            </w:r>
          </w:p>
        </w:tc>
        <w:tc>
          <w:tcPr>
            <w:tcW w:w="3656" w:type="dxa"/>
          </w:tcPr>
          <w:p w14:paraId="7DBF7463" w14:textId="77777777" w:rsidR="001216F0" w:rsidRPr="001216F0" w:rsidRDefault="001216F0" w:rsidP="00E5289E">
            <w:pPr>
              <w:pStyle w:val="RVPseznamsodrkami2"/>
              <w:tabs>
                <w:tab w:val="clear" w:pos="445"/>
              </w:tabs>
              <w:ind w:left="0" w:firstLine="16"/>
              <w:rPr>
                <w:rFonts w:asciiTheme="minorHAnsi" w:hAnsiTheme="minorHAnsi" w:cstheme="minorHAnsi"/>
                <w:sz w:val="22"/>
                <w:szCs w:val="22"/>
              </w:rPr>
            </w:pPr>
            <w:r w:rsidRPr="001216F0">
              <w:rPr>
                <w:rFonts w:asciiTheme="minorHAnsi" w:hAnsiTheme="minorHAnsi" w:cstheme="minorHAnsi"/>
                <w:sz w:val="22"/>
                <w:szCs w:val="22"/>
              </w:rPr>
              <w:lastRenderedPageBreak/>
              <w:t>Rozpoznává souvislost a vzájemnou podmíněnost mezi jednotlivými přírodními složkami krajinné sféry.</w:t>
            </w:r>
          </w:p>
          <w:p w14:paraId="34E0F779" w14:textId="404D7B40" w:rsidR="001216F0" w:rsidRPr="001216F0" w:rsidRDefault="001216F0" w:rsidP="00E5289E">
            <w:pPr>
              <w:ind w:firstLine="16"/>
              <w:rPr>
                <w:rFonts w:asciiTheme="minorHAnsi" w:hAnsiTheme="minorHAnsi" w:cstheme="minorHAnsi"/>
              </w:rPr>
            </w:pPr>
            <w:r w:rsidRPr="001216F0">
              <w:rPr>
                <w:rFonts w:asciiTheme="minorHAnsi" w:hAnsiTheme="minorHAnsi" w:cstheme="minorHAnsi"/>
              </w:rPr>
              <w:t xml:space="preserve">Definuje pojmy zemská a oceánská </w:t>
            </w:r>
            <w:r w:rsidRPr="001216F0">
              <w:rPr>
                <w:rFonts w:asciiTheme="minorHAnsi" w:hAnsiTheme="minorHAnsi" w:cstheme="minorHAnsi"/>
              </w:rPr>
              <w:lastRenderedPageBreak/>
              <w:t>kůra, litosféra, litosférické desky a  působení vnitřních, vnějších a antropogenních  činitelů a jevy, které uvede</w:t>
            </w:r>
            <w:r>
              <w:rPr>
                <w:rFonts w:asciiTheme="minorHAnsi" w:hAnsiTheme="minorHAnsi" w:cstheme="minorHAnsi"/>
              </w:rPr>
              <w:t>,</w:t>
            </w:r>
            <w:r w:rsidRPr="001216F0">
              <w:rPr>
                <w:rFonts w:asciiTheme="minorHAnsi" w:hAnsiTheme="minorHAnsi" w:cstheme="minorHAnsi"/>
              </w:rPr>
              <w:t xml:space="preserve"> dokumentuje na konkrétních příkladech, zejména ze svého okolí.</w:t>
            </w:r>
          </w:p>
          <w:p w14:paraId="35829A06" w14:textId="77777777" w:rsidR="001216F0" w:rsidRPr="001216F0" w:rsidRDefault="001216F0" w:rsidP="00E5289E">
            <w:pPr>
              <w:ind w:firstLine="16"/>
              <w:rPr>
                <w:rFonts w:asciiTheme="minorHAnsi" w:hAnsiTheme="minorHAnsi" w:cstheme="minorHAnsi"/>
              </w:rPr>
            </w:pPr>
            <w:r w:rsidRPr="001216F0">
              <w:rPr>
                <w:rFonts w:asciiTheme="minorHAnsi" w:hAnsiTheme="minorHAnsi" w:cstheme="minorHAnsi"/>
              </w:rPr>
              <w:t xml:space="preserve">Charakterizuje  oběh vody na Zemi, vody pevnin a oceánů a uvede lidské aktivity spojené s vodním hospodářstvím a důležitost pro krajinnou ekologii. Charakterizuje druhovou odlišnost a význam pro biosféru mořského ekosystému. Chápe souvislost cyklu oxidu uhličitého a tvorby kyslíku mořskými řasami.,                               </w:t>
            </w:r>
          </w:p>
          <w:p w14:paraId="6E5BB371" w14:textId="77777777" w:rsidR="001216F0" w:rsidRPr="001216F0" w:rsidRDefault="001216F0" w:rsidP="00E5289E">
            <w:pPr>
              <w:ind w:firstLine="16"/>
              <w:rPr>
                <w:rFonts w:asciiTheme="minorHAnsi" w:hAnsiTheme="minorHAnsi" w:cstheme="minorHAnsi"/>
              </w:rPr>
            </w:pPr>
            <w:r w:rsidRPr="001216F0">
              <w:rPr>
                <w:rFonts w:asciiTheme="minorHAnsi" w:hAnsiTheme="minorHAnsi" w:cstheme="minorHAnsi"/>
              </w:rPr>
              <w:t>Skutečnosti, které uvádí, lokalizuje na mapách.</w:t>
            </w:r>
          </w:p>
          <w:p w14:paraId="4EFFD908" w14:textId="77777777" w:rsidR="001216F0" w:rsidRPr="001216F0" w:rsidRDefault="001216F0" w:rsidP="00E5289E">
            <w:pPr>
              <w:tabs>
                <w:tab w:val="left" w:pos="245"/>
              </w:tabs>
              <w:ind w:firstLine="16"/>
              <w:rPr>
                <w:rFonts w:asciiTheme="minorHAnsi" w:hAnsiTheme="minorHAnsi" w:cstheme="minorHAnsi"/>
              </w:rPr>
            </w:pPr>
            <w:r w:rsidRPr="001216F0">
              <w:rPr>
                <w:rFonts w:asciiTheme="minorHAnsi" w:hAnsiTheme="minorHAnsi" w:cstheme="minorHAnsi"/>
              </w:rPr>
              <w:t xml:space="preserve">Vysvětlí, co je zemská atmosféra, meteorologie a klimatologie, co je to všeobecná cirkulace atmosféry a co jsou vzduchové hmoty. Opírá se o práci s tematickými mapami v atlase. </w:t>
            </w:r>
          </w:p>
          <w:p w14:paraId="4835DFCC" w14:textId="5C72802B" w:rsidR="001216F0" w:rsidRPr="001216F0" w:rsidRDefault="001216F0" w:rsidP="00E5289E">
            <w:pPr>
              <w:ind w:firstLine="16"/>
              <w:rPr>
                <w:rFonts w:asciiTheme="minorHAnsi" w:hAnsiTheme="minorHAnsi" w:cstheme="minorHAnsi"/>
              </w:rPr>
            </w:pPr>
            <w:r w:rsidRPr="001216F0">
              <w:rPr>
                <w:rFonts w:asciiTheme="minorHAnsi" w:hAnsiTheme="minorHAnsi" w:cstheme="minorHAnsi"/>
              </w:rPr>
              <w:t xml:space="preserve">Pomocí  tematických  map pohovoří o oblasti tropů, subtropů, mírného pásu, polární a subpolární oblasti. Znalosti z tohoto tématu využije u příslušných regionů, nebo států. </w:t>
            </w:r>
          </w:p>
          <w:p w14:paraId="55D7716C" w14:textId="504E3048" w:rsidR="001216F0" w:rsidRPr="001216F0" w:rsidRDefault="001216F0" w:rsidP="00E5289E">
            <w:pPr>
              <w:rPr>
                <w:rFonts w:asciiTheme="minorHAnsi" w:hAnsiTheme="minorHAnsi" w:cstheme="minorHAnsi"/>
              </w:rPr>
            </w:pPr>
            <w:r w:rsidRPr="001216F0">
              <w:rPr>
                <w:rFonts w:asciiTheme="minorHAnsi" w:hAnsiTheme="minorHAnsi" w:cstheme="minorHAnsi"/>
              </w:rPr>
              <w:t>Popíše složení půdy,</w:t>
            </w:r>
            <w:r>
              <w:rPr>
                <w:rFonts w:asciiTheme="minorHAnsi" w:hAnsiTheme="minorHAnsi" w:cstheme="minorHAnsi"/>
              </w:rPr>
              <w:t xml:space="preserve"> </w:t>
            </w:r>
            <w:r w:rsidRPr="001216F0">
              <w:rPr>
                <w:rFonts w:asciiTheme="minorHAnsi" w:hAnsiTheme="minorHAnsi" w:cstheme="minorHAnsi"/>
              </w:rPr>
              <w:t>půdní typy a druhy a jejich hospodářské využití,</w:t>
            </w:r>
            <w:r>
              <w:rPr>
                <w:rFonts w:asciiTheme="minorHAnsi" w:hAnsiTheme="minorHAnsi" w:cstheme="minorHAnsi"/>
              </w:rPr>
              <w:t xml:space="preserve"> </w:t>
            </w:r>
            <w:r w:rsidRPr="001216F0">
              <w:rPr>
                <w:rFonts w:asciiTheme="minorHAnsi" w:hAnsiTheme="minorHAnsi" w:cstheme="minorHAnsi"/>
              </w:rPr>
              <w:t>rozumí pojmům mateční hornina, humus,</w:t>
            </w:r>
            <w:r>
              <w:rPr>
                <w:rFonts w:asciiTheme="minorHAnsi" w:hAnsiTheme="minorHAnsi" w:cstheme="minorHAnsi"/>
              </w:rPr>
              <w:t xml:space="preserve"> </w:t>
            </w:r>
            <w:r w:rsidRPr="001216F0">
              <w:rPr>
                <w:rFonts w:asciiTheme="minorHAnsi" w:hAnsiTheme="minorHAnsi" w:cstheme="minorHAnsi"/>
              </w:rPr>
              <w:t>eroze půdy.</w:t>
            </w:r>
          </w:p>
        </w:tc>
        <w:tc>
          <w:tcPr>
            <w:tcW w:w="1980" w:type="dxa"/>
          </w:tcPr>
          <w:p w14:paraId="45270DAE" w14:textId="77777777" w:rsidR="001216F0" w:rsidRPr="001216F0" w:rsidRDefault="001216F0" w:rsidP="00E5289E">
            <w:pPr>
              <w:pStyle w:val="RVPseznamsodrkami1"/>
              <w:numPr>
                <w:ilvl w:val="0"/>
                <w:numId w:val="0"/>
              </w:numPr>
              <w:ind w:left="16"/>
              <w:rPr>
                <w:rFonts w:asciiTheme="minorHAnsi" w:hAnsiTheme="minorHAnsi" w:cstheme="minorHAnsi"/>
                <w:sz w:val="22"/>
                <w:szCs w:val="22"/>
              </w:rPr>
            </w:pPr>
            <w:r w:rsidRPr="001216F0">
              <w:rPr>
                <w:rFonts w:asciiTheme="minorHAnsi" w:hAnsiTheme="minorHAnsi" w:cstheme="minorHAnsi"/>
                <w:sz w:val="22"/>
                <w:szCs w:val="22"/>
              </w:rPr>
              <w:lastRenderedPageBreak/>
              <w:t>Přírodní složky na Zemi</w:t>
            </w:r>
          </w:p>
          <w:p w14:paraId="0644B710" w14:textId="77777777" w:rsidR="001216F0" w:rsidRPr="001216F0" w:rsidRDefault="001216F0" w:rsidP="00E5289E">
            <w:pPr>
              <w:ind w:left="16"/>
              <w:rPr>
                <w:rFonts w:asciiTheme="minorHAnsi" w:hAnsiTheme="minorHAnsi" w:cstheme="minorHAnsi"/>
              </w:rPr>
            </w:pPr>
            <w:r w:rsidRPr="001216F0">
              <w:rPr>
                <w:rFonts w:asciiTheme="minorHAnsi" w:hAnsiTheme="minorHAnsi" w:cstheme="minorHAnsi"/>
              </w:rPr>
              <w:t xml:space="preserve"> </w:t>
            </w:r>
          </w:p>
          <w:p w14:paraId="152F950A" w14:textId="77777777" w:rsidR="001216F0" w:rsidRPr="001216F0" w:rsidRDefault="001216F0" w:rsidP="00E5289E">
            <w:pPr>
              <w:ind w:left="16"/>
              <w:rPr>
                <w:rFonts w:asciiTheme="minorHAnsi" w:hAnsiTheme="minorHAnsi" w:cstheme="minorHAnsi"/>
              </w:rPr>
            </w:pPr>
            <w:r w:rsidRPr="001216F0">
              <w:rPr>
                <w:rFonts w:asciiTheme="minorHAnsi" w:hAnsiTheme="minorHAnsi" w:cstheme="minorHAnsi"/>
              </w:rPr>
              <w:t>Oceány</w:t>
            </w:r>
          </w:p>
        </w:tc>
        <w:tc>
          <w:tcPr>
            <w:tcW w:w="3184" w:type="dxa"/>
          </w:tcPr>
          <w:p w14:paraId="5D756B43" w14:textId="77777777" w:rsidR="001216F0" w:rsidRPr="001216F0" w:rsidRDefault="001216F0" w:rsidP="00E5289E">
            <w:pPr>
              <w:pStyle w:val="RVPseznamsodrkami1"/>
              <w:numPr>
                <w:ilvl w:val="0"/>
                <w:numId w:val="0"/>
              </w:numPr>
              <w:ind w:left="16"/>
              <w:rPr>
                <w:rFonts w:asciiTheme="minorHAnsi" w:hAnsiTheme="minorHAnsi" w:cstheme="minorHAnsi"/>
                <w:sz w:val="22"/>
                <w:szCs w:val="22"/>
              </w:rPr>
            </w:pPr>
            <w:r w:rsidRPr="001216F0">
              <w:rPr>
                <w:rFonts w:asciiTheme="minorHAnsi" w:hAnsiTheme="minorHAnsi" w:cstheme="minorHAnsi"/>
                <w:sz w:val="22"/>
                <w:szCs w:val="22"/>
              </w:rPr>
              <w:t>krajinná sféra Země a její složky</w:t>
            </w:r>
          </w:p>
          <w:p w14:paraId="7CA0BFE1" w14:textId="77777777" w:rsidR="001216F0" w:rsidRPr="001216F0" w:rsidRDefault="001216F0" w:rsidP="00E5289E">
            <w:pPr>
              <w:pStyle w:val="RVPseznamsodrkami1"/>
              <w:numPr>
                <w:ilvl w:val="0"/>
                <w:numId w:val="0"/>
              </w:numPr>
              <w:ind w:left="16"/>
              <w:rPr>
                <w:rFonts w:asciiTheme="minorHAnsi" w:hAnsiTheme="minorHAnsi" w:cstheme="minorHAnsi"/>
                <w:sz w:val="22"/>
                <w:szCs w:val="22"/>
              </w:rPr>
            </w:pPr>
          </w:p>
          <w:p w14:paraId="3DEE1313" w14:textId="77777777" w:rsidR="001216F0" w:rsidRPr="001216F0" w:rsidRDefault="001216F0" w:rsidP="00E5289E">
            <w:pPr>
              <w:pStyle w:val="RVPseznamsodrkami1"/>
              <w:numPr>
                <w:ilvl w:val="0"/>
                <w:numId w:val="0"/>
              </w:numPr>
              <w:ind w:left="16"/>
              <w:rPr>
                <w:rFonts w:asciiTheme="minorHAnsi" w:hAnsiTheme="minorHAnsi" w:cstheme="minorHAnsi"/>
                <w:sz w:val="22"/>
                <w:szCs w:val="22"/>
              </w:rPr>
            </w:pPr>
            <w:r w:rsidRPr="001216F0">
              <w:rPr>
                <w:rFonts w:asciiTheme="minorHAnsi" w:hAnsiTheme="minorHAnsi" w:cstheme="minorHAnsi"/>
                <w:sz w:val="22"/>
                <w:szCs w:val="22"/>
              </w:rPr>
              <w:t>Tichý, Atlantský, Indický a Severní ledový oceán</w:t>
            </w:r>
          </w:p>
        </w:tc>
        <w:tc>
          <w:tcPr>
            <w:tcW w:w="2106" w:type="dxa"/>
          </w:tcPr>
          <w:p w14:paraId="715E8EF3" w14:textId="77777777" w:rsidR="001216F0" w:rsidRPr="00465813" w:rsidRDefault="001216F0" w:rsidP="00E5289E">
            <w:r w:rsidRPr="00465813">
              <w:t>Př9 Země- náš domov</w:t>
            </w:r>
          </w:p>
          <w:p w14:paraId="539EF251" w14:textId="77777777" w:rsidR="001216F0" w:rsidRPr="00465813" w:rsidRDefault="001216F0" w:rsidP="00E5289E">
            <w:r w:rsidRPr="00465813">
              <w:t>Ch8 Voda a vzduch</w:t>
            </w:r>
          </w:p>
          <w:p w14:paraId="13C2F8F3" w14:textId="77777777" w:rsidR="001216F0" w:rsidRPr="00465813" w:rsidRDefault="001216F0" w:rsidP="00E5289E">
            <w:r w:rsidRPr="00465813">
              <w:t xml:space="preserve">Eko9 Poškození </w:t>
            </w:r>
            <w:r w:rsidRPr="00465813">
              <w:lastRenderedPageBreak/>
              <w:t>složek krajinné sféry</w:t>
            </w:r>
          </w:p>
          <w:p w14:paraId="39D54EDB" w14:textId="77777777" w:rsidR="001216F0" w:rsidRPr="00465813" w:rsidRDefault="001216F0" w:rsidP="00E5289E"/>
          <w:p w14:paraId="473EF376" w14:textId="77777777" w:rsidR="001216F0" w:rsidRPr="00465813" w:rsidRDefault="001216F0" w:rsidP="00E5289E">
            <w:r w:rsidRPr="00465813">
              <w:t>Vkz6 Ochrana člověka za mimořádných situací</w:t>
            </w:r>
          </w:p>
          <w:p w14:paraId="550ECFC8" w14:textId="77777777" w:rsidR="001216F0" w:rsidRPr="00465813" w:rsidRDefault="001216F0" w:rsidP="00E5289E">
            <w:r w:rsidRPr="00465813">
              <w:t>Vko6 Společnost</w:t>
            </w:r>
          </w:p>
          <w:p w14:paraId="3446044C" w14:textId="77777777" w:rsidR="001216F0" w:rsidRPr="00465813" w:rsidRDefault="001216F0" w:rsidP="00E5289E">
            <w:r w:rsidRPr="00465813">
              <w:t>VV7,8</w:t>
            </w:r>
          </w:p>
          <w:p w14:paraId="7D1FACE0" w14:textId="77777777" w:rsidR="001216F0" w:rsidRPr="00465813" w:rsidRDefault="001216F0" w:rsidP="00E5289E"/>
        </w:tc>
      </w:tr>
      <w:tr w:rsidR="001216F0" w:rsidRPr="00465813" w14:paraId="38DE9A2F" w14:textId="77777777" w:rsidTr="00E5289E">
        <w:tc>
          <w:tcPr>
            <w:tcW w:w="3528" w:type="dxa"/>
          </w:tcPr>
          <w:p w14:paraId="56BE8BE9"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lastRenderedPageBreak/>
              <w:t xml:space="preserve">Lokalizuje na mapách světadíly, oceány a makroregiony světa,  podle zvolených kritérií, srovnává jejich </w:t>
            </w:r>
            <w:r w:rsidRPr="001216F0">
              <w:rPr>
                <w:rFonts w:asciiTheme="minorHAnsi" w:hAnsiTheme="minorHAnsi" w:cstheme="minorHAnsi"/>
              </w:rPr>
              <w:lastRenderedPageBreak/>
              <w:t>postavení, rozvojová jádra a periferní zóny.</w:t>
            </w:r>
          </w:p>
          <w:p w14:paraId="670A4E59"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t>Porovnává a přiměřeně hodnotí polohu, rozlohu, přírodní, kulturní, společenské, politické a hospodářské poměry, zvláštnosti a podobnosti, potenciál a bariéry jednotlivých světadílů a oceánů, vybraných makroregionů světa a vybraných (modelových) států.</w:t>
            </w:r>
          </w:p>
        </w:tc>
        <w:tc>
          <w:tcPr>
            <w:tcW w:w="3656" w:type="dxa"/>
          </w:tcPr>
          <w:p w14:paraId="116C8AF8" w14:textId="77777777" w:rsidR="001216F0" w:rsidRPr="001216F0" w:rsidRDefault="001216F0" w:rsidP="001216F0">
            <w:pPr>
              <w:pStyle w:val="Zkladntextodsazen2"/>
              <w:spacing w:after="0" w:line="240" w:lineRule="auto"/>
              <w:ind w:left="0"/>
              <w:rPr>
                <w:rFonts w:asciiTheme="minorHAnsi" w:hAnsiTheme="minorHAnsi" w:cstheme="minorHAnsi"/>
                <w:sz w:val="22"/>
                <w:szCs w:val="22"/>
              </w:rPr>
            </w:pPr>
            <w:r w:rsidRPr="001216F0">
              <w:rPr>
                <w:rFonts w:asciiTheme="minorHAnsi" w:hAnsiTheme="minorHAnsi" w:cstheme="minorHAnsi"/>
                <w:sz w:val="22"/>
                <w:szCs w:val="22"/>
              </w:rPr>
              <w:lastRenderedPageBreak/>
              <w:t>Dokáže na mapě lokalizovat významné    geografické pojmy, s kterými se seznámí.</w:t>
            </w:r>
          </w:p>
          <w:p w14:paraId="0C1C0F62" w14:textId="77777777" w:rsidR="001216F0" w:rsidRPr="001216F0" w:rsidRDefault="001216F0" w:rsidP="001216F0">
            <w:pPr>
              <w:pStyle w:val="Zkladntextodsazen2"/>
              <w:spacing w:after="0" w:line="240" w:lineRule="auto"/>
              <w:ind w:left="0"/>
              <w:rPr>
                <w:rFonts w:asciiTheme="minorHAnsi" w:hAnsiTheme="minorHAnsi" w:cstheme="minorHAnsi"/>
                <w:sz w:val="22"/>
                <w:szCs w:val="22"/>
              </w:rPr>
            </w:pPr>
            <w:r w:rsidRPr="001216F0">
              <w:rPr>
                <w:rFonts w:asciiTheme="minorHAnsi" w:hAnsiTheme="minorHAnsi" w:cstheme="minorHAnsi"/>
                <w:sz w:val="22"/>
                <w:szCs w:val="22"/>
              </w:rPr>
              <w:lastRenderedPageBreak/>
              <w:t>Provede regionalizaci v jednotlivých světadílech, vytyčí společné znaky daného regionu a provede porovnání jednotlivých regionů s důrazem na vazby a souvislosti.</w:t>
            </w:r>
          </w:p>
          <w:p w14:paraId="2B86DA6D" w14:textId="77777777" w:rsidR="001216F0" w:rsidRPr="001216F0" w:rsidRDefault="001216F0" w:rsidP="00E5289E">
            <w:pPr>
              <w:pStyle w:val="Zkladntextodsazen"/>
              <w:ind w:left="0"/>
              <w:rPr>
                <w:rFonts w:asciiTheme="minorHAnsi" w:hAnsiTheme="minorHAnsi" w:cstheme="minorHAnsi"/>
                <w:sz w:val="22"/>
                <w:szCs w:val="22"/>
              </w:rPr>
            </w:pPr>
            <w:r w:rsidRPr="001216F0">
              <w:rPr>
                <w:rFonts w:asciiTheme="minorHAnsi" w:hAnsiTheme="minorHAnsi" w:cstheme="minorHAnsi"/>
                <w:sz w:val="22"/>
                <w:szCs w:val="22"/>
              </w:rPr>
              <w:t>Vyhledá a provede stručnou charakteristiku nejvýznamnějších států jednotlivých oblastí.</w:t>
            </w:r>
          </w:p>
        </w:tc>
        <w:tc>
          <w:tcPr>
            <w:tcW w:w="1980" w:type="dxa"/>
          </w:tcPr>
          <w:p w14:paraId="6F76476F"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lastRenderedPageBreak/>
              <w:t>Polární oblasti</w:t>
            </w:r>
          </w:p>
          <w:p w14:paraId="279F643D"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t>Afrika</w:t>
            </w:r>
          </w:p>
          <w:p w14:paraId="28D535D4" w14:textId="4A6A6630" w:rsidR="001216F0" w:rsidRPr="001216F0" w:rsidRDefault="001216F0" w:rsidP="001216F0">
            <w:pPr>
              <w:rPr>
                <w:rFonts w:asciiTheme="minorHAnsi" w:hAnsiTheme="minorHAnsi" w:cstheme="minorHAnsi"/>
              </w:rPr>
            </w:pPr>
            <w:r w:rsidRPr="001216F0">
              <w:rPr>
                <w:rFonts w:asciiTheme="minorHAnsi" w:hAnsiTheme="minorHAnsi" w:cstheme="minorHAnsi"/>
              </w:rPr>
              <w:t xml:space="preserve">Austrálie a </w:t>
            </w:r>
            <w:r>
              <w:rPr>
                <w:rFonts w:asciiTheme="minorHAnsi" w:hAnsiTheme="minorHAnsi" w:cstheme="minorHAnsi"/>
              </w:rPr>
              <w:t>O</w:t>
            </w:r>
            <w:r w:rsidRPr="001216F0">
              <w:rPr>
                <w:rFonts w:asciiTheme="minorHAnsi" w:hAnsiTheme="minorHAnsi" w:cstheme="minorHAnsi"/>
              </w:rPr>
              <w:t>ceánie</w:t>
            </w:r>
          </w:p>
        </w:tc>
        <w:tc>
          <w:tcPr>
            <w:tcW w:w="3184" w:type="dxa"/>
          </w:tcPr>
          <w:p w14:paraId="167ECC4D"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t>polární oblasti</w:t>
            </w:r>
          </w:p>
          <w:p w14:paraId="197067FD"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t xml:space="preserve">Afrika,  Austrálie a Oceánie - poloha, rozloha, členitost </w:t>
            </w:r>
            <w:r w:rsidRPr="001216F0">
              <w:rPr>
                <w:rFonts w:asciiTheme="minorHAnsi" w:hAnsiTheme="minorHAnsi" w:cstheme="minorHAnsi"/>
              </w:rPr>
              <w:lastRenderedPageBreak/>
              <w:t>pobřeží, povrch, podnebí, vodstvo, rostlinstvo, živočišstvo, přírodní zdroje, obyvatelstvo a hospodářství</w:t>
            </w:r>
          </w:p>
        </w:tc>
        <w:tc>
          <w:tcPr>
            <w:tcW w:w="2106" w:type="dxa"/>
          </w:tcPr>
          <w:p w14:paraId="0852095D"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lastRenderedPageBreak/>
              <w:t>D6 Starověk</w:t>
            </w:r>
          </w:p>
          <w:p w14:paraId="4E3DEDF4" w14:textId="77777777" w:rsidR="001216F0" w:rsidRPr="001216F0" w:rsidRDefault="001216F0" w:rsidP="00E5289E">
            <w:pPr>
              <w:rPr>
                <w:rFonts w:asciiTheme="minorHAnsi" w:hAnsiTheme="minorHAnsi" w:cstheme="minorHAnsi"/>
              </w:rPr>
            </w:pPr>
            <w:r w:rsidRPr="001216F0">
              <w:rPr>
                <w:rFonts w:asciiTheme="minorHAnsi" w:hAnsiTheme="minorHAnsi" w:cstheme="minorHAnsi"/>
              </w:rPr>
              <w:t xml:space="preserve">VV7,8 </w:t>
            </w:r>
          </w:p>
        </w:tc>
      </w:tr>
      <w:tr w:rsidR="001216F0" w:rsidRPr="00465813" w14:paraId="04D83E10" w14:textId="77777777" w:rsidTr="00E5289E">
        <w:tc>
          <w:tcPr>
            <w:tcW w:w="3528" w:type="dxa"/>
          </w:tcPr>
          <w:p w14:paraId="4ECDD02B" w14:textId="77777777" w:rsidR="001216F0" w:rsidRPr="00465813" w:rsidRDefault="001216F0" w:rsidP="00E5289E">
            <w:r>
              <w:t>U</w:t>
            </w:r>
            <w:r w:rsidRPr="00101AB0">
              <w:t xml:space="preserve">platňuje v praxi zásady bezpečného pohybu a pobytu </w:t>
            </w:r>
            <w:r w:rsidRPr="00101AB0">
              <w:rPr>
                <w:rStyle w:val="Siln"/>
              </w:rPr>
              <w:t>v krajině, uplatňuje v modelových situacích zásady bezpečného chování a jednání při mimořádných událostech</w:t>
            </w:r>
            <w:r>
              <w:rPr>
                <w:rStyle w:val="Siln"/>
              </w:rPr>
              <w:t>.</w:t>
            </w:r>
          </w:p>
        </w:tc>
        <w:tc>
          <w:tcPr>
            <w:tcW w:w="3656" w:type="dxa"/>
          </w:tcPr>
          <w:p w14:paraId="48B7EC52" w14:textId="77777777" w:rsidR="001216F0" w:rsidRPr="00465813" w:rsidRDefault="001216F0" w:rsidP="001216F0">
            <w:pPr>
              <w:pStyle w:val="Zkladntextodsazen2"/>
              <w:spacing w:after="0" w:line="240" w:lineRule="auto"/>
              <w:ind w:left="0"/>
            </w:pPr>
          </w:p>
        </w:tc>
        <w:tc>
          <w:tcPr>
            <w:tcW w:w="1980" w:type="dxa"/>
          </w:tcPr>
          <w:p w14:paraId="52F1D271" w14:textId="77777777" w:rsidR="001216F0" w:rsidRPr="00465813" w:rsidRDefault="001216F0" w:rsidP="00E5289E"/>
        </w:tc>
        <w:tc>
          <w:tcPr>
            <w:tcW w:w="3184" w:type="dxa"/>
          </w:tcPr>
          <w:p w14:paraId="22230BEC" w14:textId="77777777" w:rsidR="001216F0" w:rsidRPr="00465813" w:rsidRDefault="001216F0" w:rsidP="00E5289E"/>
        </w:tc>
        <w:tc>
          <w:tcPr>
            <w:tcW w:w="2106" w:type="dxa"/>
          </w:tcPr>
          <w:p w14:paraId="358D3287" w14:textId="77777777" w:rsidR="001216F0" w:rsidRPr="00465813" w:rsidRDefault="001216F0" w:rsidP="00E5289E"/>
        </w:tc>
      </w:tr>
    </w:tbl>
    <w:p w14:paraId="76D19731" w14:textId="77777777" w:rsidR="001216F0" w:rsidRPr="00465813" w:rsidRDefault="001216F0" w:rsidP="001216F0"/>
    <w:p w14:paraId="61A23985" w14:textId="77777777" w:rsidR="001216F0" w:rsidRPr="00465813" w:rsidRDefault="001216F0" w:rsidP="001216F0"/>
    <w:p w14:paraId="278593EF" w14:textId="77777777" w:rsidR="001216F0" w:rsidRPr="00465813" w:rsidRDefault="001216F0" w:rsidP="001216F0"/>
    <w:p w14:paraId="4A8911E3" w14:textId="77777777" w:rsidR="001216F0" w:rsidRPr="00465813" w:rsidRDefault="001216F0" w:rsidP="001216F0"/>
    <w:p w14:paraId="0780180C" w14:textId="77777777" w:rsidR="001216F0" w:rsidRPr="00465813" w:rsidRDefault="001216F0" w:rsidP="001216F0"/>
    <w:p w14:paraId="58272B05" w14:textId="77777777" w:rsidR="001216F0" w:rsidRPr="00465813" w:rsidRDefault="001216F0" w:rsidP="001216F0"/>
    <w:p w14:paraId="71AA5487" w14:textId="63A0DED8" w:rsidR="001216F0" w:rsidRDefault="001216F0" w:rsidP="001216F0"/>
    <w:p w14:paraId="2D91EF78" w14:textId="18D4A1B8" w:rsidR="001216F0" w:rsidRDefault="001216F0" w:rsidP="001216F0"/>
    <w:p w14:paraId="304CD155" w14:textId="3A6B4F4D" w:rsidR="001216F0" w:rsidRDefault="001216F0" w:rsidP="001216F0"/>
    <w:p w14:paraId="41CE1131" w14:textId="5B3C537D" w:rsidR="001216F0" w:rsidRDefault="001216F0" w:rsidP="001216F0"/>
    <w:p w14:paraId="345BC2D8" w14:textId="276DD7EC" w:rsidR="001216F0" w:rsidRDefault="001216F0" w:rsidP="001216F0"/>
    <w:p w14:paraId="3C013C65" w14:textId="05A5B44B" w:rsidR="001216F0" w:rsidRDefault="001216F0" w:rsidP="001216F0"/>
    <w:p w14:paraId="41024B5B" w14:textId="77777777" w:rsidR="001216F0" w:rsidRPr="00465813" w:rsidRDefault="001216F0" w:rsidP="001216F0"/>
    <w:p w14:paraId="2E79A698" w14:textId="77777777" w:rsidR="001216F0" w:rsidRPr="00465813" w:rsidRDefault="001216F0" w:rsidP="001216F0"/>
    <w:p w14:paraId="0BF8F043" w14:textId="77777777" w:rsidR="001216F0" w:rsidRPr="00465813" w:rsidRDefault="001216F0" w:rsidP="001216F0">
      <w:pPr>
        <w:pStyle w:val="Normlnweb"/>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600"/>
        <w:gridCol w:w="1980"/>
        <w:gridCol w:w="3240"/>
        <w:gridCol w:w="2160"/>
      </w:tblGrid>
      <w:tr w:rsidR="001216F0" w:rsidRPr="00465813" w14:paraId="7EEFA222" w14:textId="77777777" w:rsidTr="00E5289E">
        <w:trPr>
          <w:cantSplit/>
        </w:trPr>
        <w:tc>
          <w:tcPr>
            <w:tcW w:w="7128" w:type="dxa"/>
            <w:gridSpan w:val="2"/>
            <w:shd w:val="clear" w:color="auto" w:fill="FFCC99"/>
          </w:tcPr>
          <w:p w14:paraId="6825E20D" w14:textId="77777777" w:rsidR="001216F0" w:rsidRPr="00465813" w:rsidRDefault="001216F0" w:rsidP="00E5289E">
            <w:pPr>
              <w:rPr>
                <w:b/>
                <w:bCs/>
                <w:sz w:val="28"/>
              </w:rPr>
            </w:pPr>
            <w:r w:rsidRPr="00465813">
              <w:rPr>
                <w:b/>
                <w:bCs/>
                <w:sz w:val="28"/>
              </w:rPr>
              <w:lastRenderedPageBreak/>
              <w:t>Předmět: Zeměpis</w:t>
            </w:r>
          </w:p>
        </w:tc>
        <w:tc>
          <w:tcPr>
            <w:tcW w:w="7380" w:type="dxa"/>
            <w:gridSpan w:val="3"/>
            <w:shd w:val="clear" w:color="auto" w:fill="FFCC99"/>
          </w:tcPr>
          <w:p w14:paraId="105DF0E8" w14:textId="77777777" w:rsidR="001216F0" w:rsidRPr="00465813" w:rsidRDefault="001216F0" w:rsidP="00E5289E">
            <w:pPr>
              <w:rPr>
                <w:b/>
                <w:bCs/>
                <w:sz w:val="28"/>
              </w:rPr>
            </w:pPr>
            <w:r w:rsidRPr="00465813">
              <w:rPr>
                <w:b/>
                <w:bCs/>
                <w:sz w:val="28"/>
              </w:rPr>
              <w:t>Ročník 7.</w:t>
            </w:r>
          </w:p>
        </w:tc>
      </w:tr>
      <w:tr w:rsidR="001216F0" w:rsidRPr="00465813" w14:paraId="00E175DA" w14:textId="77777777" w:rsidTr="00E5289E">
        <w:tc>
          <w:tcPr>
            <w:tcW w:w="3528" w:type="dxa"/>
          </w:tcPr>
          <w:p w14:paraId="4A2BF8D9" w14:textId="77777777" w:rsidR="001216F0" w:rsidRPr="00465813" w:rsidRDefault="001216F0" w:rsidP="00E5289E">
            <w:r w:rsidRPr="00465813">
              <w:t>Výstup podle RVP</w:t>
            </w:r>
          </w:p>
        </w:tc>
        <w:tc>
          <w:tcPr>
            <w:tcW w:w="3600" w:type="dxa"/>
          </w:tcPr>
          <w:p w14:paraId="13F67879" w14:textId="77777777" w:rsidR="001216F0" w:rsidRPr="00465813" w:rsidRDefault="001216F0" w:rsidP="00E5289E">
            <w:r w:rsidRPr="00465813">
              <w:t>Výstup podle ŠVP</w:t>
            </w:r>
          </w:p>
        </w:tc>
        <w:tc>
          <w:tcPr>
            <w:tcW w:w="1980" w:type="dxa"/>
          </w:tcPr>
          <w:p w14:paraId="7178730D" w14:textId="77777777" w:rsidR="001216F0" w:rsidRPr="00465813" w:rsidRDefault="001216F0" w:rsidP="00E5289E">
            <w:r w:rsidRPr="00465813">
              <w:t>Téma</w:t>
            </w:r>
          </w:p>
        </w:tc>
        <w:tc>
          <w:tcPr>
            <w:tcW w:w="3240" w:type="dxa"/>
          </w:tcPr>
          <w:p w14:paraId="34E2A34C" w14:textId="77777777" w:rsidR="001216F0" w:rsidRPr="00465813" w:rsidRDefault="001216F0" w:rsidP="00E5289E">
            <w:r w:rsidRPr="00465813">
              <w:t>Učivo</w:t>
            </w:r>
          </w:p>
        </w:tc>
        <w:tc>
          <w:tcPr>
            <w:tcW w:w="2160" w:type="dxa"/>
          </w:tcPr>
          <w:p w14:paraId="759F71E6" w14:textId="77777777" w:rsidR="001216F0" w:rsidRPr="00465813" w:rsidRDefault="001216F0" w:rsidP="00E5289E">
            <w:r w:rsidRPr="00465813">
              <w:t>Přesahy, vazby, průřezová témata, poznámky</w:t>
            </w:r>
          </w:p>
        </w:tc>
      </w:tr>
      <w:tr w:rsidR="001216F0" w:rsidRPr="00465813" w14:paraId="32CE516C" w14:textId="77777777" w:rsidTr="00E5289E">
        <w:trPr>
          <w:cantSplit/>
        </w:trPr>
        <w:tc>
          <w:tcPr>
            <w:tcW w:w="3528" w:type="dxa"/>
            <w:vMerge w:val="restart"/>
          </w:tcPr>
          <w:p w14:paraId="6472D1E2" w14:textId="1C532A48" w:rsidR="001216F0" w:rsidRPr="00465813" w:rsidRDefault="001216F0" w:rsidP="00E5289E">
            <w:r w:rsidRPr="00465813">
              <w:t xml:space="preserve">Porovnává a přiměřeně hodnotí polohu, rozlohu, přírodní, kulturní, společenské, politické a hospodářské poměry, zvláštnosti a podobnosti, potenciál a bariéry jednotlivých světadílů, oceánů, vybraných makroregionů světa a vybraných (modelových) států.  </w:t>
            </w:r>
            <w:r>
              <w:t>J</w:t>
            </w:r>
            <w:r w:rsidRPr="00465813">
              <w:t>ednotlivých světadílů, vybraných států a makroregionů světa.</w:t>
            </w:r>
          </w:p>
          <w:p w14:paraId="23EAB2F5" w14:textId="43EA5ED4" w:rsidR="001216F0" w:rsidRPr="00465813" w:rsidRDefault="001216F0" w:rsidP="00E5289E">
            <w:r w:rsidRPr="00465813">
              <w:t>Zvažuje</w:t>
            </w:r>
            <w:r>
              <w:t>,</w:t>
            </w:r>
            <w:r w:rsidRPr="00465813">
              <w:t xml:space="preserve"> jaké změny ve vybraných regionech světa nastaly, nastávají, mohou nastat a co je příčinou zásadních změn v nich.</w:t>
            </w:r>
          </w:p>
        </w:tc>
        <w:tc>
          <w:tcPr>
            <w:tcW w:w="3600" w:type="dxa"/>
          </w:tcPr>
          <w:p w14:paraId="7DE01680" w14:textId="29410A8A" w:rsidR="001216F0" w:rsidRPr="00465813" w:rsidRDefault="001216F0" w:rsidP="00E5289E">
            <w:r w:rsidRPr="00465813">
              <w:t>Uvede, v čem spočívá výhodná  geografická poloha,</w:t>
            </w:r>
            <w:r>
              <w:t xml:space="preserve"> </w:t>
            </w:r>
            <w:r w:rsidRPr="00465813">
              <w:t>velké kontrasty přírodních podmínek.</w:t>
            </w:r>
          </w:p>
          <w:p w14:paraId="18CC20DE" w14:textId="77777777" w:rsidR="001216F0" w:rsidRPr="00465813" w:rsidRDefault="001216F0" w:rsidP="00E5289E">
            <w:r w:rsidRPr="00465813">
              <w:t xml:space="preserve">Objasní problematiku demografického vývoje obyvatelstva. </w:t>
            </w:r>
          </w:p>
          <w:p w14:paraId="6A159B92" w14:textId="77777777" w:rsidR="001216F0" w:rsidRPr="00465813" w:rsidRDefault="001216F0" w:rsidP="00E5289E">
            <w:r w:rsidRPr="00465813">
              <w:t xml:space="preserve">Zdůvodní, proč patří Evropa k hospodářsky nejvyspělejším oblastem světa. </w:t>
            </w:r>
          </w:p>
          <w:p w14:paraId="59FE0F59" w14:textId="77777777" w:rsidR="001216F0" w:rsidRPr="00465813" w:rsidRDefault="001216F0" w:rsidP="00E5289E">
            <w:r w:rsidRPr="00465813">
              <w:t>Vysvětlí, proč je jednou z priorit všech demokratických sil v zemi začlenění do Evropské unie.</w:t>
            </w:r>
          </w:p>
          <w:p w14:paraId="029FA4F9" w14:textId="77777777" w:rsidR="001216F0" w:rsidRPr="00465813" w:rsidRDefault="001216F0" w:rsidP="00E5289E"/>
        </w:tc>
        <w:tc>
          <w:tcPr>
            <w:tcW w:w="1980" w:type="dxa"/>
          </w:tcPr>
          <w:p w14:paraId="41889D8D" w14:textId="77777777" w:rsidR="001216F0" w:rsidRPr="00465813" w:rsidRDefault="001216F0" w:rsidP="00E5289E">
            <w:pPr>
              <w:pStyle w:val="Zpat"/>
              <w:tabs>
                <w:tab w:val="clear" w:pos="4536"/>
                <w:tab w:val="clear" w:pos="9072"/>
              </w:tabs>
            </w:pPr>
            <w:r w:rsidRPr="00465813">
              <w:t>Evropa</w:t>
            </w:r>
          </w:p>
        </w:tc>
        <w:tc>
          <w:tcPr>
            <w:tcW w:w="3240" w:type="dxa"/>
          </w:tcPr>
          <w:p w14:paraId="311113CD" w14:textId="77777777" w:rsidR="001216F0" w:rsidRPr="00465813" w:rsidRDefault="001216F0" w:rsidP="00E5289E">
            <w:r w:rsidRPr="00465813">
              <w:t>přírodní poměry</w:t>
            </w:r>
          </w:p>
          <w:p w14:paraId="77316753" w14:textId="77777777" w:rsidR="001216F0" w:rsidRPr="00465813" w:rsidRDefault="001216F0" w:rsidP="00E5289E">
            <w:r w:rsidRPr="00465813">
              <w:t>makroregiony</w:t>
            </w:r>
          </w:p>
          <w:p w14:paraId="3D55E2C6" w14:textId="77777777" w:rsidR="001216F0" w:rsidRPr="00465813" w:rsidRDefault="001216F0" w:rsidP="00E5289E">
            <w:r w:rsidRPr="00465813">
              <w:t>Skandinávie x Středomoří</w:t>
            </w:r>
          </w:p>
          <w:p w14:paraId="22E99714" w14:textId="77777777" w:rsidR="001216F0" w:rsidRPr="00465813" w:rsidRDefault="001216F0" w:rsidP="00E5289E">
            <w:r w:rsidRPr="00465813">
              <w:t>západ x východ</w:t>
            </w:r>
          </w:p>
          <w:p w14:paraId="7655A93D" w14:textId="77777777" w:rsidR="001216F0" w:rsidRPr="00465813" w:rsidRDefault="001216F0" w:rsidP="00E5289E">
            <w:r w:rsidRPr="00465813">
              <w:t>Střední Evropa – naši sousedé</w:t>
            </w:r>
          </w:p>
          <w:p w14:paraId="4F4A743B" w14:textId="77777777" w:rsidR="001216F0" w:rsidRPr="00465813" w:rsidRDefault="001216F0" w:rsidP="00E5289E">
            <w:r w:rsidRPr="00465813">
              <w:t>vybrané státy – Francie, Velká Británie, Rusko</w:t>
            </w:r>
          </w:p>
          <w:p w14:paraId="7659EB00" w14:textId="77777777" w:rsidR="001216F0" w:rsidRPr="00465813" w:rsidRDefault="001216F0" w:rsidP="00E5289E">
            <w:r w:rsidRPr="00465813">
              <w:t>přírodní zvláštnosti a společensko-hospodářské poměry</w:t>
            </w:r>
          </w:p>
          <w:p w14:paraId="72994A98" w14:textId="77777777" w:rsidR="001216F0" w:rsidRPr="00465813" w:rsidRDefault="001216F0" w:rsidP="00E5289E"/>
        </w:tc>
        <w:tc>
          <w:tcPr>
            <w:tcW w:w="2160" w:type="dxa"/>
          </w:tcPr>
          <w:p w14:paraId="7DCFA320" w14:textId="77777777" w:rsidR="001216F0" w:rsidRPr="00465813" w:rsidRDefault="001216F0" w:rsidP="00E5289E">
            <w:r w:rsidRPr="00465813">
              <w:t>Ov 9 EU</w:t>
            </w:r>
          </w:p>
          <w:p w14:paraId="21B1F0D9" w14:textId="77777777" w:rsidR="001216F0" w:rsidRPr="00465813" w:rsidRDefault="001216F0" w:rsidP="00E5289E">
            <w:r w:rsidRPr="00465813">
              <w:t>D7 Středověk</w:t>
            </w:r>
          </w:p>
          <w:p w14:paraId="42716FCD" w14:textId="7F9A1677" w:rsidR="001216F0" w:rsidRPr="00465813" w:rsidRDefault="001216F0" w:rsidP="00E5289E">
            <w:r w:rsidRPr="00465813">
              <w:t>A8 VB,</w:t>
            </w:r>
            <w:r>
              <w:t xml:space="preserve"> </w:t>
            </w:r>
            <w:r w:rsidRPr="00465813">
              <w:t>Londýn</w:t>
            </w:r>
          </w:p>
          <w:p w14:paraId="14DAE371" w14:textId="77777777" w:rsidR="001216F0" w:rsidRPr="00465813" w:rsidRDefault="001216F0" w:rsidP="00E5289E">
            <w:r w:rsidRPr="00465813">
              <w:t xml:space="preserve"> </w:t>
            </w:r>
          </w:p>
          <w:p w14:paraId="2C5422F8" w14:textId="77777777" w:rsidR="001216F0" w:rsidRPr="00465813" w:rsidRDefault="001216F0" w:rsidP="00E5289E">
            <w:r w:rsidRPr="00465813">
              <w:t>VkO6 Kultura</w:t>
            </w:r>
          </w:p>
        </w:tc>
      </w:tr>
      <w:tr w:rsidR="001216F0" w:rsidRPr="00465813" w14:paraId="0E5FC3A0" w14:textId="77777777" w:rsidTr="00E5289E">
        <w:trPr>
          <w:cantSplit/>
        </w:trPr>
        <w:tc>
          <w:tcPr>
            <w:tcW w:w="3528" w:type="dxa"/>
            <w:vMerge/>
          </w:tcPr>
          <w:p w14:paraId="30166118" w14:textId="77777777" w:rsidR="001216F0" w:rsidRPr="00465813" w:rsidRDefault="001216F0" w:rsidP="00E5289E"/>
        </w:tc>
        <w:tc>
          <w:tcPr>
            <w:tcW w:w="3600" w:type="dxa"/>
          </w:tcPr>
          <w:p w14:paraId="6597ACC9" w14:textId="77777777" w:rsidR="001216F0" w:rsidRPr="00465813" w:rsidRDefault="001216F0" w:rsidP="00E5289E">
            <w:r w:rsidRPr="00465813">
              <w:t>Uvede velké kontrasty přírodních podmínek.</w:t>
            </w:r>
          </w:p>
          <w:p w14:paraId="06CC7769" w14:textId="77777777" w:rsidR="001216F0" w:rsidRPr="00465813" w:rsidRDefault="001216F0" w:rsidP="00E5289E">
            <w:r w:rsidRPr="00465813">
              <w:t xml:space="preserve"> Objasní význam monzunů a jejich vliv na život lidí.</w:t>
            </w:r>
          </w:p>
          <w:p w14:paraId="6D0DA932" w14:textId="25F6B6F3" w:rsidR="001216F0" w:rsidRPr="00465813" w:rsidRDefault="001216F0" w:rsidP="00E5289E">
            <w:r w:rsidRPr="00465813">
              <w:t>Vysvětlí příčiny rozdílů v ekonomické úrovni zemí JZ Asie</w:t>
            </w:r>
            <w:r>
              <w:t>,</w:t>
            </w:r>
            <w:r w:rsidRPr="00465813">
              <w:t xml:space="preserve"> a proč tento region patří k ohniskům mezinárodního napětí. </w:t>
            </w:r>
          </w:p>
          <w:p w14:paraId="4020C9E4" w14:textId="77777777" w:rsidR="001216F0" w:rsidRPr="00465813" w:rsidRDefault="001216F0" w:rsidP="00E5289E">
            <w:r w:rsidRPr="00465813">
              <w:t>Porozumí příčinám  ekonomických rozdílů v jednotlivých oblastech a umí vysvětlit vliv náboženství na život lidí.</w:t>
            </w:r>
          </w:p>
          <w:p w14:paraId="44EE0ADE" w14:textId="77777777" w:rsidR="001216F0" w:rsidRPr="00465813" w:rsidRDefault="001216F0" w:rsidP="00E5289E"/>
        </w:tc>
        <w:tc>
          <w:tcPr>
            <w:tcW w:w="1980" w:type="dxa"/>
          </w:tcPr>
          <w:p w14:paraId="7B23B4B8" w14:textId="77777777" w:rsidR="001216F0" w:rsidRPr="00465813" w:rsidRDefault="001216F0" w:rsidP="00E5289E">
            <w:r w:rsidRPr="00465813">
              <w:t>Asie</w:t>
            </w:r>
          </w:p>
        </w:tc>
        <w:tc>
          <w:tcPr>
            <w:tcW w:w="3240" w:type="dxa"/>
          </w:tcPr>
          <w:p w14:paraId="23D90163" w14:textId="77777777" w:rsidR="001216F0" w:rsidRPr="00465813" w:rsidRDefault="001216F0" w:rsidP="00E5289E">
            <w:r w:rsidRPr="00465813">
              <w:t>přírodní poměry</w:t>
            </w:r>
          </w:p>
          <w:p w14:paraId="57170742" w14:textId="77777777" w:rsidR="001216F0" w:rsidRPr="00465813" w:rsidRDefault="001216F0" w:rsidP="00E5289E">
            <w:r w:rsidRPr="00465813">
              <w:t>makroregiony</w:t>
            </w:r>
          </w:p>
          <w:p w14:paraId="297E5614" w14:textId="77777777" w:rsidR="001216F0" w:rsidRPr="00465813" w:rsidRDefault="001216F0" w:rsidP="00E5289E">
            <w:r w:rsidRPr="00465813">
              <w:t>Jihozápadní Asie</w:t>
            </w:r>
          </w:p>
          <w:p w14:paraId="6EB914B4" w14:textId="77777777" w:rsidR="001216F0" w:rsidRPr="00465813" w:rsidRDefault="001216F0" w:rsidP="00E5289E">
            <w:r w:rsidRPr="00465813">
              <w:t>Indie</w:t>
            </w:r>
          </w:p>
          <w:p w14:paraId="4D5C3C9E" w14:textId="77777777" w:rsidR="001216F0" w:rsidRPr="00465813" w:rsidRDefault="001216F0" w:rsidP="00E5289E">
            <w:r w:rsidRPr="00465813">
              <w:t>Asijští tygři</w:t>
            </w:r>
          </w:p>
          <w:p w14:paraId="668E63B8" w14:textId="77777777" w:rsidR="001216F0" w:rsidRPr="00465813" w:rsidRDefault="001216F0" w:rsidP="00E5289E">
            <w:r w:rsidRPr="00465813">
              <w:t>Čína x Japonsko</w:t>
            </w:r>
          </w:p>
          <w:p w14:paraId="7F948060" w14:textId="77777777" w:rsidR="001216F0" w:rsidRPr="00465813" w:rsidRDefault="001216F0" w:rsidP="00E5289E">
            <w:r w:rsidRPr="00465813">
              <w:t>Střední Asie</w:t>
            </w:r>
          </w:p>
          <w:p w14:paraId="7F0DF0B6" w14:textId="77777777" w:rsidR="001216F0" w:rsidRPr="00465813" w:rsidRDefault="001216F0" w:rsidP="00E5289E"/>
        </w:tc>
        <w:tc>
          <w:tcPr>
            <w:tcW w:w="2160" w:type="dxa"/>
          </w:tcPr>
          <w:p w14:paraId="54D87079" w14:textId="77777777" w:rsidR="001216F0" w:rsidRPr="00465813" w:rsidRDefault="001216F0" w:rsidP="00E5289E"/>
        </w:tc>
      </w:tr>
      <w:tr w:rsidR="001216F0" w:rsidRPr="00465813" w14:paraId="74F0FEB7" w14:textId="77777777" w:rsidTr="00E5289E">
        <w:trPr>
          <w:cantSplit/>
        </w:trPr>
        <w:tc>
          <w:tcPr>
            <w:tcW w:w="3528" w:type="dxa"/>
            <w:vMerge/>
          </w:tcPr>
          <w:p w14:paraId="0AE099A9" w14:textId="77777777" w:rsidR="001216F0" w:rsidRPr="00465813" w:rsidRDefault="001216F0" w:rsidP="00E5289E"/>
        </w:tc>
        <w:tc>
          <w:tcPr>
            <w:tcW w:w="3600" w:type="dxa"/>
          </w:tcPr>
          <w:p w14:paraId="65739546" w14:textId="77777777" w:rsidR="001216F0" w:rsidRPr="00465813" w:rsidRDefault="001216F0" w:rsidP="00E5289E">
            <w:r w:rsidRPr="00465813">
              <w:t>Umí porovnat přírodní a hospodářské poměry států.</w:t>
            </w:r>
          </w:p>
          <w:p w14:paraId="1E329711" w14:textId="77777777" w:rsidR="001216F0" w:rsidRPr="00465813" w:rsidRDefault="001216F0" w:rsidP="00E5289E">
            <w:r w:rsidRPr="00465813">
              <w:t xml:space="preserve">Vyhledá na mapách nejvýznamnější oblasti cestovního ruchu jednotlivých částí kontinentu. </w:t>
            </w:r>
          </w:p>
          <w:p w14:paraId="15DA2B97" w14:textId="77777777" w:rsidR="001216F0" w:rsidRPr="00465813" w:rsidRDefault="001216F0" w:rsidP="00E5289E">
            <w:r w:rsidRPr="00465813">
              <w:t>Dokáže na mapě lokalizovat významné geografické pojmy, s kterými se seznámí. Na příkladu ekosystému tropického deštného lesa uvede druhovou rozmanitost, její globální význam a význam pro člověka. Umí popsat hlavní činitele ohrožující tropický deštný les.</w:t>
            </w:r>
          </w:p>
          <w:p w14:paraId="6DC6ED1C" w14:textId="77777777" w:rsidR="001216F0" w:rsidRPr="00465813" w:rsidRDefault="001216F0" w:rsidP="00E5289E">
            <w:r w:rsidRPr="00465813">
              <w:t>Chápe ekonomické problémy současných rozvojových zemí.</w:t>
            </w:r>
          </w:p>
        </w:tc>
        <w:tc>
          <w:tcPr>
            <w:tcW w:w="1980" w:type="dxa"/>
          </w:tcPr>
          <w:p w14:paraId="0383404A" w14:textId="77777777" w:rsidR="001216F0" w:rsidRPr="00465813" w:rsidRDefault="001216F0" w:rsidP="00E5289E">
            <w:r w:rsidRPr="00465813">
              <w:t>Amerika</w:t>
            </w:r>
          </w:p>
        </w:tc>
        <w:tc>
          <w:tcPr>
            <w:tcW w:w="3240" w:type="dxa"/>
          </w:tcPr>
          <w:p w14:paraId="5D4606C3" w14:textId="77777777" w:rsidR="001216F0" w:rsidRPr="00465813" w:rsidRDefault="001216F0" w:rsidP="00E5289E">
            <w:r w:rsidRPr="00465813">
              <w:t>přírodní poměry</w:t>
            </w:r>
          </w:p>
          <w:p w14:paraId="627E434D" w14:textId="77777777" w:rsidR="001216F0" w:rsidRPr="00465813" w:rsidRDefault="001216F0" w:rsidP="00E5289E">
            <w:r w:rsidRPr="00465813">
              <w:t>makroregiony</w:t>
            </w:r>
          </w:p>
          <w:p w14:paraId="20E8C05C" w14:textId="77777777" w:rsidR="001216F0" w:rsidRPr="00465813" w:rsidRDefault="001216F0" w:rsidP="00E5289E">
            <w:r w:rsidRPr="00465813">
              <w:t>Severní  Amerika</w:t>
            </w:r>
          </w:p>
          <w:p w14:paraId="1C2845AB" w14:textId="77777777" w:rsidR="001216F0" w:rsidRPr="00465813" w:rsidRDefault="001216F0" w:rsidP="00E5289E">
            <w:r w:rsidRPr="00465813">
              <w:t>Střední Amerika</w:t>
            </w:r>
          </w:p>
          <w:p w14:paraId="50056618" w14:textId="77777777" w:rsidR="001216F0" w:rsidRPr="00465813" w:rsidRDefault="001216F0" w:rsidP="00E5289E">
            <w:r w:rsidRPr="00465813">
              <w:t>Jižní Amerika</w:t>
            </w:r>
          </w:p>
        </w:tc>
        <w:tc>
          <w:tcPr>
            <w:tcW w:w="2160" w:type="dxa"/>
          </w:tcPr>
          <w:p w14:paraId="7A2A90AA" w14:textId="77777777" w:rsidR="001216F0" w:rsidRPr="00465813" w:rsidRDefault="001216F0" w:rsidP="00E5289E">
            <w:r w:rsidRPr="00465813">
              <w:t>D 7 Středověk</w:t>
            </w:r>
          </w:p>
          <w:p w14:paraId="4DFCC3D1" w14:textId="77777777" w:rsidR="001216F0" w:rsidRPr="00465813" w:rsidRDefault="001216F0" w:rsidP="00E5289E"/>
        </w:tc>
      </w:tr>
      <w:tr w:rsidR="001216F0" w:rsidRPr="00465813" w14:paraId="130F050C" w14:textId="77777777" w:rsidTr="00E5289E">
        <w:trPr>
          <w:cantSplit/>
        </w:trPr>
        <w:tc>
          <w:tcPr>
            <w:tcW w:w="3528" w:type="dxa"/>
          </w:tcPr>
          <w:p w14:paraId="5C68B1DB" w14:textId="77777777" w:rsidR="001216F0" w:rsidRPr="00465813" w:rsidRDefault="001216F0" w:rsidP="00E5289E">
            <w:r>
              <w:t>U</w:t>
            </w:r>
            <w:r w:rsidRPr="00101AB0">
              <w:t>platňuje v praxi zásady bezpečného pohybu</w:t>
            </w:r>
            <w:r w:rsidRPr="00101AB0">
              <w:rPr>
                <w:sz w:val="32"/>
                <w:szCs w:val="32"/>
              </w:rPr>
              <w:t xml:space="preserve"> </w:t>
            </w:r>
            <w:r w:rsidRPr="00101AB0">
              <w:t xml:space="preserve">a pobytu </w:t>
            </w:r>
            <w:r w:rsidRPr="00101AB0">
              <w:rPr>
                <w:rStyle w:val="Siln"/>
              </w:rPr>
              <w:t>v krajině, uplatňuje v modelových situacích zásady bezpečného chování a jednání při mimořádných</w:t>
            </w:r>
            <w:r w:rsidRPr="00101AB0">
              <w:rPr>
                <w:rStyle w:val="Siln"/>
                <w:sz w:val="32"/>
                <w:szCs w:val="32"/>
              </w:rPr>
              <w:t xml:space="preserve"> </w:t>
            </w:r>
            <w:r w:rsidRPr="00101AB0">
              <w:rPr>
                <w:rStyle w:val="Siln"/>
              </w:rPr>
              <w:t>událostech</w:t>
            </w:r>
            <w:r>
              <w:rPr>
                <w:rStyle w:val="Siln"/>
              </w:rPr>
              <w:t>.</w:t>
            </w:r>
          </w:p>
        </w:tc>
        <w:tc>
          <w:tcPr>
            <w:tcW w:w="3600" w:type="dxa"/>
          </w:tcPr>
          <w:p w14:paraId="377C16AB" w14:textId="77777777" w:rsidR="001216F0" w:rsidRPr="00465813" w:rsidRDefault="001216F0" w:rsidP="00E5289E"/>
        </w:tc>
        <w:tc>
          <w:tcPr>
            <w:tcW w:w="1980" w:type="dxa"/>
          </w:tcPr>
          <w:p w14:paraId="2E7E7E7B" w14:textId="77777777" w:rsidR="001216F0" w:rsidRPr="00465813" w:rsidRDefault="001216F0" w:rsidP="00E5289E"/>
        </w:tc>
        <w:tc>
          <w:tcPr>
            <w:tcW w:w="3240" w:type="dxa"/>
          </w:tcPr>
          <w:p w14:paraId="45C6FECA" w14:textId="77777777" w:rsidR="001216F0" w:rsidRPr="00465813" w:rsidRDefault="001216F0" w:rsidP="00E5289E"/>
        </w:tc>
        <w:tc>
          <w:tcPr>
            <w:tcW w:w="2160" w:type="dxa"/>
          </w:tcPr>
          <w:p w14:paraId="7E295782" w14:textId="77777777" w:rsidR="001216F0" w:rsidRPr="00465813" w:rsidRDefault="001216F0" w:rsidP="00E5289E"/>
        </w:tc>
      </w:tr>
    </w:tbl>
    <w:p w14:paraId="424169B6" w14:textId="77777777" w:rsidR="001216F0" w:rsidRPr="00465813" w:rsidRDefault="001216F0" w:rsidP="001216F0"/>
    <w:p w14:paraId="6281487A" w14:textId="77777777" w:rsidR="001216F0" w:rsidRPr="00465813" w:rsidRDefault="001216F0" w:rsidP="001216F0"/>
    <w:p w14:paraId="14C6569A" w14:textId="77777777" w:rsidR="001216F0" w:rsidRPr="00465813" w:rsidRDefault="001216F0" w:rsidP="001216F0"/>
    <w:p w14:paraId="17F5031A" w14:textId="77777777" w:rsidR="001216F0" w:rsidRPr="00465813" w:rsidRDefault="001216F0" w:rsidP="001216F0"/>
    <w:p w14:paraId="2D84B5EB" w14:textId="77777777" w:rsidR="001216F0" w:rsidRPr="00465813" w:rsidRDefault="001216F0" w:rsidP="001216F0"/>
    <w:p w14:paraId="5743B80F" w14:textId="77777777" w:rsidR="001216F0" w:rsidRPr="00465813" w:rsidRDefault="001216F0" w:rsidP="001216F0"/>
    <w:p w14:paraId="5BF9006C" w14:textId="79D760FA" w:rsidR="001216F0" w:rsidRDefault="001216F0" w:rsidP="001216F0"/>
    <w:p w14:paraId="56B05F0A" w14:textId="6882D774" w:rsidR="00B26307" w:rsidRDefault="00B26307" w:rsidP="001216F0"/>
    <w:p w14:paraId="7E907266" w14:textId="73B6E4B2" w:rsidR="00B26307" w:rsidRDefault="00B26307" w:rsidP="001216F0"/>
    <w:p w14:paraId="4A706598" w14:textId="77777777" w:rsidR="00B26307" w:rsidRPr="00465813" w:rsidRDefault="00B26307" w:rsidP="001216F0"/>
    <w:p w14:paraId="7A921B6D" w14:textId="77777777" w:rsidR="001216F0" w:rsidRPr="00465813" w:rsidRDefault="001216F0" w:rsidP="001216F0"/>
    <w:p w14:paraId="52332FE3" w14:textId="77777777" w:rsidR="001216F0" w:rsidRPr="00465813" w:rsidRDefault="001216F0" w:rsidP="001216F0"/>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600"/>
        <w:gridCol w:w="1980"/>
        <w:gridCol w:w="3240"/>
        <w:gridCol w:w="2160"/>
      </w:tblGrid>
      <w:tr w:rsidR="001216F0" w:rsidRPr="00465813" w14:paraId="2D48E381" w14:textId="77777777" w:rsidTr="00E5289E">
        <w:tc>
          <w:tcPr>
            <w:tcW w:w="7128" w:type="dxa"/>
            <w:gridSpan w:val="2"/>
            <w:shd w:val="clear" w:color="auto" w:fill="FFCC99"/>
          </w:tcPr>
          <w:p w14:paraId="10C10B15" w14:textId="77777777" w:rsidR="001216F0" w:rsidRPr="00465813" w:rsidRDefault="001216F0" w:rsidP="00E5289E">
            <w:pPr>
              <w:rPr>
                <w:b/>
                <w:bCs/>
                <w:sz w:val="28"/>
              </w:rPr>
            </w:pPr>
            <w:r w:rsidRPr="00465813">
              <w:rPr>
                <w:b/>
                <w:bCs/>
                <w:sz w:val="28"/>
              </w:rPr>
              <w:lastRenderedPageBreak/>
              <w:t>Předmět: Zeměpis</w:t>
            </w:r>
          </w:p>
        </w:tc>
        <w:tc>
          <w:tcPr>
            <w:tcW w:w="7380" w:type="dxa"/>
            <w:gridSpan w:val="3"/>
            <w:shd w:val="clear" w:color="auto" w:fill="FFCC99"/>
          </w:tcPr>
          <w:p w14:paraId="58D2E285" w14:textId="77777777" w:rsidR="001216F0" w:rsidRPr="00465813" w:rsidRDefault="001216F0" w:rsidP="00E5289E">
            <w:pPr>
              <w:rPr>
                <w:b/>
                <w:bCs/>
                <w:sz w:val="28"/>
              </w:rPr>
            </w:pPr>
            <w:r w:rsidRPr="00465813">
              <w:rPr>
                <w:b/>
                <w:bCs/>
                <w:sz w:val="28"/>
              </w:rPr>
              <w:t>Ročník 8.</w:t>
            </w:r>
          </w:p>
        </w:tc>
      </w:tr>
      <w:tr w:rsidR="001216F0" w:rsidRPr="00465813" w14:paraId="327BF4DD" w14:textId="77777777" w:rsidTr="00E5289E">
        <w:tc>
          <w:tcPr>
            <w:tcW w:w="3528" w:type="dxa"/>
          </w:tcPr>
          <w:p w14:paraId="604CA7E0" w14:textId="77777777" w:rsidR="001216F0" w:rsidRPr="00465813" w:rsidRDefault="001216F0" w:rsidP="00E5289E">
            <w:r w:rsidRPr="00465813">
              <w:t>Výstup podle RVP</w:t>
            </w:r>
          </w:p>
        </w:tc>
        <w:tc>
          <w:tcPr>
            <w:tcW w:w="3600" w:type="dxa"/>
          </w:tcPr>
          <w:p w14:paraId="77D1184F" w14:textId="77777777" w:rsidR="001216F0" w:rsidRPr="00465813" w:rsidRDefault="001216F0" w:rsidP="00E5289E">
            <w:r w:rsidRPr="00465813">
              <w:t>Výstup podle ŠVP</w:t>
            </w:r>
          </w:p>
        </w:tc>
        <w:tc>
          <w:tcPr>
            <w:tcW w:w="1980" w:type="dxa"/>
          </w:tcPr>
          <w:p w14:paraId="2B9E8A08" w14:textId="77777777" w:rsidR="001216F0" w:rsidRPr="00465813" w:rsidRDefault="001216F0" w:rsidP="00E5289E">
            <w:r w:rsidRPr="00465813">
              <w:t>Téma</w:t>
            </w:r>
          </w:p>
        </w:tc>
        <w:tc>
          <w:tcPr>
            <w:tcW w:w="3240" w:type="dxa"/>
          </w:tcPr>
          <w:p w14:paraId="7C222E24" w14:textId="77777777" w:rsidR="001216F0" w:rsidRPr="00465813" w:rsidRDefault="001216F0" w:rsidP="00E5289E">
            <w:r w:rsidRPr="00465813">
              <w:t>Učivo</w:t>
            </w:r>
          </w:p>
        </w:tc>
        <w:tc>
          <w:tcPr>
            <w:tcW w:w="2160" w:type="dxa"/>
          </w:tcPr>
          <w:p w14:paraId="46512818" w14:textId="77777777" w:rsidR="001216F0" w:rsidRPr="00465813" w:rsidRDefault="001216F0" w:rsidP="00E5289E">
            <w:r w:rsidRPr="00465813">
              <w:t>Přesahy, vazby, průřezová témata, poznámky</w:t>
            </w:r>
          </w:p>
        </w:tc>
      </w:tr>
      <w:tr w:rsidR="001216F0" w:rsidRPr="00465813" w14:paraId="51A90CD2" w14:textId="77777777" w:rsidTr="00E5289E">
        <w:tc>
          <w:tcPr>
            <w:tcW w:w="3528" w:type="dxa"/>
          </w:tcPr>
          <w:p w14:paraId="586D9B73" w14:textId="77777777" w:rsidR="001216F0" w:rsidRPr="00B26307" w:rsidRDefault="001216F0" w:rsidP="00E5289E">
            <w:pPr>
              <w:pStyle w:val="Normlnweb"/>
              <w:rPr>
                <w:rFonts w:asciiTheme="minorHAnsi" w:hAnsiTheme="minorHAnsi" w:cstheme="minorHAnsi"/>
                <w:sz w:val="22"/>
                <w:szCs w:val="22"/>
              </w:rPr>
            </w:pPr>
            <w:r w:rsidRPr="00B26307">
              <w:rPr>
                <w:rFonts w:asciiTheme="minorHAnsi" w:hAnsiTheme="minorHAnsi" w:cstheme="minorHAnsi"/>
                <w:sz w:val="22"/>
                <w:szCs w:val="22"/>
              </w:rPr>
              <w:t>Hodnotí a porovnává na přiměřené úrovni polohu, přírodní poměry, přírodní zdroje, lidský a hospodářský potenciál České republiky v evropském a světovém kontextu.</w:t>
            </w:r>
          </w:p>
        </w:tc>
        <w:tc>
          <w:tcPr>
            <w:tcW w:w="3600" w:type="dxa"/>
          </w:tcPr>
          <w:p w14:paraId="7FF16A75" w14:textId="77777777" w:rsidR="001216F0" w:rsidRPr="00B26307" w:rsidRDefault="001216F0" w:rsidP="00E5289E">
            <w:pPr>
              <w:pStyle w:val="RVPseznamsodrkami2"/>
              <w:tabs>
                <w:tab w:val="clear" w:pos="445"/>
              </w:tabs>
              <w:ind w:left="0" w:firstLine="0"/>
              <w:rPr>
                <w:rFonts w:asciiTheme="minorHAnsi" w:hAnsiTheme="minorHAnsi" w:cstheme="minorHAnsi"/>
                <w:sz w:val="22"/>
                <w:szCs w:val="22"/>
              </w:rPr>
            </w:pPr>
            <w:r w:rsidRPr="00B26307">
              <w:rPr>
                <w:rFonts w:asciiTheme="minorHAnsi" w:hAnsiTheme="minorHAnsi" w:cstheme="minorHAnsi"/>
                <w:sz w:val="22"/>
                <w:szCs w:val="22"/>
              </w:rPr>
              <w:t>Určí polohu a rozlohu ČR a porovná se sousedními státy.</w:t>
            </w:r>
          </w:p>
        </w:tc>
        <w:tc>
          <w:tcPr>
            <w:tcW w:w="1980" w:type="dxa"/>
          </w:tcPr>
          <w:p w14:paraId="6B8E08FB"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ČR – země v srdci Evropy</w:t>
            </w:r>
          </w:p>
        </w:tc>
        <w:tc>
          <w:tcPr>
            <w:tcW w:w="3240" w:type="dxa"/>
          </w:tcPr>
          <w:p w14:paraId="42FB7667"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poloha</w:t>
            </w:r>
          </w:p>
          <w:p w14:paraId="43FA1294"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rozloha</w:t>
            </w:r>
          </w:p>
          <w:p w14:paraId="6BA78457"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vývoj území administrativní členění místní region</w:t>
            </w:r>
          </w:p>
        </w:tc>
        <w:tc>
          <w:tcPr>
            <w:tcW w:w="2160" w:type="dxa"/>
          </w:tcPr>
          <w:p w14:paraId="148CEFE0" w14:textId="77777777" w:rsidR="001216F0" w:rsidRPr="00465813" w:rsidRDefault="001216F0" w:rsidP="00E5289E">
            <w:r w:rsidRPr="00465813">
              <w:t>Aj 8 Czech republic</w:t>
            </w:r>
          </w:p>
          <w:p w14:paraId="7DDB17FF" w14:textId="77777777" w:rsidR="001216F0" w:rsidRPr="00465813" w:rsidRDefault="001216F0" w:rsidP="00E5289E">
            <w:r w:rsidRPr="00465813">
              <w:t>D 7,8,9, Historie Čr</w:t>
            </w:r>
          </w:p>
          <w:p w14:paraId="5934979B" w14:textId="77777777" w:rsidR="001216F0" w:rsidRPr="00465813" w:rsidRDefault="001216F0" w:rsidP="00E5289E">
            <w:r w:rsidRPr="00465813">
              <w:t>VkO6 Vlast</w:t>
            </w:r>
          </w:p>
        </w:tc>
      </w:tr>
      <w:tr w:rsidR="001216F0" w:rsidRPr="00465813" w14:paraId="16114913" w14:textId="77777777" w:rsidTr="00E5289E">
        <w:tc>
          <w:tcPr>
            <w:tcW w:w="3528" w:type="dxa"/>
          </w:tcPr>
          <w:p w14:paraId="5D5DA343" w14:textId="77777777" w:rsidR="001216F0" w:rsidRPr="00B26307" w:rsidRDefault="001216F0" w:rsidP="00E5289E">
            <w:pPr>
              <w:rPr>
                <w:rFonts w:asciiTheme="minorHAnsi" w:hAnsiTheme="minorHAnsi" w:cstheme="minorHAnsi"/>
              </w:rPr>
            </w:pPr>
          </w:p>
        </w:tc>
        <w:tc>
          <w:tcPr>
            <w:tcW w:w="3600" w:type="dxa"/>
          </w:tcPr>
          <w:p w14:paraId="6C4D2C69"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Charakterizuje geologický vývoj a jeho vliv na reliéf, klimatické poměry.</w:t>
            </w:r>
          </w:p>
          <w:p w14:paraId="67ADA7A3"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Pohovoří o jednotlivých krajinných typech a využívá k tomu místní region.</w:t>
            </w:r>
          </w:p>
          <w:p w14:paraId="0C04FCD9"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Charakterizuje hydrologické poměry se zaměřením na místní region.</w:t>
            </w:r>
          </w:p>
        </w:tc>
        <w:tc>
          <w:tcPr>
            <w:tcW w:w="1980" w:type="dxa"/>
          </w:tcPr>
          <w:p w14:paraId="3664C223"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ČR – přírodní poměry</w:t>
            </w:r>
          </w:p>
        </w:tc>
        <w:tc>
          <w:tcPr>
            <w:tcW w:w="3240" w:type="dxa"/>
          </w:tcPr>
          <w:p w14:paraId="5278801F"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geomorfologické členění podnebí</w:t>
            </w:r>
          </w:p>
          <w:p w14:paraId="73D80312"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vodstvo</w:t>
            </w:r>
          </w:p>
          <w:p w14:paraId="40FAB343"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vegetační pásy</w:t>
            </w:r>
          </w:p>
          <w:p w14:paraId="6CBBF691"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půdy</w:t>
            </w:r>
          </w:p>
          <w:p w14:paraId="01EF01BB"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ochrana přírody</w:t>
            </w:r>
          </w:p>
        </w:tc>
        <w:tc>
          <w:tcPr>
            <w:tcW w:w="2160" w:type="dxa"/>
          </w:tcPr>
          <w:p w14:paraId="49220985" w14:textId="77777777" w:rsidR="001216F0" w:rsidRPr="00465813" w:rsidRDefault="001216F0" w:rsidP="00E5289E">
            <w:r w:rsidRPr="00465813">
              <w:t xml:space="preserve">Př 9 Půda, </w:t>
            </w:r>
          </w:p>
          <w:p w14:paraId="39D42210" w14:textId="77777777" w:rsidR="001216F0" w:rsidRPr="00465813" w:rsidRDefault="001216F0" w:rsidP="00E5289E">
            <w:r w:rsidRPr="00465813">
              <w:t>E 9 Poškození složek krajinné sféry</w:t>
            </w:r>
          </w:p>
          <w:p w14:paraId="1A2B9C20" w14:textId="77777777" w:rsidR="001216F0" w:rsidRPr="00465813" w:rsidRDefault="001216F0" w:rsidP="00E5289E"/>
        </w:tc>
      </w:tr>
      <w:tr w:rsidR="001216F0" w:rsidRPr="00465813" w14:paraId="58622241" w14:textId="77777777" w:rsidTr="00E5289E">
        <w:tc>
          <w:tcPr>
            <w:tcW w:w="3528" w:type="dxa"/>
          </w:tcPr>
          <w:p w14:paraId="302D2263"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Lokalizuje na mapách jednotlivé kraje České republiky a hlavní jádrové a periferní oblasti z hlediska osídlení a hospodářských aktivit.</w:t>
            </w:r>
          </w:p>
        </w:tc>
        <w:tc>
          <w:tcPr>
            <w:tcW w:w="3600" w:type="dxa"/>
          </w:tcPr>
          <w:p w14:paraId="4E8D0A8D"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Srovná podle tabulek a map zalidnění a hustotu zalidnění s dalšími evropskými státy.</w:t>
            </w:r>
          </w:p>
          <w:p w14:paraId="13DAB438" w14:textId="08A07D75" w:rsidR="001216F0" w:rsidRPr="00B26307" w:rsidRDefault="001216F0" w:rsidP="00E5289E">
            <w:pPr>
              <w:rPr>
                <w:rFonts w:asciiTheme="minorHAnsi" w:hAnsiTheme="minorHAnsi" w:cstheme="minorHAnsi"/>
              </w:rPr>
            </w:pPr>
            <w:r w:rsidRPr="00B26307">
              <w:rPr>
                <w:rFonts w:asciiTheme="minorHAnsi" w:hAnsiTheme="minorHAnsi" w:cstheme="minorHAnsi"/>
              </w:rPr>
              <w:t>Vysvětlí pojmy přirozený pohyb a územní pohyb obyvatelstva,</w:t>
            </w:r>
            <w:r w:rsidR="00B26307">
              <w:rPr>
                <w:rFonts w:asciiTheme="minorHAnsi" w:hAnsiTheme="minorHAnsi" w:cstheme="minorHAnsi"/>
              </w:rPr>
              <w:t xml:space="preserve"> </w:t>
            </w:r>
            <w:r w:rsidRPr="00B26307">
              <w:rPr>
                <w:rFonts w:asciiTheme="minorHAnsi" w:hAnsiTheme="minorHAnsi" w:cstheme="minorHAnsi"/>
              </w:rPr>
              <w:t>národnostní skladba,</w:t>
            </w:r>
            <w:r w:rsidR="00B26307">
              <w:rPr>
                <w:rFonts w:asciiTheme="minorHAnsi" w:hAnsiTheme="minorHAnsi" w:cstheme="minorHAnsi"/>
              </w:rPr>
              <w:t xml:space="preserve"> </w:t>
            </w:r>
            <w:r w:rsidRPr="00B26307">
              <w:rPr>
                <w:rFonts w:asciiTheme="minorHAnsi" w:hAnsiTheme="minorHAnsi" w:cstheme="minorHAnsi"/>
              </w:rPr>
              <w:t>náboženská skladba,</w:t>
            </w:r>
            <w:r w:rsidR="00B26307">
              <w:rPr>
                <w:rFonts w:asciiTheme="minorHAnsi" w:hAnsiTheme="minorHAnsi" w:cstheme="minorHAnsi"/>
              </w:rPr>
              <w:t xml:space="preserve"> </w:t>
            </w:r>
            <w:r w:rsidRPr="00B26307">
              <w:rPr>
                <w:rFonts w:asciiTheme="minorHAnsi" w:hAnsiTheme="minorHAnsi" w:cstheme="minorHAnsi"/>
              </w:rPr>
              <w:t>urbanizace a obecné charakteristiky bude aplikovat na  konkrétních příkladech,</w:t>
            </w:r>
            <w:r w:rsidR="00B26307">
              <w:rPr>
                <w:rFonts w:asciiTheme="minorHAnsi" w:hAnsiTheme="minorHAnsi" w:cstheme="minorHAnsi"/>
              </w:rPr>
              <w:t xml:space="preserve"> </w:t>
            </w:r>
            <w:r w:rsidRPr="00B26307">
              <w:rPr>
                <w:rFonts w:asciiTheme="minorHAnsi" w:hAnsiTheme="minorHAnsi" w:cstheme="minorHAnsi"/>
              </w:rPr>
              <w:t>podrobněji u regionu ve kterém žije.</w:t>
            </w:r>
          </w:p>
          <w:p w14:paraId="48407886"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Pracuje pomocí tabulek, map.</w:t>
            </w:r>
          </w:p>
        </w:tc>
        <w:tc>
          <w:tcPr>
            <w:tcW w:w="1980" w:type="dxa"/>
          </w:tcPr>
          <w:p w14:paraId="6C5C7EA6"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ČR - obyvatelstvo</w:t>
            </w:r>
          </w:p>
        </w:tc>
        <w:tc>
          <w:tcPr>
            <w:tcW w:w="3240" w:type="dxa"/>
          </w:tcPr>
          <w:p w14:paraId="33739B92"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obyvatelstvo</w:t>
            </w:r>
          </w:p>
          <w:p w14:paraId="7523EDDA"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přírůstek</w:t>
            </w:r>
          </w:p>
          <w:p w14:paraId="7E68BEC6"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migrace</w:t>
            </w:r>
          </w:p>
          <w:p w14:paraId="136BB86E"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urbanizace</w:t>
            </w:r>
          </w:p>
        </w:tc>
        <w:tc>
          <w:tcPr>
            <w:tcW w:w="2160" w:type="dxa"/>
          </w:tcPr>
          <w:p w14:paraId="268F093D" w14:textId="77777777" w:rsidR="001216F0" w:rsidRPr="00465813" w:rsidRDefault="001216F0" w:rsidP="00E5289E"/>
        </w:tc>
      </w:tr>
      <w:tr w:rsidR="001216F0" w:rsidRPr="00465813" w14:paraId="2CF8EEDC" w14:textId="77777777" w:rsidTr="00E5289E">
        <w:tc>
          <w:tcPr>
            <w:tcW w:w="3528" w:type="dxa"/>
          </w:tcPr>
          <w:p w14:paraId="47C90130" w14:textId="77777777" w:rsidR="001216F0" w:rsidRPr="00465813" w:rsidRDefault="001216F0" w:rsidP="00E5289E">
            <w:r w:rsidRPr="00465813">
              <w:t>Uvádí příklady účasti a působnosti České republiky ve světových mezinárodních a nadnárodních institucí, organizacích a integracích států.</w:t>
            </w:r>
          </w:p>
          <w:p w14:paraId="053F65A8" w14:textId="77777777" w:rsidR="001216F0" w:rsidRPr="00465813" w:rsidRDefault="001216F0" w:rsidP="00E5289E"/>
        </w:tc>
        <w:tc>
          <w:tcPr>
            <w:tcW w:w="3600" w:type="dxa"/>
          </w:tcPr>
          <w:p w14:paraId="6C2BA1FD" w14:textId="085201DF" w:rsidR="001216F0" w:rsidRPr="00465813" w:rsidRDefault="001216F0" w:rsidP="00E5289E">
            <w:r w:rsidRPr="00465813">
              <w:t>Vysvětlí,</w:t>
            </w:r>
            <w:r w:rsidR="00B26307">
              <w:t xml:space="preserve"> </w:t>
            </w:r>
            <w:r w:rsidRPr="00465813">
              <w:t>jakou úlohu mají přírodní faktory na zemědělskou výrobu a jakou úlohu mají sociální faktory.</w:t>
            </w:r>
          </w:p>
          <w:p w14:paraId="60F25D72" w14:textId="77777777" w:rsidR="001216F0" w:rsidRPr="00465813" w:rsidRDefault="001216F0" w:rsidP="00E5289E">
            <w:r w:rsidRPr="00465813">
              <w:t>Podle mapy charakterizuje hlavní zemědělské oblasti.</w:t>
            </w:r>
          </w:p>
          <w:p w14:paraId="4CF7C60A" w14:textId="4F985190" w:rsidR="001216F0" w:rsidRPr="00465813" w:rsidRDefault="001216F0" w:rsidP="00E5289E">
            <w:r w:rsidRPr="00465813">
              <w:t>Fakta,</w:t>
            </w:r>
            <w:r w:rsidR="00B26307">
              <w:t xml:space="preserve"> </w:t>
            </w:r>
            <w:r w:rsidRPr="00465813">
              <w:t xml:space="preserve">která bude uvádět aplikuje na </w:t>
            </w:r>
            <w:r w:rsidRPr="00465813">
              <w:lastRenderedPageBreak/>
              <w:t>místní region.</w:t>
            </w:r>
          </w:p>
          <w:p w14:paraId="58754F7D" w14:textId="77777777" w:rsidR="001216F0" w:rsidRPr="00465813" w:rsidRDefault="001216F0" w:rsidP="00E5289E">
            <w:r w:rsidRPr="00465813">
              <w:t>Jednotlivé problémové okruhy zhodnotí se zaměřením na místní region – průmyslové oblasti, dobývání nerostných surovin, výroba a rozvod elektřiny a plynu, zpracovatelský průmysl.</w:t>
            </w:r>
          </w:p>
          <w:p w14:paraId="277750CB" w14:textId="024D383C" w:rsidR="001216F0" w:rsidRPr="00465813" w:rsidRDefault="001216F0" w:rsidP="00E5289E">
            <w:r w:rsidRPr="00465813">
              <w:t>Uvede příklady,</w:t>
            </w:r>
            <w:r w:rsidR="00B26307">
              <w:t xml:space="preserve"> </w:t>
            </w:r>
            <w:r w:rsidRPr="00465813">
              <w:t>kde průmysl ohrožuje životní prostředí,</w:t>
            </w:r>
            <w:r w:rsidR="00B26307">
              <w:t xml:space="preserve"> </w:t>
            </w:r>
            <w:r w:rsidRPr="00465813">
              <w:t xml:space="preserve">zaměří se na místní region.    </w:t>
            </w:r>
          </w:p>
          <w:p w14:paraId="2763422E" w14:textId="2C79590A" w:rsidR="001216F0" w:rsidRPr="00465813" w:rsidRDefault="001216F0" w:rsidP="00E5289E">
            <w:r w:rsidRPr="00465813">
              <w:t>Uvede změny postavení služeb v české ekonomice po r.</w:t>
            </w:r>
            <w:r w:rsidR="00B26307">
              <w:t xml:space="preserve"> </w:t>
            </w:r>
            <w:r w:rsidRPr="00465813">
              <w:t>1989 na příkladech.</w:t>
            </w:r>
          </w:p>
          <w:p w14:paraId="25EEAEA9" w14:textId="77777777" w:rsidR="001216F0" w:rsidRPr="00465813" w:rsidRDefault="001216F0" w:rsidP="00E5289E">
            <w:r w:rsidRPr="00465813">
              <w:t xml:space="preserve"> Chápe a umí vysvětlit změny týkající se přepravy osob, obchodu, cestovního ruchu, školství a zdravotnictví.</w:t>
            </w:r>
          </w:p>
        </w:tc>
        <w:tc>
          <w:tcPr>
            <w:tcW w:w="1980" w:type="dxa"/>
          </w:tcPr>
          <w:p w14:paraId="50AF5BF7" w14:textId="77777777" w:rsidR="001216F0" w:rsidRPr="00465813" w:rsidRDefault="001216F0" w:rsidP="00E5289E">
            <w:r w:rsidRPr="00465813">
              <w:lastRenderedPageBreak/>
              <w:t>ČR - hospodářství</w:t>
            </w:r>
          </w:p>
        </w:tc>
        <w:tc>
          <w:tcPr>
            <w:tcW w:w="3240" w:type="dxa"/>
          </w:tcPr>
          <w:p w14:paraId="7267F303" w14:textId="77777777" w:rsidR="001216F0" w:rsidRPr="00465813" w:rsidRDefault="001216F0" w:rsidP="00E5289E">
            <w:r w:rsidRPr="00465813">
              <w:t>sektory národního hospodářství</w:t>
            </w:r>
          </w:p>
          <w:p w14:paraId="18E2A397" w14:textId="77777777" w:rsidR="001216F0" w:rsidRPr="00465813" w:rsidRDefault="001216F0" w:rsidP="00E5289E">
            <w:r w:rsidRPr="00465813">
              <w:t>postavení České republiky ve světě</w:t>
            </w:r>
          </w:p>
        </w:tc>
        <w:tc>
          <w:tcPr>
            <w:tcW w:w="2160" w:type="dxa"/>
          </w:tcPr>
          <w:p w14:paraId="49AAA81A" w14:textId="77777777" w:rsidR="001216F0" w:rsidRPr="00465813" w:rsidRDefault="001216F0" w:rsidP="00E5289E">
            <w:r w:rsidRPr="00465813">
              <w:t>Př 9 Země náš domov</w:t>
            </w:r>
          </w:p>
          <w:p w14:paraId="32FFDBE4" w14:textId="77777777" w:rsidR="001216F0" w:rsidRPr="00465813" w:rsidRDefault="001216F0" w:rsidP="00E5289E">
            <w:r w:rsidRPr="00465813">
              <w:t>E 9 Poškození ŽP</w:t>
            </w:r>
          </w:p>
          <w:p w14:paraId="1CA389A1" w14:textId="77777777" w:rsidR="001216F0" w:rsidRPr="00465813" w:rsidRDefault="001216F0" w:rsidP="00E5289E">
            <w:r w:rsidRPr="00465813">
              <w:t>Dě 8 Prům. revoluce</w:t>
            </w:r>
          </w:p>
          <w:p w14:paraId="48E3AA1F" w14:textId="77777777" w:rsidR="001216F0" w:rsidRPr="00465813" w:rsidRDefault="001216F0" w:rsidP="00E5289E">
            <w:r w:rsidRPr="00465813">
              <w:t>Ch 9 Chemie a společnost</w:t>
            </w:r>
          </w:p>
          <w:p w14:paraId="61024FC9" w14:textId="77777777" w:rsidR="001216F0" w:rsidRPr="00465813" w:rsidRDefault="001216F0" w:rsidP="00E5289E">
            <w:r w:rsidRPr="00465813">
              <w:t>VkO6 Kultura</w:t>
            </w:r>
          </w:p>
          <w:p w14:paraId="30BBBAC5" w14:textId="77777777" w:rsidR="001216F0" w:rsidRPr="00465813" w:rsidRDefault="001216F0" w:rsidP="00E5289E"/>
        </w:tc>
      </w:tr>
      <w:tr w:rsidR="001216F0" w:rsidRPr="00465813" w14:paraId="734853BE" w14:textId="77777777" w:rsidTr="00E5289E">
        <w:tc>
          <w:tcPr>
            <w:tcW w:w="3528" w:type="dxa"/>
          </w:tcPr>
          <w:p w14:paraId="64F038D9" w14:textId="77777777" w:rsidR="001216F0" w:rsidRPr="00465813" w:rsidRDefault="001216F0" w:rsidP="00E5289E">
            <w:r w:rsidRPr="00465813">
              <w:lastRenderedPageBreak/>
              <w:t>Aplikuje v terénu praktické postupy při pozorování, zobrazování a hodnocení krajiny.</w:t>
            </w:r>
          </w:p>
          <w:p w14:paraId="6EC1CF3F"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Hodnotí na přiměřené úrovni přírodní, hospodářské a kulturní poměry místního regionu.</w:t>
            </w:r>
          </w:p>
          <w:p w14:paraId="1C388BBD" w14:textId="77777777" w:rsidR="001216F0" w:rsidRPr="00465813" w:rsidRDefault="001216F0" w:rsidP="00E5289E">
            <w:pPr>
              <w:pStyle w:val="Normlnweb"/>
            </w:pPr>
            <w:r w:rsidRPr="00B26307">
              <w:rPr>
                <w:rFonts w:asciiTheme="minorHAnsi" w:hAnsiTheme="minorHAnsi" w:cstheme="minorHAnsi"/>
                <w:sz w:val="22"/>
                <w:szCs w:val="22"/>
              </w:rPr>
              <w:t>Vymezí a lokalizuje místní oblast (region) podle bydliště nebo</w:t>
            </w:r>
            <w:r w:rsidRPr="00465813">
              <w:t xml:space="preserve"> školy.</w:t>
            </w:r>
          </w:p>
        </w:tc>
        <w:tc>
          <w:tcPr>
            <w:tcW w:w="3600" w:type="dxa"/>
          </w:tcPr>
          <w:p w14:paraId="4055A235" w14:textId="7DC14D5E" w:rsidR="001216F0" w:rsidRPr="00465813" w:rsidRDefault="001216F0" w:rsidP="00E5289E">
            <w:r w:rsidRPr="00465813">
              <w:t>Podle mapy vymezí  region,</w:t>
            </w:r>
            <w:r w:rsidR="00B26307">
              <w:t xml:space="preserve"> </w:t>
            </w:r>
            <w:r w:rsidRPr="00465813">
              <w:t>zhodnotí přírodní podmínky-povrch, vodstvo, obyvatelstvo a sídla, ekonomiku se zaměřením na terciální sféru - cestovní ruch a životní prostředí.</w:t>
            </w:r>
          </w:p>
          <w:p w14:paraId="303CAF36" w14:textId="77777777" w:rsidR="001216F0" w:rsidRPr="00465813" w:rsidRDefault="001216F0" w:rsidP="00E5289E"/>
        </w:tc>
        <w:tc>
          <w:tcPr>
            <w:tcW w:w="1980" w:type="dxa"/>
          </w:tcPr>
          <w:p w14:paraId="231A69EF" w14:textId="77777777" w:rsidR="001216F0" w:rsidRPr="00465813" w:rsidRDefault="001216F0" w:rsidP="00E5289E">
            <w:r w:rsidRPr="00465813">
              <w:t>Regiony a jejich specifika</w:t>
            </w:r>
          </w:p>
        </w:tc>
        <w:tc>
          <w:tcPr>
            <w:tcW w:w="3240" w:type="dxa"/>
          </w:tcPr>
          <w:p w14:paraId="475EBBF5" w14:textId="77777777" w:rsidR="001216F0" w:rsidRPr="00465813" w:rsidRDefault="001216F0" w:rsidP="00E5289E">
            <w:r w:rsidRPr="00465813">
              <w:t>probrané učivo bude konkretizováno v rámci jednotlivých regionů</w:t>
            </w:r>
          </w:p>
        </w:tc>
        <w:tc>
          <w:tcPr>
            <w:tcW w:w="2160" w:type="dxa"/>
          </w:tcPr>
          <w:p w14:paraId="185D8072" w14:textId="77777777" w:rsidR="001216F0" w:rsidRPr="00465813" w:rsidRDefault="001216F0" w:rsidP="00E5289E">
            <w:r w:rsidRPr="00465813">
              <w:t>Ov 6 Obec</w:t>
            </w:r>
          </w:p>
          <w:p w14:paraId="5615521B" w14:textId="77777777" w:rsidR="001216F0" w:rsidRPr="00465813" w:rsidRDefault="001216F0" w:rsidP="00E5289E">
            <w:r w:rsidRPr="00465813">
              <w:t>9 Lokální problémy</w:t>
            </w:r>
          </w:p>
          <w:p w14:paraId="0AFBB499" w14:textId="77777777" w:rsidR="001216F0" w:rsidRPr="00465813" w:rsidRDefault="001216F0" w:rsidP="00E5289E">
            <w:r w:rsidRPr="00465813">
              <w:t>Př 9 Země náš domov</w:t>
            </w:r>
          </w:p>
          <w:p w14:paraId="754BFC70" w14:textId="77777777" w:rsidR="001216F0" w:rsidRPr="00465813" w:rsidRDefault="001216F0" w:rsidP="00E5289E">
            <w:r w:rsidRPr="00465813">
              <w:t>E 9 Poškození ŽP</w:t>
            </w:r>
          </w:p>
          <w:p w14:paraId="7F2050FD" w14:textId="77777777" w:rsidR="001216F0" w:rsidRPr="00465813" w:rsidRDefault="001216F0" w:rsidP="00E5289E">
            <w:r w:rsidRPr="00465813">
              <w:t>D 8 Prům. revoluce</w:t>
            </w:r>
          </w:p>
          <w:p w14:paraId="15D0074E" w14:textId="77777777" w:rsidR="001216F0" w:rsidRPr="00465813" w:rsidRDefault="001216F0" w:rsidP="00E5289E">
            <w:r w:rsidRPr="00465813">
              <w:t>Ch 9 Chemie a společnost</w:t>
            </w:r>
          </w:p>
          <w:p w14:paraId="68B4E585" w14:textId="77777777" w:rsidR="001216F0" w:rsidRPr="00465813" w:rsidRDefault="001216F0" w:rsidP="00E5289E">
            <w:r w:rsidRPr="00465813">
              <w:t>D 6 Archeologická naleziště</w:t>
            </w:r>
          </w:p>
          <w:p w14:paraId="7ED60344" w14:textId="77777777" w:rsidR="001216F0" w:rsidRPr="00465813" w:rsidRDefault="001216F0" w:rsidP="00E5289E">
            <w:r w:rsidRPr="00465813">
              <w:t>Vko6 obec</w:t>
            </w:r>
          </w:p>
        </w:tc>
      </w:tr>
    </w:tbl>
    <w:p w14:paraId="38C18C98" w14:textId="77777777" w:rsidR="001216F0" w:rsidRPr="00465813" w:rsidRDefault="001216F0" w:rsidP="001216F0"/>
    <w:p w14:paraId="743B84B3" w14:textId="77777777" w:rsidR="001216F0" w:rsidRPr="00465813" w:rsidRDefault="001216F0" w:rsidP="001216F0"/>
    <w:p w14:paraId="2A5EACEE" w14:textId="77777777" w:rsidR="001216F0" w:rsidRPr="00465813" w:rsidRDefault="001216F0" w:rsidP="001216F0"/>
    <w:p w14:paraId="0D1D0181" w14:textId="77777777" w:rsidR="001216F0" w:rsidRPr="00465813" w:rsidRDefault="001216F0" w:rsidP="001216F0"/>
    <w:p w14:paraId="2CCF5994" w14:textId="77777777" w:rsidR="001216F0" w:rsidRPr="00465813" w:rsidRDefault="001216F0" w:rsidP="001216F0"/>
    <w:p w14:paraId="29AC4095" w14:textId="77777777" w:rsidR="001216F0" w:rsidRPr="00465813" w:rsidRDefault="001216F0" w:rsidP="001216F0"/>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600"/>
        <w:gridCol w:w="1980"/>
        <w:gridCol w:w="3240"/>
        <w:gridCol w:w="2160"/>
      </w:tblGrid>
      <w:tr w:rsidR="001216F0" w:rsidRPr="00465813" w14:paraId="3DBEA75D" w14:textId="77777777" w:rsidTr="00E5289E">
        <w:trPr>
          <w:cantSplit/>
        </w:trPr>
        <w:tc>
          <w:tcPr>
            <w:tcW w:w="7128" w:type="dxa"/>
            <w:gridSpan w:val="2"/>
            <w:shd w:val="clear" w:color="auto" w:fill="FFCC99"/>
          </w:tcPr>
          <w:p w14:paraId="14433F10" w14:textId="77777777" w:rsidR="001216F0" w:rsidRPr="00465813" w:rsidRDefault="001216F0" w:rsidP="00E5289E">
            <w:pPr>
              <w:rPr>
                <w:b/>
                <w:bCs/>
                <w:sz w:val="28"/>
              </w:rPr>
            </w:pPr>
            <w:r w:rsidRPr="00465813">
              <w:rPr>
                <w:b/>
                <w:bCs/>
                <w:sz w:val="28"/>
              </w:rPr>
              <w:lastRenderedPageBreak/>
              <w:t>Předmět: Zeměpis</w:t>
            </w:r>
          </w:p>
        </w:tc>
        <w:tc>
          <w:tcPr>
            <w:tcW w:w="7380" w:type="dxa"/>
            <w:gridSpan w:val="3"/>
            <w:shd w:val="clear" w:color="auto" w:fill="FFCC99"/>
          </w:tcPr>
          <w:p w14:paraId="72D703EE" w14:textId="77777777" w:rsidR="001216F0" w:rsidRPr="00465813" w:rsidRDefault="001216F0" w:rsidP="00E5289E">
            <w:pPr>
              <w:rPr>
                <w:b/>
                <w:bCs/>
                <w:sz w:val="28"/>
              </w:rPr>
            </w:pPr>
            <w:r w:rsidRPr="00465813">
              <w:rPr>
                <w:b/>
                <w:bCs/>
                <w:sz w:val="28"/>
              </w:rPr>
              <w:t>Ročník: 9</w:t>
            </w:r>
          </w:p>
        </w:tc>
      </w:tr>
      <w:tr w:rsidR="001216F0" w:rsidRPr="00465813" w14:paraId="04AC9BA3" w14:textId="77777777" w:rsidTr="00E5289E">
        <w:tc>
          <w:tcPr>
            <w:tcW w:w="3528" w:type="dxa"/>
          </w:tcPr>
          <w:p w14:paraId="562775D2" w14:textId="77777777" w:rsidR="001216F0" w:rsidRPr="00465813" w:rsidRDefault="001216F0" w:rsidP="00E5289E">
            <w:r w:rsidRPr="00465813">
              <w:t>Výstup podle RVP</w:t>
            </w:r>
          </w:p>
        </w:tc>
        <w:tc>
          <w:tcPr>
            <w:tcW w:w="3600" w:type="dxa"/>
          </w:tcPr>
          <w:p w14:paraId="42DFEDBA" w14:textId="77777777" w:rsidR="001216F0" w:rsidRPr="00465813" w:rsidRDefault="001216F0" w:rsidP="00E5289E">
            <w:r w:rsidRPr="00465813">
              <w:t>Výstup podle ŠVP</w:t>
            </w:r>
          </w:p>
        </w:tc>
        <w:tc>
          <w:tcPr>
            <w:tcW w:w="1980" w:type="dxa"/>
          </w:tcPr>
          <w:p w14:paraId="23AFDCC0" w14:textId="77777777" w:rsidR="001216F0" w:rsidRPr="00465813" w:rsidRDefault="001216F0" w:rsidP="00E5289E">
            <w:r w:rsidRPr="00465813">
              <w:t>Téma</w:t>
            </w:r>
          </w:p>
        </w:tc>
        <w:tc>
          <w:tcPr>
            <w:tcW w:w="3240" w:type="dxa"/>
          </w:tcPr>
          <w:p w14:paraId="2CB485F9" w14:textId="77777777" w:rsidR="001216F0" w:rsidRPr="00465813" w:rsidRDefault="001216F0" w:rsidP="00E5289E">
            <w:r w:rsidRPr="00465813">
              <w:t>Učivo</w:t>
            </w:r>
          </w:p>
        </w:tc>
        <w:tc>
          <w:tcPr>
            <w:tcW w:w="2160" w:type="dxa"/>
          </w:tcPr>
          <w:p w14:paraId="24845B3B" w14:textId="77777777" w:rsidR="001216F0" w:rsidRPr="00465813" w:rsidRDefault="001216F0" w:rsidP="00E5289E">
            <w:r w:rsidRPr="00465813">
              <w:t>Přesahy, vazby, průřezová témata, poznámky</w:t>
            </w:r>
          </w:p>
        </w:tc>
      </w:tr>
      <w:tr w:rsidR="001216F0" w:rsidRPr="00465813" w14:paraId="0382B61C" w14:textId="77777777" w:rsidTr="00E5289E">
        <w:tc>
          <w:tcPr>
            <w:tcW w:w="3528" w:type="dxa"/>
          </w:tcPr>
          <w:p w14:paraId="6CDB6E57" w14:textId="77777777" w:rsidR="001216F0" w:rsidRPr="00B26307" w:rsidRDefault="001216F0" w:rsidP="00E5289E">
            <w:pPr>
              <w:pStyle w:val="RVPseznamsodrkami2"/>
              <w:tabs>
                <w:tab w:val="clear" w:pos="445"/>
              </w:tabs>
              <w:ind w:left="0" w:firstLine="0"/>
              <w:rPr>
                <w:rFonts w:asciiTheme="minorHAnsi" w:hAnsiTheme="minorHAnsi" w:cstheme="minorHAnsi"/>
                <w:sz w:val="22"/>
                <w:szCs w:val="22"/>
              </w:rPr>
            </w:pPr>
            <w:r w:rsidRPr="00B26307">
              <w:rPr>
                <w:rFonts w:asciiTheme="minorHAnsi" w:hAnsiTheme="minorHAnsi" w:cstheme="minorHAnsi"/>
                <w:sz w:val="22"/>
                <w:szCs w:val="22"/>
              </w:rPr>
              <w:t xml:space="preserve">Posoudí na přiměřené úrovni prostorovou organizaci světové populace. </w:t>
            </w:r>
          </w:p>
          <w:p w14:paraId="3924ED4D" w14:textId="77777777" w:rsidR="001216F0" w:rsidRPr="00B26307" w:rsidRDefault="001216F0" w:rsidP="00E5289E">
            <w:pPr>
              <w:pStyle w:val="RVPseznamsodrkami2"/>
              <w:tabs>
                <w:tab w:val="clear" w:pos="445"/>
              </w:tabs>
              <w:ind w:left="0" w:firstLine="0"/>
              <w:rPr>
                <w:rFonts w:asciiTheme="minorHAnsi" w:hAnsiTheme="minorHAnsi" w:cstheme="minorHAnsi"/>
                <w:sz w:val="22"/>
                <w:szCs w:val="22"/>
              </w:rPr>
            </w:pPr>
            <w:r w:rsidRPr="00B26307">
              <w:rPr>
                <w:rFonts w:asciiTheme="minorHAnsi" w:hAnsiTheme="minorHAnsi" w:cstheme="minorHAnsi"/>
                <w:sz w:val="22"/>
                <w:szCs w:val="22"/>
              </w:rPr>
              <w:t>Posoudí, jak přírodní podmínky souvisí s funkcí lidského sídla, pojmenuje obecné základní geografické znaky sídel.</w:t>
            </w:r>
          </w:p>
        </w:tc>
        <w:tc>
          <w:tcPr>
            <w:tcW w:w="3600" w:type="dxa"/>
          </w:tcPr>
          <w:p w14:paraId="58B079D0"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Vysvětlí odlišnost somatických znaků jednotlivých lidských ras, lokalizuje hlavní multikulturní oblasti světa.</w:t>
            </w:r>
          </w:p>
          <w:p w14:paraId="053E0E69"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 xml:space="preserve">Pochopí rovnocennost všech etnických skupin a kultur. Chápe odlišnost lidí, ale i jejich vzájemnou rovnost. </w:t>
            </w:r>
          </w:p>
          <w:p w14:paraId="38BB9090"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 xml:space="preserve">Charakterizuje postavení národnostních menšin. Uvede základní informace o různých etnických a kulturních skupinách žijících na území české a evropské společnosti. </w:t>
            </w:r>
          </w:p>
          <w:p w14:paraId="0EA5A38E" w14:textId="28F788B4" w:rsidR="001216F0" w:rsidRPr="00B26307" w:rsidRDefault="001216F0" w:rsidP="00E5289E">
            <w:pPr>
              <w:rPr>
                <w:rFonts w:asciiTheme="minorHAnsi" w:hAnsiTheme="minorHAnsi" w:cstheme="minorHAnsi"/>
              </w:rPr>
            </w:pPr>
            <w:r w:rsidRPr="00B26307">
              <w:rPr>
                <w:rFonts w:asciiTheme="minorHAnsi" w:hAnsiTheme="minorHAnsi" w:cstheme="minorHAnsi"/>
              </w:rPr>
              <w:t>Vysvětlí,</w:t>
            </w:r>
            <w:r w:rsidR="00B26307">
              <w:rPr>
                <w:rFonts w:asciiTheme="minorHAnsi" w:hAnsiTheme="minorHAnsi" w:cstheme="minorHAnsi"/>
              </w:rPr>
              <w:t xml:space="preserve"> </w:t>
            </w:r>
            <w:r w:rsidRPr="00B26307">
              <w:rPr>
                <w:rFonts w:asciiTheme="minorHAnsi" w:hAnsiTheme="minorHAnsi" w:cstheme="minorHAnsi"/>
              </w:rPr>
              <w:t>proč rychlý růst světového obyvatelstva,</w:t>
            </w:r>
            <w:r w:rsidR="00B26307">
              <w:rPr>
                <w:rFonts w:asciiTheme="minorHAnsi" w:hAnsiTheme="minorHAnsi" w:cstheme="minorHAnsi"/>
              </w:rPr>
              <w:t xml:space="preserve"> </w:t>
            </w:r>
            <w:r w:rsidRPr="00B26307">
              <w:rPr>
                <w:rFonts w:asciiTheme="minorHAnsi" w:hAnsiTheme="minorHAnsi" w:cstheme="minorHAnsi"/>
              </w:rPr>
              <w:t>vyvolal mezi vědci i politiky znepokojení z perspektiv dalšího vývoje lidstva.</w:t>
            </w:r>
          </w:p>
          <w:p w14:paraId="03803DC1"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Uvede příčiny nerovnoměrného růstu počtu obyvatel světa.</w:t>
            </w:r>
          </w:p>
          <w:p w14:paraId="69CDCD4F"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Vysvětlí pojem věková pyramida.</w:t>
            </w:r>
          </w:p>
          <w:p w14:paraId="174A3262"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 xml:space="preserve">Na příkladech uvede prognózy dalšího demografického vývoje. </w:t>
            </w:r>
          </w:p>
          <w:p w14:paraId="147B958C"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 xml:space="preserve">Lokalizuje na mapě hlavní oblasti koncentrace obyvatelstva ve vyspělých zemích. </w:t>
            </w:r>
          </w:p>
          <w:p w14:paraId="6424DB52" w14:textId="02C39ACD" w:rsidR="001216F0" w:rsidRPr="00B26307" w:rsidRDefault="001216F0" w:rsidP="00E5289E">
            <w:pPr>
              <w:rPr>
                <w:rFonts w:asciiTheme="minorHAnsi" w:hAnsiTheme="minorHAnsi" w:cstheme="minorHAnsi"/>
              </w:rPr>
            </w:pPr>
            <w:r w:rsidRPr="00B26307">
              <w:rPr>
                <w:rFonts w:asciiTheme="minorHAnsi" w:hAnsiTheme="minorHAnsi" w:cstheme="minorHAnsi"/>
              </w:rPr>
              <w:t>Uvede důvody migrací v minulosti,</w:t>
            </w:r>
            <w:r w:rsidR="00B26307">
              <w:rPr>
                <w:rFonts w:asciiTheme="minorHAnsi" w:hAnsiTheme="minorHAnsi" w:cstheme="minorHAnsi"/>
              </w:rPr>
              <w:t xml:space="preserve"> </w:t>
            </w:r>
            <w:r w:rsidRPr="00B26307">
              <w:rPr>
                <w:rFonts w:asciiTheme="minorHAnsi" w:hAnsiTheme="minorHAnsi" w:cstheme="minorHAnsi"/>
              </w:rPr>
              <w:t>hlavní směry migrací v současnosti a jaké problémy spojené s migrací to zemím přináší.</w:t>
            </w:r>
          </w:p>
          <w:p w14:paraId="74FED338"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lastRenderedPageBreak/>
              <w:t>Definuje moderní novodobý národ a jeho znaky.</w:t>
            </w:r>
          </w:p>
          <w:p w14:paraId="6EFA03E7"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Orientuje se ve světových náboženstvích a jejich rozmístění.</w:t>
            </w:r>
          </w:p>
        </w:tc>
        <w:tc>
          <w:tcPr>
            <w:tcW w:w="1980" w:type="dxa"/>
          </w:tcPr>
          <w:p w14:paraId="087498CD" w14:textId="77777777" w:rsidR="001216F0" w:rsidRPr="00B26307" w:rsidRDefault="001216F0" w:rsidP="00E5289E">
            <w:pPr>
              <w:pStyle w:val="Normlnweb"/>
              <w:rPr>
                <w:rFonts w:asciiTheme="minorHAnsi" w:hAnsiTheme="minorHAnsi" w:cstheme="minorHAnsi"/>
                <w:sz w:val="22"/>
                <w:szCs w:val="22"/>
              </w:rPr>
            </w:pPr>
            <w:r w:rsidRPr="00B26307">
              <w:rPr>
                <w:rFonts w:asciiTheme="minorHAnsi" w:hAnsiTheme="minorHAnsi" w:cstheme="minorHAnsi"/>
                <w:sz w:val="22"/>
                <w:szCs w:val="22"/>
              </w:rPr>
              <w:lastRenderedPageBreak/>
              <w:t>Obyvatelstvo světa</w:t>
            </w:r>
          </w:p>
        </w:tc>
        <w:tc>
          <w:tcPr>
            <w:tcW w:w="3240" w:type="dxa"/>
          </w:tcPr>
          <w:p w14:paraId="7C16A8E4"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rasy</w:t>
            </w:r>
          </w:p>
          <w:p w14:paraId="0C5A2A6B"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kultura</w:t>
            </w:r>
          </w:p>
          <w:p w14:paraId="7A19FA73"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národy světa</w:t>
            </w:r>
          </w:p>
          <w:p w14:paraId="51A9F4BA"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urbanizace</w:t>
            </w:r>
          </w:p>
        </w:tc>
        <w:tc>
          <w:tcPr>
            <w:tcW w:w="2160" w:type="dxa"/>
          </w:tcPr>
          <w:p w14:paraId="001E7398" w14:textId="77777777" w:rsidR="001216F0" w:rsidRPr="00465813" w:rsidRDefault="001216F0" w:rsidP="00E5289E">
            <w:r w:rsidRPr="00465813">
              <w:t>E 9 Populační exploze</w:t>
            </w:r>
          </w:p>
          <w:p w14:paraId="2B45308A" w14:textId="77777777" w:rsidR="001216F0" w:rsidRPr="00465813" w:rsidRDefault="001216F0" w:rsidP="00E5289E">
            <w:r w:rsidRPr="00465813">
              <w:t>D 7 Stěhování národů</w:t>
            </w:r>
          </w:p>
          <w:p w14:paraId="1863D8F5" w14:textId="77777777" w:rsidR="001216F0" w:rsidRPr="00465813" w:rsidRDefault="001216F0" w:rsidP="00E5289E">
            <w:r w:rsidRPr="00465813">
              <w:t>VkO 9 Základní listina práv a svobod</w:t>
            </w:r>
          </w:p>
          <w:p w14:paraId="4986E10E" w14:textId="77777777" w:rsidR="001216F0" w:rsidRPr="00465813" w:rsidRDefault="001216F0" w:rsidP="00E5289E">
            <w:r w:rsidRPr="00465813">
              <w:t>D7 Křesťanství, Islám….</w:t>
            </w:r>
          </w:p>
          <w:p w14:paraId="5674BCD0" w14:textId="77777777" w:rsidR="001216F0" w:rsidRPr="00465813" w:rsidRDefault="001216F0" w:rsidP="00E5289E">
            <w:r w:rsidRPr="00465813">
              <w:t>VkZ 8 Sekty</w:t>
            </w:r>
          </w:p>
          <w:p w14:paraId="577C5286" w14:textId="77777777" w:rsidR="001216F0" w:rsidRPr="00465813" w:rsidRDefault="001216F0" w:rsidP="00E5289E">
            <w:r w:rsidRPr="00465813">
              <w:t>Průřezové téma: Multikulturní výchova – etnický původ</w:t>
            </w:r>
          </w:p>
          <w:p w14:paraId="5776CC26" w14:textId="77777777" w:rsidR="001216F0" w:rsidRPr="00465813" w:rsidRDefault="001216F0" w:rsidP="00E5289E"/>
        </w:tc>
      </w:tr>
      <w:tr w:rsidR="001216F0" w:rsidRPr="00465813" w14:paraId="1CFD33B9" w14:textId="77777777" w:rsidTr="00E5289E">
        <w:tc>
          <w:tcPr>
            <w:tcW w:w="3528" w:type="dxa"/>
          </w:tcPr>
          <w:p w14:paraId="4890FDA7" w14:textId="77777777" w:rsidR="001216F0" w:rsidRPr="00B26307" w:rsidRDefault="001216F0" w:rsidP="00E5289E">
            <w:pPr>
              <w:pStyle w:val="Zkladntext"/>
              <w:rPr>
                <w:rFonts w:asciiTheme="minorHAnsi" w:hAnsiTheme="minorHAnsi" w:cstheme="minorHAnsi"/>
                <w:color w:val="auto"/>
                <w:sz w:val="22"/>
                <w:szCs w:val="22"/>
              </w:rPr>
            </w:pPr>
            <w:r w:rsidRPr="00B26307">
              <w:rPr>
                <w:rFonts w:asciiTheme="minorHAnsi" w:hAnsiTheme="minorHAnsi" w:cstheme="minorHAnsi"/>
                <w:color w:val="auto"/>
                <w:sz w:val="22"/>
                <w:szCs w:val="22"/>
              </w:rPr>
              <w:t>Zhodnotí přiměřeně strukturu, složky a funkce světového hospodářství, lokalizuje na mapách hlavní světové surovinové a energetické zdroje.</w:t>
            </w:r>
          </w:p>
          <w:p w14:paraId="7D5FD352"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 xml:space="preserve">Porovnává předpoklady a hlavní faktory pro územní rozmístění hospodářských aktivit.  </w:t>
            </w:r>
          </w:p>
          <w:p w14:paraId="603AE0F5"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Uvádí na vybraných příkladech závažné důsledky a rizika přírodních a společenských vlivů na životní prostředí.</w:t>
            </w:r>
          </w:p>
        </w:tc>
        <w:tc>
          <w:tcPr>
            <w:tcW w:w="3600" w:type="dxa"/>
          </w:tcPr>
          <w:p w14:paraId="4DD4EDB2" w14:textId="4E19C919" w:rsidR="001216F0" w:rsidRPr="00B26307" w:rsidRDefault="001216F0" w:rsidP="00E5289E">
            <w:pPr>
              <w:rPr>
                <w:rFonts w:asciiTheme="minorHAnsi" w:hAnsiTheme="minorHAnsi" w:cstheme="minorHAnsi"/>
              </w:rPr>
            </w:pPr>
            <w:r w:rsidRPr="00B26307">
              <w:rPr>
                <w:rFonts w:asciiTheme="minorHAnsi" w:hAnsiTheme="minorHAnsi" w:cstheme="minorHAnsi"/>
              </w:rPr>
              <w:t>Objasní obecnou charakteristiku zemědělství,</w:t>
            </w:r>
            <w:r w:rsidR="00B26307" w:rsidRPr="00B26307">
              <w:rPr>
                <w:rFonts w:asciiTheme="minorHAnsi" w:hAnsiTheme="minorHAnsi" w:cstheme="minorHAnsi"/>
              </w:rPr>
              <w:t xml:space="preserve"> </w:t>
            </w:r>
            <w:r w:rsidRPr="00B26307">
              <w:rPr>
                <w:rFonts w:asciiTheme="minorHAnsi" w:hAnsiTheme="minorHAnsi" w:cstheme="minorHAnsi"/>
              </w:rPr>
              <w:t xml:space="preserve">úlohu přírodních a sociálně ekonomických faktorů. </w:t>
            </w:r>
          </w:p>
          <w:p w14:paraId="7CAFA592"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 xml:space="preserve">Vysvětlí význam lesa jako ekosystému v našem prostředí, jeho produkční a mimoprodukční funkce. Vysvětlí význam pole jako ekosystému, charakterizuje jeho význam, způsob hospodaření a jeho vliv na okolní krajinu. Uvede změny okolní krajiny vlivem působení antropogenní činnosti. </w:t>
            </w:r>
          </w:p>
          <w:p w14:paraId="796FBF0E" w14:textId="1F40820F" w:rsidR="001216F0" w:rsidRPr="00B26307" w:rsidRDefault="001216F0" w:rsidP="00E5289E">
            <w:pPr>
              <w:rPr>
                <w:rFonts w:asciiTheme="minorHAnsi" w:hAnsiTheme="minorHAnsi" w:cstheme="minorHAnsi"/>
              </w:rPr>
            </w:pPr>
            <w:r w:rsidRPr="00B26307">
              <w:rPr>
                <w:rFonts w:asciiTheme="minorHAnsi" w:hAnsiTheme="minorHAnsi" w:cstheme="minorHAnsi"/>
              </w:rPr>
              <w:t>Uvedena příkladu lidských sídel (město x vesnice) funkci umělého ekosystému a jeho vztah k okolí a aplikuje tyto poznatky na místních podmínkách. Umí vysvětlit příklad kulturní krajiny. Pochopí hluboké ovlivnění přírody v průběhu vzniku civilizace až po dnešek.</w:t>
            </w:r>
            <w:r w:rsidR="00B26307">
              <w:rPr>
                <w:rFonts w:asciiTheme="minorHAnsi" w:hAnsiTheme="minorHAnsi" w:cstheme="minorHAnsi"/>
              </w:rPr>
              <w:t xml:space="preserve"> </w:t>
            </w:r>
            <w:r w:rsidRPr="00B26307">
              <w:rPr>
                <w:rFonts w:asciiTheme="minorHAnsi" w:hAnsiTheme="minorHAnsi" w:cstheme="minorHAnsi"/>
              </w:rPr>
              <w:t>Orientuje se v pojmech surovinové a energetické zdroje</w:t>
            </w:r>
          </w:p>
          <w:p w14:paraId="4F018761" w14:textId="545901EA" w:rsidR="001216F0" w:rsidRPr="00B26307" w:rsidRDefault="001216F0" w:rsidP="00E5289E">
            <w:pPr>
              <w:rPr>
                <w:rFonts w:asciiTheme="minorHAnsi" w:hAnsiTheme="minorHAnsi" w:cstheme="minorHAnsi"/>
              </w:rPr>
            </w:pPr>
            <w:r w:rsidRPr="00B26307">
              <w:rPr>
                <w:rFonts w:asciiTheme="minorHAnsi" w:hAnsiTheme="minorHAnsi" w:cstheme="minorHAnsi"/>
              </w:rPr>
              <w:t>Charakterizuje průmysl a jeho rozdělení,</w:t>
            </w:r>
            <w:r w:rsidR="00B26307">
              <w:rPr>
                <w:rFonts w:asciiTheme="minorHAnsi" w:hAnsiTheme="minorHAnsi" w:cstheme="minorHAnsi"/>
              </w:rPr>
              <w:t xml:space="preserve"> </w:t>
            </w:r>
            <w:r w:rsidRPr="00B26307">
              <w:rPr>
                <w:rFonts w:asciiTheme="minorHAnsi" w:hAnsiTheme="minorHAnsi" w:cstheme="minorHAnsi"/>
              </w:rPr>
              <w:t>zmíní se o vývoji průmyslové výroby,</w:t>
            </w:r>
            <w:r w:rsidR="00B26307">
              <w:rPr>
                <w:rFonts w:asciiTheme="minorHAnsi" w:hAnsiTheme="minorHAnsi" w:cstheme="minorHAnsi"/>
              </w:rPr>
              <w:t xml:space="preserve"> </w:t>
            </w:r>
            <w:r w:rsidRPr="00B26307">
              <w:rPr>
                <w:rFonts w:asciiTheme="minorHAnsi" w:hAnsiTheme="minorHAnsi" w:cstheme="minorHAnsi"/>
              </w:rPr>
              <w:t>lokalizuje na mapě hlavní průmyslové makroregiony.</w:t>
            </w:r>
          </w:p>
          <w:p w14:paraId="08B3617E" w14:textId="204373E2" w:rsidR="001216F0" w:rsidRPr="00B26307" w:rsidRDefault="001216F0" w:rsidP="00E5289E">
            <w:pPr>
              <w:rPr>
                <w:rFonts w:asciiTheme="minorHAnsi" w:hAnsiTheme="minorHAnsi" w:cstheme="minorHAnsi"/>
              </w:rPr>
            </w:pPr>
            <w:r w:rsidRPr="00B26307">
              <w:rPr>
                <w:rFonts w:asciiTheme="minorHAnsi" w:hAnsiTheme="minorHAnsi" w:cstheme="minorHAnsi"/>
              </w:rPr>
              <w:t>Vysvětlí,</w:t>
            </w:r>
            <w:r w:rsidR="00B26307">
              <w:rPr>
                <w:rFonts w:asciiTheme="minorHAnsi" w:hAnsiTheme="minorHAnsi" w:cstheme="minorHAnsi"/>
              </w:rPr>
              <w:t xml:space="preserve"> </w:t>
            </w:r>
            <w:r w:rsidRPr="00B26307">
              <w:rPr>
                <w:rFonts w:asciiTheme="minorHAnsi" w:hAnsiTheme="minorHAnsi" w:cstheme="minorHAnsi"/>
              </w:rPr>
              <w:t xml:space="preserve">proč je při rozvoji průmyslu a jeho lokalizaci nutno brát v úvahu i </w:t>
            </w:r>
            <w:r w:rsidRPr="00B26307">
              <w:rPr>
                <w:rFonts w:asciiTheme="minorHAnsi" w:hAnsiTheme="minorHAnsi" w:cstheme="minorHAnsi"/>
              </w:rPr>
              <w:lastRenderedPageBreak/>
              <w:t xml:space="preserve">vlivy na životní prostředí. </w:t>
            </w:r>
          </w:p>
          <w:p w14:paraId="64AFDCAA"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 xml:space="preserve">Vymezí sektor služeb. </w:t>
            </w:r>
          </w:p>
          <w:p w14:paraId="49B140F2"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Vysvětlí úlohu obchodu a rozdílnou situaci mezi vyspělými a rozvojovými zeměmi ve sféře školství a zdravotnictví.</w:t>
            </w:r>
          </w:p>
          <w:p w14:paraId="30155FED" w14:textId="6DFBAE0B" w:rsidR="001216F0" w:rsidRPr="00B26307" w:rsidRDefault="001216F0" w:rsidP="00E5289E">
            <w:pPr>
              <w:rPr>
                <w:rFonts w:asciiTheme="minorHAnsi" w:hAnsiTheme="minorHAnsi" w:cstheme="minorHAnsi"/>
              </w:rPr>
            </w:pPr>
            <w:r w:rsidRPr="00B26307">
              <w:rPr>
                <w:rFonts w:asciiTheme="minorHAnsi" w:hAnsiTheme="minorHAnsi" w:cstheme="minorHAnsi"/>
              </w:rPr>
              <w:t>Uvede příklady vyspělých zemí,</w:t>
            </w:r>
            <w:r w:rsidR="00B26307">
              <w:rPr>
                <w:rFonts w:asciiTheme="minorHAnsi" w:hAnsiTheme="minorHAnsi" w:cstheme="minorHAnsi"/>
              </w:rPr>
              <w:t xml:space="preserve"> </w:t>
            </w:r>
            <w:r w:rsidRPr="00B26307">
              <w:rPr>
                <w:rFonts w:asciiTheme="minorHAnsi" w:hAnsiTheme="minorHAnsi" w:cstheme="minorHAnsi"/>
              </w:rPr>
              <w:t>kde sektor služeb tvoří hlavní složku ekonomiky a poukáže na rozdílnou roli v málo vyvinutých státech.</w:t>
            </w:r>
          </w:p>
        </w:tc>
        <w:tc>
          <w:tcPr>
            <w:tcW w:w="1980" w:type="dxa"/>
          </w:tcPr>
          <w:p w14:paraId="3F0DE309"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lastRenderedPageBreak/>
              <w:t>Hospodářství světa</w:t>
            </w:r>
          </w:p>
        </w:tc>
        <w:tc>
          <w:tcPr>
            <w:tcW w:w="3240" w:type="dxa"/>
          </w:tcPr>
          <w:p w14:paraId="12CBA53E"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 xml:space="preserve">sektory hospodářství - primární, sekundární a terciérní </w:t>
            </w:r>
          </w:p>
          <w:p w14:paraId="298EEE40"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hlavní hospodářské organizace ve světě</w:t>
            </w:r>
          </w:p>
          <w:p w14:paraId="6B56E5F6" w14:textId="77777777" w:rsidR="001216F0" w:rsidRPr="00B26307" w:rsidRDefault="001216F0" w:rsidP="00E5289E">
            <w:pPr>
              <w:pStyle w:val="Normlnweb"/>
              <w:rPr>
                <w:rFonts w:asciiTheme="minorHAnsi" w:hAnsiTheme="minorHAnsi" w:cstheme="minorHAnsi"/>
                <w:sz w:val="22"/>
                <w:szCs w:val="22"/>
              </w:rPr>
            </w:pPr>
            <w:r w:rsidRPr="00B26307">
              <w:rPr>
                <w:rFonts w:asciiTheme="minorHAnsi" w:hAnsiTheme="minorHAnsi" w:cstheme="minorHAnsi"/>
                <w:sz w:val="22"/>
                <w:szCs w:val="22"/>
              </w:rPr>
              <w:t>vztah přírody a společnosti</w:t>
            </w:r>
          </w:p>
        </w:tc>
        <w:tc>
          <w:tcPr>
            <w:tcW w:w="2160" w:type="dxa"/>
          </w:tcPr>
          <w:p w14:paraId="7FC110F7"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E 9 Poškození ŽP</w:t>
            </w:r>
          </w:p>
          <w:p w14:paraId="2CB4C4A6"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D8 Cestujeme za památkami UNESCO</w:t>
            </w:r>
          </w:p>
          <w:p w14:paraId="2DE8E3F4"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VkO7 Stát a hospodářtví</w:t>
            </w:r>
          </w:p>
          <w:p w14:paraId="5A7DE4B3"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D8 průmyslová revoluce</w:t>
            </w:r>
          </w:p>
          <w:p w14:paraId="2ABB97CC" w14:textId="77777777" w:rsidR="001216F0" w:rsidRPr="00B26307" w:rsidRDefault="001216F0" w:rsidP="00E5289E">
            <w:pPr>
              <w:rPr>
                <w:rFonts w:asciiTheme="minorHAnsi" w:hAnsiTheme="minorHAnsi" w:cstheme="minorHAnsi"/>
              </w:rPr>
            </w:pPr>
          </w:p>
          <w:p w14:paraId="79BB2EBE" w14:textId="77777777" w:rsidR="001216F0" w:rsidRPr="00B26307" w:rsidRDefault="001216F0" w:rsidP="00E5289E">
            <w:pPr>
              <w:rPr>
                <w:rFonts w:asciiTheme="minorHAnsi" w:hAnsiTheme="minorHAnsi" w:cstheme="minorHAnsi"/>
              </w:rPr>
            </w:pPr>
          </w:p>
        </w:tc>
      </w:tr>
      <w:tr w:rsidR="001216F0" w:rsidRPr="00465813" w14:paraId="3BD3CC38" w14:textId="77777777" w:rsidTr="00E5289E">
        <w:tc>
          <w:tcPr>
            <w:tcW w:w="3528" w:type="dxa"/>
          </w:tcPr>
          <w:p w14:paraId="38B60E0F" w14:textId="77777777" w:rsidR="001216F0" w:rsidRPr="00B26307" w:rsidRDefault="001216F0" w:rsidP="00B26307">
            <w:pPr>
              <w:pStyle w:val="Zkladntextodsazen2"/>
              <w:spacing w:line="240" w:lineRule="auto"/>
              <w:ind w:left="0"/>
              <w:rPr>
                <w:rFonts w:asciiTheme="minorHAnsi" w:hAnsiTheme="minorHAnsi" w:cstheme="minorHAnsi"/>
                <w:sz w:val="22"/>
                <w:szCs w:val="22"/>
              </w:rPr>
            </w:pPr>
            <w:r w:rsidRPr="00B26307">
              <w:rPr>
                <w:rFonts w:asciiTheme="minorHAnsi" w:hAnsiTheme="minorHAnsi" w:cstheme="minorHAnsi"/>
                <w:sz w:val="22"/>
                <w:szCs w:val="22"/>
              </w:rPr>
              <w:t>Porovnává státy světa a zájmové integrace států světa na základě podobných a odlišných znaků.</w:t>
            </w:r>
          </w:p>
          <w:p w14:paraId="3B4624B9" w14:textId="77777777" w:rsidR="001216F0" w:rsidRPr="00B26307" w:rsidRDefault="001216F0" w:rsidP="00B26307">
            <w:pPr>
              <w:pStyle w:val="Zkladntextodsazen2"/>
              <w:spacing w:line="240" w:lineRule="auto"/>
              <w:ind w:left="0"/>
              <w:rPr>
                <w:rFonts w:asciiTheme="minorHAnsi" w:hAnsiTheme="minorHAnsi" w:cstheme="minorHAnsi"/>
                <w:sz w:val="22"/>
                <w:szCs w:val="22"/>
              </w:rPr>
            </w:pPr>
          </w:p>
          <w:p w14:paraId="0CFBADCB" w14:textId="77777777" w:rsidR="001216F0" w:rsidRPr="00B26307" w:rsidRDefault="001216F0" w:rsidP="00B26307">
            <w:pPr>
              <w:pStyle w:val="Zkladntextodsazen2"/>
              <w:spacing w:line="240" w:lineRule="auto"/>
              <w:ind w:left="0"/>
              <w:rPr>
                <w:rFonts w:asciiTheme="minorHAnsi" w:hAnsiTheme="minorHAnsi" w:cstheme="minorHAnsi"/>
                <w:sz w:val="22"/>
                <w:szCs w:val="22"/>
              </w:rPr>
            </w:pPr>
            <w:r w:rsidRPr="00B26307">
              <w:rPr>
                <w:rFonts w:asciiTheme="minorHAnsi" w:hAnsiTheme="minorHAnsi" w:cstheme="minorHAnsi"/>
                <w:sz w:val="22"/>
                <w:szCs w:val="22"/>
              </w:rPr>
              <w:t>Lokalizuje na mapách jednotlivých světadílů hlavní aktuální geopolitické změny a politické problémy v konkrétních světových regionech.</w:t>
            </w:r>
          </w:p>
        </w:tc>
        <w:tc>
          <w:tcPr>
            <w:tcW w:w="3600" w:type="dxa"/>
          </w:tcPr>
          <w:p w14:paraId="2E46FD65" w14:textId="6FC55C33" w:rsidR="001216F0" w:rsidRPr="00465813" w:rsidRDefault="001216F0" w:rsidP="00E5289E">
            <w:r w:rsidRPr="00465813">
              <w:t>Charakterizuje dvě základní politické formy státu,</w:t>
            </w:r>
            <w:r w:rsidR="00B26307">
              <w:t xml:space="preserve"> </w:t>
            </w:r>
            <w:r w:rsidRPr="00465813">
              <w:t>dvě základní skupiny států podle způsobu uplatňování politické moci.</w:t>
            </w:r>
          </w:p>
          <w:p w14:paraId="7473CB74" w14:textId="77777777" w:rsidR="001216F0" w:rsidRPr="00465813" w:rsidRDefault="001216F0" w:rsidP="00E5289E">
            <w:r w:rsidRPr="00465813">
              <w:t>Umí vysvětlit princip demokracie, diktatury a anarchie, zná základní principy demokracie.</w:t>
            </w:r>
          </w:p>
          <w:p w14:paraId="19511116" w14:textId="77777777" w:rsidR="001216F0" w:rsidRPr="00465813" w:rsidRDefault="001216F0" w:rsidP="00E5289E">
            <w:r w:rsidRPr="00465813">
              <w:t>Chápe souvislosti mezi hospodářskou vyspělostí státu a jeho pozicí ve světě.</w:t>
            </w:r>
          </w:p>
          <w:p w14:paraId="56093ADA" w14:textId="77777777" w:rsidR="001216F0" w:rsidRPr="00465813" w:rsidRDefault="001216F0" w:rsidP="00E5289E">
            <w:r w:rsidRPr="00465813">
              <w:t xml:space="preserve">Lokalizuje aktuální příklady politických, náboženských a národnostních konfliktů ve světě. </w:t>
            </w:r>
          </w:p>
          <w:p w14:paraId="3B23B070" w14:textId="77777777" w:rsidR="001216F0" w:rsidRPr="00465813" w:rsidRDefault="001216F0" w:rsidP="00E5289E">
            <w:r w:rsidRPr="00465813">
              <w:t>Umí vysvětlit úlohu mezinárodních politických organizací.</w:t>
            </w:r>
          </w:p>
          <w:p w14:paraId="63347A19" w14:textId="77777777" w:rsidR="001216F0" w:rsidRPr="00465813" w:rsidRDefault="001216F0" w:rsidP="00E5289E">
            <w:pPr>
              <w:pStyle w:val="Normlnweb"/>
            </w:pPr>
          </w:p>
        </w:tc>
        <w:tc>
          <w:tcPr>
            <w:tcW w:w="1980" w:type="dxa"/>
          </w:tcPr>
          <w:p w14:paraId="6F3D00DF" w14:textId="77777777" w:rsidR="001216F0" w:rsidRPr="00465813" w:rsidRDefault="001216F0" w:rsidP="00E5289E">
            <w:r w:rsidRPr="00465813">
              <w:t>Politický zeměpis</w:t>
            </w:r>
          </w:p>
        </w:tc>
        <w:tc>
          <w:tcPr>
            <w:tcW w:w="3240" w:type="dxa"/>
          </w:tcPr>
          <w:p w14:paraId="12576B84" w14:textId="77777777" w:rsidR="001216F0" w:rsidRPr="00465813" w:rsidRDefault="001216F0" w:rsidP="00E5289E">
            <w:r w:rsidRPr="00465813">
              <w:t>politická mapa současného světa</w:t>
            </w:r>
          </w:p>
          <w:p w14:paraId="3EC46E36" w14:textId="77777777" w:rsidR="001216F0" w:rsidRPr="00465813" w:rsidRDefault="001216F0" w:rsidP="00E5289E">
            <w:r w:rsidRPr="00465813">
              <w:t>státní zřízení</w:t>
            </w:r>
          </w:p>
          <w:p w14:paraId="10C4DD7E" w14:textId="77777777" w:rsidR="001216F0" w:rsidRPr="00465813" w:rsidRDefault="001216F0" w:rsidP="00E5289E">
            <w:r w:rsidRPr="00465813">
              <w:t>způsob vlády</w:t>
            </w:r>
          </w:p>
          <w:p w14:paraId="6B71F660" w14:textId="77777777" w:rsidR="001216F0" w:rsidRPr="00465813" w:rsidRDefault="001216F0" w:rsidP="00E5289E">
            <w:r w:rsidRPr="00465813">
              <w:t>stupeň rozvoje států světa, jejich srovnání, spolupráce</w:t>
            </w:r>
          </w:p>
          <w:p w14:paraId="0E05A548" w14:textId="77777777" w:rsidR="001216F0" w:rsidRPr="00465813" w:rsidRDefault="001216F0" w:rsidP="00E5289E">
            <w:r w:rsidRPr="00465813">
              <w:t>ohniska neklidu v současném světě</w:t>
            </w:r>
          </w:p>
          <w:p w14:paraId="09A27DEC" w14:textId="77777777" w:rsidR="001216F0" w:rsidRPr="00465813" w:rsidRDefault="001216F0" w:rsidP="00E5289E">
            <w:r w:rsidRPr="00465813">
              <w:t>mezinárodní politické organizace a seskupení</w:t>
            </w:r>
          </w:p>
          <w:p w14:paraId="39C57424" w14:textId="77777777" w:rsidR="001216F0" w:rsidRPr="00465813" w:rsidRDefault="001216F0" w:rsidP="00E5289E"/>
        </w:tc>
        <w:tc>
          <w:tcPr>
            <w:tcW w:w="2160" w:type="dxa"/>
          </w:tcPr>
          <w:p w14:paraId="670565C3" w14:textId="77777777" w:rsidR="001216F0" w:rsidRPr="00B26307" w:rsidRDefault="001216F0" w:rsidP="00E5289E">
            <w:pPr>
              <w:pStyle w:val="Zkladntext2"/>
              <w:rPr>
                <w:rFonts w:asciiTheme="minorHAnsi" w:hAnsiTheme="minorHAnsi" w:cstheme="minorHAnsi"/>
                <w:color w:val="auto"/>
                <w:sz w:val="22"/>
                <w:szCs w:val="22"/>
              </w:rPr>
            </w:pPr>
            <w:r w:rsidRPr="00B26307">
              <w:rPr>
                <w:rFonts w:asciiTheme="minorHAnsi" w:hAnsiTheme="minorHAnsi" w:cstheme="minorHAnsi"/>
                <w:color w:val="auto"/>
                <w:sz w:val="22"/>
                <w:szCs w:val="22"/>
              </w:rPr>
              <w:t>Průřezové téma: Výchova demokratického občana – principy demokracie jako formy vlády a způsobu rozhodování</w:t>
            </w:r>
          </w:p>
          <w:p w14:paraId="551DDE21"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D9 Demokracie, totalitní režimy</w:t>
            </w:r>
          </w:p>
          <w:p w14:paraId="75DF6E3A"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VkO9 Mezinárodní organizace, Terorismus</w:t>
            </w:r>
          </w:p>
          <w:p w14:paraId="1794A9E6"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VkZ6 Mimořádné situace</w:t>
            </w:r>
          </w:p>
          <w:p w14:paraId="3D4695BA"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D9 dekolonizace</w:t>
            </w:r>
          </w:p>
          <w:p w14:paraId="57EACAC0" w14:textId="3E9ACDC9" w:rsidR="001216F0" w:rsidRPr="00B26307" w:rsidRDefault="001216F0" w:rsidP="00E5289E">
            <w:pPr>
              <w:rPr>
                <w:rFonts w:asciiTheme="minorHAnsi" w:hAnsiTheme="minorHAnsi" w:cstheme="minorHAnsi"/>
              </w:rPr>
            </w:pPr>
            <w:r w:rsidRPr="00B26307">
              <w:rPr>
                <w:rFonts w:asciiTheme="minorHAnsi" w:hAnsiTheme="minorHAnsi" w:cstheme="minorHAnsi"/>
              </w:rPr>
              <w:t>D9</w:t>
            </w:r>
            <w:r w:rsidR="00B26307">
              <w:rPr>
                <w:rFonts w:asciiTheme="minorHAnsi" w:hAnsiTheme="minorHAnsi" w:cstheme="minorHAnsi"/>
              </w:rPr>
              <w:t xml:space="preserve"> </w:t>
            </w:r>
            <w:r w:rsidRPr="00B26307">
              <w:rPr>
                <w:rFonts w:asciiTheme="minorHAnsi" w:hAnsiTheme="minorHAnsi" w:cstheme="minorHAnsi"/>
              </w:rPr>
              <w:t>Rozdělující a integrující se svět</w:t>
            </w:r>
          </w:p>
          <w:p w14:paraId="6570FAD8"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VkO6 Kultura</w:t>
            </w:r>
          </w:p>
          <w:p w14:paraId="3A541B2B" w14:textId="77777777" w:rsidR="001216F0" w:rsidRPr="00B26307" w:rsidRDefault="001216F0" w:rsidP="00E5289E">
            <w:pPr>
              <w:rPr>
                <w:rFonts w:asciiTheme="minorHAnsi" w:hAnsiTheme="minorHAnsi" w:cstheme="minorHAnsi"/>
              </w:rPr>
            </w:pPr>
            <w:r w:rsidRPr="00B26307">
              <w:rPr>
                <w:rFonts w:asciiTheme="minorHAnsi" w:hAnsiTheme="minorHAnsi" w:cstheme="minorHAnsi"/>
              </w:rPr>
              <w:t>VkO6 Lidská práva a mez. Vztahy</w:t>
            </w:r>
          </w:p>
          <w:p w14:paraId="47A30D46" w14:textId="7036B540" w:rsidR="001216F0" w:rsidRPr="00B26307" w:rsidRDefault="001216F0" w:rsidP="00E5289E">
            <w:pPr>
              <w:rPr>
                <w:rFonts w:asciiTheme="minorHAnsi" w:hAnsiTheme="minorHAnsi" w:cstheme="minorHAnsi"/>
              </w:rPr>
            </w:pPr>
            <w:r w:rsidRPr="00B26307">
              <w:rPr>
                <w:rFonts w:asciiTheme="minorHAnsi" w:hAnsiTheme="minorHAnsi" w:cstheme="minorHAnsi"/>
              </w:rPr>
              <w:t>ČJ9 lit.</w:t>
            </w:r>
            <w:r w:rsidR="00B26307">
              <w:rPr>
                <w:rFonts w:asciiTheme="minorHAnsi" w:hAnsiTheme="minorHAnsi" w:cstheme="minorHAnsi"/>
              </w:rPr>
              <w:t xml:space="preserve"> </w:t>
            </w:r>
            <w:r w:rsidRPr="00B26307">
              <w:rPr>
                <w:rFonts w:asciiTheme="minorHAnsi" w:hAnsiTheme="minorHAnsi" w:cstheme="minorHAnsi"/>
              </w:rPr>
              <w:t>a okupace</w:t>
            </w:r>
          </w:p>
          <w:p w14:paraId="5541094D" w14:textId="77777777" w:rsidR="001216F0" w:rsidRPr="00465813" w:rsidRDefault="001216F0" w:rsidP="00E5289E">
            <w:r w:rsidRPr="00B26307">
              <w:rPr>
                <w:rFonts w:asciiTheme="minorHAnsi" w:hAnsiTheme="minorHAnsi" w:cstheme="minorHAnsi"/>
              </w:rPr>
              <w:t>Průřezové téma: Multikulturní</w:t>
            </w:r>
            <w:r w:rsidRPr="00465813">
              <w:t xml:space="preserve"> výchova – etnický </w:t>
            </w:r>
            <w:r w:rsidRPr="00465813">
              <w:lastRenderedPageBreak/>
              <w:t>původ</w:t>
            </w:r>
          </w:p>
          <w:p w14:paraId="3B0EA4C4" w14:textId="77777777" w:rsidR="001216F0" w:rsidRPr="00465813" w:rsidRDefault="001216F0" w:rsidP="00E5289E">
            <w:r w:rsidRPr="00465813">
              <w:t>Enviromentální výchova – ekosystémy, Lidské aktivity a problémy životního prostředí</w:t>
            </w:r>
          </w:p>
        </w:tc>
      </w:tr>
    </w:tbl>
    <w:p w14:paraId="474E5217" w14:textId="77777777" w:rsidR="001216F0" w:rsidRPr="00465813" w:rsidRDefault="001216F0" w:rsidP="001216F0"/>
    <w:p w14:paraId="235ECCAE" w14:textId="77777777" w:rsidR="00A42DD4" w:rsidRPr="0053322F" w:rsidRDefault="00A42DD4" w:rsidP="00A42DD4"/>
    <w:p w14:paraId="06DF0096" w14:textId="77777777" w:rsidR="00A42DD4" w:rsidRPr="0053322F" w:rsidRDefault="00A42DD4" w:rsidP="00A42DD4"/>
    <w:p w14:paraId="34263802" w14:textId="77777777" w:rsidR="00A42DD4" w:rsidRPr="0053322F" w:rsidRDefault="00A42DD4" w:rsidP="00A42DD4"/>
    <w:p w14:paraId="393F8370" w14:textId="77777777" w:rsidR="00A42DD4" w:rsidRDefault="00A42DD4" w:rsidP="00A42DD4">
      <w:pPr>
        <w:pStyle w:val="Zpat"/>
        <w:tabs>
          <w:tab w:val="clear" w:pos="4536"/>
          <w:tab w:val="clear" w:pos="9072"/>
        </w:tabs>
      </w:pPr>
    </w:p>
    <w:p w14:paraId="54A229F1" w14:textId="77777777" w:rsidR="00A42DD4" w:rsidRDefault="00A42DD4" w:rsidP="00A42DD4">
      <w:pPr>
        <w:pStyle w:val="Zpat"/>
        <w:tabs>
          <w:tab w:val="clear" w:pos="4536"/>
          <w:tab w:val="clear" w:pos="9072"/>
          <w:tab w:val="left" w:pos="1965"/>
        </w:tabs>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3968"/>
        <w:gridCol w:w="1959"/>
        <w:gridCol w:w="2534"/>
        <w:gridCol w:w="2687"/>
      </w:tblGrid>
      <w:tr w:rsidR="000D3BDE" w:rsidRPr="00D26B7B" w14:paraId="47884ACE" w14:textId="77777777" w:rsidTr="00E5289E">
        <w:trPr>
          <w:cantSplit/>
        </w:trPr>
        <w:tc>
          <w:tcPr>
            <w:tcW w:w="6814" w:type="dxa"/>
            <w:gridSpan w:val="2"/>
            <w:shd w:val="clear" w:color="auto" w:fill="FFCC99"/>
          </w:tcPr>
          <w:p w14:paraId="327089B4" w14:textId="77777777" w:rsidR="000D3BDE" w:rsidRPr="00D26B7B" w:rsidRDefault="000D3BDE" w:rsidP="00E5289E">
            <w:pPr>
              <w:rPr>
                <w:b/>
                <w:bCs/>
                <w:sz w:val="28"/>
                <w:szCs w:val="28"/>
              </w:rPr>
            </w:pPr>
            <w:r w:rsidRPr="00D26B7B">
              <w:rPr>
                <w:b/>
                <w:bCs/>
                <w:sz w:val="28"/>
                <w:szCs w:val="28"/>
              </w:rPr>
              <w:t>Předmět: Výchova k občanství</w:t>
            </w:r>
          </w:p>
        </w:tc>
        <w:tc>
          <w:tcPr>
            <w:tcW w:w="7180" w:type="dxa"/>
            <w:gridSpan w:val="3"/>
            <w:shd w:val="clear" w:color="auto" w:fill="FFCC99"/>
          </w:tcPr>
          <w:p w14:paraId="225F929D" w14:textId="77777777" w:rsidR="000D3BDE" w:rsidRPr="00D26B7B" w:rsidRDefault="000D3BDE" w:rsidP="00E5289E">
            <w:pPr>
              <w:rPr>
                <w:b/>
                <w:bCs/>
                <w:sz w:val="28"/>
                <w:szCs w:val="28"/>
              </w:rPr>
            </w:pPr>
            <w:r w:rsidRPr="00D26B7B">
              <w:rPr>
                <w:b/>
                <w:bCs/>
                <w:sz w:val="28"/>
                <w:szCs w:val="28"/>
              </w:rPr>
              <w:t>Ročník 6.</w:t>
            </w:r>
          </w:p>
        </w:tc>
      </w:tr>
      <w:tr w:rsidR="000D3BDE" w:rsidRPr="00A74921" w14:paraId="3EAA3603" w14:textId="77777777" w:rsidTr="00E5289E">
        <w:tc>
          <w:tcPr>
            <w:tcW w:w="2845" w:type="dxa"/>
          </w:tcPr>
          <w:p w14:paraId="52AA9C66" w14:textId="77777777" w:rsidR="000D3BDE" w:rsidRDefault="000D3BDE" w:rsidP="00E5289E">
            <w:pPr>
              <w:rPr>
                <w:color w:val="C00000"/>
              </w:rPr>
            </w:pPr>
            <w:r w:rsidRPr="00A74921">
              <w:rPr>
                <w:b/>
                <w:bCs/>
              </w:rPr>
              <w:t>Výstup podle RVP</w:t>
            </w:r>
          </w:p>
        </w:tc>
        <w:tc>
          <w:tcPr>
            <w:tcW w:w="3969" w:type="dxa"/>
          </w:tcPr>
          <w:p w14:paraId="763ECD8B" w14:textId="77777777" w:rsidR="000D3BDE" w:rsidRPr="00A74921" w:rsidRDefault="000D3BDE" w:rsidP="00E5289E">
            <w:r w:rsidRPr="00A74921">
              <w:rPr>
                <w:b/>
                <w:bCs/>
              </w:rPr>
              <w:t>Výstup podle ŠVP</w:t>
            </w:r>
          </w:p>
        </w:tc>
        <w:tc>
          <w:tcPr>
            <w:tcW w:w="1959" w:type="dxa"/>
          </w:tcPr>
          <w:p w14:paraId="62603B30" w14:textId="77777777" w:rsidR="000D3BDE" w:rsidRPr="00A74921" w:rsidRDefault="000D3BDE" w:rsidP="00E5289E">
            <w:pPr>
              <w:rPr>
                <w:b/>
                <w:bCs/>
              </w:rPr>
            </w:pPr>
            <w:r w:rsidRPr="00A74921">
              <w:rPr>
                <w:b/>
                <w:bCs/>
              </w:rPr>
              <w:t>Téma</w:t>
            </w:r>
          </w:p>
        </w:tc>
        <w:tc>
          <w:tcPr>
            <w:tcW w:w="2534" w:type="dxa"/>
          </w:tcPr>
          <w:p w14:paraId="20CB9DA5" w14:textId="77777777" w:rsidR="000D3BDE" w:rsidRPr="00A74921" w:rsidRDefault="000D3BDE" w:rsidP="00E5289E">
            <w:pPr>
              <w:rPr>
                <w:b/>
                <w:bCs/>
              </w:rPr>
            </w:pPr>
            <w:r w:rsidRPr="00A74921">
              <w:rPr>
                <w:b/>
                <w:bCs/>
              </w:rPr>
              <w:t>Učivo</w:t>
            </w:r>
          </w:p>
        </w:tc>
        <w:tc>
          <w:tcPr>
            <w:tcW w:w="2687" w:type="dxa"/>
          </w:tcPr>
          <w:p w14:paraId="3E6B8A6C" w14:textId="77777777" w:rsidR="000D3BDE" w:rsidRPr="00A74921" w:rsidRDefault="000D3BDE" w:rsidP="00E5289E">
            <w:pPr>
              <w:rPr>
                <w:b/>
                <w:bCs/>
              </w:rPr>
            </w:pPr>
            <w:r w:rsidRPr="00A74921">
              <w:rPr>
                <w:b/>
                <w:bCs/>
              </w:rPr>
              <w:t>Přesahy, vazby, průřezová témata, poznámky</w:t>
            </w:r>
          </w:p>
        </w:tc>
      </w:tr>
      <w:tr w:rsidR="000D3BDE" w:rsidRPr="005173E1" w14:paraId="65F7480C" w14:textId="77777777" w:rsidTr="00E5289E">
        <w:tc>
          <w:tcPr>
            <w:tcW w:w="2845" w:type="dxa"/>
          </w:tcPr>
          <w:p w14:paraId="22E6F6B2" w14:textId="77777777" w:rsidR="000D3BDE" w:rsidRPr="005173E1" w:rsidRDefault="000D3BDE" w:rsidP="00E5289E"/>
        </w:tc>
        <w:tc>
          <w:tcPr>
            <w:tcW w:w="3969" w:type="dxa"/>
          </w:tcPr>
          <w:p w14:paraId="1192C9D5" w14:textId="77777777" w:rsidR="000D3BDE" w:rsidRPr="005173E1" w:rsidRDefault="000D3BDE" w:rsidP="00E5289E">
            <w:r w:rsidRPr="005173E1">
              <w:t>Popíše nejdůležitější národní zvyky v průběhu roku a zdůvodnit, proč je slavíme</w:t>
            </w:r>
          </w:p>
          <w:p w14:paraId="4755A893" w14:textId="77777777" w:rsidR="000D3BDE" w:rsidRDefault="000D3BDE" w:rsidP="00E5289E"/>
          <w:p w14:paraId="3C30F215" w14:textId="77777777" w:rsidR="000D3BDE" w:rsidRPr="005173E1" w:rsidRDefault="000D3BDE" w:rsidP="00E5289E">
            <w:r w:rsidRPr="005173E1">
              <w:t>Vytváří si pravidelnost v denním rytmu a správně využívá volný čas, vhodně volí přiměřené aktivity</w:t>
            </w:r>
          </w:p>
        </w:tc>
        <w:tc>
          <w:tcPr>
            <w:tcW w:w="1959" w:type="dxa"/>
          </w:tcPr>
          <w:p w14:paraId="3CC3F1EF" w14:textId="77777777" w:rsidR="000D3BDE" w:rsidRPr="005173E1" w:rsidRDefault="000D3BDE" w:rsidP="00E5289E">
            <w:r w:rsidRPr="005173E1">
              <w:t>Člověk v rytmu času</w:t>
            </w:r>
          </w:p>
          <w:p w14:paraId="442543A7" w14:textId="77777777" w:rsidR="000D3BDE" w:rsidRPr="005173E1" w:rsidRDefault="000D3BDE" w:rsidP="00E5289E"/>
          <w:p w14:paraId="64A131BC" w14:textId="77777777" w:rsidR="000D3BDE" w:rsidRPr="005173E1" w:rsidRDefault="000D3BDE" w:rsidP="00E5289E"/>
        </w:tc>
        <w:tc>
          <w:tcPr>
            <w:tcW w:w="2534" w:type="dxa"/>
          </w:tcPr>
          <w:p w14:paraId="16FDF1DC" w14:textId="77777777" w:rsidR="000D3BDE" w:rsidRPr="005173E1" w:rsidRDefault="000D3BDE" w:rsidP="00E5289E">
            <w:r w:rsidRPr="005173E1">
              <w:t>Cyklus dne, týdnu a roku</w:t>
            </w:r>
          </w:p>
          <w:p w14:paraId="2734425D" w14:textId="77777777" w:rsidR="000D3BDE" w:rsidRPr="005173E1" w:rsidRDefault="000D3BDE" w:rsidP="00E5289E">
            <w:r w:rsidRPr="005173E1">
              <w:t>Tradice a svátky v ČR</w:t>
            </w:r>
          </w:p>
          <w:p w14:paraId="1AE2C187" w14:textId="77777777" w:rsidR="000D3BDE" w:rsidRPr="005173E1" w:rsidRDefault="000D3BDE" w:rsidP="00E5289E"/>
          <w:p w14:paraId="0827266C" w14:textId="77777777" w:rsidR="000D3BDE" w:rsidRPr="005173E1" w:rsidRDefault="000D3BDE" w:rsidP="00E5289E"/>
        </w:tc>
        <w:tc>
          <w:tcPr>
            <w:tcW w:w="2687" w:type="dxa"/>
          </w:tcPr>
          <w:p w14:paraId="60F9B08F" w14:textId="77777777" w:rsidR="000D3BDE" w:rsidRPr="005173E1" w:rsidRDefault="000D3BDE" w:rsidP="00E5289E">
            <w:pPr>
              <w:rPr>
                <w:b/>
                <w:bCs/>
              </w:rPr>
            </w:pPr>
          </w:p>
        </w:tc>
      </w:tr>
      <w:tr w:rsidR="000D3BDE" w:rsidRPr="005173E1" w14:paraId="6B311C50" w14:textId="77777777" w:rsidTr="00E5289E">
        <w:tc>
          <w:tcPr>
            <w:tcW w:w="2845" w:type="dxa"/>
          </w:tcPr>
          <w:p w14:paraId="5A93D5FD" w14:textId="77777777" w:rsidR="000D3BDE" w:rsidRPr="005173E1" w:rsidRDefault="000D3BDE" w:rsidP="00E5289E"/>
        </w:tc>
        <w:tc>
          <w:tcPr>
            <w:tcW w:w="3969" w:type="dxa"/>
          </w:tcPr>
          <w:p w14:paraId="74853EBF" w14:textId="77777777" w:rsidR="000D3BDE" w:rsidRPr="005173E1" w:rsidRDefault="000D3BDE" w:rsidP="00E5289E">
            <w:r w:rsidRPr="005173E1">
              <w:t>Uvádí příklady rodinného soužití</w:t>
            </w:r>
          </w:p>
          <w:p w14:paraId="36C51E8C" w14:textId="77777777" w:rsidR="000D3BDE" w:rsidRPr="005173E1" w:rsidRDefault="000D3BDE" w:rsidP="00E5289E">
            <w:r w:rsidRPr="005173E1">
              <w:t>a základních rodinných vztahů</w:t>
            </w:r>
          </w:p>
          <w:p w14:paraId="4331AFC2" w14:textId="77777777" w:rsidR="000D3BDE" w:rsidRPr="005173E1" w:rsidRDefault="000D3BDE" w:rsidP="00E5289E">
            <w:r w:rsidRPr="005173E1">
              <w:t>s důrazem na morálku a</w:t>
            </w:r>
          </w:p>
          <w:p w14:paraId="64308994" w14:textId="77777777" w:rsidR="000D3BDE" w:rsidRPr="005173E1" w:rsidRDefault="000D3BDE" w:rsidP="00E5289E">
            <w:r w:rsidRPr="005173E1">
              <w:t>mravnost, charakterizuje svobodu jedince a vzájemné vztahy v rodině, charakterizuje pravidla chování, uvědomuje si důležitost rodiny</w:t>
            </w:r>
          </w:p>
          <w:p w14:paraId="351AE662" w14:textId="77777777" w:rsidR="000D3BDE" w:rsidRPr="005173E1" w:rsidRDefault="000D3BDE" w:rsidP="00E5289E">
            <w:r w:rsidRPr="005173E1">
              <w:t>ve společnosti</w:t>
            </w:r>
          </w:p>
        </w:tc>
        <w:tc>
          <w:tcPr>
            <w:tcW w:w="1959" w:type="dxa"/>
          </w:tcPr>
          <w:p w14:paraId="6404FB7E" w14:textId="77777777" w:rsidR="000D3BDE" w:rsidRPr="005173E1" w:rsidRDefault="000D3BDE" w:rsidP="00E5289E">
            <w:r w:rsidRPr="005173E1">
              <w:t>Rodina</w:t>
            </w:r>
          </w:p>
        </w:tc>
        <w:tc>
          <w:tcPr>
            <w:tcW w:w="2534" w:type="dxa"/>
          </w:tcPr>
          <w:p w14:paraId="2E30EBF6" w14:textId="77777777" w:rsidR="000D3BDE" w:rsidRPr="005173E1" w:rsidRDefault="000D3BDE" w:rsidP="00E5289E">
            <w:r w:rsidRPr="005173E1">
              <w:t>Rodina</w:t>
            </w:r>
          </w:p>
          <w:p w14:paraId="25D91862" w14:textId="77777777" w:rsidR="000D3BDE" w:rsidRPr="005173E1" w:rsidRDefault="000D3BDE" w:rsidP="00E5289E">
            <w:r w:rsidRPr="005173E1">
              <w:t>Rodinné vztahy</w:t>
            </w:r>
          </w:p>
        </w:tc>
        <w:tc>
          <w:tcPr>
            <w:tcW w:w="2687" w:type="dxa"/>
          </w:tcPr>
          <w:p w14:paraId="14891D2E" w14:textId="77777777" w:rsidR="000D3BDE" w:rsidRPr="005173E1" w:rsidRDefault="000D3BDE" w:rsidP="00E5289E">
            <w:pPr>
              <w:rPr>
                <w:b/>
                <w:bCs/>
              </w:rPr>
            </w:pPr>
          </w:p>
        </w:tc>
      </w:tr>
      <w:tr w:rsidR="000D3BDE" w:rsidRPr="005173E1" w14:paraId="65D515CB" w14:textId="77777777" w:rsidTr="00E5289E">
        <w:tc>
          <w:tcPr>
            <w:tcW w:w="2845" w:type="dxa"/>
          </w:tcPr>
          <w:p w14:paraId="56182884" w14:textId="77777777" w:rsidR="000D3BDE" w:rsidRPr="005173E1" w:rsidRDefault="000D3BDE" w:rsidP="00E5289E">
            <w:r w:rsidRPr="005173E1">
              <w:t>Uplatňuje vhodné způsoby chování a komunikace v různých životních situacích</w:t>
            </w:r>
          </w:p>
        </w:tc>
        <w:tc>
          <w:tcPr>
            <w:tcW w:w="3969" w:type="dxa"/>
          </w:tcPr>
          <w:p w14:paraId="77D728BD" w14:textId="77777777" w:rsidR="000D3BDE" w:rsidRDefault="000D3BDE" w:rsidP="00E5289E">
            <w:r w:rsidRPr="005173E1">
              <w:t>Popíše rozdíl mezi právy a povinnostmi žáka ve škole a chápe jejich význam</w:t>
            </w:r>
          </w:p>
          <w:p w14:paraId="1442E43B" w14:textId="77777777" w:rsidR="000D3BDE" w:rsidRDefault="000D3BDE" w:rsidP="00E5289E"/>
          <w:p w14:paraId="653A71CA" w14:textId="77777777" w:rsidR="000D3BDE" w:rsidRPr="005173E1" w:rsidRDefault="000D3BDE" w:rsidP="00E5289E">
            <w:r w:rsidRPr="005173E1">
              <w:t xml:space="preserve">Učí se předcházet některým neshodám či </w:t>
            </w:r>
            <w:r w:rsidRPr="005173E1">
              <w:lastRenderedPageBreak/>
              <w:t>drobným konfliktům se spolužáky.</w:t>
            </w:r>
          </w:p>
          <w:p w14:paraId="0E2C41BB" w14:textId="77777777" w:rsidR="000D3BDE" w:rsidRPr="005173E1" w:rsidRDefault="000D3BDE" w:rsidP="00E5289E"/>
        </w:tc>
        <w:tc>
          <w:tcPr>
            <w:tcW w:w="1959" w:type="dxa"/>
          </w:tcPr>
          <w:p w14:paraId="52E25343" w14:textId="77777777" w:rsidR="000D3BDE" w:rsidRPr="005173E1" w:rsidRDefault="000D3BDE" w:rsidP="00E5289E">
            <w:r w:rsidRPr="005173E1">
              <w:lastRenderedPageBreak/>
              <w:t>Život ve škole Práva a povinnosti žáků</w:t>
            </w:r>
          </w:p>
          <w:p w14:paraId="4FA1113F" w14:textId="77777777" w:rsidR="000D3BDE" w:rsidRPr="005173E1" w:rsidRDefault="000D3BDE" w:rsidP="00E5289E">
            <w:r w:rsidRPr="005173E1">
              <w:t xml:space="preserve">Význam a činnost žákovské </w:t>
            </w:r>
            <w:r w:rsidRPr="005173E1">
              <w:lastRenderedPageBreak/>
              <w:t>samosprávy, společná pravidla a normy;</w:t>
            </w:r>
          </w:p>
          <w:p w14:paraId="711F8AE8" w14:textId="77777777" w:rsidR="000D3BDE" w:rsidRPr="005173E1" w:rsidRDefault="000D3BDE" w:rsidP="00E5289E">
            <w:r w:rsidRPr="005173E1">
              <w:t>vklad vzdělání pro život</w:t>
            </w:r>
          </w:p>
        </w:tc>
        <w:tc>
          <w:tcPr>
            <w:tcW w:w="2534" w:type="dxa"/>
          </w:tcPr>
          <w:p w14:paraId="6220CB22" w14:textId="77777777" w:rsidR="000D3BDE" w:rsidRPr="005173E1" w:rsidRDefault="000D3BDE" w:rsidP="00E5289E">
            <w:r w:rsidRPr="005173E1">
              <w:lastRenderedPageBreak/>
              <w:t>Práva a povinnosti žáka</w:t>
            </w:r>
          </w:p>
          <w:p w14:paraId="1F1DC413" w14:textId="77777777" w:rsidR="000D3BDE" w:rsidRPr="005173E1" w:rsidRDefault="000D3BDE" w:rsidP="00E5289E">
            <w:pPr>
              <w:rPr>
                <w:b/>
                <w:bCs/>
              </w:rPr>
            </w:pPr>
            <w:r w:rsidRPr="005173E1">
              <w:t>Umění se učit</w:t>
            </w:r>
          </w:p>
        </w:tc>
        <w:tc>
          <w:tcPr>
            <w:tcW w:w="2687" w:type="dxa"/>
          </w:tcPr>
          <w:p w14:paraId="53F7D5E2" w14:textId="77777777" w:rsidR="000D3BDE" w:rsidRPr="005173E1" w:rsidRDefault="000D3BDE" w:rsidP="00E5289E">
            <w:pPr>
              <w:rPr>
                <w:b/>
                <w:bCs/>
              </w:rPr>
            </w:pPr>
          </w:p>
        </w:tc>
      </w:tr>
      <w:tr w:rsidR="000D3BDE" w:rsidRPr="005173E1" w14:paraId="7ABF9B63" w14:textId="77777777" w:rsidTr="00E5289E">
        <w:tc>
          <w:tcPr>
            <w:tcW w:w="2845" w:type="dxa"/>
          </w:tcPr>
          <w:p w14:paraId="3AB1ECA8" w14:textId="77777777" w:rsidR="000D3BDE" w:rsidRPr="005173E1" w:rsidRDefault="000D3BDE" w:rsidP="00E5289E">
            <w:r w:rsidRPr="005173E1">
              <w:t>Objasní účel důležitých symbolů našeho státu a způsoby jejich používání</w:t>
            </w:r>
          </w:p>
        </w:tc>
        <w:tc>
          <w:tcPr>
            <w:tcW w:w="3969" w:type="dxa"/>
          </w:tcPr>
          <w:p w14:paraId="56D0AFB0" w14:textId="77777777" w:rsidR="000D3BDE" w:rsidRPr="005173E1" w:rsidRDefault="000D3BDE" w:rsidP="00E5289E">
            <w:r w:rsidRPr="005173E1">
              <w:t>pozná nejdůležitější kulturní</w:t>
            </w:r>
          </w:p>
          <w:p w14:paraId="1EF0D7CB" w14:textId="77777777" w:rsidR="000D3BDE" w:rsidRPr="005173E1" w:rsidRDefault="000D3BDE" w:rsidP="00E5289E">
            <w:r w:rsidRPr="005173E1">
              <w:t>památky své obce a regionu</w:t>
            </w:r>
          </w:p>
          <w:p w14:paraId="18934CF5" w14:textId="77777777" w:rsidR="000D3BDE" w:rsidRPr="005173E1" w:rsidRDefault="000D3BDE" w:rsidP="00E5289E">
            <w:r w:rsidRPr="005173E1">
              <w:t>zná nejdůležitější osobnosti své</w:t>
            </w:r>
          </w:p>
          <w:p w14:paraId="65FC0E0C" w14:textId="77777777" w:rsidR="000D3BDE" w:rsidRPr="005173E1" w:rsidRDefault="000D3BDE" w:rsidP="00E5289E">
            <w:r w:rsidRPr="005173E1">
              <w:t>obce a regionu</w:t>
            </w:r>
          </w:p>
          <w:p w14:paraId="11B3C14C" w14:textId="77777777" w:rsidR="000D3BDE" w:rsidRPr="005173E1" w:rsidRDefault="000D3BDE" w:rsidP="00E5289E">
            <w:r w:rsidRPr="005173E1">
              <w:t>zná základní fungování vedení obce a</w:t>
            </w:r>
          </w:p>
          <w:p w14:paraId="380B3968" w14:textId="77777777" w:rsidR="000D3BDE" w:rsidRPr="005173E1" w:rsidRDefault="000D3BDE" w:rsidP="00E5289E">
            <w:r w:rsidRPr="005173E1">
              <w:t>obecního zastupitelstva, zná</w:t>
            </w:r>
          </w:p>
          <w:p w14:paraId="21A6187C" w14:textId="77777777" w:rsidR="000D3BDE" w:rsidRPr="005173E1" w:rsidRDefault="000D3BDE" w:rsidP="00E5289E">
            <w:r w:rsidRPr="005173E1">
              <w:t>odbory místního obecního úřadu,</w:t>
            </w:r>
          </w:p>
          <w:p w14:paraId="7C060E62" w14:textId="77777777" w:rsidR="000D3BDE" w:rsidRPr="005173E1" w:rsidRDefault="000D3BDE" w:rsidP="00E5289E">
            <w:r w:rsidRPr="005173E1">
              <w:t>umí vysvětlit, jaké důležité funkce</w:t>
            </w:r>
          </w:p>
          <w:p w14:paraId="0F62AE6E" w14:textId="77777777" w:rsidR="000D3BDE" w:rsidRPr="005173E1" w:rsidRDefault="000D3BDE" w:rsidP="00E5289E">
            <w:r w:rsidRPr="005173E1">
              <w:t>a úkoly plní správní a samosprávní</w:t>
            </w:r>
          </w:p>
          <w:p w14:paraId="57CA69EE" w14:textId="77777777" w:rsidR="000D3BDE" w:rsidRPr="005173E1" w:rsidRDefault="000D3BDE" w:rsidP="00E5289E">
            <w:r w:rsidRPr="005173E1">
              <w:t>orgány a úřady obce</w:t>
            </w:r>
          </w:p>
          <w:p w14:paraId="0B4EC39A" w14:textId="77777777" w:rsidR="000D3BDE" w:rsidRPr="005173E1" w:rsidRDefault="000D3BDE" w:rsidP="00E5289E"/>
        </w:tc>
        <w:tc>
          <w:tcPr>
            <w:tcW w:w="1959" w:type="dxa"/>
          </w:tcPr>
          <w:p w14:paraId="67B2B340" w14:textId="77777777" w:rsidR="000D3BDE" w:rsidRPr="005173E1" w:rsidRDefault="000D3BDE" w:rsidP="00E5289E">
            <w:r w:rsidRPr="005173E1">
              <w:t>naše obec</w:t>
            </w:r>
          </w:p>
          <w:p w14:paraId="4D9382F4" w14:textId="77777777" w:rsidR="000D3BDE" w:rsidRPr="005173E1" w:rsidRDefault="000D3BDE" w:rsidP="00E5289E">
            <w:r w:rsidRPr="005173E1">
              <w:t>region</w:t>
            </w:r>
          </w:p>
          <w:p w14:paraId="2F13A947" w14:textId="77777777" w:rsidR="000D3BDE" w:rsidRPr="005173E1" w:rsidRDefault="000D3BDE" w:rsidP="00E5289E">
            <w:r w:rsidRPr="005173E1">
              <w:t>kraj–důležité instituce, zajímavá a památná místa, významní rodáci, místní tradice; ochrana kulturních památek, přírodních objektů a majetku</w:t>
            </w:r>
          </w:p>
        </w:tc>
        <w:tc>
          <w:tcPr>
            <w:tcW w:w="2534" w:type="dxa"/>
          </w:tcPr>
          <w:p w14:paraId="2051CC15" w14:textId="77777777" w:rsidR="000D3BDE" w:rsidRPr="005173E1" w:rsidRDefault="000D3BDE" w:rsidP="00E5289E">
            <w:r w:rsidRPr="005173E1">
              <w:t>Místo, kde žijeme</w:t>
            </w:r>
          </w:p>
          <w:p w14:paraId="7D0EF972" w14:textId="77777777" w:rsidR="000D3BDE" w:rsidRPr="005173E1" w:rsidRDefault="000D3BDE" w:rsidP="00E5289E">
            <w:r w:rsidRPr="005173E1">
              <w:t>Obec</w:t>
            </w:r>
          </w:p>
          <w:p w14:paraId="428496FB" w14:textId="77777777" w:rsidR="000D3BDE" w:rsidRPr="005173E1" w:rsidRDefault="000D3BDE" w:rsidP="00E5289E">
            <w:r w:rsidRPr="005173E1">
              <w:t>Obecní zřízení</w:t>
            </w:r>
          </w:p>
          <w:p w14:paraId="73A0EBBB" w14:textId="77777777" w:rsidR="000D3BDE" w:rsidRPr="005173E1" w:rsidRDefault="000D3BDE" w:rsidP="00E5289E">
            <w:r w:rsidRPr="005173E1">
              <w:t>Život v regionech</w:t>
            </w:r>
          </w:p>
          <w:p w14:paraId="7F8048E2" w14:textId="77777777" w:rsidR="000D3BDE" w:rsidRPr="005173E1" w:rsidRDefault="000D3BDE" w:rsidP="00E5289E">
            <w:r w:rsidRPr="005173E1">
              <w:t>Státní symboly</w:t>
            </w:r>
          </w:p>
        </w:tc>
        <w:tc>
          <w:tcPr>
            <w:tcW w:w="2687" w:type="dxa"/>
          </w:tcPr>
          <w:p w14:paraId="7779124A" w14:textId="77777777" w:rsidR="000D3BDE" w:rsidRPr="005173E1" w:rsidRDefault="000D3BDE" w:rsidP="00E5289E">
            <w:pPr>
              <w:rPr>
                <w:b/>
                <w:bCs/>
              </w:rPr>
            </w:pPr>
          </w:p>
        </w:tc>
      </w:tr>
      <w:tr w:rsidR="000D3BDE" w:rsidRPr="005173E1" w14:paraId="068C31C2" w14:textId="77777777" w:rsidTr="00E5289E">
        <w:tc>
          <w:tcPr>
            <w:tcW w:w="2845" w:type="dxa"/>
          </w:tcPr>
          <w:p w14:paraId="23B92492" w14:textId="77777777" w:rsidR="000D3BDE" w:rsidRPr="005173E1" w:rsidRDefault="000D3BDE" w:rsidP="00E5289E"/>
          <w:p w14:paraId="10BCB568" w14:textId="77777777" w:rsidR="000D3BDE" w:rsidRPr="005173E1" w:rsidRDefault="000D3BDE" w:rsidP="00E5289E">
            <w:pPr>
              <w:rPr>
                <w:b/>
                <w:bCs/>
              </w:rPr>
            </w:pPr>
          </w:p>
        </w:tc>
        <w:tc>
          <w:tcPr>
            <w:tcW w:w="3969" w:type="dxa"/>
          </w:tcPr>
          <w:p w14:paraId="32880B62" w14:textId="77777777" w:rsidR="000D3BDE" w:rsidRPr="005173E1" w:rsidRDefault="000D3BDE" w:rsidP="00E5289E">
            <w:r w:rsidRPr="005173E1">
              <w:t>rozpozná významné osobnosti</w:t>
            </w:r>
          </w:p>
          <w:p w14:paraId="282975B6" w14:textId="77777777" w:rsidR="000D3BDE" w:rsidRPr="005173E1" w:rsidRDefault="000D3BDE" w:rsidP="00E5289E">
            <w:r w:rsidRPr="005173E1">
              <w:t>českých dějin, významné české</w:t>
            </w:r>
          </w:p>
          <w:p w14:paraId="5995890E" w14:textId="77777777" w:rsidR="000D3BDE" w:rsidRPr="005173E1" w:rsidRDefault="000D3BDE" w:rsidP="00E5289E">
            <w:r w:rsidRPr="005173E1">
              <w:t>státníky, případně osobnosti, které</w:t>
            </w:r>
          </w:p>
          <w:p w14:paraId="58B7B1EE" w14:textId="77777777" w:rsidR="000D3BDE" w:rsidRDefault="000D3BDE" w:rsidP="00E5289E">
            <w:r w:rsidRPr="005173E1">
              <w:t>nás proslavily ve vědě a kultuře</w:t>
            </w:r>
          </w:p>
          <w:p w14:paraId="1A31DB1E" w14:textId="77777777" w:rsidR="000D3BDE" w:rsidRDefault="000D3BDE" w:rsidP="00E5289E"/>
          <w:p w14:paraId="05AFD7B5" w14:textId="77777777" w:rsidR="000D3BDE" w:rsidRPr="005173E1" w:rsidRDefault="000D3BDE" w:rsidP="00E5289E">
            <w:r w:rsidRPr="005173E1">
              <w:t>vysvětlí pojem mateřský jazyk a</w:t>
            </w:r>
          </w:p>
          <w:p w14:paraId="45F2EB02" w14:textId="77777777" w:rsidR="000D3BDE" w:rsidRPr="005173E1" w:rsidRDefault="000D3BDE" w:rsidP="00E5289E">
            <w:r w:rsidRPr="005173E1">
              <w:t>stručně charakterizovat jeho původ rozlišuje hlavní jazyky v Evropě</w:t>
            </w:r>
          </w:p>
        </w:tc>
        <w:tc>
          <w:tcPr>
            <w:tcW w:w="1959" w:type="dxa"/>
          </w:tcPr>
          <w:p w14:paraId="132E84AB" w14:textId="77777777" w:rsidR="000D3BDE" w:rsidRPr="005173E1" w:rsidRDefault="000D3BDE" w:rsidP="00E5289E">
            <w:r w:rsidRPr="005173E1">
              <w:t>Z historie</w:t>
            </w:r>
          </w:p>
        </w:tc>
        <w:tc>
          <w:tcPr>
            <w:tcW w:w="2534" w:type="dxa"/>
          </w:tcPr>
          <w:p w14:paraId="7AA45EE5" w14:textId="77777777" w:rsidR="000D3BDE" w:rsidRPr="005173E1" w:rsidRDefault="000D3BDE" w:rsidP="00E5289E">
            <w:r w:rsidRPr="005173E1">
              <w:t>Z historie naší země</w:t>
            </w:r>
          </w:p>
          <w:p w14:paraId="0ED98209" w14:textId="77777777" w:rsidR="000D3BDE" w:rsidRPr="005173E1" w:rsidRDefault="000D3BDE" w:rsidP="00E5289E">
            <w:r w:rsidRPr="005173E1">
              <w:t>Naši slavní předkové</w:t>
            </w:r>
          </w:p>
          <w:p w14:paraId="495E5D13" w14:textId="77777777" w:rsidR="000D3BDE" w:rsidRPr="005173E1" w:rsidRDefault="000D3BDE" w:rsidP="00E5289E">
            <w:r w:rsidRPr="005173E1">
              <w:t>Hlavní město ČR</w:t>
            </w:r>
          </w:p>
          <w:p w14:paraId="44257885" w14:textId="77777777" w:rsidR="000D3BDE" w:rsidRPr="005173E1" w:rsidRDefault="000D3BDE" w:rsidP="00E5289E">
            <w:r>
              <w:t>Mateřský jazyk</w:t>
            </w:r>
          </w:p>
        </w:tc>
        <w:tc>
          <w:tcPr>
            <w:tcW w:w="2687" w:type="dxa"/>
          </w:tcPr>
          <w:p w14:paraId="6C8D5F41" w14:textId="77777777" w:rsidR="000D3BDE" w:rsidRPr="005173E1" w:rsidRDefault="000D3BDE" w:rsidP="00E5289E">
            <w:pPr>
              <w:rPr>
                <w:b/>
                <w:bCs/>
              </w:rPr>
            </w:pPr>
          </w:p>
        </w:tc>
      </w:tr>
      <w:tr w:rsidR="000D3BDE" w:rsidRPr="005173E1" w14:paraId="112EFA47" w14:textId="77777777" w:rsidTr="00E5289E">
        <w:tc>
          <w:tcPr>
            <w:tcW w:w="2845" w:type="dxa"/>
          </w:tcPr>
          <w:p w14:paraId="4B5D9DBE" w14:textId="77777777" w:rsidR="000D3BDE" w:rsidRPr="005173E1" w:rsidRDefault="000D3BDE" w:rsidP="00E5289E">
            <w:pPr>
              <w:rPr>
                <w:strike/>
              </w:rPr>
            </w:pPr>
            <w:r w:rsidRPr="005173E1">
              <w:rPr>
                <w:shd w:val="clear" w:color="auto" w:fill="FFFFFF"/>
              </w:rPr>
              <w:t>objasní potřebu tolerance ve společnosti, respektuje kulturní zvláštnosti i odlišné názory, zájmy, způsoby chování a myšlení lidí, zaujímá tolerantní postoje k menšinám</w:t>
            </w:r>
          </w:p>
        </w:tc>
        <w:tc>
          <w:tcPr>
            <w:tcW w:w="3969" w:type="dxa"/>
          </w:tcPr>
          <w:p w14:paraId="617959B0" w14:textId="77777777" w:rsidR="000D3BDE" w:rsidRPr="005173E1" w:rsidRDefault="000D3BDE" w:rsidP="00E5289E">
            <w:r w:rsidRPr="005173E1">
              <w:t>vysvětlí pojem národnostní</w:t>
            </w:r>
          </w:p>
          <w:p w14:paraId="0772A2B6" w14:textId="77777777" w:rsidR="000D3BDE" w:rsidRPr="005173E1" w:rsidRDefault="000D3BDE" w:rsidP="00E5289E">
            <w:r w:rsidRPr="005173E1">
              <w:t>menšina a zná národnostní</w:t>
            </w:r>
          </w:p>
          <w:p w14:paraId="53D8D790" w14:textId="77777777" w:rsidR="000D3BDE" w:rsidRPr="005173E1" w:rsidRDefault="000D3BDE" w:rsidP="00E5289E">
            <w:r w:rsidRPr="005173E1">
              <w:t>menšiny žijící na území ČR</w:t>
            </w:r>
          </w:p>
        </w:tc>
        <w:tc>
          <w:tcPr>
            <w:tcW w:w="1959" w:type="dxa"/>
          </w:tcPr>
          <w:p w14:paraId="40D29909" w14:textId="77777777" w:rsidR="000D3BDE" w:rsidRPr="005173E1" w:rsidRDefault="000D3BDE" w:rsidP="00E5289E">
            <w:r w:rsidRPr="005173E1">
              <w:t>Rozdílnost mezi lidmi</w:t>
            </w:r>
          </w:p>
          <w:p w14:paraId="6A45D36C" w14:textId="77777777" w:rsidR="000D3BDE" w:rsidRPr="005173E1" w:rsidRDefault="000D3BDE" w:rsidP="00E5289E">
            <w:r w:rsidRPr="005173E1">
              <w:t>Úvod do lidských práv</w:t>
            </w:r>
          </w:p>
        </w:tc>
        <w:tc>
          <w:tcPr>
            <w:tcW w:w="2534" w:type="dxa"/>
          </w:tcPr>
          <w:p w14:paraId="13CCB852" w14:textId="77777777" w:rsidR="000D3BDE" w:rsidRPr="005173E1" w:rsidRDefault="000D3BDE" w:rsidP="00E5289E">
            <w:r w:rsidRPr="005173E1">
              <w:t>První krok k lidským právům</w:t>
            </w:r>
          </w:p>
          <w:p w14:paraId="2FC7CC5A" w14:textId="77777777" w:rsidR="000D3BDE" w:rsidRPr="005173E1" w:rsidRDefault="000D3BDE" w:rsidP="00E5289E">
            <w:r w:rsidRPr="005173E1">
              <w:t>Moje práva – tvoje práva</w:t>
            </w:r>
          </w:p>
        </w:tc>
        <w:tc>
          <w:tcPr>
            <w:tcW w:w="2687" w:type="dxa"/>
          </w:tcPr>
          <w:p w14:paraId="1EF752C4" w14:textId="77777777" w:rsidR="000D3BDE" w:rsidRPr="005173E1" w:rsidRDefault="000D3BDE" w:rsidP="00E5289E">
            <w:pPr>
              <w:pStyle w:val="Zpat"/>
              <w:tabs>
                <w:tab w:val="clear" w:pos="4536"/>
                <w:tab w:val="clear" w:pos="9072"/>
              </w:tabs>
            </w:pPr>
          </w:p>
        </w:tc>
      </w:tr>
    </w:tbl>
    <w:p w14:paraId="52443DCC" w14:textId="77777777" w:rsidR="000D3BDE" w:rsidRPr="005173E1" w:rsidRDefault="000D3BDE" w:rsidP="000D3BDE">
      <w:pPr>
        <w:pStyle w:val="Zpat"/>
        <w:tabs>
          <w:tab w:val="clear" w:pos="4536"/>
          <w:tab w:val="clear" w:pos="9072"/>
        </w:tabs>
      </w:pPr>
    </w:p>
    <w:p w14:paraId="1F03AA4E" w14:textId="77777777" w:rsidR="000D3BDE" w:rsidRDefault="000D3BDE" w:rsidP="000D3BDE"/>
    <w:p w14:paraId="6AA93B17" w14:textId="77777777" w:rsidR="000D3BDE" w:rsidRDefault="000D3BDE" w:rsidP="000D3BDE"/>
    <w:p w14:paraId="794CC981" w14:textId="77777777" w:rsidR="000D3BDE" w:rsidRDefault="000D3BDE" w:rsidP="000D3BDE"/>
    <w:p w14:paraId="11DB4623" w14:textId="77777777" w:rsidR="000D3BDE" w:rsidRDefault="000D3BDE" w:rsidP="000D3BDE"/>
    <w:p w14:paraId="241E7253" w14:textId="77777777" w:rsidR="000D3BDE" w:rsidRDefault="000D3BDE" w:rsidP="000D3BDE"/>
    <w:p w14:paraId="3F14AA2D" w14:textId="77777777" w:rsidR="000D3BDE" w:rsidRDefault="000D3BDE" w:rsidP="000D3BDE"/>
    <w:p w14:paraId="16D159E4" w14:textId="77777777" w:rsidR="000D3BDE" w:rsidRDefault="000D3BDE" w:rsidP="000D3BDE"/>
    <w:p w14:paraId="787235A0" w14:textId="77777777" w:rsidR="000D3BDE" w:rsidRDefault="000D3BDE" w:rsidP="000D3BDE"/>
    <w:p w14:paraId="508024FF" w14:textId="77777777" w:rsidR="000D3BDE" w:rsidRDefault="000D3BDE" w:rsidP="000D3BDE"/>
    <w:p w14:paraId="5F183DCD" w14:textId="77777777" w:rsidR="000D3BDE" w:rsidRDefault="000D3BDE" w:rsidP="000D3BDE"/>
    <w:p w14:paraId="4007C248" w14:textId="77777777" w:rsidR="000D3BDE" w:rsidRDefault="000D3BDE" w:rsidP="000D3BDE"/>
    <w:p w14:paraId="04B511B6" w14:textId="77777777" w:rsidR="000D3BDE" w:rsidRDefault="000D3BDE" w:rsidP="000D3BDE"/>
    <w:p w14:paraId="31752685" w14:textId="77777777" w:rsidR="000D3BDE" w:rsidRDefault="000D3BDE" w:rsidP="000D3BDE"/>
    <w:p w14:paraId="76538704" w14:textId="77777777" w:rsidR="000D3BDE" w:rsidRDefault="000D3BDE" w:rsidP="000D3BDE"/>
    <w:p w14:paraId="7D6FA853" w14:textId="77777777" w:rsidR="000D3BDE" w:rsidRPr="005173E1" w:rsidRDefault="000D3BDE" w:rsidP="000D3B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3968"/>
        <w:gridCol w:w="1959"/>
        <w:gridCol w:w="2534"/>
        <w:gridCol w:w="2687"/>
      </w:tblGrid>
      <w:tr w:rsidR="000D3BDE" w:rsidRPr="00D26B7B" w14:paraId="3A14ECB0" w14:textId="77777777" w:rsidTr="00E5289E">
        <w:trPr>
          <w:cantSplit/>
        </w:trPr>
        <w:tc>
          <w:tcPr>
            <w:tcW w:w="6814" w:type="dxa"/>
            <w:gridSpan w:val="2"/>
            <w:shd w:val="clear" w:color="auto" w:fill="FFCC99"/>
          </w:tcPr>
          <w:p w14:paraId="3F996C5E" w14:textId="77777777" w:rsidR="000D3BDE" w:rsidRPr="00D26B7B" w:rsidRDefault="000D3BDE" w:rsidP="00E5289E">
            <w:pPr>
              <w:rPr>
                <w:b/>
                <w:bCs/>
                <w:sz w:val="28"/>
                <w:szCs w:val="28"/>
              </w:rPr>
            </w:pPr>
            <w:bookmarkStart w:id="2" w:name="_Hlk89720805"/>
            <w:r w:rsidRPr="00D26B7B">
              <w:rPr>
                <w:b/>
                <w:bCs/>
                <w:sz w:val="28"/>
                <w:szCs w:val="28"/>
              </w:rPr>
              <w:t>Předmět: Výchova k občanství</w:t>
            </w:r>
          </w:p>
        </w:tc>
        <w:tc>
          <w:tcPr>
            <w:tcW w:w="7180" w:type="dxa"/>
            <w:gridSpan w:val="3"/>
            <w:shd w:val="clear" w:color="auto" w:fill="FFCC99"/>
          </w:tcPr>
          <w:p w14:paraId="7BDF217F" w14:textId="77777777" w:rsidR="000D3BDE" w:rsidRPr="00D26B7B" w:rsidRDefault="000D3BDE" w:rsidP="00E5289E">
            <w:pPr>
              <w:rPr>
                <w:b/>
                <w:bCs/>
                <w:sz w:val="28"/>
                <w:szCs w:val="28"/>
              </w:rPr>
            </w:pPr>
            <w:r w:rsidRPr="00D26B7B">
              <w:rPr>
                <w:b/>
                <w:bCs/>
                <w:sz w:val="28"/>
                <w:szCs w:val="28"/>
              </w:rPr>
              <w:t>Ročník 7.</w:t>
            </w:r>
          </w:p>
        </w:tc>
      </w:tr>
      <w:tr w:rsidR="000D3BDE" w:rsidRPr="005173E1" w14:paraId="57D51A80" w14:textId="77777777" w:rsidTr="00E5289E">
        <w:tc>
          <w:tcPr>
            <w:tcW w:w="2845" w:type="dxa"/>
          </w:tcPr>
          <w:p w14:paraId="4FC8F6FA" w14:textId="77777777" w:rsidR="000D3BDE" w:rsidRPr="005173E1" w:rsidRDefault="000D3BDE" w:rsidP="00E5289E">
            <w:pPr>
              <w:rPr>
                <w:b/>
                <w:bCs/>
              </w:rPr>
            </w:pPr>
            <w:r w:rsidRPr="005173E1">
              <w:rPr>
                <w:b/>
                <w:bCs/>
              </w:rPr>
              <w:t>Výstup podle RVP</w:t>
            </w:r>
          </w:p>
        </w:tc>
        <w:tc>
          <w:tcPr>
            <w:tcW w:w="3969" w:type="dxa"/>
          </w:tcPr>
          <w:p w14:paraId="6BB7A2E5" w14:textId="77777777" w:rsidR="000D3BDE" w:rsidRPr="005173E1" w:rsidRDefault="000D3BDE" w:rsidP="00E5289E">
            <w:pPr>
              <w:rPr>
                <w:b/>
                <w:bCs/>
              </w:rPr>
            </w:pPr>
            <w:r w:rsidRPr="005173E1">
              <w:rPr>
                <w:b/>
                <w:bCs/>
              </w:rPr>
              <w:t>Výstup podle ŠVP</w:t>
            </w:r>
          </w:p>
        </w:tc>
        <w:tc>
          <w:tcPr>
            <w:tcW w:w="1959" w:type="dxa"/>
          </w:tcPr>
          <w:p w14:paraId="7EF10F5E" w14:textId="77777777" w:rsidR="000D3BDE" w:rsidRPr="005173E1" w:rsidRDefault="000D3BDE" w:rsidP="00E5289E">
            <w:pPr>
              <w:rPr>
                <w:b/>
                <w:bCs/>
              </w:rPr>
            </w:pPr>
            <w:r w:rsidRPr="005173E1">
              <w:rPr>
                <w:b/>
                <w:bCs/>
              </w:rPr>
              <w:t>Téma</w:t>
            </w:r>
          </w:p>
        </w:tc>
        <w:tc>
          <w:tcPr>
            <w:tcW w:w="2534" w:type="dxa"/>
          </w:tcPr>
          <w:p w14:paraId="00E783CF" w14:textId="77777777" w:rsidR="000D3BDE" w:rsidRPr="005173E1" w:rsidRDefault="000D3BDE" w:rsidP="00E5289E">
            <w:pPr>
              <w:rPr>
                <w:b/>
                <w:bCs/>
              </w:rPr>
            </w:pPr>
            <w:r w:rsidRPr="005173E1">
              <w:rPr>
                <w:b/>
                <w:bCs/>
              </w:rPr>
              <w:t>Učivo</w:t>
            </w:r>
          </w:p>
        </w:tc>
        <w:tc>
          <w:tcPr>
            <w:tcW w:w="2687" w:type="dxa"/>
          </w:tcPr>
          <w:p w14:paraId="4CB85D03" w14:textId="77777777" w:rsidR="000D3BDE" w:rsidRPr="005173E1" w:rsidRDefault="000D3BDE" w:rsidP="00E5289E">
            <w:pPr>
              <w:rPr>
                <w:b/>
                <w:bCs/>
              </w:rPr>
            </w:pPr>
            <w:r w:rsidRPr="005173E1">
              <w:rPr>
                <w:b/>
                <w:bCs/>
              </w:rPr>
              <w:t>Přesahy, vazby, průřezová témata, poznámky</w:t>
            </w:r>
          </w:p>
        </w:tc>
      </w:tr>
      <w:tr w:rsidR="000D3BDE" w:rsidRPr="005173E1" w14:paraId="0EA81921" w14:textId="77777777" w:rsidTr="00E5289E">
        <w:tc>
          <w:tcPr>
            <w:tcW w:w="2845" w:type="dxa"/>
          </w:tcPr>
          <w:p w14:paraId="256680B6" w14:textId="77777777" w:rsidR="000D3BDE" w:rsidRPr="005173E1" w:rsidRDefault="000D3BDE" w:rsidP="00E5289E">
            <w:r w:rsidRPr="005173E1">
              <w:t>Kriticky přistupuje k mediálním informacím, vyjádří svůj postoj k působení propagandy a reklamy na veřejné mínění a chování lidí</w:t>
            </w:r>
          </w:p>
          <w:p w14:paraId="68648248" w14:textId="77777777" w:rsidR="000D3BDE" w:rsidRPr="005173E1" w:rsidRDefault="000D3BDE" w:rsidP="00E5289E"/>
          <w:p w14:paraId="72E6FEE3" w14:textId="77777777" w:rsidR="000D3BDE" w:rsidRPr="005173E1" w:rsidRDefault="000D3BDE" w:rsidP="00E5289E">
            <w:r w:rsidRPr="005173E1">
              <w:t>Kriticky přistupuje k mediálním informacím, vyjádří svůj postoj k působení propagandy a reklamy na veřejné mínění a chování lidí</w:t>
            </w:r>
          </w:p>
          <w:p w14:paraId="22CD3889" w14:textId="77777777" w:rsidR="000D3BDE" w:rsidRPr="005173E1" w:rsidRDefault="000D3BDE" w:rsidP="00E5289E"/>
        </w:tc>
        <w:tc>
          <w:tcPr>
            <w:tcW w:w="3969" w:type="dxa"/>
          </w:tcPr>
          <w:p w14:paraId="35FEB32A" w14:textId="77777777" w:rsidR="000D3BDE" w:rsidRDefault="000D3BDE" w:rsidP="00E5289E">
            <w:r w:rsidRPr="005173E1">
              <w:t>Dokáž</w:t>
            </w:r>
            <w:r>
              <w:t xml:space="preserve">e </w:t>
            </w:r>
            <w:r w:rsidRPr="005173E1">
              <w:t>vyjmenovat typy médií, charakterizovat a odlišit hromadné sdělovací prostředky.</w:t>
            </w:r>
          </w:p>
          <w:p w14:paraId="072C3278" w14:textId="77777777" w:rsidR="000D3BDE" w:rsidRPr="005173E1" w:rsidRDefault="000D3BDE" w:rsidP="00E5289E"/>
          <w:p w14:paraId="4598E1C3" w14:textId="77777777" w:rsidR="000D3BDE" w:rsidRPr="005173E1" w:rsidRDefault="000D3BDE" w:rsidP="00E5289E">
            <w:pPr>
              <w:rPr>
                <w:highlight w:val="cyan"/>
              </w:rPr>
            </w:pPr>
            <w:r w:rsidRPr="005173E1">
              <w:t>Dokáž</w:t>
            </w:r>
            <w:r>
              <w:t>e</w:t>
            </w:r>
            <w:r w:rsidRPr="005173E1">
              <w:t xml:space="preserve"> kriticky zpracovat reklamní sdělení a jeho zaměření.</w:t>
            </w:r>
          </w:p>
        </w:tc>
        <w:tc>
          <w:tcPr>
            <w:tcW w:w="1959" w:type="dxa"/>
          </w:tcPr>
          <w:p w14:paraId="1519CA36" w14:textId="77777777" w:rsidR="000D3BDE" w:rsidRPr="005173E1" w:rsidRDefault="000D3BDE" w:rsidP="00E5289E">
            <w:r w:rsidRPr="005173E1">
              <w:t>Média</w:t>
            </w:r>
          </w:p>
          <w:p w14:paraId="196F4154" w14:textId="77777777" w:rsidR="000D3BDE" w:rsidRPr="005173E1" w:rsidRDefault="000D3BDE" w:rsidP="00E5289E">
            <w:r w:rsidRPr="005173E1">
              <w:t>Reklama</w:t>
            </w:r>
          </w:p>
        </w:tc>
        <w:tc>
          <w:tcPr>
            <w:tcW w:w="2534" w:type="dxa"/>
          </w:tcPr>
          <w:p w14:paraId="5C29E079" w14:textId="77777777" w:rsidR="000D3BDE" w:rsidRPr="005173E1" w:rsidRDefault="000D3BDE" w:rsidP="00E5289E"/>
          <w:p w14:paraId="4D955B32" w14:textId="77777777" w:rsidR="000D3BDE" w:rsidRPr="005173E1" w:rsidRDefault="000D3BDE" w:rsidP="00E5289E"/>
          <w:p w14:paraId="75D873D0" w14:textId="77777777" w:rsidR="000D3BDE" w:rsidRPr="005173E1" w:rsidRDefault="000D3BDE" w:rsidP="00E5289E"/>
          <w:p w14:paraId="0BDFECED" w14:textId="77777777" w:rsidR="000D3BDE" w:rsidRPr="005173E1" w:rsidRDefault="000D3BDE" w:rsidP="00E5289E"/>
          <w:p w14:paraId="2890E50A" w14:textId="77777777" w:rsidR="000D3BDE" w:rsidRPr="005173E1" w:rsidRDefault="000D3BDE" w:rsidP="00E5289E">
            <w:r w:rsidRPr="005173E1">
              <w:t>Média, masmédia</w:t>
            </w:r>
          </w:p>
          <w:p w14:paraId="59AF792A" w14:textId="77777777" w:rsidR="000D3BDE" w:rsidRPr="005173E1" w:rsidRDefault="000D3BDE" w:rsidP="00E5289E">
            <w:r w:rsidRPr="005173E1">
              <w:t>Reklama, reklamní sdělení</w:t>
            </w:r>
          </w:p>
          <w:p w14:paraId="3BC81381" w14:textId="77777777" w:rsidR="000D3BDE" w:rsidRPr="005173E1" w:rsidRDefault="000D3BDE" w:rsidP="00E5289E"/>
        </w:tc>
        <w:tc>
          <w:tcPr>
            <w:tcW w:w="2687" w:type="dxa"/>
          </w:tcPr>
          <w:p w14:paraId="05A10E23" w14:textId="77777777" w:rsidR="000D3BDE" w:rsidRPr="005173E1" w:rsidRDefault="000D3BDE" w:rsidP="00E5289E"/>
        </w:tc>
      </w:tr>
      <w:tr w:rsidR="000D3BDE" w:rsidRPr="005173E1" w14:paraId="5D1C3A1E" w14:textId="77777777" w:rsidTr="00E5289E">
        <w:tc>
          <w:tcPr>
            <w:tcW w:w="2845" w:type="dxa"/>
          </w:tcPr>
          <w:p w14:paraId="61D8B43E" w14:textId="77777777" w:rsidR="000D3BDE" w:rsidRPr="005173E1" w:rsidRDefault="000D3BDE" w:rsidP="00E5289E">
            <w:r w:rsidRPr="00D85592">
              <w:rPr>
                <w:color w:val="000000" w:themeColor="text1"/>
              </w:rPr>
              <w:t xml:space="preserve">Respektuje kulturní zvláštnosti i odlišné názory, </w:t>
            </w:r>
            <w:r w:rsidRPr="00D85592">
              <w:rPr>
                <w:color w:val="000000" w:themeColor="text1"/>
              </w:rPr>
              <w:lastRenderedPageBreak/>
              <w:t>zájmy</w:t>
            </w:r>
          </w:p>
        </w:tc>
        <w:tc>
          <w:tcPr>
            <w:tcW w:w="3969" w:type="dxa"/>
          </w:tcPr>
          <w:p w14:paraId="5187A3A3" w14:textId="77777777" w:rsidR="000D3BDE" w:rsidRPr="005173E1" w:rsidRDefault="000D3BDE" w:rsidP="00E5289E">
            <w:r w:rsidRPr="005173E1">
              <w:lastRenderedPageBreak/>
              <w:t xml:space="preserve">Uvede příklady kulturních institucí významných pro ČR, dokáže rozlišit </w:t>
            </w:r>
            <w:r w:rsidRPr="005173E1">
              <w:lastRenderedPageBreak/>
              <w:t>jednotlivé druhy kultury, chápe proměny kultury v čase.</w:t>
            </w:r>
          </w:p>
          <w:p w14:paraId="5B9D7A62" w14:textId="77777777" w:rsidR="000D3BDE" w:rsidRPr="005173E1" w:rsidRDefault="000D3BDE" w:rsidP="00E5289E"/>
          <w:p w14:paraId="436CD718" w14:textId="77777777" w:rsidR="000D3BDE" w:rsidRPr="005173E1" w:rsidRDefault="000D3BDE" w:rsidP="00E5289E">
            <w:r w:rsidRPr="005173E1">
              <w:t>Pochopí význam náboženství v životě člověka a kulturní rozdíly mezi lidmi.</w:t>
            </w:r>
          </w:p>
          <w:p w14:paraId="41849739" w14:textId="77777777" w:rsidR="000D3BDE" w:rsidRPr="005173E1" w:rsidRDefault="000D3BDE" w:rsidP="00E5289E"/>
          <w:p w14:paraId="16AA47F1" w14:textId="77777777" w:rsidR="000D3BDE" w:rsidRPr="005173E1" w:rsidRDefault="000D3BDE" w:rsidP="00E5289E">
            <w:r w:rsidRPr="005173E1">
              <w:t>Dokáže charakterizovat hlavní světová náboženství a jejich smysl pro život člověka. Vnímá obohacení jinakostí a význam tolerance v životě člověka a společnosti.</w:t>
            </w:r>
          </w:p>
        </w:tc>
        <w:tc>
          <w:tcPr>
            <w:tcW w:w="1959" w:type="dxa"/>
          </w:tcPr>
          <w:p w14:paraId="1D96A10D" w14:textId="77777777" w:rsidR="000D3BDE" w:rsidRPr="005173E1" w:rsidRDefault="000D3BDE" w:rsidP="00E5289E"/>
        </w:tc>
        <w:tc>
          <w:tcPr>
            <w:tcW w:w="2534" w:type="dxa"/>
          </w:tcPr>
          <w:p w14:paraId="36AD218D" w14:textId="77777777" w:rsidR="000D3BDE" w:rsidRPr="005173E1" w:rsidRDefault="000D3BDE" w:rsidP="00E5289E">
            <w:r w:rsidRPr="005173E1">
              <w:t>Kultura</w:t>
            </w:r>
          </w:p>
          <w:p w14:paraId="2AECF00C" w14:textId="77777777" w:rsidR="000D3BDE" w:rsidRPr="005173E1" w:rsidRDefault="000D3BDE" w:rsidP="00E5289E">
            <w:r w:rsidRPr="005173E1">
              <w:t>Masová kultura</w:t>
            </w:r>
          </w:p>
          <w:p w14:paraId="5EC1BD52" w14:textId="77777777" w:rsidR="000D3BDE" w:rsidRPr="005173E1" w:rsidRDefault="000D3BDE" w:rsidP="00E5289E">
            <w:r w:rsidRPr="005173E1">
              <w:lastRenderedPageBreak/>
              <w:t>Umění</w:t>
            </w:r>
          </w:p>
          <w:p w14:paraId="4988DF23" w14:textId="77777777" w:rsidR="000D3BDE" w:rsidRPr="005173E1" w:rsidRDefault="000D3BDE" w:rsidP="00E5289E">
            <w:r w:rsidRPr="005173E1">
              <w:t>Krása kolem nás</w:t>
            </w:r>
          </w:p>
          <w:p w14:paraId="22E50E38" w14:textId="77777777" w:rsidR="000D3BDE" w:rsidRPr="005173E1" w:rsidRDefault="000D3BDE" w:rsidP="00E5289E">
            <w:r w:rsidRPr="005173E1">
              <w:t>Víra a náboženství</w:t>
            </w:r>
          </w:p>
          <w:p w14:paraId="485F3F47" w14:textId="77777777" w:rsidR="000D3BDE" w:rsidRPr="005173E1" w:rsidRDefault="000D3BDE" w:rsidP="00E5289E">
            <w:r w:rsidRPr="005173E1">
              <w:t>Nejstarší formy náboženství</w:t>
            </w:r>
          </w:p>
          <w:p w14:paraId="090B64D5" w14:textId="77777777" w:rsidR="000D3BDE" w:rsidRPr="005173E1" w:rsidRDefault="000D3BDE" w:rsidP="00E5289E">
            <w:r w:rsidRPr="005173E1">
              <w:t>Slušnost pro každý den</w:t>
            </w:r>
          </w:p>
          <w:p w14:paraId="1527F149" w14:textId="77777777" w:rsidR="000D3BDE" w:rsidRPr="005173E1" w:rsidRDefault="000D3BDE" w:rsidP="00E5289E">
            <w:r w:rsidRPr="005173E1">
              <w:t>Kam za kulturou</w:t>
            </w:r>
          </w:p>
        </w:tc>
        <w:tc>
          <w:tcPr>
            <w:tcW w:w="2687" w:type="dxa"/>
          </w:tcPr>
          <w:p w14:paraId="38602FF2" w14:textId="77777777" w:rsidR="000D3BDE" w:rsidRPr="005173E1" w:rsidRDefault="000D3BDE" w:rsidP="00E5289E">
            <w:pPr>
              <w:rPr>
                <w:strike/>
              </w:rPr>
            </w:pPr>
          </w:p>
        </w:tc>
      </w:tr>
      <w:tr w:rsidR="000D3BDE" w:rsidRPr="005173E1" w14:paraId="76053DB1" w14:textId="77777777" w:rsidTr="00E5289E">
        <w:trPr>
          <w:trHeight w:val="7866"/>
        </w:trPr>
        <w:tc>
          <w:tcPr>
            <w:tcW w:w="2845" w:type="dxa"/>
          </w:tcPr>
          <w:p w14:paraId="1EEE7D9F" w14:textId="77777777" w:rsidR="000D3BDE" w:rsidRPr="005173E1" w:rsidRDefault="000D3BDE" w:rsidP="00E5289E">
            <w:r w:rsidRPr="005173E1">
              <w:lastRenderedPageBreak/>
              <w:t>Objasní potřebu tolerance ve společnosti, respektuje kulturní zvláštnosti i odlišné názory, zájmy, způsoby chování a myšlení lidí. Zaujímá tolerantní postoje k menšinám.</w:t>
            </w:r>
          </w:p>
          <w:p w14:paraId="3E5605BE" w14:textId="77777777" w:rsidR="000D3BDE" w:rsidRPr="005173E1" w:rsidRDefault="000D3BDE" w:rsidP="00E5289E"/>
          <w:p w14:paraId="052720B8" w14:textId="77777777" w:rsidR="000D3BDE" w:rsidRPr="005173E1" w:rsidRDefault="000D3BDE" w:rsidP="00E5289E"/>
          <w:p w14:paraId="491EEC63" w14:textId="77777777" w:rsidR="000D3BDE" w:rsidRPr="005173E1" w:rsidRDefault="000D3BDE" w:rsidP="00E5289E"/>
          <w:p w14:paraId="425F7EFC" w14:textId="77777777" w:rsidR="000D3BDE" w:rsidRPr="005173E1" w:rsidRDefault="000D3BDE" w:rsidP="00E5289E"/>
          <w:p w14:paraId="64976E66" w14:textId="77777777" w:rsidR="000D3BDE" w:rsidRPr="005173E1" w:rsidRDefault="000D3BDE" w:rsidP="00E5289E"/>
          <w:p w14:paraId="20732BA1" w14:textId="77777777" w:rsidR="000D3BDE" w:rsidRPr="005173E1" w:rsidRDefault="000D3BDE" w:rsidP="00E5289E"/>
          <w:p w14:paraId="7D5D7A87" w14:textId="77777777" w:rsidR="000D3BDE" w:rsidRPr="005173E1" w:rsidRDefault="000D3BDE" w:rsidP="00E5289E"/>
          <w:p w14:paraId="06329258" w14:textId="77777777" w:rsidR="000D3BDE" w:rsidRPr="005173E1" w:rsidRDefault="000D3BDE" w:rsidP="00E5289E"/>
          <w:p w14:paraId="5D24F2D6" w14:textId="77777777" w:rsidR="000D3BDE" w:rsidRPr="005173E1" w:rsidRDefault="000D3BDE" w:rsidP="00E5289E"/>
          <w:p w14:paraId="6D84F6C6" w14:textId="77777777" w:rsidR="000D3BDE" w:rsidRPr="005173E1" w:rsidRDefault="000D3BDE" w:rsidP="00E5289E"/>
          <w:p w14:paraId="20FBED83" w14:textId="77777777" w:rsidR="000D3BDE" w:rsidRPr="005173E1" w:rsidRDefault="000D3BDE" w:rsidP="00E5289E"/>
          <w:p w14:paraId="7BD37D7F" w14:textId="77777777" w:rsidR="000D3BDE" w:rsidRPr="005173E1" w:rsidRDefault="000D3BDE" w:rsidP="00E5289E"/>
          <w:p w14:paraId="7B827934" w14:textId="77777777" w:rsidR="000D3BDE" w:rsidRPr="005173E1" w:rsidRDefault="000D3BDE" w:rsidP="00E5289E"/>
          <w:p w14:paraId="5770BAB2" w14:textId="77777777" w:rsidR="000D3BDE" w:rsidRPr="005173E1" w:rsidRDefault="000D3BDE" w:rsidP="00E5289E"/>
          <w:p w14:paraId="1AB733C8" w14:textId="77777777" w:rsidR="000D3BDE" w:rsidRPr="005173E1" w:rsidRDefault="000D3BDE" w:rsidP="00E5289E"/>
          <w:p w14:paraId="014A2F77" w14:textId="77777777" w:rsidR="000D3BDE" w:rsidRPr="005173E1" w:rsidRDefault="000D3BDE" w:rsidP="00E5289E"/>
          <w:p w14:paraId="160B975D" w14:textId="77777777" w:rsidR="000D3BDE" w:rsidRPr="005173E1" w:rsidRDefault="000D3BDE" w:rsidP="00E5289E"/>
          <w:p w14:paraId="55BA87ED" w14:textId="77777777" w:rsidR="000D3BDE" w:rsidRPr="005173E1" w:rsidRDefault="000D3BDE" w:rsidP="00E5289E"/>
          <w:p w14:paraId="6FFD7CD4" w14:textId="77777777" w:rsidR="000D3BDE" w:rsidRPr="005173E1" w:rsidRDefault="000D3BDE" w:rsidP="00E5289E"/>
          <w:p w14:paraId="6AAABE8F" w14:textId="77777777" w:rsidR="000D3BDE" w:rsidRPr="005173E1" w:rsidRDefault="000D3BDE" w:rsidP="00E5289E"/>
          <w:p w14:paraId="335D635E" w14:textId="77777777" w:rsidR="000D3BDE" w:rsidRPr="005173E1" w:rsidRDefault="000D3BDE" w:rsidP="00E5289E"/>
          <w:p w14:paraId="20B9EAD0" w14:textId="77777777" w:rsidR="000D3BDE" w:rsidRPr="005173E1" w:rsidRDefault="000D3BDE" w:rsidP="00E5289E"/>
          <w:p w14:paraId="1771E2FD" w14:textId="77777777" w:rsidR="000D3BDE" w:rsidRPr="005173E1" w:rsidRDefault="000D3BDE" w:rsidP="00E5289E"/>
          <w:p w14:paraId="071DCAF2" w14:textId="77777777" w:rsidR="000D3BDE" w:rsidRPr="005173E1" w:rsidRDefault="000D3BDE" w:rsidP="00E5289E"/>
        </w:tc>
        <w:tc>
          <w:tcPr>
            <w:tcW w:w="3969" w:type="dxa"/>
            <w:vMerge w:val="restart"/>
          </w:tcPr>
          <w:p w14:paraId="1CFF60E3" w14:textId="77777777" w:rsidR="000D3BDE" w:rsidRPr="005173E1" w:rsidRDefault="000D3BDE" w:rsidP="00E5289E">
            <w:r w:rsidRPr="005173E1">
              <w:t>Seznámí se s pojmem tolerance.</w:t>
            </w:r>
          </w:p>
          <w:p w14:paraId="0C349612" w14:textId="77777777" w:rsidR="000D3BDE" w:rsidRPr="005173E1" w:rsidRDefault="000D3BDE" w:rsidP="00E5289E"/>
          <w:p w14:paraId="586DED74" w14:textId="77777777" w:rsidR="000D3BDE" w:rsidRPr="005173E1" w:rsidRDefault="000D3BDE" w:rsidP="00E5289E">
            <w:r w:rsidRPr="005173E1">
              <w:t>Uznává právo všech lidí žít společně a podílet se na spolupráci bez ohledu na jejich kulturní, sociální, náboženské, zájmové nebo generační příslušnosti.</w:t>
            </w:r>
          </w:p>
          <w:p w14:paraId="0C3B6ED5" w14:textId="77777777" w:rsidR="000D3BDE" w:rsidRPr="005173E1" w:rsidRDefault="000D3BDE" w:rsidP="00E5289E"/>
          <w:p w14:paraId="5F17A63D" w14:textId="77777777" w:rsidR="000D3BDE" w:rsidRPr="005173E1" w:rsidRDefault="000D3BDE" w:rsidP="00E5289E">
            <w:r w:rsidRPr="005173E1">
              <w:t>Vysvětlí, proč je důležitá tolerance ve společnosti. Poznává odlišnosti lidí, ale i jejich vzájemnou rovnost.</w:t>
            </w:r>
          </w:p>
          <w:p w14:paraId="2951493B" w14:textId="77777777" w:rsidR="000D3BDE" w:rsidRPr="005173E1" w:rsidRDefault="000D3BDE" w:rsidP="00E5289E"/>
          <w:p w14:paraId="2E731275" w14:textId="77777777" w:rsidR="000D3BDE" w:rsidRPr="005173E1" w:rsidRDefault="000D3BDE" w:rsidP="00E5289E">
            <w:r w:rsidRPr="005173E1">
              <w:t>Chápe lidská práva jako regulativ vztahů.</w:t>
            </w:r>
          </w:p>
          <w:p w14:paraId="0F97EAEC" w14:textId="77777777" w:rsidR="000D3BDE" w:rsidRPr="005173E1" w:rsidRDefault="000D3BDE" w:rsidP="00E5289E"/>
          <w:p w14:paraId="521C2019" w14:textId="77777777" w:rsidR="000D3BDE" w:rsidRPr="005173E1" w:rsidRDefault="000D3BDE" w:rsidP="00E5289E">
            <w:r w:rsidRPr="005173E1">
              <w:t>Uznává kulturní zvláštnosti, jiné názory, zájmy, způsoby chování a myšlení.</w:t>
            </w:r>
          </w:p>
          <w:p w14:paraId="1C083A0C" w14:textId="77777777" w:rsidR="000D3BDE" w:rsidRPr="005173E1" w:rsidRDefault="000D3BDE" w:rsidP="00E5289E"/>
          <w:p w14:paraId="02A7A578" w14:textId="77777777" w:rsidR="000D3BDE" w:rsidRPr="005173E1" w:rsidRDefault="000D3BDE" w:rsidP="00E5289E">
            <w:r w:rsidRPr="005173E1">
              <w:t>Seznámí se a snaží se odstranit u sebe vžité stereotypy a předsudky (příčiny a důsledky diskriminace).</w:t>
            </w:r>
          </w:p>
          <w:p w14:paraId="7483AE87" w14:textId="77777777" w:rsidR="000D3BDE" w:rsidRPr="005173E1" w:rsidRDefault="000D3BDE" w:rsidP="00E5289E"/>
          <w:p w14:paraId="7ACB6B40" w14:textId="77777777" w:rsidR="000D3BDE" w:rsidRPr="005173E1" w:rsidRDefault="000D3BDE" w:rsidP="00E5289E">
            <w:r w:rsidRPr="005173E1">
              <w:t>Dokáže naslouchat druhým.</w:t>
            </w:r>
          </w:p>
          <w:p w14:paraId="68DE70E8" w14:textId="77777777" w:rsidR="000D3BDE" w:rsidRPr="005173E1" w:rsidRDefault="000D3BDE" w:rsidP="00E5289E"/>
          <w:p w14:paraId="389E5B75" w14:textId="77777777" w:rsidR="000D3BDE" w:rsidRPr="005173E1" w:rsidRDefault="000D3BDE" w:rsidP="00E5289E">
            <w:r w:rsidRPr="005173E1">
              <w:t>Vysvětlí důležitost přispění každého jedince k odstraňování diskriminace a předsudků vůči etnickým skupinám.</w:t>
            </w:r>
          </w:p>
          <w:p w14:paraId="2E2775EA" w14:textId="77777777" w:rsidR="000D3BDE" w:rsidRPr="005173E1" w:rsidRDefault="000D3BDE" w:rsidP="00E5289E">
            <w:r w:rsidRPr="005173E1">
              <w:t>Je tolerantní k menšinám.</w:t>
            </w:r>
          </w:p>
          <w:p w14:paraId="3AE366C1" w14:textId="77777777" w:rsidR="000D3BDE" w:rsidRPr="005173E1" w:rsidRDefault="000D3BDE" w:rsidP="00E5289E"/>
          <w:p w14:paraId="40E9BE4C" w14:textId="77777777" w:rsidR="000D3BDE" w:rsidRPr="005173E1" w:rsidRDefault="000D3BDE" w:rsidP="00E5289E">
            <w:r w:rsidRPr="005173E1">
              <w:t>Projevuje vstřícný postoj k odlišnostem.</w:t>
            </w:r>
          </w:p>
          <w:p w14:paraId="62364EB0" w14:textId="77777777" w:rsidR="000D3BDE" w:rsidRPr="005173E1" w:rsidRDefault="000D3BDE" w:rsidP="00E5289E">
            <w:pPr>
              <w:ind w:left="-9"/>
            </w:pPr>
            <w:r w:rsidRPr="005173E1">
              <w:t>Chápe multikulturalitu jako prostředek vzájemného obohacování.</w:t>
            </w:r>
          </w:p>
          <w:p w14:paraId="5875910D" w14:textId="77777777" w:rsidR="000D3BDE" w:rsidRPr="005173E1" w:rsidRDefault="000D3BDE" w:rsidP="00E5289E">
            <w:pPr>
              <w:ind w:left="-9"/>
            </w:pPr>
          </w:p>
          <w:p w14:paraId="314A74C4" w14:textId="77777777" w:rsidR="000D3BDE" w:rsidRPr="005173E1" w:rsidRDefault="000D3BDE" w:rsidP="00E5289E">
            <w:pPr>
              <w:ind w:left="-9"/>
            </w:pPr>
          </w:p>
          <w:p w14:paraId="106E6344" w14:textId="77777777" w:rsidR="000D3BDE" w:rsidRPr="005173E1" w:rsidRDefault="000D3BDE" w:rsidP="00E5289E">
            <w:r w:rsidRPr="005173E1">
              <w:t>Objasní pozici majetku mezi životními hodnotami.</w:t>
            </w:r>
          </w:p>
          <w:p w14:paraId="75E2D5EE" w14:textId="77777777" w:rsidR="000D3BDE" w:rsidRPr="005173E1" w:rsidRDefault="000D3BDE" w:rsidP="00E5289E"/>
          <w:p w14:paraId="1A360E70" w14:textId="77777777" w:rsidR="000D3BDE" w:rsidRPr="005173E1" w:rsidRDefault="000D3BDE" w:rsidP="00E5289E">
            <w:pPr>
              <w:ind w:left="-9"/>
            </w:pPr>
            <w:r w:rsidRPr="005173E1">
              <w:t>Rozeznává odlišnosti v zacházení s veřejným a soukromým vlastnictvím a ve způsobu jeho využívání.</w:t>
            </w:r>
          </w:p>
          <w:p w14:paraId="26D4A5A5" w14:textId="77777777" w:rsidR="000D3BDE" w:rsidRPr="005173E1" w:rsidRDefault="000D3BDE" w:rsidP="00E5289E">
            <w:pPr>
              <w:ind w:left="-9"/>
            </w:pPr>
          </w:p>
          <w:p w14:paraId="46E3854E" w14:textId="77777777" w:rsidR="000D3BDE" w:rsidRPr="005173E1" w:rsidRDefault="000D3BDE" w:rsidP="00E5289E">
            <w:pPr>
              <w:ind w:left="-9"/>
            </w:pPr>
            <w:r w:rsidRPr="005173E1">
              <w:t>Umí vysvětlit, jak mohou kupní možnosti jedince ovlivnit rozhodování o nakládání s osobním rozpočtem.</w:t>
            </w:r>
          </w:p>
          <w:p w14:paraId="217DDD6D" w14:textId="77777777" w:rsidR="000D3BDE" w:rsidRPr="005173E1" w:rsidRDefault="000D3BDE" w:rsidP="00E5289E">
            <w:pPr>
              <w:ind w:left="-9"/>
            </w:pPr>
          </w:p>
          <w:p w14:paraId="74A45B23" w14:textId="77777777" w:rsidR="000D3BDE" w:rsidRPr="005173E1" w:rsidRDefault="000D3BDE" w:rsidP="00E5289E">
            <w:pPr>
              <w:ind w:left="-9"/>
            </w:pPr>
          </w:p>
          <w:p w14:paraId="604944ED" w14:textId="77777777" w:rsidR="000D3BDE" w:rsidRPr="005173E1" w:rsidRDefault="000D3BDE" w:rsidP="00E5289E">
            <w:pPr>
              <w:ind w:left="-9"/>
              <w:rPr>
                <w:strike/>
              </w:rPr>
            </w:pPr>
          </w:p>
        </w:tc>
        <w:tc>
          <w:tcPr>
            <w:tcW w:w="1959" w:type="dxa"/>
            <w:vMerge w:val="restart"/>
          </w:tcPr>
          <w:p w14:paraId="75E611A2" w14:textId="77777777" w:rsidR="000D3BDE" w:rsidRPr="005173E1" w:rsidRDefault="000D3BDE" w:rsidP="00E5289E">
            <w:r w:rsidRPr="005173E1">
              <w:lastRenderedPageBreak/>
              <w:t>Lidská práva</w:t>
            </w:r>
          </w:p>
          <w:p w14:paraId="163F7661" w14:textId="77777777" w:rsidR="000D3BDE" w:rsidRPr="005173E1" w:rsidRDefault="000D3BDE" w:rsidP="00E5289E"/>
          <w:p w14:paraId="1BAD2AE7" w14:textId="77777777" w:rsidR="000D3BDE" w:rsidRPr="005173E1" w:rsidRDefault="000D3BDE" w:rsidP="00E5289E"/>
          <w:p w14:paraId="5D539437" w14:textId="77777777" w:rsidR="000D3BDE" w:rsidRPr="005173E1" w:rsidRDefault="000D3BDE" w:rsidP="00E5289E"/>
          <w:p w14:paraId="6A69F9F0" w14:textId="77777777" w:rsidR="000D3BDE" w:rsidRPr="005173E1" w:rsidRDefault="000D3BDE" w:rsidP="00E5289E"/>
          <w:p w14:paraId="7EA664F8" w14:textId="77777777" w:rsidR="000D3BDE" w:rsidRPr="005173E1" w:rsidRDefault="000D3BDE" w:rsidP="00E5289E"/>
          <w:p w14:paraId="507C76CD" w14:textId="77777777" w:rsidR="000D3BDE" w:rsidRPr="005173E1" w:rsidRDefault="000D3BDE" w:rsidP="00E5289E"/>
          <w:p w14:paraId="51E6884A" w14:textId="77777777" w:rsidR="000D3BDE" w:rsidRPr="005173E1" w:rsidRDefault="000D3BDE" w:rsidP="00E5289E"/>
          <w:p w14:paraId="1407555A" w14:textId="77777777" w:rsidR="000D3BDE" w:rsidRPr="005173E1" w:rsidRDefault="000D3BDE" w:rsidP="00E5289E"/>
          <w:p w14:paraId="786228B2" w14:textId="77777777" w:rsidR="000D3BDE" w:rsidRPr="005173E1" w:rsidRDefault="000D3BDE" w:rsidP="00E5289E"/>
          <w:p w14:paraId="68C02E0C" w14:textId="77777777" w:rsidR="000D3BDE" w:rsidRPr="005173E1" w:rsidRDefault="000D3BDE" w:rsidP="00E5289E"/>
          <w:p w14:paraId="2FB36617" w14:textId="77777777" w:rsidR="000D3BDE" w:rsidRPr="005173E1" w:rsidRDefault="000D3BDE" w:rsidP="00E5289E"/>
          <w:p w14:paraId="10605122" w14:textId="77777777" w:rsidR="000D3BDE" w:rsidRPr="005173E1" w:rsidRDefault="000D3BDE" w:rsidP="00E5289E"/>
          <w:p w14:paraId="5A15317C" w14:textId="77777777" w:rsidR="000D3BDE" w:rsidRPr="005173E1" w:rsidRDefault="000D3BDE" w:rsidP="00E5289E"/>
          <w:p w14:paraId="7A183B5C" w14:textId="77777777" w:rsidR="000D3BDE" w:rsidRPr="005173E1" w:rsidRDefault="000D3BDE" w:rsidP="00E5289E"/>
          <w:p w14:paraId="0EAA260C" w14:textId="77777777" w:rsidR="000D3BDE" w:rsidRPr="005173E1" w:rsidRDefault="000D3BDE" w:rsidP="00E5289E"/>
          <w:p w14:paraId="308243F2" w14:textId="77777777" w:rsidR="000D3BDE" w:rsidRPr="005173E1" w:rsidRDefault="000D3BDE" w:rsidP="00E5289E"/>
          <w:p w14:paraId="10756D7D" w14:textId="77777777" w:rsidR="000D3BDE" w:rsidRPr="005173E1" w:rsidRDefault="000D3BDE" w:rsidP="00E5289E"/>
          <w:p w14:paraId="03F60E55" w14:textId="77777777" w:rsidR="000D3BDE" w:rsidRPr="005173E1" w:rsidRDefault="000D3BDE" w:rsidP="00E5289E"/>
          <w:p w14:paraId="11909605" w14:textId="77777777" w:rsidR="000D3BDE" w:rsidRPr="005173E1" w:rsidRDefault="000D3BDE" w:rsidP="00E5289E"/>
          <w:p w14:paraId="72D7E7B3" w14:textId="77777777" w:rsidR="000D3BDE" w:rsidRPr="005173E1" w:rsidRDefault="000D3BDE" w:rsidP="00E5289E"/>
          <w:p w14:paraId="5FE0AC78" w14:textId="77777777" w:rsidR="000D3BDE" w:rsidRPr="005173E1" w:rsidRDefault="000D3BDE" w:rsidP="00E5289E"/>
          <w:p w14:paraId="49456DE8" w14:textId="77777777" w:rsidR="000D3BDE" w:rsidRPr="005173E1" w:rsidRDefault="000D3BDE" w:rsidP="00E5289E"/>
          <w:p w14:paraId="07962FDB" w14:textId="77777777" w:rsidR="000D3BDE" w:rsidRPr="005173E1" w:rsidRDefault="000D3BDE" w:rsidP="00E5289E"/>
          <w:p w14:paraId="27B69E7B" w14:textId="77777777" w:rsidR="000D3BDE" w:rsidRPr="005173E1" w:rsidRDefault="000D3BDE" w:rsidP="00E5289E"/>
          <w:p w14:paraId="23EA97D2" w14:textId="77777777" w:rsidR="000D3BDE" w:rsidRPr="005173E1" w:rsidRDefault="000D3BDE" w:rsidP="00E5289E"/>
          <w:p w14:paraId="79CF2389" w14:textId="77777777" w:rsidR="000D3BDE" w:rsidRPr="005173E1" w:rsidRDefault="000D3BDE" w:rsidP="00E5289E"/>
          <w:p w14:paraId="1A932D37" w14:textId="77777777" w:rsidR="000D3BDE" w:rsidRPr="005173E1" w:rsidRDefault="000D3BDE" w:rsidP="00E5289E"/>
          <w:p w14:paraId="1B3A66EE" w14:textId="77777777" w:rsidR="000D3BDE" w:rsidRPr="005173E1" w:rsidRDefault="000D3BDE" w:rsidP="00E5289E"/>
          <w:p w14:paraId="2A8B8B09" w14:textId="77777777" w:rsidR="000D3BDE" w:rsidRPr="005173E1" w:rsidRDefault="000D3BDE" w:rsidP="00E5289E"/>
          <w:p w14:paraId="46619230" w14:textId="77777777" w:rsidR="000D3BDE" w:rsidRPr="005173E1" w:rsidRDefault="000D3BDE" w:rsidP="00E5289E"/>
          <w:p w14:paraId="283224F0" w14:textId="77777777" w:rsidR="000D3BDE" w:rsidRPr="005173E1" w:rsidRDefault="000D3BDE" w:rsidP="00E5289E">
            <w:r w:rsidRPr="005173E1">
              <w:lastRenderedPageBreak/>
              <w:t>Stát a hospodářství</w:t>
            </w:r>
          </w:p>
        </w:tc>
        <w:tc>
          <w:tcPr>
            <w:tcW w:w="2534" w:type="dxa"/>
            <w:vMerge w:val="restart"/>
          </w:tcPr>
          <w:p w14:paraId="26BFDB70" w14:textId="77777777" w:rsidR="000D3BDE" w:rsidRPr="005173E1" w:rsidRDefault="000D3BDE" w:rsidP="00E5289E">
            <w:r w:rsidRPr="005173E1">
              <w:lastRenderedPageBreak/>
              <w:t>tolerance</w:t>
            </w:r>
          </w:p>
          <w:p w14:paraId="29521FC5" w14:textId="77777777" w:rsidR="000D3BDE" w:rsidRPr="005173E1" w:rsidRDefault="000D3BDE" w:rsidP="00E5289E">
            <w:r w:rsidRPr="005173E1">
              <w:t>menšiny – rovnost a nerovnost</w:t>
            </w:r>
          </w:p>
          <w:p w14:paraId="4E99985D" w14:textId="77777777" w:rsidR="000D3BDE" w:rsidRPr="005173E1" w:rsidRDefault="000D3BDE" w:rsidP="00E5289E">
            <w:r w:rsidRPr="005173E1">
              <w:t>diskriminace</w:t>
            </w:r>
          </w:p>
          <w:p w14:paraId="757712C8" w14:textId="77777777" w:rsidR="000D3BDE" w:rsidRPr="005173E1" w:rsidRDefault="000D3BDE" w:rsidP="00E5289E"/>
          <w:p w14:paraId="74186B2E" w14:textId="77777777" w:rsidR="000D3BDE" w:rsidRPr="005173E1" w:rsidRDefault="000D3BDE" w:rsidP="00E5289E"/>
          <w:p w14:paraId="67D4AC89" w14:textId="77777777" w:rsidR="000D3BDE" w:rsidRPr="005173E1" w:rsidRDefault="000D3BDE" w:rsidP="00E5289E"/>
          <w:p w14:paraId="64EBE21A" w14:textId="77777777" w:rsidR="000D3BDE" w:rsidRPr="005173E1" w:rsidRDefault="000D3BDE" w:rsidP="00E5289E"/>
          <w:p w14:paraId="484DF395" w14:textId="77777777" w:rsidR="000D3BDE" w:rsidRPr="005173E1" w:rsidRDefault="000D3BDE" w:rsidP="00E5289E"/>
          <w:p w14:paraId="718689CC" w14:textId="77777777" w:rsidR="000D3BDE" w:rsidRPr="005173E1" w:rsidRDefault="000D3BDE" w:rsidP="00E5289E"/>
          <w:p w14:paraId="51613BD0" w14:textId="77777777" w:rsidR="000D3BDE" w:rsidRPr="005173E1" w:rsidRDefault="000D3BDE" w:rsidP="00E5289E"/>
          <w:p w14:paraId="1A407933" w14:textId="77777777" w:rsidR="000D3BDE" w:rsidRPr="005173E1" w:rsidRDefault="000D3BDE" w:rsidP="00E5289E"/>
          <w:p w14:paraId="36765CD0" w14:textId="77777777" w:rsidR="000D3BDE" w:rsidRPr="005173E1" w:rsidRDefault="000D3BDE" w:rsidP="00E5289E"/>
          <w:p w14:paraId="75D375BF" w14:textId="77777777" w:rsidR="000D3BDE" w:rsidRPr="005173E1" w:rsidRDefault="000D3BDE" w:rsidP="00E5289E"/>
          <w:p w14:paraId="4C590697" w14:textId="77777777" w:rsidR="000D3BDE" w:rsidRPr="005173E1" w:rsidRDefault="000D3BDE" w:rsidP="00E5289E"/>
          <w:p w14:paraId="0E5E9F68" w14:textId="77777777" w:rsidR="000D3BDE" w:rsidRPr="005173E1" w:rsidRDefault="000D3BDE" w:rsidP="00E5289E"/>
          <w:p w14:paraId="5F16165F" w14:textId="77777777" w:rsidR="000D3BDE" w:rsidRPr="005173E1" w:rsidRDefault="000D3BDE" w:rsidP="00E5289E"/>
          <w:p w14:paraId="6D652030" w14:textId="77777777" w:rsidR="000D3BDE" w:rsidRPr="005173E1" w:rsidRDefault="000D3BDE" w:rsidP="00E5289E"/>
          <w:p w14:paraId="5B90BDEF" w14:textId="77777777" w:rsidR="000D3BDE" w:rsidRPr="005173E1" w:rsidRDefault="000D3BDE" w:rsidP="00E5289E"/>
          <w:p w14:paraId="5AD35443" w14:textId="77777777" w:rsidR="000D3BDE" w:rsidRPr="005173E1" w:rsidRDefault="000D3BDE" w:rsidP="00E5289E"/>
          <w:p w14:paraId="78547164" w14:textId="77777777" w:rsidR="000D3BDE" w:rsidRPr="005173E1" w:rsidRDefault="000D3BDE" w:rsidP="00E5289E"/>
          <w:p w14:paraId="5A8F0E79" w14:textId="77777777" w:rsidR="000D3BDE" w:rsidRPr="005173E1" w:rsidRDefault="000D3BDE" w:rsidP="00E5289E"/>
          <w:p w14:paraId="3D2B2F9E" w14:textId="77777777" w:rsidR="000D3BDE" w:rsidRPr="005173E1" w:rsidRDefault="000D3BDE" w:rsidP="00E5289E"/>
          <w:p w14:paraId="3CCE9D4F" w14:textId="77777777" w:rsidR="000D3BDE" w:rsidRPr="005173E1" w:rsidRDefault="000D3BDE" w:rsidP="00E5289E"/>
          <w:p w14:paraId="5D75C287" w14:textId="77777777" w:rsidR="000D3BDE" w:rsidRPr="005173E1" w:rsidRDefault="000D3BDE" w:rsidP="00E5289E"/>
          <w:p w14:paraId="09B4A54A" w14:textId="77777777" w:rsidR="000D3BDE" w:rsidRPr="005173E1" w:rsidRDefault="000D3BDE" w:rsidP="00E5289E"/>
          <w:p w14:paraId="7235BF1A" w14:textId="77777777" w:rsidR="000D3BDE" w:rsidRPr="005173E1" w:rsidRDefault="000D3BDE" w:rsidP="00E5289E"/>
          <w:p w14:paraId="12F143A1" w14:textId="77777777" w:rsidR="000D3BDE" w:rsidRPr="005173E1" w:rsidRDefault="000D3BDE" w:rsidP="00E5289E"/>
          <w:p w14:paraId="4CBC42A4" w14:textId="77777777" w:rsidR="000D3BDE" w:rsidRPr="005173E1" w:rsidRDefault="000D3BDE" w:rsidP="00E5289E"/>
          <w:p w14:paraId="6D556E88" w14:textId="77777777" w:rsidR="000D3BDE" w:rsidRPr="005173E1" w:rsidRDefault="000D3BDE" w:rsidP="00E5289E"/>
          <w:p w14:paraId="017E5943" w14:textId="77777777" w:rsidR="000D3BDE" w:rsidRPr="005173E1" w:rsidRDefault="000D3BDE" w:rsidP="00E5289E"/>
          <w:p w14:paraId="67330A92" w14:textId="77777777" w:rsidR="000D3BDE" w:rsidRPr="005173E1" w:rsidRDefault="000D3BDE" w:rsidP="00E5289E">
            <w:r w:rsidRPr="005173E1">
              <w:lastRenderedPageBreak/>
              <w:t>Majetek</w:t>
            </w:r>
          </w:p>
          <w:p w14:paraId="2C297BD3" w14:textId="77777777" w:rsidR="000D3BDE" w:rsidRPr="005173E1" w:rsidRDefault="000D3BDE" w:rsidP="00E5289E">
            <w:r w:rsidRPr="005173E1">
              <w:t>vlastnictví</w:t>
            </w:r>
          </w:p>
          <w:p w14:paraId="4E802B76" w14:textId="77777777" w:rsidR="000D3BDE" w:rsidRPr="005173E1" w:rsidRDefault="000D3BDE" w:rsidP="00E5289E">
            <w:r w:rsidRPr="005173E1">
              <w:t>výroba,</w:t>
            </w:r>
          </w:p>
          <w:p w14:paraId="26103798" w14:textId="77777777" w:rsidR="000D3BDE" w:rsidRPr="005173E1" w:rsidRDefault="000D3BDE" w:rsidP="00E5289E">
            <w:r w:rsidRPr="005173E1">
              <w:t>obchod</w:t>
            </w:r>
          </w:p>
          <w:p w14:paraId="57318102" w14:textId="77777777" w:rsidR="000D3BDE" w:rsidRDefault="000D3BDE" w:rsidP="00E5289E">
            <w:r w:rsidRPr="005173E1">
              <w:t>služby</w:t>
            </w:r>
          </w:p>
          <w:p w14:paraId="212F0BCF" w14:textId="77777777" w:rsidR="000D3BDE" w:rsidRDefault="000D3BDE" w:rsidP="00E5289E">
            <w:r>
              <w:t>banky</w:t>
            </w:r>
          </w:p>
          <w:p w14:paraId="24E4D520" w14:textId="77777777" w:rsidR="000D3BDE" w:rsidRDefault="000D3BDE" w:rsidP="00E5289E">
            <w:r>
              <w:t>typy placení</w:t>
            </w:r>
          </w:p>
          <w:p w14:paraId="79D0E6B1" w14:textId="77777777" w:rsidR="000D3BDE" w:rsidRDefault="000D3BDE" w:rsidP="00E5289E">
            <w:r>
              <w:t>tržní hospodářství</w:t>
            </w:r>
          </w:p>
          <w:p w14:paraId="5E2F0BBC" w14:textId="77777777" w:rsidR="000D3BDE" w:rsidRPr="005173E1" w:rsidRDefault="000D3BDE" w:rsidP="00E5289E">
            <w:r>
              <w:t>tvorba ceny</w:t>
            </w:r>
          </w:p>
        </w:tc>
        <w:tc>
          <w:tcPr>
            <w:tcW w:w="2687" w:type="dxa"/>
            <w:vMerge w:val="restart"/>
          </w:tcPr>
          <w:p w14:paraId="4DE219D1" w14:textId="77777777" w:rsidR="000D3BDE" w:rsidRPr="005173E1" w:rsidRDefault="000D3BDE" w:rsidP="00E5289E"/>
        </w:tc>
      </w:tr>
      <w:tr w:rsidR="000D3BDE" w:rsidRPr="005173E1" w14:paraId="62CB0758" w14:textId="77777777" w:rsidTr="00E5289E">
        <w:trPr>
          <w:trHeight w:val="7866"/>
        </w:trPr>
        <w:tc>
          <w:tcPr>
            <w:tcW w:w="2845" w:type="dxa"/>
          </w:tcPr>
          <w:p w14:paraId="421C962D" w14:textId="77777777" w:rsidR="000D3BDE" w:rsidRPr="005173E1" w:rsidRDefault="000D3BDE" w:rsidP="00E5289E">
            <w:r w:rsidRPr="005173E1">
              <w:lastRenderedPageBreak/>
              <w:t xml:space="preserve">Rozlišuje a porovnává různé formy vlastnictví, včetně duševního vlastnictví, </w:t>
            </w:r>
          </w:p>
          <w:p w14:paraId="5DBA2552" w14:textId="77777777" w:rsidR="000D3BDE" w:rsidRPr="005173E1" w:rsidRDefault="000D3BDE" w:rsidP="00E5289E">
            <w:r w:rsidRPr="005173E1">
              <w:t>a způsoby jejich ochrany, uvede příklady.</w:t>
            </w:r>
          </w:p>
          <w:p w14:paraId="4936A6FC" w14:textId="77777777" w:rsidR="000D3BDE" w:rsidRPr="002F616D" w:rsidRDefault="000D3BDE" w:rsidP="00E5289E">
            <w:pPr>
              <w:rPr>
                <w:color w:val="000000" w:themeColor="text1"/>
              </w:rPr>
            </w:pPr>
            <w:r w:rsidRPr="002F616D">
              <w:rPr>
                <w:color w:val="000000" w:themeColor="text1"/>
              </w:rPr>
              <w:t xml:space="preserve">Na příkladech ukáže vhodné využití různých nástrojů hotovostního </w:t>
            </w:r>
          </w:p>
          <w:p w14:paraId="50B0F679" w14:textId="77777777" w:rsidR="000D3BDE" w:rsidRPr="002F616D" w:rsidRDefault="000D3BDE" w:rsidP="00E5289E">
            <w:pPr>
              <w:rPr>
                <w:color w:val="000000" w:themeColor="text1"/>
              </w:rPr>
            </w:pPr>
            <w:r w:rsidRPr="002F616D">
              <w:rPr>
                <w:color w:val="000000" w:themeColor="text1"/>
              </w:rPr>
              <w:t xml:space="preserve">a bezhotovostního placení, uvede příklady použití debetní a kreditní platební </w:t>
            </w:r>
          </w:p>
          <w:p w14:paraId="2FEC737F" w14:textId="77777777" w:rsidR="000D3BDE" w:rsidRPr="002F616D" w:rsidRDefault="000D3BDE" w:rsidP="00E5289E">
            <w:pPr>
              <w:rPr>
                <w:color w:val="000000" w:themeColor="text1"/>
              </w:rPr>
            </w:pPr>
            <w:r w:rsidRPr="002F616D">
              <w:rPr>
                <w:color w:val="000000" w:themeColor="text1"/>
              </w:rPr>
              <w:t>karty, vysvětlí jejich omezení.</w:t>
            </w:r>
          </w:p>
          <w:p w14:paraId="1D17AC6D" w14:textId="77777777" w:rsidR="000D3BDE" w:rsidRPr="005173E1" w:rsidRDefault="000D3BDE" w:rsidP="00E5289E"/>
          <w:p w14:paraId="303E8A8B" w14:textId="77777777" w:rsidR="000D3BDE" w:rsidRPr="005173E1" w:rsidRDefault="000D3BDE" w:rsidP="00E5289E">
            <w:r w:rsidRPr="005173E1">
              <w:t>Vysvětlí, jakou funkci plní banky a jaké služby nabízejí;</w:t>
            </w:r>
          </w:p>
          <w:p w14:paraId="6A55D222" w14:textId="77777777" w:rsidR="000D3BDE" w:rsidRPr="005173E1" w:rsidRDefault="000D3BDE" w:rsidP="00E5289E"/>
          <w:p w14:paraId="796B41CF" w14:textId="77777777" w:rsidR="000D3BDE" w:rsidRPr="005173E1" w:rsidRDefault="000D3BDE" w:rsidP="00E5289E">
            <w:r w:rsidRPr="005173E1">
              <w:t xml:space="preserve">vysvětlí význam úroku placeného a přijatého, uvede nejčastější druhy pojištění </w:t>
            </w:r>
          </w:p>
          <w:p w14:paraId="22C88BC6" w14:textId="77777777" w:rsidR="000D3BDE" w:rsidRPr="005173E1" w:rsidRDefault="000D3BDE" w:rsidP="00E5289E">
            <w:r w:rsidRPr="005173E1">
              <w:t>a navrhne, kdy je využít.</w:t>
            </w:r>
          </w:p>
          <w:p w14:paraId="02A7023A" w14:textId="77777777" w:rsidR="000D3BDE" w:rsidRPr="005173E1" w:rsidRDefault="000D3BDE" w:rsidP="00E5289E"/>
          <w:p w14:paraId="5C0D0FA2" w14:textId="77777777" w:rsidR="000D3BDE" w:rsidRPr="005173E1" w:rsidRDefault="000D3BDE" w:rsidP="00E5289E">
            <w:r w:rsidRPr="005173E1">
              <w:t xml:space="preserve">Uvede a porovná nejobvyklejší způsoby nakládání s volnými prostředky </w:t>
            </w:r>
          </w:p>
          <w:p w14:paraId="7C1DAC44" w14:textId="77777777" w:rsidR="000D3BDE" w:rsidRPr="005173E1" w:rsidRDefault="000D3BDE" w:rsidP="00E5289E">
            <w:r w:rsidRPr="005173E1">
              <w:t>a způsoby krytí deficitu.</w:t>
            </w:r>
          </w:p>
          <w:p w14:paraId="1966AB8F" w14:textId="77777777" w:rsidR="000D3BDE" w:rsidRPr="005173E1" w:rsidRDefault="000D3BDE" w:rsidP="00E5289E">
            <w:pPr>
              <w:rPr>
                <w:strike/>
              </w:rPr>
            </w:pPr>
          </w:p>
          <w:p w14:paraId="12D0545C" w14:textId="77777777" w:rsidR="000D3BDE" w:rsidRPr="005173E1" w:rsidRDefault="000D3BDE" w:rsidP="00E5289E">
            <w:r w:rsidRPr="005173E1">
              <w:t xml:space="preserve">Na příkladu chování kupujících a prodávajících vyloží podstatu fungování trhu, objasní vliv nabídky a poptávky na tvorbu ceny a její změny, na </w:t>
            </w:r>
          </w:p>
          <w:p w14:paraId="5D4104DE" w14:textId="77777777" w:rsidR="000D3BDE" w:rsidRPr="005173E1" w:rsidRDefault="000D3BDE" w:rsidP="00E5289E">
            <w:r w:rsidRPr="005173E1">
              <w:lastRenderedPageBreak/>
              <w:t xml:space="preserve">příkladu ukáže tvorbu ceny jako součet nákladů, zisku a DPH, popíše vliv </w:t>
            </w:r>
          </w:p>
          <w:p w14:paraId="2264A260" w14:textId="77777777" w:rsidR="000D3BDE" w:rsidRDefault="000D3BDE" w:rsidP="00E5289E">
            <w:r w:rsidRPr="005173E1">
              <w:t>inflace na hodnotu peněz.</w:t>
            </w:r>
          </w:p>
          <w:p w14:paraId="09B5FBAB" w14:textId="77777777" w:rsidR="000D3BDE" w:rsidRPr="00D26B7B" w:rsidRDefault="000D3BDE" w:rsidP="00E5289E"/>
        </w:tc>
        <w:tc>
          <w:tcPr>
            <w:tcW w:w="3969" w:type="dxa"/>
            <w:vMerge/>
          </w:tcPr>
          <w:p w14:paraId="25848AD7" w14:textId="77777777" w:rsidR="000D3BDE" w:rsidRPr="005173E1" w:rsidRDefault="000D3BDE" w:rsidP="00E5289E"/>
        </w:tc>
        <w:tc>
          <w:tcPr>
            <w:tcW w:w="1959" w:type="dxa"/>
            <w:vMerge/>
          </w:tcPr>
          <w:p w14:paraId="68CF2B07" w14:textId="77777777" w:rsidR="000D3BDE" w:rsidRPr="005173E1" w:rsidRDefault="000D3BDE" w:rsidP="00E5289E"/>
        </w:tc>
        <w:tc>
          <w:tcPr>
            <w:tcW w:w="2534" w:type="dxa"/>
            <w:vMerge/>
          </w:tcPr>
          <w:p w14:paraId="6EB28BF9" w14:textId="77777777" w:rsidR="000D3BDE" w:rsidRPr="005173E1" w:rsidRDefault="000D3BDE" w:rsidP="00E5289E"/>
        </w:tc>
        <w:tc>
          <w:tcPr>
            <w:tcW w:w="2687" w:type="dxa"/>
            <w:vMerge/>
          </w:tcPr>
          <w:p w14:paraId="52B0C6E4" w14:textId="77777777" w:rsidR="000D3BDE" w:rsidRPr="005173E1" w:rsidRDefault="000D3BDE" w:rsidP="00E5289E"/>
        </w:tc>
      </w:tr>
      <w:tr w:rsidR="000D3BDE" w:rsidRPr="005173E1" w14:paraId="1393790A" w14:textId="77777777" w:rsidTr="00E5289E">
        <w:tc>
          <w:tcPr>
            <w:tcW w:w="2845" w:type="dxa"/>
          </w:tcPr>
          <w:p w14:paraId="21E5B81A" w14:textId="77777777" w:rsidR="000D3BDE" w:rsidRDefault="000D3BDE" w:rsidP="00E5289E">
            <w:r w:rsidRPr="005173E1">
              <w:lastRenderedPageBreak/>
              <w:t>Objasní význam právní úpravy důležitých vztahů – vlastnictví, pracovní poměr, manželství.</w:t>
            </w:r>
          </w:p>
          <w:p w14:paraId="04D47DF6" w14:textId="77777777" w:rsidR="000D3BDE" w:rsidRPr="007663E1" w:rsidRDefault="000D3BDE" w:rsidP="00E5289E">
            <w:pPr>
              <w:rPr>
                <w:color w:val="000000" w:themeColor="text1"/>
              </w:rPr>
            </w:pPr>
            <w:r w:rsidRPr="007663E1">
              <w:rPr>
                <w:color w:val="000000" w:themeColor="text1"/>
              </w:rPr>
              <w:lastRenderedPageBreak/>
              <w:t>Uvede příklady některých smluv upravujících občanskoprávní vztahy – osobní přeprava, koupě, oprava či pronájem věci.</w:t>
            </w:r>
          </w:p>
          <w:p w14:paraId="66F108E7" w14:textId="77777777" w:rsidR="000D3BDE" w:rsidRPr="005173E1" w:rsidRDefault="000D3BDE" w:rsidP="00E5289E">
            <w:r w:rsidRPr="00161CFE">
              <w:rPr>
                <w:color w:val="000000" w:themeColor="text1"/>
              </w:rPr>
              <w:t>Dodržuje právní ustanovení, která se na něj vztahují a uvědomuje si rizika jejich porušování.</w:t>
            </w:r>
          </w:p>
        </w:tc>
        <w:tc>
          <w:tcPr>
            <w:tcW w:w="3969" w:type="dxa"/>
          </w:tcPr>
          <w:p w14:paraId="47EF6B25" w14:textId="77777777" w:rsidR="000D3BDE" w:rsidRPr="005173E1" w:rsidRDefault="000D3BDE" w:rsidP="00E5289E">
            <w:pPr>
              <w:ind w:left="-9"/>
            </w:pPr>
            <w:r w:rsidRPr="005173E1">
              <w:lastRenderedPageBreak/>
              <w:t xml:space="preserve">Chápe význam právní úpravy oblastí společenského života, občan jako odpovědný člen společnosti (jeho práva a povinnosti, schopnost je aktivně </w:t>
            </w:r>
            <w:r w:rsidRPr="005173E1">
              <w:lastRenderedPageBreak/>
              <w:t>uplatňovat, přijímat odpovědnost za svoje postoje a činy).</w:t>
            </w:r>
          </w:p>
          <w:p w14:paraId="46EE537E" w14:textId="77777777" w:rsidR="000D3BDE" w:rsidRPr="005173E1" w:rsidRDefault="000D3BDE" w:rsidP="00E5289E">
            <w:pPr>
              <w:ind w:left="-9"/>
            </w:pPr>
            <w:r w:rsidRPr="005173E1">
              <w:t xml:space="preserve"> </w:t>
            </w:r>
          </w:p>
          <w:p w14:paraId="4005D593" w14:textId="77777777" w:rsidR="000D3BDE" w:rsidRPr="005173E1" w:rsidRDefault="000D3BDE" w:rsidP="00E5289E">
            <w:pPr>
              <w:ind w:left="-9"/>
            </w:pPr>
            <w:r w:rsidRPr="005173E1">
              <w:t>Umí vysvětlit okolnosti a dobu vzniku způsobilosti člověka k právním úkonům, základní práva a povinnosti.</w:t>
            </w:r>
          </w:p>
          <w:p w14:paraId="3ADF4936" w14:textId="77777777" w:rsidR="000D3BDE" w:rsidRPr="005173E1" w:rsidRDefault="000D3BDE" w:rsidP="00E5289E">
            <w:pPr>
              <w:ind w:left="-9"/>
            </w:pPr>
          </w:p>
          <w:p w14:paraId="23086A2C" w14:textId="77777777" w:rsidR="000D3BDE" w:rsidRPr="005173E1" w:rsidRDefault="000D3BDE" w:rsidP="00E5289E">
            <w:pPr>
              <w:ind w:left="-9"/>
            </w:pPr>
            <w:r w:rsidRPr="005173E1">
              <w:t>Orientuje se ve významných právních dokumentech.</w:t>
            </w:r>
          </w:p>
          <w:p w14:paraId="14DDCD63" w14:textId="77777777" w:rsidR="000D3BDE" w:rsidRPr="005173E1" w:rsidRDefault="000D3BDE" w:rsidP="00E5289E">
            <w:pPr>
              <w:ind w:left="-9"/>
            </w:pPr>
          </w:p>
          <w:p w14:paraId="1C1D19AC" w14:textId="77777777" w:rsidR="000D3BDE" w:rsidRPr="005173E1" w:rsidRDefault="000D3BDE" w:rsidP="00E5289E">
            <w:pPr>
              <w:ind w:left="-9"/>
            </w:pPr>
            <w:r w:rsidRPr="005173E1">
              <w:t>Rozlišuje účel různých typů smluv, chápe práva a povinnosti z nich pro občana vyplývajících.</w:t>
            </w:r>
          </w:p>
          <w:p w14:paraId="236E92A2" w14:textId="77777777" w:rsidR="000D3BDE" w:rsidRPr="005173E1" w:rsidRDefault="000D3BDE" w:rsidP="00E5289E">
            <w:pPr>
              <w:ind w:left="-9"/>
            </w:pPr>
          </w:p>
          <w:p w14:paraId="63FC1EB3" w14:textId="77777777" w:rsidR="000D3BDE" w:rsidRPr="005173E1" w:rsidRDefault="000D3BDE" w:rsidP="00E5289E">
            <w:pPr>
              <w:ind w:left="-9"/>
            </w:pPr>
            <w:r w:rsidRPr="005173E1">
              <w:t>Posoudí podmínky vzniku reklamačního nároku, dokáže reklamovat vadné zboží.</w:t>
            </w:r>
          </w:p>
          <w:p w14:paraId="5A32AEAA" w14:textId="77777777" w:rsidR="000D3BDE" w:rsidRPr="005173E1" w:rsidRDefault="000D3BDE" w:rsidP="00E5289E">
            <w:pPr>
              <w:ind w:left="-9"/>
            </w:pPr>
            <w:r w:rsidRPr="005173E1">
              <w:t>Je schopen podřídit své chování daným pravidlům společnosti.</w:t>
            </w:r>
          </w:p>
        </w:tc>
        <w:tc>
          <w:tcPr>
            <w:tcW w:w="1959" w:type="dxa"/>
          </w:tcPr>
          <w:p w14:paraId="65639057" w14:textId="77777777" w:rsidR="000D3BDE" w:rsidRPr="005173E1" w:rsidRDefault="000D3BDE" w:rsidP="00E5289E">
            <w:r w:rsidRPr="005173E1">
              <w:lastRenderedPageBreak/>
              <w:t>Stát a právo</w:t>
            </w:r>
          </w:p>
        </w:tc>
        <w:tc>
          <w:tcPr>
            <w:tcW w:w="2534" w:type="dxa"/>
          </w:tcPr>
          <w:p w14:paraId="37A5389E" w14:textId="77777777" w:rsidR="000D3BDE" w:rsidRDefault="000D3BDE" w:rsidP="00E5289E">
            <w:r w:rsidRPr="005173E1">
              <w:t>občanskoprávní vztahy</w:t>
            </w:r>
          </w:p>
          <w:p w14:paraId="5879C529" w14:textId="77777777" w:rsidR="000D3BDE" w:rsidRDefault="000D3BDE" w:rsidP="00E5289E">
            <w:r>
              <w:t>Reklamace</w:t>
            </w:r>
          </w:p>
          <w:p w14:paraId="528DA5D6" w14:textId="77777777" w:rsidR="000D3BDE" w:rsidRPr="005173E1" w:rsidRDefault="000D3BDE" w:rsidP="00E5289E">
            <w:r>
              <w:t>Smlouvy</w:t>
            </w:r>
          </w:p>
        </w:tc>
        <w:tc>
          <w:tcPr>
            <w:tcW w:w="2687" w:type="dxa"/>
          </w:tcPr>
          <w:p w14:paraId="1F1FEAD2" w14:textId="77777777" w:rsidR="000D3BDE" w:rsidRPr="005173E1" w:rsidRDefault="000D3BDE" w:rsidP="00E5289E">
            <w:r w:rsidRPr="005173E1">
              <w:t xml:space="preserve">Průřezové téma: </w:t>
            </w:r>
          </w:p>
          <w:p w14:paraId="2680393B" w14:textId="77777777" w:rsidR="000D3BDE" w:rsidRPr="005173E1" w:rsidRDefault="000D3BDE" w:rsidP="00E5289E">
            <w:r w:rsidRPr="005173E1">
              <w:t>Výchova demokratického občana - občan, občanská společnost a stát</w:t>
            </w:r>
          </w:p>
          <w:p w14:paraId="20205617" w14:textId="77777777" w:rsidR="000D3BDE" w:rsidRPr="005173E1" w:rsidRDefault="000D3BDE" w:rsidP="00E5289E"/>
        </w:tc>
      </w:tr>
      <w:tr w:rsidR="000D3BDE" w:rsidRPr="005173E1" w14:paraId="2863DD83" w14:textId="77777777" w:rsidTr="00E5289E">
        <w:tc>
          <w:tcPr>
            <w:tcW w:w="2845" w:type="dxa"/>
          </w:tcPr>
          <w:p w14:paraId="1B972F74" w14:textId="77777777" w:rsidR="000D3BDE" w:rsidRPr="005173E1" w:rsidRDefault="000D3BDE" w:rsidP="00E5289E">
            <w:r w:rsidRPr="005173E1">
              <w:lastRenderedPageBreak/>
              <w:t>Objasní výhody demokratického způsobu řízení státu pro každodenní život občanů.</w:t>
            </w:r>
          </w:p>
          <w:p w14:paraId="12043F2C" w14:textId="77777777" w:rsidR="000D3BDE" w:rsidRPr="005173E1" w:rsidRDefault="000D3BDE" w:rsidP="00E5289E"/>
          <w:p w14:paraId="47F84025" w14:textId="77777777" w:rsidR="000D3BDE" w:rsidRPr="005173E1" w:rsidRDefault="000D3BDE" w:rsidP="00E5289E">
            <w:r w:rsidRPr="005173E1">
              <w:t>Vyloží smysl voleb do zastupitelstev v demokratických státech a uvede příklady, jak mohou výsledky voleb ovlivňovat každodenní život občanů.</w:t>
            </w:r>
          </w:p>
          <w:p w14:paraId="19C19805" w14:textId="77777777" w:rsidR="000D3BDE" w:rsidRPr="005173E1" w:rsidRDefault="000D3BDE" w:rsidP="00E5289E"/>
        </w:tc>
        <w:tc>
          <w:tcPr>
            <w:tcW w:w="3969" w:type="dxa"/>
          </w:tcPr>
          <w:p w14:paraId="32F1C3B8" w14:textId="77777777" w:rsidR="000D3BDE" w:rsidRPr="005173E1" w:rsidRDefault="000D3BDE" w:rsidP="00E5289E">
            <w:r w:rsidRPr="005173E1">
              <w:t>Orientuje se v hlavních představitelích současné politické situace ve státě, kraji i v obci.</w:t>
            </w:r>
          </w:p>
          <w:p w14:paraId="7FEE43C1" w14:textId="77777777" w:rsidR="000D3BDE" w:rsidRPr="005173E1" w:rsidRDefault="000D3BDE" w:rsidP="00E5289E"/>
          <w:p w14:paraId="72AA421D" w14:textId="77777777" w:rsidR="000D3BDE" w:rsidRPr="005173E1" w:rsidRDefault="000D3BDE" w:rsidP="00E5289E">
            <w:r w:rsidRPr="005173E1">
              <w:t xml:space="preserve">Popíše různé principy a typy voleb. </w:t>
            </w:r>
          </w:p>
          <w:p w14:paraId="08B74E3F" w14:textId="77777777" w:rsidR="000D3BDE" w:rsidRPr="005173E1" w:rsidRDefault="000D3BDE" w:rsidP="00E5289E">
            <w:r w:rsidRPr="005173E1">
              <w:t>Vysvětlí na příkladech různých států právo občana volit a být zvolen.</w:t>
            </w:r>
          </w:p>
          <w:p w14:paraId="7B41762A" w14:textId="77777777" w:rsidR="000D3BDE" w:rsidRPr="005173E1" w:rsidRDefault="000D3BDE" w:rsidP="00E5289E"/>
          <w:p w14:paraId="195F1AB4" w14:textId="77777777" w:rsidR="000D3BDE" w:rsidRPr="005173E1" w:rsidRDefault="000D3BDE" w:rsidP="00E5289E"/>
          <w:p w14:paraId="70901F2A" w14:textId="77777777" w:rsidR="000D3BDE" w:rsidRPr="005173E1" w:rsidRDefault="000D3BDE" w:rsidP="00E5289E">
            <w:r w:rsidRPr="005173E1">
              <w:t>Objasní výhody demokratického způsobu řízení státu pro každodenní život občanů.</w:t>
            </w:r>
          </w:p>
          <w:p w14:paraId="64087BCD" w14:textId="77777777" w:rsidR="000D3BDE" w:rsidRPr="005173E1" w:rsidRDefault="000D3BDE" w:rsidP="00E5289E">
            <w:r w:rsidRPr="005173E1">
              <w:t xml:space="preserve">Vyloží smysl voleb do zastupitelstev v demokratických státech a uvede na příkladech v naší obci, jak mohou výsledky voleb ovlivňovat každodenní </w:t>
            </w:r>
            <w:r w:rsidRPr="005173E1">
              <w:lastRenderedPageBreak/>
              <w:t>život občanů.</w:t>
            </w:r>
          </w:p>
          <w:p w14:paraId="348256E4" w14:textId="77777777" w:rsidR="000D3BDE" w:rsidRPr="005173E1" w:rsidRDefault="000D3BDE" w:rsidP="00E5289E"/>
          <w:p w14:paraId="074C467E" w14:textId="77777777" w:rsidR="000D3BDE" w:rsidRPr="005173E1" w:rsidRDefault="000D3BDE" w:rsidP="00E5289E">
            <w:pPr>
              <w:ind w:left="-9"/>
            </w:pPr>
            <w:r w:rsidRPr="005173E1">
              <w:t>Sleduje a vytváří si názor na dění v obci</w:t>
            </w:r>
          </w:p>
        </w:tc>
        <w:tc>
          <w:tcPr>
            <w:tcW w:w="1959" w:type="dxa"/>
          </w:tcPr>
          <w:p w14:paraId="14390533" w14:textId="77777777" w:rsidR="000D3BDE" w:rsidRPr="005173E1" w:rsidRDefault="000D3BDE" w:rsidP="00E5289E">
            <w:r w:rsidRPr="005173E1">
              <w:lastRenderedPageBreak/>
              <w:t>Řízení společnosti</w:t>
            </w:r>
          </w:p>
        </w:tc>
        <w:tc>
          <w:tcPr>
            <w:tcW w:w="2534" w:type="dxa"/>
          </w:tcPr>
          <w:p w14:paraId="6A893C8F" w14:textId="77777777" w:rsidR="000D3BDE" w:rsidRPr="005173E1" w:rsidRDefault="000D3BDE" w:rsidP="00E5289E">
            <w:r w:rsidRPr="005173E1">
              <w:t>Stát</w:t>
            </w:r>
          </w:p>
          <w:p w14:paraId="2DE51B48" w14:textId="77777777" w:rsidR="000D3BDE" w:rsidRPr="005173E1" w:rsidRDefault="000D3BDE" w:rsidP="00E5289E">
            <w:r w:rsidRPr="005173E1">
              <w:t>Cesta k demokracii</w:t>
            </w:r>
          </w:p>
          <w:p w14:paraId="4954711F" w14:textId="77777777" w:rsidR="000D3BDE" w:rsidRPr="005173E1" w:rsidRDefault="000D3BDE" w:rsidP="00E5289E">
            <w:r w:rsidRPr="005173E1">
              <w:t>Volby</w:t>
            </w:r>
          </w:p>
          <w:p w14:paraId="4784958B" w14:textId="77777777" w:rsidR="000D3BDE" w:rsidRPr="005173E1" w:rsidRDefault="000D3BDE" w:rsidP="00E5289E">
            <w:r w:rsidRPr="005173E1">
              <w:t>Začlenění do veřejného života</w:t>
            </w:r>
          </w:p>
        </w:tc>
        <w:tc>
          <w:tcPr>
            <w:tcW w:w="2687" w:type="dxa"/>
          </w:tcPr>
          <w:p w14:paraId="4469C2D2" w14:textId="77777777" w:rsidR="000D3BDE" w:rsidRPr="005173E1" w:rsidRDefault="000D3BDE" w:rsidP="00E5289E"/>
        </w:tc>
      </w:tr>
      <w:tr w:rsidR="000D3BDE" w:rsidRPr="005173E1" w14:paraId="4C07A12B" w14:textId="77777777" w:rsidTr="00E5289E">
        <w:tc>
          <w:tcPr>
            <w:tcW w:w="2845" w:type="dxa"/>
          </w:tcPr>
          <w:p w14:paraId="1A35C1A9" w14:textId="77777777" w:rsidR="000D3BDE" w:rsidRPr="005173E1" w:rsidRDefault="000D3BDE" w:rsidP="00E5289E">
            <w:r w:rsidRPr="005173E1">
              <w:t>Rozlišuje nejčastější typy a formy států a na příkladech porovnává jejich znaky.</w:t>
            </w:r>
          </w:p>
          <w:p w14:paraId="1B53266C" w14:textId="77777777" w:rsidR="000D3BDE" w:rsidRPr="005173E1" w:rsidRDefault="000D3BDE" w:rsidP="00E5289E"/>
        </w:tc>
        <w:tc>
          <w:tcPr>
            <w:tcW w:w="3969" w:type="dxa"/>
          </w:tcPr>
          <w:p w14:paraId="5FF5AF49" w14:textId="77777777" w:rsidR="000D3BDE" w:rsidRPr="005173E1" w:rsidRDefault="000D3BDE" w:rsidP="00E5289E">
            <w:r w:rsidRPr="005173E1">
              <w:t>Rozliší nejčastější typy a formy státu, uvádí příklady ve světě.</w:t>
            </w:r>
          </w:p>
          <w:p w14:paraId="6F526A3E" w14:textId="77777777" w:rsidR="000D3BDE" w:rsidRPr="005173E1" w:rsidRDefault="000D3BDE" w:rsidP="00E5289E"/>
          <w:p w14:paraId="47C2CDD9" w14:textId="77777777" w:rsidR="000D3BDE" w:rsidRPr="005173E1" w:rsidRDefault="000D3BDE" w:rsidP="00E5289E">
            <w:r w:rsidRPr="005173E1">
              <w:t>Umí vysvětlit demokratické zásady fungování státu.</w:t>
            </w:r>
          </w:p>
          <w:p w14:paraId="175FEB74" w14:textId="77777777" w:rsidR="000D3BDE" w:rsidRPr="005173E1" w:rsidRDefault="000D3BDE" w:rsidP="00E5289E"/>
          <w:p w14:paraId="55D89103" w14:textId="77777777" w:rsidR="000D3BDE" w:rsidRPr="005173E1" w:rsidRDefault="000D3BDE" w:rsidP="00E5289E">
            <w:r w:rsidRPr="005173E1">
              <w:t>Chápe demokracii jako protiváhu diktatury a anarchie.</w:t>
            </w:r>
          </w:p>
          <w:p w14:paraId="7040120E" w14:textId="77777777" w:rsidR="000D3BDE" w:rsidRPr="005173E1" w:rsidRDefault="000D3BDE" w:rsidP="00E5289E">
            <w:pPr>
              <w:ind w:left="-9"/>
            </w:pPr>
          </w:p>
        </w:tc>
        <w:tc>
          <w:tcPr>
            <w:tcW w:w="1959" w:type="dxa"/>
          </w:tcPr>
          <w:p w14:paraId="6501877D" w14:textId="77777777" w:rsidR="000D3BDE" w:rsidRPr="005173E1" w:rsidRDefault="000D3BDE" w:rsidP="00E5289E">
            <w:r w:rsidRPr="005173E1">
              <w:t>Demokracie</w:t>
            </w:r>
          </w:p>
          <w:p w14:paraId="06B7AF8A" w14:textId="77777777" w:rsidR="000D3BDE" w:rsidRPr="005173E1" w:rsidRDefault="000D3BDE" w:rsidP="00E5289E"/>
        </w:tc>
        <w:tc>
          <w:tcPr>
            <w:tcW w:w="2534" w:type="dxa"/>
          </w:tcPr>
          <w:p w14:paraId="4FD5EE8A" w14:textId="77777777" w:rsidR="000D3BDE" w:rsidRPr="005173E1" w:rsidRDefault="000D3BDE" w:rsidP="00E5289E">
            <w:r w:rsidRPr="005173E1">
              <w:t>typy a formy státu</w:t>
            </w:r>
          </w:p>
          <w:p w14:paraId="5D2D00D1" w14:textId="77777777" w:rsidR="000D3BDE" w:rsidRPr="005173E1" w:rsidRDefault="000D3BDE" w:rsidP="00E5289E">
            <w:r w:rsidRPr="005173E1">
              <w:t>demokratické zásady</w:t>
            </w:r>
          </w:p>
          <w:p w14:paraId="22854637" w14:textId="77777777" w:rsidR="000D3BDE" w:rsidRPr="005173E1" w:rsidRDefault="000D3BDE" w:rsidP="00E5289E"/>
        </w:tc>
        <w:tc>
          <w:tcPr>
            <w:tcW w:w="2687" w:type="dxa"/>
          </w:tcPr>
          <w:p w14:paraId="6DE38238" w14:textId="77777777" w:rsidR="000D3BDE" w:rsidRPr="005173E1" w:rsidRDefault="000D3BDE" w:rsidP="00E5289E"/>
        </w:tc>
      </w:tr>
      <w:bookmarkEnd w:id="2"/>
    </w:tbl>
    <w:p w14:paraId="5BBECE27" w14:textId="77777777" w:rsidR="000D3BDE" w:rsidRPr="005173E1" w:rsidRDefault="000D3BDE" w:rsidP="000D3BDE"/>
    <w:p w14:paraId="41F79EB6" w14:textId="77777777" w:rsidR="000D3BDE" w:rsidRPr="005173E1" w:rsidRDefault="000D3BDE" w:rsidP="000D3BDE"/>
    <w:p w14:paraId="53907F36" w14:textId="77777777" w:rsidR="000D3BDE" w:rsidRPr="005173E1" w:rsidRDefault="000D3BDE" w:rsidP="000D3BDE"/>
    <w:p w14:paraId="696D2550" w14:textId="77777777" w:rsidR="000D3BDE" w:rsidRPr="005173E1" w:rsidRDefault="000D3BDE" w:rsidP="000D3BDE"/>
    <w:p w14:paraId="1B3D6114" w14:textId="77777777" w:rsidR="000D3BDE" w:rsidRPr="005173E1" w:rsidRDefault="000D3BDE" w:rsidP="000D3BDE"/>
    <w:p w14:paraId="1CC20F24" w14:textId="77777777" w:rsidR="000D3BDE" w:rsidRPr="005173E1" w:rsidRDefault="000D3BDE" w:rsidP="000D3BDE"/>
    <w:p w14:paraId="5BCB8782" w14:textId="77777777" w:rsidR="000D3BDE" w:rsidRPr="005173E1" w:rsidRDefault="000D3BDE" w:rsidP="000D3BDE"/>
    <w:p w14:paraId="2A1A5F3E" w14:textId="77777777" w:rsidR="000D3BDE" w:rsidRPr="005173E1" w:rsidRDefault="000D3BDE" w:rsidP="000D3BDE"/>
    <w:p w14:paraId="50C49F45" w14:textId="77777777" w:rsidR="000D3BDE" w:rsidRPr="005173E1" w:rsidRDefault="000D3BDE" w:rsidP="000D3BDE"/>
    <w:p w14:paraId="221EFA6D" w14:textId="77777777" w:rsidR="000D3BDE" w:rsidRPr="005173E1" w:rsidRDefault="000D3BDE" w:rsidP="000D3BDE"/>
    <w:p w14:paraId="1979F1B4" w14:textId="77777777" w:rsidR="000D3BDE" w:rsidRDefault="000D3BDE" w:rsidP="000D3BDE"/>
    <w:p w14:paraId="763A5284" w14:textId="77777777" w:rsidR="000D3BDE" w:rsidRDefault="000D3BDE" w:rsidP="000D3BDE"/>
    <w:p w14:paraId="367C80C6" w14:textId="77777777" w:rsidR="000D3BDE" w:rsidRDefault="000D3BDE" w:rsidP="000D3BDE"/>
    <w:p w14:paraId="6164F848" w14:textId="77777777" w:rsidR="000D3BDE" w:rsidRDefault="000D3BDE" w:rsidP="000D3BDE"/>
    <w:p w14:paraId="7995BF84" w14:textId="77777777" w:rsidR="000D3BDE" w:rsidRDefault="000D3BDE" w:rsidP="000D3BDE"/>
    <w:p w14:paraId="00E1113C" w14:textId="77777777" w:rsidR="000D3BDE" w:rsidRDefault="000D3BDE" w:rsidP="000D3BDE"/>
    <w:p w14:paraId="555EDC06" w14:textId="77777777" w:rsidR="000D3BDE" w:rsidRDefault="000D3BDE" w:rsidP="000D3BDE"/>
    <w:p w14:paraId="332BB8FC" w14:textId="77777777" w:rsidR="000D3BDE" w:rsidRDefault="000D3BDE" w:rsidP="000D3BDE"/>
    <w:p w14:paraId="2F646295" w14:textId="77777777" w:rsidR="000D3BDE" w:rsidRPr="005173E1" w:rsidRDefault="000D3BDE" w:rsidP="000D3BDE"/>
    <w:p w14:paraId="3926A919" w14:textId="77777777" w:rsidR="000D3BDE" w:rsidRPr="005173E1" w:rsidRDefault="000D3BDE" w:rsidP="000D3BDE"/>
    <w:p w14:paraId="1B31FC0D" w14:textId="77777777" w:rsidR="000D3BDE" w:rsidRPr="005173E1" w:rsidRDefault="000D3BDE" w:rsidP="000D3BDE"/>
    <w:p w14:paraId="679F3BA3" w14:textId="77777777" w:rsidR="000D3BDE" w:rsidRPr="005173E1" w:rsidRDefault="000D3BDE" w:rsidP="000D3BDE"/>
    <w:p w14:paraId="62BFCFE7" w14:textId="77777777" w:rsidR="000D3BDE" w:rsidRPr="005173E1" w:rsidRDefault="000D3BDE" w:rsidP="000D3BDE"/>
    <w:p w14:paraId="7397BC23" w14:textId="77777777" w:rsidR="000D3BDE" w:rsidRPr="005173E1" w:rsidRDefault="000D3BDE" w:rsidP="000D3BDE"/>
    <w:p w14:paraId="1F198826" w14:textId="77777777" w:rsidR="000D3BDE" w:rsidRPr="005173E1" w:rsidRDefault="000D3BDE" w:rsidP="000D3B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5"/>
        <w:gridCol w:w="3975"/>
        <w:gridCol w:w="1953"/>
        <w:gridCol w:w="2526"/>
        <w:gridCol w:w="2693"/>
      </w:tblGrid>
      <w:tr w:rsidR="000D3BDE" w:rsidRPr="00D26B7B" w14:paraId="4C6AC678" w14:textId="77777777" w:rsidTr="00E5289E">
        <w:trPr>
          <w:cantSplit/>
        </w:trPr>
        <w:tc>
          <w:tcPr>
            <w:tcW w:w="6822" w:type="dxa"/>
            <w:gridSpan w:val="2"/>
            <w:shd w:val="clear" w:color="auto" w:fill="FFCC99"/>
          </w:tcPr>
          <w:p w14:paraId="3188CFFB" w14:textId="77777777" w:rsidR="000D3BDE" w:rsidRPr="00D26B7B" w:rsidRDefault="000D3BDE" w:rsidP="00E5289E">
            <w:pPr>
              <w:rPr>
                <w:b/>
                <w:bCs/>
                <w:sz w:val="28"/>
                <w:szCs w:val="28"/>
              </w:rPr>
            </w:pPr>
            <w:r w:rsidRPr="00D26B7B">
              <w:rPr>
                <w:b/>
                <w:bCs/>
                <w:sz w:val="28"/>
                <w:szCs w:val="28"/>
              </w:rPr>
              <w:t>Předmět: Výchova k občanství</w:t>
            </w:r>
          </w:p>
        </w:tc>
        <w:tc>
          <w:tcPr>
            <w:tcW w:w="7172" w:type="dxa"/>
            <w:gridSpan w:val="3"/>
            <w:shd w:val="clear" w:color="auto" w:fill="FFCC99"/>
          </w:tcPr>
          <w:p w14:paraId="689F902C" w14:textId="77777777" w:rsidR="000D3BDE" w:rsidRPr="00D26B7B" w:rsidRDefault="000D3BDE" w:rsidP="00E5289E">
            <w:pPr>
              <w:rPr>
                <w:b/>
                <w:bCs/>
                <w:sz w:val="28"/>
                <w:szCs w:val="28"/>
              </w:rPr>
            </w:pPr>
            <w:r w:rsidRPr="00D26B7B">
              <w:rPr>
                <w:b/>
                <w:bCs/>
                <w:sz w:val="28"/>
                <w:szCs w:val="28"/>
              </w:rPr>
              <w:t>Ročník 8.</w:t>
            </w:r>
          </w:p>
        </w:tc>
      </w:tr>
      <w:tr w:rsidR="000D3BDE" w:rsidRPr="005173E1" w14:paraId="0560EF6E" w14:textId="77777777" w:rsidTr="00E5289E">
        <w:tc>
          <w:tcPr>
            <w:tcW w:w="2846" w:type="dxa"/>
          </w:tcPr>
          <w:p w14:paraId="374CC54F" w14:textId="77777777" w:rsidR="000D3BDE" w:rsidRPr="00544E7B" w:rsidRDefault="000D3BDE" w:rsidP="00E5289E">
            <w:pPr>
              <w:rPr>
                <w:b/>
                <w:bCs/>
              </w:rPr>
            </w:pPr>
            <w:r w:rsidRPr="00544E7B">
              <w:rPr>
                <w:b/>
                <w:bCs/>
              </w:rPr>
              <w:t>Výstup podle RVP</w:t>
            </w:r>
          </w:p>
        </w:tc>
        <w:tc>
          <w:tcPr>
            <w:tcW w:w="3976" w:type="dxa"/>
          </w:tcPr>
          <w:p w14:paraId="173A27C4" w14:textId="77777777" w:rsidR="000D3BDE" w:rsidRPr="00544E7B" w:rsidRDefault="000D3BDE" w:rsidP="00E5289E">
            <w:pPr>
              <w:rPr>
                <w:b/>
                <w:bCs/>
              </w:rPr>
            </w:pPr>
            <w:r w:rsidRPr="00544E7B">
              <w:rPr>
                <w:b/>
                <w:bCs/>
              </w:rPr>
              <w:t>Výstup podle ŠVP</w:t>
            </w:r>
          </w:p>
        </w:tc>
        <w:tc>
          <w:tcPr>
            <w:tcW w:w="1953" w:type="dxa"/>
          </w:tcPr>
          <w:p w14:paraId="2D14494B" w14:textId="77777777" w:rsidR="000D3BDE" w:rsidRPr="00544E7B" w:rsidRDefault="000D3BDE" w:rsidP="00E5289E">
            <w:pPr>
              <w:rPr>
                <w:b/>
                <w:bCs/>
              </w:rPr>
            </w:pPr>
            <w:r w:rsidRPr="00544E7B">
              <w:rPr>
                <w:b/>
                <w:bCs/>
              </w:rPr>
              <w:t>Téma</w:t>
            </w:r>
          </w:p>
        </w:tc>
        <w:tc>
          <w:tcPr>
            <w:tcW w:w="2526" w:type="dxa"/>
          </w:tcPr>
          <w:p w14:paraId="7E4C99D5" w14:textId="77777777" w:rsidR="000D3BDE" w:rsidRPr="00544E7B" w:rsidRDefault="000D3BDE" w:rsidP="00E5289E">
            <w:pPr>
              <w:rPr>
                <w:b/>
                <w:bCs/>
              </w:rPr>
            </w:pPr>
            <w:r w:rsidRPr="00544E7B">
              <w:rPr>
                <w:b/>
                <w:bCs/>
              </w:rPr>
              <w:t>Učivo</w:t>
            </w:r>
          </w:p>
        </w:tc>
        <w:tc>
          <w:tcPr>
            <w:tcW w:w="2693" w:type="dxa"/>
          </w:tcPr>
          <w:p w14:paraId="5BB68D8B" w14:textId="77777777" w:rsidR="000D3BDE" w:rsidRPr="00544E7B" w:rsidRDefault="000D3BDE" w:rsidP="00E5289E">
            <w:pPr>
              <w:rPr>
                <w:b/>
                <w:bCs/>
              </w:rPr>
            </w:pPr>
            <w:r w:rsidRPr="00544E7B">
              <w:rPr>
                <w:b/>
                <w:bCs/>
              </w:rPr>
              <w:t>Přesahy, vazby, průřezová témata, poznámky</w:t>
            </w:r>
          </w:p>
        </w:tc>
      </w:tr>
      <w:tr w:rsidR="000D3BDE" w:rsidRPr="005173E1" w14:paraId="12140727" w14:textId="77777777" w:rsidTr="00E5289E">
        <w:tc>
          <w:tcPr>
            <w:tcW w:w="2846" w:type="dxa"/>
          </w:tcPr>
          <w:p w14:paraId="72CE11F2" w14:textId="77777777" w:rsidR="000D3BDE" w:rsidRPr="005173E1" w:rsidRDefault="000D3BDE" w:rsidP="00E5289E">
            <w:r w:rsidRPr="005173E1">
              <w:t>Posoudí vliv osobních vlastností na dosahování individuálních i společenských cílů, objasní význam vůle při dosahování cílů a překonávání překážek.</w:t>
            </w:r>
          </w:p>
          <w:p w14:paraId="66935996" w14:textId="77777777" w:rsidR="000D3BDE" w:rsidRPr="005173E1" w:rsidRDefault="000D3BDE" w:rsidP="00E5289E">
            <w:r w:rsidRPr="005173E1">
              <w:t xml:space="preserve"> </w:t>
            </w:r>
          </w:p>
          <w:p w14:paraId="3DE0C641" w14:textId="77777777" w:rsidR="000D3BDE" w:rsidRPr="005173E1" w:rsidRDefault="000D3BDE" w:rsidP="00E5289E">
            <w:r w:rsidRPr="005173E1">
              <w:t>Popíše, jak lze usměrňovat a kultivovat charakterové a volní vlastnosti, rozvíjet osobní přednosti, překonávat osobní nedostatky a pěstovat zdravou sebedůvěru.</w:t>
            </w:r>
          </w:p>
          <w:p w14:paraId="732281A1" w14:textId="77777777" w:rsidR="000D3BDE" w:rsidRPr="005173E1" w:rsidRDefault="000D3BDE" w:rsidP="00E5289E"/>
          <w:p w14:paraId="0DD3EB69" w14:textId="77777777" w:rsidR="000D3BDE" w:rsidRPr="005173E1" w:rsidRDefault="000D3BDE" w:rsidP="00E5289E">
            <w:r w:rsidRPr="005173E1">
              <w:t>Objasní, jak může realističtější poznání a hodnocení vlastní osobnosti a potenciálu pozitivně ovlivnit jeho rozhodování, vztahy s druhými lidmi i kvalitu života.</w:t>
            </w:r>
          </w:p>
          <w:p w14:paraId="15FAE09B" w14:textId="77777777" w:rsidR="000D3BDE" w:rsidRPr="005173E1" w:rsidRDefault="000D3BDE" w:rsidP="00E5289E">
            <w:r>
              <w:t>K</w:t>
            </w:r>
            <w:r w:rsidRPr="005173E1">
              <w:t>riticky hodnotí a vhodně koriguje své chování a jednání.</w:t>
            </w:r>
          </w:p>
          <w:p w14:paraId="54875C65" w14:textId="77777777" w:rsidR="000D3BDE" w:rsidRPr="005173E1" w:rsidRDefault="000D3BDE" w:rsidP="00E5289E"/>
          <w:p w14:paraId="67F07079" w14:textId="77777777" w:rsidR="000D3BDE" w:rsidRPr="005173E1" w:rsidRDefault="000D3BDE" w:rsidP="00E5289E">
            <w:r w:rsidRPr="005173E1">
              <w:t xml:space="preserve">Uplatňuje vhodné způsoby </w:t>
            </w:r>
            <w:r w:rsidRPr="005173E1">
              <w:lastRenderedPageBreak/>
              <w:t xml:space="preserve">chování a komunikace v různých životních situacích </w:t>
            </w:r>
          </w:p>
          <w:p w14:paraId="0E17AD5F" w14:textId="77777777" w:rsidR="000D3BDE" w:rsidRPr="005173E1" w:rsidRDefault="000D3BDE" w:rsidP="00E5289E"/>
        </w:tc>
        <w:tc>
          <w:tcPr>
            <w:tcW w:w="3976" w:type="dxa"/>
          </w:tcPr>
          <w:p w14:paraId="3D62E011" w14:textId="77777777" w:rsidR="000D3BDE" w:rsidRPr="005173E1" w:rsidRDefault="000D3BDE" w:rsidP="00E5289E">
            <w:r w:rsidRPr="005173E1">
              <w:lastRenderedPageBreak/>
              <w:t>Uvede klady a zápory osobních vlastností na dosažení cíle</w:t>
            </w:r>
          </w:p>
          <w:p w14:paraId="153ABBC1" w14:textId="77777777" w:rsidR="000D3BDE" w:rsidRPr="005173E1" w:rsidRDefault="000D3BDE" w:rsidP="00E5289E"/>
          <w:p w14:paraId="09418AD9" w14:textId="77777777" w:rsidR="000D3BDE" w:rsidRPr="005173E1" w:rsidRDefault="000D3BDE" w:rsidP="00E5289E">
            <w:r w:rsidRPr="005173E1">
              <w:t>Pracuje samostatně i ve skupině.</w:t>
            </w:r>
          </w:p>
          <w:p w14:paraId="32784EFF" w14:textId="77777777" w:rsidR="000D3BDE" w:rsidRPr="005173E1" w:rsidRDefault="000D3BDE" w:rsidP="00E5289E"/>
          <w:p w14:paraId="4C7B4DE6" w14:textId="77777777" w:rsidR="000D3BDE" w:rsidRPr="005173E1" w:rsidRDefault="000D3BDE" w:rsidP="00E5289E">
            <w:r w:rsidRPr="005173E1">
              <w:t>Seznámí se s možnými řešeními učebních problémů a překonávání překážek vázaných na látku předmětů.</w:t>
            </w:r>
          </w:p>
          <w:p w14:paraId="3168526A" w14:textId="77777777" w:rsidR="000D3BDE" w:rsidRPr="005173E1" w:rsidRDefault="000D3BDE" w:rsidP="00E5289E"/>
          <w:p w14:paraId="0A2E6887" w14:textId="77777777" w:rsidR="000D3BDE" w:rsidRPr="005173E1" w:rsidRDefault="000D3BDE" w:rsidP="00E5289E">
            <w:r w:rsidRPr="005173E1">
              <w:t>Reflektuje změny v životě člověka</w:t>
            </w:r>
          </w:p>
          <w:p w14:paraId="316CC97A" w14:textId="77777777" w:rsidR="000D3BDE" w:rsidRPr="005173E1" w:rsidRDefault="000D3BDE" w:rsidP="00E5289E">
            <w:r w:rsidRPr="005173E1">
              <w:t>uvědomí si, co vše působí na formování osobnosti.</w:t>
            </w:r>
          </w:p>
          <w:p w14:paraId="357A1D45" w14:textId="77777777" w:rsidR="000D3BDE" w:rsidRPr="005173E1" w:rsidRDefault="000D3BDE" w:rsidP="00E5289E"/>
          <w:p w14:paraId="28C1B2A4" w14:textId="77777777" w:rsidR="000D3BDE" w:rsidRPr="005173E1" w:rsidRDefault="000D3BDE" w:rsidP="00E5289E">
            <w:r w:rsidRPr="005173E1">
              <w:t>Vysvětlí, co utváří rozdílnost jednotlivých osobností.</w:t>
            </w:r>
          </w:p>
          <w:p w14:paraId="29EEF780" w14:textId="77777777" w:rsidR="000D3BDE" w:rsidRPr="005173E1" w:rsidRDefault="000D3BDE" w:rsidP="00E5289E"/>
          <w:p w14:paraId="4F99ACA3" w14:textId="77777777" w:rsidR="000D3BDE" w:rsidRPr="005173E1" w:rsidRDefault="000D3BDE" w:rsidP="00E5289E">
            <w:r w:rsidRPr="005173E1">
              <w:t>Chápe sebe jako zdroj informací o sobě.</w:t>
            </w:r>
          </w:p>
          <w:p w14:paraId="5580B976" w14:textId="77777777" w:rsidR="000D3BDE" w:rsidRPr="005173E1" w:rsidRDefault="000D3BDE" w:rsidP="00E5289E">
            <w:r w:rsidRPr="005173E1">
              <w:t>Chápe druhé jako zdroj informací o sobě.</w:t>
            </w:r>
          </w:p>
          <w:p w14:paraId="4657D250" w14:textId="77777777" w:rsidR="000D3BDE" w:rsidRPr="005173E1" w:rsidRDefault="000D3BDE" w:rsidP="00E5289E">
            <w:r w:rsidRPr="005173E1">
              <w:t>Utváří a pečuje o dobré mezilidské vztahy, podílí se na vytváření dobrých vztahů ve třídě.</w:t>
            </w:r>
          </w:p>
          <w:p w14:paraId="322C16DD" w14:textId="77777777" w:rsidR="000D3BDE" w:rsidRPr="005173E1" w:rsidRDefault="000D3BDE" w:rsidP="00E5289E"/>
          <w:p w14:paraId="6075E0EB" w14:textId="77777777" w:rsidR="000D3BDE" w:rsidRDefault="000D3BDE" w:rsidP="00E5289E">
            <w:r w:rsidRPr="005173E1">
              <w:t>Respektuje různorodost lidí, podporuje jiné názory, přístupy k řešení problémů.</w:t>
            </w:r>
          </w:p>
          <w:p w14:paraId="25427FE6" w14:textId="77777777" w:rsidR="000D3BDE" w:rsidRDefault="000D3BDE" w:rsidP="00E5289E"/>
          <w:p w14:paraId="03315CF2" w14:textId="77777777" w:rsidR="000D3BDE" w:rsidRPr="005173E1" w:rsidRDefault="000D3BDE" w:rsidP="00E5289E">
            <w:r w:rsidRPr="005173E1">
              <w:t xml:space="preserve">Používá různé typy komunikace (řeč těla, </w:t>
            </w:r>
            <w:r w:rsidRPr="005173E1">
              <w:lastRenderedPageBreak/>
              <w:t>zvuků, slov, lidských skutků).</w:t>
            </w:r>
          </w:p>
          <w:p w14:paraId="17C760D8" w14:textId="77777777" w:rsidR="000D3BDE" w:rsidRPr="005173E1" w:rsidRDefault="000D3BDE" w:rsidP="00E5289E"/>
          <w:p w14:paraId="56DB0966" w14:textId="77777777" w:rsidR="000D3BDE" w:rsidRPr="005173E1" w:rsidRDefault="000D3BDE" w:rsidP="00E5289E">
            <w:r w:rsidRPr="005173E1">
              <w:t>Uvede příklady příčin a situací, v nichž mohou mezi lidmi vznikat vzájemné neshody a konflikty.</w:t>
            </w:r>
          </w:p>
          <w:p w14:paraId="2C04711D" w14:textId="77777777" w:rsidR="000D3BDE" w:rsidRPr="005173E1" w:rsidRDefault="000D3BDE" w:rsidP="00E5289E"/>
          <w:p w14:paraId="41741DF5" w14:textId="77777777" w:rsidR="000D3BDE" w:rsidRPr="005173E1" w:rsidRDefault="000D3BDE" w:rsidP="00E5289E">
            <w:r w:rsidRPr="005173E1">
              <w:t>Používá vhodné způsoby komunikace v různých životních situacích.</w:t>
            </w:r>
          </w:p>
          <w:p w14:paraId="1EAE113B" w14:textId="77777777" w:rsidR="000D3BDE" w:rsidRPr="005173E1" w:rsidRDefault="000D3BDE" w:rsidP="00E5289E">
            <w:r w:rsidRPr="005173E1">
              <w:t>Vysvětlí, co je to konflikt,</w:t>
            </w:r>
          </w:p>
          <w:p w14:paraId="16D7B404" w14:textId="77777777" w:rsidR="000D3BDE" w:rsidRPr="005173E1" w:rsidRDefault="000D3BDE" w:rsidP="00E5289E">
            <w:r w:rsidRPr="005173E1">
              <w:t>konflikty řeší vhodným způsobem.</w:t>
            </w:r>
          </w:p>
          <w:p w14:paraId="6C21BE0A" w14:textId="77777777" w:rsidR="000D3BDE" w:rsidRPr="005173E1" w:rsidRDefault="000D3BDE" w:rsidP="00E5289E"/>
          <w:p w14:paraId="65847580" w14:textId="77777777" w:rsidR="000D3BDE" w:rsidRPr="005173E1" w:rsidRDefault="000D3BDE" w:rsidP="00E5289E"/>
        </w:tc>
        <w:tc>
          <w:tcPr>
            <w:tcW w:w="1953" w:type="dxa"/>
          </w:tcPr>
          <w:p w14:paraId="259C90AF" w14:textId="77777777" w:rsidR="000D3BDE" w:rsidRPr="005173E1" w:rsidRDefault="000D3BDE" w:rsidP="00E5289E">
            <w:r w:rsidRPr="005173E1">
              <w:lastRenderedPageBreak/>
              <w:t>Člověk jako osobnost</w:t>
            </w:r>
          </w:p>
          <w:p w14:paraId="0267539C" w14:textId="77777777" w:rsidR="000D3BDE" w:rsidRPr="005173E1" w:rsidRDefault="000D3BDE" w:rsidP="00E5289E">
            <w:r w:rsidRPr="005173E1">
              <w:t>Vztahy a naše třída</w:t>
            </w:r>
          </w:p>
          <w:p w14:paraId="50FF2677" w14:textId="77777777" w:rsidR="000D3BDE" w:rsidRPr="005173E1" w:rsidRDefault="000D3BDE" w:rsidP="00E5289E"/>
          <w:p w14:paraId="6773962C" w14:textId="77777777" w:rsidR="000D3BDE" w:rsidRPr="005173E1" w:rsidRDefault="000D3BDE" w:rsidP="00E5289E"/>
          <w:p w14:paraId="5854F8E3" w14:textId="77777777" w:rsidR="000D3BDE" w:rsidRPr="005173E1" w:rsidRDefault="000D3BDE" w:rsidP="00E5289E">
            <w:r w:rsidRPr="005173E1">
              <w:t>Komunikace</w:t>
            </w:r>
          </w:p>
        </w:tc>
        <w:tc>
          <w:tcPr>
            <w:tcW w:w="2526" w:type="dxa"/>
          </w:tcPr>
          <w:p w14:paraId="4EDD13AD" w14:textId="77777777" w:rsidR="000D3BDE" w:rsidRPr="005173E1" w:rsidRDefault="000D3BDE" w:rsidP="00E5289E">
            <w:r w:rsidRPr="005173E1">
              <w:t>osobnost – vlastnosti, schopnosti, dovednosti,..</w:t>
            </w:r>
          </w:p>
          <w:p w14:paraId="1248AD51" w14:textId="77777777" w:rsidR="000D3BDE" w:rsidRPr="005173E1" w:rsidRDefault="000D3BDE" w:rsidP="00E5289E">
            <w:r w:rsidRPr="005173E1">
              <w:t>vůle</w:t>
            </w:r>
          </w:p>
          <w:p w14:paraId="092DAB42" w14:textId="77777777" w:rsidR="000D3BDE" w:rsidRPr="005173E1" w:rsidRDefault="000D3BDE" w:rsidP="00E5289E">
            <w:r w:rsidRPr="005173E1">
              <w:t>projevy chování</w:t>
            </w:r>
          </w:p>
          <w:p w14:paraId="380FCA9C" w14:textId="77777777" w:rsidR="000D3BDE" w:rsidRPr="005173E1" w:rsidRDefault="000D3BDE" w:rsidP="00E5289E">
            <w:r w:rsidRPr="005173E1">
              <w:t>osobní vlastnosti</w:t>
            </w:r>
          </w:p>
          <w:p w14:paraId="50DC8F06" w14:textId="77777777" w:rsidR="000D3BDE" w:rsidRPr="005173E1" w:rsidRDefault="000D3BDE" w:rsidP="00E5289E">
            <w:r w:rsidRPr="005173E1">
              <w:t>charakter</w:t>
            </w:r>
          </w:p>
          <w:p w14:paraId="3867B68B" w14:textId="77777777" w:rsidR="000D3BDE" w:rsidRPr="005173E1" w:rsidRDefault="000D3BDE" w:rsidP="00E5289E">
            <w:r w:rsidRPr="005173E1">
              <w:t>sebehodnocení</w:t>
            </w:r>
          </w:p>
          <w:p w14:paraId="7DD2B268" w14:textId="77777777" w:rsidR="000D3BDE" w:rsidRPr="005173E1" w:rsidRDefault="000D3BDE" w:rsidP="00E5289E">
            <w:r w:rsidRPr="005173E1">
              <w:t>rozdíly v myšlení a jednání</w:t>
            </w:r>
          </w:p>
          <w:p w14:paraId="17133DAA" w14:textId="77777777" w:rsidR="000D3BDE" w:rsidRDefault="000D3BDE" w:rsidP="00E5289E">
            <w:r w:rsidRPr="005173E1">
              <w:t>životní cíle</w:t>
            </w:r>
          </w:p>
          <w:p w14:paraId="58315C3A" w14:textId="77777777" w:rsidR="000D3BDE" w:rsidRPr="005173E1" w:rsidRDefault="000D3BDE" w:rsidP="00E5289E">
            <w:r>
              <w:t>motivace</w:t>
            </w:r>
          </w:p>
          <w:p w14:paraId="78AC031F" w14:textId="77777777" w:rsidR="000D3BDE" w:rsidRPr="005173E1" w:rsidRDefault="000D3BDE" w:rsidP="00E5289E">
            <w:r w:rsidRPr="005173E1">
              <w:t>zájmy</w:t>
            </w:r>
          </w:p>
          <w:p w14:paraId="7A00A53C" w14:textId="77777777" w:rsidR="000D3BDE" w:rsidRPr="005173E1" w:rsidRDefault="000D3BDE" w:rsidP="00E5289E">
            <w:r w:rsidRPr="005173E1">
              <w:t>vztahy a naše třída</w:t>
            </w:r>
          </w:p>
        </w:tc>
        <w:tc>
          <w:tcPr>
            <w:tcW w:w="2693" w:type="dxa"/>
          </w:tcPr>
          <w:p w14:paraId="05CFDB12" w14:textId="77777777" w:rsidR="000D3BDE" w:rsidRPr="005173E1" w:rsidRDefault="000D3BDE" w:rsidP="00E5289E"/>
        </w:tc>
      </w:tr>
      <w:tr w:rsidR="000D3BDE" w:rsidRPr="005173E1" w14:paraId="15D51376" w14:textId="77777777" w:rsidTr="00E5289E">
        <w:tc>
          <w:tcPr>
            <w:tcW w:w="2846" w:type="dxa"/>
          </w:tcPr>
          <w:p w14:paraId="25630CD4" w14:textId="77777777" w:rsidR="000D3BDE" w:rsidRPr="005173E1" w:rsidRDefault="000D3BDE" w:rsidP="00E5289E">
            <w:r w:rsidRPr="005173E1">
              <w:t xml:space="preserve">Sestaví jednoduchý rozpočet domácnosti, uvede hlavní příjmy a výdaje, rozliší </w:t>
            </w:r>
          </w:p>
          <w:p w14:paraId="63EFFA8E" w14:textId="77777777" w:rsidR="000D3BDE" w:rsidRPr="005173E1" w:rsidRDefault="000D3BDE" w:rsidP="00E5289E">
            <w:r w:rsidRPr="005173E1">
              <w:t xml:space="preserve">pravidelné a jednorázové příjmy a výdaje, zváží nezbytnost jednotlivých </w:t>
            </w:r>
          </w:p>
          <w:p w14:paraId="086BF5C0" w14:textId="77777777" w:rsidR="000D3BDE" w:rsidRPr="005173E1" w:rsidRDefault="000D3BDE" w:rsidP="00E5289E">
            <w:r w:rsidRPr="005173E1">
              <w:t>výdajů v hospodaření domácnosti,</w:t>
            </w:r>
          </w:p>
          <w:p w14:paraId="30BF8A43" w14:textId="77777777" w:rsidR="000D3BDE" w:rsidRPr="005173E1" w:rsidRDefault="000D3BDE" w:rsidP="00E5289E">
            <w:r w:rsidRPr="005173E1">
              <w:t xml:space="preserve">objasní princip vyrovnaného, </w:t>
            </w:r>
          </w:p>
          <w:p w14:paraId="3F27F911" w14:textId="77777777" w:rsidR="000D3BDE" w:rsidRPr="005173E1" w:rsidRDefault="000D3BDE" w:rsidP="00E5289E">
            <w:r w:rsidRPr="005173E1">
              <w:t>schodkového a přebytkového rozpočtu domácnosti.</w:t>
            </w:r>
          </w:p>
          <w:p w14:paraId="7B8ADB03" w14:textId="77777777" w:rsidR="000D3BDE" w:rsidRPr="005173E1" w:rsidRDefault="000D3BDE" w:rsidP="00E5289E"/>
          <w:p w14:paraId="1900FA21" w14:textId="77777777" w:rsidR="000D3BDE" w:rsidRPr="005173E1" w:rsidRDefault="000D3BDE" w:rsidP="00E5289E">
            <w:r w:rsidRPr="005173E1">
              <w:t>Rozlišuje, ze kterých zdrojů pocházejí příjmy státu a do kterých oblastí stát směřuje své výdaje, uvede příklady dávek a příspěvků ze státního rozpočtu.</w:t>
            </w:r>
          </w:p>
          <w:p w14:paraId="5588772A" w14:textId="77777777" w:rsidR="000D3BDE" w:rsidRPr="005173E1" w:rsidRDefault="000D3BDE" w:rsidP="00E5289E"/>
        </w:tc>
        <w:tc>
          <w:tcPr>
            <w:tcW w:w="3976" w:type="dxa"/>
          </w:tcPr>
          <w:p w14:paraId="6F50626B" w14:textId="77777777" w:rsidR="000D3BDE" w:rsidRPr="005173E1" w:rsidRDefault="000D3BDE" w:rsidP="00E5289E">
            <w:r>
              <w:t>Dokáže sestavit jednoduchý rozpočet, uvede na konkrétních příkladech hlavní příjmy a výdaje domácnosti, jednorázové příjmy a výdaje.</w:t>
            </w:r>
          </w:p>
          <w:p w14:paraId="79DC8CBE" w14:textId="77777777" w:rsidR="000D3BDE" w:rsidRPr="005173E1" w:rsidRDefault="000D3BDE" w:rsidP="00E5289E"/>
          <w:p w14:paraId="1D104831" w14:textId="77777777" w:rsidR="000D3BDE" w:rsidRPr="005173E1" w:rsidRDefault="000D3BDE" w:rsidP="00E5289E">
            <w:pPr>
              <w:ind w:left="-9"/>
            </w:pPr>
            <w:r w:rsidRPr="005173E1">
              <w:t>Rozpozná a porovná vhodné a nevhodné způsoby využívání osobního rozpočtu (kapesné).</w:t>
            </w:r>
          </w:p>
          <w:p w14:paraId="14AE3A53" w14:textId="77777777" w:rsidR="000D3BDE" w:rsidRPr="005173E1" w:rsidRDefault="000D3BDE" w:rsidP="00E5289E"/>
        </w:tc>
        <w:tc>
          <w:tcPr>
            <w:tcW w:w="1953" w:type="dxa"/>
          </w:tcPr>
          <w:p w14:paraId="7B00304E" w14:textId="77777777" w:rsidR="000D3BDE" w:rsidRPr="005173E1" w:rsidRDefault="000D3BDE" w:rsidP="00E5289E">
            <w:r w:rsidRPr="005173E1">
              <w:t>Rozpočet</w:t>
            </w:r>
          </w:p>
        </w:tc>
        <w:tc>
          <w:tcPr>
            <w:tcW w:w="2526" w:type="dxa"/>
          </w:tcPr>
          <w:p w14:paraId="514A1C57" w14:textId="77777777" w:rsidR="000D3BDE" w:rsidRPr="005173E1" w:rsidRDefault="000D3BDE" w:rsidP="00E5289E">
            <w:r w:rsidRPr="005173E1">
              <w:t>rozpočet rodiny</w:t>
            </w:r>
          </w:p>
          <w:p w14:paraId="232E2720" w14:textId="77777777" w:rsidR="000D3BDE" w:rsidRPr="005173E1" w:rsidRDefault="000D3BDE" w:rsidP="00E5289E">
            <w:r w:rsidRPr="005173E1">
              <w:t>rozpočet školy</w:t>
            </w:r>
          </w:p>
          <w:p w14:paraId="3C9FB138" w14:textId="77777777" w:rsidR="000D3BDE" w:rsidRPr="005173E1" w:rsidRDefault="000D3BDE" w:rsidP="00E5289E">
            <w:r w:rsidRPr="005173E1">
              <w:t>rozpočet obce</w:t>
            </w:r>
          </w:p>
          <w:p w14:paraId="555E8CD5" w14:textId="77777777" w:rsidR="000D3BDE" w:rsidRPr="005173E1" w:rsidRDefault="000D3BDE" w:rsidP="00E5289E">
            <w:pPr>
              <w:pStyle w:val="Zpat"/>
              <w:tabs>
                <w:tab w:val="clear" w:pos="4536"/>
                <w:tab w:val="clear" w:pos="9072"/>
              </w:tabs>
            </w:pPr>
            <w:r w:rsidRPr="005173E1">
              <w:t>rozpočet státu</w:t>
            </w:r>
          </w:p>
        </w:tc>
        <w:tc>
          <w:tcPr>
            <w:tcW w:w="2693" w:type="dxa"/>
          </w:tcPr>
          <w:p w14:paraId="274D98E7" w14:textId="77777777" w:rsidR="000D3BDE" w:rsidRPr="005173E1" w:rsidRDefault="000D3BDE" w:rsidP="00E5289E">
            <w:r w:rsidRPr="005173E1">
              <w:t>Školní parlament</w:t>
            </w:r>
          </w:p>
          <w:p w14:paraId="66EFA15E" w14:textId="77777777" w:rsidR="000D3BDE" w:rsidRPr="005173E1" w:rsidRDefault="000D3BDE" w:rsidP="00E5289E">
            <w:pPr>
              <w:pStyle w:val="Zpat"/>
              <w:tabs>
                <w:tab w:val="clear" w:pos="4536"/>
                <w:tab w:val="clear" w:pos="9072"/>
              </w:tabs>
            </w:pPr>
            <w:r w:rsidRPr="005173E1">
              <w:t>M 6-9</w:t>
            </w:r>
          </w:p>
          <w:p w14:paraId="120E8FFB" w14:textId="77777777" w:rsidR="000D3BDE" w:rsidRPr="005173E1" w:rsidRDefault="000D3BDE" w:rsidP="00E5289E">
            <w:pPr>
              <w:pStyle w:val="Zpat"/>
              <w:tabs>
                <w:tab w:val="clear" w:pos="4536"/>
                <w:tab w:val="clear" w:pos="9072"/>
              </w:tabs>
            </w:pPr>
          </w:p>
          <w:p w14:paraId="53B65B30" w14:textId="77777777" w:rsidR="000D3BDE" w:rsidRPr="005173E1" w:rsidRDefault="000D3BDE" w:rsidP="00E5289E">
            <w:pPr>
              <w:pStyle w:val="Zpat"/>
              <w:tabs>
                <w:tab w:val="clear" w:pos="4536"/>
                <w:tab w:val="clear" w:pos="9072"/>
              </w:tabs>
            </w:pPr>
          </w:p>
        </w:tc>
      </w:tr>
      <w:tr w:rsidR="000D3BDE" w:rsidRPr="005173E1" w14:paraId="796FA7C3" w14:textId="77777777" w:rsidTr="00E5289E">
        <w:tc>
          <w:tcPr>
            <w:tcW w:w="2846" w:type="dxa"/>
          </w:tcPr>
          <w:p w14:paraId="2A58533C" w14:textId="77777777" w:rsidR="000D3BDE" w:rsidRPr="005173E1" w:rsidRDefault="000D3BDE" w:rsidP="00E5289E"/>
          <w:p w14:paraId="197DF592" w14:textId="77777777" w:rsidR="000D3BDE" w:rsidRPr="005173E1" w:rsidRDefault="000D3BDE" w:rsidP="00E5289E">
            <w:r w:rsidRPr="005173E1">
              <w:t xml:space="preserve">Rozlišuje a porovnává úkoly </w:t>
            </w:r>
            <w:r w:rsidRPr="005173E1">
              <w:lastRenderedPageBreak/>
              <w:t>jednotlivých složek státní moci ČR i jejich orgánů a institucí, uvede příklady institucí a orgánů, které se podílejí na správě obcí, krajů a státu.</w:t>
            </w:r>
          </w:p>
          <w:p w14:paraId="1042B48A" w14:textId="77777777" w:rsidR="000D3BDE" w:rsidRPr="005173E1" w:rsidRDefault="000D3BDE" w:rsidP="00E5289E"/>
        </w:tc>
        <w:tc>
          <w:tcPr>
            <w:tcW w:w="3976" w:type="dxa"/>
          </w:tcPr>
          <w:p w14:paraId="6A14C515" w14:textId="77777777" w:rsidR="000D3BDE" w:rsidRPr="005173E1" w:rsidRDefault="000D3BDE" w:rsidP="00E5289E"/>
          <w:p w14:paraId="39D9A440" w14:textId="77777777" w:rsidR="000D3BDE" w:rsidRPr="005173E1" w:rsidRDefault="000D3BDE" w:rsidP="00E5289E"/>
          <w:p w14:paraId="6D7EFB1F" w14:textId="77777777" w:rsidR="000D3BDE" w:rsidRPr="005173E1" w:rsidRDefault="000D3BDE" w:rsidP="00E5289E">
            <w:r w:rsidRPr="005173E1">
              <w:lastRenderedPageBreak/>
              <w:t>.</w:t>
            </w:r>
          </w:p>
          <w:p w14:paraId="3B74C63A" w14:textId="77777777" w:rsidR="000D3BDE" w:rsidRPr="005173E1" w:rsidRDefault="000D3BDE" w:rsidP="00E5289E"/>
        </w:tc>
        <w:tc>
          <w:tcPr>
            <w:tcW w:w="1953" w:type="dxa"/>
          </w:tcPr>
          <w:p w14:paraId="09E5838E" w14:textId="77777777" w:rsidR="000D3BDE" w:rsidRPr="005173E1" w:rsidRDefault="000D3BDE" w:rsidP="00E5289E">
            <w:r w:rsidRPr="005173E1">
              <w:lastRenderedPageBreak/>
              <w:t>Právní minimum</w:t>
            </w:r>
          </w:p>
        </w:tc>
        <w:tc>
          <w:tcPr>
            <w:tcW w:w="2526" w:type="dxa"/>
          </w:tcPr>
          <w:p w14:paraId="44F481F4" w14:textId="77777777" w:rsidR="000D3BDE" w:rsidRPr="005173E1" w:rsidRDefault="000D3BDE" w:rsidP="00E5289E">
            <w:r w:rsidRPr="005173E1">
              <w:t>Právo je minimum morálky</w:t>
            </w:r>
          </w:p>
          <w:p w14:paraId="732A3D49" w14:textId="77777777" w:rsidR="000D3BDE" w:rsidRPr="005173E1" w:rsidRDefault="000D3BDE" w:rsidP="00E5289E">
            <w:r w:rsidRPr="005173E1">
              <w:lastRenderedPageBreak/>
              <w:t>Právo je systém</w:t>
            </w:r>
          </w:p>
          <w:p w14:paraId="367E1CF2" w14:textId="77777777" w:rsidR="000D3BDE" w:rsidRPr="005173E1" w:rsidRDefault="000D3BDE" w:rsidP="00E5289E">
            <w:r w:rsidRPr="005173E1">
              <w:t>Moc zákonodárná</w:t>
            </w:r>
          </w:p>
          <w:p w14:paraId="1F293A78" w14:textId="77777777" w:rsidR="000D3BDE" w:rsidRPr="005173E1" w:rsidRDefault="000D3BDE" w:rsidP="00E5289E">
            <w:r w:rsidRPr="005173E1">
              <w:t>Moc výkonná</w:t>
            </w:r>
          </w:p>
          <w:p w14:paraId="0BB4DD2C" w14:textId="77777777" w:rsidR="000D3BDE" w:rsidRPr="005173E1" w:rsidRDefault="000D3BDE" w:rsidP="00E5289E">
            <w:r w:rsidRPr="005173E1">
              <w:t>Moc soudní</w:t>
            </w:r>
          </w:p>
          <w:p w14:paraId="349590B7" w14:textId="77777777" w:rsidR="000D3BDE" w:rsidRPr="005173E1" w:rsidRDefault="000D3BDE" w:rsidP="00E5289E">
            <w:r w:rsidRPr="005173E1">
              <w:t>Základní práva a svobody</w:t>
            </w:r>
          </w:p>
        </w:tc>
        <w:tc>
          <w:tcPr>
            <w:tcW w:w="2693" w:type="dxa"/>
          </w:tcPr>
          <w:p w14:paraId="68DD8B01" w14:textId="77777777" w:rsidR="000D3BDE" w:rsidRPr="005173E1" w:rsidRDefault="000D3BDE" w:rsidP="00E5289E">
            <w:r w:rsidRPr="005173E1">
              <w:lastRenderedPageBreak/>
              <w:t xml:space="preserve">Průřezové téma: </w:t>
            </w:r>
          </w:p>
          <w:p w14:paraId="162A8CFE" w14:textId="77777777" w:rsidR="000D3BDE" w:rsidRPr="005173E1" w:rsidRDefault="000D3BDE" w:rsidP="00E5289E">
            <w:r w:rsidRPr="005173E1">
              <w:t xml:space="preserve">Výchova demokratického </w:t>
            </w:r>
            <w:r w:rsidRPr="005173E1">
              <w:lastRenderedPageBreak/>
              <w:t>občana -  formy participace občanů v politickém životě</w:t>
            </w:r>
          </w:p>
        </w:tc>
      </w:tr>
      <w:tr w:rsidR="000D3BDE" w:rsidRPr="005173E1" w14:paraId="38EAC25A" w14:textId="77777777" w:rsidTr="00E5289E">
        <w:tc>
          <w:tcPr>
            <w:tcW w:w="2846" w:type="dxa"/>
          </w:tcPr>
          <w:p w14:paraId="4B83EC95" w14:textId="77777777" w:rsidR="000D3BDE" w:rsidRPr="005173E1" w:rsidRDefault="000D3BDE" w:rsidP="00E5289E">
            <w:r w:rsidRPr="005173E1">
              <w:lastRenderedPageBreak/>
              <w:t>Rozlišuje a porovnává úkoly orgánů právní ochrany občanů, uvede příklady jejich činnosti a spolupráce při postihování trestných činů.</w:t>
            </w:r>
          </w:p>
          <w:p w14:paraId="1F17FD01" w14:textId="77777777" w:rsidR="000D3BDE" w:rsidRPr="005173E1" w:rsidRDefault="000D3BDE" w:rsidP="00E5289E"/>
          <w:p w14:paraId="7651BFEA" w14:textId="77777777" w:rsidR="000D3BDE" w:rsidRPr="005173E1" w:rsidRDefault="000D3BDE" w:rsidP="00E5289E">
            <w:r w:rsidRPr="005173E1">
              <w:t>Rozpozná protiprávní jednání, rozliší přestupek a trestný čin, uvede jejich příklady.</w:t>
            </w:r>
          </w:p>
          <w:p w14:paraId="393C68D2" w14:textId="77777777" w:rsidR="000D3BDE" w:rsidRPr="005173E1" w:rsidRDefault="000D3BDE" w:rsidP="00E5289E"/>
          <w:p w14:paraId="5D8E2105" w14:textId="77777777" w:rsidR="000D3BDE" w:rsidRPr="005173E1" w:rsidRDefault="000D3BDE" w:rsidP="00E5289E">
            <w:r w:rsidRPr="005173E1">
              <w:t>Diskutuje o příčinách a důsledcích korupčního jednání.</w:t>
            </w:r>
          </w:p>
          <w:p w14:paraId="3095A9C3" w14:textId="77777777" w:rsidR="000D3BDE" w:rsidRPr="005173E1" w:rsidRDefault="000D3BDE" w:rsidP="00E5289E"/>
          <w:p w14:paraId="789E7BB9" w14:textId="77777777" w:rsidR="000D3BDE" w:rsidRPr="005173E1" w:rsidRDefault="000D3BDE" w:rsidP="00E5289E"/>
        </w:tc>
        <w:tc>
          <w:tcPr>
            <w:tcW w:w="3976" w:type="dxa"/>
          </w:tcPr>
          <w:p w14:paraId="72FD58E5" w14:textId="77777777" w:rsidR="000D3BDE" w:rsidRPr="005173E1" w:rsidRDefault="000D3BDE" w:rsidP="00E5289E">
            <w:r w:rsidRPr="005173E1">
              <w:t>Rozliší orgány právní ochrany občanů.</w:t>
            </w:r>
          </w:p>
          <w:p w14:paraId="7C485095" w14:textId="77777777" w:rsidR="000D3BDE" w:rsidRPr="005173E1" w:rsidRDefault="000D3BDE" w:rsidP="00E5289E">
            <w:r w:rsidRPr="005173E1">
              <w:t>Uvede příklady jejich spolupráce.</w:t>
            </w:r>
          </w:p>
          <w:p w14:paraId="7D486D05" w14:textId="77777777" w:rsidR="000D3BDE" w:rsidRPr="005173E1" w:rsidRDefault="000D3BDE" w:rsidP="00E5289E">
            <w:r w:rsidRPr="005173E1">
              <w:t>Sleduje v médiích zajímavé právě probíhající kauzy řešené orgány právní moci.</w:t>
            </w:r>
          </w:p>
          <w:p w14:paraId="5E8B539F" w14:textId="77777777" w:rsidR="000D3BDE" w:rsidRPr="005173E1" w:rsidRDefault="000D3BDE" w:rsidP="00E5289E"/>
          <w:p w14:paraId="2213EFE0" w14:textId="77777777" w:rsidR="000D3BDE" w:rsidRPr="005173E1" w:rsidRDefault="000D3BDE" w:rsidP="00E5289E">
            <w:r w:rsidRPr="005173E1">
              <w:t>Rozpozná protiprávní jednání, rozliší přestupek a trestný čin, vyhledá a uvede jejich příklady.</w:t>
            </w:r>
          </w:p>
          <w:p w14:paraId="71E63A8A" w14:textId="77777777" w:rsidR="000D3BDE" w:rsidRPr="005173E1" w:rsidRDefault="000D3BDE" w:rsidP="00E5289E"/>
          <w:p w14:paraId="2860BBFE" w14:textId="77777777" w:rsidR="000D3BDE" w:rsidRPr="005173E1" w:rsidRDefault="000D3BDE" w:rsidP="00E5289E">
            <w:r w:rsidRPr="005173E1">
              <w:t>Dá do souvislosti protiprávní jednání s trestní postižitelností především při přestupcích či trestných činech spáchaných dětmi nebo mladistvými.</w:t>
            </w:r>
          </w:p>
          <w:p w14:paraId="2218BC7E" w14:textId="77777777" w:rsidR="000D3BDE" w:rsidRPr="005173E1" w:rsidRDefault="000D3BDE" w:rsidP="00E5289E"/>
          <w:p w14:paraId="2A03F09C" w14:textId="77777777" w:rsidR="000D3BDE" w:rsidRPr="005173E1" w:rsidRDefault="000D3BDE" w:rsidP="00E5289E">
            <w:r w:rsidRPr="005173E1">
              <w:t xml:space="preserve">Orientuje se v základních pravidlech silničního provozu a v trestech za jejich porušování. </w:t>
            </w:r>
          </w:p>
          <w:p w14:paraId="74326B68" w14:textId="77777777" w:rsidR="000D3BDE" w:rsidRPr="005173E1" w:rsidRDefault="000D3BDE" w:rsidP="00E5289E">
            <w:r w:rsidRPr="005173E1">
              <w:t>Sleduje různé mediální informace včetně reklamy, vytváří na ně svůj názor, který dokáže prezentovat.</w:t>
            </w:r>
          </w:p>
          <w:p w14:paraId="4D4F73B6" w14:textId="77777777" w:rsidR="000D3BDE" w:rsidRPr="005173E1" w:rsidRDefault="000D3BDE" w:rsidP="00E5289E"/>
          <w:p w14:paraId="7C16DB90" w14:textId="77777777" w:rsidR="000D3BDE" w:rsidRPr="005173E1" w:rsidRDefault="000D3BDE" w:rsidP="00E5289E"/>
          <w:p w14:paraId="13F22A56" w14:textId="77777777" w:rsidR="000D3BDE" w:rsidRPr="005173E1" w:rsidRDefault="000D3BDE" w:rsidP="00E5289E"/>
          <w:p w14:paraId="4C4EE501" w14:textId="77777777" w:rsidR="000D3BDE" w:rsidRPr="005173E1" w:rsidRDefault="000D3BDE" w:rsidP="00E5289E"/>
        </w:tc>
        <w:tc>
          <w:tcPr>
            <w:tcW w:w="1953" w:type="dxa"/>
          </w:tcPr>
          <w:p w14:paraId="09B4474F" w14:textId="77777777" w:rsidR="000D3BDE" w:rsidRPr="005173E1" w:rsidRDefault="000D3BDE" w:rsidP="00E5289E">
            <w:r w:rsidRPr="005173E1">
              <w:t xml:space="preserve">Protiprávní jednání </w:t>
            </w:r>
          </w:p>
          <w:p w14:paraId="64206369" w14:textId="77777777" w:rsidR="000D3BDE" w:rsidRPr="005173E1" w:rsidRDefault="000D3BDE" w:rsidP="00E5289E"/>
          <w:p w14:paraId="49929873" w14:textId="77777777" w:rsidR="000D3BDE" w:rsidRPr="005173E1" w:rsidRDefault="000D3BDE" w:rsidP="00E5289E"/>
          <w:p w14:paraId="17EF3D6F" w14:textId="77777777" w:rsidR="000D3BDE" w:rsidRPr="005173E1" w:rsidRDefault="000D3BDE" w:rsidP="00E5289E"/>
          <w:p w14:paraId="50149401" w14:textId="77777777" w:rsidR="000D3BDE" w:rsidRPr="005173E1" w:rsidRDefault="000D3BDE" w:rsidP="00E5289E"/>
          <w:p w14:paraId="407ECB8C" w14:textId="77777777" w:rsidR="000D3BDE" w:rsidRPr="005173E1" w:rsidRDefault="000D3BDE" w:rsidP="00E5289E"/>
          <w:p w14:paraId="5B5383E3" w14:textId="77777777" w:rsidR="000D3BDE" w:rsidRPr="005173E1" w:rsidRDefault="000D3BDE" w:rsidP="00E5289E"/>
          <w:p w14:paraId="2DF786FD" w14:textId="77777777" w:rsidR="000D3BDE" w:rsidRPr="005173E1" w:rsidRDefault="000D3BDE" w:rsidP="00E5289E"/>
          <w:p w14:paraId="0C02647E" w14:textId="77777777" w:rsidR="000D3BDE" w:rsidRPr="005173E1" w:rsidRDefault="000D3BDE" w:rsidP="00E5289E"/>
          <w:p w14:paraId="52D5DB50" w14:textId="77777777" w:rsidR="000D3BDE" w:rsidRPr="005173E1" w:rsidRDefault="000D3BDE" w:rsidP="00E5289E"/>
          <w:p w14:paraId="714B65F9" w14:textId="77777777" w:rsidR="000D3BDE" w:rsidRPr="005173E1" w:rsidRDefault="000D3BDE" w:rsidP="00E5289E"/>
          <w:p w14:paraId="74940075" w14:textId="77777777" w:rsidR="000D3BDE" w:rsidRPr="005173E1" w:rsidRDefault="000D3BDE" w:rsidP="00E5289E"/>
          <w:p w14:paraId="6CE28435" w14:textId="77777777" w:rsidR="000D3BDE" w:rsidRPr="005173E1" w:rsidRDefault="000D3BDE" w:rsidP="00E5289E"/>
          <w:p w14:paraId="48F6E143" w14:textId="77777777" w:rsidR="000D3BDE" w:rsidRPr="005173E1" w:rsidRDefault="000D3BDE" w:rsidP="00E5289E"/>
          <w:p w14:paraId="422C927E" w14:textId="77777777" w:rsidR="000D3BDE" w:rsidRPr="005173E1" w:rsidRDefault="000D3BDE" w:rsidP="00E5289E"/>
          <w:p w14:paraId="42FCCCBB" w14:textId="77777777" w:rsidR="000D3BDE" w:rsidRPr="005173E1" w:rsidRDefault="000D3BDE" w:rsidP="00E5289E"/>
          <w:p w14:paraId="7746FD6B" w14:textId="77777777" w:rsidR="000D3BDE" w:rsidRPr="005173E1" w:rsidRDefault="000D3BDE" w:rsidP="00E5289E">
            <w:r w:rsidRPr="005173E1">
              <w:t>Působení médií</w:t>
            </w:r>
          </w:p>
          <w:p w14:paraId="7974E9C1" w14:textId="77777777" w:rsidR="000D3BDE" w:rsidRPr="005173E1" w:rsidRDefault="000D3BDE" w:rsidP="00E5289E"/>
          <w:p w14:paraId="153882EF" w14:textId="77777777" w:rsidR="000D3BDE" w:rsidRPr="005173E1" w:rsidRDefault="000D3BDE" w:rsidP="00E5289E"/>
          <w:p w14:paraId="3403BB01" w14:textId="77777777" w:rsidR="000D3BDE" w:rsidRPr="005173E1" w:rsidRDefault="000D3BDE" w:rsidP="00E5289E"/>
          <w:p w14:paraId="0E29E757" w14:textId="77777777" w:rsidR="000D3BDE" w:rsidRPr="005173E1" w:rsidRDefault="000D3BDE" w:rsidP="00E5289E"/>
          <w:p w14:paraId="789C9D23" w14:textId="77777777" w:rsidR="000D3BDE" w:rsidRPr="005173E1" w:rsidRDefault="000D3BDE" w:rsidP="00E5289E"/>
          <w:p w14:paraId="2B45522F" w14:textId="77777777" w:rsidR="000D3BDE" w:rsidRPr="005173E1" w:rsidRDefault="000D3BDE" w:rsidP="00E5289E"/>
          <w:p w14:paraId="1D6EA254" w14:textId="77777777" w:rsidR="000D3BDE" w:rsidRPr="005173E1" w:rsidRDefault="000D3BDE" w:rsidP="00E5289E"/>
          <w:p w14:paraId="38562E68" w14:textId="77777777" w:rsidR="000D3BDE" w:rsidRPr="005173E1" w:rsidRDefault="000D3BDE" w:rsidP="00E5289E"/>
          <w:p w14:paraId="5D3F26F8" w14:textId="77777777" w:rsidR="000D3BDE" w:rsidRPr="005173E1" w:rsidRDefault="000D3BDE" w:rsidP="00E5289E"/>
          <w:p w14:paraId="5AC6D41B" w14:textId="77777777" w:rsidR="000D3BDE" w:rsidRPr="005173E1" w:rsidRDefault="000D3BDE" w:rsidP="00E5289E"/>
          <w:p w14:paraId="18C3EBC0" w14:textId="77777777" w:rsidR="000D3BDE" w:rsidRPr="005173E1" w:rsidRDefault="000D3BDE" w:rsidP="00E5289E"/>
          <w:p w14:paraId="2F37D35B" w14:textId="77777777" w:rsidR="000D3BDE" w:rsidRPr="005173E1" w:rsidRDefault="000D3BDE" w:rsidP="00E5289E"/>
          <w:p w14:paraId="0BB42327" w14:textId="77777777" w:rsidR="000D3BDE" w:rsidRPr="005173E1" w:rsidRDefault="000D3BDE" w:rsidP="00E5289E"/>
          <w:p w14:paraId="18B54186" w14:textId="77777777" w:rsidR="000D3BDE" w:rsidRPr="005173E1" w:rsidRDefault="000D3BDE" w:rsidP="00E5289E"/>
          <w:p w14:paraId="7C9F678D" w14:textId="77777777" w:rsidR="000D3BDE" w:rsidRPr="005173E1" w:rsidRDefault="000D3BDE" w:rsidP="00E5289E"/>
        </w:tc>
        <w:tc>
          <w:tcPr>
            <w:tcW w:w="2526" w:type="dxa"/>
          </w:tcPr>
          <w:p w14:paraId="0A547D11" w14:textId="77777777" w:rsidR="000D3BDE" w:rsidRPr="005173E1" w:rsidRDefault="000D3BDE" w:rsidP="00E5289E">
            <w:r w:rsidRPr="005173E1">
              <w:lastRenderedPageBreak/>
              <w:t>orgány právní ochrany občanů</w:t>
            </w:r>
          </w:p>
          <w:p w14:paraId="664EBDEE" w14:textId="77777777" w:rsidR="000D3BDE" w:rsidRPr="005173E1" w:rsidRDefault="000D3BDE" w:rsidP="00E5289E">
            <w:r w:rsidRPr="005173E1">
              <w:t>druhy a postihy protiprávního jednání</w:t>
            </w:r>
          </w:p>
          <w:p w14:paraId="75D93B9C" w14:textId="77777777" w:rsidR="000D3BDE" w:rsidRPr="005173E1" w:rsidRDefault="000D3BDE" w:rsidP="00E5289E">
            <w:r w:rsidRPr="005173E1">
              <w:t>korupce</w:t>
            </w:r>
          </w:p>
          <w:p w14:paraId="29D0BBF2" w14:textId="77777777" w:rsidR="000D3BDE" w:rsidRPr="005173E1" w:rsidRDefault="000D3BDE" w:rsidP="00E5289E">
            <w:r w:rsidRPr="005173E1">
              <w:t>trestní postižitelnost</w:t>
            </w:r>
          </w:p>
          <w:p w14:paraId="47C6F886" w14:textId="77777777" w:rsidR="000D3BDE" w:rsidRPr="005173E1" w:rsidRDefault="000D3BDE" w:rsidP="00E5289E">
            <w:r w:rsidRPr="005173E1">
              <w:t>silniční provoz</w:t>
            </w:r>
          </w:p>
          <w:p w14:paraId="3738FCB4" w14:textId="77777777" w:rsidR="000D3BDE" w:rsidRPr="005173E1" w:rsidRDefault="000D3BDE" w:rsidP="00E5289E"/>
          <w:p w14:paraId="20435EEF" w14:textId="77777777" w:rsidR="000D3BDE" w:rsidRPr="005173E1" w:rsidRDefault="000D3BDE" w:rsidP="00E5289E"/>
          <w:p w14:paraId="539DAC9F" w14:textId="77777777" w:rsidR="000D3BDE" w:rsidRPr="005173E1" w:rsidRDefault="000D3BDE" w:rsidP="00E5289E"/>
          <w:p w14:paraId="62F439A2" w14:textId="77777777" w:rsidR="000D3BDE" w:rsidRPr="005173E1" w:rsidRDefault="000D3BDE" w:rsidP="00E5289E"/>
          <w:p w14:paraId="4E53EEF1" w14:textId="77777777" w:rsidR="000D3BDE" w:rsidRPr="005173E1" w:rsidRDefault="000D3BDE" w:rsidP="00E5289E"/>
          <w:p w14:paraId="05026D65" w14:textId="77777777" w:rsidR="000D3BDE" w:rsidRPr="005173E1" w:rsidRDefault="000D3BDE" w:rsidP="00E5289E"/>
          <w:p w14:paraId="492B6700" w14:textId="77777777" w:rsidR="000D3BDE" w:rsidRPr="005173E1" w:rsidRDefault="000D3BDE" w:rsidP="00E5289E"/>
          <w:p w14:paraId="211B4464" w14:textId="77777777" w:rsidR="000D3BDE" w:rsidRPr="005173E1" w:rsidRDefault="000D3BDE" w:rsidP="00E5289E"/>
          <w:p w14:paraId="2E1B7E8E" w14:textId="77777777" w:rsidR="000D3BDE" w:rsidRPr="005173E1" w:rsidRDefault="000D3BDE" w:rsidP="00E5289E"/>
          <w:p w14:paraId="6FD2D956" w14:textId="77777777" w:rsidR="000D3BDE" w:rsidRPr="005173E1" w:rsidRDefault="000D3BDE" w:rsidP="00E5289E"/>
          <w:p w14:paraId="06E8AA96" w14:textId="77777777" w:rsidR="000D3BDE" w:rsidRPr="005173E1" w:rsidRDefault="000D3BDE" w:rsidP="00E5289E">
            <w:r w:rsidRPr="005173E1">
              <w:t>propaganda a reklama</w:t>
            </w:r>
          </w:p>
        </w:tc>
        <w:tc>
          <w:tcPr>
            <w:tcW w:w="2693" w:type="dxa"/>
          </w:tcPr>
          <w:p w14:paraId="26E4F72A" w14:textId="77777777" w:rsidR="000D3BDE" w:rsidRPr="005173E1" w:rsidRDefault="000D3BDE" w:rsidP="00E5289E"/>
        </w:tc>
      </w:tr>
    </w:tbl>
    <w:p w14:paraId="212EC419" w14:textId="77777777" w:rsidR="000D3BDE" w:rsidRDefault="000D3BDE" w:rsidP="000D3BDE"/>
    <w:p w14:paraId="1A25BEE9" w14:textId="02BBF79A" w:rsidR="000D3BDE" w:rsidRDefault="000D3BDE" w:rsidP="000D3BDE"/>
    <w:p w14:paraId="00167863" w14:textId="26289F9A" w:rsidR="000D3BDE" w:rsidRDefault="000D3BDE" w:rsidP="000D3BDE"/>
    <w:p w14:paraId="7F7F9CED" w14:textId="61A9B6FE" w:rsidR="000D3BDE" w:rsidRDefault="000D3BDE" w:rsidP="000D3BDE"/>
    <w:p w14:paraId="46DE1E38" w14:textId="5EE5509F" w:rsidR="000D3BDE" w:rsidRDefault="000D3BDE" w:rsidP="000D3BDE"/>
    <w:p w14:paraId="1E52CE89" w14:textId="085C336D" w:rsidR="000D3BDE" w:rsidRDefault="000D3BDE" w:rsidP="000D3BDE"/>
    <w:p w14:paraId="542D8AAD" w14:textId="4FDB10DF" w:rsidR="000D3BDE" w:rsidRDefault="000D3BDE" w:rsidP="000D3BDE"/>
    <w:p w14:paraId="222309D7" w14:textId="373FDD98" w:rsidR="000D3BDE" w:rsidRDefault="000D3BDE" w:rsidP="000D3BDE"/>
    <w:p w14:paraId="2824DD3F" w14:textId="54397FC9" w:rsidR="000D3BDE" w:rsidRDefault="000D3BDE" w:rsidP="000D3BDE"/>
    <w:p w14:paraId="3CE82081" w14:textId="3FA5A593" w:rsidR="000D3BDE" w:rsidRDefault="000D3BDE" w:rsidP="000D3BDE"/>
    <w:p w14:paraId="50CDE173" w14:textId="1121ADE3" w:rsidR="000D3BDE" w:rsidRDefault="000D3BDE" w:rsidP="000D3BDE"/>
    <w:p w14:paraId="54188660" w14:textId="0E8C3205" w:rsidR="000D3BDE" w:rsidRDefault="000D3BDE" w:rsidP="000D3BDE"/>
    <w:p w14:paraId="3367B27F" w14:textId="6939F885" w:rsidR="000D3BDE" w:rsidRDefault="000D3BDE" w:rsidP="000D3BDE"/>
    <w:p w14:paraId="6FFFE7A5" w14:textId="0ADF8157" w:rsidR="000D3BDE" w:rsidRDefault="000D3BDE" w:rsidP="000D3BDE"/>
    <w:p w14:paraId="3B71973C" w14:textId="3119AEDE" w:rsidR="000D3BDE" w:rsidRDefault="000D3BDE" w:rsidP="000D3BDE"/>
    <w:p w14:paraId="41563637" w14:textId="14B01DA6" w:rsidR="000D3BDE" w:rsidRDefault="000D3BDE" w:rsidP="000D3BDE"/>
    <w:p w14:paraId="436E22C6" w14:textId="0655C886" w:rsidR="000D3BDE" w:rsidRDefault="000D3BDE" w:rsidP="000D3BDE"/>
    <w:p w14:paraId="23FA6E49" w14:textId="4C8C3086" w:rsidR="000D3BDE" w:rsidRDefault="000D3BDE" w:rsidP="000D3BDE"/>
    <w:p w14:paraId="392E6975" w14:textId="1D560648" w:rsidR="000D3BDE" w:rsidRDefault="000D3BDE" w:rsidP="000D3BDE"/>
    <w:p w14:paraId="083BBC58" w14:textId="09FC3E79" w:rsidR="000D3BDE" w:rsidRDefault="000D3BDE" w:rsidP="000D3BDE"/>
    <w:p w14:paraId="2CF55DAF" w14:textId="39C380D1" w:rsidR="000D3BDE" w:rsidRDefault="000D3BDE" w:rsidP="000D3BDE"/>
    <w:p w14:paraId="1C319F08" w14:textId="51CE5E6E" w:rsidR="000D3BDE" w:rsidRDefault="000D3BDE" w:rsidP="000D3BDE"/>
    <w:p w14:paraId="75098C48" w14:textId="0BF872EF" w:rsidR="000D3BDE" w:rsidRDefault="000D3BDE" w:rsidP="000D3BDE"/>
    <w:p w14:paraId="555DFCFC" w14:textId="3971CCD3" w:rsidR="000D3BDE" w:rsidRDefault="000D3BDE" w:rsidP="000D3BDE"/>
    <w:p w14:paraId="5DCB8787" w14:textId="3B8A978C" w:rsidR="000D3BDE" w:rsidRDefault="000D3BDE" w:rsidP="000D3BDE"/>
    <w:p w14:paraId="4EE4BA30" w14:textId="2AD3FA93" w:rsidR="000D3BDE" w:rsidRDefault="000D3BDE" w:rsidP="000D3BDE"/>
    <w:p w14:paraId="21409CB1" w14:textId="77777777" w:rsidR="000D3BDE" w:rsidRDefault="000D3BDE" w:rsidP="000D3B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4002"/>
        <w:gridCol w:w="1962"/>
        <w:gridCol w:w="2519"/>
        <w:gridCol w:w="2677"/>
      </w:tblGrid>
      <w:tr w:rsidR="000D3BDE" w:rsidRPr="00D26B7B" w14:paraId="0AA63D5F" w14:textId="77777777" w:rsidTr="000D3BDE">
        <w:trPr>
          <w:cantSplit/>
        </w:trPr>
        <w:tc>
          <w:tcPr>
            <w:tcW w:w="6834" w:type="dxa"/>
            <w:gridSpan w:val="2"/>
            <w:shd w:val="clear" w:color="auto" w:fill="FFCC99"/>
          </w:tcPr>
          <w:p w14:paraId="3871549E" w14:textId="77777777" w:rsidR="000D3BDE" w:rsidRPr="00D26B7B" w:rsidRDefault="000D3BDE" w:rsidP="00E5289E">
            <w:pPr>
              <w:rPr>
                <w:b/>
                <w:bCs/>
                <w:sz w:val="28"/>
                <w:szCs w:val="28"/>
              </w:rPr>
            </w:pPr>
            <w:r w:rsidRPr="00D26B7B">
              <w:rPr>
                <w:b/>
                <w:bCs/>
                <w:sz w:val="28"/>
                <w:szCs w:val="28"/>
              </w:rPr>
              <w:lastRenderedPageBreak/>
              <w:t>Předmět: Výchova k občanství</w:t>
            </w:r>
          </w:p>
        </w:tc>
        <w:tc>
          <w:tcPr>
            <w:tcW w:w="7158" w:type="dxa"/>
            <w:gridSpan w:val="3"/>
            <w:shd w:val="clear" w:color="auto" w:fill="FFCC99"/>
          </w:tcPr>
          <w:p w14:paraId="6EC8064A" w14:textId="77777777" w:rsidR="000D3BDE" w:rsidRPr="00D26B7B" w:rsidRDefault="000D3BDE" w:rsidP="00E5289E">
            <w:pPr>
              <w:rPr>
                <w:b/>
                <w:bCs/>
                <w:sz w:val="28"/>
                <w:szCs w:val="28"/>
              </w:rPr>
            </w:pPr>
            <w:r w:rsidRPr="00D26B7B">
              <w:rPr>
                <w:b/>
                <w:bCs/>
                <w:sz w:val="28"/>
                <w:szCs w:val="28"/>
              </w:rPr>
              <w:t>Ročník 9.</w:t>
            </w:r>
          </w:p>
        </w:tc>
      </w:tr>
      <w:tr w:rsidR="000D3BDE" w:rsidRPr="005173E1" w14:paraId="3546577C" w14:textId="77777777" w:rsidTr="000D3BDE">
        <w:tc>
          <w:tcPr>
            <w:tcW w:w="2832" w:type="dxa"/>
          </w:tcPr>
          <w:p w14:paraId="268D1BFD" w14:textId="77777777" w:rsidR="000D3BDE" w:rsidRPr="005173E1" w:rsidRDefault="000D3BDE" w:rsidP="00E5289E">
            <w:r w:rsidRPr="005173E1">
              <w:t>Výstup podle RVP</w:t>
            </w:r>
          </w:p>
        </w:tc>
        <w:tc>
          <w:tcPr>
            <w:tcW w:w="4002" w:type="dxa"/>
          </w:tcPr>
          <w:p w14:paraId="0E776E6A" w14:textId="77777777" w:rsidR="000D3BDE" w:rsidRPr="005173E1" w:rsidRDefault="000D3BDE" w:rsidP="00E5289E">
            <w:r w:rsidRPr="005173E1">
              <w:t>Výstup podle ŠVP</w:t>
            </w:r>
          </w:p>
        </w:tc>
        <w:tc>
          <w:tcPr>
            <w:tcW w:w="1962" w:type="dxa"/>
          </w:tcPr>
          <w:p w14:paraId="16D38026" w14:textId="77777777" w:rsidR="000D3BDE" w:rsidRPr="005173E1" w:rsidRDefault="000D3BDE" w:rsidP="00E5289E">
            <w:r w:rsidRPr="005173E1">
              <w:t>Téma</w:t>
            </w:r>
          </w:p>
        </w:tc>
        <w:tc>
          <w:tcPr>
            <w:tcW w:w="2519" w:type="dxa"/>
          </w:tcPr>
          <w:p w14:paraId="4AE7E8A7" w14:textId="77777777" w:rsidR="000D3BDE" w:rsidRPr="005173E1" w:rsidRDefault="000D3BDE" w:rsidP="00E5289E">
            <w:r w:rsidRPr="005173E1">
              <w:t>Učivo</w:t>
            </w:r>
          </w:p>
        </w:tc>
        <w:tc>
          <w:tcPr>
            <w:tcW w:w="2677" w:type="dxa"/>
          </w:tcPr>
          <w:p w14:paraId="3DD52702" w14:textId="77777777" w:rsidR="000D3BDE" w:rsidRPr="005173E1" w:rsidRDefault="000D3BDE" w:rsidP="00E5289E">
            <w:r w:rsidRPr="005173E1">
              <w:t>Přesahy, vazby, průřezová témata, poznámky</w:t>
            </w:r>
          </w:p>
        </w:tc>
      </w:tr>
      <w:tr w:rsidR="000D3BDE" w:rsidRPr="005173E1" w14:paraId="7AF4812F" w14:textId="77777777" w:rsidTr="000D3BDE">
        <w:tc>
          <w:tcPr>
            <w:tcW w:w="2832" w:type="dxa"/>
          </w:tcPr>
          <w:p w14:paraId="66970F21" w14:textId="77777777" w:rsidR="000D3BDE" w:rsidRPr="005173E1" w:rsidRDefault="000D3BDE" w:rsidP="00E5289E">
            <w:r w:rsidRPr="005173E1">
              <w:t>Přiměřeně uplatňuje svá práva včetně práv spotřebitele a respektuje práva a oprávněné zájmy druhých lidí, posoudí význam ochrany lidských práv a svobod.</w:t>
            </w:r>
          </w:p>
        </w:tc>
        <w:tc>
          <w:tcPr>
            <w:tcW w:w="4002" w:type="dxa"/>
          </w:tcPr>
          <w:p w14:paraId="4C2C5215" w14:textId="77777777" w:rsidR="000D3BDE" w:rsidRPr="005173E1" w:rsidRDefault="000D3BDE" w:rsidP="00E5289E">
            <w:r w:rsidRPr="005173E1">
              <w:t>Seznámí se s Ústavou jako základním zákonem země.</w:t>
            </w:r>
          </w:p>
          <w:p w14:paraId="5B55DB73" w14:textId="77777777" w:rsidR="000D3BDE" w:rsidRPr="005173E1" w:rsidRDefault="000D3BDE" w:rsidP="00E5289E"/>
          <w:p w14:paraId="07D0B33B" w14:textId="77777777" w:rsidR="000D3BDE" w:rsidRPr="005173E1" w:rsidRDefault="000D3BDE" w:rsidP="00E5289E">
            <w:r w:rsidRPr="005173E1">
              <w:t>Uvědomuje si základní lidská práva garantovaná Listinou základních práv a svobod.</w:t>
            </w:r>
          </w:p>
          <w:p w14:paraId="6C7899D9" w14:textId="77777777" w:rsidR="000D3BDE" w:rsidRPr="005173E1" w:rsidRDefault="000D3BDE" w:rsidP="00E5289E"/>
          <w:p w14:paraId="69B31B9B" w14:textId="77777777" w:rsidR="000D3BDE" w:rsidRPr="005173E1" w:rsidRDefault="000D3BDE" w:rsidP="00E5289E"/>
          <w:p w14:paraId="1736FA3A" w14:textId="77777777" w:rsidR="000D3BDE" w:rsidRPr="005173E1" w:rsidRDefault="000D3BDE" w:rsidP="00E5289E">
            <w:r w:rsidRPr="005173E1">
              <w:t>Popíše základní práva dítěte, uvádí příklady porušování práv dětí.</w:t>
            </w:r>
          </w:p>
          <w:p w14:paraId="332A52A5" w14:textId="77777777" w:rsidR="000D3BDE" w:rsidRPr="005173E1" w:rsidRDefault="000D3BDE" w:rsidP="00E5289E"/>
          <w:p w14:paraId="79B15A08" w14:textId="77777777" w:rsidR="000D3BDE" w:rsidRPr="005173E1" w:rsidRDefault="000D3BDE" w:rsidP="00E5289E">
            <w:r w:rsidRPr="005173E1">
              <w:t>Respektuje zvláštnosti různých etnik (zejména cizinců nebo příslušníků etnik žijících v místě školy).</w:t>
            </w:r>
          </w:p>
          <w:p w14:paraId="23D7D9CC" w14:textId="77777777" w:rsidR="000D3BDE" w:rsidRPr="005173E1" w:rsidRDefault="000D3BDE" w:rsidP="00E5289E"/>
          <w:p w14:paraId="2ACB2860" w14:textId="77777777" w:rsidR="000D3BDE" w:rsidRPr="005173E1" w:rsidRDefault="000D3BDE" w:rsidP="00E5289E">
            <w:r w:rsidRPr="005173E1">
              <w:t>Uvede příklady porušování základních lidských práv a svobod a možné způsoby řešení problémů v této oblasti.</w:t>
            </w:r>
          </w:p>
          <w:p w14:paraId="4ED8A65E" w14:textId="77777777" w:rsidR="000D3BDE" w:rsidRPr="005173E1" w:rsidRDefault="000D3BDE" w:rsidP="00E5289E"/>
          <w:p w14:paraId="68734687" w14:textId="77777777" w:rsidR="000D3BDE" w:rsidRPr="005173E1" w:rsidRDefault="000D3BDE" w:rsidP="00E5289E">
            <w:r w:rsidRPr="005173E1">
              <w:t>Sleduje v médiích problémy sociokulturních rozdílů v České republice a v Evropě, porušování základních lidských práv a svobod a interpretuje tato mediální sdělení.</w:t>
            </w:r>
          </w:p>
        </w:tc>
        <w:tc>
          <w:tcPr>
            <w:tcW w:w="1962" w:type="dxa"/>
          </w:tcPr>
          <w:p w14:paraId="296595D7" w14:textId="77777777" w:rsidR="000D3BDE" w:rsidRPr="005173E1" w:rsidRDefault="000D3BDE" w:rsidP="00E5289E">
            <w:r w:rsidRPr="005173E1">
              <w:t>Základní listina práv a svobod</w:t>
            </w:r>
          </w:p>
          <w:p w14:paraId="3932290E" w14:textId="77777777" w:rsidR="000D3BDE" w:rsidRPr="005173E1" w:rsidRDefault="000D3BDE" w:rsidP="00E5289E">
            <w:pPr>
              <w:rPr>
                <w:strike/>
              </w:rPr>
            </w:pPr>
          </w:p>
        </w:tc>
        <w:tc>
          <w:tcPr>
            <w:tcW w:w="2519" w:type="dxa"/>
          </w:tcPr>
          <w:p w14:paraId="545DD0A8" w14:textId="77777777" w:rsidR="000D3BDE" w:rsidRPr="005173E1" w:rsidRDefault="000D3BDE" w:rsidP="00E5289E">
            <w:r w:rsidRPr="005173E1">
              <w:t>Ústava</w:t>
            </w:r>
          </w:p>
          <w:p w14:paraId="2E1A9D51" w14:textId="77777777" w:rsidR="000D3BDE" w:rsidRPr="005173E1" w:rsidRDefault="000D3BDE" w:rsidP="00E5289E">
            <w:r w:rsidRPr="005173E1">
              <w:t>Základní listina práv a svobod</w:t>
            </w:r>
          </w:p>
          <w:p w14:paraId="4E11EF90" w14:textId="77777777" w:rsidR="000D3BDE" w:rsidRPr="005173E1" w:rsidRDefault="000D3BDE" w:rsidP="00E5289E">
            <w:r w:rsidRPr="005173E1">
              <w:t>Práva dětí</w:t>
            </w:r>
          </w:p>
          <w:p w14:paraId="21203790" w14:textId="77777777" w:rsidR="000D3BDE" w:rsidRPr="005173E1" w:rsidRDefault="000D3BDE" w:rsidP="00E5289E">
            <w:r w:rsidRPr="005173E1">
              <w:t>Právo a média</w:t>
            </w:r>
          </w:p>
          <w:p w14:paraId="6C005764" w14:textId="77777777" w:rsidR="000D3BDE" w:rsidRPr="005173E1" w:rsidRDefault="000D3BDE" w:rsidP="00E5289E"/>
          <w:p w14:paraId="64258D7D" w14:textId="77777777" w:rsidR="000D3BDE" w:rsidRPr="005173E1" w:rsidRDefault="000D3BDE" w:rsidP="00E5289E"/>
        </w:tc>
        <w:tc>
          <w:tcPr>
            <w:tcW w:w="2677" w:type="dxa"/>
          </w:tcPr>
          <w:p w14:paraId="0FB1DF7C" w14:textId="77777777" w:rsidR="000D3BDE" w:rsidRPr="005173E1" w:rsidRDefault="000D3BDE" w:rsidP="00E5289E">
            <w:r w:rsidRPr="005173E1">
              <w:t xml:space="preserve">Průřezové téma: </w:t>
            </w:r>
          </w:p>
          <w:p w14:paraId="35D7612E" w14:textId="77777777" w:rsidR="000D3BDE" w:rsidRPr="005173E1" w:rsidRDefault="000D3BDE" w:rsidP="00E5289E">
            <w:r w:rsidRPr="005173E1">
              <w:t xml:space="preserve">Výchova demokratického občana – občan, občanská společnost a stát, </w:t>
            </w:r>
          </w:p>
          <w:p w14:paraId="22B7DFFA" w14:textId="77777777" w:rsidR="000D3BDE" w:rsidRPr="005173E1" w:rsidRDefault="000D3BDE" w:rsidP="00E5289E">
            <w:r w:rsidRPr="005173E1">
              <w:t>principy demokracie jako formy vlády a způsobu rozhodování</w:t>
            </w:r>
          </w:p>
          <w:p w14:paraId="0318517E" w14:textId="77777777" w:rsidR="000D3BDE" w:rsidRPr="005173E1" w:rsidRDefault="000D3BDE" w:rsidP="00E5289E"/>
          <w:p w14:paraId="56FAEFD1" w14:textId="77777777" w:rsidR="000D3BDE" w:rsidRPr="005173E1" w:rsidRDefault="000D3BDE" w:rsidP="00E5289E">
            <w:r w:rsidRPr="005173E1">
              <w:t xml:space="preserve">Průřezové téma: </w:t>
            </w:r>
          </w:p>
          <w:p w14:paraId="73CF02BC" w14:textId="77777777" w:rsidR="000D3BDE" w:rsidRPr="005173E1" w:rsidRDefault="000D3BDE" w:rsidP="00E5289E">
            <w:r w:rsidRPr="005173E1">
              <w:t>Multikulturní výchova – kulturní diference, princip soc. smíru a solidarity</w:t>
            </w:r>
          </w:p>
          <w:p w14:paraId="67A8E706" w14:textId="77777777" w:rsidR="000D3BDE" w:rsidRPr="005173E1" w:rsidRDefault="000D3BDE" w:rsidP="00E5289E"/>
          <w:p w14:paraId="55B3AD6A" w14:textId="77777777" w:rsidR="000D3BDE" w:rsidRPr="005173E1" w:rsidRDefault="000D3BDE" w:rsidP="00E5289E">
            <w:r w:rsidRPr="005173E1">
              <w:t xml:space="preserve">Průřezové téma: </w:t>
            </w:r>
          </w:p>
          <w:p w14:paraId="6910AC59" w14:textId="77777777" w:rsidR="000D3BDE" w:rsidRPr="005173E1" w:rsidRDefault="000D3BDE" w:rsidP="00E5289E">
            <w:r w:rsidRPr="005173E1">
              <w:t>Mediální výchova – kritické čtení, interpretace vztahu mediálních sdělení a reality</w:t>
            </w:r>
          </w:p>
          <w:p w14:paraId="3FB0C14D" w14:textId="77777777" w:rsidR="000D3BDE" w:rsidRPr="005173E1" w:rsidRDefault="000D3BDE" w:rsidP="00E5289E">
            <w:pPr>
              <w:pStyle w:val="Zpat"/>
              <w:tabs>
                <w:tab w:val="clear" w:pos="4536"/>
                <w:tab w:val="clear" w:pos="9072"/>
              </w:tabs>
            </w:pPr>
          </w:p>
        </w:tc>
      </w:tr>
      <w:tr w:rsidR="000D3BDE" w:rsidRPr="005173E1" w14:paraId="33A5AF03" w14:textId="77777777" w:rsidTr="000D3BDE">
        <w:tc>
          <w:tcPr>
            <w:tcW w:w="2832" w:type="dxa"/>
          </w:tcPr>
          <w:p w14:paraId="110CDC97" w14:textId="77777777" w:rsidR="000D3BDE" w:rsidRPr="005173E1" w:rsidRDefault="000D3BDE" w:rsidP="00E5289E">
            <w:pPr>
              <w:rPr>
                <w:strike/>
              </w:rPr>
            </w:pPr>
          </w:p>
        </w:tc>
        <w:tc>
          <w:tcPr>
            <w:tcW w:w="4002" w:type="dxa"/>
          </w:tcPr>
          <w:p w14:paraId="357751B7" w14:textId="77777777" w:rsidR="000D3BDE" w:rsidRPr="005173E1" w:rsidRDefault="000D3BDE" w:rsidP="00E5289E">
            <w:r w:rsidRPr="005173E1">
              <w:t>Seznámí se s pojmem solidarita</w:t>
            </w:r>
          </w:p>
          <w:p w14:paraId="3D86B08C" w14:textId="77777777" w:rsidR="000D3BDE" w:rsidRPr="005173E1" w:rsidRDefault="000D3BDE" w:rsidP="00E5289E">
            <w:r w:rsidRPr="005173E1">
              <w:t>je schopný posoudit a doložit její význam.</w:t>
            </w:r>
          </w:p>
          <w:p w14:paraId="732FC73E" w14:textId="77777777" w:rsidR="000D3BDE" w:rsidRPr="005173E1" w:rsidRDefault="000D3BDE" w:rsidP="00E5289E"/>
          <w:p w14:paraId="0AFB944E" w14:textId="77777777" w:rsidR="000D3BDE" w:rsidRPr="005173E1" w:rsidRDefault="000D3BDE" w:rsidP="00E5289E">
            <w:r w:rsidRPr="005173E1">
              <w:t>Popíše, jak by mohl pomoci lidem v nouzi a v situacích ohrožení.</w:t>
            </w:r>
          </w:p>
          <w:p w14:paraId="707534B2" w14:textId="77777777" w:rsidR="000D3BDE" w:rsidRPr="005173E1" w:rsidRDefault="000D3BDE" w:rsidP="00E5289E"/>
          <w:p w14:paraId="5B7391FD" w14:textId="77777777" w:rsidR="000D3BDE" w:rsidRPr="005173E1" w:rsidRDefault="000D3BDE" w:rsidP="00E5289E">
            <w:r w:rsidRPr="005173E1">
              <w:lastRenderedPageBreak/>
              <w:t>Vysvětlí, proč je důležitá vzájemná solidarita mezi lidmi v situacích ohrožení (záplavy, požáry..).</w:t>
            </w:r>
          </w:p>
          <w:p w14:paraId="7BB48487" w14:textId="77777777" w:rsidR="000D3BDE" w:rsidRPr="005173E1" w:rsidRDefault="000D3BDE" w:rsidP="00E5289E"/>
          <w:p w14:paraId="574D2547" w14:textId="77777777" w:rsidR="000D3BDE" w:rsidRPr="005173E1" w:rsidRDefault="000D3BDE" w:rsidP="00E5289E">
            <w:r w:rsidRPr="005173E1">
              <w:t>Popíše situace, kdy je třeba bránit stát</w:t>
            </w:r>
          </w:p>
          <w:p w14:paraId="459C06E9" w14:textId="77777777" w:rsidR="000D3BDE" w:rsidRPr="005173E1" w:rsidRDefault="000D3BDE" w:rsidP="00E5289E">
            <w:r w:rsidRPr="005173E1">
              <w:t>Navrhne, jak může pomoci v konkrétním případě ohrožení.</w:t>
            </w:r>
          </w:p>
        </w:tc>
        <w:tc>
          <w:tcPr>
            <w:tcW w:w="1962" w:type="dxa"/>
          </w:tcPr>
          <w:p w14:paraId="0DC1E4A0" w14:textId="77777777" w:rsidR="000D3BDE" w:rsidRPr="005173E1" w:rsidRDefault="000D3BDE" w:rsidP="00E5289E">
            <w:r w:rsidRPr="005173E1">
              <w:lastRenderedPageBreak/>
              <w:t>Společnost</w:t>
            </w:r>
          </w:p>
          <w:p w14:paraId="626C88A4" w14:textId="77777777" w:rsidR="000D3BDE" w:rsidRPr="005173E1" w:rsidRDefault="000D3BDE" w:rsidP="00E5289E">
            <w:pPr>
              <w:rPr>
                <w:strike/>
              </w:rPr>
            </w:pPr>
          </w:p>
        </w:tc>
        <w:tc>
          <w:tcPr>
            <w:tcW w:w="2519" w:type="dxa"/>
          </w:tcPr>
          <w:p w14:paraId="78C2F675" w14:textId="77777777" w:rsidR="000D3BDE" w:rsidRPr="005173E1" w:rsidRDefault="000D3BDE" w:rsidP="00E5289E">
            <w:r w:rsidRPr="005173E1">
              <w:t>lidská solidarita</w:t>
            </w:r>
          </w:p>
          <w:p w14:paraId="6A75E282" w14:textId="77777777" w:rsidR="000D3BDE" w:rsidRPr="005173E1" w:rsidRDefault="000D3BDE" w:rsidP="00E5289E">
            <w:r w:rsidRPr="005173E1">
              <w:t>pomoc lidem v nouzi</w:t>
            </w:r>
          </w:p>
          <w:p w14:paraId="477F86BE" w14:textId="77777777" w:rsidR="000D3BDE" w:rsidRPr="005173E1" w:rsidRDefault="000D3BDE" w:rsidP="00E5289E">
            <w:r w:rsidRPr="005173E1">
              <w:t>potřební lidé ve společnosti</w:t>
            </w:r>
          </w:p>
          <w:p w14:paraId="026107FC" w14:textId="77777777" w:rsidR="000D3BDE" w:rsidRPr="005173E1" w:rsidRDefault="000D3BDE" w:rsidP="00E5289E">
            <w:pPr>
              <w:rPr>
                <w:strike/>
              </w:rPr>
            </w:pPr>
          </w:p>
        </w:tc>
        <w:tc>
          <w:tcPr>
            <w:tcW w:w="2677" w:type="dxa"/>
          </w:tcPr>
          <w:p w14:paraId="5F7C03AB" w14:textId="77777777" w:rsidR="000D3BDE" w:rsidRPr="005173E1" w:rsidRDefault="000D3BDE" w:rsidP="00E5289E"/>
        </w:tc>
      </w:tr>
      <w:tr w:rsidR="000D3BDE" w:rsidRPr="005173E1" w14:paraId="64EB6C44" w14:textId="77777777" w:rsidTr="000D3BDE">
        <w:tc>
          <w:tcPr>
            <w:tcW w:w="2832" w:type="dxa"/>
          </w:tcPr>
          <w:p w14:paraId="7637C22E" w14:textId="77777777" w:rsidR="000D3BDE" w:rsidRPr="005173E1" w:rsidRDefault="000D3BDE" w:rsidP="00E5289E">
            <w:r w:rsidRPr="005173E1">
              <w:t>Rozpoznává netolerantní, rasistické, xenofobní a extremistické projevy v chování lidí a zaujímá aktivní postoj proti všem projevům lidské nesnášenlivosti.</w:t>
            </w:r>
          </w:p>
        </w:tc>
        <w:tc>
          <w:tcPr>
            <w:tcW w:w="4002" w:type="dxa"/>
          </w:tcPr>
          <w:p w14:paraId="54215279" w14:textId="77777777" w:rsidR="000D3BDE" w:rsidRPr="005173E1" w:rsidRDefault="000D3BDE" w:rsidP="00E5289E">
            <w:r w:rsidRPr="005173E1">
              <w:t>Pochopí pojmy xenofobie, rasismus a extremismus.</w:t>
            </w:r>
          </w:p>
          <w:p w14:paraId="1D65DE3A" w14:textId="77777777" w:rsidR="000D3BDE" w:rsidRPr="005173E1" w:rsidRDefault="000D3BDE" w:rsidP="00E5289E"/>
          <w:p w14:paraId="680B0A9E" w14:textId="77777777" w:rsidR="000D3BDE" w:rsidRPr="005173E1" w:rsidRDefault="000D3BDE" w:rsidP="00E5289E">
            <w:r w:rsidRPr="005173E1">
              <w:t>Rozpozná projevy rasové nesnášenlivosti, důvody vzniku a vysvětlí, k jakým důsledkům může vést.</w:t>
            </w:r>
          </w:p>
          <w:p w14:paraId="0AA34E68" w14:textId="77777777" w:rsidR="000D3BDE" w:rsidRPr="005173E1" w:rsidRDefault="000D3BDE" w:rsidP="00E5289E"/>
          <w:p w14:paraId="36039AB0" w14:textId="77777777" w:rsidR="000D3BDE" w:rsidRPr="005173E1" w:rsidRDefault="000D3BDE" w:rsidP="00E5289E">
            <w:r w:rsidRPr="005173E1">
              <w:t>Uvědomí si závažnost lidské nesnášenlivosti.</w:t>
            </w:r>
          </w:p>
        </w:tc>
        <w:tc>
          <w:tcPr>
            <w:tcW w:w="1962" w:type="dxa"/>
          </w:tcPr>
          <w:p w14:paraId="4352208A" w14:textId="77777777" w:rsidR="000D3BDE" w:rsidRPr="005173E1" w:rsidRDefault="000D3BDE" w:rsidP="00E5289E">
            <w:r w:rsidRPr="005173E1">
              <w:t>Lidská nesnášenlivost</w:t>
            </w:r>
          </w:p>
        </w:tc>
        <w:tc>
          <w:tcPr>
            <w:tcW w:w="2519" w:type="dxa"/>
          </w:tcPr>
          <w:p w14:paraId="40B7165D" w14:textId="77777777" w:rsidR="000D3BDE" w:rsidRPr="005173E1" w:rsidRDefault="000D3BDE" w:rsidP="00E5289E">
            <w:r w:rsidRPr="005173E1">
              <w:t>rozdíly mezi lidmi (přirozené i sociální)</w:t>
            </w:r>
          </w:p>
          <w:p w14:paraId="4AE1CB85" w14:textId="77777777" w:rsidR="000D3BDE" w:rsidRPr="005173E1" w:rsidRDefault="000D3BDE" w:rsidP="00E5289E">
            <w:r w:rsidRPr="005173E1">
              <w:t>rasová nesnášenlivost</w:t>
            </w:r>
          </w:p>
          <w:p w14:paraId="53499012" w14:textId="77777777" w:rsidR="000D3BDE" w:rsidRPr="005173E1" w:rsidRDefault="000D3BDE" w:rsidP="00E5289E">
            <w:r w:rsidRPr="005173E1">
              <w:t xml:space="preserve"> </w:t>
            </w:r>
          </w:p>
        </w:tc>
        <w:tc>
          <w:tcPr>
            <w:tcW w:w="2677" w:type="dxa"/>
          </w:tcPr>
          <w:p w14:paraId="4828EBD0" w14:textId="77777777" w:rsidR="000D3BDE" w:rsidRPr="005173E1" w:rsidRDefault="000D3BDE" w:rsidP="00E5289E">
            <w:r w:rsidRPr="005173E1">
              <w:t>Průřezové téma: Multikulturní výchova – etnický původ</w:t>
            </w:r>
          </w:p>
        </w:tc>
      </w:tr>
      <w:tr w:rsidR="000D3BDE" w:rsidRPr="005173E1" w14:paraId="18F68E38" w14:textId="77777777" w:rsidTr="000D3BDE">
        <w:tc>
          <w:tcPr>
            <w:tcW w:w="2832" w:type="dxa"/>
          </w:tcPr>
          <w:p w14:paraId="36A56783" w14:textId="77777777" w:rsidR="000D3BDE" w:rsidRPr="005173E1" w:rsidRDefault="000D3BDE" w:rsidP="00E5289E">
            <w:r w:rsidRPr="005173E1">
              <w:t>Rozlišuje projevy vlastenectví od projevů nacionalismu.</w:t>
            </w:r>
          </w:p>
          <w:p w14:paraId="0280DB45" w14:textId="77777777" w:rsidR="000D3BDE" w:rsidRPr="005173E1" w:rsidRDefault="000D3BDE" w:rsidP="00E5289E"/>
          <w:p w14:paraId="24688EE8" w14:textId="77777777" w:rsidR="000D3BDE" w:rsidRPr="005173E1" w:rsidRDefault="000D3BDE" w:rsidP="00E5289E"/>
        </w:tc>
        <w:tc>
          <w:tcPr>
            <w:tcW w:w="4002" w:type="dxa"/>
          </w:tcPr>
          <w:p w14:paraId="5A3F0D89" w14:textId="77777777" w:rsidR="000D3BDE" w:rsidRPr="005173E1" w:rsidRDefault="000D3BDE" w:rsidP="00E5289E">
            <w:r w:rsidRPr="005173E1">
              <w:t>Chápe a rozlišuje projevy vlastenectví od projevů nacionalismu. Dokáže tyto dva pojmy objasnit a odlišit.</w:t>
            </w:r>
          </w:p>
          <w:p w14:paraId="3FF7148A" w14:textId="77777777" w:rsidR="000D3BDE" w:rsidRPr="005173E1" w:rsidRDefault="000D3BDE" w:rsidP="00E5289E"/>
          <w:p w14:paraId="04DBCED3" w14:textId="77777777" w:rsidR="000D3BDE" w:rsidRPr="005173E1" w:rsidRDefault="000D3BDE" w:rsidP="00E5289E"/>
        </w:tc>
        <w:tc>
          <w:tcPr>
            <w:tcW w:w="1962" w:type="dxa"/>
          </w:tcPr>
          <w:p w14:paraId="7F9A1C36" w14:textId="77777777" w:rsidR="000D3BDE" w:rsidRPr="005173E1" w:rsidRDefault="000D3BDE" w:rsidP="00E5289E">
            <w:r w:rsidRPr="005173E1">
              <w:t>Vlastenectví</w:t>
            </w:r>
          </w:p>
          <w:p w14:paraId="56394039" w14:textId="77777777" w:rsidR="000D3BDE" w:rsidRPr="005173E1" w:rsidRDefault="000D3BDE" w:rsidP="00E5289E">
            <w:r w:rsidRPr="005173E1">
              <w:t>Nacionalismus</w:t>
            </w:r>
          </w:p>
          <w:p w14:paraId="6D61A73E" w14:textId="77777777" w:rsidR="000D3BDE" w:rsidRPr="005173E1" w:rsidRDefault="000D3BDE" w:rsidP="00E5289E"/>
        </w:tc>
        <w:tc>
          <w:tcPr>
            <w:tcW w:w="2519" w:type="dxa"/>
          </w:tcPr>
          <w:p w14:paraId="5659DBE0" w14:textId="77777777" w:rsidR="000D3BDE" w:rsidRPr="005173E1" w:rsidRDefault="000D3BDE" w:rsidP="00E5289E">
            <w:r w:rsidRPr="005173E1">
              <w:t>Vlastenectví x nacionalismus</w:t>
            </w:r>
          </w:p>
          <w:p w14:paraId="5054FF02" w14:textId="77777777" w:rsidR="000D3BDE" w:rsidRPr="005173E1" w:rsidRDefault="000D3BDE" w:rsidP="00E5289E"/>
          <w:p w14:paraId="67C7D960" w14:textId="77777777" w:rsidR="000D3BDE" w:rsidRPr="005173E1" w:rsidRDefault="000D3BDE" w:rsidP="00E5289E"/>
          <w:p w14:paraId="78EB160F" w14:textId="77777777" w:rsidR="000D3BDE" w:rsidRPr="005173E1" w:rsidRDefault="000D3BDE" w:rsidP="00E5289E"/>
        </w:tc>
        <w:tc>
          <w:tcPr>
            <w:tcW w:w="2677" w:type="dxa"/>
          </w:tcPr>
          <w:p w14:paraId="6DBA23A6" w14:textId="77777777" w:rsidR="000D3BDE" w:rsidRPr="005173E1" w:rsidRDefault="000D3BDE" w:rsidP="00E5289E"/>
        </w:tc>
      </w:tr>
      <w:tr w:rsidR="000D3BDE" w:rsidRPr="005173E1" w14:paraId="0B7F4FA3" w14:textId="77777777" w:rsidTr="000D3BDE">
        <w:tc>
          <w:tcPr>
            <w:tcW w:w="2832" w:type="dxa"/>
          </w:tcPr>
          <w:p w14:paraId="45BAB802" w14:textId="77777777" w:rsidR="000D3BDE" w:rsidRPr="005173E1" w:rsidRDefault="000D3BDE" w:rsidP="00E5289E">
            <w:r w:rsidRPr="005173E1">
              <w:t>Popíše vliv začlenění ČR do EU na každodenní život občanů, uvede příklady práv občanů ČR v rámci EU i možných způsobů jejich uplatňování.</w:t>
            </w:r>
          </w:p>
          <w:p w14:paraId="27321160" w14:textId="77777777" w:rsidR="000D3BDE" w:rsidRPr="005173E1" w:rsidRDefault="000D3BDE" w:rsidP="00E5289E"/>
        </w:tc>
        <w:tc>
          <w:tcPr>
            <w:tcW w:w="4002" w:type="dxa"/>
          </w:tcPr>
          <w:p w14:paraId="46D151E3" w14:textId="77777777" w:rsidR="000D3BDE" w:rsidRPr="005173E1" w:rsidRDefault="000D3BDE" w:rsidP="00E5289E">
            <w:r w:rsidRPr="005173E1">
              <w:t>Zná symboly a nejdůležitější orgány EU a jejich fungování.</w:t>
            </w:r>
          </w:p>
          <w:p w14:paraId="673F4C47" w14:textId="77777777" w:rsidR="000D3BDE" w:rsidRPr="005173E1" w:rsidRDefault="000D3BDE" w:rsidP="00E5289E"/>
          <w:p w14:paraId="025E1F55" w14:textId="77777777" w:rsidR="000D3BDE" w:rsidRPr="005173E1" w:rsidRDefault="000D3BDE" w:rsidP="00E5289E">
            <w:r w:rsidRPr="005173E1">
              <w:t>Umí vyhledat členské státy EU a další informace o nich.</w:t>
            </w:r>
          </w:p>
          <w:p w14:paraId="6FE4A3B1" w14:textId="77777777" w:rsidR="000D3BDE" w:rsidRPr="005173E1" w:rsidRDefault="000D3BDE" w:rsidP="00E5289E"/>
          <w:p w14:paraId="3168B6C3" w14:textId="77777777" w:rsidR="000D3BDE" w:rsidRPr="005173E1" w:rsidRDefault="000D3BDE" w:rsidP="00E5289E">
            <w:r w:rsidRPr="005173E1">
              <w:t>Popíše vliv začlenění ČR do EU na každodenní život občanů.</w:t>
            </w:r>
          </w:p>
          <w:p w14:paraId="1938322E" w14:textId="77777777" w:rsidR="000D3BDE" w:rsidRPr="005173E1" w:rsidRDefault="000D3BDE" w:rsidP="00E5289E"/>
          <w:p w14:paraId="1BE9D24C" w14:textId="77777777" w:rsidR="000D3BDE" w:rsidRPr="005173E1" w:rsidRDefault="000D3BDE" w:rsidP="00E5289E">
            <w:r w:rsidRPr="005173E1">
              <w:t>Uvede příklady práv a možností občanů ČR v rámci EU.</w:t>
            </w:r>
          </w:p>
          <w:p w14:paraId="7435814D" w14:textId="77777777" w:rsidR="000D3BDE" w:rsidRPr="005173E1" w:rsidRDefault="000D3BDE" w:rsidP="00E5289E"/>
          <w:p w14:paraId="43AE630E" w14:textId="77777777" w:rsidR="000D3BDE" w:rsidRPr="005173E1" w:rsidRDefault="000D3BDE" w:rsidP="00E5289E">
            <w:r w:rsidRPr="005173E1">
              <w:lastRenderedPageBreak/>
              <w:t>Uvede některé významné mezinárodní organizace a společenství, vyhledává o nich další informace.</w:t>
            </w:r>
          </w:p>
          <w:p w14:paraId="141AE223" w14:textId="77777777" w:rsidR="000D3BDE" w:rsidRPr="005173E1" w:rsidRDefault="000D3BDE" w:rsidP="00E5289E"/>
          <w:p w14:paraId="66620838" w14:textId="77777777" w:rsidR="000D3BDE" w:rsidRPr="005173E1" w:rsidRDefault="000D3BDE" w:rsidP="00E5289E"/>
          <w:p w14:paraId="59E22C53" w14:textId="77777777" w:rsidR="000D3BDE" w:rsidRPr="005173E1" w:rsidRDefault="000D3BDE" w:rsidP="00E5289E"/>
        </w:tc>
        <w:tc>
          <w:tcPr>
            <w:tcW w:w="1962" w:type="dxa"/>
          </w:tcPr>
          <w:p w14:paraId="54CB6024" w14:textId="77777777" w:rsidR="000D3BDE" w:rsidRPr="005173E1" w:rsidRDefault="000D3BDE" w:rsidP="00E5289E">
            <w:r w:rsidRPr="005173E1">
              <w:lastRenderedPageBreak/>
              <w:t>Evropská Unie</w:t>
            </w:r>
          </w:p>
          <w:p w14:paraId="193425D0" w14:textId="77777777" w:rsidR="000D3BDE" w:rsidRPr="005173E1" w:rsidRDefault="000D3BDE" w:rsidP="00E5289E">
            <w:r w:rsidRPr="005173E1">
              <w:t>Mezinárodní organizace</w:t>
            </w:r>
          </w:p>
          <w:p w14:paraId="009B6326" w14:textId="77777777" w:rsidR="000D3BDE" w:rsidRPr="005173E1" w:rsidRDefault="000D3BDE" w:rsidP="00E5289E">
            <w:pPr>
              <w:rPr>
                <w:strike/>
              </w:rPr>
            </w:pPr>
          </w:p>
        </w:tc>
        <w:tc>
          <w:tcPr>
            <w:tcW w:w="2519" w:type="dxa"/>
          </w:tcPr>
          <w:p w14:paraId="64376053" w14:textId="77777777" w:rsidR="000D3BDE" w:rsidRPr="005173E1" w:rsidRDefault="000D3BDE" w:rsidP="00E5289E">
            <w:pPr>
              <w:pStyle w:val="Zkladntextodsazen3"/>
              <w:ind w:left="0"/>
              <w:rPr>
                <w:sz w:val="22"/>
                <w:szCs w:val="22"/>
              </w:rPr>
            </w:pPr>
            <w:r w:rsidRPr="005173E1">
              <w:rPr>
                <w:sz w:val="22"/>
                <w:szCs w:val="22"/>
              </w:rPr>
              <w:t>Evropská Unie</w:t>
            </w:r>
          </w:p>
          <w:p w14:paraId="3B7740D9" w14:textId="77777777" w:rsidR="000D3BDE" w:rsidRPr="005173E1" w:rsidRDefault="000D3BDE" w:rsidP="00E5289E">
            <w:r w:rsidRPr="005173E1">
              <w:t>mezinárodní organizace</w:t>
            </w:r>
          </w:p>
          <w:p w14:paraId="68FF8AF6" w14:textId="77777777" w:rsidR="000D3BDE" w:rsidRPr="005173E1" w:rsidRDefault="000D3BDE" w:rsidP="00E5289E">
            <w:r w:rsidRPr="005173E1">
              <w:t>Rada Evropy, NATO, OSN</w:t>
            </w:r>
          </w:p>
        </w:tc>
        <w:tc>
          <w:tcPr>
            <w:tcW w:w="2677" w:type="dxa"/>
          </w:tcPr>
          <w:p w14:paraId="2E83002C" w14:textId="77777777" w:rsidR="000D3BDE" w:rsidRPr="005173E1" w:rsidRDefault="000D3BDE" w:rsidP="00E5289E">
            <w:r w:rsidRPr="005173E1">
              <w:t xml:space="preserve">Průřezové téma: </w:t>
            </w:r>
          </w:p>
          <w:p w14:paraId="72AA54AC" w14:textId="77777777" w:rsidR="000D3BDE" w:rsidRPr="005173E1" w:rsidRDefault="000D3BDE" w:rsidP="00E5289E">
            <w:r w:rsidRPr="005173E1">
              <w:t xml:space="preserve">Výchova k myšlení v evropských a globálních souvislostech </w:t>
            </w:r>
          </w:p>
        </w:tc>
      </w:tr>
      <w:tr w:rsidR="000D3BDE" w:rsidRPr="005173E1" w14:paraId="67D284BA" w14:textId="77777777" w:rsidTr="000D3BDE">
        <w:tc>
          <w:tcPr>
            <w:tcW w:w="2832" w:type="dxa"/>
          </w:tcPr>
          <w:p w14:paraId="2E1ECB26" w14:textId="77777777" w:rsidR="000D3BDE" w:rsidRPr="005173E1" w:rsidRDefault="000D3BDE" w:rsidP="00E5289E">
            <w:r w:rsidRPr="005173E1">
              <w:t xml:space="preserve">Uvede některé globální problémy současnosti, vyjádří na ně svůj osobní názor a popíše jejich hlavní příčiny i možné důsledky </w:t>
            </w:r>
          </w:p>
          <w:p w14:paraId="6E644DB7" w14:textId="77777777" w:rsidR="000D3BDE" w:rsidRPr="005173E1" w:rsidRDefault="000D3BDE" w:rsidP="00E5289E"/>
          <w:p w14:paraId="19064850" w14:textId="77777777" w:rsidR="000D3BDE" w:rsidRPr="005173E1" w:rsidRDefault="000D3BDE" w:rsidP="00E5289E">
            <w:r w:rsidRPr="005173E1">
              <w:t>Objasní souvislosti globálních a lokálních problémů</w:t>
            </w:r>
          </w:p>
        </w:tc>
        <w:tc>
          <w:tcPr>
            <w:tcW w:w="4002" w:type="dxa"/>
          </w:tcPr>
          <w:p w14:paraId="2110EF05" w14:textId="77777777" w:rsidR="000D3BDE" w:rsidRPr="005173E1" w:rsidRDefault="000D3BDE" w:rsidP="00E5289E">
            <w:r w:rsidRPr="005173E1">
              <w:t>Uvede příklady některých projevů globalizace, porovná jejich klady a zápory.</w:t>
            </w:r>
          </w:p>
          <w:p w14:paraId="21AE5102" w14:textId="77777777" w:rsidR="000D3BDE" w:rsidRPr="005173E1" w:rsidRDefault="000D3BDE" w:rsidP="00E5289E"/>
          <w:p w14:paraId="37668A6D" w14:textId="77777777" w:rsidR="000D3BDE" w:rsidRPr="005173E1" w:rsidRDefault="000D3BDE" w:rsidP="00E5289E">
            <w:r w:rsidRPr="005173E1">
              <w:t>Orientuje se v některých globálních problémech současnosti, umí najít informace v médiích, na internetu a interpretuje je.</w:t>
            </w:r>
          </w:p>
          <w:p w14:paraId="73D9431F" w14:textId="77777777" w:rsidR="000D3BDE" w:rsidRPr="005173E1" w:rsidRDefault="000D3BDE" w:rsidP="00E5289E"/>
          <w:p w14:paraId="70F1000F" w14:textId="77777777" w:rsidR="000D3BDE" w:rsidRPr="005173E1" w:rsidRDefault="000D3BDE" w:rsidP="00E5289E">
            <w:r w:rsidRPr="005173E1">
              <w:t>Chápe souvislosti globálních a lokálních problémů (na úrovni státu, obce).</w:t>
            </w:r>
          </w:p>
          <w:p w14:paraId="689C2CC4" w14:textId="77777777" w:rsidR="000D3BDE" w:rsidRPr="005173E1" w:rsidRDefault="000D3BDE" w:rsidP="00E5289E"/>
          <w:p w14:paraId="4A6E5C01" w14:textId="77777777" w:rsidR="000D3BDE" w:rsidRPr="005173E1" w:rsidRDefault="000D3BDE" w:rsidP="00E5289E">
            <w:r w:rsidRPr="005173E1">
              <w:t>Popíše lokální problémy v naší obci, jejich příčiny, vyjádří na ně svůj názor.</w:t>
            </w:r>
          </w:p>
          <w:p w14:paraId="06CC756C" w14:textId="77777777" w:rsidR="000D3BDE" w:rsidRPr="005173E1" w:rsidRDefault="000D3BDE" w:rsidP="00E5289E"/>
          <w:p w14:paraId="6CC168A7" w14:textId="77777777" w:rsidR="000D3BDE" w:rsidRPr="005173E1" w:rsidRDefault="000D3BDE" w:rsidP="00E5289E">
            <w:r w:rsidRPr="005173E1">
              <w:t>Sleduje a vyjadřuje svůj názor na aktuální globální či lokální problémy.</w:t>
            </w:r>
          </w:p>
          <w:p w14:paraId="52D8C641" w14:textId="77777777" w:rsidR="000D3BDE" w:rsidRPr="005173E1" w:rsidRDefault="000D3BDE" w:rsidP="00E5289E"/>
        </w:tc>
        <w:tc>
          <w:tcPr>
            <w:tcW w:w="1962" w:type="dxa"/>
          </w:tcPr>
          <w:p w14:paraId="613A818E" w14:textId="77777777" w:rsidR="000D3BDE" w:rsidRPr="005173E1" w:rsidRDefault="000D3BDE" w:rsidP="00E5289E">
            <w:r w:rsidRPr="005173E1">
              <w:t>Globalizace</w:t>
            </w:r>
          </w:p>
          <w:p w14:paraId="1C890B8A" w14:textId="77777777" w:rsidR="000D3BDE" w:rsidRPr="005173E1" w:rsidRDefault="000D3BDE" w:rsidP="00E5289E"/>
          <w:p w14:paraId="508C76A3" w14:textId="77777777" w:rsidR="000D3BDE" w:rsidRPr="005173E1" w:rsidRDefault="000D3BDE" w:rsidP="00E5289E"/>
        </w:tc>
        <w:tc>
          <w:tcPr>
            <w:tcW w:w="2519" w:type="dxa"/>
          </w:tcPr>
          <w:p w14:paraId="37B02C53" w14:textId="77777777" w:rsidR="000D3BDE" w:rsidRPr="005173E1" w:rsidRDefault="000D3BDE" w:rsidP="00E5289E">
            <w:r w:rsidRPr="005173E1">
              <w:t>Globalizace</w:t>
            </w:r>
          </w:p>
          <w:p w14:paraId="7CA12F36" w14:textId="77777777" w:rsidR="000D3BDE" w:rsidRPr="005173E1" w:rsidRDefault="000D3BDE" w:rsidP="00E5289E">
            <w:r w:rsidRPr="005173E1">
              <w:t>globální problémy</w:t>
            </w:r>
          </w:p>
          <w:p w14:paraId="4E9D1A43" w14:textId="77777777" w:rsidR="000D3BDE" w:rsidRPr="005173E1" w:rsidRDefault="000D3BDE" w:rsidP="00E5289E">
            <w:r w:rsidRPr="005173E1">
              <w:t xml:space="preserve">lokální problémy </w:t>
            </w:r>
          </w:p>
          <w:p w14:paraId="7C0548B0" w14:textId="77777777" w:rsidR="000D3BDE" w:rsidRPr="005173E1" w:rsidRDefault="000D3BDE" w:rsidP="00E5289E"/>
        </w:tc>
        <w:tc>
          <w:tcPr>
            <w:tcW w:w="2677" w:type="dxa"/>
          </w:tcPr>
          <w:p w14:paraId="71C28BA9" w14:textId="77777777" w:rsidR="000D3BDE" w:rsidRPr="005173E1" w:rsidRDefault="000D3BDE" w:rsidP="00E5289E">
            <w:r w:rsidRPr="005173E1">
              <w:t xml:space="preserve">Průřezové téma: </w:t>
            </w:r>
          </w:p>
          <w:p w14:paraId="4F74B8D2" w14:textId="77777777" w:rsidR="000D3BDE" w:rsidRPr="005173E1" w:rsidRDefault="000D3BDE" w:rsidP="00E5289E">
            <w:r w:rsidRPr="005173E1">
              <w:t>Mediální výchova – kritické čtení, interpretace vztahu mediálních sdělení a reality</w:t>
            </w:r>
          </w:p>
          <w:p w14:paraId="4BE335D1" w14:textId="77777777" w:rsidR="000D3BDE" w:rsidRPr="005173E1" w:rsidRDefault="000D3BDE" w:rsidP="00E5289E"/>
          <w:p w14:paraId="6694717C" w14:textId="77777777" w:rsidR="000D3BDE" w:rsidRPr="005173E1" w:rsidRDefault="000D3BDE" w:rsidP="00E5289E"/>
        </w:tc>
      </w:tr>
    </w:tbl>
    <w:p w14:paraId="123AB5E1" w14:textId="62416FD7" w:rsidR="000D3BDE" w:rsidRDefault="000D3BDE" w:rsidP="000D3BDE"/>
    <w:p w14:paraId="036C7416" w14:textId="7F7B8BDE" w:rsidR="000D3BDE" w:rsidRDefault="000D3BDE" w:rsidP="000D3BDE"/>
    <w:p w14:paraId="41B1BE9B" w14:textId="5DEB03B5" w:rsidR="000D3BDE" w:rsidRDefault="000D3BDE" w:rsidP="000D3BDE"/>
    <w:p w14:paraId="1BFA0D4C" w14:textId="56513249" w:rsidR="000D3BDE" w:rsidRDefault="000D3BDE" w:rsidP="000D3BDE"/>
    <w:p w14:paraId="0402F33D" w14:textId="5BAA0519" w:rsidR="000D3BDE" w:rsidRDefault="000D3BDE" w:rsidP="000D3BDE"/>
    <w:p w14:paraId="24926C2C" w14:textId="1EA507A1" w:rsidR="000D3BDE" w:rsidRDefault="000D3BDE" w:rsidP="000D3BDE"/>
    <w:p w14:paraId="3C2268DB" w14:textId="3BC99092" w:rsidR="000D3BDE" w:rsidRDefault="000D3BDE" w:rsidP="000D3BDE"/>
    <w:p w14:paraId="3EBC02C9" w14:textId="0D186AFC" w:rsidR="000D3BDE" w:rsidRDefault="000D3BDE" w:rsidP="000D3BDE"/>
    <w:p w14:paraId="7CCCFC8A" w14:textId="77777777" w:rsidR="000D3BDE" w:rsidRPr="005173E1" w:rsidRDefault="000D3BDE" w:rsidP="000D3BDE"/>
    <w:p w14:paraId="71603833" w14:textId="77777777" w:rsidR="000D3BDE" w:rsidRPr="005173E1" w:rsidRDefault="000D3BDE" w:rsidP="000D3BDE">
      <w:pPr>
        <w:pStyle w:val="Zpat"/>
        <w:tabs>
          <w:tab w:val="clear" w:pos="4536"/>
          <w:tab w:val="clear" w:pos="9072"/>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5"/>
        <w:gridCol w:w="3973"/>
        <w:gridCol w:w="1956"/>
        <w:gridCol w:w="2548"/>
        <w:gridCol w:w="2670"/>
      </w:tblGrid>
      <w:tr w:rsidR="000D3BDE" w14:paraId="6F13E865" w14:textId="77777777" w:rsidTr="00E5289E">
        <w:trPr>
          <w:cantSplit/>
        </w:trPr>
        <w:tc>
          <w:tcPr>
            <w:tcW w:w="6820" w:type="dxa"/>
            <w:gridSpan w:val="2"/>
            <w:shd w:val="clear" w:color="auto" w:fill="FFCC99"/>
          </w:tcPr>
          <w:p w14:paraId="0B26343D" w14:textId="77777777" w:rsidR="000D3BDE" w:rsidRDefault="000D3BDE" w:rsidP="00E5289E">
            <w:pPr>
              <w:rPr>
                <w:b/>
                <w:bCs/>
                <w:sz w:val="28"/>
              </w:rPr>
            </w:pPr>
            <w:r>
              <w:rPr>
                <w:b/>
                <w:bCs/>
                <w:sz w:val="28"/>
              </w:rPr>
              <w:lastRenderedPageBreak/>
              <w:t>Předmět: Výchova ke zdraví</w:t>
            </w:r>
          </w:p>
        </w:tc>
        <w:tc>
          <w:tcPr>
            <w:tcW w:w="7174" w:type="dxa"/>
            <w:gridSpan w:val="3"/>
            <w:shd w:val="clear" w:color="auto" w:fill="FFCC99"/>
          </w:tcPr>
          <w:p w14:paraId="53AEAC46" w14:textId="77777777" w:rsidR="000D3BDE" w:rsidRDefault="000D3BDE" w:rsidP="00E5289E">
            <w:pPr>
              <w:rPr>
                <w:b/>
                <w:bCs/>
                <w:sz w:val="28"/>
              </w:rPr>
            </w:pPr>
            <w:r>
              <w:rPr>
                <w:b/>
                <w:bCs/>
                <w:sz w:val="28"/>
              </w:rPr>
              <w:t>Ročník 6.</w:t>
            </w:r>
          </w:p>
        </w:tc>
      </w:tr>
      <w:tr w:rsidR="000D3BDE" w14:paraId="74224569" w14:textId="77777777" w:rsidTr="00E5289E">
        <w:tc>
          <w:tcPr>
            <w:tcW w:w="2846" w:type="dxa"/>
          </w:tcPr>
          <w:p w14:paraId="69C76B44" w14:textId="77777777" w:rsidR="000D3BDE" w:rsidRDefault="000D3BDE" w:rsidP="00E5289E">
            <w:r>
              <w:t>Výstup podle RVP</w:t>
            </w:r>
          </w:p>
        </w:tc>
        <w:tc>
          <w:tcPr>
            <w:tcW w:w="3974" w:type="dxa"/>
          </w:tcPr>
          <w:p w14:paraId="226B0438" w14:textId="77777777" w:rsidR="000D3BDE" w:rsidRDefault="000D3BDE" w:rsidP="00E5289E">
            <w:r>
              <w:t>Výstup podle ŠVP</w:t>
            </w:r>
          </w:p>
        </w:tc>
        <w:tc>
          <w:tcPr>
            <w:tcW w:w="1956" w:type="dxa"/>
          </w:tcPr>
          <w:p w14:paraId="7E8D9D20" w14:textId="77777777" w:rsidR="000D3BDE" w:rsidRDefault="000D3BDE" w:rsidP="00E5289E">
            <w:r>
              <w:t>Téma</w:t>
            </w:r>
          </w:p>
        </w:tc>
        <w:tc>
          <w:tcPr>
            <w:tcW w:w="2548" w:type="dxa"/>
          </w:tcPr>
          <w:p w14:paraId="19D1CB17" w14:textId="77777777" w:rsidR="000D3BDE" w:rsidRDefault="000D3BDE" w:rsidP="00E5289E">
            <w:r>
              <w:t>Učivo</w:t>
            </w:r>
          </w:p>
        </w:tc>
        <w:tc>
          <w:tcPr>
            <w:tcW w:w="2670" w:type="dxa"/>
          </w:tcPr>
          <w:p w14:paraId="2068EB94" w14:textId="77777777" w:rsidR="000D3BDE" w:rsidRDefault="000D3BDE" w:rsidP="00E5289E">
            <w:r>
              <w:t>Přesahy, vazby, průřezová témata, poznámky</w:t>
            </w:r>
          </w:p>
        </w:tc>
      </w:tr>
      <w:tr w:rsidR="000D3BDE" w14:paraId="0332732C" w14:textId="77777777" w:rsidTr="00E5289E">
        <w:tc>
          <w:tcPr>
            <w:tcW w:w="2846" w:type="dxa"/>
          </w:tcPr>
          <w:p w14:paraId="61CDB345" w14:textId="77777777" w:rsidR="000D3BDE" w:rsidRDefault="000D3BDE" w:rsidP="00E5289E">
            <w:r>
              <w:t>Respektuje přijatá pravidla soužití mezi spolužáky i jinými vrstevníky a přispívá k utváření dobrých mezilidských vztahů v komunitě</w:t>
            </w:r>
          </w:p>
        </w:tc>
        <w:tc>
          <w:tcPr>
            <w:tcW w:w="3974" w:type="dxa"/>
          </w:tcPr>
          <w:p w14:paraId="2B634E16" w14:textId="77777777" w:rsidR="000D3BDE" w:rsidRDefault="000D3BDE" w:rsidP="00E5289E">
            <w:r>
              <w:t xml:space="preserve">Chápe a respektuje prospěšnost dodržování pravidel soužití na utváření dobrých mezilidských vztahů ve společenství. </w:t>
            </w:r>
          </w:p>
        </w:tc>
        <w:tc>
          <w:tcPr>
            <w:tcW w:w="1956" w:type="dxa"/>
          </w:tcPr>
          <w:p w14:paraId="1BB76AAD" w14:textId="77777777" w:rsidR="000D3BDE" w:rsidRDefault="000D3BDE" w:rsidP="00E5289E">
            <w:r>
              <w:t>Vztahy mezi lidmi a formy soužití</w:t>
            </w:r>
          </w:p>
        </w:tc>
        <w:tc>
          <w:tcPr>
            <w:tcW w:w="2548" w:type="dxa"/>
          </w:tcPr>
          <w:p w14:paraId="668429AA" w14:textId="77777777" w:rsidR="000D3BDE" w:rsidRDefault="000D3BDE" w:rsidP="00E5289E">
            <w:r>
              <w:t xml:space="preserve">Vztahy ve dvojici – kamarádství, přátelství, láska, partnerské vztahy, manželství a rodičovství </w:t>
            </w:r>
          </w:p>
          <w:p w14:paraId="773F4F26" w14:textId="77777777" w:rsidR="000D3BDE" w:rsidRDefault="000D3BDE" w:rsidP="00E5289E"/>
        </w:tc>
        <w:tc>
          <w:tcPr>
            <w:tcW w:w="2670" w:type="dxa"/>
          </w:tcPr>
          <w:p w14:paraId="52CC5053" w14:textId="77777777" w:rsidR="000D3BDE" w:rsidRDefault="000D3BDE" w:rsidP="00E5289E"/>
        </w:tc>
      </w:tr>
      <w:tr w:rsidR="000D3BDE" w14:paraId="4B4C2DB0" w14:textId="77777777" w:rsidTr="00E5289E">
        <w:tc>
          <w:tcPr>
            <w:tcW w:w="2846" w:type="dxa"/>
          </w:tcPr>
          <w:p w14:paraId="41790B7E" w14:textId="77777777" w:rsidR="000D3BDE" w:rsidRDefault="000D3BDE" w:rsidP="00E5289E">
            <w:r>
              <w:t>Vysvětlí role členů komunity (rodiny, třídy, spolku) a uvede příklady pozitivního a negativního vlivu na kvalitu sociálního klimatu (vrstevnická komunita, rodinné prostředí) z hlediska prospěšnosti zdraví.</w:t>
            </w:r>
          </w:p>
          <w:p w14:paraId="5BBAB691" w14:textId="77777777" w:rsidR="000D3BDE" w:rsidRDefault="000D3BDE" w:rsidP="00E5289E"/>
        </w:tc>
        <w:tc>
          <w:tcPr>
            <w:tcW w:w="3974" w:type="dxa"/>
          </w:tcPr>
          <w:p w14:paraId="24FAC8B2" w14:textId="77777777" w:rsidR="000D3BDE" w:rsidRDefault="000D3BDE" w:rsidP="00E5289E">
            <w:r>
              <w:t xml:space="preserve">Vysvětlí fungování rodiny, třídy, spolku. Okolnosti pozitivního a negativního vlivu na zdraví.  </w:t>
            </w:r>
          </w:p>
        </w:tc>
        <w:tc>
          <w:tcPr>
            <w:tcW w:w="1956" w:type="dxa"/>
          </w:tcPr>
          <w:p w14:paraId="43F21D58" w14:textId="77777777" w:rsidR="000D3BDE" w:rsidRDefault="000D3BDE" w:rsidP="00E5289E">
            <w:r>
              <w:t>Vztahy mezi lidmi a formy soužití</w:t>
            </w:r>
          </w:p>
        </w:tc>
        <w:tc>
          <w:tcPr>
            <w:tcW w:w="2548" w:type="dxa"/>
          </w:tcPr>
          <w:p w14:paraId="3A5C9A27" w14:textId="77777777" w:rsidR="000D3BDE" w:rsidRDefault="000D3BDE" w:rsidP="00E5289E">
            <w:r>
              <w:t>Vztahy a pravidla soužití v prostředí komunity – rodina, škola, vrstevnická skupina, obec, spolek</w:t>
            </w:r>
          </w:p>
        </w:tc>
        <w:tc>
          <w:tcPr>
            <w:tcW w:w="2670" w:type="dxa"/>
          </w:tcPr>
          <w:p w14:paraId="0D929433" w14:textId="77777777" w:rsidR="000D3BDE" w:rsidRDefault="000D3BDE" w:rsidP="00E5289E">
            <w:pPr>
              <w:pStyle w:val="Zkladntext"/>
            </w:pPr>
          </w:p>
        </w:tc>
      </w:tr>
      <w:tr w:rsidR="000D3BDE" w14:paraId="4E0F7C2D" w14:textId="77777777" w:rsidTr="00E5289E">
        <w:tc>
          <w:tcPr>
            <w:tcW w:w="2846" w:type="dxa"/>
          </w:tcPr>
          <w:p w14:paraId="44818584" w14:textId="77777777" w:rsidR="000D3BDE" w:rsidRDefault="000D3BDE" w:rsidP="00E5289E">
            <w:r>
              <w:t>Vysvětlí na příkladech přímé souvislosti mezi tělesným, duševním a sociálním zdravím; vysvětlí vztah mezi uspokojováním základních lidských potřeb a hodnotou zdraví</w:t>
            </w:r>
          </w:p>
        </w:tc>
        <w:tc>
          <w:tcPr>
            <w:tcW w:w="3974" w:type="dxa"/>
          </w:tcPr>
          <w:p w14:paraId="37EBE4DB" w14:textId="77777777" w:rsidR="000D3BDE" w:rsidRDefault="000D3BDE" w:rsidP="00E5289E">
            <w:pPr>
              <w:ind w:left="-9"/>
            </w:pPr>
            <w:r>
              <w:t xml:space="preserve">Osvětlí zdraví člověka jako výsledek péče o jeho tělesnou, duševní a sociální rovnováhu; důležitost naplňování základních lidských potřeb.   </w:t>
            </w:r>
          </w:p>
        </w:tc>
        <w:tc>
          <w:tcPr>
            <w:tcW w:w="1956" w:type="dxa"/>
          </w:tcPr>
          <w:p w14:paraId="6FB77F78" w14:textId="77777777" w:rsidR="000D3BDE" w:rsidRDefault="000D3BDE" w:rsidP="00E5289E">
            <w:r>
              <w:t>Hodnota a podpora zdraví</w:t>
            </w:r>
          </w:p>
        </w:tc>
        <w:tc>
          <w:tcPr>
            <w:tcW w:w="2548" w:type="dxa"/>
          </w:tcPr>
          <w:p w14:paraId="6DA21D98" w14:textId="77777777" w:rsidR="000D3BDE" w:rsidRDefault="000D3BDE" w:rsidP="00E5289E">
            <w:r>
              <w:t xml:space="preserve">Celostní pojetí člověka ve zdraví a nemoci – složky zdraví a jejich interakce, základní lidské potřeby a jejich hierarchie </w:t>
            </w:r>
          </w:p>
          <w:p w14:paraId="7F564BEC" w14:textId="77777777" w:rsidR="000D3BDE" w:rsidRDefault="000D3BDE" w:rsidP="00E5289E"/>
        </w:tc>
        <w:tc>
          <w:tcPr>
            <w:tcW w:w="2670" w:type="dxa"/>
          </w:tcPr>
          <w:p w14:paraId="2CAB98BE" w14:textId="77777777" w:rsidR="000D3BDE" w:rsidRDefault="000D3BDE" w:rsidP="00E5289E"/>
        </w:tc>
      </w:tr>
      <w:tr w:rsidR="000D3BDE" w14:paraId="0CBAE148" w14:textId="77777777" w:rsidTr="00E5289E">
        <w:tc>
          <w:tcPr>
            <w:tcW w:w="2846" w:type="dxa"/>
          </w:tcPr>
          <w:p w14:paraId="431BAB4E" w14:textId="77777777" w:rsidR="000D3BDE" w:rsidRDefault="000D3BDE" w:rsidP="00E5289E">
            <w:r>
              <w:t xml:space="preserve">Posoudí různé způsoby chování lidí z hlediska odpovědnosti za vlastní zdraví i zdraví druhých a vyvozuje z nich osobní odpovědnost ve prospěch aktivní podpory zdraví. Usiluje v rámci svých </w:t>
            </w:r>
            <w:r>
              <w:lastRenderedPageBreak/>
              <w:t>možností a zkušeností o aktivní podporu zdraví. Vyjádří vlastní názor k problematice zdraví a diskutuje o něm v kruhu vrstevníků, rodiny i v nejbližším okolí</w:t>
            </w:r>
          </w:p>
          <w:p w14:paraId="1787AAD4" w14:textId="77777777" w:rsidR="000D3BDE" w:rsidRDefault="000D3BDE" w:rsidP="00E5289E"/>
        </w:tc>
        <w:tc>
          <w:tcPr>
            <w:tcW w:w="3974" w:type="dxa"/>
          </w:tcPr>
          <w:p w14:paraId="4AB1322D" w14:textId="77777777" w:rsidR="000D3BDE" w:rsidRDefault="000D3BDE" w:rsidP="00E5289E">
            <w:r>
              <w:lastRenderedPageBreak/>
              <w:t xml:space="preserve">Posoudí zodpovědnost za vlastní zdraví a za zdraví svých bližních. Usiluje o aktivní podporu zdraví; vyjádří vlastní názor na problematiku zdraví a je schopen o něm diskutovat.  vlastní názor na   </w:t>
            </w:r>
          </w:p>
        </w:tc>
        <w:tc>
          <w:tcPr>
            <w:tcW w:w="1956" w:type="dxa"/>
          </w:tcPr>
          <w:p w14:paraId="0ADEB3CE" w14:textId="77777777" w:rsidR="000D3BDE" w:rsidRDefault="000D3BDE" w:rsidP="00E5289E">
            <w:r>
              <w:t xml:space="preserve">Hodnota a podpora zdraví </w:t>
            </w:r>
          </w:p>
          <w:p w14:paraId="1CA495F1" w14:textId="77777777" w:rsidR="000D3BDE" w:rsidRDefault="000D3BDE" w:rsidP="00E5289E"/>
        </w:tc>
        <w:tc>
          <w:tcPr>
            <w:tcW w:w="2548" w:type="dxa"/>
          </w:tcPr>
          <w:p w14:paraId="7119098D" w14:textId="77777777" w:rsidR="000D3BDE" w:rsidRDefault="000D3BDE" w:rsidP="00E5289E">
            <w:r>
              <w:t xml:space="preserve">Podpora zdraví a její formy – prevence a intervence, působení na změnu kvality prostředí a chování jedince, odpovědnost jedince za zdraví, podpora zdravého životního stylu, programy </w:t>
            </w:r>
            <w:r>
              <w:lastRenderedPageBreak/>
              <w:t>podpory zdraví.</w:t>
            </w:r>
          </w:p>
          <w:p w14:paraId="68905F9B" w14:textId="77777777" w:rsidR="000D3BDE" w:rsidRPr="00C11D04" w:rsidRDefault="000D3BDE" w:rsidP="00E5289E">
            <w:r w:rsidRPr="00C11D04">
              <w:t xml:space="preserve">Vlivy vnějšího a vnitřního prostředí na zdraví – kvalita ovzduší a vody, hluk, osvětlení, teplota </w:t>
            </w:r>
          </w:p>
          <w:p w14:paraId="05B0A10B" w14:textId="77777777" w:rsidR="000D3BDE" w:rsidRDefault="000D3BDE" w:rsidP="00E5289E">
            <w:r>
              <w:t xml:space="preserve">  </w:t>
            </w:r>
          </w:p>
        </w:tc>
        <w:tc>
          <w:tcPr>
            <w:tcW w:w="2670" w:type="dxa"/>
          </w:tcPr>
          <w:p w14:paraId="641ECD67" w14:textId="77777777" w:rsidR="000D3BDE" w:rsidRDefault="000D3BDE" w:rsidP="00E5289E"/>
        </w:tc>
      </w:tr>
      <w:tr w:rsidR="000D3BDE" w14:paraId="15173056" w14:textId="77777777" w:rsidTr="00E5289E">
        <w:tc>
          <w:tcPr>
            <w:tcW w:w="2846" w:type="dxa"/>
          </w:tcPr>
          <w:p w14:paraId="78613A1B" w14:textId="77777777" w:rsidR="000D3BDE" w:rsidRDefault="000D3BDE" w:rsidP="00E5289E">
            <w:r>
              <w:t>Projevuje odpovědný vztah k sobě samému, k vlastnímu dospívání a pravidlům zdravého životního stylu; dobrovolně se podílí na programech podpory zdraví v rámci školy a obce.</w:t>
            </w:r>
          </w:p>
        </w:tc>
        <w:tc>
          <w:tcPr>
            <w:tcW w:w="3974" w:type="dxa"/>
          </w:tcPr>
          <w:p w14:paraId="44FF0B6E" w14:textId="77777777" w:rsidR="000D3BDE" w:rsidRDefault="000D3BDE" w:rsidP="00E5289E"/>
        </w:tc>
        <w:tc>
          <w:tcPr>
            <w:tcW w:w="1956" w:type="dxa"/>
          </w:tcPr>
          <w:p w14:paraId="07664AEA" w14:textId="77777777" w:rsidR="000D3BDE" w:rsidRDefault="000D3BDE" w:rsidP="00E5289E">
            <w:r>
              <w:t xml:space="preserve">Hodnota a podpora zdraví. Osobnostní a sociální rozvoj. </w:t>
            </w:r>
          </w:p>
          <w:p w14:paraId="7A549F36" w14:textId="77777777" w:rsidR="000D3BDE" w:rsidRDefault="000D3BDE" w:rsidP="00E5289E"/>
          <w:p w14:paraId="1B6CE144" w14:textId="77777777" w:rsidR="000D3BDE" w:rsidRDefault="000D3BDE" w:rsidP="00E5289E"/>
          <w:p w14:paraId="3B0AB0EA" w14:textId="77777777" w:rsidR="000D3BDE" w:rsidRDefault="000D3BDE" w:rsidP="00E5289E"/>
          <w:p w14:paraId="2431D83A" w14:textId="77777777" w:rsidR="000D3BDE" w:rsidRDefault="000D3BDE" w:rsidP="00E5289E"/>
          <w:p w14:paraId="2740ED08" w14:textId="77777777" w:rsidR="000D3BDE" w:rsidRDefault="000D3BDE" w:rsidP="00E5289E"/>
          <w:p w14:paraId="00D21C15" w14:textId="77777777" w:rsidR="000D3BDE" w:rsidRDefault="000D3BDE" w:rsidP="00E5289E"/>
          <w:p w14:paraId="178C12BF" w14:textId="77777777" w:rsidR="000D3BDE" w:rsidRDefault="000D3BDE" w:rsidP="00E5289E"/>
          <w:p w14:paraId="73B7D6F1" w14:textId="77777777" w:rsidR="000D3BDE" w:rsidRDefault="000D3BDE" w:rsidP="00E5289E"/>
          <w:p w14:paraId="6EBDD1AC" w14:textId="77777777" w:rsidR="000D3BDE" w:rsidRDefault="000D3BDE" w:rsidP="00E5289E"/>
        </w:tc>
        <w:tc>
          <w:tcPr>
            <w:tcW w:w="2548" w:type="dxa"/>
          </w:tcPr>
          <w:p w14:paraId="0321AE4C" w14:textId="77777777" w:rsidR="000D3BDE" w:rsidRPr="009B0464" w:rsidRDefault="000D3BDE" w:rsidP="00E5289E">
            <w:r w:rsidRPr="009B0464">
              <w:t>Sebepoznání a sebepojetí – vztah k sobě samému, vztah k druhým lidem; zdravé a vyrovnané sebepojetí, utváření vědomí vlastní identity</w:t>
            </w:r>
          </w:p>
          <w:p w14:paraId="3E2841FF" w14:textId="77777777" w:rsidR="000D3BDE" w:rsidRPr="00617EB1" w:rsidRDefault="000D3BDE" w:rsidP="00E5289E">
            <w:pPr>
              <w:rPr>
                <w:color w:val="FF0000"/>
              </w:rPr>
            </w:pPr>
          </w:p>
        </w:tc>
        <w:tc>
          <w:tcPr>
            <w:tcW w:w="2670" w:type="dxa"/>
          </w:tcPr>
          <w:p w14:paraId="2978A9CF" w14:textId="77777777" w:rsidR="000D3BDE" w:rsidRDefault="000D3BDE" w:rsidP="00E5289E"/>
        </w:tc>
      </w:tr>
      <w:tr w:rsidR="000D3BDE" w14:paraId="54085558" w14:textId="77777777" w:rsidTr="00E5289E">
        <w:tc>
          <w:tcPr>
            <w:tcW w:w="2846" w:type="dxa"/>
          </w:tcPr>
          <w:p w14:paraId="35A60751" w14:textId="77777777" w:rsidR="000D3BDE" w:rsidRDefault="000D3BDE" w:rsidP="00E5289E">
            <w:r>
              <w:t xml:space="preserve">Dává do souvislostí složení stravy a způsob stravování s rozvojem civilizačních nemocí a v rámci svých možností uplatňuje zdravé stravovací návyky. Uplatňuje osvojené preventivní způsoby rozhodování, chování a jednání v souvislosti s běžnými, přenosnými, civilizačními a jinými chorobami; svěří se se zdravotním problémem a v </w:t>
            </w:r>
            <w:r>
              <w:lastRenderedPageBreak/>
              <w:t>případě potřeby vyhledá odbornou pomoc</w:t>
            </w:r>
          </w:p>
          <w:p w14:paraId="3D73917B" w14:textId="77777777" w:rsidR="000D3BDE" w:rsidRDefault="000D3BDE" w:rsidP="00E5289E"/>
          <w:p w14:paraId="15A0FA79" w14:textId="77777777" w:rsidR="000D3BDE" w:rsidRDefault="000D3BDE" w:rsidP="00E5289E"/>
          <w:p w14:paraId="5BB59ED1" w14:textId="77777777" w:rsidR="000D3BDE" w:rsidRDefault="000D3BDE" w:rsidP="00E5289E"/>
        </w:tc>
        <w:tc>
          <w:tcPr>
            <w:tcW w:w="3974" w:type="dxa"/>
          </w:tcPr>
          <w:p w14:paraId="619A8DDE" w14:textId="77777777" w:rsidR="000D3BDE" w:rsidRPr="00477A16" w:rsidRDefault="000D3BDE" w:rsidP="00E5289E">
            <w:r w:rsidRPr="00477A16">
              <w:lastRenderedPageBreak/>
              <w:t xml:space="preserve">Chápe v souvislostech vliv složení stravy a civilizačních chorob. Uplatňuje preventivní způsoby chování a jednání na ochranu před přenosnými a civilizačními chorobami; svěří se se svými problémy a v případě potřeby vyhledá odbornou pomoc.  </w:t>
            </w:r>
          </w:p>
          <w:p w14:paraId="0141649B" w14:textId="77777777" w:rsidR="000D3BDE" w:rsidRPr="00477A16" w:rsidRDefault="000D3BDE" w:rsidP="00E5289E"/>
        </w:tc>
        <w:tc>
          <w:tcPr>
            <w:tcW w:w="1956" w:type="dxa"/>
          </w:tcPr>
          <w:p w14:paraId="44BD3173" w14:textId="77777777" w:rsidR="000D3BDE" w:rsidRDefault="000D3BDE" w:rsidP="00E5289E">
            <w:r>
              <w:t>Zdravý způsob života a péče o zdraví</w:t>
            </w:r>
          </w:p>
          <w:p w14:paraId="291EE9E3" w14:textId="77777777" w:rsidR="000D3BDE" w:rsidRDefault="000D3BDE" w:rsidP="00E5289E"/>
        </w:tc>
        <w:tc>
          <w:tcPr>
            <w:tcW w:w="2548" w:type="dxa"/>
          </w:tcPr>
          <w:p w14:paraId="21FF77FE" w14:textId="77777777" w:rsidR="000D3BDE" w:rsidRDefault="000D3BDE" w:rsidP="00E5289E">
            <w:r>
              <w:t>Výživa a zdraví – zásady zdravého stravování, pitný režim, vliv životních podmínek a způsobu stravování na zdraví; poruchy příjmu potravy. T</w:t>
            </w:r>
            <w:r w:rsidRPr="008B3C72">
              <w:t xml:space="preserve">ělesná a duševní hygiena, denní režim – zásady osobní, intimní a duševní hygieny, otužování, denní režim, vyváženost pracovních a odpočinkových aktivit, </w:t>
            </w:r>
            <w:r w:rsidRPr="008B3C72">
              <w:lastRenderedPageBreak/>
              <w:t>význam pohybu pro zdraví, pohybový režim</w:t>
            </w:r>
            <w:r>
              <w:t xml:space="preserve">. Ochrana před přenosnými chorobami – základní cesty přenosu nákaz a jejich prevence, nákazy respirační, přenosné potravou, získané v přírodě, přenosné krví a sexuálním kontaktem, přenosné bodnutím hmyzu a stykem se zvířaty. Ochrana před chronickými nepřenosnými chorobami a před úrazy – prevence kardiovaskulárních a metabolických onemocnění; preventivní a léčebná péče; odpovědné chování v situacích úrazu a život ohrožujících stavů (úrazy v domácnosti, při sportu, na pracovišti, v dopravě), základy první pomoci. </w:t>
            </w:r>
          </w:p>
          <w:p w14:paraId="60AB0C89" w14:textId="77777777" w:rsidR="000D3BDE" w:rsidRPr="008B3C72" w:rsidRDefault="000D3BDE" w:rsidP="00E5289E"/>
          <w:p w14:paraId="1D0CC5A1" w14:textId="77777777" w:rsidR="000D3BDE" w:rsidRDefault="000D3BDE" w:rsidP="00E5289E"/>
          <w:p w14:paraId="0E066D82" w14:textId="77777777" w:rsidR="000D3BDE" w:rsidRDefault="000D3BDE" w:rsidP="00E5289E"/>
        </w:tc>
        <w:tc>
          <w:tcPr>
            <w:tcW w:w="2670" w:type="dxa"/>
          </w:tcPr>
          <w:p w14:paraId="27A3DAA9" w14:textId="77777777" w:rsidR="000D3BDE" w:rsidRDefault="000D3BDE" w:rsidP="00E5289E"/>
        </w:tc>
      </w:tr>
      <w:tr w:rsidR="000D3BDE" w14:paraId="27A1ABB8" w14:textId="77777777" w:rsidTr="00E5289E">
        <w:tc>
          <w:tcPr>
            <w:tcW w:w="2846" w:type="dxa"/>
          </w:tcPr>
          <w:p w14:paraId="5EBEE38A" w14:textId="77777777" w:rsidR="000D3BDE" w:rsidRDefault="000D3BDE" w:rsidP="00E5289E">
            <w:r>
              <w:t xml:space="preserve">Samostatně využívá osvojené kompenzační a relaxační techniky a sociální dovednosti k regeneraci </w:t>
            </w:r>
            <w:r>
              <w:lastRenderedPageBreak/>
              <w:t>organismu, překonávání únavy a předcházení stresovým situacím.</w:t>
            </w:r>
          </w:p>
        </w:tc>
        <w:tc>
          <w:tcPr>
            <w:tcW w:w="3974" w:type="dxa"/>
          </w:tcPr>
          <w:p w14:paraId="5C2C056A" w14:textId="77777777" w:rsidR="000D3BDE" w:rsidRPr="00C5214B" w:rsidRDefault="000D3BDE" w:rsidP="00E5289E">
            <w:r w:rsidRPr="00C5214B">
              <w:lastRenderedPageBreak/>
              <w:t xml:space="preserve">Dokáže samostatně využívat relaxační a kompenzační techniky jako prevenci nepříznivých stresových situací a v zájmu regenerace svého organismu. </w:t>
            </w:r>
          </w:p>
        </w:tc>
        <w:tc>
          <w:tcPr>
            <w:tcW w:w="1956" w:type="dxa"/>
          </w:tcPr>
          <w:p w14:paraId="1FD89D02" w14:textId="77777777" w:rsidR="000D3BDE" w:rsidRDefault="000D3BDE" w:rsidP="00E5289E">
            <w:r>
              <w:t xml:space="preserve">Rizika ohrožující zdraví a jejich prevence. Osobnostní a </w:t>
            </w:r>
            <w:r>
              <w:lastRenderedPageBreak/>
              <w:t xml:space="preserve">sociální rozvoj. </w:t>
            </w:r>
          </w:p>
        </w:tc>
        <w:tc>
          <w:tcPr>
            <w:tcW w:w="2548" w:type="dxa"/>
          </w:tcPr>
          <w:p w14:paraId="540C25F9" w14:textId="77777777" w:rsidR="000D3BDE" w:rsidRDefault="000D3BDE" w:rsidP="00E5289E">
            <w:r>
              <w:lastRenderedPageBreak/>
              <w:t xml:space="preserve">Stres a jeho vztah ke zdraví – kompenzační, relaxační a regenerační techniky překonávání </w:t>
            </w:r>
            <w:r>
              <w:lastRenderedPageBreak/>
              <w:t>únavy, stresových reakcí a posilování duševní odolnost.</w:t>
            </w:r>
          </w:p>
          <w:p w14:paraId="7119AFE6" w14:textId="77777777" w:rsidR="000D3BDE" w:rsidRPr="001537D3" w:rsidRDefault="000D3BDE" w:rsidP="00E5289E">
            <w:r w:rsidRPr="001537D3">
              <w:t>Psychohygiena v sociální dovednosti pro předcházení a zvládání stresu, hledání pomoci při problémech</w:t>
            </w:r>
          </w:p>
          <w:p w14:paraId="017E00B9" w14:textId="77777777" w:rsidR="000D3BDE" w:rsidRDefault="000D3BDE" w:rsidP="00E5289E"/>
        </w:tc>
        <w:tc>
          <w:tcPr>
            <w:tcW w:w="2670" w:type="dxa"/>
          </w:tcPr>
          <w:p w14:paraId="59EE578D" w14:textId="77777777" w:rsidR="000D3BDE" w:rsidRDefault="000D3BDE" w:rsidP="00E5289E"/>
        </w:tc>
      </w:tr>
    </w:tbl>
    <w:p w14:paraId="00457B94" w14:textId="77777777" w:rsidR="000D3BDE" w:rsidRDefault="000D3BDE" w:rsidP="000D3BDE"/>
    <w:p w14:paraId="04A2860E" w14:textId="77777777" w:rsidR="000D3BDE" w:rsidRDefault="000D3BDE" w:rsidP="000D3BD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0"/>
        <w:gridCol w:w="3881"/>
        <w:gridCol w:w="2304"/>
        <w:gridCol w:w="2149"/>
        <w:gridCol w:w="2198"/>
      </w:tblGrid>
      <w:tr w:rsidR="000D3BDE" w14:paraId="7AC13E75" w14:textId="77777777" w:rsidTr="00E5289E">
        <w:trPr>
          <w:cantSplit/>
        </w:trPr>
        <w:tc>
          <w:tcPr>
            <w:tcW w:w="7343" w:type="dxa"/>
            <w:gridSpan w:val="2"/>
            <w:shd w:val="clear" w:color="auto" w:fill="FFCC99"/>
          </w:tcPr>
          <w:p w14:paraId="69FD7DC8" w14:textId="77777777" w:rsidR="000D3BDE" w:rsidRDefault="000D3BDE" w:rsidP="00E5289E">
            <w:pPr>
              <w:rPr>
                <w:sz w:val="28"/>
              </w:rPr>
            </w:pPr>
            <w:r>
              <w:rPr>
                <w:b/>
                <w:sz w:val="28"/>
              </w:rPr>
              <w:lastRenderedPageBreak/>
              <w:t xml:space="preserve">Předmět: </w:t>
            </w:r>
            <w:r>
              <w:rPr>
                <w:b/>
                <w:bCs/>
                <w:sz w:val="28"/>
              </w:rPr>
              <w:t>Výchova ke zdraví</w:t>
            </w:r>
          </w:p>
        </w:tc>
        <w:tc>
          <w:tcPr>
            <w:tcW w:w="6651" w:type="dxa"/>
            <w:gridSpan w:val="3"/>
            <w:shd w:val="clear" w:color="auto" w:fill="FFCC99"/>
          </w:tcPr>
          <w:p w14:paraId="3CCF60CC" w14:textId="77777777" w:rsidR="000D3BDE" w:rsidRDefault="000D3BDE" w:rsidP="00E5289E">
            <w:pPr>
              <w:rPr>
                <w:sz w:val="28"/>
              </w:rPr>
            </w:pPr>
            <w:r>
              <w:rPr>
                <w:b/>
                <w:sz w:val="28"/>
              </w:rPr>
              <w:t>Ročník 9.</w:t>
            </w:r>
          </w:p>
        </w:tc>
      </w:tr>
      <w:tr w:rsidR="000D3BDE" w14:paraId="525555C8" w14:textId="77777777" w:rsidTr="00E5289E">
        <w:tc>
          <w:tcPr>
            <w:tcW w:w="3461" w:type="dxa"/>
          </w:tcPr>
          <w:p w14:paraId="6286123A" w14:textId="77777777" w:rsidR="000D3BDE" w:rsidRDefault="000D3BDE" w:rsidP="00E5289E">
            <w:r>
              <w:t>Výstup podle RVP</w:t>
            </w:r>
          </w:p>
        </w:tc>
        <w:tc>
          <w:tcPr>
            <w:tcW w:w="3882" w:type="dxa"/>
          </w:tcPr>
          <w:p w14:paraId="4C76217F" w14:textId="77777777" w:rsidR="000D3BDE" w:rsidRDefault="000D3BDE" w:rsidP="00E5289E">
            <w:r>
              <w:t>Výstup podle ŠVP</w:t>
            </w:r>
          </w:p>
        </w:tc>
        <w:tc>
          <w:tcPr>
            <w:tcW w:w="2304" w:type="dxa"/>
          </w:tcPr>
          <w:p w14:paraId="6AEFEA96" w14:textId="77777777" w:rsidR="000D3BDE" w:rsidRDefault="000D3BDE" w:rsidP="00E5289E">
            <w:r>
              <w:t>Téma</w:t>
            </w:r>
          </w:p>
        </w:tc>
        <w:tc>
          <w:tcPr>
            <w:tcW w:w="2149" w:type="dxa"/>
          </w:tcPr>
          <w:p w14:paraId="11077A73" w14:textId="77777777" w:rsidR="000D3BDE" w:rsidRDefault="000D3BDE" w:rsidP="00E5289E">
            <w:r>
              <w:t>Učivo</w:t>
            </w:r>
          </w:p>
        </w:tc>
        <w:tc>
          <w:tcPr>
            <w:tcW w:w="2198" w:type="dxa"/>
          </w:tcPr>
          <w:p w14:paraId="66F14E4A" w14:textId="77777777" w:rsidR="000D3BDE" w:rsidRDefault="000D3BDE" w:rsidP="00E5289E">
            <w:r>
              <w:t>Přesahy, vazby, průřezová témata, poznámky</w:t>
            </w:r>
          </w:p>
        </w:tc>
      </w:tr>
      <w:tr w:rsidR="000D3BDE" w14:paraId="0945FDB0" w14:textId="77777777" w:rsidTr="00E5289E">
        <w:tc>
          <w:tcPr>
            <w:tcW w:w="3461" w:type="dxa"/>
          </w:tcPr>
          <w:p w14:paraId="2EC8BEE3" w14:textId="77777777" w:rsidR="000D3BDE" w:rsidRDefault="000D3BDE" w:rsidP="00E5289E">
            <w:r>
              <w:t>Respektuje změny v období dospívání, vhodně na ně reaguje; kultivovaně se chová k opačnému pohlaví. Respektuje význam sexuality v souvislosti se zdravím, etikou, morálkou a pozitivními životními cíli; chápe význam zdrženlivosti v dospívání a odpovědného sexuálního chování</w:t>
            </w:r>
          </w:p>
          <w:p w14:paraId="664FCD26" w14:textId="77777777" w:rsidR="000D3BDE" w:rsidRDefault="000D3BDE" w:rsidP="00E5289E"/>
          <w:p w14:paraId="1E7E1DF9" w14:textId="77777777" w:rsidR="000D3BDE" w:rsidRDefault="000D3BDE" w:rsidP="00E5289E"/>
        </w:tc>
        <w:tc>
          <w:tcPr>
            <w:tcW w:w="3882" w:type="dxa"/>
          </w:tcPr>
          <w:p w14:paraId="675093E6" w14:textId="77777777" w:rsidR="000D3BDE" w:rsidRDefault="000D3BDE" w:rsidP="00E5289E">
            <w:pPr>
              <w:ind w:left="-9"/>
            </w:pPr>
            <w:r>
              <w:t>Vysvětlí fyziologické a psychické změny dospívání.</w:t>
            </w:r>
          </w:p>
          <w:p w14:paraId="1946D279" w14:textId="77777777" w:rsidR="000D3BDE" w:rsidRDefault="000D3BDE" w:rsidP="00E5289E">
            <w:pPr>
              <w:ind w:left="-9"/>
            </w:pPr>
            <w:r>
              <w:t>Uvědomuje si sebe sama, respektuje názory ostatních na své jednání.</w:t>
            </w:r>
          </w:p>
          <w:p w14:paraId="4D051F5B" w14:textId="77777777" w:rsidR="000D3BDE" w:rsidRDefault="000D3BDE" w:rsidP="00E5289E">
            <w:pPr>
              <w:ind w:left="-9"/>
            </w:pPr>
            <w:r>
              <w:t>Váží si životního poslání matky a otce-výchova dětí, morální zásady.</w:t>
            </w:r>
          </w:p>
          <w:p w14:paraId="5890D720" w14:textId="203AA918" w:rsidR="000D3BDE" w:rsidRDefault="000D3BDE" w:rsidP="00E5289E">
            <w:pPr>
              <w:ind w:left="-9"/>
            </w:pPr>
            <w:r>
              <w:t>Seznámí se s možnými řešeními problémů v mezilidských vztazích a s rozhodováním z hlediska různých typů problémů a sociálních rolí.</w:t>
            </w:r>
          </w:p>
          <w:p w14:paraId="4799C423" w14:textId="77777777" w:rsidR="000D3BDE" w:rsidRDefault="000D3BDE" w:rsidP="00E5289E">
            <w:pPr>
              <w:ind w:left="-9"/>
            </w:pPr>
            <w:r>
              <w:t>Vytváří si povědomí o kvalitách typu odpovědnost, spolehlivost, spravedlnost, respektování atd.</w:t>
            </w:r>
          </w:p>
          <w:p w14:paraId="71064090" w14:textId="77777777" w:rsidR="000D3BDE" w:rsidRDefault="000D3BDE" w:rsidP="00E5289E">
            <w:pPr>
              <w:ind w:left="-9"/>
            </w:pPr>
            <w:r>
              <w:t>Rozliší rozdíly mezi jednotlivými úrovněmi lásky.</w:t>
            </w:r>
          </w:p>
          <w:p w14:paraId="17E7C9F4" w14:textId="77777777" w:rsidR="000D3BDE" w:rsidRDefault="000D3BDE" w:rsidP="00E5289E">
            <w:pPr>
              <w:ind w:left="-9"/>
            </w:pPr>
            <w:r>
              <w:t>Chápe, že touha po sexuálním sblížení neznamená připravenost pro zahájení sexuálního života a chápe i nepřipravenost dospívající dívky pro těhotenství a porod.</w:t>
            </w:r>
          </w:p>
          <w:p w14:paraId="323B5003" w14:textId="77777777" w:rsidR="000D3BDE" w:rsidRDefault="000D3BDE" w:rsidP="00E5289E">
            <w:pPr>
              <w:ind w:left="-9"/>
            </w:pPr>
            <w:r>
              <w:t>Chápe význam a rizika antikoncepce.</w:t>
            </w:r>
          </w:p>
          <w:p w14:paraId="287949AD" w14:textId="77777777" w:rsidR="000D3BDE" w:rsidRDefault="000D3BDE" w:rsidP="00E5289E">
            <w:pPr>
              <w:ind w:left="-9"/>
            </w:pPr>
            <w:r>
              <w:t>Chápe důležitost správné životosprávy v těhotenství.</w:t>
            </w:r>
          </w:p>
        </w:tc>
        <w:tc>
          <w:tcPr>
            <w:tcW w:w="2304" w:type="dxa"/>
          </w:tcPr>
          <w:p w14:paraId="500C295E" w14:textId="77777777" w:rsidR="000D3BDE" w:rsidRDefault="000D3BDE" w:rsidP="00E5289E">
            <w:r>
              <w:t>Změny v životě člověka a jejich reflexe</w:t>
            </w:r>
          </w:p>
        </w:tc>
        <w:tc>
          <w:tcPr>
            <w:tcW w:w="2149" w:type="dxa"/>
          </w:tcPr>
          <w:p w14:paraId="7D9BEBD6" w14:textId="77777777" w:rsidR="000D3BDE" w:rsidRDefault="000D3BDE" w:rsidP="00E5289E">
            <w:r>
              <w:t>Dětství, puberta, dospívání – tělesné, duševní a společenské změny. Sexuální dospívání a reprodukční zdraví – zdraví reprodukční soustavy, sexualita jako součást formování osobnosti, zdrženlivost, předčasná sexuální zkušenost, promiskuita; problémy těhotenství a rodičovství mladistvých; poruchy pohlavní identity</w:t>
            </w:r>
          </w:p>
          <w:p w14:paraId="61B37823" w14:textId="77777777" w:rsidR="000D3BDE" w:rsidRDefault="000D3BDE" w:rsidP="00E5289E"/>
          <w:p w14:paraId="3D14B93F" w14:textId="77777777" w:rsidR="000D3BDE" w:rsidRDefault="000D3BDE" w:rsidP="00E5289E"/>
        </w:tc>
        <w:tc>
          <w:tcPr>
            <w:tcW w:w="2198" w:type="dxa"/>
          </w:tcPr>
          <w:p w14:paraId="5F137A41" w14:textId="77777777" w:rsidR="000D3BDE" w:rsidRDefault="000D3BDE" w:rsidP="00E5289E">
            <w:pPr>
              <w:rPr>
                <w:color w:val="3366FF"/>
              </w:rPr>
            </w:pPr>
            <w:r w:rsidRPr="00A664A5">
              <w:t>Průřezové téma: Osobnostní a sociální výchova - morální rozvoj</w:t>
            </w:r>
          </w:p>
        </w:tc>
      </w:tr>
      <w:tr w:rsidR="000D3BDE" w14:paraId="37D8D2BC" w14:textId="77777777" w:rsidTr="00E5289E">
        <w:tc>
          <w:tcPr>
            <w:tcW w:w="3461" w:type="dxa"/>
          </w:tcPr>
          <w:p w14:paraId="5D21F5E5" w14:textId="77777777" w:rsidR="000D3BDE" w:rsidRDefault="000D3BDE" w:rsidP="00E5289E">
            <w:r>
              <w:t xml:space="preserve">Uvádí do souvislostí zdravotní a psychosociální rizika spojená se zneužíváním návykových látek a životní perspektivu mladého člověka; uplatňuje osvojené sociální dovednosti a modely chování při </w:t>
            </w:r>
            <w:r>
              <w:lastRenderedPageBreak/>
              <w:t>kontaktu se sociálně patologickými jevy ve škole i mimo ni; v případě potřeby vyhledá odbornou pomoc sobě nebo druhým.</w:t>
            </w:r>
          </w:p>
          <w:p w14:paraId="7AE32B6D" w14:textId="77777777" w:rsidR="000D3BDE" w:rsidRDefault="000D3BDE" w:rsidP="00E5289E"/>
        </w:tc>
        <w:tc>
          <w:tcPr>
            <w:tcW w:w="3882" w:type="dxa"/>
          </w:tcPr>
          <w:p w14:paraId="7806019C" w14:textId="77777777" w:rsidR="000D3BDE" w:rsidRDefault="000D3BDE" w:rsidP="00E5289E">
            <w:pPr>
              <w:ind w:left="-9"/>
            </w:pPr>
            <w:r>
              <w:lastRenderedPageBreak/>
              <w:t xml:space="preserve">Vnímá v souvislostech rizika zneužívání návykových látek. Uplatňuje osvojené sociální dovednosti a modely chování jako nástroj ochrany před sociálně patologickými jevy ve škole i mimo ni; v případě potřeby vyhledá odbornou </w:t>
            </w:r>
            <w:r>
              <w:lastRenderedPageBreak/>
              <w:t xml:space="preserve">pomoc pro sebe i pro druhé.  </w:t>
            </w:r>
          </w:p>
        </w:tc>
        <w:tc>
          <w:tcPr>
            <w:tcW w:w="2304" w:type="dxa"/>
          </w:tcPr>
          <w:p w14:paraId="1978B82F" w14:textId="77777777" w:rsidR="000D3BDE" w:rsidRDefault="000D3BDE" w:rsidP="00E5289E">
            <w:r>
              <w:lastRenderedPageBreak/>
              <w:t>Rizika ohrožující zdraví a jejich prevence</w:t>
            </w:r>
          </w:p>
        </w:tc>
        <w:tc>
          <w:tcPr>
            <w:tcW w:w="2149" w:type="dxa"/>
          </w:tcPr>
          <w:p w14:paraId="473E95F3" w14:textId="77777777" w:rsidR="000D3BDE" w:rsidRDefault="000D3BDE" w:rsidP="00E5289E">
            <w:r>
              <w:t xml:space="preserve">Autodestruktivní závislosti – psychická onemocnění, násilí namířené proti sobě samému, rizikové chování (alkohol, </w:t>
            </w:r>
            <w:r>
              <w:lastRenderedPageBreak/>
              <w:t>aktivní a pasivní kouření, zbraně, nebezpečné látky a předměty, nebezpečný internet), násilné chování, těžké životní situace a jejich zvládání, trestná činnost, dopink ve sportu. Skryté formy a stupně individuálního násilí a zneužívání, sexuální kriminalita – šikana a jiné projevy násilí; formy sexuálního zneužívání dětí; kriminalita mládeže; komunikace se službami odborné pomoci</w:t>
            </w:r>
          </w:p>
          <w:p w14:paraId="470B71EE" w14:textId="77777777" w:rsidR="000D3BDE" w:rsidRPr="00204752" w:rsidRDefault="000D3BDE" w:rsidP="00E5289E">
            <w:pPr>
              <w:rPr>
                <w:color w:val="FF0000"/>
              </w:rPr>
            </w:pPr>
          </w:p>
        </w:tc>
        <w:tc>
          <w:tcPr>
            <w:tcW w:w="2198" w:type="dxa"/>
          </w:tcPr>
          <w:p w14:paraId="1D1E8B75" w14:textId="77777777" w:rsidR="000D3BDE" w:rsidRDefault="000D3BDE" w:rsidP="00E5289E">
            <w:pPr>
              <w:rPr>
                <w:color w:val="3366FF"/>
              </w:rPr>
            </w:pPr>
          </w:p>
        </w:tc>
      </w:tr>
      <w:tr w:rsidR="000D3BDE" w14:paraId="7C67B230" w14:textId="77777777" w:rsidTr="00E5289E">
        <w:tc>
          <w:tcPr>
            <w:tcW w:w="3461" w:type="dxa"/>
          </w:tcPr>
          <w:p w14:paraId="141937DD" w14:textId="77777777" w:rsidR="000D3BDE" w:rsidRDefault="000D3BDE" w:rsidP="00E5289E">
            <w:r>
              <w:t>Vyhodnotí na základě svých znalostí a zkušeností možný manipulativní vliv vrstevníků, médií, sekt; uplatňuje osvojené dovednosti komunikační obrany proti manipulaci a agresi</w:t>
            </w:r>
          </w:p>
          <w:p w14:paraId="2680CA4A" w14:textId="77777777" w:rsidR="000D3BDE" w:rsidRDefault="000D3BDE" w:rsidP="00E5289E"/>
        </w:tc>
        <w:tc>
          <w:tcPr>
            <w:tcW w:w="3882" w:type="dxa"/>
          </w:tcPr>
          <w:p w14:paraId="35DD4AC8" w14:textId="77777777" w:rsidR="000D3BDE" w:rsidRPr="00323BE5" w:rsidRDefault="000D3BDE" w:rsidP="00E5289E">
            <w:pPr>
              <w:ind w:left="-9"/>
            </w:pPr>
            <w:r w:rsidRPr="00323BE5">
              <w:t xml:space="preserve">Rozpozná případnou manipulaci ze strany vrstevníků, médií i sekt; uplatňuje osvojené dovednosti ke své ochraně před manipulací a agresí. Přiměřeně věku uplatňuje zásady kritického myšlení.  </w:t>
            </w:r>
          </w:p>
        </w:tc>
        <w:tc>
          <w:tcPr>
            <w:tcW w:w="2304" w:type="dxa"/>
          </w:tcPr>
          <w:p w14:paraId="058AA297" w14:textId="77777777" w:rsidR="000D3BDE" w:rsidRDefault="000D3BDE" w:rsidP="00E5289E">
            <w:r>
              <w:t xml:space="preserve">Rizika ohrožující zdraví a jejich prevence. Osobnostní a sociální rozvoj. </w:t>
            </w:r>
          </w:p>
        </w:tc>
        <w:tc>
          <w:tcPr>
            <w:tcW w:w="2149" w:type="dxa"/>
          </w:tcPr>
          <w:p w14:paraId="328C3CB8" w14:textId="77777777" w:rsidR="000D3BDE" w:rsidRPr="000468B1" w:rsidRDefault="000D3BDE" w:rsidP="00E5289E">
            <w:r>
              <w:t>S</w:t>
            </w:r>
            <w:r w:rsidRPr="000468B1">
              <w:t xml:space="preserve">eberegulace a sebeorganizace činností a chování – cvičení sebereflexe, sebekontroly, sebeovládání a zvládání problémových situací; stanovení osobních cílů a </w:t>
            </w:r>
            <w:r w:rsidRPr="000468B1">
              <w:lastRenderedPageBreak/>
              <w:t>postupných kroků k jejich dosažení; zaujímání hodnotových postojů a rozhodovacích dovedností pro řešení problémů v mezilidských vztazích; pomáhající a prosociální chování</w:t>
            </w:r>
            <w:r>
              <w:t>. M</w:t>
            </w:r>
            <w:r w:rsidRPr="000468B1">
              <w:t>ezilidské vztahy, komunikace a kooperace – respektování sebe sama i druhých, přijímání názoru druhého, empatie; chování podporující dobré vztahy, aktivní naslouchání, dialog, efektivní a asertivní komunikace a kooperace v různých situacích, dopad vlastního jednání a chování</w:t>
            </w:r>
          </w:p>
          <w:p w14:paraId="49022BB8" w14:textId="77777777" w:rsidR="000D3BDE" w:rsidRPr="000468B1" w:rsidRDefault="000D3BDE" w:rsidP="00E5289E"/>
        </w:tc>
        <w:tc>
          <w:tcPr>
            <w:tcW w:w="2198" w:type="dxa"/>
          </w:tcPr>
          <w:p w14:paraId="7354199E" w14:textId="77777777" w:rsidR="000D3BDE" w:rsidRDefault="000D3BDE" w:rsidP="00E5289E">
            <w:pPr>
              <w:rPr>
                <w:color w:val="3366FF"/>
              </w:rPr>
            </w:pPr>
          </w:p>
        </w:tc>
      </w:tr>
      <w:tr w:rsidR="000D3BDE" w14:paraId="07F38BC4" w14:textId="77777777" w:rsidTr="00E5289E">
        <w:tc>
          <w:tcPr>
            <w:tcW w:w="3461" w:type="dxa"/>
          </w:tcPr>
          <w:p w14:paraId="312BDBF1" w14:textId="77777777" w:rsidR="000D3BDE" w:rsidRDefault="000D3BDE" w:rsidP="00E5289E">
            <w:r>
              <w:t xml:space="preserve">Projevuje odpovědné chování v rizikových situacích silniční a železniční dopravy; aktivně předchází situacím ohrožení zdraví a osobního bezpečí; v případě potřeby poskytne adekvátní první </w:t>
            </w:r>
            <w:r>
              <w:lastRenderedPageBreak/>
              <w:t>pomoc</w:t>
            </w:r>
          </w:p>
          <w:p w14:paraId="7AA173CE" w14:textId="77777777" w:rsidR="000D3BDE" w:rsidRDefault="000D3BDE" w:rsidP="00E5289E">
            <w:pPr>
              <w:rPr>
                <w:rStyle w:val="Siln"/>
                <w:color w:val="FF0000"/>
              </w:rPr>
            </w:pPr>
          </w:p>
          <w:p w14:paraId="1EE49C13" w14:textId="77777777" w:rsidR="000D3BDE" w:rsidRPr="00151214" w:rsidRDefault="000D3BDE" w:rsidP="00E5289E">
            <w:pPr>
              <w:rPr>
                <w:rStyle w:val="Siln"/>
                <w:b w:val="0"/>
                <w:bCs w:val="0"/>
                <w:color w:val="FF0000"/>
              </w:rPr>
            </w:pPr>
            <w:r w:rsidRPr="00151214">
              <w:rPr>
                <w:rStyle w:val="Siln"/>
                <w:color w:val="000000" w:themeColor="text1"/>
              </w:rPr>
              <w:t>Uplatňuje adekvátní způsoby chování a ochrany v modelových situacích ohrožení, nebezpečí i mimořádných událostí</w:t>
            </w:r>
          </w:p>
        </w:tc>
        <w:tc>
          <w:tcPr>
            <w:tcW w:w="3882" w:type="dxa"/>
          </w:tcPr>
          <w:p w14:paraId="434450A8" w14:textId="77777777" w:rsidR="000D3BDE" w:rsidRPr="007610CE" w:rsidRDefault="000D3BDE" w:rsidP="00E5289E">
            <w:pPr>
              <w:ind w:left="-9"/>
              <w:rPr>
                <w:rStyle w:val="Siln"/>
                <w:b w:val="0"/>
                <w:bCs w:val="0"/>
                <w:color w:val="FF0000"/>
              </w:rPr>
            </w:pPr>
            <w:r w:rsidRPr="007610CE">
              <w:rPr>
                <w:rStyle w:val="Siln"/>
              </w:rPr>
              <w:lastRenderedPageBreak/>
              <w:t>Projevuje odp</w:t>
            </w:r>
            <w:r>
              <w:rPr>
                <w:rStyle w:val="Siln"/>
              </w:rPr>
              <w:t>o</w:t>
            </w:r>
            <w:r w:rsidRPr="007610CE">
              <w:rPr>
                <w:rStyle w:val="Siln"/>
              </w:rPr>
              <w:t xml:space="preserve">vědné chování v rizikových situacích silniční a železniční dopravy; </w:t>
            </w:r>
            <w:r>
              <w:rPr>
                <w:rStyle w:val="Siln"/>
              </w:rPr>
              <w:t xml:space="preserve">přiměřeně věku předvídá rizikové situace a tím </w:t>
            </w:r>
            <w:r w:rsidRPr="007610CE">
              <w:rPr>
                <w:rStyle w:val="Siln"/>
              </w:rPr>
              <w:t>aktivně předchází situacím ohrožení zdraví a osobní</w:t>
            </w:r>
            <w:r>
              <w:rPr>
                <w:rStyle w:val="Siln"/>
              </w:rPr>
              <w:t>ho</w:t>
            </w:r>
            <w:r w:rsidRPr="007610CE">
              <w:rPr>
                <w:rStyle w:val="Siln"/>
              </w:rPr>
              <w:t xml:space="preserve"> bezpečí</w:t>
            </w:r>
            <w:r>
              <w:rPr>
                <w:rStyle w:val="Siln"/>
              </w:rPr>
              <w:t xml:space="preserve">; v případě potřeby </w:t>
            </w:r>
            <w:r>
              <w:rPr>
                <w:rStyle w:val="Siln"/>
              </w:rPr>
              <w:lastRenderedPageBreak/>
              <w:t xml:space="preserve">poskytne adekvátní první pomoc. </w:t>
            </w:r>
            <w:r w:rsidRPr="007610CE">
              <w:rPr>
                <w:rStyle w:val="Siln"/>
              </w:rPr>
              <w:t xml:space="preserve"> </w:t>
            </w:r>
          </w:p>
        </w:tc>
        <w:tc>
          <w:tcPr>
            <w:tcW w:w="2304" w:type="dxa"/>
          </w:tcPr>
          <w:p w14:paraId="2ED70903" w14:textId="77777777" w:rsidR="000D3BDE" w:rsidRDefault="000D3BDE" w:rsidP="00E5289E"/>
        </w:tc>
        <w:tc>
          <w:tcPr>
            <w:tcW w:w="2149" w:type="dxa"/>
          </w:tcPr>
          <w:p w14:paraId="0A81729D" w14:textId="77777777" w:rsidR="000D3BDE" w:rsidRDefault="000D3BDE" w:rsidP="00E5289E">
            <w:r>
              <w:t xml:space="preserve">Dodržování pravidel bezpečnosti a ochrany zdraví – bezpečné prostředí ve škole, ochrana zdraví při různých </w:t>
            </w:r>
            <w:r>
              <w:lastRenderedPageBreak/>
              <w:t>činnostech, bezpečnost v dopravě, rizika silniční a železniční dopravy, vztahy mezi účastníky silničního provozu včetně zvládání agresivity, postup v případě dopravní nehody (tísňové volání, zajištění bezpečnosti). Ochrana člověka za mimořádných událostí – klasifikace mimořádných událostí, varovný signál a jiné způsoby varování, základní úkoly ochrany obyvatelstva, evakuace, činnost po mimořádné události, prevence vzniku mimořádných událostí</w:t>
            </w:r>
          </w:p>
          <w:p w14:paraId="23169F31" w14:textId="77777777" w:rsidR="000D3BDE" w:rsidRDefault="000D3BDE" w:rsidP="00E5289E"/>
          <w:p w14:paraId="35E5F072" w14:textId="77777777" w:rsidR="000D3BDE" w:rsidRDefault="000D3BDE" w:rsidP="00E5289E"/>
        </w:tc>
        <w:tc>
          <w:tcPr>
            <w:tcW w:w="2198" w:type="dxa"/>
          </w:tcPr>
          <w:p w14:paraId="5146107E" w14:textId="77777777" w:rsidR="000D3BDE" w:rsidRDefault="000D3BDE" w:rsidP="00E5289E">
            <w:pPr>
              <w:rPr>
                <w:color w:val="3366FF"/>
              </w:rPr>
            </w:pPr>
          </w:p>
        </w:tc>
      </w:tr>
    </w:tbl>
    <w:p w14:paraId="25459773" w14:textId="77777777" w:rsidR="000D3BDE" w:rsidRDefault="000D3BDE" w:rsidP="000D3BDE"/>
    <w:p w14:paraId="79CFE7EC" w14:textId="77777777" w:rsidR="000D3BDE" w:rsidRDefault="000D3BDE" w:rsidP="000D3BDE"/>
    <w:p w14:paraId="38013E13" w14:textId="77777777" w:rsidR="000D3BDE" w:rsidRDefault="000D3BDE" w:rsidP="000D3BDE"/>
    <w:p w14:paraId="22B723C3" w14:textId="77777777" w:rsidR="000D3BDE" w:rsidRDefault="000D3BDE" w:rsidP="000D3BDE"/>
    <w:p w14:paraId="66E3C6E8" w14:textId="77777777" w:rsidR="000D3BDE" w:rsidRDefault="000D3BDE" w:rsidP="000D3BDE"/>
    <w:p w14:paraId="4B528EAB" w14:textId="77777777" w:rsidR="000D3BDE" w:rsidRDefault="000D3BDE" w:rsidP="000D3B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3442"/>
        <w:gridCol w:w="2211"/>
        <w:gridCol w:w="3476"/>
        <w:gridCol w:w="2023"/>
      </w:tblGrid>
      <w:tr w:rsidR="000D3BDE" w14:paraId="0177358B" w14:textId="77777777" w:rsidTr="00E5289E">
        <w:trPr>
          <w:cantSplit/>
        </w:trPr>
        <w:tc>
          <w:tcPr>
            <w:tcW w:w="6408" w:type="dxa"/>
            <w:gridSpan w:val="2"/>
            <w:shd w:val="clear" w:color="auto" w:fill="FFCC99"/>
          </w:tcPr>
          <w:p w14:paraId="4F05C711" w14:textId="77777777" w:rsidR="000D3BDE" w:rsidRDefault="000D3BDE" w:rsidP="00E5289E">
            <w:pPr>
              <w:rPr>
                <w:b/>
                <w:bCs/>
                <w:sz w:val="28"/>
              </w:rPr>
            </w:pPr>
            <w:r>
              <w:rPr>
                <w:b/>
                <w:bCs/>
                <w:sz w:val="28"/>
              </w:rPr>
              <w:t>Volitelný předmět: Německý jazyk</w:t>
            </w:r>
          </w:p>
        </w:tc>
        <w:tc>
          <w:tcPr>
            <w:tcW w:w="7810" w:type="dxa"/>
            <w:gridSpan w:val="3"/>
            <w:shd w:val="clear" w:color="auto" w:fill="FFCC99"/>
          </w:tcPr>
          <w:p w14:paraId="2BB2B284" w14:textId="77777777" w:rsidR="000D3BDE" w:rsidRDefault="000D3BDE" w:rsidP="00E5289E">
            <w:pPr>
              <w:rPr>
                <w:b/>
                <w:bCs/>
                <w:sz w:val="28"/>
              </w:rPr>
            </w:pPr>
            <w:r>
              <w:rPr>
                <w:b/>
                <w:bCs/>
                <w:sz w:val="28"/>
              </w:rPr>
              <w:t>Ročník 7.</w:t>
            </w:r>
          </w:p>
        </w:tc>
      </w:tr>
      <w:tr w:rsidR="000D3BDE" w14:paraId="100E6039" w14:textId="77777777" w:rsidTr="00E5289E">
        <w:tc>
          <w:tcPr>
            <w:tcW w:w="2889" w:type="dxa"/>
          </w:tcPr>
          <w:p w14:paraId="554DC2D4" w14:textId="77777777" w:rsidR="000D3BDE" w:rsidRDefault="000D3BDE" w:rsidP="00E5289E">
            <w:r>
              <w:t>Výstup podle RVP</w:t>
            </w:r>
          </w:p>
        </w:tc>
        <w:tc>
          <w:tcPr>
            <w:tcW w:w="3519" w:type="dxa"/>
          </w:tcPr>
          <w:p w14:paraId="233814BD" w14:textId="77777777" w:rsidR="000D3BDE" w:rsidRDefault="000D3BDE" w:rsidP="00E5289E">
            <w:r>
              <w:t>Výstup podle ŠVP</w:t>
            </w:r>
          </w:p>
        </w:tc>
        <w:tc>
          <w:tcPr>
            <w:tcW w:w="2223" w:type="dxa"/>
          </w:tcPr>
          <w:p w14:paraId="39804DCF" w14:textId="77777777" w:rsidR="000D3BDE" w:rsidRDefault="000D3BDE" w:rsidP="00E5289E">
            <w:r>
              <w:t>Téma</w:t>
            </w:r>
          </w:p>
        </w:tc>
        <w:tc>
          <w:tcPr>
            <w:tcW w:w="3537" w:type="dxa"/>
          </w:tcPr>
          <w:p w14:paraId="0A35CC0E" w14:textId="77777777" w:rsidR="000D3BDE" w:rsidRDefault="000D3BDE" w:rsidP="00E5289E">
            <w:r>
              <w:t>Učivo</w:t>
            </w:r>
          </w:p>
        </w:tc>
        <w:tc>
          <w:tcPr>
            <w:tcW w:w="2050" w:type="dxa"/>
          </w:tcPr>
          <w:p w14:paraId="4CE1DDFF" w14:textId="77777777" w:rsidR="000D3BDE" w:rsidRDefault="000D3BDE" w:rsidP="00E5289E">
            <w:r>
              <w:t>Přesahy, vazby, průřezová témata, poznámky</w:t>
            </w:r>
          </w:p>
        </w:tc>
      </w:tr>
      <w:tr w:rsidR="000D3BDE" w14:paraId="3C2A26B7" w14:textId="77777777" w:rsidTr="00E5289E">
        <w:tc>
          <w:tcPr>
            <w:tcW w:w="2889" w:type="dxa"/>
          </w:tcPr>
          <w:p w14:paraId="128E235B" w14:textId="77777777" w:rsidR="000D3BDE" w:rsidRPr="000D3BDE" w:rsidRDefault="000D3BDE" w:rsidP="00E5289E">
            <w:r w:rsidRPr="000D3BDE">
              <w:t>Poslech s porozuměním</w:t>
            </w:r>
          </w:p>
        </w:tc>
        <w:tc>
          <w:tcPr>
            <w:tcW w:w="3519" w:type="dxa"/>
          </w:tcPr>
          <w:p w14:paraId="71EF19D2" w14:textId="77777777" w:rsidR="000D3BDE" w:rsidRDefault="000D3BDE" w:rsidP="00E5289E"/>
        </w:tc>
        <w:tc>
          <w:tcPr>
            <w:tcW w:w="2223" w:type="dxa"/>
          </w:tcPr>
          <w:p w14:paraId="7CBE7D3B" w14:textId="77777777" w:rsidR="000D3BDE" w:rsidRDefault="000D3BDE" w:rsidP="00E5289E"/>
        </w:tc>
        <w:tc>
          <w:tcPr>
            <w:tcW w:w="3537" w:type="dxa"/>
          </w:tcPr>
          <w:p w14:paraId="32D728A9" w14:textId="77777777" w:rsidR="000D3BDE" w:rsidRDefault="000D3BDE" w:rsidP="00E5289E"/>
        </w:tc>
        <w:tc>
          <w:tcPr>
            <w:tcW w:w="2050" w:type="dxa"/>
          </w:tcPr>
          <w:p w14:paraId="033FA85A" w14:textId="77777777" w:rsidR="000D3BDE" w:rsidRDefault="000D3BDE" w:rsidP="00E5289E"/>
        </w:tc>
      </w:tr>
      <w:tr w:rsidR="000D3BDE" w14:paraId="7863BA54" w14:textId="77777777" w:rsidTr="00E5289E">
        <w:tc>
          <w:tcPr>
            <w:tcW w:w="2889" w:type="dxa"/>
          </w:tcPr>
          <w:p w14:paraId="381BFFCB" w14:textId="77777777" w:rsidR="000D3BDE" w:rsidRPr="000D3BDE" w:rsidRDefault="000D3BDE" w:rsidP="00E5289E">
            <w:pPr>
              <w:pStyle w:val="Zpat"/>
              <w:tabs>
                <w:tab w:val="clear" w:pos="4536"/>
                <w:tab w:val="clear" w:pos="9072"/>
              </w:tabs>
              <w:rPr>
                <w:rStyle w:val="Siln"/>
                <w:b w:val="0"/>
              </w:rPr>
            </w:pPr>
            <w:r w:rsidRPr="000D3BDE">
              <w:rPr>
                <w:rStyle w:val="Siln"/>
                <w:b w:val="0"/>
              </w:rPr>
              <w:t xml:space="preserve">Žák rozumí jednoduchým pokynům a otázkám učitele, které jsou pronášeny pomalu a s pečlivou výslovností </w:t>
            </w:r>
          </w:p>
          <w:p w14:paraId="2530D9E7" w14:textId="77777777" w:rsidR="000D3BDE" w:rsidRPr="000D3BDE" w:rsidRDefault="000D3BDE" w:rsidP="00E5289E">
            <w:pPr>
              <w:pStyle w:val="Zpat"/>
              <w:tabs>
                <w:tab w:val="clear" w:pos="4536"/>
                <w:tab w:val="clear" w:pos="9072"/>
              </w:tabs>
              <w:rPr>
                <w:b/>
              </w:rPr>
            </w:pPr>
            <w:r w:rsidRPr="000D3BDE">
              <w:rPr>
                <w:rStyle w:val="Siln"/>
                <w:b w:val="0"/>
              </w:rPr>
              <w:t>a reaguje na ně</w:t>
            </w:r>
          </w:p>
        </w:tc>
        <w:tc>
          <w:tcPr>
            <w:tcW w:w="3519" w:type="dxa"/>
          </w:tcPr>
          <w:p w14:paraId="5E242D83" w14:textId="77777777" w:rsidR="000D3BDE" w:rsidRDefault="000D3BDE" w:rsidP="00E5289E">
            <w:r>
              <w:t>Řídí se jednoduchými verbálními pokyny učitele.</w:t>
            </w:r>
          </w:p>
        </w:tc>
        <w:tc>
          <w:tcPr>
            <w:tcW w:w="2223" w:type="dxa"/>
          </w:tcPr>
          <w:p w14:paraId="2CF2D614" w14:textId="77777777" w:rsidR="000D3BDE" w:rsidRDefault="000D3BDE" w:rsidP="00E5289E">
            <w:r>
              <w:t>Lehrersprache</w:t>
            </w:r>
          </w:p>
        </w:tc>
        <w:tc>
          <w:tcPr>
            <w:tcW w:w="3537" w:type="dxa"/>
          </w:tcPr>
          <w:p w14:paraId="7B0B8EC9" w14:textId="77777777" w:rsidR="000D3BDE" w:rsidRDefault="000D3BDE" w:rsidP="00E5289E">
            <w:pPr>
              <w:rPr>
                <w:lang w:val="de-DE"/>
              </w:rPr>
            </w:pPr>
            <w:r>
              <w:t>Komm an die Tafel.</w:t>
            </w:r>
          </w:p>
          <w:p w14:paraId="0571A6D7" w14:textId="77777777" w:rsidR="000D3BDE" w:rsidRDefault="000D3BDE" w:rsidP="00E5289E">
            <w:pPr>
              <w:rPr>
                <w:lang w:val="de-DE"/>
              </w:rPr>
            </w:pPr>
            <w:r>
              <w:rPr>
                <w:lang w:val="de-DE"/>
              </w:rPr>
              <w:t>Bildet Paare!</w:t>
            </w:r>
          </w:p>
          <w:p w14:paraId="741A3648" w14:textId="77777777" w:rsidR="000D3BDE" w:rsidRDefault="000D3BDE" w:rsidP="00E5289E">
            <w:pPr>
              <w:rPr>
                <w:lang w:val="de-DE"/>
              </w:rPr>
            </w:pPr>
            <w:r w:rsidRPr="13F78B7B">
              <w:rPr>
                <w:lang w:val="de-DE"/>
              </w:rPr>
              <w:t>Mach das Fenster auf/zu.</w:t>
            </w:r>
          </w:p>
          <w:p w14:paraId="2CA1607E" w14:textId="77777777" w:rsidR="000D3BDE" w:rsidRDefault="000D3BDE" w:rsidP="00E5289E">
            <w:pPr>
              <w:rPr>
                <w:lang w:val="de-DE"/>
              </w:rPr>
            </w:pPr>
            <w:r w:rsidRPr="13F78B7B">
              <w:rPr>
                <w:lang w:val="de-DE"/>
              </w:rPr>
              <w:t>Ergänze! Lies! usw.</w:t>
            </w:r>
          </w:p>
        </w:tc>
        <w:tc>
          <w:tcPr>
            <w:tcW w:w="2050" w:type="dxa"/>
          </w:tcPr>
          <w:p w14:paraId="45FF90D3" w14:textId="77777777" w:rsidR="000D3BDE" w:rsidRDefault="000D3BDE" w:rsidP="00E5289E">
            <w:r>
              <w:t>Socializace - Vko</w:t>
            </w:r>
          </w:p>
        </w:tc>
      </w:tr>
      <w:tr w:rsidR="000D3BDE" w14:paraId="6BD1CB80" w14:textId="77777777" w:rsidTr="00E5289E">
        <w:tc>
          <w:tcPr>
            <w:tcW w:w="2889" w:type="dxa"/>
          </w:tcPr>
          <w:p w14:paraId="24F013E4" w14:textId="77777777" w:rsidR="000D3BDE" w:rsidRPr="000D3BDE" w:rsidRDefault="000D3BDE" w:rsidP="00E5289E">
            <w:pPr>
              <w:rPr>
                <w:rStyle w:val="Siln"/>
                <w:b w:val="0"/>
              </w:rPr>
            </w:pPr>
            <w:r w:rsidRPr="000D3BDE">
              <w:rPr>
                <w:rStyle w:val="Siln"/>
                <w:b w:val="0"/>
              </w:rPr>
              <w:t xml:space="preserve">Žák rozumí slovům </w:t>
            </w:r>
          </w:p>
          <w:p w14:paraId="2937D08B" w14:textId="77777777" w:rsidR="000D3BDE" w:rsidRPr="000D3BDE" w:rsidRDefault="000D3BDE" w:rsidP="00E5289E">
            <w:pPr>
              <w:rPr>
                <w:b/>
              </w:rPr>
            </w:pPr>
            <w:r w:rsidRPr="000D3BDE">
              <w:rPr>
                <w:rStyle w:val="Siln"/>
                <w:b w:val="0"/>
              </w:rPr>
              <w:t>a jednoduchým větám, které jsou pronášeny pomalu a zřetelně a týkají se osvojovaných témat, zejména pokud má k dispozici vizuální oporu</w:t>
            </w:r>
          </w:p>
        </w:tc>
        <w:tc>
          <w:tcPr>
            <w:tcW w:w="3519" w:type="dxa"/>
          </w:tcPr>
          <w:p w14:paraId="5D483F9C" w14:textId="77777777" w:rsidR="000D3BDE" w:rsidRDefault="000D3BDE" w:rsidP="00E5289E">
            <w:r>
              <w:t>Porozumí významu slov a slovních spojení vztahujících se k osvojovaným tématům v projevu, který je pronášen pomalu a zřetelně, má-li k dispozici vizuální oporu</w:t>
            </w:r>
          </w:p>
        </w:tc>
        <w:tc>
          <w:tcPr>
            <w:tcW w:w="2223" w:type="dxa"/>
          </w:tcPr>
          <w:p w14:paraId="37BD18B7" w14:textId="77777777" w:rsidR="000D3BDE" w:rsidRDefault="000D3BDE" w:rsidP="00E5289E">
            <w:r>
              <w:t>Herkunft</w:t>
            </w:r>
          </w:p>
          <w:p w14:paraId="6C6A0489" w14:textId="77777777" w:rsidR="000D3BDE" w:rsidRDefault="000D3BDE" w:rsidP="00E5289E">
            <w:r>
              <w:t>Familie</w:t>
            </w:r>
          </w:p>
          <w:p w14:paraId="3A3CF6BA" w14:textId="77777777" w:rsidR="000D3BDE" w:rsidRDefault="000D3BDE" w:rsidP="00E5289E">
            <w:r>
              <w:t>Weihnachten</w:t>
            </w:r>
          </w:p>
        </w:tc>
        <w:tc>
          <w:tcPr>
            <w:tcW w:w="3537" w:type="dxa"/>
          </w:tcPr>
          <w:p w14:paraId="4FD21A42" w14:textId="77777777" w:rsidR="000D3BDE" w:rsidRDefault="000D3BDE" w:rsidP="00E5289E">
            <w:r>
              <w:t>Fragenbogen Anmeldungformular</w:t>
            </w:r>
          </w:p>
          <w:p w14:paraId="4A4623E7" w14:textId="77777777" w:rsidR="000D3BDE" w:rsidRDefault="000D3BDE" w:rsidP="00E5289E">
            <w:r>
              <w:t>Mitglieder + Beziehungen</w:t>
            </w:r>
          </w:p>
          <w:p w14:paraId="7FDC2B28" w14:textId="77777777" w:rsidR="000D3BDE" w:rsidRDefault="000D3BDE" w:rsidP="00E5289E">
            <w:r>
              <w:t>Weihnachtslieder</w:t>
            </w:r>
          </w:p>
        </w:tc>
        <w:tc>
          <w:tcPr>
            <w:tcW w:w="2050" w:type="dxa"/>
          </w:tcPr>
          <w:p w14:paraId="3C70A05B" w14:textId="77777777" w:rsidR="000D3BDE" w:rsidRDefault="000D3BDE" w:rsidP="00E5289E"/>
          <w:p w14:paraId="47C4A298" w14:textId="77777777" w:rsidR="000D3BDE" w:rsidRDefault="000D3BDE" w:rsidP="00E5289E"/>
          <w:p w14:paraId="5D9E6B65" w14:textId="77777777" w:rsidR="000D3BDE" w:rsidRDefault="000D3BDE" w:rsidP="00E5289E"/>
          <w:p w14:paraId="218AFB27" w14:textId="77777777" w:rsidR="000D3BDE" w:rsidRDefault="000D3BDE" w:rsidP="00E5289E">
            <w:r w:rsidRPr="13F78B7B">
              <w:t>HV</w:t>
            </w:r>
          </w:p>
        </w:tc>
      </w:tr>
      <w:tr w:rsidR="000D3BDE" w14:paraId="4D753805" w14:textId="77777777" w:rsidTr="00E5289E">
        <w:tc>
          <w:tcPr>
            <w:tcW w:w="2889" w:type="dxa"/>
          </w:tcPr>
          <w:p w14:paraId="57719C8B" w14:textId="77777777" w:rsidR="000D3BDE" w:rsidRDefault="000D3BDE" w:rsidP="00E5289E">
            <w:pPr>
              <w:rPr>
                <w:rStyle w:val="Siln"/>
                <w:b w:val="0"/>
              </w:rPr>
            </w:pPr>
            <w:r w:rsidRPr="000D3BDE">
              <w:rPr>
                <w:rStyle w:val="Siln"/>
                <w:b w:val="0"/>
              </w:rPr>
              <w:t>Žák rozumí základním informacím v krátkých poslechových textech týkajících se každodenních témat</w:t>
            </w:r>
          </w:p>
          <w:p w14:paraId="0FB9B392" w14:textId="77777777" w:rsidR="000D3BDE" w:rsidRDefault="000D3BDE" w:rsidP="00E5289E">
            <w:pPr>
              <w:rPr>
                <w:rStyle w:val="Siln"/>
                <w:b w:val="0"/>
              </w:rPr>
            </w:pPr>
          </w:p>
          <w:p w14:paraId="0DE12C83" w14:textId="77777777" w:rsidR="000D3BDE" w:rsidRDefault="000D3BDE" w:rsidP="00E5289E">
            <w:pPr>
              <w:rPr>
                <w:rStyle w:val="Siln"/>
                <w:b w:val="0"/>
              </w:rPr>
            </w:pPr>
          </w:p>
          <w:p w14:paraId="25BBA3F0" w14:textId="77777777" w:rsidR="000D3BDE" w:rsidRDefault="000D3BDE" w:rsidP="00E5289E">
            <w:pPr>
              <w:rPr>
                <w:rStyle w:val="Siln"/>
                <w:b w:val="0"/>
              </w:rPr>
            </w:pPr>
          </w:p>
          <w:p w14:paraId="6954643E" w14:textId="77777777" w:rsidR="000D3BDE" w:rsidRDefault="000D3BDE" w:rsidP="00E5289E">
            <w:pPr>
              <w:rPr>
                <w:rStyle w:val="Siln"/>
                <w:b w:val="0"/>
              </w:rPr>
            </w:pPr>
          </w:p>
          <w:p w14:paraId="54732E0D" w14:textId="77777777" w:rsidR="000D3BDE" w:rsidRDefault="000D3BDE" w:rsidP="00E5289E">
            <w:pPr>
              <w:rPr>
                <w:rStyle w:val="Siln"/>
                <w:b w:val="0"/>
              </w:rPr>
            </w:pPr>
          </w:p>
          <w:p w14:paraId="570A196E" w14:textId="77777777" w:rsidR="000D3BDE" w:rsidRDefault="000D3BDE" w:rsidP="00E5289E">
            <w:pPr>
              <w:rPr>
                <w:rStyle w:val="Siln"/>
                <w:b w:val="0"/>
              </w:rPr>
            </w:pPr>
          </w:p>
          <w:p w14:paraId="755060A1" w14:textId="77777777" w:rsidR="000D3BDE" w:rsidRDefault="000D3BDE" w:rsidP="00E5289E">
            <w:pPr>
              <w:rPr>
                <w:rStyle w:val="Siln"/>
                <w:b w:val="0"/>
              </w:rPr>
            </w:pPr>
          </w:p>
          <w:p w14:paraId="1A70DD04" w14:textId="77777777" w:rsidR="000D3BDE" w:rsidRDefault="000D3BDE" w:rsidP="00E5289E">
            <w:pPr>
              <w:rPr>
                <w:rStyle w:val="Siln"/>
                <w:b w:val="0"/>
              </w:rPr>
            </w:pPr>
          </w:p>
          <w:p w14:paraId="6A78E083" w14:textId="421AD52C" w:rsidR="000D3BDE" w:rsidRPr="000D3BDE" w:rsidRDefault="000D3BDE" w:rsidP="00E5289E">
            <w:pPr>
              <w:rPr>
                <w:b/>
              </w:rPr>
            </w:pPr>
          </w:p>
        </w:tc>
        <w:tc>
          <w:tcPr>
            <w:tcW w:w="3519" w:type="dxa"/>
          </w:tcPr>
          <w:p w14:paraId="3A49FAE6" w14:textId="77777777" w:rsidR="000D3BDE" w:rsidRDefault="000D3BDE" w:rsidP="00E5289E">
            <w:r>
              <w:t>Zachytí konkrétní informace v krátkém jednoduchém poslechovém textu, který se vztahuje ke každodenním tématům</w:t>
            </w:r>
          </w:p>
          <w:p w14:paraId="432B2651" w14:textId="77777777" w:rsidR="000D3BDE" w:rsidRDefault="000D3BDE" w:rsidP="00E5289E"/>
          <w:p w14:paraId="6969C651" w14:textId="77777777" w:rsidR="000D3BDE" w:rsidRDefault="000D3BDE" w:rsidP="00E5289E"/>
          <w:p w14:paraId="19EA09EA" w14:textId="77777777" w:rsidR="000D3BDE" w:rsidRDefault="000D3BDE" w:rsidP="00E5289E"/>
          <w:p w14:paraId="428B0C7B" w14:textId="77777777" w:rsidR="000D3BDE" w:rsidRDefault="000D3BDE" w:rsidP="00E5289E"/>
          <w:p w14:paraId="6B6AA68B" w14:textId="77777777" w:rsidR="000D3BDE" w:rsidRDefault="000D3BDE" w:rsidP="00E5289E"/>
          <w:p w14:paraId="758416DB" w14:textId="77777777" w:rsidR="000D3BDE" w:rsidRDefault="000D3BDE" w:rsidP="00E5289E"/>
          <w:p w14:paraId="676DD335" w14:textId="77777777" w:rsidR="000D3BDE" w:rsidRDefault="000D3BDE" w:rsidP="00E5289E"/>
          <w:p w14:paraId="7B4C77A2" w14:textId="77777777" w:rsidR="000D3BDE" w:rsidRDefault="000D3BDE" w:rsidP="00E5289E"/>
          <w:p w14:paraId="3F968AD2" w14:textId="77777777" w:rsidR="000D3BDE" w:rsidRDefault="000D3BDE" w:rsidP="00E5289E"/>
        </w:tc>
        <w:tc>
          <w:tcPr>
            <w:tcW w:w="2223" w:type="dxa"/>
          </w:tcPr>
          <w:p w14:paraId="0D5875A1" w14:textId="77777777" w:rsidR="000D3BDE" w:rsidRDefault="000D3BDE" w:rsidP="00E5289E">
            <w:r>
              <w:t>Poslech s porozuměním</w:t>
            </w:r>
          </w:p>
        </w:tc>
        <w:tc>
          <w:tcPr>
            <w:tcW w:w="3537" w:type="dxa"/>
          </w:tcPr>
          <w:p w14:paraId="15A56514" w14:textId="77777777" w:rsidR="000D3BDE" w:rsidRDefault="000D3BDE" w:rsidP="00E5289E">
            <w:r>
              <w:t>Aktuelle Hörtexte</w:t>
            </w:r>
          </w:p>
          <w:p w14:paraId="05235D9A" w14:textId="77777777" w:rsidR="000D3BDE" w:rsidRDefault="000D3BDE" w:rsidP="00E5289E">
            <w:pPr>
              <w:rPr>
                <w:lang w:val="de-DE"/>
              </w:rPr>
            </w:pPr>
            <w:r>
              <w:rPr>
                <w:lang w:val="de-DE"/>
              </w:rPr>
              <w:t>W-Fragen</w:t>
            </w:r>
          </w:p>
        </w:tc>
        <w:tc>
          <w:tcPr>
            <w:tcW w:w="2050" w:type="dxa"/>
          </w:tcPr>
          <w:p w14:paraId="38CA8C4D" w14:textId="77777777" w:rsidR="000D3BDE" w:rsidRDefault="000D3BDE" w:rsidP="00E5289E">
            <w:r>
              <w:t>Komunikace- VkO</w:t>
            </w:r>
          </w:p>
        </w:tc>
      </w:tr>
      <w:tr w:rsidR="000D3BDE" w14:paraId="66C4135D" w14:textId="77777777" w:rsidTr="00E5289E">
        <w:tc>
          <w:tcPr>
            <w:tcW w:w="2889" w:type="dxa"/>
            <w:shd w:val="clear" w:color="auto" w:fill="A8D08D" w:themeFill="accent6" w:themeFillTint="99"/>
          </w:tcPr>
          <w:p w14:paraId="24F2EDB0" w14:textId="77777777" w:rsidR="000D3BDE" w:rsidRPr="00ED2DB3" w:rsidRDefault="000D3BDE" w:rsidP="00E5289E">
            <w:pPr>
              <w:rPr>
                <w:b/>
              </w:rPr>
            </w:pPr>
            <w:r>
              <w:rPr>
                <w:b/>
              </w:rPr>
              <w:lastRenderedPageBreak/>
              <w:t>Mluvení</w:t>
            </w:r>
          </w:p>
        </w:tc>
        <w:tc>
          <w:tcPr>
            <w:tcW w:w="3519" w:type="dxa"/>
          </w:tcPr>
          <w:p w14:paraId="1695328F" w14:textId="77777777" w:rsidR="000D3BDE" w:rsidRDefault="000D3BDE" w:rsidP="00E5289E"/>
        </w:tc>
        <w:tc>
          <w:tcPr>
            <w:tcW w:w="2223" w:type="dxa"/>
          </w:tcPr>
          <w:p w14:paraId="74C16592" w14:textId="77777777" w:rsidR="000D3BDE" w:rsidRDefault="000D3BDE" w:rsidP="00E5289E"/>
        </w:tc>
        <w:tc>
          <w:tcPr>
            <w:tcW w:w="3537" w:type="dxa"/>
          </w:tcPr>
          <w:p w14:paraId="3A629923" w14:textId="77777777" w:rsidR="000D3BDE" w:rsidRDefault="000D3BDE" w:rsidP="00E5289E">
            <w:pPr>
              <w:rPr>
                <w:lang w:val="de-DE"/>
              </w:rPr>
            </w:pPr>
          </w:p>
        </w:tc>
        <w:tc>
          <w:tcPr>
            <w:tcW w:w="2050" w:type="dxa"/>
          </w:tcPr>
          <w:p w14:paraId="73999A5F" w14:textId="77777777" w:rsidR="000D3BDE" w:rsidRDefault="000D3BDE" w:rsidP="00E5289E"/>
        </w:tc>
      </w:tr>
      <w:tr w:rsidR="000D3BDE" w14:paraId="3F07BB5D" w14:textId="77777777" w:rsidTr="00E5289E">
        <w:tc>
          <w:tcPr>
            <w:tcW w:w="2889" w:type="dxa"/>
          </w:tcPr>
          <w:p w14:paraId="0B27C382" w14:textId="77777777" w:rsidR="000D3BDE" w:rsidRPr="000D3BDE" w:rsidRDefault="000D3BDE" w:rsidP="00E5289E">
            <w:pPr>
              <w:pStyle w:val="default0"/>
              <w:spacing w:before="0" w:beforeAutospacing="0" w:after="0" w:afterAutospacing="0"/>
              <w:rPr>
                <w:rFonts w:asciiTheme="minorHAnsi" w:hAnsiTheme="minorHAnsi" w:cstheme="minorHAnsi"/>
                <w:sz w:val="22"/>
                <w:szCs w:val="22"/>
              </w:rPr>
            </w:pPr>
            <w:r w:rsidRPr="000D3BDE">
              <w:rPr>
                <w:rFonts w:asciiTheme="minorHAnsi" w:hAnsiTheme="minorHAnsi" w:cstheme="minorHAnsi"/>
                <w:sz w:val="22"/>
                <w:szCs w:val="22"/>
              </w:rPr>
              <w:t xml:space="preserve">Žák </w:t>
            </w:r>
            <w:r w:rsidRPr="000D3BDE">
              <w:rPr>
                <w:rStyle w:val="Siln"/>
                <w:rFonts w:asciiTheme="minorHAnsi" w:hAnsiTheme="minorHAnsi" w:cstheme="minorHAnsi"/>
                <w:b w:val="0"/>
                <w:sz w:val="22"/>
                <w:szCs w:val="22"/>
              </w:rPr>
              <w:t>se zapojí do jednoduchých rozhovorů</w:t>
            </w:r>
          </w:p>
          <w:p w14:paraId="0F841B36" w14:textId="77777777" w:rsidR="000D3BDE" w:rsidRDefault="000D3BDE" w:rsidP="00E5289E"/>
        </w:tc>
        <w:tc>
          <w:tcPr>
            <w:tcW w:w="3519" w:type="dxa"/>
          </w:tcPr>
          <w:p w14:paraId="5A1496F2" w14:textId="77777777" w:rsidR="000D3BDE" w:rsidRDefault="000D3BDE" w:rsidP="00E5289E">
            <w:r>
              <w:t>Žák použije základní zdvořilostní obraty ve velmi krátkých a pomalu vedených rozhovorech</w:t>
            </w:r>
          </w:p>
        </w:tc>
        <w:tc>
          <w:tcPr>
            <w:tcW w:w="2223" w:type="dxa"/>
          </w:tcPr>
          <w:p w14:paraId="62EFA1D2" w14:textId="77777777" w:rsidR="000D3BDE" w:rsidRDefault="000D3BDE" w:rsidP="00E5289E">
            <w:r>
              <w:t>Modelové situace</w:t>
            </w:r>
          </w:p>
          <w:p w14:paraId="1E1FE250" w14:textId="77777777" w:rsidR="000D3BDE" w:rsidRDefault="000D3BDE" w:rsidP="00E5289E"/>
          <w:p w14:paraId="4839D58D" w14:textId="77777777" w:rsidR="000D3BDE" w:rsidRDefault="000D3BDE" w:rsidP="00E5289E"/>
          <w:p w14:paraId="6DC26ECB" w14:textId="77777777" w:rsidR="000D3BDE" w:rsidRDefault="000D3BDE" w:rsidP="00E5289E"/>
          <w:p w14:paraId="57214327" w14:textId="77777777" w:rsidR="000D3BDE" w:rsidRDefault="000D3BDE" w:rsidP="00E5289E"/>
          <w:p w14:paraId="321A0E1A" w14:textId="77777777" w:rsidR="000D3BDE" w:rsidRDefault="000D3BDE" w:rsidP="00E5289E"/>
          <w:p w14:paraId="2C9BDA9B" w14:textId="77777777" w:rsidR="000D3BDE" w:rsidRDefault="000D3BDE" w:rsidP="00E5289E"/>
          <w:p w14:paraId="721E3A02" w14:textId="77777777" w:rsidR="000D3BDE" w:rsidRDefault="000D3BDE" w:rsidP="00E5289E"/>
          <w:p w14:paraId="0CA4466E" w14:textId="77777777" w:rsidR="000D3BDE" w:rsidRDefault="000D3BDE" w:rsidP="00E5289E"/>
          <w:p w14:paraId="152EAC6D" w14:textId="77777777" w:rsidR="000D3BDE" w:rsidRDefault="000D3BDE" w:rsidP="00E5289E"/>
          <w:p w14:paraId="3A99897F" w14:textId="77777777" w:rsidR="000D3BDE" w:rsidRDefault="000D3BDE" w:rsidP="00E5289E">
            <w:r>
              <w:t>Pozdravy</w:t>
            </w:r>
          </w:p>
          <w:p w14:paraId="2F3C93F2" w14:textId="77777777" w:rsidR="000D3BDE" w:rsidRDefault="000D3BDE" w:rsidP="00E5289E"/>
          <w:p w14:paraId="42047757" w14:textId="77777777" w:rsidR="000D3BDE" w:rsidRDefault="000D3BDE" w:rsidP="00E5289E">
            <w:r>
              <w:t>Základní konverzační fráze</w:t>
            </w:r>
          </w:p>
          <w:p w14:paraId="406328EF" w14:textId="77777777" w:rsidR="000D3BDE" w:rsidRDefault="000D3BDE" w:rsidP="00E5289E"/>
          <w:p w14:paraId="37263AFB" w14:textId="77777777" w:rsidR="000D3BDE" w:rsidRDefault="000D3BDE" w:rsidP="00E5289E"/>
          <w:p w14:paraId="50B18713" w14:textId="77777777" w:rsidR="000D3BDE" w:rsidRDefault="000D3BDE" w:rsidP="00E5289E">
            <w:r>
              <w:t>Poděkování/Žádost</w:t>
            </w:r>
          </w:p>
          <w:p w14:paraId="4597C037" w14:textId="77777777" w:rsidR="000D3BDE" w:rsidRDefault="000D3BDE" w:rsidP="00E5289E"/>
          <w:p w14:paraId="69B5CF6D" w14:textId="77777777" w:rsidR="000D3BDE" w:rsidRDefault="000D3BDE" w:rsidP="00E5289E"/>
          <w:p w14:paraId="7EE37371" w14:textId="77777777" w:rsidR="000D3BDE" w:rsidRDefault="000D3BDE" w:rsidP="00E5289E"/>
          <w:p w14:paraId="76D0B700" w14:textId="77777777" w:rsidR="000D3BDE" w:rsidRDefault="000D3BDE" w:rsidP="00E5289E"/>
        </w:tc>
        <w:tc>
          <w:tcPr>
            <w:tcW w:w="3537" w:type="dxa"/>
          </w:tcPr>
          <w:p w14:paraId="40096C11" w14:textId="77777777" w:rsidR="000D3BDE" w:rsidRDefault="000D3BDE" w:rsidP="00E5289E">
            <w:pPr>
              <w:rPr>
                <w:lang w:val="de-DE"/>
              </w:rPr>
            </w:pPr>
            <w:r>
              <w:t>i</w:t>
            </w:r>
            <w:r>
              <w:rPr>
                <w:lang w:val="de-DE"/>
              </w:rPr>
              <w:t xml:space="preserve">ch möchte </w:t>
            </w:r>
          </w:p>
          <w:p w14:paraId="4483A5C3" w14:textId="77777777" w:rsidR="000D3BDE" w:rsidRDefault="000D3BDE" w:rsidP="00E5289E">
            <w:pPr>
              <w:rPr>
                <w:lang w:val="de-DE"/>
              </w:rPr>
            </w:pPr>
            <w:r>
              <w:rPr>
                <w:lang w:val="de-DE"/>
              </w:rPr>
              <w:t>Fragen beantworten</w:t>
            </w:r>
          </w:p>
          <w:p w14:paraId="097AFEAA" w14:textId="77777777" w:rsidR="000D3BDE" w:rsidRDefault="000D3BDE" w:rsidP="00E5289E">
            <w:pPr>
              <w:rPr>
                <w:lang w:val="de-DE"/>
              </w:rPr>
            </w:pPr>
            <w:r>
              <w:rPr>
                <w:lang w:val="de-DE"/>
              </w:rPr>
              <w:t>Fragen stellen</w:t>
            </w:r>
          </w:p>
          <w:p w14:paraId="4E88648C" w14:textId="77777777" w:rsidR="000D3BDE" w:rsidRDefault="000D3BDE" w:rsidP="00E5289E">
            <w:pPr>
              <w:rPr>
                <w:lang w:val="de-DE"/>
              </w:rPr>
            </w:pPr>
            <w:r>
              <w:rPr>
                <w:lang w:val="de-DE"/>
              </w:rPr>
              <w:t>Kann ich ….?</w:t>
            </w:r>
          </w:p>
          <w:p w14:paraId="61862FD1" w14:textId="77777777" w:rsidR="000D3BDE" w:rsidRDefault="000D3BDE" w:rsidP="00E5289E">
            <w:pPr>
              <w:rPr>
                <w:lang w:val="de-DE"/>
              </w:rPr>
            </w:pPr>
            <w:r w:rsidRPr="13F78B7B">
              <w:rPr>
                <w:lang w:val="de-DE"/>
              </w:rPr>
              <w:t xml:space="preserve">Ich heiße……./Meine Name ist </w:t>
            </w:r>
          </w:p>
          <w:p w14:paraId="73E54069" w14:textId="77777777" w:rsidR="000D3BDE" w:rsidRDefault="000D3BDE" w:rsidP="00E5289E">
            <w:pPr>
              <w:rPr>
                <w:lang w:val="de-DE"/>
              </w:rPr>
            </w:pPr>
            <w:r>
              <w:rPr>
                <w:lang w:val="de-DE"/>
              </w:rPr>
              <w:t>Ich bin ….. Jahre alt.</w:t>
            </w:r>
          </w:p>
          <w:p w14:paraId="3CE4F408" w14:textId="77777777" w:rsidR="000D3BDE" w:rsidRDefault="000D3BDE" w:rsidP="00E5289E">
            <w:pPr>
              <w:rPr>
                <w:lang w:val="de-DE"/>
              </w:rPr>
            </w:pPr>
            <w:r>
              <w:rPr>
                <w:lang w:val="de-DE"/>
              </w:rPr>
              <w:t>Ich wohne in …..</w:t>
            </w:r>
          </w:p>
          <w:p w14:paraId="3672A25C" w14:textId="77777777" w:rsidR="000D3BDE" w:rsidRDefault="000D3BDE" w:rsidP="00E5289E">
            <w:r w:rsidRPr="13F78B7B">
              <w:rPr>
                <w:lang w:val="de-DE"/>
              </w:rPr>
              <w:t>die Adresse, Hobby, gern – am liebsten</w:t>
            </w:r>
          </w:p>
          <w:p w14:paraId="66CB79E3" w14:textId="77777777" w:rsidR="000D3BDE" w:rsidRDefault="000D3BDE" w:rsidP="00E5289E"/>
          <w:p w14:paraId="270FEAD5" w14:textId="77777777" w:rsidR="000D3BDE" w:rsidRDefault="000D3BDE" w:rsidP="00E5289E">
            <w:r>
              <w:t>Begrüßung + Verabschiedung</w:t>
            </w:r>
          </w:p>
          <w:p w14:paraId="28B0C067" w14:textId="77777777" w:rsidR="000D3BDE" w:rsidRDefault="000D3BDE" w:rsidP="00E5289E"/>
          <w:p w14:paraId="1FD1ECC9" w14:textId="77777777" w:rsidR="000D3BDE" w:rsidRDefault="000D3BDE" w:rsidP="00E5289E">
            <w:r>
              <w:t>Wie geht es dir?</w:t>
            </w:r>
          </w:p>
          <w:p w14:paraId="5375ABCB" w14:textId="77777777" w:rsidR="000D3BDE" w:rsidRDefault="000D3BDE" w:rsidP="00E5289E">
            <w:r>
              <w:t>Mir geht es …..</w:t>
            </w:r>
          </w:p>
          <w:p w14:paraId="644C5D3E" w14:textId="77777777" w:rsidR="000D3BDE" w:rsidRDefault="000D3BDE" w:rsidP="00E5289E">
            <w:r>
              <w:t xml:space="preserve">Wie geht es Ihned, Frau/Herr …? </w:t>
            </w:r>
          </w:p>
        </w:tc>
        <w:tc>
          <w:tcPr>
            <w:tcW w:w="2050" w:type="dxa"/>
          </w:tcPr>
          <w:p w14:paraId="60A1ECD6" w14:textId="77777777" w:rsidR="000D3BDE" w:rsidRDefault="000D3BDE" w:rsidP="00E5289E"/>
        </w:tc>
      </w:tr>
      <w:tr w:rsidR="000D3BDE" w14:paraId="29A3EC0E" w14:textId="77777777" w:rsidTr="00E5289E">
        <w:tc>
          <w:tcPr>
            <w:tcW w:w="2889" w:type="dxa"/>
            <w:vMerge w:val="restart"/>
          </w:tcPr>
          <w:p w14:paraId="26ABAEA9" w14:textId="77777777" w:rsidR="000D3BDE" w:rsidRPr="000D3BDE" w:rsidRDefault="000D3BDE" w:rsidP="00E5289E">
            <w:pPr>
              <w:rPr>
                <w:bCs/>
              </w:rPr>
            </w:pPr>
            <w:r w:rsidRPr="000D3BDE">
              <w:rPr>
                <w:rStyle w:val="Siln"/>
                <w:b w:val="0"/>
              </w:rPr>
              <w:t>Žák sdělí jednoduchým způsobem základní informace týkající se jeho samotného, rodiny, školy, volného času a dalších osvojovaných témat</w:t>
            </w:r>
          </w:p>
          <w:p w14:paraId="23585500" w14:textId="77777777" w:rsidR="000D3BDE" w:rsidRPr="000D3BDE" w:rsidRDefault="000D3BDE" w:rsidP="00E5289E">
            <w:pPr>
              <w:rPr>
                <w:bCs/>
                <w:color w:val="FF0000"/>
              </w:rPr>
            </w:pPr>
          </w:p>
        </w:tc>
        <w:tc>
          <w:tcPr>
            <w:tcW w:w="3519" w:type="dxa"/>
          </w:tcPr>
          <w:p w14:paraId="0EC19F0B" w14:textId="77777777" w:rsidR="000D3BDE" w:rsidRDefault="000D3BDE" w:rsidP="00E5289E">
            <w:r>
              <w:t>Představí se, sdělí svůj věk, kde bydlí, co dělá, vlastní, umí, má rád/nerad za použití jednoduchých slovních spojení.</w:t>
            </w:r>
          </w:p>
          <w:p w14:paraId="34FF2BC2" w14:textId="77777777" w:rsidR="000D3BDE" w:rsidRDefault="000D3BDE" w:rsidP="00E5289E"/>
        </w:tc>
        <w:tc>
          <w:tcPr>
            <w:tcW w:w="2223" w:type="dxa"/>
          </w:tcPr>
          <w:p w14:paraId="3C3E853F" w14:textId="77777777" w:rsidR="000D3BDE" w:rsidRDefault="000D3BDE" w:rsidP="00E5289E">
            <w:r>
              <w:t>Ich kann mich vorstellen</w:t>
            </w:r>
          </w:p>
          <w:p w14:paraId="458A9E93" w14:textId="77777777" w:rsidR="000D3BDE" w:rsidRDefault="000D3BDE" w:rsidP="00E5289E"/>
          <w:p w14:paraId="71F23B53" w14:textId="77777777" w:rsidR="000D3BDE" w:rsidRDefault="000D3BDE" w:rsidP="00E5289E"/>
          <w:p w14:paraId="74DADBC1" w14:textId="77777777" w:rsidR="000D3BDE" w:rsidRPr="005007AB" w:rsidRDefault="000D3BDE" w:rsidP="00E5289E">
            <w:pPr>
              <w:rPr>
                <w:i/>
                <w:iCs/>
              </w:rPr>
            </w:pPr>
            <w:r>
              <w:t>Základní reálie</w:t>
            </w:r>
          </w:p>
        </w:tc>
        <w:tc>
          <w:tcPr>
            <w:tcW w:w="3537" w:type="dxa"/>
          </w:tcPr>
          <w:p w14:paraId="0B2D7E04" w14:textId="77777777" w:rsidR="000D3BDE" w:rsidRDefault="000D3BDE" w:rsidP="00E5289E">
            <w:r>
              <w:t>W- Fragen</w:t>
            </w:r>
          </w:p>
          <w:p w14:paraId="6B481F84" w14:textId="77777777" w:rsidR="000D3BDE" w:rsidRDefault="000D3BDE" w:rsidP="00E5289E">
            <w:pPr>
              <w:rPr>
                <w:lang w:val="de-DE"/>
              </w:rPr>
            </w:pPr>
            <w:r>
              <w:rPr>
                <w:lang w:val="de-DE"/>
              </w:rPr>
              <w:t>Ich heiße……., Ich wohne in …., Ich mag/ ich mag nicht …., Ich bin …. Jahre alt., Ich habe ….,</w:t>
            </w:r>
          </w:p>
          <w:p w14:paraId="48EDF068" w14:textId="77777777" w:rsidR="000D3BDE" w:rsidRPr="0027788B" w:rsidRDefault="000D3BDE" w:rsidP="00E5289E">
            <w:pPr>
              <w:rPr>
                <w:lang w:val="de-DE"/>
              </w:rPr>
            </w:pPr>
            <w:r w:rsidRPr="13F78B7B">
              <w:rPr>
                <w:lang w:val="de-DE"/>
              </w:rPr>
              <w:t>základní informace o Německu, Rakousku, Švýcarsku</w:t>
            </w:r>
          </w:p>
        </w:tc>
        <w:tc>
          <w:tcPr>
            <w:tcW w:w="2050" w:type="dxa"/>
          </w:tcPr>
          <w:p w14:paraId="6B2C9D85" w14:textId="77777777" w:rsidR="000D3BDE" w:rsidRDefault="000D3BDE" w:rsidP="00E5289E"/>
        </w:tc>
      </w:tr>
      <w:tr w:rsidR="000D3BDE" w14:paraId="2C246CC4" w14:textId="77777777" w:rsidTr="00E5289E">
        <w:tc>
          <w:tcPr>
            <w:tcW w:w="2889" w:type="dxa"/>
            <w:vMerge/>
          </w:tcPr>
          <w:p w14:paraId="10A3AEEE" w14:textId="77777777" w:rsidR="000D3BDE" w:rsidRDefault="000D3BDE" w:rsidP="00E5289E"/>
        </w:tc>
        <w:tc>
          <w:tcPr>
            <w:tcW w:w="3519" w:type="dxa"/>
          </w:tcPr>
          <w:p w14:paraId="727A8BC4" w14:textId="77777777" w:rsidR="000D3BDE" w:rsidRDefault="000D3BDE" w:rsidP="00E5289E">
            <w:r>
              <w:t>Sdělí informace o členech své rodiny, kamarádech a spolužácích za použití jednotlivých vět</w:t>
            </w:r>
          </w:p>
          <w:p w14:paraId="6250DDF4" w14:textId="77777777" w:rsidR="000D3BDE" w:rsidRDefault="000D3BDE" w:rsidP="00E5289E"/>
        </w:tc>
        <w:tc>
          <w:tcPr>
            <w:tcW w:w="2223" w:type="dxa"/>
          </w:tcPr>
          <w:p w14:paraId="535FCE4E" w14:textId="77777777" w:rsidR="000D3BDE" w:rsidRDefault="000D3BDE" w:rsidP="00E5289E">
            <w:r>
              <w:t>Meine Familie</w:t>
            </w:r>
          </w:p>
          <w:p w14:paraId="1D7A590F" w14:textId="77777777" w:rsidR="000D3BDE" w:rsidRDefault="000D3BDE" w:rsidP="00E5289E"/>
          <w:p w14:paraId="79B75C4D" w14:textId="77777777" w:rsidR="000D3BDE" w:rsidRDefault="000D3BDE" w:rsidP="00E5289E"/>
          <w:p w14:paraId="0A5CFD99" w14:textId="77777777" w:rsidR="000D3BDE" w:rsidRDefault="000D3BDE" w:rsidP="00E5289E"/>
          <w:p w14:paraId="2C79815E" w14:textId="77777777" w:rsidR="000D3BDE" w:rsidRDefault="000D3BDE" w:rsidP="00E5289E"/>
          <w:p w14:paraId="4C64C21F" w14:textId="77777777" w:rsidR="000D3BDE" w:rsidRDefault="000D3BDE" w:rsidP="00E5289E"/>
          <w:p w14:paraId="50780A55" w14:textId="77777777" w:rsidR="000D3BDE" w:rsidRDefault="000D3BDE" w:rsidP="00E5289E"/>
          <w:p w14:paraId="28314E60" w14:textId="77777777" w:rsidR="000D3BDE" w:rsidRDefault="000D3BDE" w:rsidP="00E5289E"/>
          <w:p w14:paraId="06987725" w14:textId="77777777" w:rsidR="000D3BDE" w:rsidRDefault="000D3BDE" w:rsidP="00E5289E">
            <w:pPr>
              <w:rPr>
                <w:lang w:val="de-DE"/>
              </w:rPr>
            </w:pPr>
            <w:r>
              <w:rPr>
                <w:lang w:val="de-DE"/>
              </w:rPr>
              <w:t>Meine Freizeit und mein Hobby</w:t>
            </w:r>
          </w:p>
          <w:p w14:paraId="221F77BF" w14:textId="77777777" w:rsidR="000D3BDE" w:rsidRDefault="000D3BDE" w:rsidP="00E5289E">
            <w:pPr>
              <w:rPr>
                <w:lang w:val="de-DE"/>
              </w:rPr>
            </w:pPr>
          </w:p>
          <w:p w14:paraId="2C41A1CB" w14:textId="77777777" w:rsidR="000D3BDE" w:rsidRDefault="000D3BDE" w:rsidP="00E5289E">
            <w:pPr>
              <w:rPr>
                <w:lang w:val="de-DE"/>
              </w:rPr>
            </w:pPr>
          </w:p>
          <w:p w14:paraId="6CE8C68E" w14:textId="77777777" w:rsidR="000D3BDE" w:rsidRDefault="000D3BDE" w:rsidP="00E5289E">
            <w:pPr>
              <w:rPr>
                <w:lang w:val="de-DE"/>
              </w:rPr>
            </w:pPr>
          </w:p>
          <w:p w14:paraId="39161F4F" w14:textId="77777777" w:rsidR="000D3BDE" w:rsidRDefault="000D3BDE" w:rsidP="00E5289E">
            <w:pPr>
              <w:rPr>
                <w:lang w:val="de-DE"/>
              </w:rPr>
            </w:pPr>
          </w:p>
          <w:p w14:paraId="20BBFEEE" w14:textId="77777777" w:rsidR="000D3BDE" w:rsidRDefault="000D3BDE" w:rsidP="00E5289E">
            <w:pPr>
              <w:rPr>
                <w:lang w:val="de-DE"/>
              </w:rPr>
            </w:pPr>
          </w:p>
          <w:p w14:paraId="672FB325" w14:textId="77777777" w:rsidR="000D3BDE" w:rsidRDefault="000D3BDE" w:rsidP="00E5289E">
            <w:pPr>
              <w:rPr>
                <w:lang w:val="de-DE"/>
              </w:rPr>
            </w:pPr>
          </w:p>
          <w:p w14:paraId="2BF8859C" w14:textId="77777777" w:rsidR="000D3BDE" w:rsidRDefault="000D3BDE" w:rsidP="00E5289E">
            <w:pPr>
              <w:rPr>
                <w:lang w:val="de-DE"/>
              </w:rPr>
            </w:pPr>
          </w:p>
          <w:p w14:paraId="782A6C1D" w14:textId="77777777" w:rsidR="000D3BDE" w:rsidRDefault="000D3BDE" w:rsidP="00E5289E">
            <w:pPr>
              <w:rPr>
                <w:lang w:val="de-DE"/>
              </w:rPr>
            </w:pPr>
          </w:p>
          <w:p w14:paraId="0E828874" w14:textId="77777777" w:rsidR="000D3BDE" w:rsidRDefault="000D3BDE" w:rsidP="00E5289E"/>
          <w:p w14:paraId="40B97D9E" w14:textId="77777777" w:rsidR="000D3BDE" w:rsidRDefault="000D3BDE" w:rsidP="00E5289E"/>
          <w:p w14:paraId="2714E812" w14:textId="77777777" w:rsidR="000D3BDE" w:rsidRDefault="000D3BDE" w:rsidP="00E5289E"/>
          <w:p w14:paraId="6817D3ED" w14:textId="77777777" w:rsidR="000D3BDE" w:rsidRDefault="000D3BDE" w:rsidP="00E5289E"/>
          <w:p w14:paraId="752A1FAF" w14:textId="77777777" w:rsidR="000D3BDE" w:rsidRDefault="000D3BDE" w:rsidP="00E5289E"/>
          <w:p w14:paraId="6C0E6EB0" w14:textId="77777777" w:rsidR="000D3BDE" w:rsidRDefault="000D3BDE" w:rsidP="00E5289E">
            <w:pPr>
              <w:rPr>
                <w:lang w:val="de-DE"/>
              </w:rPr>
            </w:pPr>
          </w:p>
        </w:tc>
        <w:tc>
          <w:tcPr>
            <w:tcW w:w="3537" w:type="dxa"/>
          </w:tcPr>
          <w:p w14:paraId="00B9485B" w14:textId="77777777" w:rsidR="000D3BDE" w:rsidRDefault="000D3BDE" w:rsidP="00E5289E">
            <w:r>
              <w:lastRenderedPageBreak/>
              <w:t>Meine Familie:</w:t>
            </w:r>
          </w:p>
          <w:p w14:paraId="5F198C9F" w14:textId="77777777" w:rsidR="000D3BDE" w:rsidRDefault="000D3BDE" w:rsidP="00E5289E">
            <w:r>
              <w:t>mein – meine, dein – deine</w:t>
            </w:r>
          </w:p>
          <w:p w14:paraId="72348720" w14:textId="77777777" w:rsidR="000D3BDE" w:rsidRDefault="000D3BDE" w:rsidP="00E5289E">
            <w:r>
              <w:t>vazba von</w:t>
            </w:r>
          </w:p>
          <w:p w14:paraId="6430DA59" w14:textId="77777777" w:rsidR="000D3BDE" w:rsidRDefault="000D3BDE" w:rsidP="00E5289E">
            <w:r>
              <w:t>1. a. 2. os. pravidelných sloves; zájmena Ich, du</w:t>
            </w:r>
          </w:p>
          <w:p w14:paraId="41356EC2" w14:textId="77777777" w:rsidR="000D3BDE" w:rsidRDefault="000D3BDE" w:rsidP="00E5289E">
            <w:r>
              <w:lastRenderedPageBreak/>
              <w:t>sloveso sein</w:t>
            </w:r>
          </w:p>
          <w:p w14:paraId="39E6EDEE" w14:textId="77777777" w:rsidR="000D3BDE" w:rsidRDefault="000D3BDE" w:rsidP="00E5289E">
            <w:r>
              <w:t>3. os. mn.č. pravidelných sloves; zájmeno sie / Sie</w:t>
            </w:r>
          </w:p>
          <w:p w14:paraId="6B429B0D" w14:textId="77777777" w:rsidR="000D3BDE" w:rsidRDefault="000D3BDE" w:rsidP="00E5289E">
            <w:pPr>
              <w:rPr>
                <w:lang w:val="de-DE"/>
              </w:rPr>
            </w:pPr>
            <w:r>
              <w:rPr>
                <w:lang w:val="de-DE"/>
              </w:rPr>
              <w:t>Meine Freizeit und mein Hobby:</w:t>
            </w:r>
          </w:p>
          <w:p w14:paraId="75432885" w14:textId="77777777" w:rsidR="000D3BDE" w:rsidRDefault="000D3BDE" w:rsidP="00E5289E">
            <w:pPr>
              <w:rPr>
                <w:lang w:val="de-DE"/>
              </w:rPr>
            </w:pPr>
            <w:r>
              <w:rPr>
                <w:lang w:val="de-DE"/>
              </w:rPr>
              <w:t>gern – lieber - am liebsten</w:t>
            </w:r>
          </w:p>
          <w:p w14:paraId="2C767E9D" w14:textId="77777777" w:rsidR="000D3BDE" w:rsidRDefault="000D3BDE" w:rsidP="00E5289E">
            <w:r>
              <w:t>časové údaje (předložky um, am)</w:t>
            </w:r>
          </w:p>
          <w:p w14:paraId="58E41018" w14:textId="77777777" w:rsidR="000D3BDE" w:rsidRDefault="000D3BDE" w:rsidP="00E5289E">
            <w:r>
              <w:t xml:space="preserve">sloveso </w:t>
            </w:r>
            <w:r w:rsidRPr="13F78B7B">
              <w:rPr>
                <w:lang w:val="de-DE"/>
              </w:rPr>
              <w:t>mögen + Negativ</w:t>
            </w:r>
          </w:p>
          <w:p w14:paraId="404A585D" w14:textId="77777777" w:rsidR="000D3BDE" w:rsidRDefault="000D3BDE" w:rsidP="00E5289E">
            <w:r>
              <w:t>přítomný čas pravidelných sloves</w:t>
            </w:r>
          </w:p>
          <w:p w14:paraId="7F2CB3FC" w14:textId="77777777" w:rsidR="000D3BDE" w:rsidRDefault="000D3BDE" w:rsidP="00E5289E">
            <w:pPr>
              <w:rPr>
                <w:lang w:val="de-DE"/>
              </w:rPr>
            </w:pPr>
            <w:r w:rsidRPr="13F78B7B">
              <w:rPr>
                <w:lang w:val="de-DE"/>
              </w:rPr>
              <w:t>die Schule + Schulsachen</w:t>
            </w:r>
          </w:p>
          <w:p w14:paraId="7101C055" w14:textId="77777777" w:rsidR="000D3BDE" w:rsidRDefault="000D3BDE" w:rsidP="00E5289E">
            <w:r>
              <w:t>sloveso haben</w:t>
            </w:r>
          </w:p>
          <w:p w14:paraId="6B3C6B65" w14:textId="77777777" w:rsidR="000D3BDE" w:rsidRDefault="000D3BDE" w:rsidP="00E5289E">
            <w:pPr>
              <w:rPr>
                <w:lang w:val="de-DE"/>
              </w:rPr>
            </w:pPr>
            <w:r w:rsidRPr="13F78B7B">
              <w:rPr>
                <w:lang w:val="de-DE"/>
              </w:rPr>
              <w:t>Wochentage</w:t>
            </w:r>
          </w:p>
          <w:p w14:paraId="07F0FEE6" w14:textId="77777777" w:rsidR="000D3BDE" w:rsidRDefault="000D3BDE" w:rsidP="00E5289E">
            <w:r>
              <w:t>určité + neurčité členy</w:t>
            </w:r>
          </w:p>
          <w:p w14:paraId="436F851C" w14:textId="77777777" w:rsidR="000D3BDE" w:rsidRDefault="000D3BDE" w:rsidP="00E5289E"/>
          <w:p w14:paraId="28526EEC" w14:textId="77777777" w:rsidR="000D3BDE" w:rsidRDefault="000D3BDE" w:rsidP="00E5289E">
            <w:r>
              <w:t>rozkazovací způsob</w:t>
            </w:r>
          </w:p>
          <w:p w14:paraId="7D760ED9" w14:textId="77777777" w:rsidR="000D3BDE" w:rsidRDefault="000D3BDE" w:rsidP="00E5289E">
            <w:r w:rsidRPr="13F78B7B">
              <w:t>Was hörst du in der Schule?</w:t>
            </w:r>
          </w:p>
          <w:p w14:paraId="3524A719" w14:textId="77777777" w:rsidR="000D3BDE" w:rsidRDefault="000D3BDE" w:rsidP="00E5289E">
            <w:pPr>
              <w:rPr>
                <w:lang w:val="de-DE"/>
              </w:rPr>
            </w:pPr>
          </w:p>
        </w:tc>
        <w:tc>
          <w:tcPr>
            <w:tcW w:w="2050" w:type="dxa"/>
          </w:tcPr>
          <w:p w14:paraId="5A2B451E" w14:textId="77777777" w:rsidR="000D3BDE" w:rsidRDefault="000D3BDE" w:rsidP="00E5289E"/>
          <w:p w14:paraId="49078456" w14:textId="77777777" w:rsidR="000D3BDE" w:rsidRDefault="000D3BDE" w:rsidP="00E5289E">
            <w:pPr>
              <w:rPr>
                <w:lang w:val="de-DE"/>
              </w:rPr>
            </w:pPr>
          </w:p>
          <w:p w14:paraId="406CBB6C" w14:textId="77777777" w:rsidR="000D3BDE" w:rsidRDefault="000D3BDE" w:rsidP="00E5289E">
            <w:pPr>
              <w:rPr>
                <w:lang w:val="de-DE"/>
              </w:rPr>
            </w:pPr>
          </w:p>
          <w:p w14:paraId="265EF275" w14:textId="77777777" w:rsidR="000D3BDE" w:rsidRDefault="000D3BDE" w:rsidP="00E5289E">
            <w:pPr>
              <w:rPr>
                <w:lang w:val="de-DE"/>
              </w:rPr>
            </w:pPr>
          </w:p>
          <w:p w14:paraId="23882C47" w14:textId="77777777" w:rsidR="000D3BDE" w:rsidRDefault="000D3BDE" w:rsidP="00E5289E">
            <w:pPr>
              <w:rPr>
                <w:lang w:val="de-DE"/>
              </w:rPr>
            </w:pPr>
          </w:p>
          <w:p w14:paraId="3A1754FE" w14:textId="77777777" w:rsidR="000D3BDE" w:rsidRDefault="000D3BDE" w:rsidP="00E5289E"/>
        </w:tc>
      </w:tr>
      <w:tr w:rsidR="000D3BDE" w14:paraId="234E002C" w14:textId="77777777" w:rsidTr="00E5289E">
        <w:tc>
          <w:tcPr>
            <w:tcW w:w="2889" w:type="dxa"/>
          </w:tcPr>
          <w:p w14:paraId="0C6D628A" w14:textId="77777777" w:rsidR="000D3BDE" w:rsidRPr="000D3BDE" w:rsidRDefault="000D3BDE" w:rsidP="00E5289E">
            <w:pPr>
              <w:rPr>
                <w:b/>
              </w:rPr>
            </w:pPr>
            <w:r w:rsidRPr="000D3BDE">
              <w:rPr>
                <w:rStyle w:val="Siln"/>
                <w:b w:val="0"/>
              </w:rPr>
              <w:lastRenderedPageBreak/>
              <w:t>Žák odpovídá na jednoduché otázky týkající se jeho samotného, rodiny, školy, volného času a podobné otázky pokládá</w:t>
            </w:r>
          </w:p>
        </w:tc>
        <w:tc>
          <w:tcPr>
            <w:tcW w:w="3519" w:type="dxa"/>
          </w:tcPr>
          <w:p w14:paraId="5B69F89C" w14:textId="77777777" w:rsidR="000D3BDE" w:rsidRDefault="000D3BDE" w:rsidP="00E5289E">
            <w:r>
              <w:t>Reaguje pomocí slov, jednoduchých slovních spojení a vět na otázky týkající se jeho samotného, členů rodiny a jeho kamarádů</w:t>
            </w:r>
          </w:p>
        </w:tc>
        <w:tc>
          <w:tcPr>
            <w:tcW w:w="2223" w:type="dxa"/>
          </w:tcPr>
          <w:p w14:paraId="0B736685" w14:textId="77777777" w:rsidR="000D3BDE" w:rsidRDefault="000D3BDE" w:rsidP="00E5289E">
            <w:pPr>
              <w:rPr>
                <w:lang w:val="de-DE"/>
              </w:rPr>
            </w:pPr>
            <w:r>
              <w:rPr>
                <w:lang w:val="de-DE"/>
              </w:rPr>
              <w:t>Dialoge</w:t>
            </w:r>
          </w:p>
        </w:tc>
        <w:tc>
          <w:tcPr>
            <w:tcW w:w="3537" w:type="dxa"/>
          </w:tcPr>
          <w:p w14:paraId="6530BABB" w14:textId="77777777" w:rsidR="000D3BDE" w:rsidRDefault="000D3BDE" w:rsidP="00E5289E">
            <w:r>
              <w:t>Meine Familie</w:t>
            </w:r>
          </w:p>
          <w:p w14:paraId="19787D8A" w14:textId="77777777" w:rsidR="000D3BDE" w:rsidRDefault="000D3BDE" w:rsidP="00E5289E">
            <w:r w:rsidRPr="13F78B7B">
              <w:t>Meine Freunde</w:t>
            </w:r>
          </w:p>
        </w:tc>
        <w:tc>
          <w:tcPr>
            <w:tcW w:w="2050" w:type="dxa"/>
          </w:tcPr>
          <w:p w14:paraId="3E74D64C" w14:textId="77777777" w:rsidR="000D3BDE" w:rsidRDefault="000D3BDE" w:rsidP="00E5289E"/>
        </w:tc>
      </w:tr>
      <w:tr w:rsidR="000D3BDE" w14:paraId="4A094CA4" w14:textId="77777777" w:rsidTr="00E5289E">
        <w:tc>
          <w:tcPr>
            <w:tcW w:w="2889" w:type="dxa"/>
            <w:shd w:val="clear" w:color="auto" w:fill="A8D08D" w:themeFill="accent6" w:themeFillTint="99"/>
          </w:tcPr>
          <w:p w14:paraId="0269544E" w14:textId="77777777" w:rsidR="000D3BDE" w:rsidRPr="00352492" w:rsidRDefault="000D3BDE" w:rsidP="00E5289E">
            <w:pPr>
              <w:rPr>
                <w:b/>
              </w:rPr>
            </w:pPr>
            <w:r w:rsidRPr="00352492">
              <w:rPr>
                <w:b/>
              </w:rPr>
              <w:t>Čtení s porozuměním</w:t>
            </w:r>
          </w:p>
        </w:tc>
        <w:tc>
          <w:tcPr>
            <w:tcW w:w="3519" w:type="dxa"/>
          </w:tcPr>
          <w:p w14:paraId="1DD3F048" w14:textId="77777777" w:rsidR="000D3BDE" w:rsidRDefault="000D3BDE" w:rsidP="00E5289E"/>
        </w:tc>
        <w:tc>
          <w:tcPr>
            <w:tcW w:w="2223" w:type="dxa"/>
          </w:tcPr>
          <w:p w14:paraId="66B5B99F" w14:textId="77777777" w:rsidR="000D3BDE" w:rsidRDefault="000D3BDE" w:rsidP="00E5289E">
            <w:pPr>
              <w:rPr>
                <w:lang w:val="de-DE"/>
              </w:rPr>
            </w:pPr>
          </w:p>
        </w:tc>
        <w:tc>
          <w:tcPr>
            <w:tcW w:w="3537" w:type="dxa"/>
          </w:tcPr>
          <w:p w14:paraId="649EF3D5" w14:textId="77777777" w:rsidR="000D3BDE" w:rsidRDefault="000D3BDE" w:rsidP="00E5289E"/>
        </w:tc>
        <w:tc>
          <w:tcPr>
            <w:tcW w:w="2050" w:type="dxa"/>
          </w:tcPr>
          <w:p w14:paraId="40FD21DF" w14:textId="77777777" w:rsidR="000D3BDE" w:rsidRDefault="000D3BDE" w:rsidP="00E5289E"/>
        </w:tc>
      </w:tr>
      <w:tr w:rsidR="000D3BDE" w14:paraId="57D61F37" w14:textId="77777777" w:rsidTr="00E5289E">
        <w:tc>
          <w:tcPr>
            <w:tcW w:w="2889" w:type="dxa"/>
          </w:tcPr>
          <w:p w14:paraId="61CE073E" w14:textId="77777777" w:rsidR="000D3BDE" w:rsidRPr="000D3BDE" w:rsidRDefault="000D3BDE" w:rsidP="00E5289E">
            <w:pPr>
              <w:rPr>
                <w:b/>
              </w:rPr>
            </w:pPr>
            <w:r w:rsidRPr="000D3BDE">
              <w:rPr>
                <w:rStyle w:val="Siln"/>
                <w:b w:val="0"/>
              </w:rPr>
              <w:t>Žák rozumí jednoduchým informačním nápisům a orientačním pokynům</w:t>
            </w:r>
          </w:p>
        </w:tc>
        <w:tc>
          <w:tcPr>
            <w:tcW w:w="3519" w:type="dxa"/>
          </w:tcPr>
          <w:p w14:paraId="37F8C34B" w14:textId="77777777" w:rsidR="000D3BDE" w:rsidRDefault="000D3BDE" w:rsidP="00E5289E">
            <w:r>
              <w:t xml:space="preserve">Porozumí jednoduchým nápisům, popisům, instrukcím, pokynům, zákazům na informačních tabulích, s nimiž se setkává v každodenním životě </w:t>
            </w:r>
          </w:p>
        </w:tc>
        <w:tc>
          <w:tcPr>
            <w:tcW w:w="2223" w:type="dxa"/>
          </w:tcPr>
          <w:p w14:paraId="5D68F20E" w14:textId="77777777" w:rsidR="000D3BDE" w:rsidRDefault="000D3BDE" w:rsidP="00E5289E">
            <w:r>
              <w:t>Imperativ</w:t>
            </w:r>
          </w:p>
        </w:tc>
        <w:tc>
          <w:tcPr>
            <w:tcW w:w="3537" w:type="dxa"/>
          </w:tcPr>
          <w:p w14:paraId="1E1AECD0" w14:textId="77777777" w:rsidR="000D3BDE" w:rsidRDefault="000D3BDE" w:rsidP="00E5289E">
            <w:r>
              <w:t>Imperativ</w:t>
            </w:r>
          </w:p>
          <w:p w14:paraId="09FBA65B" w14:textId="77777777" w:rsidR="000D3BDE" w:rsidRDefault="000D3BDE" w:rsidP="00E5289E">
            <w:r>
              <w:t>Schilder in Deutschland</w:t>
            </w:r>
          </w:p>
        </w:tc>
        <w:tc>
          <w:tcPr>
            <w:tcW w:w="2050" w:type="dxa"/>
          </w:tcPr>
          <w:p w14:paraId="1629ACC8" w14:textId="77777777" w:rsidR="000D3BDE" w:rsidRDefault="000D3BDE" w:rsidP="00E5289E"/>
        </w:tc>
      </w:tr>
      <w:tr w:rsidR="000D3BDE" w14:paraId="7B5D4F92" w14:textId="77777777" w:rsidTr="00E5289E">
        <w:tc>
          <w:tcPr>
            <w:tcW w:w="2889" w:type="dxa"/>
          </w:tcPr>
          <w:p w14:paraId="4C78616A" w14:textId="77777777" w:rsidR="000D3BDE" w:rsidRPr="000D3BDE" w:rsidRDefault="000D3BDE" w:rsidP="00E5289E">
            <w:pPr>
              <w:rPr>
                <w:b/>
              </w:rPr>
            </w:pPr>
            <w:r w:rsidRPr="000D3BDE">
              <w:rPr>
                <w:rStyle w:val="Siln"/>
                <w:b w:val="0"/>
              </w:rPr>
              <w:t xml:space="preserve">Žák rozumí slovům a jednoduchým větám, které se vztahují k běžným </w:t>
            </w:r>
            <w:r w:rsidRPr="000D3BDE">
              <w:rPr>
                <w:rStyle w:val="Siln"/>
                <w:b w:val="0"/>
              </w:rPr>
              <w:lastRenderedPageBreak/>
              <w:t>tématům</w:t>
            </w:r>
          </w:p>
        </w:tc>
        <w:tc>
          <w:tcPr>
            <w:tcW w:w="3519" w:type="dxa"/>
          </w:tcPr>
          <w:p w14:paraId="413DF095" w14:textId="77777777" w:rsidR="000D3BDE" w:rsidRDefault="000D3BDE" w:rsidP="00E5289E">
            <w:r>
              <w:lastRenderedPageBreak/>
              <w:t>Žák rozpozná známá slova a slovní spojení v krátkém textu z běžného života</w:t>
            </w:r>
          </w:p>
        </w:tc>
        <w:tc>
          <w:tcPr>
            <w:tcW w:w="2223" w:type="dxa"/>
          </w:tcPr>
          <w:p w14:paraId="00434C24" w14:textId="77777777" w:rsidR="000D3BDE" w:rsidRDefault="000D3BDE" w:rsidP="00E5289E">
            <w:r>
              <w:t>Tiere</w:t>
            </w:r>
          </w:p>
        </w:tc>
        <w:tc>
          <w:tcPr>
            <w:tcW w:w="3537" w:type="dxa"/>
          </w:tcPr>
          <w:p w14:paraId="30CCA38C" w14:textId="77777777" w:rsidR="000D3BDE" w:rsidRDefault="000D3BDE" w:rsidP="00E5289E">
            <w:r>
              <w:t>Tiere</w:t>
            </w:r>
          </w:p>
        </w:tc>
        <w:tc>
          <w:tcPr>
            <w:tcW w:w="2050" w:type="dxa"/>
          </w:tcPr>
          <w:p w14:paraId="35AAFA9E" w14:textId="77777777" w:rsidR="000D3BDE" w:rsidRDefault="000D3BDE" w:rsidP="00E5289E">
            <w:r>
              <w:t>Přírodopis</w:t>
            </w:r>
          </w:p>
        </w:tc>
      </w:tr>
      <w:tr w:rsidR="000D3BDE" w14:paraId="0E6BBC00" w14:textId="77777777" w:rsidTr="00E5289E">
        <w:tc>
          <w:tcPr>
            <w:tcW w:w="2889" w:type="dxa"/>
          </w:tcPr>
          <w:p w14:paraId="45C27B84" w14:textId="77777777" w:rsidR="000D3BDE" w:rsidRPr="000D3BDE" w:rsidRDefault="000D3BDE" w:rsidP="00E5289E">
            <w:pPr>
              <w:rPr>
                <w:b/>
              </w:rPr>
            </w:pPr>
            <w:r w:rsidRPr="000D3BDE">
              <w:rPr>
                <w:rStyle w:val="Siln"/>
                <w:b w:val="0"/>
              </w:rPr>
              <w:t>Žák rozumí krátkému jednoduchému textu zejména, pokud má k dispozici vizuální oporu, a vyhledá v něm požadovanou informaci</w:t>
            </w:r>
          </w:p>
        </w:tc>
        <w:tc>
          <w:tcPr>
            <w:tcW w:w="3519" w:type="dxa"/>
          </w:tcPr>
          <w:p w14:paraId="51094AF2" w14:textId="77777777" w:rsidR="000D3BDE" w:rsidRDefault="000D3BDE" w:rsidP="00E5289E">
            <w:r>
              <w:t>Porozumí tématu/obsahu krátkého textu, který se vztahuje k tématům každodenního života a je podpořen obrazem.</w:t>
            </w:r>
          </w:p>
        </w:tc>
        <w:tc>
          <w:tcPr>
            <w:tcW w:w="2223" w:type="dxa"/>
          </w:tcPr>
          <w:p w14:paraId="6C8D1781" w14:textId="77777777" w:rsidR="000D3BDE" w:rsidRDefault="000D3BDE" w:rsidP="00E5289E">
            <w:r>
              <w:t>Leseverstehen</w:t>
            </w:r>
          </w:p>
        </w:tc>
        <w:tc>
          <w:tcPr>
            <w:tcW w:w="3537" w:type="dxa"/>
          </w:tcPr>
          <w:p w14:paraId="7BCB97C9" w14:textId="77777777" w:rsidR="000D3BDE" w:rsidRDefault="000D3BDE" w:rsidP="00E5289E">
            <w:pPr>
              <w:rPr>
                <w:lang w:val="de-DE"/>
              </w:rPr>
            </w:pPr>
            <w:r>
              <w:rPr>
                <w:lang w:val="de-DE"/>
              </w:rPr>
              <w:t>Aktuelle Lesetexte (Meine Familie, mein Hobby, …)</w:t>
            </w:r>
          </w:p>
          <w:p w14:paraId="4C8AF7D3" w14:textId="77777777" w:rsidR="000D3BDE" w:rsidRDefault="000D3BDE" w:rsidP="00E5289E">
            <w:pPr>
              <w:rPr>
                <w:lang w:val="de-DE"/>
              </w:rPr>
            </w:pPr>
            <w:r>
              <w:rPr>
                <w:lang w:val="de-DE"/>
              </w:rPr>
              <w:t>W - Fragen</w:t>
            </w:r>
          </w:p>
        </w:tc>
        <w:tc>
          <w:tcPr>
            <w:tcW w:w="2050" w:type="dxa"/>
          </w:tcPr>
          <w:p w14:paraId="0A523299" w14:textId="77777777" w:rsidR="000D3BDE" w:rsidRDefault="000D3BDE" w:rsidP="00E5289E"/>
        </w:tc>
      </w:tr>
      <w:tr w:rsidR="000D3BDE" w14:paraId="671C978E" w14:textId="77777777" w:rsidTr="00E5289E">
        <w:tc>
          <w:tcPr>
            <w:tcW w:w="288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6180A1D" w14:textId="77777777" w:rsidR="000D3BDE" w:rsidRPr="00352492" w:rsidRDefault="000D3BDE" w:rsidP="00E5289E">
            <w:pPr>
              <w:rPr>
                <w:b/>
              </w:rPr>
            </w:pPr>
            <w:r w:rsidRPr="00352492">
              <w:rPr>
                <w:b/>
              </w:rPr>
              <w:t>Psaní</w:t>
            </w:r>
          </w:p>
        </w:tc>
        <w:tc>
          <w:tcPr>
            <w:tcW w:w="3519" w:type="dxa"/>
            <w:tcBorders>
              <w:top w:val="single" w:sz="4" w:space="0" w:color="auto"/>
              <w:left w:val="single" w:sz="4" w:space="0" w:color="auto"/>
              <w:bottom w:val="single" w:sz="4" w:space="0" w:color="auto"/>
              <w:right w:val="single" w:sz="4" w:space="0" w:color="auto"/>
            </w:tcBorders>
          </w:tcPr>
          <w:p w14:paraId="7348EAA0" w14:textId="77777777" w:rsidR="000D3BDE" w:rsidRDefault="000D3BDE" w:rsidP="00E5289E"/>
        </w:tc>
        <w:tc>
          <w:tcPr>
            <w:tcW w:w="2223" w:type="dxa"/>
            <w:tcBorders>
              <w:top w:val="single" w:sz="4" w:space="0" w:color="auto"/>
              <w:left w:val="single" w:sz="4" w:space="0" w:color="auto"/>
              <w:bottom w:val="single" w:sz="4" w:space="0" w:color="auto"/>
              <w:right w:val="single" w:sz="4" w:space="0" w:color="auto"/>
            </w:tcBorders>
          </w:tcPr>
          <w:p w14:paraId="4F5DF223" w14:textId="77777777" w:rsidR="000D3BDE" w:rsidRDefault="000D3BDE" w:rsidP="00E5289E"/>
        </w:tc>
        <w:tc>
          <w:tcPr>
            <w:tcW w:w="3537" w:type="dxa"/>
            <w:tcBorders>
              <w:top w:val="single" w:sz="4" w:space="0" w:color="auto"/>
              <w:left w:val="single" w:sz="4" w:space="0" w:color="auto"/>
              <w:bottom w:val="single" w:sz="4" w:space="0" w:color="auto"/>
              <w:right w:val="single" w:sz="4" w:space="0" w:color="auto"/>
            </w:tcBorders>
          </w:tcPr>
          <w:p w14:paraId="621F05D9" w14:textId="77777777" w:rsidR="000D3BDE" w:rsidRPr="00352492" w:rsidRDefault="000D3BDE" w:rsidP="00E5289E">
            <w:pPr>
              <w:rPr>
                <w:lang w:val="de-DE"/>
              </w:rPr>
            </w:pPr>
          </w:p>
        </w:tc>
        <w:tc>
          <w:tcPr>
            <w:tcW w:w="2050" w:type="dxa"/>
            <w:tcBorders>
              <w:top w:val="single" w:sz="4" w:space="0" w:color="auto"/>
              <w:left w:val="single" w:sz="4" w:space="0" w:color="auto"/>
              <w:bottom w:val="single" w:sz="4" w:space="0" w:color="auto"/>
              <w:right w:val="single" w:sz="4" w:space="0" w:color="auto"/>
            </w:tcBorders>
          </w:tcPr>
          <w:p w14:paraId="5B304D91" w14:textId="77777777" w:rsidR="000D3BDE" w:rsidRDefault="000D3BDE" w:rsidP="00E5289E"/>
        </w:tc>
      </w:tr>
      <w:tr w:rsidR="000D3BDE" w14:paraId="4F2808EE" w14:textId="77777777" w:rsidTr="00E5289E">
        <w:tc>
          <w:tcPr>
            <w:tcW w:w="2889" w:type="dxa"/>
            <w:tcBorders>
              <w:top w:val="single" w:sz="4" w:space="0" w:color="auto"/>
              <w:left w:val="single" w:sz="4" w:space="0" w:color="auto"/>
              <w:bottom w:val="single" w:sz="4" w:space="0" w:color="auto"/>
              <w:right w:val="single" w:sz="4" w:space="0" w:color="auto"/>
            </w:tcBorders>
          </w:tcPr>
          <w:p w14:paraId="4EEF014B" w14:textId="77777777" w:rsidR="000D3BDE" w:rsidRPr="000D3BDE" w:rsidRDefault="000D3BDE" w:rsidP="00E5289E">
            <w:pPr>
              <w:rPr>
                <w:b/>
              </w:rPr>
            </w:pPr>
            <w:r w:rsidRPr="000D3BDE">
              <w:rPr>
                <w:rStyle w:val="Siln"/>
                <w:b w:val="0"/>
              </w:rPr>
              <w:t>Žák vyplní základní údaje o sobě ve formuláři</w:t>
            </w:r>
          </w:p>
        </w:tc>
        <w:tc>
          <w:tcPr>
            <w:tcW w:w="3519" w:type="dxa"/>
            <w:tcBorders>
              <w:top w:val="single" w:sz="4" w:space="0" w:color="auto"/>
              <w:left w:val="single" w:sz="4" w:space="0" w:color="auto"/>
              <w:bottom w:val="single" w:sz="4" w:space="0" w:color="auto"/>
              <w:right w:val="single" w:sz="4" w:space="0" w:color="auto"/>
            </w:tcBorders>
          </w:tcPr>
          <w:p w14:paraId="42118ADD" w14:textId="77777777" w:rsidR="000D3BDE" w:rsidRDefault="000D3BDE" w:rsidP="00E5289E">
            <w:r>
              <w:t>Zapíše/doplní slova nebo slovní spojení číselné i nečíselné povahy, týkající se jeho osoby, rodiny a kamarádů, zvířat, předmětů, které ho bezprostředně obklopují, a činností, které běžně vykonává</w:t>
            </w:r>
          </w:p>
          <w:p w14:paraId="36091A5A" w14:textId="77777777" w:rsidR="000D3BDE" w:rsidRDefault="000D3BDE" w:rsidP="00E5289E"/>
        </w:tc>
        <w:tc>
          <w:tcPr>
            <w:tcW w:w="2223" w:type="dxa"/>
            <w:tcBorders>
              <w:top w:val="single" w:sz="4" w:space="0" w:color="auto"/>
              <w:left w:val="single" w:sz="4" w:space="0" w:color="auto"/>
              <w:bottom w:val="single" w:sz="4" w:space="0" w:color="auto"/>
              <w:right w:val="single" w:sz="4" w:space="0" w:color="auto"/>
            </w:tcBorders>
          </w:tcPr>
          <w:p w14:paraId="1644AEE9" w14:textId="77777777" w:rsidR="000D3BDE" w:rsidRDefault="000D3BDE" w:rsidP="00E5289E">
            <w:r>
              <w:t>Formular</w:t>
            </w:r>
          </w:p>
        </w:tc>
        <w:tc>
          <w:tcPr>
            <w:tcW w:w="3537" w:type="dxa"/>
            <w:tcBorders>
              <w:top w:val="single" w:sz="4" w:space="0" w:color="auto"/>
              <w:left w:val="single" w:sz="4" w:space="0" w:color="auto"/>
              <w:bottom w:val="single" w:sz="4" w:space="0" w:color="auto"/>
              <w:right w:val="single" w:sz="4" w:space="0" w:color="auto"/>
            </w:tcBorders>
          </w:tcPr>
          <w:p w14:paraId="63F6EDAB" w14:textId="77777777" w:rsidR="000D3BDE" w:rsidRPr="00352492" w:rsidRDefault="000D3BDE" w:rsidP="00E5289E">
            <w:pPr>
              <w:rPr>
                <w:lang w:val="de-DE"/>
              </w:rPr>
            </w:pPr>
            <w:r>
              <w:rPr>
                <w:lang w:val="de-DE"/>
              </w:rPr>
              <w:t>Formular ergänzen</w:t>
            </w:r>
          </w:p>
        </w:tc>
        <w:tc>
          <w:tcPr>
            <w:tcW w:w="2050" w:type="dxa"/>
            <w:tcBorders>
              <w:top w:val="single" w:sz="4" w:space="0" w:color="auto"/>
              <w:left w:val="single" w:sz="4" w:space="0" w:color="auto"/>
              <w:bottom w:val="single" w:sz="4" w:space="0" w:color="auto"/>
              <w:right w:val="single" w:sz="4" w:space="0" w:color="auto"/>
            </w:tcBorders>
          </w:tcPr>
          <w:p w14:paraId="1308AED6" w14:textId="77777777" w:rsidR="000D3BDE" w:rsidRDefault="000D3BDE" w:rsidP="00E5289E"/>
        </w:tc>
      </w:tr>
      <w:tr w:rsidR="000D3BDE" w14:paraId="61548119" w14:textId="77777777" w:rsidTr="00E5289E">
        <w:tc>
          <w:tcPr>
            <w:tcW w:w="2889" w:type="dxa"/>
            <w:tcBorders>
              <w:top w:val="single" w:sz="4" w:space="0" w:color="auto"/>
              <w:left w:val="single" w:sz="4" w:space="0" w:color="auto"/>
              <w:bottom w:val="single" w:sz="4" w:space="0" w:color="auto"/>
              <w:right w:val="single" w:sz="4" w:space="0" w:color="auto"/>
            </w:tcBorders>
          </w:tcPr>
          <w:p w14:paraId="4DEB6D59" w14:textId="77777777" w:rsidR="000D3BDE" w:rsidRPr="000D3BDE" w:rsidRDefault="000D3BDE" w:rsidP="00E5289E">
            <w:pPr>
              <w:rPr>
                <w:b/>
              </w:rPr>
            </w:pPr>
            <w:r w:rsidRPr="000D3BDE">
              <w:rPr>
                <w:rStyle w:val="Siln"/>
                <w:b w:val="0"/>
              </w:rPr>
              <w:t>Žák napíše jednoduché texty týkající se jeho samotného, rodiny, školy, volného času a dalších osvojovaných témat</w:t>
            </w:r>
          </w:p>
        </w:tc>
        <w:tc>
          <w:tcPr>
            <w:tcW w:w="3519" w:type="dxa"/>
            <w:tcBorders>
              <w:top w:val="single" w:sz="4" w:space="0" w:color="auto"/>
              <w:left w:val="single" w:sz="4" w:space="0" w:color="auto"/>
              <w:bottom w:val="single" w:sz="4" w:space="0" w:color="auto"/>
              <w:right w:val="single" w:sz="4" w:space="0" w:color="auto"/>
            </w:tcBorders>
          </w:tcPr>
          <w:p w14:paraId="5BCED5D5" w14:textId="77777777" w:rsidR="000D3BDE" w:rsidRDefault="000D3BDE" w:rsidP="00E5289E">
            <w:r>
              <w:t>Napíše slova, jednoduchá větná spojení a věty, ve kterých se představí, uvede svůj věk, sdělí, kde bydlí, co dělá, vlastní umí</w:t>
            </w:r>
          </w:p>
        </w:tc>
        <w:tc>
          <w:tcPr>
            <w:tcW w:w="2223" w:type="dxa"/>
            <w:tcBorders>
              <w:top w:val="single" w:sz="4" w:space="0" w:color="auto"/>
              <w:left w:val="single" w:sz="4" w:space="0" w:color="auto"/>
              <w:bottom w:val="single" w:sz="4" w:space="0" w:color="auto"/>
              <w:right w:val="single" w:sz="4" w:space="0" w:color="auto"/>
            </w:tcBorders>
          </w:tcPr>
          <w:p w14:paraId="28EE38CD" w14:textId="77777777" w:rsidR="000D3BDE" w:rsidRDefault="000D3BDE" w:rsidP="00E5289E">
            <w:r>
              <w:t>Brief</w:t>
            </w:r>
          </w:p>
        </w:tc>
        <w:tc>
          <w:tcPr>
            <w:tcW w:w="3537" w:type="dxa"/>
            <w:tcBorders>
              <w:top w:val="single" w:sz="4" w:space="0" w:color="auto"/>
              <w:left w:val="single" w:sz="4" w:space="0" w:color="auto"/>
              <w:bottom w:val="single" w:sz="4" w:space="0" w:color="auto"/>
              <w:right w:val="single" w:sz="4" w:space="0" w:color="auto"/>
            </w:tcBorders>
          </w:tcPr>
          <w:p w14:paraId="5605E3F1" w14:textId="77777777" w:rsidR="000D3BDE" w:rsidRDefault="000D3BDE" w:rsidP="00E5289E">
            <w:pPr>
              <w:rPr>
                <w:lang w:val="de-DE"/>
              </w:rPr>
            </w:pPr>
            <w:r>
              <w:rPr>
                <w:lang w:val="de-DE"/>
              </w:rPr>
              <w:t>Ich kann mich vorstellen</w:t>
            </w:r>
          </w:p>
          <w:p w14:paraId="3B067BBA" w14:textId="77777777" w:rsidR="000D3BDE" w:rsidRDefault="000D3BDE" w:rsidP="00E5289E">
            <w:r>
              <w:t>přítomný čas pravidelných sloves</w:t>
            </w:r>
          </w:p>
          <w:p w14:paraId="02C56CFC" w14:textId="77777777" w:rsidR="000D3BDE" w:rsidRDefault="000D3BDE" w:rsidP="00E5289E">
            <w:r>
              <w:t>zápor (nicht, kein + 4.pád)</w:t>
            </w:r>
          </w:p>
          <w:p w14:paraId="6AF2ADED" w14:textId="77777777" w:rsidR="000D3BDE" w:rsidRPr="00064D16" w:rsidRDefault="000D3BDE" w:rsidP="00E5289E">
            <w:r>
              <w:t>slovosled oznamovací věty</w:t>
            </w:r>
          </w:p>
        </w:tc>
        <w:tc>
          <w:tcPr>
            <w:tcW w:w="2050" w:type="dxa"/>
            <w:tcBorders>
              <w:top w:val="single" w:sz="4" w:space="0" w:color="auto"/>
              <w:left w:val="single" w:sz="4" w:space="0" w:color="auto"/>
              <w:bottom w:val="single" w:sz="4" w:space="0" w:color="auto"/>
              <w:right w:val="single" w:sz="4" w:space="0" w:color="auto"/>
            </w:tcBorders>
          </w:tcPr>
          <w:p w14:paraId="7B0747A5" w14:textId="77777777" w:rsidR="000D3BDE" w:rsidRDefault="000D3BDE" w:rsidP="00E5289E"/>
        </w:tc>
      </w:tr>
      <w:tr w:rsidR="000D3BDE" w14:paraId="570C8304" w14:textId="77777777" w:rsidTr="00E5289E">
        <w:tc>
          <w:tcPr>
            <w:tcW w:w="2889" w:type="dxa"/>
            <w:tcBorders>
              <w:top w:val="single" w:sz="4" w:space="0" w:color="auto"/>
              <w:left w:val="single" w:sz="4" w:space="0" w:color="auto"/>
              <w:bottom w:val="single" w:sz="4" w:space="0" w:color="auto"/>
              <w:right w:val="single" w:sz="4" w:space="0" w:color="auto"/>
            </w:tcBorders>
          </w:tcPr>
          <w:p w14:paraId="01E9752D" w14:textId="77777777" w:rsidR="000D3BDE" w:rsidRPr="000D3BDE" w:rsidRDefault="000D3BDE" w:rsidP="00E5289E">
            <w:pPr>
              <w:rPr>
                <w:b/>
              </w:rPr>
            </w:pPr>
            <w:r w:rsidRPr="000D3BDE">
              <w:rPr>
                <w:rStyle w:val="Siln"/>
                <w:b w:val="0"/>
              </w:rPr>
              <w:t>Žák stručně reaguje na jednoduché písemné sdělení</w:t>
            </w:r>
          </w:p>
        </w:tc>
        <w:tc>
          <w:tcPr>
            <w:tcW w:w="3519" w:type="dxa"/>
            <w:tcBorders>
              <w:top w:val="single" w:sz="4" w:space="0" w:color="auto"/>
              <w:left w:val="single" w:sz="4" w:space="0" w:color="auto"/>
              <w:bottom w:val="single" w:sz="4" w:space="0" w:color="auto"/>
              <w:right w:val="single" w:sz="4" w:space="0" w:color="auto"/>
            </w:tcBorders>
          </w:tcPr>
          <w:p w14:paraId="7440F1B2" w14:textId="77777777" w:rsidR="000D3BDE" w:rsidRDefault="000D3BDE" w:rsidP="00E5289E">
            <w:r>
              <w:t>Odpoví písemně s použitím jednoduchých slovních spojení a vět na krátká sdělení či otázky týkající se jeho osoby, rodiny, kamarádů, zvířat, předmětů z jeho okolí a činností, které běžně vykonává.</w:t>
            </w:r>
          </w:p>
          <w:p w14:paraId="7A853C43" w14:textId="77777777" w:rsidR="000D3BDE" w:rsidRDefault="000D3BDE" w:rsidP="00E5289E"/>
        </w:tc>
        <w:tc>
          <w:tcPr>
            <w:tcW w:w="2223" w:type="dxa"/>
            <w:tcBorders>
              <w:top w:val="single" w:sz="4" w:space="0" w:color="auto"/>
              <w:left w:val="single" w:sz="4" w:space="0" w:color="auto"/>
              <w:bottom w:val="single" w:sz="4" w:space="0" w:color="auto"/>
              <w:right w:val="single" w:sz="4" w:space="0" w:color="auto"/>
            </w:tcBorders>
          </w:tcPr>
          <w:p w14:paraId="6465DE2F" w14:textId="77777777" w:rsidR="000D3BDE" w:rsidRDefault="000D3BDE" w:rsidP="00E5289E">
            <w:r>
              <w:t>E-Mail</w:t>
            </w:r>
          </w:p>
        </w:tc>
        <w:tc>
          <w:tcPr>
            <w:tcW w:w="3537" w:type="dxa"/>
            <w:tcBorders>
              <w:top w:val="single" w:sz="4" w:space="0" w:color="auto"/>
              <w:left w:val="single" w:sz="4" w:space="0" w:color="auto"/>
              <w:bottom w:val="single" w:sz="4" w:space="0" w:color="auto"/>
              <w:right w:val="single" w:sz="4" w:space="0" w:color="auto"/>
            </w:tcBorders>
          </w:tcPr>
          <w:p w14:paraId="3309970E" w14:textId="77777777" w:rsidR="000D3BDE" w:rsidRDefault="000D3BDE" w:rsidP="00E5289E">
            <w:pPr>
              <w:rPr>
                <w:lang w:val="de-DE"/>
              </w:rPr>
            </w:pPr>
            <w:r w:rsidRPr="13F78B7B">
              <w:rPr>
                <w:lang w:val="de-DE"/>
              </w:rPr>
              <w:t>E-Mail schreiben + auf eine Mail reagieren</w:t>
            </w:r>
          </w:p>
          <w:p w14:paraId="11F4AFBB" w14:textId="77777777" w:rsidR="000D3BDE" w:rsidRDefault="000D3BDE" w:rsidP="00E5289E">
            <w:pPr>
              <w:rPr>
                <w:lang w:val="de-DE"/>
              </w:rPr>
            </w:pPr>
            <w:r>
              <w:t xml:space="preserve">Fragen bilden </w:t>
            </w:r>
          </w:p>
        </w:tc>
        <w:tc>
          <w:tcPr>
            <w:tcW w:w="2050" w:type="dxa"/>
            <w:tcBorders>
              <w:top w:val="single" w:sz="4" w:space="0" w:color="auto"/>
              <w:left w:val="single" w:sz="4" w:space="0" w:color="auto"/>
              <w:bottom w:val="single" w:sz="4" w:space="0" w:color="auto"/>
              <w:right w:val="single" w:sz="4" w:space="0" w:color="auto"/>
            </w:tcBorders>
          </w:tcPr>
          <w:p w14:paraId="730662E3" w14:textId="77777777" w:rsidR="000D3BDE" w:rsidRDefault="000D3BDE" w:rsidP="00E5289E"/>
        </w:tc>
      </w:tr>
      <w:tr w:rsidR="000D3BDE" w14:paraId="4BE025E6" w14:textId="77777777" w:rsidTr="00E5289E">
        <w:trPr>
          <w:cantSplit/>
        </w:trPr>
        <w:tc>
          <w:tcPr>
            <w:tcW w:w="6408" w:type="dxa"/>
            <w:gridSpan w:val="2"/>
            <w:shd w:val="clear" w:color="auto" w:fill="FFCC99"/>
          </w:tcPr>
          <w:p w14:paraId="160B27AB" w14:textId="77777777" w:rsidR="000D3BDE" w:rsidRDefault="000D3BDE" w:rsidP="00E5289E">
            <w:pPr>
              <w:rPr>
                <w:b/>
                <w:bCs/>
                <w:sz w:val="28"/>
              </w:rPr>
            </w:pPr>
            <w:r>
              <w:rPr>
                <w:b/>
                <w:bCs/>
                <w:sz w:val="28"/>
              </w:rPr>
              <w:t>Volitelný předmět: Německý jazyk</w:t>
            </w:r>
          </w:p>
        </w:tc>
        <w:tc>
          <w:tcPr>
            <w:tcW w:w="7810" w:type="dxa"/>
            <w:gridSpan w:val="3"/>
            <w:shd w:val="clear" w:color="auto" w:fill="FFCC99"/>
          </w:tcPr>
          <w:p w14:paraId="44FD7E39" w14:textId="77777777" w:rsidR="000D3BDE" w:rsidRDefault="000D3BDE" w:rsidP="00E5289E">
            <w:pPr>
              <w:rPr>
                <w:b/>
                <w:bCs/>
                <w:sz w:val="28"/>
              </w:rPr>
            </w:pPr>
            <w:r>
              <w:rPr>
                <w:b/>
                <w:bCs/>
                <w:sz w:val="28"/>
              </w:rPr>
              <w:t>Ročník 8.</w:t>
            </w:r>
          </w:p>
        </w:tc>
      </w:tr>
      <w:tr w:rsidR="000D3BDE" w14:paraId="164AB68C" w14:textId="77777777" w:rsidTr="00E5289E">
        <w:tc>
          <w:tcPr>
            <w:tcW w:w="2889" w:type="dxa"/>
          </w:tcPr>
          <w:p w14:paraId="711AD68C" w14:textId="77777777" w:rsidR="000D3BDE" w:rsidRDefault="000D3BDE" w:rsidP="00E5289E">
            <w:r>
              <w:t>Výstup podle RVP</w:t>
            </w:r>
          </w:p>
        </w:tc>
        <w:tc>
          <w:tcPr>
            <w:tcW w:w="3519" w:type="dxa"/>
          </w:tcPr>
          <w:p w14:paraId="2DA5AB93" w14:textId="77777777" w:rsidR="000D3BDE" w:rsidRDefault="000D3BDE" w:rsidP="00E5289E">
            <w:r>
              <w:t>Výstup podle ŠVP</w:t>
            </w:r>
          </w:p>
        </w:tc>
        <w:tc>
          <w:tcPr>
            <w:tcW w:w="2223" w:type="dxa"/>
          </w:tcPr>
          <w:p w14:paraId="47B403D6" w14:textId="77777777" w:rsidR="000D3BDE" w:rsidRDefault="000D3BDE" w:rsidP="00E5289E">
            <w:r>
              <w:t>Téma</w:t>
            </w:r>
          </w:p>
        </w:tc>
        <w:tc>
          <w:tcPr>
            <w:tcW w:w="3537" w:type="dxa"/>
          </w:tcPr>
          <w:p w14:paraId="600415FC" w14:textId="77777777" w:rsidR="000D3BDE" w:rsidRDefault="000D3BDE" w:rsidP="00E5289E">
            <w:r>
              <w:t>Učivo</w:t>
            </w:r>
          </w:p>
        </w:tc>
        <w:tc>
          <w:tcPr>
            <w:tcW w:w="2050" w:type="dxa"/>
          </w:tcPr>
          <w:p w14:paraId="17CC5E4F" w14:textId="77777777" w:rsidR="000D3BDE" w:rsidRDefault="000D3BDE" w:rsidP="00E5289E">
            <w:r>
              <w:t>Přesahy, vazby, průřezová témata, poznámky</w:t>
            </w:r>
          </w:p>
        </w:tc>
      </w:tr>
      <w:tr w:rsidR="000D3BDE" w14:paraId="498799C5" w14:textId="77777777" w:rsidTr="00E5289E">
        <w:tc>
          <w:tcPr>
            <w:tcW w:w="2889" w:type="dxa"/>
          </w:tcPr>
          <w:p w14:paraId="4B49D507" w14:textId="77777777" w:rsidR="000D3BDE" w:rsidRPr="000D3BDE" w:rsidRDefault="000D3BDE" w:rsidP="00E5289E">
            <w:r w:rsidRPr="000D3BDE">
              <w:t>Poslech s porozuměním</w:t>
            </w:r>
          </w:p>
        </w:tc>
        <w:tc>
          <w:tcPr>
            <w:tcW w:w="3519" w:type="dxa"/>
          </w:tcPr>
          <w:p w14:paraId="6A7E41E9" w14:textId="77777777" w:rsidR="000D3BDE" w:rsidRDefault="000D3BDE" w:rsidP="00E5289E"/>
        </w:tc>
        <w:tc>
          <w:tcPr>
            <w:tcW w:w="2223" w:type="dxa"/>
          </w:tcPr>
          <w:p w14:paraId="08B375B8" w14:textId="77777777" w:rsidR="000D3BDE" w:rsidRDefault="000D3BDE" w:rsidP="00E5289E"/>
        </w:tc>
        <w:tc>
          <w:tcPr>
            <w:tcW w:w="3537" w:type="dxa"/>
          </w:tcPr>
          <w:p w14:paraId="67B7C0CC" w14:textId="77777777" w:rsidR="000D3BDE" w:rsidRDefault="000D3BDE" w:rsidP="00E5289E"/>
        </w:tc>
        <w:tc>
          <w:tcPr>
            <w:tcW w:w="2050" w:type="dxa"/>
          </w:tcPr>
          <w:p w14:paraId="0F6C51B7" w14:textId="77777777" w:rsidR="000D3BDE" w:rsidRDefault="000D3BDE" w:rsidP="00E5289E"/>
        </w:tc>
      </w:tr>
      <w:tr w:rsidR="000D3BDE" w14:paraId="630ED069" w14:textId="77777777" w:rsidTr="00E5289E">
        <w:tc>
          <w:tcPr>
            <w:tcW w:w="2889" w:type="dxa"/>
          </w:tcPr>
          <w:p w14:paraId="7222EE8F" w14:textId="77777777" w:rsidR="000D3BDE" w:rsidRPr="000D3BDE" w:rsidRDefault="000D3BDE" w:rsidP="00E5289E">
            <w:pPr>
              <w:pStyle w:val="Zpat"/>
              <w:tabs>
                <w:tab w:val="clear" w:pos="4536"/>
                <w:tab w:val="clear" w:pos="9072"/>
              </w:tabs>
              <w:rPr>
                <w:rStyle w:val="Siln"/>
                <w:b w:val="0"/>
              </w:rPr>
            </w:pPr>
            <w:r w:rsidRPr="000D3BDE">
              <w:rPr>
                <w:rStyle w:val="Siln"/>
                <w:b w:val="0"/>
              </w:rPr>
              <w:t xml:space="preserve">Žák rozumí jednoduchým pokynům a otázkám učitele, </w:t>
            </w:r>
            <w:r w:rsidRPr="000D3BDE">
              <w:rPr>
                <w:rStyle w:val="Siln"/>
                <w:b w:val="0"/>
              </w:rPr>
              <w:lastRenderedPageBreak/>
              <w:t xml:space="preserve">které jsou pronášeny pomalu a s pečlivou výslovností </w:t>
            </w:r>
          </w:p>
          <w:p w14:paraId="4126D58A" w14:textId="77777777" w:rsidR="000D3BDE" w:rsidRPr="000D3BDE" w:rsidRDefault="000D3BDE" w:rsidP="00E5289E">
            <w:pPr>
              <w:pStyle w:val="Zpat"/>
              <w:tabs>
                <w:tab w:val="clear" w:pos="4536"/>
                <w:tab w:val="clear" w:pos="9072"/>
              </w:tabs>
              <w:rPr>
                <w:b/>
              </w:rPr>
            </w:pPr>
            <w:r w:rsidRPr="000D3BDE">
              <w:rPr>
                <w:rStyle w:val="Siln"/>
                <w:b w:val="0"/>
              </w:rPr>
              <w:t>a reaguje na ně</w:t>
            </w:r>
          </w:p>
        </w:tc>
        <w:tc>
          <w:tcPr>
            <w:tcW w:w="3519" w:type="dxa"/>
          </w:tcPr>
          <w:p w14:paraId="09DAF710" w14:textId="77777777" w:rsidR="000D3BDE" w:rsidRDefault="000D3BDE" w:rsidP="00E5289E">
            <w:r>
              <w:lastRenderedPageBreak/>
              <w:t xml:space="preserve">Žák porozumí jednoduchým otázkám souvisejícím </w:t>
            </w:r>
            <w:r>
              <w:lastRenderedPageBreak/>
              <w:t>s osvojovanými tématy, jsou-li pokládány pomalu a s pečlivou výslovností</w:t>
            </w:r>
          </w:p>
        </w:tc>
        <w:tc>
          <w:tcPr>
            <w:tcW w:w="2223" w:type="dxa"/>
          </w:tcPr>
          <w:p w14:paraId="3044D1D1" w14:textId="77777777" w:rsidR="000D3BDE" w:rsidRDefault="000D3BDE" w:rsidP="00E5289E">
            <w:r>
              <w:lastRenderedPageBreak/>
              <w:t>Pozdravy</w:t>
            </w:r>
          </w:p>
          <w:p w14:paraId="5B3210D2" w14:textId="77777777" w:rsidR="000D3BDE" w:rsidRDefault="000D3BDE" w:rsidP="00E5289E"/>
          <w:p w14:paraId="2ABC3696" w14:textId="77777777" w:rsidR="000D3BDE" w:rsidRDefault="000D3BDE" w:rsidP="00E5289E"/>
          <w:p w14:paraId="1186DA5B" w14:textId="77777777" w:rsidR="000D3BDE" w:rsidRDefault="000D3BDE" w:rsidP="00E5289E"/>
          <w:p w14:paraId="7D73A1EE" w14:textId="77777777" w:rsidR="000D3BDE" w:rsidRDefault="000D3BDE" w:rsidP="00E5289E"/>
          <w:p w14:paraId="58183599" w14:textId="77777777" w:rsidR="000D3BDE" w:rsidRDefault="000D3BDE" w:rsidP="00E5289E">
            <w:r>
              <w:t>Základní konverzační fráze</w:t>
            </w:r>
          </w:p>
          <w:p w14:paraId="33CD1E73" w14:textId="77777777" w:rsidR="000D3BDE" w:rsidRDefault="000D3BDE" w:rsidP="00E5289E"/>
          <w:p w14:paraId="5F1602E2" w14:textId="77777777" w:rsidR="000D3BDE" w:rsidRDefault="000D3BDE" w:rsidP="00E5289E"/>
          <w:p w14:paraId="6A798186" w14:textId="77777777" w:rsidR="000D3BDE" w:rsidRDefault="000D3BDE" w:rsidP="00E5289E"/>
          <w:p w14:paraId="526AE152" w14:textId="77777777" w:rsidR="000D3BDE" w:rsidRDefault="000D3BDE" w:rsidP="00E5289E"/>
          <w:p w14:paraId="6952F95A" w14:textId="77777777" w:rsidR="000D3BDE" w:rsidRDefault="000D3BDE" w:rsidP="00E5289E">
            <w:r>
              <w:t>Poděkování/Žádost</w:t>
            </w:r>
          </w:p>
          <w:p w14:paraId="2F34E77C" w14:textId="77777777" w:rsidR="000D3BDE" w:rsidRDefault="000D3BDE" w:rsidP="00E5289E"/>
        </w:tc>
        <w:tc>
          <w:tcPr>
            <w:tcW w:w="3537" w:type="dxa"/>
          </w:tcPr>
          <w:p w14:paraId="1BA14835" w14:textId="77777777" w:rsidR="000D3BDE" w:rsidRDefault="000D3BDE" w:rsidP="00E5289E"/>
          <w:p w14:paraId="155BC9A9" w14:textId="77777777" w:rsidR="000D3BDE" w:rsidRDefault="000D3BDE" w:rsidP="00E5289E"/>
          <w:p w14:paraId="7D5418E8" w14:textId="77777777" w:rsidR="000D3BDE" w:rsidRDefault="000D3BDE" w:rsidP="00E5289E"/>
          <w:p w14:paraId="1E4C652F" w14:textId="77777777" w:rsidR="000D3BDE" w:rsidRDefault="000D3BDE" w:rsidP="00E5289E"/>
          <w:p w14:paraId="73D27AF0" w14:textId="77777777" w:rsidR="000D3BDE" w:rsidRDefault="000D3BDE" w:rsidP="00E5289E"/>
          <w:p w14:paraId="6CC3323C" w14:textId="77777777" w:rsidR="000D3BDE" w:rsidRDefault="000D3BDE" w:rsidP="00E5289E">
            <w:r>
              <w:t>Wie geht es dir?</w:t>
            </w:r>
          </w:p>
          <w:p w14:paraId="176B1B1D" w14:textId="77777777" w:rsidR="000D3BDE" w:rsidRDefault="000D3BDE" w:rsidP="00E5289E">
            <w:r>
              <w:t>Mir geht es …..</w:t>
            </w:r>
          </w:p>
          <w:p w14:paraId="02FBEFFF" w14:textId="77777777" w:rsidR="000D3BDE" w:rsidRDefault="000D3BDE" w:rsidP="00E5289E">
            <w:r>
              <w:t>Wie geht es Ihnen, Frau/Herr . ?</w:t>
            </w:r>
          </w:p>
          <w:p w14:paraId="1632AF8E" w14:textId="77777777" w:rsidR="000D3BDE" w:rsidRDefault="000D3BDE" w:rsidP="00E5289E">
            <w:pPr>
              <w:rPr>
                <w:lang w:val="de-DE"/>
              </w:rPr>
            </w:pPr>
            <w:r w:rsidRPr="13F78B7B">
              <w:rPr>
                <w:lang w:val="de-DE"/>
              </w:rPr>
              <w:t>Entschuldigen Sie mich, bitte.</w:t>
            </w:r>
          </w:p>
          <w:p w14:paraId="31858A9E" w14:textId="77777777" w:rsidR="000D3BDE" w:rsidRDefault="000D3BDE" w:rsidP="00E5289E">
            <w:pPr>
              <w:rPr>
                <w:lang w:val="de-DE"/>
              </w:rPr>
            </w:pPr>
          </w:p>
          <w:p w14:paraId="6B23AA6F" w14:textId="77777777" w:rsidR="000D3BDE" w:rsidRDefault="000D3BDE" w:rsidP="00E5289E">
            <w:pPr>
              <w:rPr>
                <w:lang w:val="de-DE"/>
              </w:rPr>
            </w:pPr>
          </w:p>
          <w:p w14:paraId="524E58C3" w14:textId="77777777" w:rsidR="000D3BDE" w:rsidRDefault="000D3BDE" w:rsidP="00E5289E">
            <w:pPr>
              <w:rPr>
                <w:lang w:val="de-DE"/>
              </w:rPr>
            </w:pPr>
          </w:p>
          <w:p w14:paraId="22B0152C" w14:textId="77777777" w:rsidR="000D3BDE" w:rsidRDefault="000D3BDE" w:rsidP="00E5289E">
            <w:pPr>
              <w:rPr>
                <w:lang w:val="de-DE"/>
              </w:rPr>
            </w:pPr>
          </w:p>
          <w:p w14:paraId="5828F4C7" w14:textId="77777777" w:rsidR="000D3BDE" w:rsidRDefault="000D3BDE" w:rsidP="00E5289E">
            <w:pPr>
              <w:rPr>
                <w:lang w:val="de-DE"/>
              </w:rPr>
            </w:pPr>
          </w:p>
          <w:p w14:paraId="36434E2F" w14:textId="77777777" w:rsidR="000D3BDE" w:rsidRDefault="000D3BDE" w:rsidP="00E5289E">
            <w:pPr>
              <w:rPr>
                <w:lang w:val="de-DE"/>
              </w:rPr>
            </w:pPr>
          </w:p>
        </w:tc>
        <w:tc>
          <w:tcPr>
            <w:tcW w:w="2050" w:type="dxa"/>
          </w:tcPr>
          <w:p w14:paraId="4F1B3D63" w14:textId="77777777" w:rsidR="000D3BDE" w:rsidRDefault="000D3BDE" w:rsidP="00E5289E"/>
        </w:tc>
      </w:tr>
      <w:tr w:rsidR="000D3BDE" w14:paraId="1D33E0FE" w14:textId="77777777" w:rsidTr="00E5289E">
        <w:tc>
          <w:tcPr>
            <w:tcW w:w="2889" w:type="dxa"/>
          </w:tcPr>
          <w:p w14:paraId="4A5E36FE" w14:textId="77777777" w:rsidR="000D3BDE" w:rsidRPr="000D3BDE" w:rsidRDefault="000D3BDE" w:rsidP="00E5289E">
            <w:pPr>
              <w:rPr>
                <w:rStyle w:val="Siln"/>
                <w:b w:val="0"/>
              </w:rPr>
            </w:pPr>
            <w:r w:rsidRPr="000D3BDE">
              <w:rPr>
                <w:rStyle w:val="Siln"/>
                <w:b w:val="0"/>
              </w:rPr>
              <w:t xml:space="preserve">Žák rozumí slovům </w:t>
            </w:r>
          </w:p>
          <w:p w14:paraId="1B7088DD" w14:textId="77777777" w:rsidR="000D3BDE" w:rsidRPr="000D3BDE" w:rsidRDefault="000D3BDE" w:rsidP="00E5289E">
            <w:pPr>
              <w:rPr>
                <w:b/>
              </w:rPr>
            </w:pPr>
            <w:r w:rsidRPr="000D3BDE">
              <w:rPr>
                <w:rStyle w:val="Siln"/>
                <w:b w:val="0"/>
              </w:rPr>
              <w:t>a jednoduchým větám, které jsou pronášeny pomalu a zřetelně a týkají se osvojovaných témat, zejména pokud má k dispozici vizuální oporu</w:t>
            </w:r>
          </w:p>
        </w:tc>
        <w:tc>
          <w:tcPr>
            <w:tcW w:w="3519" w:type="dxa"/>
          </w:tcPr>
          <w:p w14:paraId="473F50EA" w14:textId="77777777" w:rsidR="000D3BDE" w:rsidRDefault="000D3BDE" w:rsidP="00E5289E">
            <w:r>
              <w:t>Žák rozpozná známá slova a slovní spojení v pomalém a zřetelném projevu, který se vztahuje k osvojovaným tématům</w:t>
            </w:r>
          </w:p>
        </w:tc>
        <w:tc>
          <w:tcPr>
            <w:tcW w:w="2223" w:type="dxa"/>
          </w:tcPr>
          <w:p w14:paraId="630FF78C" w14:textId="77777777" w:rsidR="000D3BDE" w:rsidRDefault="000D3BDE" w:rsidP="00E5289E">
            <w:r>
              <w:t>Ostern</w:t>
            </w:r>
          </w:p>
        </w:tc>
        <w:tc>
          <w:tcPr>
            <w:tcW w:w="3537" w:type="dxa"/>
          </w:tcPr>
          <w:p w14:paraId="7698AE31" w14:textId="77777777" w:rsidR="000D3BDE" w:rsidRDefault="000D3BDE" w:rsidP="00E5289E">
            <w:r>
              <w:t>Ostern + Bräuche</w:t>
            </w:r>
          </w:p>
        </w:tc>
        <w:tc>
          <w:tcPr>
            <w:tcW w:w="2050" w:type="dxa"/>
          </w:tcPr>
          <w:p w14:paraId="5A5F8310" w14:textId="77777777" w:rsidR="000D3BDE" w:rsidRDefault="000D3BDE" w:rsidP="00E5289E">
            <w:r>
              <w:t>VkO</w:t>
            </w:r>
          </w:p>
        </w:tc>
      </w:tr>
      <w:tr w:rsidR="000D3BDE" w14:paraId="35A7F363" w14:textId="77777777" w:rsidTr="00E5289E">
        <w:tc>
          <w:tcPr>
            <w:tcW w:w="2889" w:type="dxa"/>
          </w:tcPr>
          <w:p w14:paraId="6A4B447E" w14:textId="77777777" w:rsidR="000D3BDE" w:rsidRPr="000D3BDE" w:rsidRDefault="000D3BDE" w:rsidP="00E5289E">
            <w:pPr>
              <w:rPr>
                <w:b/>
              </w:rPr>
            </w:pPr>
            <w:r w:rsidRPr="000D3BDE">
              <w:rPr>
                <w:rStyle w:val="Siln"/>
                <w:b w:val="0"/>
              </w:rPr>
              <w:t>Žák rozumí základním informacím v krátkých poslechových textech týkajících se každodenních témat</w:t>
            </w:r>
          </w:p>
        </w:tc>
        <w:tc>
          <w:tcPr>
            <w:tcW w:w="3519" w:type="dxa"/>
          </w:tcPr>
          <w:p w14:paraId="648F75E8" w14:textId="77777777" w:rsidR="000D3BDE" w:rsidRDefault="000D3BDE" w:rsidP="00E5289E">
            <w:r>
              <w:t>Žák porozumí tomu, o čem pojednává velmi krátký a jednoduchý poslechový text, který se vztahuje ke každodenním tématů</w:t>
            </w:r>
          </w:p>
        </w:tc>
        <w:tc>
          <w:tcPr>
            <w:tcW w:w="2223" w:type="dxa"/>
          </w:tcPr>
          <w:p w14:paraId="6EAB20D7" w14:textId="77777777" w:rsidR="000D3BDE" w:rsidRDefault="000D3BDE" w:rsidP="00E5289E">
            <w:r>
              <w:t>Poslech s porozuměním</w:t>
            </w:r>
          </w:p>
        </w:tc>
        <w:tc>
          <w:tcPr>
            <w:tcW w:w="3537" w:type="dxa"/>
          </w:tcPr>
          <w:p w14:paraId="3617D6F6" w14:textId="77777777" w:rsidR="000D3BDE" w:rsidRDefault="000D3BDE" w:rsidP="00E5289E">
            <w:pPr>
              <w:rPr>
                <w:lang w:val="de-DE"/>
              </w:rPr>
            </w:pPr>
            <w:r>
              <w:rPr>
                <w:lang w:val="de-DE"/>
              </w:rPr>
              <w:t>Aktuelle Hörtexte</w:t>
            </w:r>
          </w:p>
          <w:p w14:paraId="4B9E62C6" w14:textId="77777777" w:rsidR="000D3BDE" w:rsidRDefault="000D3BDE" w:rsidP="00E5289E">
            <w:pPr>
              <w:rPr>
                <w:lang w:val="de-DE"/>
              </w:rPr>
            </w:pPr>
          </w:p>
        </w:tc>
        <w:tc>
          <w:tcPr>
            <w:tcW w:w="2050" w:type="dxa"/>
          </w:tcPr>
          <w:p w14:paraId="164023BE" w14:textId="77777777" w:rsidR="000D3BDE" w:rsidRDefault="000D3BDE" w:rsidP="00E5289E"/>
        </w:tc>
      </w:tr>
      <w:tr w:rsidR="000D3BDE" w14:paraId="70BF607D" w14:textId="77777777" w:rsidTr="00E5289E">
        <w:tc>
          <w:tcPr>
            <w:tcW w:w="2889" w:type="dxa"/>
            <w:shd w:val="clear" w:color="auto" w:fill="A8D08D" w:themeFill="accent6" w:themeFillTint="99"/>
          </w:tcPr>
          <w:p w14:paraId="0730DBC2" w14:textId="77777777" w:rsidR="000D3BDE" w:rsidRPr="00ED2DB3" w:rsidRDefault="000D3BDE" w:rsidP="00E5289E">
            <w:pPr>
              <w:rPr>
                <w:b/>
              </w:rPr>
            </w:pPr>
            <w:r>
              <w:rPr>
                <w:b/>
              </w:rPr>
              <w:t>Mluvení</w:t>
            </w:r>
          </w:p>
        </w:tc>
        <w:tc>
          <w:tcPr>
            <w:tcW w:w="3519" w:type="dxa"/>
          </w:tcPr>
          <w:p w14:paraId="786B5D31" w14:textId="77777777" w:rsidR="000D3BDE" w:rsidRDefault="000D3BDE" w:rsidP="00E5289E"/>
        </w:tc>
        <w:tc>
          <w:tcPr>
            <w:tcW w:w="2223" w:type="dxa"/>
          </w:tcPr>
          <w:p w14:paraId="49E31816" w14:textId="77777777" w:rsidR="000D3BDE" w:rsidRDefault="000D3BDE" w:rsidP="00E5289E"/>
        </w:tc>
        <w:tc>
          <w:tcPr>
            <w:tcW w:w="3537" w:type="dxa"/>
          </w:tcPr>
          <w:p w14:paraId="281FE46D" w14:textId="77777777" w:rsidR="000D3BDE" w:rsidRDefault="000D3BDE" w:rsidP="00E5289E">
            <w:pPr>
              <w:rPr>
                <w:lang w:val="de-DE"/>
              </w:rPr>
            </w:pPr>
          </w:p>
        </w:tc>
        <w:tc>
          <w:tcPr>
            <w:tcW w:w="2050" w:type="dxa"/>
          </w:tcPr>
          <w:p w14:paraId="6A8AFAAB" w14:textId="77777777" w:rsidR="000D3BDE" w:rsidRDefault="000D3BDE" w:rsidP="00E5289E"/>
        </w:tc>
      </w:tr>
      <w:tr w:rsidR="000D3BDE" w14:paraId="7A864D66" w14:textId="77777777" w:rsidTr="00E5289E">
        <w:tc>
          <w:tcPr>
            <w:tcW w:w="2889" w:type="dxa"/>
          </w:tcPr>
          <w:p w14:paraId="78E58A9A" w14:textId="77777777" w:rsidR="000D3BDE" w:rsidRPr="000D3BDE" w:rsidRDefault="000D3BDE" w:rsidP="00E5289E">
            <w:pPr>
              <w:pStyle w:val="default0"/>
              <w:spacing w:before="0" w:beforeAutospacing="0" w:after="0" w:afterAutospacing="0"/>
              <w:rPr>
                <w:rFonts w:asciiTheme="minorHAnsi" w:hAnsiTheme="minorHAnsi" w:cstheme="minorHAnsi"/>
                <w:b/>
                <w:sz w:val="22"/>
                <w:szCs w:val="22"/>
              </w:rPr>
            </w:pPr>
            <w:r w:rsidRPr="000D3BDE">
              <w:rPr>
                <w:rFonts w:asciiTheme="minorHAnsi" w:hAnsiTheme="minorHAnsi" w:cstheme="minorHAnsi"/>
                <w:sz w:val="22"/>
                <w:szCs w:val="22"/>
              </w:rPr>
              <w:t>Žák</w:t>
            </w:r>
            <w:r w:rsidRPr="000D3BDE">
              <w:rPr>
                <w:rFonts w:asciiTheme="minorHAnsi" w:hAnsiTheme="minorHAnsi" w:cstheme="minorHAnsi"/>
                <w:b/>
                <w:color w:val="FF0000"/>
                <w:sz w:val="22"/>
                <w:szCs w:val="22"/>
              </w:rPr>
              <w:t xml:space="preserve"> </w:t>
            </w:r>
            <w:r w:rsidRPr="000D3BDE">
              <w:rPr>
                <w:rStyle w:val="Siln"/>
                <w:rFonts w:asciiTheme="minorHAnsi" w:hAnsiTheme="minorHAnsi" w:cstheme="minorHAnsi"/>
                <w:b w:val="0"/>
                <w:sz w:val="22"/>
                <w:szCs w:val="22"/>
              </w:rPr>
              <w:t>se zapojí do jednoduchých rozhovorů</w:t>
            </w:r>
          </w:p>
          <w:p w14:paraId="19032511" w14:textId="77777777" w:rsidR="000D3BDE" w:rsidRPr="000D3BDE" w:rsidRDefault="000D3BDE" w:rsidP="00E5289E">
            <w:pPr>
              <w:rPr>
                <w:rFonts w:asciiTheme="minorHAnsi" w:hAnsiTheme="minorHAnsi" w:cstheme="minorHAnsi"/>
                <w:b/>
              </w:rPr>
            </w:pPr>
          </w:p>
        </w:tc>
        <w:tc>
          <w:tcPr>
            <w:tcW w:w="3519" w:type="dxa"/>
          </w:tcPr>
          <w:p w14:paraId="28B1BF0A" w14:textId="77777777" w:rsidR="000D3BDE" w:rsidRDefault="000D3BDE" w:rsidP="00E5289E">
            <w:r>
              <w:t>Žák se účastní jednoduchých a pomalu vedených rozhovorů, ve kterých poskytne konkrétní informace za použití jednoduchých slovních spojení a otázek</w:t>
            </w:r>
          </w:p>
        </w:tc>
        <w:tc>
          <w:tcPr>
            <w:tcW w:w="2223" w:type="dxa"/>
          </w:tcPr>
          <w:p w14:paraId="45FAAF82" w14:textId="77777777" w:rsidR="000D3BDE" w:rsidRDefault="000D3BDE" w:rsidP="00E5289E">
            <w:pPr>
              <w:rPr>
                <w:lang w:val="de-DE"/>
              </w:rPr>
            </w:pPr>
            <w:r>
              <w:rPr>
                <w:lang w:val="de-DE"/>
              </w:rPr>
              <w:t xml:space="preserve">Ein Gespräch  </w:t>
            </w:r>
          </w:p>
          <w:p w14:paraId="3D2BF601" w14:textId="77777777" w:rsidR="000D3BDE" w:rsidRDefault="000D3BDE" w:rsidP="00E5289E"/>
          <w:p w14:paraId="5A894DCB" w14:textId="77777777" w:rsidR="000D3BDE" w:rsidRDefault="000D3BDE" w:rsidP="00E5289E"/>
          <w:p w14:paraId="607A3EE2" w14:textId="77777777" w:rsidR="000D3BDE" w:rsidRDefault="000D3BDE" w:rsidP="00E5289E"/>
          <w:p w14:paraId="4CCB51A5" w14:textId="77777777" w:rsidR="000D3BDE" w:rsidRDefault="000D3BDE" w:rsidP="00E5289E"/>
          <w:p w14:paraId="2F081636" w14:textId="77777777" w:rsidR="000D3BDE" w:rsidRDefault="000D3BDE" w:rsidP="00E5289E"/>
          <w:p w14:paraId="6448E557" w14:textId="77777777" w:rsidR="000D3BDE" w:rsidRDefault="000D3BDE" w:rsidP="00E5289E"/>
        </w:tc>
        <w:tc>
          <w:tcPr>
            <w:tcW w:w="3537" w:type="dxa"/>
          </w:tcPr>
          <w:p w14:paraId="5B931EA2" w14:textId="77777777" w:rsidR="000D3BDE" w:rsidRDefault="000D3BDE" w:rsidP="00E5289E">
            <w:r>
              <w:t>Modelové situace (z.B. ein Telefongespräch - Verabredung, ein Gespräch im Restaurant)</w:t>
            </w:r>
          </w:p>
          <w:p w14:paraId="360B1980" w14:textId="77777777" w:rsidR="000D3BDE" w:rsidRDefault="000D3BDE" w:rsidP="00E5289E">
            <w:pPr>
              <w:rPr>
                <w:lang w:val="de-DE"/>
              </w:rPr>
            </w:pPr>
          </w:p>
        </w:tc>
        <w:tc>
          <w:tcPr>
            <w:tcW w:w="2050" w:type="dxa"/>
          </w:tcPr>
          <w:p w14:paraId="62DE0583" w14:textId="77777777" w:rsidR="000D3BDE" w:rsidRDefault="000D3BDE" w:rsidP="00E5289E"/>
        </w:tc>
      </w:tr>
      <w:tr w:rsidR="000D3BDE" w14:paraId="1AC0E76B" w14:textId="77777777" w:rsidTr="00E5289E">
        <w:tc>
          <w:tcPr>
            <w:tcW w:w="2889" w:type="dxa"/>
          </w:tcPr>
          <w:p w14:paraId="0D5447F4" w14:textId="77777777" w:rsidR="000D3BDE" w:rsidRPr="000D3BDE" w:rsidRDefault="000D3BDE" w:rsidP="00E5289E">
            <w:pPr>
              <w:rPr>
                <w:b/>
                <w:bCs/>
              </w:rPr>
            </w:pPr>
            <w:r w:rsidRPr="000D3BDE">
              <w:rPr>
                <w:rStyle w:val="Siln"/>
                <w:b w:val="0"/>
              </w:rPr>
              <w:lastRenderedPageBreak/>
              <w:t>Žák sdělí jednoduchým způsobem základní informace týkající se jeho samotného, rodiny, školy, volného času a dalších osvojovaných témat</w:t>
            </w:r>
          </w:p>
        </w:tc>
        <w:tc>
          <w:tcPr>
            <w:tcW w:w="3519" w:type="dxa"/>
          </w:tcPr>
          <w:p w14:paraId="755925E4" w14:textId="77777777" w:rsidR="000D3BDE" w:rsidRDefault="000D3BDE" w:rsidP="00E5289E">
            <w:r>
              <w:t>Žák popíše skutečnosti, se kterými se běžně setkává, za použití jednoduchých slovních spojení</w:t>
            </w:r>
          </w:p>
          <w:p w14:paraId="780F9C41" w14:textId="77777777" w:rsidR="000D3BDE" w:rsidRDefault="000D3BDE" w:rsidP="00E5289E"/>
        </w:tc>
        <w:tc>
          <w:tcPr>
            <w:tcW w:w="2223" w:type="dxa"/>
            <w:vMerge w:val="restart"/>
          </w:tcPr>
          <w:p w14:paraId="09EA5058" w14:textId="77777777" w:rsidR="000D3BDE" w:rsidRDefault="000D3BDE" w:rsidP="00E5289E">
            <w:pPr>
              <w:rPr>
                <w:lang w:val="de-DE"/>
              </w:rPr>
            </w:pPr>
            <w:r>
              <w:rPr>
                <w:lang w:val="de-DE"/>
              </w:rPr>
              <w:t>Wo und wann?</w:t>
            </w:r>
          </w:p>
          <w:p w14:paraId="7D18F4A4" w14:textId="77777777" w:rsidR="000D3BDE" w:rsidRDefault="000D3BDE" w:rsidP="00E5289E">
            <w:pPr>
              <w:rPr>
                <w:lang w:val="de-DE"/>
              </w:rPr>
            </w:pPr>
            <w:r>
              <w:rPr>
                <w:lang w:val="de-DE"/>
              </w:rPr>
              <w:t>Mein Tagesprogramm</w:t>
            </w:r>
          </w:p>
          <w:p w14:paraId="416E2C04" w14:textId="77777777" w:rsidR="000D3BDE" w:rsidRDefault="000D3BDE" w:rsidP="00E5289E">
            <w:pPr>
              <w:rPr>
                <w:lang w:val="de-DE"/>
              </w:rPr>
            </w:pPr>
            <w:r>
              <w:rPr>
                <w:lang w:val="de-DE"/>
              </w:rPr>
              <w:t>Mein Geburtstag</w:t>
            </w:r>
          </w:p>
          <w:p w14:paraId="3A9B79C8" w14:textId="77777777" w:rsidR="000D3BDE" w:rsidRDefault="000D3BDE" w:rsidP="00E5289E">
            <w:pPr>
              <w:rPr>
                <w:lang w:val="de-DE"/>
              </w:rPr>
            </w:pPr>
          </w:p>
          <w:p w14:paraId="799BCFCF" w14:textId="77777777" w:rsidR="000D3BDE" w:rsidRDefault="000D3BDE" w:rsidP="00E5289E">
            <w:pPr>
              <w:rPr>
                <w:lang w:val="de-DE"/>
              </w:rPr>
            </w:pPr>
          </w:p>
          <w:p w14:paraId="69803674" w14:textId="77777777" w:rsidR="000D3BDE" w:rsidRDefault="000D3BDE" w:rsidP="00E5289E">
            <w:pPr>
              <w:rPr>
                <w:lang w:val="de-DE"/>
              </w:rPr>
            </w:pPr>
          </w:p>
          <w:p w14:paraId="76B5DC86" w14:textId="77777777" w:rsidR="000D3BDE" w:rsidRDefault="000D3BDE" w:rsidP="00E5289E">
            <w:pPr>
              <w:rPr>
                <w:lang w:val="de-DE"/>
              </w:rPr>
            </w:pPr>
          </w:p>
          <w:p w14:paraId="39D9FF76" w14:textId="77777777" w:rsidR="000D3BDE" w:rsidRDefault="000D3BDE" w:rsidP="00E5289E">
            <w:pPr>
              <w:rPr>
                <w:lang w:val="de-DE"/>
              </w:rPr>
            </w:pPr>
          </w:p>
          <w:p w14:paraId="7B2A123A" w14:textId="77777777" w:rsidR="000D3BDE" w:rsidRDefault="000D3BDE" w:rsidP="00E5289E">
            <w:pPr>
              <w:rPr>
                <w:lang w:val="de-DE"/>
              </w:rPr>
            </w:pPr>
            <w:r w:rsidRPr="13F78B7B">
              <w:rPr>
                <w:lang w:val="de-DE"/>
              </w:rPr>
              <w:t>der Körper</w:t>
            </w:r>
          </w:p>
          <w:p w14:paraId="180A3C66" w14:textId="77777777" w:rsidR="000D3BDE" w:rsidRDefault="000D3BDE" w:rsidP="00E5289E">
            <w:pPr>
              <w:rPr>
                <w:lang w:val="de-DE"/>
              </w:rPr>
            </w:pPr>
            <w:r w:rsidRPr="13F78B7B">
              <w:rPr>
                <w:lang w:val="de-DE"/>
              </w:rPr>
              <w:t>Besuch beim Arzt</w:t>
            </w:r>
          </w:p>
          <w:p w14:paraId="5BBBDC4F" w14:textId="77777777" w:rsidR="000D3BDE" w:rsidRDefault="000D3BDE" w:rsidP="00E5289E">
            <w:pPr>
              <w:rPr>
                <w:lang w:val="de-DE"/>
              </w:rPr>
            </w:pPr>
          </w:p>
          <w:p w14:paraId="50FFB8EF" w14:textId="77777777" w:rsidR="000D3BDE" w:rsidRDefault="000D3BDE" w:rsidP="00E5289E">
            <w:pPr>
              <w:rPr>
                <w:lang w:val="de-DE"/>
              </w:rPr>
            </w:pPr>
          </w:p>
          <w:p w14:paraId="7D669AC9" w14:textId="77777777" w:rsidR="000D3BDE" w:rsidRPr="00CA1717" w:rsidRDefault="000D3BDE" w:rsidP="00E5289E">
            <w:pPr>
              <w:rPr>
                <w:lang w:val="de-DE"/>
              </w:rPr>
            </w:pPr>
            <w:r>
              <w:rPr>
                <w:lang w:val="de-DE"/>
              </w:rPr>
              <w:t xml:space="preserve">das Wohnen </w:t>
            </w:r>
          </w:p>
          <w:p w14:paraId="644D1BC9" w14:textId="77777777" w:rsidR="000D3BDE" w:rsidRDefault="000D3BDE" w:rsidP="00E5289E"/>
          <w:p w14:paraId="7D2FD724" w14:textId="77777777" w:rsidR="000D3BDE" w:rsidRDefault="000D3BDE" w:rsidP="00E5289E">
            <w:pPr>
              <w:rPr>
                <w:lang w:val="de-DE"/>
              </w:rPr>
            </w:pPr>
          </w:p>
          <w:p w14:paraId="2F5D7A36" w14:textId="77777777" w:rsidR="000D3BDE" w:rsidRDefault="000D3BDE" w:rsidP="00E5289E">
            <w:pPr>
              <w:rPr>
                <w:lang w:val="de-DE"/>
              </w:rPr>
            </w:pPr>
          </w:p>
          <w:p w14:paraId="30264674" w14:textId="77777777" w:rsidR="000D3BDE" w:rsidRDefault="000D3BDE" w:rsidP="00E5289E">
            <w:pPr>
              <w:rPr>
                <w:lang w:val="de-DE"/>
              </w:rPr>
            </w:pPr>
          </w:p>
          <w:p w14:paraId="4769AC01" w14:textId="77777777" w:rsidR="000D3BDE" w:rsidRDefault="000D3BDE" w:rsidP="00E5289E">
            <w:pPr>
              <w:rPr>
                <w:lang w:val="de-DE"/>
              </w:rPr>
            </w:pPr>
          </w:p>
          <w:p w14:paraId="3BF8705D" w14:textId="77777777" w:rsidR="000D3BDE" w:rsidRDefault="000D3BDE" w:rsidP="00E5289E">
            <w:pPr>
              <w:rPr>
                <w:lang w:val="de-DE"/>
              </w:rPr>
            </w:pPr>
          </w:p>
          <w:p w14:paraId="44FB7CFF" w14:textId="77777777" w:rsidR="000D3BDE" w:rsidRDefault="000D3BDE" w:rsidP="00E5289E">
            <w:pPr>
              <w:rPr>
                <w:lang w:val="de-DE"/>
              </w:rPr>
            </w:pPr>
          </w:p>
          <w:p w14:paraId="7EF71AF9" w14:textId="77777777" w:rsidR="000D3BDE" w:rsidRDefault="000D3BDE" w:rsidP="00E5289E"/>
          <w:p w14:paraId="68D2C894" w14:textId="77777777" w:rsidR="000D3BDE" w:rsidRPr="00883290" w:rsidRDefault="000D3BDE" w:rsidP="00E5289E"/>
        </w:tc>
        <w:tc>
          <w:tcPr>
            <w:tcW w:w="3537" w:type="dxa"/>
            <w:vMerge w:val="restart"/>
          </w:tcPr>
          <w:p w14:paraId="7965B4FF" w14:textId="77777777" w:rsidR="000D3BDE" w:rsidRDefault="000D3BDE" w:rsidP="00E5289E">
            <w:pPr>
              <w:rPr>
                <w:lang w:val="de-DE"/>
              </w:rPr>
            </w:pPr>
            <w:r>
              <w:rPr>
                <w:lang w:val="de-DE"/>
              </w:rPr>
              <w:t>Monate</w:t>
            </w:r>
          </w:p>
          <w:p w14:paraId="4DDD95AB" w14:textId="77777777" w:rsidR="000D3BDE" w:rsidRDefault="000D3BDE" w:rsidP="00E5289E">
            <w:pPr>
              <w:rPr>
                <w:lang w:val="de-DE"/>
              </w:rPr>
            </w:pPr>
            <w:r w:rsidRPr="13F78B7B">
              <w:rPr>
                <w:lang w:val="de-DE"/>
              </w:rPr>
              <w:t>Nummer bis 100</w:t>
            </w:r>
          </w:p>
          <w:p w14:paraId="48C3A4DA" w14:textId="77777777" w:rsidR="000D3BDE" w:rsidRDefault="000D3BDE" w:rsidP="00E5289E">
            <w:pPr>
              <w:rPr>
                <w:lang w:val="de-DE"/>
              </w:rPr>
            </w:pPr>
            <w:r>
              <w:rPr>
                <w:lang w:val="de-DE"/>
              </w:rPr>
              <w:t>die Uhrzeit (Es ist …)</w:t>
            </w:r>
          </w:p>
          <w:p w14:paraId="14980FF9" w14:textId="77777777" w:rsidR="000D3BDE" w:rsidRDefault="000D3BDE" w:rsidP="00E5289E">
            <w:pPr>
              <w:rPr>
                <w:lang w:val="de-DE"/>
              </w:rPr>
            </w:pPr>
            <w:r w:rsidRPr="13F78B7B">
              <w:rPr>
                <w:lang w:val="de-DE"/>
              </w:rPr>
              <w:t>Präpositionen um, am, im Jahreszeiten (Wiederholung)</w:t>
            </w:r>
          </w:p>
          <w:p w14:paraId="28A96F97" w14:textId="77777777" w:rsidR="000D3BDE" w:rsidRDefault="000D3BDE" w:rsidP="00E5289E">
            <w:pPr>
              <w:rPr>
                <w:lang w:val="de-DE"/>
              </w:rPr>
            </w:pPr>
            <w:r>
              <w:rPr>
                <w:lang w:val="de-DE"/>
              </w:rPr>
              <w:t>Hobbys und Pflichten</w:t>
            </w:r>
          </w:p>
          <w:p w14:paraId="072ACD2C" w14:textId="77777777" w:rsidR="000D3BDE" w:rsidRDefault="000D3BDE" w:rsidP="00E5289E">
            <w:pPr>
              <w:rPr>
                <w:lang w:val="de-DE"/>
              </w:rPr>
            </w:pPr>
            <w:r w:rsidRPr="13F78B7B">
              <w:rPr>
                <w:lang w:val="de-DE"/>
              </w:rPr>
              <w:t xml:space="preserve">Modalverben (können, müssen)  </w:t>
            </w:r>
          </w:p>
          <w:p w14:paraId="100DD83F" w14:textId="77777777" w:rsidR="000D3BDE" w:rsidRDefault="000D3BDE" w:rsidP="00E5289E">
            <w:r>
              <w:t xml:space="preserve">Perfekt </w:t>
            </w:r>
          </w:p>
          <w:p w14:paraId="7E2D9265" w14:textId="77777777" w:rsidR="000D3BDE" w:rsidRDefault="000D3BDE" w:rsidP="00E5289E"/>
          <w:p w14:paraId="35561EA9" w14:textId="77777777" w:rsidR="000D3BDE" w:rsidRDefault="000D3BDE" w:rsidP="00E5289E">
            <w:r>
              <w:t>Körperteile</w:t>
            </w:r>
          </w:p>
          <w:p w14:paraId="43E2F783" w14:textId="77777777" w:rsidR="000D3BDE" w:rsidRPr="00CF01BD" w:rsidRDefault="000D3BDE" w:rsidP="00E5289E">
            <w:r>
              <w:t>weh tun</w:t>
            </w:r>
          </w:p>
          <w:p w14:paraId="753E2651" w14:textId="77777777" w:rsidR="000D3BDE" w:rsidRDefault="000D3BDE" w:rsidP="00E5289E">
            <w:pPr>
              <w:rPr>
                <w:lang w:val="de-DE"/>
              </w:rPr>
            </w:pPr>
          </w:p>
          <w:p w14:paraId="6C50E76F" w14:textId="77777777" w:rsidR="000D3BDE" w:rsidRDefault="000D3BDE" w:rsidP="00E5289E">
            <w:pPr>
              <w:rPr>
                <w:lang w:val="de-DE"/>
              </w:rPr>
            </w:pPr>
          </w:p>
          <w:p w14:paraId="76CB90D2" w14:textId="77777777" w:rsidR="000D3BDE" w:rsidRDefault="000D3BDE" w:rsidP="00E5289E">
            <w:pPr>
              <w:rPr>
                <w:lang w:val="de-DE"/>
              </w:rPr>
            </w:pPr>
            <w:r>
              <w:rPr>
                <w:lang w:val="de-DE"/>
              </w:rPr>
              <w:t>Die Wohnung</w:t>
            </w:r>
          </w:p>
          <w:p w14:paraId="7A7FC019" w14:textId="77777777" w:rsidR="000D3BDE" w:rsidRDefault="000D3BDE" w:rsidP="00E5289E">
            <w:pPr>
              <w:rPr>
                <w:lang w:val="de-DE"/>
              </w:rPr>
            </w:pPr>
            <w:r>
              <w:rPr>
                <w:lang w:val="de-DE"/>
              </w:rPr>
              <w:t>Das Haus</w:t>
            </w:r>
          </w:p>
          <w:p w14:paraId="11F96A02" w14:textId="77777777" w:rsidR="000D3BDE" w:rsidRDefault="000D3BDE" w:rsidP="00E5289E">
            <w:pPr>
              <w:rPr>
                <w:lang w:val="de-DE"/>
              </w:rPr>
            </w:pPr>
            <w:r>
              <w:rPr>
                <w:lang w:val="de-DE"/>
              </w:rPr>
              <w:t xml:space="preserve">Die Beschreibung der Wohnung </w:t>
            </w:r>
          </w:p>
          <w:p w14:paraId="286489FF" w14:textId="77777777" w:rsidR="000D3BDE" w:rsidRDefault="000D3BDE" w:rsidP="00E5289E">
            <w:pPr>
              <w:rPr>
                <w:lang w:val="de-DE"/>
              </w:rPr>
            </w:pPr>
            <w:r>
              <w:rPr>
                <w:lang w:val="de-DE"/>
              </w:rPr>
              <w:t>Mein Zimmer</w:t>
            </w:r>
          </w:p>
          <w:p w14:paraId="340EC91D" w14:textId="77777777" w:rsidR="000D3BDE" w:rsidRDefault="000D3BDE" w:rsidP="00E5289E">
            <w:pPr>
              <w:rPr>
                <w:lang w:val="de-DE"/>
              </w:rPr>
            </w:pPr>
            <w:r>
              <w:rPr>
                <w:lang w:val="de-DE"/>
              </w:rPr>
              <w:t>p</w:t>
            </w:r>
            <w:r w:rsidRPr="00BD22FC">
              <w:rPr>
                <w:lang w:val="de-DE"/>
              </w:rPr>
              <w:t>řítomný</w:t>
            </w:r>
            <w:r>
              <w:rPr>
                <w:lang w:val="de-DE"/>
              </w:rPr>
              <w:t xml:space="preserve"> čas nepravidelných sloves</w:t>
            </w:r>
          </w:p>
          <w:p w14:paraId="36463055" w14:textId="77777777" w:rsidR="000D3BDE" w:rsidRPr="00A065A2" w:rsidRDefault="000D3BDE" w:rsidP="00E5289E">
            <w:pPr>
              <w:rPr>
                <w:lang w:val="en-US"/>
              </w:rPr>
            </w:pPr>
            <w:r w:rsidRPr="00A065A2">
              <w:rPr>
                <w:lang w:val="en-US"/>
              </w:rPr>
              <w:t xml:space="preserve">slovesa s odlučitelnou a neodlučitelnou předponou </w:t>
            </w:r>
          </w:p>
          <w:p w14:paraId="3DB8FBB4" w14:textId="77777777" w:rsidR="000D3BDE" w:rsidRPr="00883290" w:rsidRDefault="000D3BDE" w:rsidP="00E5289E"/>
          <w:p w14:paraId="7C9D0586" w14:textId="77777777" w:rsidR="000D3BDE" w:rsidRPr="00883290" w:rsidRDefault="000D3BDE" w:rsidP="00E5289E"/>
          <w:p w14:paraId="2EE9DD6B" w14:textId="77777777" w:rsidR="000D3BDE" w:rsidRPr="00883290" w:rsidRDefault="000D3BDE" w:rsidP="00E5289E"/>
        </w:tc>
        <w:tc>
          <w:tcPr>
            <w:tcW w:w="2050" w:type="dxa"/>
          </w:tcPr>
          <w:p w14:paraId="5CE00F89" w14:textId="77777777" w:rsidR="000D3BDE" w:rsidRDefault="000D3BDE" w:rsidP="00E5289E">
            <w:r>
              <w:t>Matematika</w:t>
            </w:r>
          </w:p>
        </w:tc>
      </w:tr>
      <w:tr w:rsidR="000D3BDE" w14:paraId="541F6243" w14:textId="77777777" w:rsidTr="00E5289E">
        <w:tc>
          <w:tcPr>
            <w:tcW w:w="2889" w:type="dxa"/>
          </w:tcPr>
          <w:p w14:paraId="757AB5E1" w14:textId="77777777" w:rsidR="000D3BDE" w:rsidRPr="000D3BDE" w:rsidRDefault="000D3BDE" w:rsidP="00E5289E">
            <w:pPr>
              <w:rPr>
                <w:b/>
              </w:rPr>
            </w:pPr>
            <w:r w:rsidRPr="000D3BDE">
              <w:rPr>
                <w:rStyle w:val="Siln"/>
                <w:b w:val="0"/>
              </w:rPr>
              <w:t>Žák odpovídá na jednoduché otázky týkající se jeho samotného, rodiny, školy, volného času a podobné otázky pokládá</w:t>
            </w:r>
          </w:p>
        </w:tc>
        <w:tc>
          <w:tcPr>
            <w:tcW w:w="3519" w:type="dxa"/>
          </w:tcPr>
          <w:p w14:paraId="7FA079E9" w14:textId="77777777" w:rsidR="000D3BDE" w:rsidRDefault="000D3BDE" w:rsidP="00E5289E">
            <w:r>
              <w:t>Žák odpoví na otázky a poskytne konkrétní informace, které se vztahují k osvojovaným tématům, za použití slov, jednoduchých slovních spojení a vět</w:t>
            </w:r>
          </w:p>
        </w:tc>
        <w:tc>
          <w:tcPr>
            <w:tcW w:w="2223" w:type="dxa"/>
            <w:vMerge/>
          </w:tcPr>
          <w:p w14:paraId="4A71E58B" w14:textId="77777777" w:rsidR="000D3BDE" w:rsidRDefault="000D3BDE" w:rsidP="00E5289E"/>
        </w:tc>
        <w:tc>
          <w:tcPr>
            <w:tcW w:w="3537" w:type="dxa"/>
            <w:vMerge/>
          </w:tcPr>
          <w:p w14:paraId="0E7FCFC1" w14:textId="77777777" w:rsidR="000D3BDE" w:rsidRPr="00064D16" w:rsidRDefault="000D3BDE" w:rsidP="00E5289E"/>
        </w:tc>
        <w:tc>
          <w:tcPr>
            <w:tcW w:w="2050" w:type="dxa"/>
          </w:tcPr>
          <w:p w14:paraId="5851D2D0" w14:textId="77777777" w:rsidR="000D3BDE" w:rsidRDefault="000D3BDE" w:rsidP="00E5289E"/>
          <w:p w14:paraId="56115C23" w14:textId="77777777" w:rsidR="000D3BDE" w:rsidRPr="00064D16" w:rsidRDefault="000D3BDE" w:rsidP="00E5289E"/>
          <w:p w14:paraId="73089E1A" w14:textId="77777777" w:rsidR="000D3BDE" w:rsidRPr="00064D16" w:rsidRDefault="000D3BDE" w:rsidP="00E5289E"/>
          <w:p w14:paraId="2CA64129" w14:textId="77777777" w:rsidR="000D3BDE" w:rsidRDefault="000D3BDE" w:rsidP="00E5289E">
            <w:pPr>
              <w:rPr>
                <w:lang w:val="de-DE"/>
              </w:rPr>
            </w:pPr>
            <w:r w:rsidRPr="13F78B7B">
              <w:rPr>
                <w:lang w:val="de-DE"/>
              </w:rPr>
              <w:t>Přírodopis</w:t>
            </w:r>
          </w:p>
          <w:p w14:paraId="011E8329" w14:textId="77777777" w:rsidR="000D3BDE" w:rsidRDefault="000D3BDE" w:rsidP="00E5289E">
            <w:pPr>
              <w:rPr>
                <w:lang w:val="de-DE"/>
              </w:rPr>
            </w:pPr>
            <w:r w:rsidRPr="13F78B7B">
              <w:rPr>
                <w:lang w:val="de-DE"/>
              </w:rPr>
              <w:t>VkZ</w:t>
            </w:r>
          </w:p>
          <w:p w14:paraId="0A9A7764" w14:textId="77777777" w:rsidR="000D3BDE" w:rsidRDefault="000D3BDE" w:rsidP="00E5289E">
            <w:pPr>
              <w:rPr>
                <w:lang w:val="de-DE"/>
              </w:rPr>
            </w:pPr>
          </w:p>
          <w:p w14:paraId="62E2F358" w14:textId="77777777" w:rsidR="000D3BDE" w:rsidRDefault="000D3BDE" w:rsidP="00E5289E">
            <w:pPr>
              <w:rPr>
                <w:lang w:val="de-DE"/>
              </w:rPr>
            </w:pPr>
          </w:p>
          <w:p w14:paraId="379E6F44" w14:textId="77777777" w:rsidR="000D3BDE" w:rsidRDefault="000D3BDE" w:rsidP="00E5289E"/>
        </w:tc>
      </w:tr>
      <w:tr w:rsidR="000D3BDE" w14:paraId="0636648E" w14:textId="77777777" w:rsidTr="00E5289E">
        <w:tc>
          <w:tcPr>
            <w:tcW w:w="2889" w:type="dxa"/>
            <w:shd w:val="clear" w:color="auto" w:fill="A8D08D" w:themeFill="accent6" w:themeFillTint="99"/>
          </w:tcPr>
          <w:p w14:paraId="53098705" w14:textId="77777777" w:rsidR="000D3BDE" w:rsidRPr="00352492" w:rsidRDefault="000D3BDE" w:rsidP="00E5289E">
            <w:pPr>
              <w:rPr>
                <w:b/>
              </w:rPr>
            </w:pPr>
            <w:r w:rsidRPr="00352492">
              <w:rPr>
                <w:b/>
              </w:rPr>
              <w:t>Čtení s porozuměním</w:t>
            </w:r>
          </w:p>
        </w:tc>
        <w:tc>
          <w:tcPr>
            <w:tcW w:w="3519" w:type="dxa"/>
          </w:tcPr>
          <w:p w14:paraId="2F8DAD20" w14:textId="77777777" w:rsidR="000D3BDE" w:rsidRDefault="000D3BDE" w:rsidP="00E5289E"/>
        </w:tc>
        <w:tc>
          <w:tcPr>
            <w:tcW w:w="2223" w:type="dxa"/>
          </w:tcPr>
          <w:p w14:paraId="69376416" w14:textId="77777777" w:rsidR="000D3BDE" w:rsidRDefault="000D3BDE" w:rsidP="00E5289E">
            <w:pPr>
              <w:rPr>
                <w:lang w:val="de-DE"/>
              </w:rPr>
            </w:pPr>
          </w:p>
        </w:tc>
        <w:tc>
          <w:tcPr>
            <w:tcW w:w="3537" w:type="dxa"/>
          </w:tcPr>
          <w:p w14:paraId="0D079A6E" w14:textId="77777777" w:rsidR="000D3BDE" w:rsidRDefault="000D3BDE" w:rsidP="00E5289E"/>
        </w:tc>
        <w:tc>
          <w:tcPr>
            <w:tcW w:w="2050" w:type="dxa"/>
          </w:tcPr>
          <w:p w14:paraId="77BC19CA" w14:textId="77777777" w:rsidR="000D3BDE" w:rsidRDefault="000D3BDE" w:rsidP="00E5289E"/>
        </w:tc>
      </w:tr>
      <w:tr w:rsidR="000D3BDE" w14:paraId="1C362BDC" w14:textId="77777777" w:rsidTr="00E5289E">
        <w:tc>
          <w:tcPr>
            <w:tcW w:w="2889" w:type="dxa"/>
          </w:tcPr>
          <w:p w14:paraId="6FBC4CF6" w14:textId="77777777" w:rsidR="000D3BDE" w:rsidRPr="000D3BDE" w:rsidRDefault="000D3BDE" w:rsidP="00E5289E">
            <w:pPr>
              <w:rPr>
                <w:b/>
              </w:rPr>
            </w:pPr>
            <w:r w:rsidRPr="000D3BDE">
              <w:rPr>
                <w:rStyle w:val="Siln"/>
                <w:b w:val="0"/>
              </w:rPr>
              <w:t>Žák rozumí jednoduchým informačním nápisům a orientačním pokynům</w:t>
            </w:r>
          </w:p>
        </w:tc>
        <w:tc>
          <w:tcPr>
            <w:tcW w:w="3519" w:type="dxa"/>
          </w:tcPr>
          <w:p w14:paraId="25E16E1B" w14:textId="77777777" w:rsidR="000D3BDE" w:rsidRDefault="000D3BDE" w:rsidP="00E5289E">
            <w:r>
              <w:t xml:space="preserve">Porozumí jednoduchým nápisům, popisům, instrukcím, pokynům, zákazům na informačních tabulích, s nimiž se setkává v každodenním životě </w:t>
            </w:r>
          </w:p>
        </w:tc>
        <w:tc>
          <w:tcPr>
            <w:tcW w:w="2223" w:type="dxa"/>
          </w:tcPr>
          <w:p w14:paraId="5449DBA6" w14:textId="77777777" w:rsidR="000D3BDE" w:rsidRPr="009002E2" w:rsidRDefault="000D3BDE" w:rsidP="00E5289E">
            <w:pPr>
              <w:rPr>
                <w:lang w:val="de-DE"/>
              </w:rPr>
            </w:pPr>
            <w:r w:rsidRPr="13F78B7B">
              <w:rPr>
                <w:lang w:val="de-DE"/>
              </w:rPr>
              <w:t>unsere Stadt</w:t>
            </w:r>
          </w:p>
          <w:p w14:paraId="307C40FA" w14:textId="77777777" w:rsidR="000D3BDE" w:rsidRDefault="000D3BDE" w:rsidP="00E5289E"/>
          <w:p w14:paraId="29D59036" w14:textId="77777777" w:rsidR="000D3BDE" w:rsidRDefault="000D3BDE" w:rsidP="00E5289E"/>
          <w:p w14:paraId="010A35D9" w14:textId="77777777" w:rsidR="000D3BDE" w:rsidRDefault="000D3BDE" w:rsidP="00E5289E">
            <w:r>
              <w:t>Verkehrsmittel</w:t>
            </w:r>
          </w:p>
        </w:tc>
        <w:tc>
          <w:tcPr>
            <w:tcW w:w="3537" w:type="dxa"/>
          </w:tcPr>
          <w:p w14:paraId="7FC06B38" w14:textId="77777777" w:rsidR="000D3BDE" w:rsidRDefault="000D3BDE" w:rsidP="00E5289E">
            <w:pPr>
              <w:rPr>
                <w:lang w:val="de-DE"/>
              </w:rPr>
            </w:pPr>
            <w:r>
              <w:rPr>
                <w:lang w:val="de-DE"/>
              </w:rPr>
              <w:t>in der Stadt</w:t>
            </w:r>
          </w:p>
          <w:p w14:paraId="13DE35B0" w14:textId="77777777" w:rsidR="000D3BDE" w:rsidRDefault="000D3BDE" w:rsidP="00E5289E">
            <w:pPr>
              <w:rPr>
                <w:lang w:val="de-DE"/>
              </w:rPr>
            </w:pPr>
            <w:r>
              <w:rPr>
                <w:lang w:val="de-DE"/>
              </w:rPr>
              <w:t>die einfache Orientierung in der Stadt</w:t>
            </w:r>
          </w:p>
          <w:p w14:paraId="4EBE66FF" w14:textId="77777777" w:rsidR="000D3BDE" w:rsidRDefault="000D3BDE" w:rsidP="00E5289E">
            <w:pPr>
              <w:rPr>
                <w:lang w:val="de-DE"/>
              </w:rPr>
            </w:pPr>
            <w:r w:rsidRPr="13F78B7B">
              <w:rPr>
                <w:lang w:val="de-DE"/>
              </w:rPr>
              <w:t>mit …. fahren</w:t>
            </w:r>
          </w:p>
          <w:p w14:paraId="7982181B" w14:textId="77777777" w:rsidR="000D3BDE" w:rsidRDefault="000D3BDE" w:rsidP="00E5289E">
            <w:pPr>
              <w:rPr>
                <w:lang w:val="de-DE"/>
              </w:rPr>
            </w:pPr>
            <w:r>
              <w:rPr>
                <w:lang w:val="de-DE"/>
              </w:rPr>
              <w:t>es gibt ………….</w:t>
            </w:r>
          </w:p>
          <w:p w14:paraId="0EE3AAFD" w14:textId="77777777" w:rsidR="000D3BDE" w:rsidRPr="00B152FB" w:rsidRDefault="000D3BDE" w:rsidP="00E5289E">
            <w:pPr>
              <w:rPr>
                <w:lang w:val="de-DE"/>
              </w:rPr>
            </w:pPr>
            <w:r w:rsidRPr="00B152FB">
              <w:rPr>
                <w:lang w:val="de-DE"/>
              </w:rPr>
              <w:t xml:space="preserve">předložky se 3. pádem a 4. pádem , vazby se 4. pádem </w:t>
            </w:r>
          </w:p>
          <w:p w14:paraId="4F236408" w14:textId="77777777" w:rsidR="000D3BDE" w:rsidRDefault="000D3BDE" w:rsidP="00E5289E">
            <w:pPr>
              <w:rPr>
                <w:lang w:val="de-DE"/>
              </w:rPr>
            </w:pPr>
            <w:r>
              <w:rPr>
                <w:lang w:val="de-DE"/>
              </w:rPr>
              <w:t>die Beschreibung des Weges</w:t>
            </w:r>
          </w:p>
          <w:p w14:paraId="1BC1629F" w14:textId="77777777" w:rsidR="000D3BDE" w:rsidRDefault="000D3BDE" w:rsidP="00E5289E">
            <w:pPr>
              <w:rPr>
                <w:lang w:val="de-DE"/>
              </w:rPr>
            </w:pPr>
            <w:r>
              <w:rPr>
                <w:lang w:val="de-DE"/>
              </w:rPr>
              <w:t>die Fragen</w:t>
            </w:r>
          </w:p>
          <w:p w14:paraId="64F12DD3" w14:textId="77777777" w:rsidR="000D3BDE" w:rsidRDefault="000D3BDE" w:rsidP="00E5289E">
            <w:pPr>
              <w:rPr>
                <w:lang w:val="de-DE"/>
              </w:rPr>
            </w:pPr>
            <w:r w:rsidRPr="13F78B7B">
              <w:rPr>
                <w:lang w:val="de-DE"/>
              </w:rPr>
              <w:lastRenderedPageBreak/>
              <w:t>das Stadtplan (München, Dresden und Wien)</w:t>
            </w:r>
          </w:p>
          <w:p w14:paraId="1377DD1C" w14:textId="77777777" w:rsidR="000D3BDE" w:rsidRDefault="000D3BDE" w:rsidP="00E5289E">
            <w:pPr>
              <w:rPr>
                <w:lang w:val="de-DE"/>
              </w:rPr>
            </w:pPr>
          </w:p>
        </w:tc>
        <w:tc>
          <w:tcPr>
            <w:tcW w:w="2050" w:type="dxa"/>
          </w:tcPr>
          <w:p w14:paraId="786A2C66" w14:textId="77777777" w:rsidR="000D3BDE" w:rsidRDefault="000D3BDE" w:rsidP="00E5289E">
            <w:r>
              <w:lastRenderedPageBreak/>
              <w:t>Vv</w:t>
            </w:r>
          </w:p>
        </w:tc>
      </w:tr>
      <w:tr w:rsidR="000D3BDE" w14:paraId="4C2A8CD6" w14:textId="77777777" w:rsidTr="00E5289E">
        <w:tc>
          <w:tcPr>
            <w:tcW w:w="2889" w:type="dxa"/>
          </w:tcPr>
          <w:p w14:paraId="653D527D" w14:textId="77777777" w:rsidR="000D3BDE" w:rsidRPr="008D4120" w:rsidRDefault="000D3BDE" w:rsidP="00E5289E">
            <w:pPr>
              <w:rPr>
                <w:b/>
              </w:rPr>
            </w:pPr>
            <w:r w:rsidRPr="008D4120">
              <w:rPr>
                <w:rStyle w:val="Siln"/>
                <w:b w:val="0"/>
              </w:rPr>
              <w:t>Žák rozumí slovům a jednoduchým větám, které se vztahují k běžným tématům</w:t>
            </w:r>
          </w:p>
        </w:tc>
        <w:tc>
          <w:tcPr>
            <w:tcW w:w="3519" w:type="dxa"/>
          </w:tcPr>
          <w:p w14:paraId="7C926EC2" w14:textId="77777777" w:rsidR="000D3BDE" w:rsidRDefault="000D3BDE" w:rsidP="00E5289E">
            <w:r>
              <w:t>Žák porozumí významu slov, slovních spojení a jednoduchých vět, které se vztahují k tématům z běžného života, má-li k dispozici vizuální oporu</w:t>
            </w:r>
          </w:p>
        </w:tc>
        <w:tc>
          <w:tcPr>
            <w:tcW w:w="2223" w:type="dxa"/>
          </w:tcPr>
          <w:p w14:paraId="18AFF127" w14:textId="77777777" w:rsidR="000D3BDE" w:rsidRDefault="000D3BDE" w:rsidP="00E5289E">
            <w:r>
              <w:t>Reisen nach ………</w:t>
            </w:r>
          </w:p>
          <w:p w14:paraId="30C33591" w14:textId="77777777" w:rsidR="000D3BDE" w:rsidRDefault="000D3BDE" w:rsidP="00E5289E"/>
        </w:tc>
        <w:tc>
          <w:tcPr>
            <w:tcW w:w="3537" w:type="dxa"/>
          </w:tcPr>
          <w:p w14:paraId="4BEAD1B1" w14:textId="77777777" w:rsidR="000D3BDE" w:rsidRDefault="000D3BDE" w:rsidP="00E5289E">
            <w:pPr>
              <w:rPr>
                <w:lang w:val="de-DE"/>
              </w:rPr>
            </w:pPr>
            <w:r w:rsidRPr="13F78B7B">
              <w:rPr>
                <w:lang w:val="de-DE"/>
              </w:rPr>
              <w:t>Geografische Namen</w:t>
            </w:r>
          </w:p>
          <w:p w14:paraId="0A7B6139" w14:textId="77777777" w:rsidR="000D3BDE" w:rsidRDefault="000D3BDE" w:rsidP="00E5289E"/>
        </w:tc>
        <w:tc>
          <w:tcPr>
            <w:tcW w:w="2050" w:type="dxa"/>
          </w:tcPr>
          <w:p w14:paraId="3A4D8D17" w14:textId="77777777" w:rsidR="000D3BDE" w:rsidRDefault="000D3BDE" w:rsidP="00E5289E">
            <w:r>
              <w:t>Zeměpis</w:t>
            </w:r>
          </w:p>
        </w:tc>
      </w:tr>
      <w:tr w:rsidR="000D3BDE" w14:paraId="5428BB64" w14:textId="77777777" w:rsidTr="00E5289E">
        <w:tc>
          <w:tcPr>
            <w:tcW w:w="2889" w:type="dxa"/>
          </w:tcPr>
          <w:p w14:paraId="1769D3A6" w14:textId="77777777" w:rsidR="000D3BDE" w:rsidRPr="008D4120" w:rsidRDefault="000D3BDE" w:rsidP="00E5289E">
            <w:pPr>
              <w:rPr>
                <w:b/>
              </w:rPr>
            </w:pPr>
            <w:r w:rsidRPr="008D4120">
              <w:rPr>
                <w:rStyle w:val="Siln"/>
                <w:b w:val="0"/>
              </w:rPr>
              <w:t>Žák rozumí krátkému jednoduchému textu zejména, pokud má k dispozici vizuální oporu, a vyhledá v něm požadovanou informaci</w:t>
            </w:r>
          </w:p>
        </w:tc>
        <w:tc>
          <w:tcPr>
            <w:tcW w:w="3519" w:type="dxa"/>
          </w:tcPr>
          <w:p w14:paraId="51E93BFA" w14:textId="77777777" w:rsidR="000D3BDE" w:rsidRDefault="000D3BDE" w:rsidP="00E5289E">
            <w:r>
              <w:t>Žák najde konkrétní informace v krátkém jednoduchém textu, který se vztahuje k tématům z každodenního života a je podpořen obrazem</w:t>
            </w:r>
          </w:p>
        </w:tc>
        <w:tc>
          <w:tcPr>
            <w:tcW w:w="2223" w:type="dxa"/>
          </w:tcPr>
          <w:p w14:paraId="7BAEDA41" w14:textId="77777777" w:rsidR="000D3BDE" w:rsidRDefault="000D3BDE" w:rsidP="00E5289E">
            <w:pPr>
              <w:rPr>
                <w:lang w:val="de-DE"/>
              </w:rPr>
            </w:pPr>
            <w:r w:rsidRPr="13F78B7B">
              <w:rPr>
                <w:lang w:val="de-DE"/>
              </w:rPr>
              <w:t>Ferien, Urlaub</w:t>
            </w:r>
          </w:p>
          <w:p w14:paraId="7DF7FA27" w14:textId="77777777" w:rsidR="000D3BDE" w:rsidRDefault="000D3BDE" w:rsidP="00E5289E">
            <w:pPr>
              <w:rPr>
                <w:lang w:val="de-DE"/>
              </w:rPr>
            </w:pPr>
          </w:p>
          <w:p w14:paraId="2D44A4D4" w14:textId="77777777" w:rsidR="000D3BDE" w:rsidRDefault="000D3BDE" w:rsidP="00E5289E">
            <w:pPr>
              <w:rPr>
                <w:lang w:val="de-DE"/>
              </w:rPr>
            </w:pPr>
          </w:p>
          <w:p w14:paraId="3D7419D4" w14:textId="77777777" w:rsidR="000D3BDE" w:rsidRDefault="000D3BDE" w:rsidP="00E5289E">
            <w:pPr>
              <w:rPr>
                <w:lang w:val="de-DE"/>
              </w:rPr>
            </w:pPr>
            <w:r w:rsidRPr="13F78B7B">
              <w:rPr>
                <w:lang w:val="de-DE"/>
              </w:rPr>
              <w:t>Tiere</w:t>
            </w:r>
          </w:p>
          <w:p w14:paraId="2A0FB86D" w14:textId="77777777" w:rsidR="000D3BDE" w:rsidRDefault="000D3BDE" w:rsidP="00E5289E"/>
        </w:tc>
        <w:tc>
          <w:tcPr>
            <w:tcW w:w="3537" w:type="dxa"/>
          </w:tcPr>
          <w:p w14:paraId="38230258" w14:textId="77777777" w:rsidR="000D3BDE" w:rsidRDefault="000D3BDE" w:rsidP="00E5289E">
            <w:pPr>
              <w:rPr>
                <w:lang w:val="de-DE"/>
              </w:rPr>
            </w:pPr>
            <w:r w:rsidRPr="13F78B7B">
              <w:rPr>
                <w:lang w:val="de-DE"/>
              </w:rPr>
              <w:t xml:space="preserve">werden + inf. </w:t>
            </w:r>
          </w:p>
          <w:p w14:paraId="321DAE28" w14:textId="77777777" w:rsidR="000D3BDE" w:rsidRDefault="000D3BDE" w:rsidP="00E5289E">
            <w:pPr>
              <w:rPr>
                <w:lang w:val="de-DE"/>
              </w:rPr>
            </w:pPr>
            <w:r w:rsidRPr="13F78B7B">
              <w:rPr>
                <w:lang w:val="de-DE"/>
              </w:rPr>
              <w:t>Urlaubspläne</w:t>
            </w:r>
          </w:p>
          <w:p w14:paraId="37AEF33F" w14:textId="77777777" w:rsidR="000D3BDE" w:rsidRDefault="000D3BDE" w:rsidP="00E5289E">
            <w:pPr>
              <w:rPr>
                <w:lang w:val="de-DE"/>
              </w:rPr>
            </w:pPr>
          </w:p>
          <w:p w14:paraId="4DB69300" w14:textId="77777777" w:rsidR="000D3BDE" w:rsidRDefault="000D3BDE" w:rsidP="00E5289E">
            <w:pPr>
              <w:rPr>
                <w:lang w:val="de-DE"/>
              </w:rPr>
            </w:pPr>
            <w:r w:rsidRPr="13F78B7B">
              <w:rPr>
                <w:lang w:val="de-DE"/>
              </w:rPr>
              <w:t>im ZOO, auf dem Lande</w:t>
            </w:r>
          </w:p>
        </w:tc>
        <w:tc>
          <w:tcPr>
            <w:tcW w:w="2050" w:type="dxa"/>
          </w:tcPr>
          <w:p w14:paraId="70323C0A" w14:textId="77777777" w:rsidR="000D3BDE" w:rsidRDefault="000D3BDE" w:rsidP="00E5289E">
            <w:r>
              <w:t>Zeměpis</w:t>
            </w:r>
          </w:p>
          <w:p w14:paraId="5236520E" w14:textId="77777777" w:rsidR="000D3BDE" w:rsidRDefault="000D3BDE" w:rsidP="00E5289E"/>
          <w:p w14:paraId="08F6B7D5" w14:textId="77777777" w:rsidR="000D3BDE" w:rsidRDefault="000D3BDE" w:rsidP="00E5289E"/>
          <w:p w14:paraId="7BF72A8F" w14:textId="77777777" w:rsidR="000D3BDE" w:rsidRDefault="000D3BDE" w:rsidP="00E5289E">
            <w:r w:rsidRPr="13F78B7B">
              <w:t>Přírodopis</w:t>
            </w:r>
          </w:p>
        </w:tc>
      </w:tr>
      <w:tr w:rsidR="000D3BDE" w14:paraId="71BDC620" w14:textId="77777777" w:rsidTr="00E5289E">
        <w:tc>
          <w:tcPr>
            <w:tcW w:w="288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9A9C684" w14:textId="77777777" w:rsidR="000D3BDE" w:rsidRPr="00352492" w:rsidRDefault="000D3BDE" w:rsidP="00E5289E">
            <w:pPr>
              <w:rPr>
                <w:b/>
              </w:rPr>
            </w:pPr>
            <w:r w:rsidRPr="00352492">
              <w:rPr>
                <w:b/>
              </w:rPr>
              <w:t>Psaní</w:t>
            </w:r>
          </w:p>
        </w:tc>
        <w:tc>
          <w:tcPr>
            <w:tcW w:w="3519" w:type="dxa"/>
            <w:tcBorders>
              <w:top w:val="single" w:sz="4" w:space="0" w:color="auto"/>
              <w:left w:val="single" w:sz="4" w:space="0" w:color="auto"/>
              <w:bottom w:val="single" w:sz="4" w:space="0" w:color="auto"/>
              <w:right w:val="single" w:sz="4" w:space="0" w:color="auto"/>
            </w:tcBorders>
          </w:tcPr>
          <w:p w14:paraId="413191F7" w14:textId="77777777" w:rsidR="000D3BDE" w:rsidRDefault="000D3BDE" w:rsidP="00E5289E"/>
        </w:tc>
        <w:tc>
          <w:tcPr>
            <w:tcW w:w="2223" w:type="dxa"/>
            <w:tcBorders>
              <w:top w:val="single" w:sz="4" w:space="0" w:color="auto"/>
              <w:left w:val="single" w:sz="4" w:space="0" w:color="auto"/>
              <w:bottom w:val="single" w:sz="4" w:space="0" w:color="auto"/>
              <w:right w:val="single" w:sz="4" w:space="0" w:color="auto"/>
            </w:tcBorders>
          </w:tcPr>
          <w:p w14:paraId="25B98CAB" w14:textId="77777777" w:rsidR="000D3BDE" w:rsidRDefault="000D3BDE" w:rsidP="00E5289E"/>
        </w:tc>
        <w:tc>
          <w:tcPr>
            <w:tcW w:w="3537" w:type="dxa"/>
            <w:tcBorders>
              <w:top w:val="single" w:sz="4" w:space="0" w:color="auto"/>
              <w:left w:val="single" w:sz="4" w:space="0" w:color="auto"/>
              <w:bottom w:val="single" w:sz="4" w:space="0" w:color="auto"/>
              <w:right w:val="single" w:sz="4" w:space="0" w:color="auto"/>
            </w:tcBorders>
          </w:tcPr>
          <w:p w14:paraId="5A565117" w14:textId="77777777" w:rsidR="000D3BDE" w:rsidRPr="00352492" w:rsidRDefault="000D3BDE" w:rsidP="00E5289E">
            <w:pPr>
              <w:rPr>
                <w:lang w:val="de-DE"/>
              </w:rPr>
            </w:pPr>
          </w:p>
        </w:tc>
        <w:tc>
          <w:tcPr>
            <w:tcW w:w="2050" w:type="dxa"/>
            <w:tcBorders>
              <w:top w:val="single" w:sz="4" w:space="0" w:color="auto"/>
              <w:left w:val="single" w:sz="4" w:space="0" w:color="auto"/>
              <w:bottom w:val="single" w:sz="4" w:space="0" w:color="auto"/>
              <w:right w:val="single" w:sz="4" w:space="0" w:color="auto"/>
            </w:tcBorders>
          </w:tcPr>
          <w:p w14:paraId="3C71B872" w14:textId="77777777" w:rsidR="000D3BDE" w:rsidRDefault="000D3BDE" w:rsidP="00E5289E"/>
        </w:tc>
      </w:tr>
      <w:tr w:rsidR="000D3BDE" w14:paraId="28784F74" w14:textId="77777777" w:rsidTr="00E5289E">
        <w:tc>
          <w:tcPr>
            <w:tcW w:w="2889" w:type="dxa"/>
            <w:tcBorders>
              <w:top w:val="single" w:sz="4" w:space="0" w:color="auto"/>
              <w:left w:val="single" w:sz="4" w:space="0" w:color="auto"/>
              <w:bottom w:val="single" w:sz="4" w:space="0" w:color="auto"/>
              <w:right w:val="single" w:sz="4" w:space="0" w:color="auto"/>
            </w:tcBorders>
          </w:tcPr>
          <w:p w14:paraId="1866BC3A" w14:textId="77777777" w:rsidR="000D3BDE" w:rsidRPr="008D4120" w:rsidRDefault="000D3BDE" w:rsidP="00E5289E">
            <w:pPr>
              <w:rPr>
                <w:b/>
              </w:rPr>
            </w:pPr>
            <w:r w:rsidRPr="008D4120">
              <w:rPr>
                <w:rStyle w:val="Siln"/>
                <w:b w:val="0"/>
              </w:rPr>
              <w:t>Žák vyplní základní údaje o sobě ve formuláři</w:t>
            </w:r>
          </w:p>
        </w:tc>
        <w:tc>
          <w:tcPr>
            <w:tcW w:w="3519" w:type="dxa"/>
            <w:tcBorders>
              <w:top w:val="single" w:sz="4" w:space="0" w:color="auto"/>
              <w:left w:val="single" w:sz="4" w:space="0" w:color="auto"/>
              <w:bottom w:val="single" w:sz="4" w:space="0" w:color="auto"/>
              <w:right w:val="single" w:sz="4" w:space="0" w:color="auto"/>
            </w:tcBorders>
          </w:tcPr>
          <w:p w14:paraId="384FC7A0" w14:textId="77777777" w:rsidR="000D3BDE" w:rsidRDefault="000D3BDE" w:rsidP="00E5289E">
            <w:r>
              <w:t>Zapíše/doplní slova nebo slovní spojení číselné i nečíselné povahy, týkající se jeho osoby, rodiny a kamarádů, zvířat, předmětů, které ho bezprostředně obklopují, a činností, které běžně vykonává</w:t>
            </w:r>
          </w:p>
        </w:tc>
        <w:tc>
          <w:tcPr>
            <w:tcW w:w="2223" w:type="dxa"/>
            <w:tcBorders>
              <w:top w:val="single" w:sz="4" w:space="0" w:color="auto"/>
              <w:left w:val="single" w:sz="4" w:space="0" w:color="auto"/>
              <w:bottom w:val="single" w:sz="4" w:space="0" w:color="auto"/>
              <w:right w:val="single" w:sz="4" w:space="0" w:color="auto"/>
            </w:tcBorders>
          </w:tcPr>
          <w:p w14:paraId="67AA14B2" w14:textId="77777777" w:rsidR="000D3BDE" w:rsidRDefault="000D3BDE" w:rsidP="00E5289E">
            <w:r>
              <w:t>Anmeldungs-</w:t>
            </w:r>
          </w:p>
          <w:p w14:paraId="02E8ED20" w14:textId="77777777" w:rsidR="000D3BDE" w:rsidRDefault="000D3BDE" w:rsidP="00E5289E">
            <w:r>
              <w:t xml:space="preserve">formular </w:t>
            </w:r>
          </w:p>
          <w:p w14:paraId="3CDD8CC9" w14:textId="77777777" w:rsidR="000D3BDE" w:rsidRDefault="000D3BDE" w:rsidP="00E5289E"/>
          <w:p w14:paraId="1A6EE2A6" w14:textId="77777777" w:rsidR="000D3BDE" w:rsidRDefault="000D3BDE" w:rsidP="00E5289E">
            <w:r w:rsidRPr="13F78B7B">
              <w:t>Tiere beschreiben</w:t>
            </w:r>
          </w:p>
        </w:tc>
        <w:tc>
          <w:tcPr>
            <w:tcW w:w="3537" w:type="dxa"/>
            <w:tcBorders>
              <w:top w:val="single" w:sz="4" w:space="0" w:color="auto"/>
              <w:left w:val="single" w:sz="4" w:space="0" w:color="auto"/>
              <w:bottom w:val="single" w:sz="4" w:space="0" w:color="auto"/>
              <w:right w:val="single" w:sz="4" w:space="0" w:color="auto"/>
            </w:tcBorders>
          </w:tcPr>
          <w:p w14:paraId="2AF9CCCD" w14:textId="77777777" w:rsidR="000D3BDE" w:rsidRDefault="000D3BDE" w:rsidP="00E5289E">
            <w:r>
              <w:t>im Hotel / in der Pension</w:t>
            </w:r>
          </w:p>
          <w:p w14:paraId="4C32ADC9" w14:textId="77777777" w:rsidR="000D3BDE" w:rsidRPr="00352492" w:rsidRDefault="000D3BDE" w:rsidP="00E5289E">
            <w:pPr>
              <w:rPr>
                <w:lang w:val="de-DE"/>
              </w:rPr>
            </w:pPr>
          </w:p>
          <w:p w14:paraId="4F41E5A4" w14:textId="77777777" w:rsidR="000D3BDE" w:rsidRPr="00352492" w:rsidRDefault="000D3BDE" w:rsidP="00E5289E">
            <w:pPr>
              <w:rPr>
                <w:lang w:val="de-DE"/>
              </w:rPr>
            </w:pPr>
          </w:p>
          <w:p w14:paraId="2E139474" w14:textId="77777777" w:rsidR="000D3BDE" w:rsidRPr="00352492" w:rsidRDefault="000D3BDE" w:rsidP="00E5289E">
            <w:pPr>
              <w:rPr>
                <w:lang w:val="de-DE"/>
              </w:rPr>
            </w:pPr>
            <w:r w:rsidRPr="13F78B7B">
              <w:rPr>
                <w:lang w:val="de-DE"/>
              </w:rPr>
              <w:t>Projekt – mein Liebling</w:t>
            </w:r>
            <w:r>
              <w:rPr>
                <w:lang w:val="de-DE"/>
              </w:rPr>
              <w:t>s</w:t>
            </w:r>
            <w:r w:rsidRPr="13F78B7B">
              <w:rPr>
                <w:lang w:val="de-DE"/>
              </w:rPr>
              <w:t>tier</w:t>
            </w:r>
          </w:p>
        </w:tc>
        <w:tc>
          <w:tcPr>
            <w:tcW w:w="2050" w:type="dxa"/>
            <w:tcBorders>
              <w:top w:val="single" w:sz="4" w:space="0" w:color="auto"/>
              <w:left w:val="single" w:sz="4" w:space="0" w:color="auto"/>
              <w:bottom w:val="single" w:sz="4" w:space="0" w:color="auto"/>
              <w:right w:val="single" w:sz="4" w:space="0" w:color="auto"/>
            </w:tcBorders>
          </w:tcPr>
          <w:p w14:paraId="4032F1BE" w14:textId="77777777" w:rsidR="000D3BDE" w:rsidRDefault="000D3BDE" w:rsidP="00E5289E"/>
          <w:p w14:paraId="7D70EA6D" w14:textId="77777777" w:rsidR="000D3BDE" w:rsidRDefault="000D3BDE" w:rsidP="00E5289E"/>
          <w:p w14:paraId="6FDE40B8" w14:textId="77777777" w:rsidR="000D3BDE" w:rsidRDefault="000D3BDE" w:rsidP="00E5289E"/>
          <w:p w14:paraId="3C65CD0D" w14:textId="77777777" w:rsidR="000D3BDE" w:rsidRDefault="000D3BDE" w:rsidP="00E5289E">
            <w:r w:rsidRPr="13F78B7B">
              <w:t>Přírodopis</w:t>
            </w:r>
          </w:p>
        </w:tc>
      </w:tr>
      <w:tr w:rsidR="000D3BDE" w14:paraId="3299E7D9" w14:textId="77777777" w:rsidTr="00E5289E">
        <w:tc>
          <w:tcPr>
            <w:tcW w:w="2889" w:type="dxa"/>
            <w:tcBorders>
              <w:top w:val="single" w:sz="4" w:space="0" w:color="auto"/>
              <w:left w:val="single" w:sz="4" w:space="0" w:color="auto"/>
              <w:bottom w:val="single" w:sz="4" w:space="0" w:color="auto"/>
              <w:right w:val="single" w:sz="4" w:space="0" w:color="auto"/>
            </w:tcBorders>
          </w:tcPr>
          <w:p w14:paraId="2A8CE5EA" w14:textId="77777777" w:rsidR="000D3BDE" w:rsidRPr="008D4120" w:rsidRDefault="000D3BDE" w:rsidP="00E5289E">
            <w:pPr>
              <w:rPr>
                <w:b/>
              </w:rPr>
            </w:pPr>
            <w:r w:rsidRPr="008D4120">
              <w:rPr>
                <w:rStyle w:val="Siln"/>
                <w:b w:val="0"/>
              </w:rPr>
              <w:t>Žák napíše jednoduché texty týkající se jeho samotného, rodiny, školy, volného času a dalších osvojovaných témat</w:t>
            </w:r>
          </w:p>
        </w:tc>
        <w:tc>
          <w:tcPr>
            <w:tcW w:w="3519" w:type="dxa"/>
            <w:tcBorders>
              <w:top w:val="single" w:sz="4" w:space="0" w:color="auto"/>
              <w:left w:val="single" w:sz="4" w:space="0" w:color="auto"/>
              <w:bottom w:val="single" w:sz="4" w:space="0" w:color="auto"/>
              <w:right w:val="single" w:sz="4" w:space="0" w:color="auto"/>
            </w:tcBorders>
          </w:tcPr>
          <w:p w14:paraId="7A5D1480" w14:textId="77777777" w:rsidR="000D3BDE" w:rsidRDefault="000D3BDE" w:rsidP="00E5289E">
            <w:r>
              <w:t>Sestaví jednoduchý dotaz nebo vzkaz, ve kterém sdělí konkrétní informaci nebo se na ni zeptá</w:t>
            </w:r>
          </w:p>
        </w:tc>
        <w:tc>
          <w:tcPr>
            <w:tcW w:w="2223" w:type="dxa"/>
            <w:tcBorders>
              <w:top w:val="single" w:sz="4" w:space="0" w:color="auto"/>
              <w:left w:val="single" w:sz="4" w:space="0" w:color="auto"/>
              <w:bottom w:val="single" w:sz="4" w:space="0" w:color="auto"/>
              <w:right w:val="single" w:sz="4" w:space="0" w:color="auto"/>
            </w:tcBorders>
          </w:tcPr>
          <w:p w14:paraId="5FE8722D" w14:textId="77777777" w:rsidR="000D3BDE" w:rsidRDefault="000D3BDE" w:rsidP="00E5289E">
            <w:r>
              <w:rPr>
                <w:lang w:val="de-DE"/>
              </w:rPr>
              <w:t>Wir schreiben einen kurzen Brief/eine Postkarte/eine E-Mail</w:t>
            </w:r>
          </w:p>
        </w:tc>
        <w:tc>
          <w:tcPr>
            <w:tcW w:w="3537" w:type="dxa"/>
            <w:tcBorders>
              <w:top w:val="single" w:sz="4" w:space="0" w:color="auto"/>
              <w:left w:val="single" w:sz="4" w:space="0" w:color="auto"/>
              <w:bottom w:val="single" w:sz="4" w:space="0" w:color="auto"/>
              <w:right w:val="single" w:sz="4" w:space="0" w:color="auto"/>
            </w:tcBorders>
          </w:tcPr>
          <w:p w14:paraId="737115F7" w14:textId="77777777" w:rsidR="000D3BDE" w:rsidRDefault="000D3BDE" w:rsidP="00E5289E">
            <w:pPr>
              <w:rPr>
                <w:lang w:val="de-DE"/>
              </w:rPr>
            </w:pPr>
            <w:r>
              <w:rPr>
                <w:lang w:val="de-DE"/>
              </w:rPr>
              <w:t>ein Brief, eine Postkarte und eine E-Mail zu schreiben</w:t>
            </w:r>
          </w:p>
        </w:tc>
        <w:tc>
          <w:tcPr>
            <w:tcW w:w="2050" w:type="dxa"/>
            <w:tcBorders>
              <w:top w:val="single" w:sz="4" w:space="0" w:color="auto"/>
              <w:left w:val="single" w:sz="4" w:space="0" w:color="auto"/>
              <w:bottom w:val="single" w:sz="4" w:space="0" w:color="auto"/>
              <w:right w:val="single" w:sz="4" w:space="0" w:color="auto"/>
            </w:tcBorders>
          </w:tcPr>
          <w:p w14:paraId="54649AF7" w14:textId="77777777" w:rsidR="000D3BDE" w:rsidRDefault="000D3BDE" w:rsidP="00E5289E">
            <w:r>
              <w:t>Český jazyk</w:t>
            </w:r>
          </w:p>
        </w:tc>
      </w:tr>
      <w:tr w:rsidR="000D3BDE" w14:paraId="5AB9F9E9" w14:textId="77777777" w:rsidTr="00E5289E">
        <w:tc>
          <w:tcPr>
            <w:tcW w:w="2889" w:type="dxa"/>
            <w:tcBorders>
              <w:top w:val="single" w:sz="4" w:space="0" w:color="auto"/>
              <w:left w:val="single" w:sz="4" w:space="0" w:color="auto"/>
              <w:bottom w:val="single" w:sz="4" w:space="0" w:color="auto"/>
              <w:right w:val="single" w:sz="4" w:space="0" w:color="auto"/>
            </w:tcBorders>
          </w:tcPr>
          <w:p w14:paraId="55603BCF" w14:textId="77777777" w:rsidR="000D3BDE" w:rsidRPr="008D4120" w:rsidRDefault="000D3BDE" w:rsidP="00E5289E">
            <w:pPr>
              <w:rPr>
                <w:b/>
              </w:rPr>
            </w:pPr>
            <w:r w:rsidRPr="008D4120">
              <w:rPr>
                <w:rStyle w:val="Siln"/>
                <w:b w:val="0"/>
              </w:rPr>
              <w:t>Žák stručně reaguje na jednoduché písemné sdělení</w:t>
            </w:r>
          </w:p>
        </w:tc>
        <w:tc>
          <w:tcPr>
            <w:tcW w:w="3519" w:type="dxa"/>
            <w:tcBorders>
              <w:top w:val="single" w:sz="4" w:space="0" w:color="auto"/>
              <w:left w:val="single" w:sz="4" w:space="0" w:color="auto"/>
              <w:bottom w:val="single" w:sz="4" w:space="0" w:color="auto"/>
              <w:right w:val="single" w:sz="4" w:space="0" w:color="auto"/>
            </w:tcBorders>
          </w:tcPr>
          <w:p w14:paraId="67E35514" w14:textId="77777777" w:rsidR="000D3BDE" w:rsidRDefault="000D3BDE" w:rsidP="00E5289E">
            <w:r>
              <w:t>Odpoví písemně s použitím jednoduchých slovních spojení a vět na krátká sdělení či otázky týkající se jeho osoby, rodiny, kamarádů, zvířat, předmětů z jeho okolí a činností, které běžně vykonává.</w:t>
            </w:r>
          </w:p>
        </w:tc>
        <w:tc>
          <w:tcPr>
            <w:tcW w:w="2223" w:type="dxa"/>
            <w:tcBorders>
              <w:top w:val="single" w:sz="4" w:space="0" w:color="auto"/>
              <w:left w:val="single" w:sz="4" w:space="0" w:color="auto"/>
              <w:bottom w:val="single" w:sz="4" w:space="0" w:color="auto"/>
              <w:right w:val="single" w:sz="4" w:space="0" w:color="auto"/>
            </w:tcBorders>
          </w:tcPr>
          <w:p w14:paraId="1743DB27" w14:textId="77777777" w:rsidR="000D3BDE" w:rsidRDefault="000D3BDE" w:rsidP="00E5289E">
            <w:pPr>
              <w:rPr>
                <w:lang w:val="de-DE"/>
              </w:rPr>
            </w:pPr>
            <w:r>
              <w:rPr>
                <w:lang w:val="de-DE"/>
              </w:rPr>
              <w:t>Einladung</w:t>
            </w:r>
          </w:p>
          <w:p w14:paraId="213B1673" w14:textId="77777777" w:rsidR="000D3BDE" w:rsidRDefault="000D3BDE" w:rsidP="00E5289E">
            <w:pPr>
              <w:rPr>
                <w:lang w:val="de-DE"/>
              </w:rPr>
            </w:pPr>
            <w:r>
              <w:t xml:space="preserve">Der </w:t>
            </w:r>
            <w:r>
              <w:rPr>
                <w:lang w:val="de-DE"/>
              </w:rPr>
              <w:t xml:space="preserve">Glückwunsch zum Geburtstag </w:t>
            </w:r>
          </w:p>
          <w:p w14:paraId="72D904DA" w14:textId="77777777" w:rsidR="000D3BDE" w:rsidRDefault="000D3BDE" w:rsidP="00E5289E"/>
        </w:tc>
        <w:tc>
          <w:tcPr>
            <w:tcW w:w="3537" w:type="dxa"/>
            <w:tcBorders>
              <w:top w:val="single" w:sz="4" w:space="0" w:color="auto"/>
              <w:left w:val="single" w:sz="4" w:space="0" w:color="auto"/>
              <w:bottom w:val="single" w:sz="4" w:space="0" w:color="auto"/>
              <w:right w:val="single" w:sz="4" w:space="0" w:color="auto"/>
            </w:tcBorders>
          </w:tcPr>
          <w:p w14:paraId="0A9C1F8D" w14:textId="77777777" w:rsidR="000D3BDE" w:rsidRDefault="000D3BDE" w:rsidP="00E5289E">
            <w:pPr>
              <w:rPr>
                <w:lang w:val="de-DE"/>
              </w:rPr>
            </w:pPr>
            <w:r w:rsidRPr="13F78B7B">
              <w:rPr>
                <w:lang w:val="de-DE"/>
              </w:rPr>
              <w:t xml:space="preserve">eine Einladungskarte zum Geburtstagparty </w:t>
            </w:r>
          </w:p>
          <w:p w14:paraId="22731D8C" w14:textId="77777777" w:rsidR="000D3BDE" w:rsidRDefault="000D3BDE" w:rsidP="00E5289E">
            <w:pPr>
              <w:rPr>
                <w:lang w:val="de-DE"/>
              </w:rPr>
            </w:pPr>
            <w:r>
              <w:t xml:space="preserve">ein </w:t>
            </w:r>
            <w:r w:rsidRPr="13F78B7B">
              <w:rPr>
                <w:lang w:val="de-DE"/>
              </w:rPr>
              <w:t>Glückwunsch zum Geburtstag</w:t>
            </w:r>
          </w:p>
          <w:p w14:paraId="3541359D" w14:textId="77777777" w:rsidR="000D3BDE" w:rsidRDefault="000D3BDE" w:rsidP="00E5289E">
            <w:pPr>
              <w:rPr>
                <w:lang w:val="de-DE"/>
              </w:rPr>
            </w:pPr>
          </w:p>
        </w:tc>
        <w:tc>
          <w:tcPr>
            <w:tcW w:w="2050" w:type="dxa"/>
            <w:tcBorders>
              <w:top w:val="single" w:sz="4" w:space="0" w:color="auto"/>
              <w:left w:val="single" w:sz="4" w:space="0" w:color="auto"/>
              <w:bottom w:val="single" w:sz="4" w:space="0" w:color="auto"/>
              <w:right w:val="single" w:sz="4" w:space="0" w:color="auto"/>
            </w:tcBorders>
          </w:tcPr>
          <w:p w14:paraId="21B292E4" w14:textId="77777777" w:rsidR="000D3BDE" w:rsidRDefault="000D3BDE" w:rsidP="00E5289E"/>
        </w:tc>
      </w:tr>
    </w:tbl>
    <w:p w14:paraId="2BB54B9E" w14:textId="77777777" w:rsidR="000D3BDE" w:rsidRDefault="000D3BDE" w:rsidP="000D3BDE"/>
    <w:p w14:paraId="6522BC6B" w14:textId="77777777" w:rsidR="000D3BDE" w:rsidRDefault="000D3BDE" w:rsidP="000D3BDE"/>
    <w:p w14:paraId="00A354C7" w14:textId="77777777" w:rsidR="000D3BDE" w:rsidRDefault="000D3BDE" w:rsidP="000D3BDE"/>
    <w:p w14:paraId="14F80C18" w14:textId="77777777" w:rsidR="000D3BDE" w:rsidRDefault="000D3BDE" w:rsidP="000D3BDE"/>
    <w:p w14:paraId="0AF4B83C" w14:textId="77777777" w:rsidR="000D3BDE" w:rsidRDefault="000D3BDE" w:rsidP="000D3BDE"/>
    <w:p w14:paraId="694C87A9" w14:textId="77777777" w:rsidR="000D3BDE" w:rsidRDefault="000D3BDE" w:rsidP="000D3BDE"/>
    <w:p w14:paraId="37FD46E2" w14:textId="77777777" w:rsidR="000D3BDE" w:rsidRDefault="000D3BDE" w:rsidP="000D3BDE"/>
    <w:p w14:paraId="0A951E3A" w14:textId="77777777" w:rsidR="000D3BDE" w:rsidRDefault="000D3BDE" w:rsidP="000D3BDE"/>
    <w:p w14:paraId="15B54D8C" w14:textId="77777777" w:rsidR="000D3BDE" w:rsidRDefault="000D3BDE" w:rsidP="000D3BDE"/>
    <w:p w14:paraId="676CA95B" w14:textId="77777777" w:rsidR="000D3BDE" w:rsidRDefault="000D3BDE" w:rsidP="000D3BDE"/>
    <w:p w14:paraId="4EA9FC6C" w14:textId="77777777" w:rsidR="000D3BDE" w:rsidRDefault="000D3BDE" w:rsidP="000D3BDE"/>
    <w:p w14:paraId="6A459871" w14:textId="77777777" w:rsidR="000D3BDE" w:rsidRDefault="000D3BDE" w:rsidP="000D3BDE"/>
    <w:p w14:paraId="0AF625C2" w14:textId="77777777" w:rsidR="000D3BDE" w:rsidRDefault="000D3BDE" w:rsidP="000D3BDE"/>
    <w:p w14:paraId="20133CE0" w14:textId="77777777" w:rsidR="000D3BDE" w:rsidRDefault="000D3BDE" w:rsidP="000D3BDE"/>
    <w:p w14:paraId="1D131619" w14:textId="77777777" w:rsidR="000D3BDE" w:rsidRDefault="000D3BDE" w:rsidP="000D3BDE"/>
    <w:p w14:paraId="004383D2" w14:textId="77777777" w:rsidR="000D3BDE" w:rsidRDefault="000D3BDE" w:rsidP="000D3BDE"/>
    <w:p w14:paraId="3924AE63" w14:textId="77777777" w:rsidR="000D3BDE" w:rsidRDefault="000D3BDE" w:rsidP="000D3BDE"/>
    <w:p w14:paraId="4F42CE0D" w14:textId="77777777" w:rsidR="000D3BDE" w:rsidRDefault="000D3BDE" w:rsidP="000D3BDE"/>
    <w:p w14:paraId="50E7B8E4" w14:textId="77777777" w:rsidR="000D3BDE" w:rsidRDefault="000D3BDE" w:rsidP="000D3BDE"/>
    <w:p w14:paraId="64ACD971" w14:textId="77777777" w:rsidR="000D3BDE" w:rsidRDefault="000D3BDE" w:rsidP="000D3B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3445"/>
        <w:gridCol w:w="2211"/>
        <w:gridCol w:w="3473"/>
        <w:gridCol w:w="2021"/>
      </w:tblGrid>
      <w:tr w:rsidR="000D3BDE" w14:paraId="3112AA39" w14:textId="77777777" w:rsidTr="00E5289E">
        <w:trPr>
          <w:cantSplit/>
        </w:trPr>
        <w:tc>
          <w:tcPr>
            <w:tcW w:w="6408" w:type="dxa"/>
            <w:gridSpan w:val="2"/>
            <w:shd w:val="clear" w:color="auto" w:fill="FFCC99"/>
          </w:tcPr>
          <w:p w14:paraId="561EC35A" w14:textId="77777777" w:rsidR="000D3BDE" w:rsidRDefault="000D3BDE" w:rsidP="00E5289E">
            <w:pPr>
              <w:rPr>
                <w:b/>
                <w:bCs/>
                <w:sz w:val="28"/>
              </w:rPr>
            </w:pPr>
            <w:r>
              <w:rPr>
                <w:b/>
                <w:bCs/>
                <w:sz w:val="28"/>
              </w:rPr>
              <w:t>Volitelný předmět: Německý jazyk</w:t>
            </w:r>
          </w:p>
        </w:tc>
        <w:tc>
          <w:tcPr>
            <w:tcW w:w="7810" w:type="dxa"/>
            <w:gridSpan w:val="3"/>
            <w:shd w:val="clear" w:color="auto" w:fill="FFCC99"/>
          </w:tcPr>
          <w:p w14:paraId="753944D6" w14:textId="77777777" w:rsidR="000D3BDE" w:rsidRDefault="000D3BDE" w:rsidP="00E5289E">
            <w:pPr>
              <w:rPr>
                <w:b/>
                <w:bCs/>
                <w:sz w:val="28"/>
              </w:rPr>
            </w:pPr>
            <w:r>
              <w:rPr>
                <w:b/>
                <w:bCs/>
                <w:sz w:val="28"/>
              </w:rPr>
              <w:t>Ročník 9.</w:t>
            </w:r>
          </w:p>
        </w:tc>
      </w:tr>
      <w:tr w:rsidR="000D3BDE" w14:paraId="4A9F86A3" w14:textId="77777777" w:rsidTr="00E5289E">
        <w:tc>
          <w:tcPr>
            <w:tcW w:w="2889" w:type="dxa"/>
          </w:tcPr>
          <w:p w14:paraId="34191683" w14:textId="77777777" w:rsidR="000D3BDE" w:rsidRDefault="000D3BDE" w:rsidP="00E5289E">
            <w:r>
              <w:t>Výstup podle RVP</w:t>
            </w:r>
          </w:p>
        </w:tc>
        <w:tc>
          <w:tcPr>
            <w:tcW w:w="3519" w:type="dxa"/>
          </w:tcPr>
          <w:p w14:paraId="41817635" w14:textId="77777777" w:rsidR="000D3BDE" w:rsidRDefault="000D3BDE" w:rsidP="00E5289E">
            <w:r>
              <w:t>Výstup podle ŠVP</w:t>
            </w:r>
          </w:p>
        </w:tc>
        <w:tc>
          <w:tcPr>
            <w:tcW w:w="2223" w:type="dxa"/>
          </w:tcPr>
          <w:p w14:paraId="1EA0A832" w14:textId="77777777" w:rsidR="000D3BDE" w:rsidRDefault="000D3BDE" w:rsidP="00E5289E">
            <w:r>
              <w:t>Téma</w:t>
            </w:r>
          </w:p>
        </w:tc>
        <w:tc>
          <w:tcPr>
            <w:tcW w:w="3537" w:type="dxa"/>
          </w:tcPr>
          <w:p w14:paraId="146150F2" w14:textId="77777777" w:rsidR="000D3BDE" w:rsidRDefault="000D3BDE" w:rsidP="00E5289E">
            <w:r>
              <w:t>Učivo</w:t>
            </w:r>
          </w:p>
        </w:tc>
        <w:tc>
          <w:tcPr>
            <w:tcW w:w="2050" w:type="dxa"/>
          </w:tcPr>
          <w:p w14:paraId="746B1207" w14:textId="77777777" w:rsidR="000D3BDE" w:rsidRDefault="000D3BDE" w:rsidP="00E5289E">
            <w:r>
              <w:t>Přesahy, vazby, průřezová témata, poznámky</w:t>
            </w:r>
          </w:p>
        </w:tc>
      </w:tr>
      <w:tr w:rsidR="000D3BDE" w14:paraId="46B18FB1" w14:textId="77777777" w:rsidTr="00E5289E">
        <w:tc>
          <w:tcPr>
            <w:tcW w:w="2889" w:type="dxa"/>
            <w:shd w:val="clear" w:color="auto" w:fill="A8D08D" w:themeFill="accent6" w:themeFillTint="99"/>
          </w:tcPr>
          <w:p w14:paraId="64FCEADD" w14:textId="77777777" w:rsidR="000D3BDE" w:rsidRDefault="000D3BDE" w:rsidP="00E5289E">
            <w:pPr>
              <w:rPr>
                <w:b/>
              </w:rPr>
            </w:pPr>
            <w:r>
              <w:rPr>
                <w:b/>
              </w:rPr>
              <w:t>Poslech s porozuměním</w:t>
            </w:r>
          </w:p>
        </w:tc>
        <w:tc>
          <w:tcPr>
            <w:tcW w:w="3519" w:type="dxa"/>
          </w:tcPr>
          <w:p w14:paraId="55CAFD58" w14:textId="77777777" w:rsidR="000D3BDE" w:rsidRDefault="000D3BDE" w:rsidP="00E5289E"/>
        </w:tc>
        <w:tc>
          <w:tcPr>
            <w:tcW w:w="2223" w:type="dxa"/>
          </w:tcPr>
          <w:p w14:paraId="676609BC" w14:textId="77777777" w:rsidR="000D3BDE" w:rsidRDefault="000D3BDE" w:rsidP="00E5289E"/>
        </w:tc>
        <w:tc>
          <w:tcPr>
            <w:tcW w:w="3537" w:type="dxa"/>
          </w:tcPr>
          <w:p w14:paraId="5090594C" w14:textId="77777777" w:rsidR="000D3BDE" w:rsidRDefault="000D3BDE" w:rsidP="00E5289E"/>
        </w:tc>
        <w:tc>
          <w:tcPr>
            <w:tcW w:w="2050" w:type="dxa"/>
          </w:tcPr>
          <w:p w14:paraId="4CBE96F2" w14:textId="77777777" w:rsidR="000D3BDE" w:rsidRDefault="000D3BDE" w:rsidP="00E5289E"/>
        </w:tc>
      </w:tr>
      <w:tr w:rsidR="000D3BDE" w14:paraId="32267F0D" w14:textId="77777777" w:rsidTr="00E5289E">
        <w:tc>
          <w:tcPr>
            <w:tcW w:w="2889" w:type="dxa"/>
          </w:tcPr>
          <w:p w14:paraId="24E2419C" w14:textId="77777777" w:rsidR="000D3BDE" w:rsidRPr="008D4120" w:rsidRDefault="000D3BDE" w:rsidP="00E5289E">
            <w:pPr>
              <w:pStyle w:val="Zpat"/>
              <w:tabs>
                <w:tab w:val="clear" w:pos="4536"/>
                <w:tab w:val="clear" w:pos="9072"/>
              </w:tabs>
              <w:rPr>
                <w:rStyle w:val="Siln"/>
                <w:b w:val="0"/>
              </w:rPr>
            </w:pPr>
            <w:r w:rsidRPr="008D4120">
              <w:rPr>
                <w:rStyle w:val="Siln"/>
                <w:b w:val="0"/>
              </w:rPr>
              <w:t xml:space="preserve">Žák rozumí jednoduchým pokynům a otázkám učitele, které jsou pronášeny pomalu a s pečlivou výslovností </w:t>
            </w:r>
          </w:p>
          <w:p w14:paraId="16FBBC04" w14:textId="77777777" w:rsidR="000D3BDE" w:rsidRPr="008D4120" w:rsidRDefault="000D3BDE" w:rsidP="00E5289E">
            <w:pPr>
              <w:pStyle w:val="Zpat"/>
              <w:tabs>
                <w:tab w:val="clear" w:pos="4536"/>
                <w:tab w:val="clear" w:pos="9072"/>
              </w:tabs>
              <w:rPr>
                <w:b/>
              </w:rPr>
            </w:pPr>
            <w:r w:rsidRPr="008D4120">
              <w:rPr>
                <w:rStyle w:val="Siln"/>
                <w:b w:val="0"/>
              </w:rPr>
              <w:t>a reaguje na ně</w:t>
            </w:r>
          </w:p>
        </w:tc>
        <w:tc>
          <w:tcPr>
            <w:tcW w:w="3519" w:type="dxa"/>
          </w:tcPr>
          <w:p w14:paraId="52689DB9" w14:textId="77777777" w:rsidR="000D3BDE" w:rsidRDefault="000D3BDE" w:rsidP="00E5289E">
            <w:r>
              <w:t>Žák porozumí jednoduchým otázkám souvisejícím s osvojovanými tématy, jsou-li pokládány pomalu a s pečlivou výslovností</w:t>
            </w:r>
          </w:p>
        </w:tc>
        <w:tc>
          <w:tcPr>
            <w:tcW w:w="2223" w:type="dxa"/>
          </w:tcPr>
          <w:p w14:paraId="1277ABDC" w14:textId="77777777" w:rsidR="000D3BDE" w:rsidRDefault="000D3BDE" w:rsidP="00E5289E">
            <w:r>
              <w:t>Pozdravy</w:t>
            </w:r>
          </w:p>
          <w:p w14:paraId="1408CEBF" w14:textId="77777777" w:rsidR="000D3BDE" w:rsidRDefault="000D3BDE" w:rsidP="00E5289E"/>
          <w:p w14:paraId="30F0353A" w14:textId="77777777" w:rsidR="000D3BDE" w:rsidRDefault="000D3BDE" w:rsidP="00E5289E">
            <w:r>
              <w:t>Základní konverzační fráze</w:t>
            </w:r>
          </w:p>
          <w:p w14:paraId="0A36C29F" w14:textId="77777777" w:rsidR="000D3BDE" w:rsidRDefault="000D3BDE" w:rsidP="00E5289E"/>
          <w:p w14:paraId="71D50B5A" w14:textId="77777777" w:rsidR="000D3BDE" w:rsidRDefault="000D3BDE" w:rsidP="00E5289E">
            <w:r>
              <w:t>Poděkování/Žádost</w:t>
            </w:r>
          </w:p>
        </w:tc>
        <w:tc>
          <w:tcPr>
            <w:tcW w:w="3537" w:type="dxa"/>
          </w:tcPr>
          <w:p w14:paraId="15216160" w14:textId="77777777" w:rsidR="000D3BDE" w:rsidRDefault="000D3BDE" w:rsidP="00E5289E">
            <w:pPr>
              <w:rPr>
                <w:lang w:val="de-DE"/>
              </w:rPr>
            </w:pPr>
            <w:r w:rsidRPr="13F78B7B">
              <w:rPr>
                <w:lang w:val="de-DE"/>
              </w:rPr>
              <w:t>Wiederholung</w:t>
            </w:r>
          </w:p>
          <w:p w14:paraId="3CA16615" w14:textId="77777777" w:rsidR="000D3BDE" w:rsidRDefault="000D3BDE" w:rsidP="00E5289E">
            <w:pPr>
              <w:rPr>
                <w:lang w:val="de-DE"/>
              </w:rPr>
            </w:pPr>
          </w:p>
          <w:p w14:paraId="16D6150A" w14:textId="77777777" w:rsidR="000D3BDE" w:rsidRDefault="000D3BDE" w:rsidP="00E5289E">
            <w:pPr>
              <w:rPr>
                <w:lang w:val="de-DE"/>
              </w:rPr>
            </w:pPr>
          </w:p>
        </w:tc>
        <w:tc>
          <w:tcPr>
            <w:tcW w:w="2050" w:type="dxa"/>
          </w:tcPr>
          <w:p w14:paraId="2DF1D935" w14:textId="77777777" w:rsidR="000D3BDE" w:rsidRDefault="000D3BDE" w:rsidP="00E5289E"/>
        </w:tc>
      </w:tr>
      <w:tr w:rsidR="000D3BDE" w14:paraId="407F4FA5" w14:textId="77777777" w:rsidTr="00E5289E">
        <w:tc>
          <w:tcPr>
            <w:tcW w:w="2889" w:type="dxa"/>
          </w:tcPr>
          <w:p w14:paraId="09E4E36D" w14:textId="77777777" w:rsidR="000D3BDE" w:rsidRPr="008D4120" w:rsidRDefault="000D3BDE" w:rsidP="00E5289E">
            <w:pPr>
              <w:rPr>
                <w:rStyle w:val="Siln"/>
                <w:b w:val="0"/>
              </w:rPr>
            </w:pPr>
            <w:r w:rsidRPr="008D4120">
              <w:rPr>
                <w:rStyle w:val="Siln"/>
                <w:b w:val="0"/>
              </w:rPr>
              <w:t xml:space="preserve">Žák rozumí slovům </w:t>
            </w:r>
          </w:p>
          <w:p w14:paraId="2CF58DF0" w14:textId="77777777" w:rsidR="000D3BDE" w:rsidRPr="008D4120" w:rsidRDefault="000D3BDE" w:rsidP="00E5289E">
            <w:pPr>
              <w:rPr>
                <w:b/>
                <w:bCs/>
              </w:rPr>
            </w:pPr>
            <w:r w:rsidRPr="008D4120">
              <w:rPr>
                <w:rStyle w:val="Siln"/>
                <w:b w:val="0"/>
              </w:rPr>
              <w:t xml:space="preserve">a jednoduchým větám, které jsou pronášeny pomalu a zřetelně a týkají se </w:t>
            </w:r>
            <w:r w:rsidRPr="008D4120">
              <w:rPr>
                <w:rStyle w:val="Siln"/>
                <w:b w:val="0"/>
              </w:rPr>
              <w:lastRenderedPageBreak/>
              <w:t>osvojovaných témat, zejména pokud má k dispozici vizuální oporu</w:t>
            </w:r>
          </w:p>
          <w:p w14:paraId="6352F2A6" w14:textId="77777777" w:rsidR="000D3BDE" w:rsidRPr="008D4120" w:rsidRDefault="000D3BDE" w:rsidP="00E5289E">
            <w:pPr>
              <w:rPr>
                <w:rStyle w:val="Siln"/>
                <w:b w:val="0"/>
                <w:bCs w:val="0"/>
              </w:rPr>
            </w:pPr>
          </w:p>
        </w:tc>
        <w:tc>
          <w:tcPr>
            <w:tcW w:w="3519" w:type="dxa"/>
          </w:tcPr>
          <w:p w14:paraId="0033A892" w14:textId="77777777" w:rsidR="000D3BDE" w:rsidRDefault="000D3BDE" w:rsidP="00E5289E">
            <w:r>
              <w:lastRenderedPageBreak/>
              <w:t>Žák rozpozná známá slova a slovní spojení v pomalém a zřetelném projevu, který se vztahuje k osvojovaným tématům</w:t>
            </w:r>
          </w:p>
        </w:tc>
        <w:tc>
          <w:tcPr>
            <w:tcW w:w="2223" w:type="dxa"/>
          </w:tcPr>
          <w:p w14:paraId="58D6897B" w14:textId="77777777" w:rsidR="000D3BDE" w:rsidRDefault="000D3BDE" w:rsidP="00E5289E">
            <w:r>
              <w:t>Natur und Wetter</w:t>
            </w:r>
          </w:p>
        </w:tc>
        <w:tc>
          <w:tcPr>
            <w:tcW w:w="3537" w:type="dxa"/>
          </w:tcPr>
          <w:p w14:paraId="3965267A" w14:textId="77777777" w:rsidR="000D3BDE" w:rsidRDefault="000D3BDE" w:rsidP="00E5289E">
            <w:r>
              <w:t>Natur</w:t>
            </w:r>
          </w:p>
          <w:p w14:paraId="7881E2AB" w14:textId="77777777" w:rsidR="000D3BDE" w:rsidRDefault="000D3BDE" w:rsidP="00E5289E">
            <w:r>
              <w:t>Wetter</w:t>
            </w:r>
          </w:p>
          <w:p w14:paraId="29E1BDD9" w14:textId="77777777" w:rsidR="000D3BDE" w:rsidRDefault="000D3BDE" w:rsidP="00E5289E">
            <w:r>
              <w:t>Wie ist das Wetter heute?</w:t>
            </w:r>
          </w:p>
        </w:tc>
        <w:tc>
          <w:tcPr>
            <w:tcW w:w="2050" w:type="dxa"/>
          </w:tcPr>
          <w:p w14:paraId="543CEDE5" w14:textId="77777777" w:rsidR="000D3BDE" w:rsidRDefault="000D3BDE" w:rsidP="00E5289E">
            <w:r>
              <w:t>Zeměpis</w:t>
            </w:r>
          </w:p>
        </w:tc>
      </w:tr>
      <w:tr w:rsidR="000D3BDE" w14:paraId="0569C0EE" w14:textId="77777777" w:rsidTr="00E5289E">
        <w:tc>
          <w:tcPr>
            <w:tcW w:w="2889" w:type="dxa"/>
          </w:tcPr>
          <w:p w14:paraId="6F1F4488" w14:textId="77777777" w:rsidR="000D3BDE" w:rsidRPr="008D4120" w:rsidRDefault="000D3BDE" w:rsidP="00E5289E">
            <w:pPr>
              <w:rPr>
                <w:b/>
              </w:rPr>
            </w:pPr>
            <w:r w:rsidRPr="008D4120">
              <w:rPr>
                <w:rStyle w:val="Siln"/>
                <w:b w:val="0"/>
              </w:rPr>
              <w:t>Žák rozumí základním informacím v krátkých poslechových textech týkajících se každodenních témat</w:t>
            </w:r>
          </w:p>
        </w:tc>
        <w:tc>
          <w:tcPr>
            <w:tcW w:w="3519" w:type="dxa"/>
          </w:tcPr>
          <w:p w14:paraId="1D94FC36" w14:textId="77777777" w:rsidR="000D3BDE" w:rsidRDefault="000D3BDE" w:rsidP="00E5289E">
            <w:r>
              <w:t>Žák porozumí tomu, o čem pojednává velmi krátký a jednoduchý poslechový text, který se vztahuje ke každodenním tématům</w:t>
            </w:r>
          </w:p>
        </w:tc>
        <w:tc>
          <w:tcPr>
            <w:tcW w:w="2223" w:type="dxa"/>
          </w:tcPr>
          <w:p w14:paraId="779C5F2F" w14:textId="77777777" w:rsidR="000D3BDE" w:rsidRDefault="000D3BDE" w:rsidP="00E5289E">
            <w:r>
              <w:t>Poslech s porozuměním</w:t>
            </w:r>
          </w:p>
        </w:tc>
        <w:tc>
          <w:tcPr>
            <w:tcW w:w="3537" w:type="dxa"/>
          </w:tcPr>
          <w:p w14:paraId="44FC776C" w14:textId="77777777" w:rsidR="000D3BDE" w:rsidRDefault="000D3BDE" w:rsidP="00E5289E">
            <w:pPr>
              <w:rPr>
                <w:lang w:val="de-DE"/>
              </w:rPr>
            </w:pPr>
            <w:r>
              <w:rPr>
                <w:lang w:val="de-DE"/>
              </w:rPr>
              <w:t>Aktuelle Hörtexte</w:t>
            </w:r>
          </w:p>
          <w:p w14:paraId="247E5310" w14:textId="77777777" w:rsidR="000D3BDE" w:rsidRDefault="000D3BDE" w:rsidP="00E5289E">
            <w:pPr>
              <w:rPr>
                <w:lang w:val="de-DE"/>
              </w:rPr>
            </w:pPr>
          </w:p>
        </w:tc>
        <w:tc>
          <w:tcPr>
            <w:tcW w:w="2050" w:type="dxa"/>
          </w:tcPr>
          <w:p w14:paraId="1D4544B6" w14:textId="77777777" w:rsidR="000D3BDE" w:rsidRDefault="000D3BDE" w:rsidP="00E5289E"/>
        </w:tc>
      </w:tr>
      <w:tr w:rsidR="000D3BDE" w14:paraId="6B1223F0" w14:textId="77777777" w:rsidTr="00E5289E">
        <w:tc>
          <w:tcPr>
            <w:tcW w:w="2889" w:type="dxa"/>
            <w:shd w:val="clear" w:color="auto" w:fill="A8D08D" w:themeFill="accent6" w:themeFillTint="99"/>
          </w:tcPr>
          <w:p w14:paraId="451B1086" w14:textId="77777777" w:rsidR="000D3BDE" w:rsidRPr="00ED2DB3" w:rsidRDefault="000D3BDE" w:rsidP="00E5289E">
            <w:pPr>
              <w:rPr>
                <w:b/>
              </w:rPr>
            </w:pPr>
            <w:r>
              <w:rPr>
                <w:b/>
              </w:rPr>
              <w:t>Mluvení</w:t>
            </w:r>
          </w:p>
        </w:tc>
        <w:tc>
          <w:tcPr>
            <w:tcW w:w="3519" w:type="dxa"/>
          </w:tcPr>
          <w:p w14:paraId="3A55C902" w14:textId="77777777" w:rsidR="000D3BDE" w:rsidRDefault="000D3BDE" w:rsidP="00E5289E"/>
        </w:tc>
        <w:tc>
          <w:tcPr>
            <w:tcW w:w="2223" w:type="dxa"/>
          </w:tcPr>
          <w:p w14:paraId="080D33E3" w14:textId="77777777" w:rsidR="000D3BDE" w:rsidRDefault="000D3BDE" w:rsidP="00E5289E"/>
        </w:tc>
        <w:tc>
          <w:tcPr>
            <w:tcW w:w="3537" w:type="dxa"/>
          </w:tcPr>
          <w:p w14:paraId="7D8C3CFD" w14:textId="77777777" w:rsidR="000D3BDE" w:rsidRDefault="000D3BDE" w:rsidP="00E5289E">
            <w:pPr>
              <w:rPr>
                <w:lang w:val="de-DE"/>
              </w:rPr>
            </w:pPr>
          </w:p>
        </w:tc>
        <w:tc>
          <w:tcPr>
            <w:tcW w:w="2050" w:type="dxa"/>
          </w:tcPr>
          <w:p w14:paraId="080CB897" w14:textId="77777777" w:rsidR="000D3BDE" w:rsidRDefault="000D3BDE" w:rsidP="00E5289E"/>
        </w:tc>
      </w:tr>
      <w:tr w:rsidR="000D3BDE" w14:paraId="72FAE334" w14:textId="77777777" w:rsidTr="00E5289E">
        <w:tc>
          <w:tcPr>
            <w:tcW w:w="2889" w:type="dxa"/>
          </w:tcPr>
          <w:p w14:paraId="31F99909" w14:textId="77777777" w:rsidR="000D3BDE" w:rsidRPr="008D4120" w:rsidRDefault="000D3BDE" w:rsidP="00E5289E">
            <w:pPr>
              <w:pStyle w:val="default0"/>
              <w:spacing w:before="0" w:beforeAutospacing="0" w:after="0" w:afterAutospacing="0"/>
              <w:rPr>
                <w:rFonts w:asciiTheme="minorHAnsi" w:hAnsiTheme="minorHAnsi" w:cstheme="minorHAnsi"/>
                <w:sz w:val="22"/>
                <w:szCs w:val="22"/>
              </w:rPr>
            </w:pPr>
            <w:r w:rsidRPr="008D4120">
              <w:rPr>
                <w:rFonts w:asciiTheme="minorHAnsi" w:hAnsiTheme="minorHAnsi" w:cstheme="minorHAnsi"/>
                <w:sz w:val="22"/>
                <w:szCs w:val="22"/>
              </w:rPr>
              <w:t xml:space="preserve">Žák </w:t>
            </w:r>
            <w:r w:rsidRPr="008D4120">
              <w:rPr>
                <w:rStyle w:val="Siln"/>
                <w:rFonts w:asciiTheme="minorHAnsi" w:hAnsiTheme="minorHAnsi" w:cstheme="minorHAnsi"/>
                <w:b w:val="0"/>
                <w:sz w:val="22"/>
                <w:szCs w:val="22"/>
              </w:rPr>
              <w:t>se zapojí do jednoduchých rozhovorů</w:t>
            </w:r>
          </w:p>
          <w:p w14:paraId="4F70C902" w14:textId="77777777" w:rsidR="000D3BDE" w:rsidRPr="008D4120" w:rsidRDefault="000D3BDE" w:rsidP="00E5289E">
            <w:pPr>
              <w:rPr>
                <w:rFonts w:asciiTheme="minorHAnsi" w:hAnsiTheme="minorHAnsi" w:cstheme="minorHAnsi"/>
              </w:rPr>
            </w:pPr>
          </w:p>
        </w:tc>
        <w:tc>
          <w:tcPr>
            <w:tcW w:w="3519" w:type="dxa"/>
          </w:tcPr>
          <w:p w14:paraId="34DC2A4B" w14:textId="77777777" w:rsidR="000D3BDE" w:rsidRDefault="000D3BDE" w:rsidP="00E5289E">
            <w:r>
              <w:t>Žák se účastní jednoduchých a pomalu vedených rozhovorů, ve kterých poskytne konkrétní informace za použití jednoduchých slovních spojení a otázek</w:t>
            </w:r>
          </w:p>
        </w:tc>
        <w:tc>
          <w:tcPr>
            <w:tcW w:w="2223" w:type="dxa"/>
          </w:tcPr>
          <w:p w14:paraId="7D4F4D8B" w14:textId="77777777" w:rsidR="000D3BDE" w:rsidRDefault="000D3BDE" w:rsidP="00E5289E">
            <w:pPr>
              <w:rPr>
                <w:lang w:val="de-DE"/>
              </w:rPr>
            </w:pPr>
            <w:r>
              <w:rPr>
                <w:lang w:val="de-DE"/>
              </w:rPr>
              <w:t xml:space="preserve">Ein Gespräch  </w:t>
            </w:r>
          </w:p>
          <w:p w14:paraId="665EC694" w14:textId="77777777" w:rsidR="000D3BDE" w:rsidRDefault="000D3BDE" w:rsidP="00E5289E"/>
          <w:p w14:paraId="5CF509FC" w14:textId="77777777" w:rsidR="000D3BDE" w:rsidRDefault="000D3BDE" w:rsidP="00E5289E"/>
          <w:p w14:paraId="3F8CE9CE" w14:textId="77777777" w:rsidR="000D3BDE" w:rsidRDefault="000D3BDE" w:rsidP="00E5289E"/>
          <w:p w14:paraId="1BF254D6" w14:textId="77777777" w:rsidR="000D3BDE" w:rsidRDefault="000D3BDE" w:rsidP="00E5289E"/>
          <w:p w14:paraId="3AAD56C8" w14:textId="77777777" w:rsidR="000D3BDE" w:rsidRDefault="000D3BDE" w:rsidP="00E5289E"/>
          <w:p w14:paraId="26E7039C" w14:textId="77777777" w:rsidR="000D3BDE" w:rsidRDefault="000D3BDE" w:rsidP="00E5289E"/>
        </w:tc>
        <w:tc>
          <w:tcPr>
            <w:tcW w:w="3537" w:type="dxa"/>
          </w:tcPr>
          <w:p w14:paraId="0782400E" w14:textId="77777777" w:rsidR="000D3BDE" w:rsidRDefault="000D3BDE" w:rsidP="00E5289E">
            <w:pPr>
              <w:rPr>
                <w:lang w:val="de-DE"/>
              </w:rPr>
            </w:pPr>
            <w:r>
              <w:t>Modelové situace (im Geschäft)</w:t>
            </w:r>
          </w:p>
        </w:tc>
        <w:tc>
          <w:tcPr>
            <w:tcW w:w="2050" w:type="dxa"/>
          </w:tcPr>
          <w:p w14:paraId="2AE01E65" w14:textId="77777777" w:rsidR="000D3BDE" w:rsidRDefault="000D3BDE" w:rsidP="00E5289E"/>
        </w:tc>
      </w:tr>
      <w:tr w:rsidR="000D3BDE" w14:paraId="07CF5F9F" w14:textId="77777777" w:rsidTr="00E5289E">
        <w:tc>
          <w:tcPr>
            <w:tcW w:w="2889" w:type="dxa"/>
          </w:tcPr>
          <w:p w14:paraId="1DEB2BEB" w14:textId="77777777" w:rsidR="000D3BDE" w:rsidRPr="008D4120" w:rsidRDefault="000D3BDE" w:rsidP="00E5289E">
            <w:pPr>
              <w:rPr>
                <w:b/>
                <w:bCs/>
              </w:rPr>
            </w:pPr>
            <w:r w:rsidRPr="008D4120">
              <w:rPr>
                <w:rStyle w:val="Siln"/>
                <w:b w:val="0"/>
              </w:rPr>
              <w:t>Žák sdělí jednoduchým způsobem základní informace týkající se jeho samotného, rodiny, školy, volného času a dalších osvojovaných témat</w:t>
            </w:r>
          </w:p>
        </w:tc>
        <w:tc>
          <w:tcPr>
            <w:tcW w:w="3519" w:type="dxa"/>
          </w:tcPr>
          <w:p w14:paraId="62008ABF" w14:textId="77777777" w:rsidR="000D3BDE" w:rsidRDefault="000D3BDE" w:rsidP="00E5289E">
            <w:r>
              <w:t>Žák popíše skutečnosti, se kterými se běžně setkává, za použití jednoduchých slovních spojení</w:t>
            </w:r>
          </w:p>
          <w:p w14:paraId="49D799F4" w14:textId="77777777" w:rsidR="000D3BDE" w:rsidRDefault="000D3BDE" w:rsidP="00E5289E"/>
        </w:tc>
        <w:tc>
          <w:tcPr>
            <w:tcW w:w="2223" w:type="dxa"/>
            <w:vMerge w:val="restart"/>
          </w:tcPr>
          <w:p w14:paraId="6F39F3F0" w14:textId="77777777" w:rsidR="000D3BDE" w:rsidRDefault="000D3BDE" w:rsidP="00E5289E">
            <w:pPr>
              <w:rPr>
                <w:lang w:val="de-DE"/>
              </w:rPr>
            </w:pPr>
            <w:r>
              <w:rPr>
                <w:lang w:val="de-DE"/>
              </w:rPr>
              <w:t>Meine Woche</w:t>
            </w:r>
          </w:p>
          <w:p w14:paraId="1D503746" w14:textId="77777777" w:rsidR="000D3BDE" w:rsidRDefault="000D3BDE" w:rsidP="00E5289E">
            <w:pPr>
              <w:rPr>
                <w:lang w:val="de-DE"/>
              </w:rPr>
            </w:pPr>
          </w:p>
          <w:p w14:paraId="2965404A" w14:textId="77777777" w:rsidR="000D3BDE" w:rsidRDefault="000D3BDE" w:rsidP="00E5289E">
            <w:pPr>
              <w:rPr>
                <w:lang w:val="de-DE"/>
              </w:rPr>
            </w:pPr>
            <w:r w:rsidRPr="13F78B7B">
              <w:rPr>
                <w:lang w:val="de-DE"/>
              </w:rPr>
              <w:t>Essen</w:t>
            </w:r>
          </w:p>
          <w:p w14:paraId="2C6011C7" w14:textId="77777777" w:rsidR="000D3BDE" w:rsidRDefault="000D3BDE" w:rsidP="00E5289E">
            <w:pPr>
              <w:rPr>
                <w:lang w:val="de-DE"/>
              </w:rPr>
            </w:pPr>
            <w:r>
              <w:rPr>
                <w:lang w:val="de-DE"/>
              </w:rPr>
              <w:t>Kleidung</w:t>
            </w:r>
          </w:p>
          <w:p w14:paraId="7C96D049" w14:textId="77777777" w:rsidR="000D3BDE" w:rsidRDefault="000D3BDE" w:rsidP="00E5289E">
            <w:pPr>
              <w:rPr>
                <w:lang w:val="de-DE"/>
              </w:rPr>
            </w:pPr>
          </w:p>
          <w:p w14:paraId="40C18E49" w14:textId="77777777" w:rsidR="000D3BDE" w:rsidRDefault="000D3BDE" w:rsidP="00E5289E">
            <w:pPr>
              <w:rPr>
                <w:lang w:val="de-DE"/>
              </w:rPr>
            </w:pPr>
          </w:p>
          <w:p w14:paraId="5C7C5378" w14:textId="77777777" w:rsidR="000D3BDE" w:rsidRDefault="000D3BDE" w:rsidP="00E5289E">
            <w:pPr>
              <w:rPr>
                <w:lang w:val="de-DE"/>
              </w:rPr>
            </w:pPr>
            <w:r>
              <w:rPr>
                <w:lang w:val="de-DE"/>
              </w:rPr>
              <w:t>Einkaufen</w:t>
            </w:r>
          </w:p>
          <w:p w14:paraId="289B1157" w14:textId="77777777" w:rsidR="000D3BDE" w:rsidRDefault="000D3BDE" w:rsidP="00E5289E"/>
          <w:p w14:paraId="5FF4FBEA" w14:textId="77777777" w:rsidR="000D3BDE" w:rsidRDefault="000D3BDE" w:rsidP="00E5289E"/>
          <w:p w14:paraId="54711A85" w14:textId="77777777" w:rsidR="000D3BDE" w:rsidRDefault="000D3BDE" w:rsidP="00E5289E"/>
          <w:p w14:paraId="12134A58" w14:textId="77777777" w:rsidR="000D3BDE" w:rsidRDefault="000D3BDE" w:rsidP="00E5289E">
            <w:r>
              <w:t>Berufe</w:t>
            </w:r>
          </w:p>
          <w:p w14:paraId="0917C646" w14:textId="77777777" w:rsidR="000D3BDE" w:rsidRDefault="000D3BDE" w:rsidP="00E5289E">
            <w:pPr>
              <w:rPr>
                <w:lang w:val="de-DE"/>
              </w:rPr>
            </w:pPr>
          </w:p>
          <w:p w14:paraId="701E16A9" w14:textId="77777777" w:rsidR="000D3BDE" w:rsidRDefault="000D3BDE" w:rsidP="00E5289E">
            <w:pPr>
              <w:rPr>
                <w:lang w:val="de-DE"/>
              </w:rPr>
            </w:pPr>
            <w:r>
              <w:rPr>
                <w:lang w:val="de-DE"/>
              </w:rPr>
              <w:t>Ferien, Urlaub</w:t>
            </w:r>
          </w:p>
          <w:p w14:paraId="4D584A2E" w14:textId="77777777" w:rsidR="000D3BDE" w:rsidRPr="00883290" w:rsidRDefault="000D3BDE" w:rsidP="00E5289E"/>
        </w:tc>
        <w:tc>
          <w:tcPr>
            <w:tcW w:w="3537" w:type="dxa"/>
            <w:vMerge w:val="restart"/>
          </w:tcPr>
          <w:p w14:paraId="4F22990E" w14:textId="77777777" w:rsidR="000D3BDE" w:rsidRDefault="000D3BDE" w:rsidP="00E5289E">
            <w:pPr>
              <w:rPr>
                <w:lang w:val="de-DE"/>
              </w:rPr>
            </w:pPr>
            <w:r w:rsidRPr="13F78B7B">
              <w:rPr>
                <w:lang w:val="de-DE"/>
              </w:rPr>
              <w:t>Stundenplan, Schulfächer, Unterricht + Sport</w:t>
            </w:r>
          </w:p>
          <w:p w14:paraId="7D569FD3" w14:textId="77777777" w:rsidR="000D3BDE" w:rsidRDefault="000D3BDE" w:rsidP="00E5289E">
            <w:pPr>
              <w:rPr>
                <w:lang w:val="de-DE"/>
              </w:rPr>
            </w:pPr>
            <w:r>
              <w:rPr>
                <w:lang w:val="de-DE"/>
              </w:rPr>
              <w:t>Essen und Trinken</w:t>
            </w:r>
          </w:p>
          <w:p w14:paraId="7F3E5783" w14:textId="77777777" w:rsidR="000D3BDE" w:rsidRDefault="000D3BDE" w:rsidP="00E5289E">
            <w:pPr>
              <w:rPr>
                <w:lang w:val="de-DE"/>
              </w:rPr>
            </w:pPr>
            <w:r>
              <w:rPr>
                <w:lang w:val="de-DE"/>
              </w:rPr>
              <w:t>Kleidung</w:t>
            </w:r>
          </w:p>
          <w:p w14:paraId="15B03228" w14:textId="77777777" w:rsidR="000D3BDE" w:rsidRDefault="000D3BDE" w:rsidP="00E5289E">
            <w:pPr>
              <w:rPr>
                <w:lang w:val="de-DE"/>
              </w:rPr>
            </w:pPr>
            <w:r w:rsidRPr="13F78B7B">
              <w:rPr>
                <w:lang w:val="de-DE"/>
              </w:rPr>
              <w:t>Mode</w:t>
            </w:r>
          </w:p>
          <w:p w14:paraId="2380DBDC" w14:textId="77777777" w:rsidR="000D3BDE" w:rsidRDefault="000D3BDE" w:rsidP="00E5289E">
            <w:pPr>
              <w:rPr>
                <w:lang w:val="de-DE"/>
              </w:rPr>
            </w:pPr>
          </w:p>
          <w:p w14:paraId="217F4AA9" w14:textId="77777777" w:rsidR="000D3BDE" w:rsidRDefault="000D3BDE" w:rsidP="00E5289E">
            <w:pPr>
              <w:rPr>
                <w:lang w:val="de-DE"/>
              </w:rPr>
            </w:pPr>
            <w:r w:rsidRPr="13F78B7B">
              <w:rPr>
                <w:lang w:val="de-DE"/>
              </w:rPr>
              <w:t>Nummer bis 100 000</w:t>
            </w:r>
          </w:p>
          <w:p w14:paraId="2B5FF0AA" w14:textId="77777777" w:rsidR="000D3BDE" w:rsidRPr="00064D16" w:rsidRDefault="000D3BDE" w:rsidP="00E5289E">
            <w:pPr>
              <w:rPr>
                <w:lang w:val="de-DE"/>
              </w:rPr>
            </w:pPr>
            <w:r w:rsidRPr="00064D16">
              <w:rPr>
                <w:lang w:val="de-DE"/>
              </w:rPr>
              <w:t>Wieviel kostet es?</w:t>
            </w:r>
          </w:p>
          <w:p w14:paraId="1AA0773C" w14:textId="77777777" w:rsidR="000D3BDE" w:rsidRDefault="000D3BDE" w:rsidP="00E5289E">
            <w:pPr>
              <w:rPr>
                <w:lang w:val="de-DE"/>
              </w:rPr>
            </w:pPr>
            <w:r>
              <w:rPr>
                <w:lang w:val="de-DE"/>
              </w:rPr>
              <w:t>Ich möchte, ich hätte gern</w:t>
            </w:r>
          </w:p>
          <w:p w14:paraId="190B0B98" w14:textId="77777777" w:rsidR="000D3BDE" w:rsidRDefault="000D3BDE" w:rsidP="00E5289E">
            <w:r>
              <w:t>stupňování přídavných jmen</w:t>
            </w:r>
          </w:p>
          <w:p w14:paraId="57C8950B" w14:textId="77777777" w:rsidR="000D3BDE" w:rsidRDefault="000D3BDE" w:rsidP="00E5289E">
            <w:pPr>
              <w:rPr>
                <w:lang w:val="de-DE"/>
              </w:rPr>
            </w:pPr>
            <w:r>
              <w:t>vedlejší věta s </w:t>
            </w:r>
            <w:r>
              <w:rPr>
                <w:lang w:val="de-DE"/>
              </w:rPr>
              <w:t xml:space="preserve">weil, dass </w:t>
            </w:r>
          </w:p>
          <w:p w14:paraId="450AA422" w14:textId="77777777" w:rsidR="000D3BDE" w:rsidRDefault="000D3BDE" w:rsidP="00E5289E">
            <w:r>
              <w:t>Berufe</w:t>
            </w:r>
          </w:p>
          <w:p w14:paraId="44477DB9" w14:textId="77777777" w:rsidR="000D3BDE" w:rsidRDefault="000D3BDE" w:rsidP="00E5289E">
            <w:pPr>
              <w:rPr>
                <w:lang w:val="de-DE"/>
              </w:rPr>
            </w:pPr>
          </w:p>
          <w:p w14:paraId="05AF0617" w14:textId="77777777" w:rsidR="000D3BDE" w:rsidRDefault="000D3BDE" w:rsidP="00E5289E">
            <w:pPr>
              <w:rPr>
                <w:lang w:val="de-DE"/>
              </w:rPr>
            </w:pPr>
            <w:r w:rsidRPr="13F78B7B">
              <w:rPr>
                <w:lang w:val="de-DE"/>
              </w:rPr>
              <w:t>Wir fahren nach ….....</w:t>
            </w:r>
          </w:p>
          <w:p w14:paraId="268958B4" w14:textId="77777777" w:rsidR="000D3BDE" w:rsidRPr="00883290" w:rsidRDefault="000D3BDE" w:rsidP="00E5289E">
            <w:r>
              <w:t>Mir gefällt es / nicht.</w:t>
            </w:r>
          </w:p>
          <w:p w14:paraId="7E1CBBA4" w14:textId="77777777" w:rsidR="000D3BDE" w:rsidRPr="00883290" w:rsidRDefault="000D3BDE" w:rsidP="00E5289E"/>
          <w:p w14:paraId="2F578302" w14:textId="77777777" w:rsidR="000D3BDE" w:rsidRPr="00883290" w:rsidRDefault="000D3BDE" w:rsidP="00E5289E"/>
          <w:p w14:paraId="4B49A417" w14:textId="77777777" w:rsidR="000D3BDE" w:rsidRPr="00883290" w:rsidRDefault="000D3BDE" w:rsidP="00E5289E"/>
          <w:p w14:paraId="6328E151" w14:textId="77777777" w:rsidR="000D3BDE" w:rsidRPr="00883290" w:rsidRDefault="000D3BDE" w:rsidP="00E5289E"/>
          <w:p w14:paraId="3258CDE6" w14:textId="77777777" w:rsidR="000D3BDE" w:rsidRPr="00883290" w:rsidRDefault="000D3BDE" w:rsidP="00E5289E"/>
        </w:tc>
        <w:tc>
          <w:tcPr>
            <w:tcW w:w="2050" w:type="dxa"/>
          </w:tcPr>
          <w:p w14:paraId="13DFB27F" w14:textId="77777777" w:rsidR="000D3BDE" w:rsidRDefault="000D3BDE" w:rsidP="00E5289E"/>
        </w:tc>
      </w:tr>
      <w:tr w:rsidR="000D3BDE" w14:paraId="09979919" w14:textId="77777777" w:rsidTr="00E5289E">
        <w:tc>
          <w:tcPr>
            <w:tcW w:w="2889" w:type="dxa"/>
          </w:tcPr>
          <w:p w14:paraId="3994140E" w14:textId="77777777" w:rsidR="000D3BDE" w:rsidRPr="008D4120" w:rsidRDefault="000D3BDE" w:rsidP="00E5289E">
            <w:pPr>
              <w:rPr>
                <w:b/>
              </w:rPr>
            </w:pPr>
            <w:r w:rsidRPr="008D4120">
              <w:rPr>
                <w:rStyle w:val="Siln"/>
                <w:b w:val="0"/>
              </w:rPr>
              <w:t>Žák odpovídá na jednoduché otázky týkající se jeho samotného, rodiny, školy, volného času a podobné otázky pokládá</w:t>
            </w:r>
          </w:p>
        </w:tc>
        <w:tc>
          <w:tcPr>
            <w:tcW w:w="3519" w:type="dxa"/>
          </w:tcPr>
          <w:p w14:paraId="00D226E5" w14:textId="77777777" w:rsidR="000D3BDE" w:rsidRDefault="000D3BDE" w:rsidP="00E5289E">
            <w:r>
              <w:t>Žák odpoví na otázky a poskytne konkrétní informace, které se vztahují k osvojovaným tématům, za použití slov, jednoduchých slovních spojení a vět</w:t>
            </w:r>
          </w:p>
        </w:tc>
        <w:tc>
          <w:tcPr>
            <w:tcW w:w="2223" w:type="dxa"/>
            <w:vMerge/>
          </w:tcPr>
          <w:p w14:paraId="192ACF73" w14:textId="77777777" w:rsidR="000D3BDE" w:rsidRDefault="000D3BDE" w:rsidP="00E5289E"/>
        </w:tc>
        <w:tc>
          <w:tcPr>
            <w:tcW w:w="3537" w:type="dxa"/>
            <w:vMerge/>
          </w:tcPr>
          <w:p w14:paraId="1A65215C" w14:textId="77777777" w:rsidR="000D3BDE" w:rsidRPr="00064D16" w:rsidRDefault="000D3BDE" w:rsidP="00E5289E"/>
        </w:tc>
        <w:tc>
          <w:tcPr>
            <w:tcW w:w="2050" w:type="dxa"/>
          </w:tcPr>
          <w:p w14:paraId="34BD7657" w14:textId="77777777" w:rsidR="000D3BDE" w:rsidRDefault="000D3BDE" w:rsidP="00E5289E">
            <w:r>
              <w:t>Matematika</w:t>
            </w:r>
          </w:p>
          <w:p w14:paraId="6371B45E" w14:textId="77777777" w:rsidR="000D3BDE" w:rsidRDefault="000D3BDE" w:rsidP="00E5289E">
            <w:pPr>
              <w:rPr>
                <w:lang w:val="de-DE"/>
              </w:rPr>
            </w:pPr>
          </w:p>
          <w:p w14:paraId="1C216AA8" w14:textId="77777777" w:rsidR="000D3BDE" w:rsidRDefault="000D3BDE" w:rsidP="00E5289E">
            <w:pPr>
              <w:rPr>
                <w:lang w:val="de-DE"/>
              </w:rPr>
            </w:pPr>
          </w:p>
          <w:p w14:paraId="49056B6C" w14:textId="77777777" w:rsidR="000D3BDE" w:rsidRDefault="000D3BDE" w:rsidP="00E5289E">
            <w:pPr>
              <w:rPr>
                <w:lang w:val="de-DE"/>
              </w:rPr>
            </w:pPr>
          </w:p>
          <w:p w14:paraId="6FF6F782" w14:textId="77777777" w:rsidR="000D3BDE" w:rsidRDefault="000D3BDE" w:rsidP="00E5289E">
            <w:pPr>
              <w:rPr>
                <w:lang w:val="de-DE"/>
              </w:rPr>
            </w:pPr>
          </w:p>
          <w:p w14:paraId="708217EE" w14:textId="77777777" w:rsidR="000D3BDE" w:rsidRDefault="000D3BDE" w:rsidP="00E5289E"/>
          <w:p w14:paraId="49DD0045" w14:textId="77777777" w:rsidR="000D3BDE" w:rsidRDefault="000D3BDE" w:rsidP="00E5289E"/>
          <w:p w14:paraId="3E6025D1" w14:textId="77777777" w:rsidR="000D3BDE" w:rsidRDefault="000D3BDE" w:rsidP="00E5289E">
            <w:r w:rsidRPr="13F78B7B">
              <w:t>Zeměpis</w:t>
            </w:r>
          </w:p>
        </w:tc>
      </w:tr>
      <w:tr w:rsidR="000D3BDE" w14:paraId="4C2239B5" w14:textId="77777777" w:rsidTr="00E5289E">
        <w:tc>
          <w:tcPr>
            <w:tcW w:w="2889" w:type="dxa"/>
            <w:shd w:val="clear" w:color="auto" w:fill="A8D08D" w:themeFill="accent6" w:themeFillTint="99"/>
          </w:tcPr>
          <w:p w14:paraId="17D90337" w14:textId="77777777" w:rsidR="000D3BDE" w:rsidRPr="00352492" w:rsidRDefault="000D3BDE" w:rsidP="00E5289E">
            <w:pPr>
              <w:rPr>
                <w:b/>
              </w:rPr>
            </w:pPr>
            <w:r w:rsidRPr="00352492">
              <w:rPr>
                <w:b/>
              </w:rPr>
              <w:t>Čtení s porozuměním</w:t>
            </w:r>
          </w:p>
        </w:tc>
        <w:tc>
          <w:tcPr>
            <w:tcW w:w="3519" w:type="dxa"/>
          </w:tcPr>
          <w:p w14:paraId="7B5D121E" w14:textId="77777777" w:rsidR="000D3BDE" w:rsidRDefault="000D3BDE" w:rsidP="00E5289E"/>
        </w:tc>
        <w:tc>
          <w:tcPr>
            <w:tcW w:w="2223" w:type="dxa"/>
          </w:tcPr>
          <w:p w14:paraId="3C8D117E" w14:textId="77777777" w:rsidR="000D3BDE" w:rsidRDefault="000D3BDE" w:rsidP="00E5289E">
            <w:pPr>
              <w:rPr>
                <w:lang w:val="de-DE"/>
              </w:rPr>
            </w:pPr>
          </w:p>
        </w:tc>
        <w:tc>
          <w:tcPr>
            <w:tcW w:w="3537" w:type="dxa"/>
          </w:tcPr>
          <w:p w14:paraId="0AE4EDB6" w14:textId="77777777" w:rsidR="000D3BDE" w:rsidRDefault="000D3BDE" w:rsidP="00E5289E"/>
        </w:tc>
        <w:tc>
          <w:tcPr>
            <w:tcW w:w="2050" w:type="dxa"/>
          </w:tcPr>
          <w:p w14:paraId="0B8017EB" w14:textId="77777777" w:rsidR="000D3BDE" w:rsidRDefault="000D3BDE" w:rsidP="00E5289E"/>
        </w:tc>
      </w:tr>
      <w:tr w:rsidR="000D3BDE" w14:paraId="23146533" w14:textId="77777777" w:rsidTr="00E5289E">
        <w:tc>
          <w:tcPr>
            <w:tcW w:w="2889" w:type="dxa"/>
          </w:tcPr>
          <w:p w14:paraId="580CBC74" w14:textId="77777777" w:rsidR="000D3BDE" w:rsidRPr="008D4120" w:rsidRDefault="000D3BDE" w:rsidP="00E5289E">
            <w:pPr>
              <w:rPr>
                <w:b/>
              </w:rPr>
            </w:pPr>
            <w:r w:rsidRPr="008D4120">
              <w:rPr>
                <w:rStyle w:val="Siln"/>
                <w:b w:val="0"/>
              </w:rPr>
              <w:t>Žák rozumí jednoduchým informačním nápisům a orientačním pokynům</w:t>
            </w:r>
          </w:p>
        </w:tc>
        <w:tc>
          <w:tcPr>
            <w:tcW w:w="3519" w:type="dxa"/>
          </w:tcPr>
          <w:p w14:paraId="7BA696F6" w14:textId="77777777" w:rsidR="000D3BDE" w:rsidRDefault="000D3BDE" w:rsidP="00E5289E">
            <w:r>
              <w:t xml:space="preserve">Porozumí jednoduchým nápisům, popisům, instrukcím, pokynům, zákazům na informačních tabulích, s nimiž se setkává v každodenním životě </w:t>
            </w:r>
          </w:p>
        </w:tc>
        <w:tc>
          <w:tcPr>
            <w:tcW w:w="2223" w:type="dxa"/>
          </w:tcPr>
          <w:p w14:paraId="40FA5FFE" w14:textId="77777777" w:rsidR="000D3BDE" w:rsidRDefault="000D3BDE" w:rsidP="00E5289E">
            <w:r>
              <w:t>Arbeit mit dem zweisparachigen Wörterbuch</w:t>
            </w:r>
          </w:p>
        </w:tc>
        <w:tc>
          <w:tcPr>
            <w:tcW w:w="3537" w:type="dxa"/>
          </w:tcPr>
          <w:p w14:paraId="60415A3B" w14:textId="77777777" w:rsidR="000D3BDE" w:rsidRDefault="000D3BDE" w:rsidP="00E5289E"/>
        </w:tc>
        <w:tc>
          <w:tcPr>
            <w:tcW w:w="2050" w:type="dxa"/>
          </w:tcPr>
          <w:p w14:paraId="462F63CC" w14:textId="77777777" w:rsidR="000D3BDE" w:rsidRDefault="000D3BDE" w:rsidP="00E5289E"/>
        </w:tc>
      </w:tr>
      <w:tr w:rsidR="000D3BDE" w14:paraId="7E707A63" w14:textId="77777777" w:rsidTr="00E5289E">
        <w:tc>
          <w:tcPr>
            <w:tcW w:w="2889" w:type="dxa"/>
          </w:tcPr>
          <w:p w14:paraId="607B1211" w14:textId="77777777" w:rsidR="000D3BDE" w:rsidRPr="008D4120" w:rsidRDefault="000D3BDE" w:rsidP="00E5289E">
            <w:pPr>
              <w:rPr>
                <w:b/>
              </w:rPr>
            </w:pPr>
            <w:r w:rsidRPr="008D4120">
              <w:rPr>
                <w:rStyle w:val="Siln"/>
                <w:b w:val="0"/>
              </w:rPr>
              <w:t>Žák rozumí slovům a jednoduchým větám, které se vztahují k běžným tématům</w:t>
            </w:r>
          </w:p>
        </w:tc>
        <w:tc>
          <w:tcPr>
            <w:tcW w:w="3519" w:type="dxa"/>
          </w:tcPr>
          <w:p w14:paraId="6C710D62" w14:textId="77777777" w:rsidR="000D3BDE" w:rsidRDefault="000D3BDE" w:rsidP="00E5289E">
            <w:r>
              <w:t>Žák porozumí významu slov, slovních spojení a jednoduchých vět, které se vztahují k tématům z běžného života, má-li k dispozici vizuální oporu</w:t>
            </w:r>
          </w:p>
        </w:tc>
        <w:tc>
          <w:tcPr>
            <w:tcW w:w="2223" w:type="dxa"/>
          </w:tcPr>
          <w:p w14:paraId="481B686E" w14:textId="77777777" w:rsidR="000D3BDE" w:rsidRDefault="000D3BDE" w:rsidP="00E5289E">
            <w:r>
              <w:t>Lesen</w:t>
            </w:r>
          </w:p>
        </w:tc>
        <w:tc>
          <w:tcPr>
            <w:tcW w:w="3537" w:type="dxa"/>
          </w:tcPr>
          <w:p w14:paraId="5E82194D" w14:textId="77777777" w:rsidR="000D3BDE" w:rsidRDefault="000D3BDE" w:rsidP="00E5289E">
            <w:r>
              <w:t>Aktuelle Lesetexte</w:t>
            </w:r>
          </w:p>
        </w:tc>
        <w:tc>
          <w:tcPr>
            <w:tcW w:w="2050" w:type="dxa"/>
          </w:tcPr>
          <w:p w14:paraId="40119AE8" w14:textId="77777777" w:rsidR="000D3BDE" w:rsidRDefault="000D3BDE" w:rsidP="00E5289E"/>
        </w:tc>
      </w:tr>
      <w:tr w:rsidR="000D3BDE" w14:paraId="7AFC4DA7" w14:textId="77777777" w:rsidTr="00E5289E">
        <w:trPr>
          <w:trHeight w:val="70"/>
        </w:trPr>
        <w:tc>
          <w:tcPr>
            <w:tcW w:w="2889" w:type="dxa"/>
          </w:tcPr>
          <w:p w14:paraId="3C142C70" w14:textId="77777777" w:rsidR="000D3BDE" w:rsidRPr="008D4120" w:rsidRDefault="000D3BDE" w:rsidP="00E5289E">
            <w:pPr>
              <w:rPr>
                <w:b/>
                <w:bCs/>
              </w:rPr>
            </w:pPr>
            <w:r w:rsidRPr="008D4120">
              <w:rPr>
                <w:rStyle w:val="Siln"/>
                <w:b w:val="0"/>
              </w:rPr>
              <w:t>Žák rozumí krátkému jednoduchému textu zejména, pokud má k dispozici vizuální oporu, a vyhledá v něm požadovanou informaci</w:t>
            </w:r>
          </w:p>
        </w:tc>
        <w:tc>
          <w:tcPr>
            <w:tcW w:w="3519" w:type="dxa"/>
          </w:tcPr>
          <w:p w14:paraId="6CF9A3EB" w14:textId="77777777" w:rsidR="000D3BDE" w:rsidRDefault="000D3BDE" w:rsidP="00E5289E">
            <w:r>
              <w:t>Žák najde konkrétní informace v krátkém jednoduchém textu, který se vztahuje k tématům z každodenního života a je podpořen obrazem</w:t>
            </w:r>
          </w:p>
        </w:tc>
        <w:tc>
          <w:tcPr>
            <w:tcW w:w="2223" w:type="dxa"/>
          </w:tcPr>
          <w:p w14:paraId="40126967" w14:textId="77777777" w:rsidR="000D3BDE" w:rsidRDefault="000D3BDE" w:rsidP="00E5289E">
            <w:r>
              <w:t>Leseverstehen</w:t>
            </w:r>
          </w:p>
        </w:tc>
        <w:tc>
          <w:tcPr>
            <w:tcW w:w="3537" w:type="dxa"/>
          </w:tcPr>
          <w:p w14:paraId="1D627826" w14:textId="77777777" w:rsidR="000D3BDE" w:rsidRDefault="000D3BDE" w:rsidP="00E5289E">
            <w:pPr>
              <w:rPr>
                <w:lang w:val="de-DE"/>
              </w:rPr>
            </w:pPr>
            <w:r>
              <w:rPr>
                <w:lang w:val="de-DE"/>
              </w:rPr>
              <w:t>W-Fragen</w:t>
            </w:r>
          </w:p>
          <w:p w14:paraId="65A81A93" w14:textId="77777777" w:rsidR="000D3BDE" w:rsidRDefault="000D3BDE" w:rsidP="00E5289E">
            <w:pPr>
              <w:rPr>
                <w:lang w:val="de-DE"/>
              </w:rPr>
            </w:pPr>
            <w:r w:rsidRPr="13F78B7B">
              <w:rPr>
                <w:lang w:val="de-DE"/>
              </w:rPr>
              <w:t>Fragen beantworten</w:t>
            </w:r>
          </w:p>
        </w:tc>
        <w:tc>
          <w:tcPr>
            <w:tcW w:w="2050" w:type="dxa"/>
          </w:tcPr>
          <w:p w14:paraId="7D107242" w14:textId="77777777" w:rsidR="000D3BDE" w:rsidRDefault="000D3BDE" w:rsidP="00E5289E"/>
        </w:tc>
      </w:tr>
      <w:tr w:rsidR="000D3BDE" w14:paraId="1CF1A107" w14:textId="77777777" w:rsidTr="00E5289E">
        <w:tc>
          <w:tcPr>
            <w:tcW w:w="288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C3BED4A" w14:textId="77777777" w:rsidR="000D3BDE" w:rsidRPr="00352492" w:rsidRDefault="000D3BDE" w:rsidP="00E5289E">
            <w:pPr>
              <w:rPr>
                <w:b/>
              </w:rPr>
            </w:pPr>
            <w:r w:rsidRPr="00352492">
              <w:rPr>
                <w:b/>
              </w:rPr>
              <w:t>Psaní</w:t>
            </w:r>
          </w:p>
        </w:tc>
        <w:tc>
          <w:tcPr>
            <w:tcW w:w="3519" w:type="dxa"/>
            <w:tcBorders>
              <w:top w:val="single" w:sz="4" w:space="0" w:color="auto"/>
              <w:left w:val="single" w:sz="4" w:space="0" w:color="auto"/>
              <w:bottom w:val="single" w:sz="4" w:space="0" w:color="auto"/>
              <w:right w:val="single" w:sz="4" w:space="0" w:color="auto"/>
            </w:tcBorders>
          </w:tcPr>
          <w:p w14:paraId="620AFFD4" w14:textId="77777777" w:rsidR="000D3BDE" w:rsidRDefault="000D3BDE" w:rsidP="00E5289E"/>
        </w:tc>
        <w:tc>
          <w:tcPr>
            <w:tcW w:w="2223" w:type="dxa"/>
            <w:tcBorders>
              <w:top w:val="single" w:sz="4" w:space="0" w:color="auto"/>
              <w:left w:val="single" w:sz="4" w:space="0" w:color="auto"/>
              <w:bottom w:val="single" w:sz="4" w:space="0" w:color="auto"/>
              <w:right w:val="single" w:sz="4" w:space="0" w:color="auto"/>
            </w:tcBorders>
          </w:tcPr>
          <w:p w14:paraId="5B0560F3" w14:textId="77777777" w:rsidR="000D3BDE" w:rsidRDefault="000D3BDE" w:rsidP="00E5289E"/>
        </w:tc>
        <w:tc>
          <w:tcPr>
            <w:tcW w:w="3537" w:type="dxa"/>
            <w:tcBorders>
              <w:top w:val="single" w:sz="4" w:space="0" w:color="auto"/>
              <w:left w:val="single" w:sz="4" w:space="0" w:color="auto"/>
              <w:bottom w:val="single" w:sz="4" w:space="0" w:color="auto"/>
              <w:right w:val="single" w:sz="4" w:space="0" w:color="auto"/>
            </w:tcBorders>
          </w:tcPr>
          <w:p w14:paraId="78652A8F" w14:textId="77777777" w:rsidR="000D3BDE" w:rsidRPr="00352492" w:rsidRDefault="000D3BDE" w:rsidP="00E5289E">
            <w:pPr>
              <w:rPr>
                <w:lang w:val="de-DE"/>
              </w:rPr>
            </w:pPr>
          </w:p>
        </w:tc>
        <w:tc>
          <w:tcPr>
            <w:tcW w:w="2050" w:type="dxa"/>
            <w:tcBorders>
              <w:top w:val="single" w:sz="4" w:space="0" w:color="auto"/>
              <w:left w:val="single" w:sz="4" w:space="0" w:color="auto"/>
              <w:bottom w:val="single" w:sz="4" w:space="0" w:color="auto"/>
              <w:right w:val="single" w:sz="4" w:space="0" w:color="auto"/>
            </w:tcBorders>
          </w:tcPr>
          <w:p w14:paraId="5C1E9972" w14:textId="77777777" w:rsidR="000D3BDE" w:rsidRDefault="000D3BDE" w:rsidP="00E5289E"/>
        </w:tc>
      </w:tr>
      <w:tr w:rsidR="000D3BDE" w14:paraId="5F0F4E1B" w14:textId="77777777" w:rsidTr="00E5289E">
        <w:tc>
          <w:tcPr>
            <w:tcW w:w="2889" w:type="dxa"/>
            <w:tcBorders>
              <w:top w:val="single" w:sz="4" w:space="0" w:color="auto"/>
              <w:left w:val="single" w:sz="4" w:space="0" w:color="auto"/>
              <w:bottom w:val="single" w:sz="4" w:space="0" w:color="auto"/>
              <w:right w:val="single" w:sz="4" w:space="0" w:color="auto"/>
            </w:tcBorders>
          </w:tcPr>
          <w:p w14:paraId="7CBB519F" w14:textId="77777777" w:rsidR="000D3BDE" w:rsidRPr="008D4120" w:rsidRDefault="000D3BDE" w:rsidP="00E5289E">
            <w:pPr>
              <w:rPr>
                <w:b/>
              </w:rPr>
            </w:pPr>
            <w:r w:rsidRPr="008D4120">
              <w:rPr>
                <w:rStyle w:val="Siln"/>
                <w:b w:val="0"/>
              </w:rPr>
              <w:t>Žák vyplní základní údaje o sobě ve formuláři</w:t>
            </w:r>
          </w:p>
        </w:tc>
        <w:tc>
          <w:tcPr>
            <w:tcW w:w="3519" w:type="dxa"/>
            <w:tcBorders>
              <w:top w:val="single" w:sz="4" w:space="0" w:color="auto"/>
              <w:left w:val="single" w:sz="4" w:space="0" w:color="auto"/>
              <w:bottom w:val="single" w:sz="4" w:space="0" w:color="auto"/>
              <w:right w:val="single" w:sz="4" w:space="0" w:color="auto"/>
            </w:tcBorders>
          </w:tcPr>
          <w:p w14:paraId="393736ED" w14:textId="77777777" w:rsidR="000D3BDE" w:rsidRDefault="000D3BDE" w:rsidP="00E5289E">
            <w:r>
              <w:t>Zapíše/doplní slova nebo slovní spojení číselné i nečíselné povahy, týkající se jeho osoby, rodiny a kamarádů, zvířat, předmětů, které ho bezprostředně obklopují, a činností, které běžně vykonává</w:t>
            </w:r>
          </w:p>
        </w:tc>
        <w:tc>
          <w:tcPr>
            <w:tcW w:w="2223" w:type="dxa"/>
            <w:tcBorders>
              <w:top w:val="single" w:sz="4" w:space="0" w:color="auto"/>
              <w:left w:val="single" w:sz="4" w:space="0" w:color="auto"/>
              <w:bottom w:val="single" w:sz="4" w:space="0" w:color="auto"/>
              <w:right w:val="single" w:sz="4" w:space="0" w:color="auto"/>
            </w:tcBorders>
          </w:tcPr>
          <w:p w14:paraId="1642E6CF" w14:textId="77777777" w:rsidR="000D3BDE" w:rsidRDefault="000D3BDE" w:rsidP="00E5289E">
            <w:r>
              <w:t>Formular</w:t>
            </w:r>
          </w:p>
        </w:tc>
        <w:tc>
          <w:tcPr>
            <w:tcW w:w="3537" w:type="dxa"/>
            <w:tcBorders>
              <w:top w:val="single" w:sz="4" w:space="0" w:color="auto"/>
              <w:left w:val="single" w:sz="4" w:space="0" w:color="auto"/>
              <w:bottom w:val="single" w:sz="4" w:space="0" w:color="auto"/>
              <w:right w:val="single" w:sz="4" w:space="0" w:color="auto"/>
            </w:tcBorders>
          </w:tcPr>
          <w:p w14:paraId="1F9D5C55" w14:textId="77777777" w:rsidR="000D3BDE" w:rsidRPr="00352492" w:rsidRDefault="000D3BDE" w:rsidP="00E5289E">
            <w:pPr>
              <w:rPr>
                <w:lang w:val="de-DE"/>
              </w:rPr>
            </w:pPr>
          </w:p>
        </w:tc>
        <w:tc>
          <w:tcPr>
            <w:tcW w:w="2050" w:type="dxa"/>
            <w:tcBorders>
              <w:top w:val="single" w:sz="4" w:space="0" w:color="auto"/>
              <w:left w:val="single" w:sz="4" w:space="0" w:color="auto"/>
              <w:bottom w:val="single" w:sz="4" w:space="0" w:color="auto"/>
              <w:right w:val="single" w:sz="4" w:space="0" w:color="auto"/>
            </w:tcBorders>
          </w:tcPr>
          <w:p w14:paraId="72EBE724" w14:textId="77777777" w:rsidR="000D3BDE" w:rsidRDefault="000D3BDE" w:rsidP="00E5289E">
            <w:r>
              <w:t>VkO</w:t>
            </w:r>
          </w:p>
        </w:tc>
      </w:tr>
      <w:tr w:rsidR="000D3BDE" w14:paraId="015AE4DB" w14:textId="77777777" w:rsidTr="00E5289E">
        <w:tc>
          <w:tcPr>
            <w:tcW w:w="2889" w:type="dxa"/>
            <w:tcBorders>
              <w:top w:val="single" w:sz="4" w:space="0" w:color="auto"/>
              <w:left w:val="single" w:sz="4" w:space="0" w:color="auto"/>
              <w:bottom w:val="single" w:sz="4" w:space="0" w:color="auto"/>
              <w:right w:val="single" w:sz="4" w:space="0" w:color="auto"/>
            </w:tcBorders>
          </w:tcPr>
          <w:p w14:paraId="69344FBA" w14:textId="77777777" w:rsidR="000D3BDE" w:rsidRPr="008D4120" w:rsidRDefault="000D3BDE" w:rsidP="00E5289E">
            <w:pPr>
              <w:rPr>
                <w:b/>
              </w:rPr>
            </w:pPr>
            <w:r w:rsidRPr="008D4120">
              <w:rPr>
                <w:rStyle w:val="Siln"/>
                <w:b w:val="0"/>
              </w:rPr>
              <w:t>Žák napíše jednoduché texty týkající se jeho samotného, rodiny, školy, volného času a dalších osvojovaných témat</w:t>
            </w:r>
          </w:p>
        </w:tc>
        <w:tc>
          <w:tcPr>
            <w:tcW w:w="3519" w:type="dxa"/>
            <w:tcBorders>
              <w:top w:val="single" w:sz="4" w:space="0" w:color="auto"/>
              <w:left w:val="single" w:sz="4" w:space="0" w:color="auto"/>
              <w:bottom w:val="single" w:sz="4" w:space="0" w:color="auto"/>
              <w:right w:val="single" w:sz="4" w:space="0" w:color="auto"/>
            </w:tcBorders>
          </w:tcPr>
          <w:p w14:paraId="16E37E52" w14:textId="77777777" w:rsidR="000D3BDE" w:rsidRDefault="000D3BDE" w:rsidP="00E5289E">
            <w:r>
              <w:t>Sestaví jednoduchý dotaz nebo vzkaz, ve kterém sdělí konkrétní informaci nebo se na ni zeptá</w:t>
            </w:r>
          </w:p>
        </w:tc>
        <w:tc>
          <w:tcPr>
            <w:tcW w:w="2223" w:type="dxa"/>
            <w:tcBorders>
              <w:top w:val="single" w:sz="4" w:space="0" w:color="auto"/>
              <w:left w:val="single" w:sz="4" w:space="0" w:color="auto"/>
              <w:bottom w:val="single" w:sz="4" w:space="0" w:color="auto"/>
              <w:right w:val="single" w:sz="4" w:space="0" w:color="auto"/>
            </w:tcBorders>
          </w:tcPr>
          <w:p w14:paraId="3071CAE9" w14:textId="22115133" w:rsidR="000D3BDE" w:rsidRDefault="000D3BDE" w:rsidP="00E5289E">
            <w:r>
              <w:t>Weihnachtskarte</w:t>
            </w:r>
          </w:p>
        </w:tc>
        <w:tc>
          <w:tcPr>
            <w:tcW w:w="3537" w:type="dxa"/>
            <w:tcBorders>
              <w:top w:val="single" w:sz="4" w:space="0" w:color="auto"/>
              <w:left w:val="single" w:sz="4" w:space="0" w:color="auto"/>
              <w:bottom w:val="single" w:sz="4" w:space="0" w:color="auto"/>
              <w:right w:val="single" w:sz="4" w:space="0" w:color="auto"/>
            </w:tcBorders>
          </w:tcPr>
          <w:p w14:paraId="18820C30" w14:textId="77777777" w:rsidR="000D3BDE" w:rsidRDefault="000D3BDE" w:rsidP="00E5289E">
            <w:pPr>
              <w:rPr>
                <w:lang w:val="de-DE"/>
              </w:rPr>
            </w:pPr>
            <w:r w:rsidRPr="13F78B7B">
              <w:rPr>
                <w:lang w:val="de-DE"/>
              </w:rPr>
              <w:t>Weihnachtskarte schreiben</w:t>
            </w:r>
          </w:p>
          <w:p w14:paraId="501A421D" w14:textId="77777777" w:rsidR="000D3BDE" w:rsidRDefault="000D3BDE" w:rsidP="00E5289E">
            <w:pPr>
              <w:rPr>
                <w:lang w:val="de-DE"/>
              </w:rPr>
            </w:pPr>
            <w:r w:rsidRPr="13F78B7B">
              <w:rPr>
                <w:lang w:val="de-DE"/>
              </w:rPr>
              <w:t>Neujahrskarte</w:t>
            </w:r>
          </w:p>
        </w:tc>
        <w:tc>
          <w:tcPr>
            <w:tcW w:w="2050" w:type="dxa"/>
            <w:tcBorders>
              <w:top w:val="single" w:sz="4" w:space="0" w:color="auto"/>
              <w:left w:val="single" w:sz="4" w:space="0" w:color="auto"/>
              <w:bottom w:val="single" w:sz="4" w:space="0" w:color="auto"/>
              <w:right w:val="single" w:sz="4" w:space="0" w:color="auto"/>
            </w:tcBorders>
          </w:tcPr>
          <w:p w14:paraId="1A67209D" w14:textId="77777777" w:rsidR="000D3BDE" w:rsidRDefault="000D3BDE" w:rsidP="00E5289E">
            <w:r>
              <w:t>VkO</w:t>
            </w:r>
          </w:p>
        </w:tc>
      </w:tr>
      <w:tr w:rsidR="000D3BDE" w14:paraId="202E83D8" w14:textId="77777777" w:rsidTr="00E5289E">
        <w:tc>
          <w:tcPr>
            <w:tcW w:w="2889" w:type="dxa"/>
            <w:tcBorders>
              <w:top w:val="single" w:sz="4" w:space="0" w:color="auto"/>
              <w:left w:val="single" w:sz="4" w:space="0" w:color="auto"/>
              <w:bottom w:val="single" w:sz="4" w:space="0" w:color="auto"/>
              <w:right w:val="single" w:sz="4" w:space="0" w:color="auto"/>
            </w:tcBorders>
          </w:tcPr>
          <w:p w14:paraId="170A536B" w14:textId="77777777" w:rsidR="000D3BDE" w:rsidRPr="008D4120" w:rsidRDefault="000D3BDE" w:rsidP="00E5289E">
            <w:pPr>
              <w:rPr>
                <w:b/>
              </w:rPr>
            </w:pPr>
            <w:r w:rsidRPr="008D4120">
              <w:rPr>
                <w:rStyle w:val="Siln"/>
                <w:b w:val="0"/>
              </w:rPr>
              <w:t xml:space="preserve">Žák stručně reaguje na </w:t>
            </w:r>
            <w:r w:rsidRPr="008D4120">
              <w:rPr>
                <w:rStyle w:val="Siln"/>
                <w:b w:val="0"/>
              </w:rPr>
              <w:lastRenderedPageBreak/>
              <w:t>jednoduché písemné sdělení</w:t>
            </w:r>
          </w:p>
        </w:tc>
        <w:tc>
          <w:tcPr>
            <w:tcW w:w="3519" w:type="dxa"/>
            <w:tcBorders>
              <w:top w:val="single" w:sz="4" w:space="0" w:color="auto"/>
              <w:left w:val="single" w:sz="4" w:space="0" w:color="auto"/>
              <w:bottom w:val="single" w:sz="4" w:space="0" w:color="auto"/>
              <w:right w:val="single" w:sz="4" w:space="0" w:color="auto"/>
            </w:tcBorders>
          </w:tcPr>
          <w:p w14:paraId="022EE9A5" w14:textId="77777777" w:rsidR="000D3BDE" w:rsidRDefault="000D3BDE" w:rsidP="00E5289E">
            <w:r>
              <w:lastRenderedPageBreak/>
              <w:t xml:space="preserve">Odpoví písemně s použitím </w:t>
            </w:r>
            <w:r>
              <w:lastRenderedPageBreak/>
              <w:t>jednoduchých slovních spojení a vět na krátká sdělení či otázky týkající se jeho osoby, rodiny, kamarádů, zvířat, předmětů z jeho okolí a činností, které běžně vykonává.</w:t>
            </w:r>
          </w:p>
        </w:tc>
        <w:tc>
          <w:tcPr>
            <w:tcW w:w="2223" w:type="dxa"/>
            <w:tcBorders>
              <w:top w:val="single" w:sz="4" w:space="0" w:color="auto"/>
              <w:left w:val="single" w:sz="4" w:space="0" w:color="auto"/>
              <w:bottom w:val="single" w:sz="4" w:space="0" w:color="auto"/>
              <w:right w:val="single" w:sz="4" w:space="0" w:color="auto"/>
            </w:tcBorders>
          </w:tcPr>
          <w:p w14:paraId="5CC61FA4" w14:textId="77777777" w:rsidR="000D3BDE" w:rsidRDefault="000D3BDE" w:rsidP="00E5289E">
            <w:r>
              <w:lastRenderedPageBreak/>
              <w:t>Eine E-Mail</w:t>
            </w:r>
          </w:p>
        </w:tc>
        <w:tc>
          <w:tcPr>
            <w:tcW w:w="3537" w:type="dxa"/>
            <w:tcBorders>
              <w:top w:val="single" w:sz="4" w:space="0" w:color="auto"/>
              <w:left w:val="single" w:sz="4" w:space="0" w:color="auto"/>
              <w:bottom w:val="single" w:sz="4" w:space="0" w:color="auto"/>
              <w:right w:val="single" w:sz="4" w:space="0" w:color="auto"/>
            </w:tcBorders>
          </w:tcPr>
          <w:p w14:paraId="37B8BDB8" w14:textId="2C4DDFD4" w:rsidR="000D3BDE" w:rsidRDefault="000D3BDE" w:rsidP="00E5289E">
            <w:pPr>
              <w:rPr>
                <w:lang w:val="de-DE"/>
              </w:rPr>
            </w:pPr>
            <w:r>
              <w:rPr>
                <w:lang w:val="de-DE"/>
              </w:rPr>
              <w:t xml:space="preserve">Eine E-Mail aus den </w:t>
            </w:r>
            <w:r>
              <w:rPr>
                <w:lang w:val="de-DE"/>
              </w:rPr>
              <w:lastRenderedPageBreak/>
              <w:t>deutsch</w:t>
            </w:r>
            <w:r w:rsidR="00AE4E27">
              <w:rPr>
                <w:lang w:val="de-DE"/>
              </w:rPr>
              <w:t>s</w:t>
            </w:r>
            <w:r>
              <w:rPr>
                <w:lang w:val="de-DE"/>
              </w:rPr>
              <w:t>prachigen Ländern (Deutschland, Österreich, der Schweiz schreiben)</w:t>
            </w:r>
          </w:p>
        </w:tc>
        <w:tc>
          <w:tcPr>
            <w:tcW w:w="2050" w:type="dxa"/>
            <w:tcBorders>
              <w:top w:val="single" w:sz="4" w:space="0" w:color="auto"/>
              <w:left w:val="single" w:sz="4" w:space="0" w:color="auto"/>
              <w:bottom w:val="single" w:sz="4" w:space="0" w:color="auto"/>
              <w:right w:val="single" w:sz="4" w:space="0" w:color="auto"/>
            </w:tcBorders>
          </w:tcPr>
          <w:p w14:paraId="45531A8E" w14:textId="77777777" w:rsidR="000D3BDE" w:rsidRDefault="000D3BDE" w:rsidP="00E5289E"/>
        </w:tc>
      </w:tr>
    </w:tbl>
    <w:p w14:paraId="3384A92C" w14:textId="433DE034" w:rsidR="000D3BDE" w:rsidRDefault="000D3BDE" w:rsidP="000D3BDE"/>
    <w:p w14:paraId="37CEF25F" w14:textId="23B5AEAB" w:rsidR="00AE4E27" w:rsidRDefault="00AE4E27" w:rsidP="000D3BDE"/>
    <w:p w14:paraId="0BFA9FC7" w14:textId="5509D6E1" w:rsidR="00AE4E27" w:rsidRDefault="00AE4E27" w:rsidP="000D3BDE"/>
    <w:p w14:paraId="758562AE" w14:textId="7D259C1E" w:rsidR="00AE4E27" w:rsidRDefault="00AE4E27" w:rsidP="000D3BDE"/>
    <w:p w14:paraId="26E321D0" w14:textId="57CB723A" w:rsidR="00AE4E27" w:rsidRDefault="00AE4E27" w:rsidP="000D3BDE"/>
    <w:p w14:paraId="32EA04A5" w14:textId="25725206" w:rsidR="00AE4E27" w:rsidRDefault="00AE4E27" w:rsidP="000D3BDE"/>
    <w:p w14:paraId="2DC187EC" w14:textId="26464D82" w:rsidR="00AE4E27" w:rsidRDefault="00AE4E27" w:rsidP="000D3BDE"/>
    <w:p w14:paraId="721838C9" w14:textId="22A27884" w:rsidR="00AE4E27" w:rsidRDefault="00AE4E27" w:rsidP="000D3BDE"/>
    <w:p w14:paraId="4DF61FCB" w14:textId="67750424" w:rsidR="00AE4E27" w:rsidRDefault="00AE4E27" w:rsidP="000D3BDE"/>
    <w:p w14:paraId="0F2CBDA3" w14:textId="71E700D8" w:rsidR="00AE4E27" w:rsidRDefault="00AE4E27" w:rsidP="000D3BDE"/>
    <w:p w14:paraId="46185ED2" w14:textId="62FD4B74" w:rsidR="00AE4E27" w:rsidRDefault="00AE4E27" w:rsidP="000D3BDE"/>
    <w:p w14:paraId="2A447D3B" w14:textId="3D94FC0A" w:rsidR="00AE4E27" w:rsidRDefault="00AE4E27" w:rsidP="000D3BDE"/>
    <w:p w14:paraId="1795CE9F" w14:textId="6C197D62" w:rsidR="00AE4E27" w:rsidRDefault="00AE4E27" w:rsidP="000D3BDE"/>
    <w:p w14:paraId="28EC1C1A" w14:textId="2B22D94A" w:rsidR="00AE4E27" w:rsidRDefault="00AE4E27" w:rsidP="000D3BDE"/>
    <w:p w14:paraId="72F6B529" w14:textId="2AA291BD" w:rsidR="00AE4E27" w:rsidRDefault="00AE4E27" w:rsidP="000D3BDE"/>
    <w:p w14:paraId="39BDC50B" w14:textId="6551158A" w:rsidR="00AE4E27" w:rsidRDefault="00AE4E27" w:rsidP="000D3BDE"/>
    <w:p w14:paraId="72B42C6A" w14:textId="4A846560" w:rsidR="00AE4E27" w:rsidRDefault="00AE4E27" w:rsidP="000D3BDE"/>
    <w:p w14:paraId="5431F14F" w14:textId="25FBC0E6" w:rsidR="00AE4E27" w:rsidRDefault="00AE4E27" w:rsidP="000D3BDE"/>
    <w:p w14:paraId="4624021C" w14:textId="27B46D97" w:rsidR="00AE4E27" w:rsidRDefault="00AE4E27" w:rsidP="000D3BDE"/>
    <w:p w14:paraId="4FDCFDF7" w14:textId="05299A08" w:rsidR="00AE4E27" w:rsidRDefault="00AE4E27" w:rsidP="000D3BDE"/>
    <w:p w14:paraId="2806D769" w14:textId="630F88B3" w:rsidR="00AE4E27" w:rsidRDefault="00AE4E27" w:rsidP="000D3BDE"/>
    <w:p w14:paraId="65FC275F" w14:textId="1A261DD3" w:rsidR="00AE4E27" w:rsidRDefault="00AE4E27" w:rsidP="000D3BDE"/>
    <w:p w14:paraId="4352D91B" w14:textId="1D02B01E" w:rsidR="00AE4E27" w:rsidRDefault="00AE4E27" w:rsidP="000D3BDE"/>
    <w:p w14:paraId="0B2B28E6" w14:textId="61C4560F" w:rsidR="00AE4E27" w:rsidRDefault="00AE4E27" w:rsidP="000D3BDE"/>
    <w:p w14:paraId="442657F6" w14:textId="1932C046" w:rsidR="00AE4E27" w:rsidRDefault="00AE4E27" w:rsidP="000D3BDE"/>
    <w:p w14:paraId="4B06F6E6" w14:textId="77777777" w:rsidR="00AE4E27" w:rsidRDefault="00AE4E27" w:rsidP="000D3BDE"/>
    <w:p w14:paraId="39380E8A" w14:textId="77777777" w:rsidR="000D3BDE" w:rsidRDefault="000D3BDE" w:rsidP="000D3BDE"/>
    <w:p w14:paraId="3692847F" w14:textId="77777777" w:rsidR="000D3BDE" w:rsidRDefault="000D3BDE" w:rsidP="000D3B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5"/>
        <w:gridCol w:w="3449"/>
        <w:gridCol w:w="2199"/>
        <w:gridCol w:w="3471"/>
        <w:gridCol w:w="2018"/>
      </w:tblGrid>
      <w:tr w:rsidR="00AE4E27" w:rsidRPr="001B2EBF" w14:paraId="2C0D486E" w14:textId="77777777" w:rsidTr="00E5289E">
        <w:trPr>
          <w:cantSplit/>
        </w:trPr>
        <w:tc>
          <w:tcPr>
            <w:tcW w:w="6306" w:type="dxa"/>
            <w:gridSpan w:val="2"/>
            <w:shd w:val="clear" w:color="auto" w:fill="FFCC99"/>
          </w:tcPr>
          <w:p w14:paraId="4B7ED986" w14:textId="77777777" w:rsidR="00AE4E27" w:rsidRPr="001B2EBF" w:rsidRDefault="00AE4E27" w:rsidP="00E5289E">
            <w:pPr>
              <w:rPr>
                <w:b/>
                <w:bCs/>
                <w:sz w:val="28"/>
              </w:rPr>
            </w:pPr>
            <w:r w:rsidRPr="001B2EBF">
              <w:rPr>
                <w:b/>
                <w:bCs/>
                <w:sz w:val="28"/>
              </w:rPr>
              <w:lastRenderedPageBreak/>
              <w:t>Další cizí jazyk: Ruský jazyk</w:t>
            </w:r>
          </w:p>
        </w:tc>
        <w:tc>
          <w:tcPr>
            <w:tcW w:w="7688" w:type="dxa"/>
            <w:gridSpan w:val="3"/>
            <w:shd w:val="clear" w:color="auto" w:fill="FFCC99"/>
          </w:tcPr>
          <w:p w14:paraId="5C6BBBB7" w14:textId="77777777" w:rsidR="00AE4E27" w:rsidRPr="001B2EBF" w:rsidRDefault="00AE4E27" w:rsidP="00E5289E">
            <w:pPr>
              <w:rPr>
                <w:b/>
                <w:bCs/>
                <w:sz w:val="28"/>
              </w:rPr>
            </w:pPr>
            <w:r w:rsidRPr="001B2EBF">
              <w:rPr>
                <w:b/>
                <w:bCs/>
                <w:sz w:val="28"/>
              </w:rPr>
              <w:t>Ročník 7.</w:t>
            </w:r>
          </w:p>
        </w:tc>
      </w:tr>
      <w:tr w:rsidR="00AE4E27" w:rsidRPr="001B2EBF" w14:paraId="03616372" w14:textId="77777777" w:rsidTr="00E5289E">
        <w:tc>
          <w:tcPr>
            <w:tcW w:w="2856" w:type="dxa"/>
          </w:tcPr>
          <w:p w14:paraId="14A05B7C" w14:textId="77777777" w:rsidR="00AE4E27" w:rsidRPr="001B2EBF" w:rsidRDefault="00AE4E27" w:rsidP="00E5289E">
            <w:r w:rsidRPr="001B2EBF">
              <w:t>Výstup podle RVP</w:t>
            </w:r>
          </w:p>
          <w:p w14:paraId="66E26E60" w14:textId="77777777" w:rsidR="00AE4E27" w:rsidRPr="001B2EBF" w:rsidRDefault="00AE4E27" w:rsidP="00E5289E"/>
          <w:p w14:paraId="17B139E9" w14:textId="77777777" w:rsidR="00AE4E27" w:rsidRPr="001B2EBF" w:rsidRDefault="00AE4E27" w:rsidP="00E5289E"/>
        </w:tc>
        <w:tc>
          <w:tcPr>
            <w:tcW w:w="3450" w:type="dxa"/>
          </w:tcPr>
          <w:p w14:paraId="05075BBE" w14:textId="77777777" w:rsidR="00AE4E27" w:rsidRPr="001B2EBF" w:rsidRDefault="00AE4E27" w:rsidP="00E5289E">
            <w:r w:rsidRPr="001B2EBF">
              <w:t>Výstup podle ŠVP</w:t>
            </w:r>
          </w:p>
        </w:tc>
        <w:tc>
          <w:tcPr>
            <w:tcW w:w="2199" w:type="dxa"/>
          </w:tcPr>
          <w:p w14:paraId="06572F11" w14:textId="77777777" w:rsidR="00AE4E27" w:rsidRPr="001B2EBF" w:rsidRDefault="00AE4E27" w:rsidP="00E5289E">
            <w:r w:rsidRPr="001B2EBF">
              <w:t>Téma</w:t>
            </w:r>
          </w:p>
        </w:tc>
        <w:tc>
          <w:tcPr>
            <w:tcW w:w="3471" w:type="dxa"/>
          </w:tcPr>
          <w:p w14:paraId="59B544A4" w14:textId="77777777" w:rsidR="00AE4E27" w:rsidRPr="001B2EBF" w:rsidRDefault="00AE4E27" w:rsidP="00E5289E">
            <w:r w:rsidRPr="001B2EBF">
              <w:t>Učivo</w:t>
            </w:r>
          </w:p>
        </w:tc>
        <w:tc>
          <w:tcPr>
            <w:tcW w:w="2018" w:type="dxa"/>
          </w:tcPr>
          <w:p w14:paraId="1A171A87" w14:textId="77777777" w:rsidR="00AE4E27" w:rsidRPr="001B2EBF" w:rsidRDefault="00AE4E27" w:rsidP="00E5289E"/>
        </w:tc>
      </w:tr>
      <w:tr w:rsidR="00AE4E27" w:rsidRPr="001B2EBF" w14:paraId="0003CB43" w14:textId="77777777" w:rsidTr="00E5289E">
        <w:tc>
          <w:tcPr>
            <w:tcW w:w="2856" w:type="dxa"/>
            <w:shd w:val="clear" w:color="auto" w:fill="A8D08D" w:themeFill="accent6" w:themeFillTint="99"/>
          </w:tcPr>
          <w:p w14:paraId="4A30BAF2" w14:textId="77777777" w:rsidR="00AE4E27" w:rsidRPr="001B2EBF" w:rsidRDefault="00AE4E27" w:rsidP="00E5289E">
            <w:pPr>
              <w:rPr>
                <w:b/>
              </w:rPr>
            </w:pPr>
            <w:r w:rsidRPr="001B2EBF">
              <w:t>POSLECH S POROZUMĚNÍM</w:t>
            </w:r>
          </w:p>
        </w:tc>
        <w:tc>
          <w:tcPr>
            <w:tcW w:w="3450" w:type="dxa"/>
          </w:tcPr>
          <w:p w14:paraId="4A80A809" w14:textId="77777777" w:rsidR="00AE4E27" w:rsidRPr="001B2EBF" w:rsidRDefault="00AE4E27" w:rsidP="00E5289E"/>
        </w:tc>
        <w:tc>
          <w:tcPr>
            <w:tcW w:w="2199" w:type="dxa"/>
          </w:tcPr>
          <w:p w14:paraId="44BB3E1B" w14:textId="77777777" w:rsidR="00AE4E27" w:rsidRPr="001B2EBF" w:rsidRDefault="00AE4E27" w:rsidP="00E5289E"/>
        </w:tc>
        <w:tc>
          <w:tcPr>
            <w:tcW w:w="3471" w:type="dxa"/>
          </w:tcPr>
          <w:p w14:paraId="5E4A6DAB" w14:textId="77777777" w:rsidR="00AE4E27" w:rsidRPr="001B2EBF" w:rsidRDefault="00AE4E27" w:rsidP="00E5289E"/>
        </w:tc>
        <w:tc>
          <w:tcPr>
            <w:tcW w:w="2018" w:type="dxa"/>
          </w:tcPr>
          <w:p w14:paraId="685E2D7C" w14:textId="77777777" w:rsidR="00AE4E27" w:rsidRPr="001B2EBF" w:rsidRDefault="00AE4E27" w:rsidP="00E5289E"/>
        </w:tc>
      </w:tr>
      <w:tr w:rsidR="00AE4E27" w:rsidRPr="001B2EBF" w14:paraId="49BAB273" w14:textId="77777777" w:rsidTr="00E5289E">
        <w:tc>
          <w:tcPr>
            <w:tcW w:w="2856" w:type="dxa"/>
          </w:tcPr>
          <w:p w14:paraId="2C997B52" w14:textId="77777777" w:rsidR="00AE4E27" w:rsidRPr="001B2EBF" w:rsidRDefault="00AE4E27" w:rsidP="00E5289E">
            <w:pPr>
              <w:pStyle w:val="Zpat"/>
              <w:tabs>
                <w:tab w:val="clear" w:pos="4536"/>
                <w:tab w:val="clear" w:pos="9072"/>
              </w:tabs>
            </w:pPr>
            <w:r w:rsidRPr="001B2EBF">
              <w:t>DCJ-9-1-01 rozumí jednoduchým pokynům a otázkám učitele, které jsou pronášeny pomalu a s pečlivou výslovností, a reaguje na ně</w:t>
            </w:r>
          </w:p>
        </w:tc>
        <w:tc>
          <w:tcPr>
            <w:tcW w:w="3450" w:type="dxa"/>
          </w:tcPr>
          <w:p w14:paraId="171CB230" w14:textId="77777777" w:rsidR="00AE4E27" w:rsidRPr="001B2EBF" w:rsidRDefault="00AE4E27" w:rsidP="00E5289E">
            <w:r w:rsidRPr="001B2EBF">
              <w:t>Rozumí slovům v azbuce (v tištěné i psané podobě)</w:t>
            </w:r>
          </w:p>
          <w:p w14:paraId="42ECA1FC" w14:textId="77777777" w:rsidR="00AE4E27" w:rsidRPr="001B2EBF" w:rsidRDefault="00AE4E27" w:rsidP="00E5289E">
            <w:r w:rsidRPr="001B2EBF">
              <w:t>slova, slovní spojení, věty</w:t>
            </w:r>
          </w:p>
        </w:tc>
        <w:tc>
          <w:tcPr>
            <w:tcW w:w="2199" w:type="dxa"/>
          </w:tcPr>
          <w:p w14:paraId="0B0F07C5" w14:textId="77777777" w:rsidR="00AE4E27" w:rsidRPr="001B2EBF" w:rsidRDefault="00AE4E27" w:rsidP="00E5289E">
            <w:r w:rsidRPr="001B2EBF">
              <w:t xml:space="preserve"> Slova a slovní spojení v písance</w:t>
            </w:r>
          </w:p>
          <w:p w14:paraId="5AA9C9CF" w14:textId="77777777" w:rsidR="00AE4E27" w:rsidRPr="001B2EBF" w:rsidRDefault="00AE4E27" w:rsidP="00E5289E">
            <w:r w:rsidRPr="001B2EBF">
              <w:t>Pokyny učitele v hodině</w:t>
            </w:r>
          </w:p>
        </w:tc>
        <w:tc>
          <w:tcPr>
            <w:tcW w:w="3471" w:type="dxa"/>
          </w:tcPr>
          <w:p w14:paraId="3EB001B6" w14:textId="77777777" w:rsidR="00AE4E27" w:rsidRPr="001B2EBF" w:rsidRDefault="00AE4E27" w:rsidP="00E5289E">
            <w:r w:rsidRPr="001B2EBF">
              <w:t>Osvojuje si zvukovou podobu písmen v azbuce, tvoří slabiky, slova</w:t>
            </w:r>
          </w:p>
          <w:p w14:paraId="013E7219" w14:textId="77777777" w:rsidR="00AE4E27" w:rsidRPr="001B2EBF" w:rsidRDefault="00AE4E27" w:rsidP="00E5289E">
            <w:r w:rsidRPr="001B2EBF">
              <w:t>vyhledá v textu požadované slovo</w:t>
            </w:r>
          </w:p>
          <w:p w14:paraId="53ABC76D" w14:textId="77777777" w:rsidR="00AE4E27" w:rsidRPr="001B2EBF" w:rsidRDefault="00AE4E27" w:rsidP="00E5289E">
            <w:pPr>
              <w:rPr>
                <w:lang w:val="de-DE"/>
              </w:rPr>
            </w:pPr>
          </w:p>
        </w:tc>
        <w:tc>
          <w:tcPr>
            <w:tcW w:w="2018" w:type="dxa"/>
          </w:tcPr>
          <w:p w14:paraId="000E9019" w14:textId="77777777" w:rsidR="00AE4E27" w:rsidRPr="001B2EBF" w:rsidRDefault="00AE4E27" w:rsidP="00E5289E"/>
        </w:tc>
      </w:tr>
      <w:tr w:rsidR="00AE4E27" w:rsidRPr="001B2EBF" w14:paraId="367FE053" w14:textId="77777777" w:rsidTr="00E5289E">
        <w:tc>
          <w:tcPr>
            <w:tcW w:w="2856" w:type="dxa"/>
          </w:tcPr>
          <w:p w14:paraId="1A5CB56E" w14:textId="77777777" w:rsidR="00AE4E27" w:rsidRPr="001B2EBF" w:rsidRDefault="00AE4E27" w:rsidP="00E5289E">
            <w:r w:rsidRPr="001B2EBF">
              <w:t>DCJ-9-1-02 rozumí slovům a jednoduchým větám, které jsou pronášeny pomalu a zřetelně a týkají se osvojovaných témat, zejména pokud má k dispozici vizuální oporu</w:t>
            </w:r>
          </w:p>
        </w:tc>
        <w:tc>
          <w:tcPr>
            <w:tcW w:w="3450" w:type="dxa"/>
          </w:tcPr>
          <w:p w14:paraId="71A9014B" w14:textId="77777777" w:rsidR="00AE4E27" w:rsidRPr="001B2EBF" w:rsidRDefault="00AE4E27" w:rsidP="00E5289E">
            <w:r w:rsidRPr="001B2EBF">
              <w:t>Rozumí pokynům učitele při práci ve třídě, reaguje na ně.</w:t>
            </w:r>
          </w:p>
          <w:p w14:paraId="7BA38D42" w14:textId="77777777" w:rsidR="00AE4E27" w:rsidRPr="001B2EBF" w:rsidRDefault="00AE4E27" w:rsidP="00E5289E">
            <w:r w:rsidRPr="001B2EBF">
              <w:t>Identifikuje nová slovíčka</w:t>
            </w:r>
          </w:p>
        </w:tc>
        <w:tc>
          <w:tcPr>
            <w:tcW w:w="2199" w:type="dxa"/>
          </w:tcPr>
          <w:p w14:paraId="4C6F1649" w14:textId="77777777" w:rsidR="00AE4E27" w:rsidRPr="001B2EBF" w:rsidRDefault="00AE4E27" w:rsidP="00E5289E">
            <w:r w:rsidRPr="001B2EBF">
              <w:t xml:space="preserve">Texty v písance a v jednotlivých lekcích </w:t>
            </w:r>
          </w:p>
        </w:tc>
        <w:tc>
          <w:tcPr>
            <w:tcW w:w="3471" w:type="dxa"/>
          </w:tcPr>
          <w:p w14:paraId="5CB6CB5B" w14:textId="77777777" w:rsidR="00AE4E27" w:rsidRPr="001B2EBF" w:rsidRDefault="00AE4E27" w:rsidP="00E5289E">
            <w:r w:rsidRPr="001B2EBF">
              <w:t xml:space="preserve">Podle textu odpoví na jednoduché otázky, </w:t>
            </w:r>
          </w:p>
          <w:p w14:paraId="6BA43DEB" w14:textId="77777777" w:rsidR="00AE4E27" w:rsidRPr="001B2EBF" w:rsidRDefault="00AE4E27" w:rsidP="00E5289E">
            <w:r w:rsidRPr="001B2EBF">
              <w:t>vyhledá v textu požadovanou informaci</w:t>
            </w:r>
          </w:p>
          <w:p w14:paraId="16E854BD" w14:textId="77777777" w:rsidR="00AE4E27" w:rsidRPr="001B2EBF" w:rsidRDefault="00AE4E27" w:rsidP="00E5289E">
            <w:r w:rsidRPr="001B2EBF">
              <w:t>vyhledá v textu požadované slovo</w:t>
            </w:r>
          </w:p>
          <w:p w14:paraId="6A078D95" w14:textId="77777777" w:rsidR="00AE4E27" w:rsidRPr="001B2EBF" w:rsidRDefault="00AE4E27" w:rsidP="00E5289E"/>
        </w:tc>
        <w:tc>
          <w:tcPr>
            <w:tcW w:w="2018" w:type="dxa"/>
          </w:tcPr>
          <w:p w14:paraId="3ECF6C70" w14:textId="77777777" w:rsidR="00AE4E27" w:rsidRPr="001B2EBF" w:rsidRDefault="00AE4E27" w:rsidP="00E5289E"/>
        </w:tc>
      </w:tr>
      <w:tr w:rsidR="00AE4E27" w:rsidRPr="001B2EBF" w14:paraId="4311E050" w14:textId="77777777" w:rsidTr="00E5289E">
        <w:tc>
          <w:tcPr>
            <w:tcW w:w="2856" w:type="dxa"/>
          </w:tcPr>
          <w:p w14:paraId="62CDAF9C" w14:textId="77777777" w:rsidR="00AE4E27" w:rsidRDefault="00AE4E27" w:rsidP="00E5289E">
            <w:r w:rsidRPr="001B2EBF">
              <w:t>DCJ-9-1-03 rozumí základním informacím v krátkých poslechových textech týkajících se každodenních témat</w:t>
            </w:r>
          </w:p>
          <w:p w14:paraId="07D6DD40" w14:textId="77777777" w:rsidR="00AE4E27" w:rsidRDefault="00AE4E27" w:rsidP="00E5289E"/>
          <w:p w14:paraId="58F2911A" w14:textId="77777777" w:rsidR="00AE4E27" w:rsidRDefault="00AE4E27" w:rsidP="00E5289E"/>
          <w:p w14:paraId="6CB57CC4" w14:textId="77777777" w:rsidR="00AE4E27" w:rsidRDefault="00AE4E27" w:rsidP="00E5289E"/>
          <w:p w14:paraId="098061BE" w14:textId="77777777" w:rsidR="00AE4E27" w:rsidRDefault="00AE4E27" w:rsidP="00E5289E"/>
          <w:p w14:paraId="1D32774A" w14:textId="77777777" w:rsidR="00AE4E27" w:rsidRDefault="00AE4E27" w:rsidP="00E5289E"/>
          <w:p w14:paraId="34170D60" w14:textId="77777777" w:rsidR="00AE4E27" w:rsidRDefault="00AE4E27" w:rsidP="00E5289E"/>
          <w:p w14:paraId="7368FE41" w14:textId="77777777" w:rsidR="00AE4E27" w:rsidRPr="001B2EBF" w:rsidRDefault="00AE4E27" w:rsidP="00E5289E"/>
        </w:tc>
        <w:tc>
          <w:tcPr>
            <w:tcW w:w="3450" w:type="dxa"/>
          </w:tcPr>
          <w:p w14:paraId="1DEEF069" w14:textId="77777777" w:rsidR="00AE4E27" w:rsidRPr="001B2EBF" w:rsidRDefault="00AE4E27" w:rsidP="00E5289E">
            <w:r w:rsidRPr="001B2EBF">
              <w:t xml:space="preserve">Odvodí pravděpodobný význam slov z kontextu, </w:t>
            </w:r>
          </w:p>
          <w:p w14:paraId="7289BC17" w14:textId="77777777" w:rsidR="00AE4E27" w:rsidRPr="001B2EBF" w:rsidRDefault="00AE4E27" w:rsidP="00E5289E">
            <w:r w:rsidRPr="001B2EBF">
              <w:t>Rozumí obsahu poslechového textu jako celku</w:t>
            </w:r>
          </w:p>
          <w:p w14:paraId="2901B74B" w14:textId="77777777" w:rsidR="00AE4E27" w:rsidRPr="001B2EBF" w:rsidRDefault="00AE4E27" w:rsidP="00E5289E">
            <w:r w:rsidRPr="001B2EBF">
              <w:t>Identifikuje hledanou informaci</w:t>
            </w:r>
          </w:p>
          <w:p w14:paraId="41E17251" w14:textId="77777777" w:rsidR="00AE4E27" w:rsidRPr="001B2EBF" w:rsidRDefault="00AE4E27" w:rsidP="00E5289E"/>
        </w:tc>
        <w:tc>
          <w:tcPr>
            <w:tcW w:w="2199" w:type="dxa"/>
          </w:tcPr>
          <w:p w14:paraId="00EB5E81" w14:textId="77777777" w:rsidR="00AE4E27" w:rsidRPr="001B2EBF" w:rsidRDefault="00AE4E27" w:rsidP="00E5289E">
            <w:r w:rsidRPr="001B2EBF">
              <w:t>Poslechová cvičení</w:t>
            </w:r>
          </w:p>
          <w:p w14:paraId="60951C81" w14:textId="77777777" w:rsidR="00AE4E27" w:rsidRPr="001B2EBF" w:rsidRDefault="00AE4E27" w:rsidP="00E5289E">
            <w:r w:rsidRPr="001B2EBF">
              <w:t>Úvodní dialogy k probíraným tématům</w:t>
            </w:r>
          </w:p>
          <w:p w14:paraId="5373700F" w14:textId="77777777" w:rsidR="00AE4E27" w:rsidRPr="001B2EBF" w:rsidRDefault="00AE4E27" w:rsidP="00E5289E"/>
        </w:tc>
        <w:tc>
          <w:tcPr>
            <w:tcW w:w="3471" w:type="dxa"/>
          </w:tcPr>
          <w:p w14:paraId="0E9EC3AC" w14:textId="77777777" w:rsidR="00AE4E27" w:rsidRPr="001B2EBF" w:rsidRDefault="00AE4E27" w:rsidP="00E5289E">
            <w:r w:rsidRPr="001B2EBF">
              <w:t>Rozumí krátkým textům</w:t>
            </w:r>
          </w:p>
          <w:p w14:paraId="7BC55740" w14:textId="77777777" w:rsidR="00AE4E27" w:rsidRPr="001B2EBF" w:rsidRDefault="00AE4E27" w:rsidP="00E5289E">
            <w:r w:rsidRPr="001B2EBF">
              <w:t>Rozšiřuje vlastní slovní zásobu</w:t>
            </w:r>
          </w:p>
          <w:p w14:paraId="5CB1342D" w14:textId="77777777" w:rsidR="00AE4E27" w:rsidRPr="001B2EBF" w:rsidRDefault="00AE4E27" w:rsidP="00E5289E">
            <w:r w:rsidRPr="001B2EBF">
              <w:t>Spojuje aktivně slyšenou a psanou podobu slova</w:t>
            </w:r>
          </w:p>
          <w:p w14:paraId="152B7AFE" w14:textId="77777777" w:rsidR="00AE4E27" w:rsidRPr="001B2EBF" w:rsidRDefault="00AE4E27" w:rsidP="00E5289E">
            <w:pPr>
              <w:rPr>
                <w:lang w:val="de-DE"/>
              </w:rPr>
            </w:pPr>
          </w:p>
        </w:tc>
        <w:tc>
          <w:tcPr>
            <w:tcW w:w="2018" w:type="dxa"/>
          </w:tcPr>
          <w:p w14:paraId="401A112E" w14:textId="77777777" w:rsidR="00AE4E27" w:rsidRPr="001B2EBF" w:rsidRDefault="00AE4E27" w:rsidP="00E5289E"/>
        </w:tc>
      </w:tr>
      <w:tr w:rsidR="00AE4E27" w:rsidRPr="001B2EBF" w14:paraId="6610E1B7" w14:textId="77777777" w:rsidTr="00E5289E">
        <w:tc>
          <w:tcPr>
            <w:tcW w:w="2856" w:type="dxa"/>
            <w:shd w:val="clear" w:color="auto" w:fill="A8D08D" w:themeFill="accent6" w:themeFillTint="99"/>
          </w:tcPr>
          <w:p w14:paraId="1FD7254C" w14:textId="77777777" w:rsidR="00AE4E27" w:rsidRPr="001B2EBF" w:rsidRDefault="00AE4E27" w:rsidP="00E5289E">
            <w:r w:rsidRPr="001B2EBF">
              <w:t>MLUVENÍ</w:t>
            </w:r>
          </w:p>
        </w:tc>
        <w:tc>
          <w:tcPr>
            <w:tcW w:w="3450" w:type="dxa"/>
          </w:tcPr>
          <w:p w14:paraId="1BBE8BFC" w14:textId="77777777" w:rsidR="00AE4E27" w:rsidRPr="001B2EBF" w:rsidRDefault="00AE4E27" w:rsidP="00E5289E"/>
        </w:tc>
        <w:tc>
          <w:tcPr>
            <w:tcW w:w="2199" w:type="dxa"/>
          </w:tcPr>
          <w:p w14:paraId="780CFEF0" w14:textId="77777777" w:rsidR="00AE4E27" w:rsidRPr="001B2EBF" w:rsidRDefault="00AE4E27" w:rsidP="00E5289E"/>
        </w:tc>
        <w:tc>
          <w:tcPr>
            <w:tcW w:w="3471" w:type="dxa"/>
          </w:tcPr>
          <w:p w14:paraId="259D2677" w14:textId="77777777" w:rsidR="00AE4E27" w:rsidRPr="001B2EBF" w:rsidRDefault="00AE4E27" w:rsidP="00E5289E">
            <w:pPr>
              <w:rPr>
                <w:lang w:val="de-DE"/>
              </w:rPr>
            </w:pPr>
          </w:p>
        </w:tc>
        <w:tc>
          <w:tcPr>
            <w:tcW w:w="2018" w:type="dxa"/>
          </w:tcPr>
          <w:p w14:paraId="18D95EA7" w14:textId="77777777" w:rsidR="00AE4E27" w:rsidRPr="001B2EBF" w:rsidRDefault="00AE4E27" w:rsidP="00E5289E"/>
        </w:tc>
      </w:tr>
      <w:tr w:rsidR="00AE4E27" w:rsidRPr="001B2EBF" w14:paraId="4461D552" w14:textId="77777777" w:rsidTr="00E5289E">
        <w:tc>
          <w:tcPr>
            <w:tcW w:w="2856" w:type="dxa"/>
          </w:tcPr>
          <w:p w14:paraId="30B01A66" w14:textId="77777777" w:rsidR="00AE4E27" w:rsidRPr="001B2EBF" w:rsidRDefault="00AE4E27" w:rsidP="00E5289E">
            <w:r w:rsidRPr="001B2EBF">
              <w:t>DCJ-9-2-01 se zapojí do jednoduchých rozhovorů</w:t>
            </w:r>
          </w:p>
          <w:p w14:paraId="6EF18AA0" w14:textId="77777777" w:rsidR="00AE4E27" w:rsidRPr="001B2EBF" w:rsidRDefault="00AE4E27" w:rsidP="00E5289E">
            <w:pPr>
              <w:pStyle w:val="default0"/>
              <w:spacing w:before="0" w:beforeAutospacing="0" w:after="0" w:afterAutospacing="0"/>
              <w:rPr>
                <w:b/>
              </w:rPr>
            </w:pPr>
          </w:p>
        </w:tc>
        <w:tc>
          <w:tcPr>
            <w:tcW w:w="3450" w:type="dxa"/>
          </w:tcPr>
          <w:p w14:paraId="43601895" w14:textId="77777777" w:rsidR="00AE4E27" w:rsidRPr="001B2EBF" w:rsidRDefault="00AE4E27" w:rsidP="00E5289E">
            <w:r w:rsidRPr="001B2EBF">
              <w:lastRenderedPageBreak/>
              <w:t>Pozdraví, představí se, poděkuje, rozloučí se</w:t>
            </w:r>
          </w:p>
        </w:tc>
        <w:tc>
          <w:tcPr>
            <w:tcW w:w="2199" w:type="dxa"/>
          </w:tcPr>
          <w:p w14:paraId="589BDABA" w14:textId="77777777" w:rsidR="00AE4E27" w:rsidRPr="001B2EBF" w:rsidRDefault="00AE4E27" w:rsidP="00E5289E">
            <w:r w:rsidRPr="001B2EBF">
              <w:t>Slovní zásoba v lekcích</w:t>
            </w:r>
          </w:p>
          <w:p w14:paraId="6E230029" w14:textId="77777777" w:rsidR="00AE4E27" w:rsidRPr="001B2EBF" w:rsidRDefault="00AE4E27" w:rsidP="00E5289E">
            <w:r w:rsidRPr="001B2EBF">
              <w:lastRenderedPageBreak/>
              <w:t>Slovníček v pracovním sešitě</w:t>
            </w:r>
          </w:p>
          <w:p w14:paraId="4FCA28FE" w14:textId="77777777" w:rsidR="00AE4E27" w:rsidRPr="001B2EBF" w:rsidRDefault="00AE4E27" w:rsidP="00E5289E"/>
        </w:tc>
        <w:tc>
          <w:tcPr>
            <w:tcW w:w="3471" w:type="dxa"/>
          </w:tcPr>
          <w:p w14:paraId="19937B1B" w14:textId="77777777" w:rsidR="00AE4E27" w:rsidRPr="001B2EBF" w:rsidRDefault="00AE4E27" w:rsidP="00E5289E">
            <w:r w:rsidRPr="001B2EBF">
              <w:lastRenderedPageBreak/>
              <w:t xml:space="preserve">Pozdraví své kamarády, seznámí se s nimi, představí je jiným </w:t>
            </w:r>
            <w:r w:rsidRPr="001B2EBF">
              <w:lastRenderedPageBreak/>
              <w:t xml:space="preserve">kamarádům, </w:t>
            </w:r>
          </w:p>
          <w:p w14:paraId="49E684B0" w14:textId="77777777" w:rsidR="00AE4E27" w:rsidRPr="001B2EBF" w:rsidRDefault="00AE4E27" w:rsidP="00E5289E">
            <w:r w:rsidRPr="001B2EBF">
              <w:t>Rozloučí se s nimi</w:t>
            </w:r>
          </w:p>
          <w:p w14:paraId="2B7D3186" w14:textId="77777777" w:rsidR="00AE4E27" w:rsidRPr="001B2EBF" w:rsidRDefault="00AE4E27" w:rsidP="00E5289E">
            <w:r w:rsidRPr="001B2EBF">
              <w:t>Pozná Stasovy kamarády</w:t>
            </w:r>
          </w:p>
          <w:p w14:paraId="7CE1B67F" w14:textId="77777777" w:rsidR="00AE4E27" w:rsidRPr="001B2EBF" w:rsidRDefault="00AE4E27" w:rsidP="00E5289E">
            <w:r w:rsidRPr="001B2EBF">
              <w:t>Rozlišuje podobu ruských jmen</w:t>
            </w:r>
          </w:p>
          <w:p w14:paraId="7A2317A6" w14:textId="77777777" w:rsidR="00AE4E27" w:rsidRPr="001B2EBF" w:rsidRDefault="00AE4E27" w:rsidP="00E5289E"/>
          <w:p w14:paraId="2F4F42B4" w14:textId="77777777" w:rsidR="00AE4E27" w:rsidRPr="001B2EBF" w:rsidRDefault="00AE4E27" w:rsidP="00E5289E">
            <w:pPr>
              <w:rPr>
                <w:lang w:val="de-DE"/>
              </w:rPr>
            </w:pPr>
          </w:p>
        </w:tc>
        <w:tc>
          <w:tcPr>
            <w:tcW w:w="2018" w:type="dxa"/>
          </w:tcPr>
          <w:p w14:paraId="0EBEAF90" w14:textId="77777777" w:rsidR="00AE4E27" w:rsidRPr="001B2EBF" w:rsidRDefault="00AE4E27" w:rsidP="00E5289E"/>
        </w:tc>
      </w:tr>
      <w:tr w:rsidR="00AE4E27" w:rsidRPr="001B2EBF" w14:paraId="2E51A4C5" w14:textId="77777777" w:rsidTr="00E5289E">
        <w:tc>
          <w:tcPr>
            <w:tcW w:w="2856" w:type="dxa"/>
          </w:tcPr>
          <w:p w14:paraId="7841727E" w14:textId="77777777" w:rsidR="00AE4E27" w:rsidRPr="001B2EBF" w:rsidRDefault="00AE4E27" w:rsidP="00E5289E">
            <w:pPr>
              <w:rPr>
                <w:b/>
                <w:bCs/>
                <w:color w:val="FF0000"/>
              </w:rPr>
            </w:pPr>
            <w:r w:rsidRPr="001B2EBF">
              <w:t>DCJ-9-2-02 sdělí jednoduchým způsobem základní informace týkající se jeho samotného, rodiny, školy, volného času a dalších osvojovaných témat</w:t>
            </w:r>
          </w:p>
        </w:tc>
        <w:tc>
          <w:tcPr>
            <w:tcW w:w="3450" w:type="dxa"/>
          </w:tcPr>
          <w:p w14:paraId="01D24576" w14:textId="77777777" w:rsidR="00AE4E27" w:rsidRPr="001B2EBF" w:rsidRDefault="00AE4E27" w:rsidP="00E5289E">
            <w:r w:rsidRPr="001B2EBF">
              <w:t xml:space="preserve">Představí se, </w:t>
            </w:r>
          </w:p>
          <w:p w14:paraId="7ABF72BE" w14:textId="77777777" w:rsidR="00AE4E27" w:rsidRPr="001B2EBF" w:rsidRDefault="00AE4E27" w:rsidP="00E5289E">
            <w:r w:rsidRPr="001B2EBF">
              <w:t xml:space="preserve">sdělí své jméno, jméno po otci, </w:t>
            </w:r>
          </w:p>
          <w:p w14:paraId="1DA1C9AE" w14:textId="77777777" w:rsidR="00AE4E27" w:rsidRPr="001B2EBF" w:rsidRDefault="00AE4E27" w:rsidP="00E5289E">
            <w:r w:rsidRPr="001B2EBF">
              <w:t>své bydliště</w:t>
            </w:r>
          </w:p>
          <w:p w14:paraId="62C2DCEB" w14:textId="77777777" w:rsidR="00AE4E27" w:rsidRPr="001B2EBF" w:rsidRDefault="00AE4E27" w:rsidP="00E5289E">
            <w:r w:rsidRPr="001B2EBF">
              <w:t>sdělí co má a nemá rád</w:t>
            </w:r>
          </w:p>
          <w:p w14:paraId="68A212DD" w14:textId="77777777" w:rsidR="00AE4E27" w:rsidRPr="001B2EBF" w:rsidRDefault="00AE4E27" w:rsidP="00E5289E"/>
        </w:tc>
        <w:tc>
          <w:tcPr>
            <w:tcW w:w="2199" w:type="dxa"/>
          </w:tcPr>
          <w:p w14:paraId="2CBA8CEA" w14:textId="77777777" w:rsidR="00AE4E27" w:rsidRPr="001B2EBF" w:rsidRDefault="00AE4E27" w:rsidP="00E5289E">
            <w:r w:rsidRPr="001B2EBF">
              <w:t>Jak se představíte?</w:t>
            </w:r>
          </w:p>
          <w:p w14:paraId="0BBCC4AD" w14:textId="77777777" w:rsidR="00AE4E27" w:rsidRPr="001B2EBF" w:rsidRDefault="00AE4E27" w:rsidP="00E5289E">
            <w:r w:rsidRPr="001B2EBF">
              <w:t>Jak se kdo jmenuje?</w:t>
            </w:r>
          </w:p>
          <w:p w14:paraId="63D1E841" w14:textId="77777777" w:rsidR="00AE4E27" w:rsidRPr="001B2EBF" w:rsidRDefault="00AE4E27" w:rsidP="00E5289E">
            <w:r w:rsidRPr="001B2EBF">
              <w:t>Jak se pozdravíte při setkání a při loučení?</w:t>
            </w:r>
          </w:p>
          <w:p w14:paraId="06C7E36D" w14:textId="77777777" w:rsidR="00AE4E27" w:rsidRPr="001B2EBF" w:rsidRDefault="00AE4E27" w:rsidP="00E5289E">
            <w:r w:rsidRPr="001B2EBF">
              <w:t>Jak představíte kamaráda, kamarádku?</w:t>
            </w:r>
          </w:p>
          <w:p w14:paraId="3D6C8FF5" w14:textId="77777777" w:rsidR="00AE4E27" w:rsidRDefault="00AE4E27" w:rsidP="00E5289E">
            <w:r w:rsidRPr="001B2EBF">
              <w:t>Členové rodiny</w:t>
            </w:r>
          </w:p>
          <w:p w14:paraId="08DB8F29" w14:textId="77777777" w:rsidR="00AE4E27" w:rsidRPr="001B2EBF" w:rsidRDefault="00AE4E27" w:rsidP="00E5289E">
            <w:r w:rsidRPr="001B2EBF">
              <w:t>Dvojjazyčný slovník</w:t>
            </w:r>
          </w:p>
        </w:tc>
        <w:tc>
          <w:tcPr>
            <w:tcW w:w="3471" w:type="dxa"/>
          </w:tcPr>
          <w:p w14:paraId="6A0FD39C" w14:textId="77777777" w:rsidR="00AE4E27" w:rsidRPr="001B2EBF" w:rsidRDefault="00AE4E27" w:rsidP="00E5289E">
            <w:r w:rsidRPr="001B2EBF">
              <w:t>Seznámí se s pohyblivým přízvukem</w:t>
            </w:r>
          </w:p>
          <w:p w14:paraId="7C35FEF4" w14:textId="77777777" w:rsidR="00AE4E27" w:rsidRPr="001B2EBF" w:rsidRDefault="00AE4E27" w:rsidP="00E5289E">
            <w:r w:rsidRPr="001B2EBF">
              <w:t>Rozlišuje přízvučné a nepřízvučné slabiky</w:t>
            </w:r>
          </w:p>
          <w:p w14:paraId="3E82DD70" w14:textId="77777777" w:rsidR="00AE4E27" w:rsidRPr="001B2EBF" w:rsidRDefault="00AE4E27" w:rsidP="00E5289E">
            <w:r w:rsidRPr="001B2EBF">
              <w:t>Redukuje hlásky v nepřízvučných slabikách</w:t>
            </w:r>
          </w:p>
          <w:p w14:paraId="3D75E2D6" w14:textId="77777777" w:rsidR="00AE4E27" w:rsidRPr="001B2EBF" w:rsidRDefault="00AE4E27" w:rsidP="00E5289E">
            <w:r w:rsidRPr="001B2EBF">
              <w:t>Používá oficiální a neoficiální oslovení.</w:t>
            </w:r>
          </w:p>
          <w:p w14:paraId="6E8BFAB7" w14:textId="77777777" w:rsidR="00AE4E27" w:rsidRPr="001B2EBF" w:rsidRDefault="00AE4E27" w:rsidP="00E5289E">
            <w:r w:rsidRPr="001B2EBF">
              <w:t xml:space="preserve">Představí členy své rodiny, </w:t>
            </w:r>
          </w:p>
          <w:p w14:paraId="0B1E298E" w14:textId="77777777" w:rsidR="00AE4E27" w:rsidRDefault="00AE4E27" w:rsidP="00E5289E">
            <w:r w:rsidRPr="001B2EBF">
              <w:t>Sdělí, co rádi hrají</w:t>
            </w:r>
          </w:p>
          <w:p w14:paraId="1F2CF5CB" w14:textId="77777777" w:rsidR="00AE4E27" w:rsidRPr="001B2EBF" w:rsidRDefault="00AE4E27" w:rsidP="00E5289E">
            <w:r w:rsidRPr="001B2EBF">
              <w:rPr>
                <w:lang w:val="de-DE"/>
              </w:rPr>
              <w:t>Pracuje se slovníkem v učebnici</w:t>
            </w:r>
          </w:p>
          <w:p w14:paraId="1ADE31FC" w14:textId="77777777" w:rsidR="00AE4E27" w:rsidRPr="001B2EBF" w:rsidRDefault="00AE4E27" w:rsidP="00E5289E"/>
          <w:p w14:paraId="59303DBA" w14:textId="77777777" w:rsidR="00AE4E27" w:rsidRPr="001B2EBF" w:rsidRDefault="00AE4E27" w:rsidP="00E5289E"/>
        </w:tc>
        <w:tc>
          <w:tcPr>
            <w:tcW w:w="2018" w:type="dxa"/>
          </w:tcPr>
          <w:p w14:paraId="2ABCF6B7" w14:textId="77777777" w:rsidR="00AE4E27" w:rsidRPr="001B2EBF" w:rsidRDefault="00AE4E27" w:rsidP="00E5289E"/>
        </w:tc>
      </w:tr>
      <w:tr w:rsidR="00AE4E27" w:rsidRPr="001B2EBF" w14:paraId="33017169" w14:textId="77777777" w:rsidTr="00E5289E">
        <w:tc>
          <w:tcPr>
            <w:tcW w:w="2856" w:type="dxa"/>
          </w:tcPr>
          <w:p w14:paraId="0D2AEEB0" w14:textId="77777777" w:rsidR="00AE4E27" w:rsidRPr="001B2EBF" w:rsidRDefault="00AE4E27" w:rsidP="00E5289E">
            <w:pPr>
              <w:rPr>
                <w:rStyle w:val="Siln"/>
                <w:b w:val="0"/>
              </w:rPr>
            </w:pPr>
            <w:r w:rsidRPr="001B2EBF">
              <w:t>DCJ-9-2-03 odpovídá na jednoduché otázky týkající se jeho samotného, rodiny, školy, volného času a podobné otázky pokládá</w:t>
            </w:r>
          </w:p>
          <w:p w14:paraId="4313969A" w14:textId="77777777" w:rsidR="00AE4E27" w:rsidRPr="001B2EBF" w:rsidRDefault="00AE4E27" w:rsidP="00E5289E">
            <w:pPr>
              <w:rPr>
                <w:b/>
              </w:rPr>
            </w:pPr>
          </w:p>
        </w:tc>
        <w:tc>
          <w:tcPr>
            <w:tcW w:w="3450" w:type="dxa"/>
          </w:tcPr>
          <w:p w14:paraId="6185626B" w14:textId="77777777" w:rsidR="00AE4E27" w:rsidRPr="001B2EBF" w:rsidRDefault="00AE4E27" w:rsidP="00E5289E">
            <w:r w:rsidRPr="001B2EBF">
              <w:t>Reaguje pomocí slov, jednoduchých slovních spojení a vět na otázky týkající se jeho samotného, a jeho kamarádů.</w:t>
            </w:r>
          </w:p>
          <w:p w14:paraId="551D7FDB" w14:textId="77777777" w:rsidR="00AE4E27" w:rsidRPr="001B2EBF" w:rsidRDefault="00AE4E27" w:rsidP="00E5289E">
            <w:r w:rsidRPr="001B2EBF">
              <w:t>Klade jednoduché otázky.</w:t>
            </w:r>
          </w:p>
        </w:tc>
        <w:tc>
          <w:tcPr>
            <w:tcW w:w="2199" w:type="dxa"/>
          </w:tcPr>
          <w:p w14:paraId="67BEDE5B" w14:textId="77777777" w:rsidR="00AE4E27" w:rsidRPr="001B2EBF" w:rsidRDefault="00AE4E27" w:rsidP="00E5289E">
            <w:pPr>
              <w:rPr>
                <w:lang w:val="de-DE"/>
              </w:rPr>
            </w:pPr>
            <w:r w:rsidRPr="001B2EBF">
              <w:rPr>
                <w:lang w:val="de-DE"/>
              </w:rPr>
              <w:t>Jak se jmenuji</w:t>
            </w:r>
          </w:p>
          <w:p w14:paraId="2065352F" w14:textId="77777777" w:rsidR="00AE4E27" w:rsidRPr="001B2EBF" w:rsidRDefault="00AE4E27" w:rsidP="00E5289E">
            <w:pPr>
              <w:rPr>
                <w:lang w:val="de-DE"/>
              </w:rPr>
            </w:pPr>
            <w:r w:rsidRPr="001B2EBF">
              <w:rPr>
                <w:lang w:val="de-DE"/>
              </w:rPr>
              <w:t>Jaké sporty mám rád, hraji</w:t>
            </w:r>
          </w:p>
          <w:p w14:paraId="65B603AB" w14:textId="77777777" w:rsidR="00AE4E27" w:rsidRPr="001B2EBF" w:rsidRDefault="00AE4E27" w:rsidP="00E5289E">
            <w:pPr>
              <w:rPr>
                <w:lang w:val="de-DE"/>
              </w:rPr>
            </w:pPr>
            <w:r w:rsidRPr="001B2EBF">
              <w:rPr>
                <w:lang w:val="de-DE"/>
              </w:rPr>
              <w:t>Hrát něco x hrát na něco</w:t>
            </w:r>
          </w:p>
          <w:p w14:paraId="12B7AEC9" w14:textId="77777777" w:rsidR="00AE4E27" w:rsidRPr="001B2EBF" w:rsidRDefault="00AE4E27" w:rsidP="00E5289E">
            <w:pPr>
              <w:rPr>
                <w:lang w:val="de-DE"/>
              </w:rPr>
            </w:pPr>
            <w:r w:rsidRPr="001B2EBF">
              <w:rPr>
                <w:lang w:val="de-DE"/>
              </w:rPr>
              <w:t xml:space="preserve"> Moje rodina</w:t>
            </w:r>
          </w:p>
        </w:tc>
        <w:tc>
          <w:tcPr>
            <w:tcW w:w="3471" w:type="dxa"/>
          </w:tcPr>
          <w:p w14:paraId="2BB90B92" w14:textId="77777777" w:rsidR="00AE4E27" w:rsidRPr="001B2EBF" w:rsidRDefault="00AE4E27" w:rsidP="00E5289E">
            <w:pPr>
              <w:rPr>
                <w:lang w:val="de-DE"/>
              </w:rPr>
            </w:pPr>
            <w:r w:rsidRPr="001B2EBF">
              <w:rPr>
                <w:lang w:val="de-DE"/>
              </w:rPr>
              <w:t>Představí sám sebe</w:t>
            </w:r>
          </w:p>
          <w:p w14:paraId="74FD9C81" w14:textId="77777777" w:rsidR="00AE4E27" w:rsidRPr="001B2EBF" w:rsidRDefault="00AE4E27" w:rsidP="00E5289E">
            <w:pPr>
              <w:rPr>
                <w:lang w:val="de-DE"/>
              </w:rPr>
            </w:pPr>
            <w:r w:rsidRPr="001B2EBF">
              <w:rPr>
                <w:lang w:val="de-DE"/>
              </w:rPr>
              <w:t>Řekne, jaké sporty má či nemá rád</w:t>
            </w:r>
          </w:p>
          <w:p w14:paraId="4069F11B" w14:textId="77777777" w:rsidR="00AE4E27" w:rsidRPr="001B2EBF" w:rsidRDefault="00AE4E27" w:rsidP="00E5289E">
            <w:r w:rsidRPr="001B2EBF">
              <w:t>Sdělí jaké hry hraje, na jaké nástroje hraje</w:t>
            </w:r>
          </w:p>
          <w:p w14:paraId="3B53768B" w14:textId="77777777" w:rsidR="00AE4E27" w:rsidRPr="001B2EBF" w:rsidRDefault="00AE4E27" w:rsidP="00E5289E">
            <w:r w:rsidRPr="001B2EBF">
              <w:t>Sdělí, jak tráví volný čas, prázdniny</w:t>
            </w:r>
          </w:p>
          <w:p w14:paraId="0BF79541" w14:textId="77777777" w:rsidR="00AE4E27" w:rsidRPr="001B2EBF" w:rsidRDefault="00AE4E27" w:rsidP="00E5289E">
            <w:pPr>
              <w:rPr>
                <w:lang w:val="de-DE"/>
              </w:rPr>
            </w:pPr>
            <w:r w:rsidRPr="001B2EBF">
              <w:rPr>
                <w:lang w:val="de-DE"/>
              </w:rPr>
              <w:t>tvoří jednoduché presentace o sobě a své rodině s pomocí obrázků a piktogramů</w:t>
            </w:r>
          </w:p>
          <w:p w14:paraId="3425A186" w14:textId="77777777" w:rsidR="00AE4E27" w:rsidRPr="001B2EBF" w:rsidRDefault="00AE4E27" w:rsidP="00E5289E"/>
        </w:tc>
        <w:tc>
          <w:tcPr>
            <w:tcW w:w="2018" w:type="dxa"/>
          </w:tcPr>
          <w:p w14:paraId="22B27363" w14:textId="77777777" w:rsidR="00AE4E27" w:rsidRPr="001B2EBF" w:rsidRDefault="00AE4E27" w:rsidP="00E5289E"/>
        </w:tc>
      </w:tr>
      <w:tr w:rsidR="00AE4E27" w:rsidRPr="001B2EBF" w14:paraId="454FDBD7" w14:textId="77777777" w:rsidTr="00E5289E">
        <w:tc>
          <w:tcPr>
            <w:tcW w:w="2856" w:type="dxa"/>
            <w:shd w:val="clear" w:color="auto" w:fill="A8D08D" w:themeFill="accent6" w:themeFillTint="99"/>
          </w:tcPr>
          <w:p w14:paraId="596897D1" w14:textId="77777777" w:rsidR="00AE4E27" w:rsidRPr="001B2EBF" w:rsidRDefault="00AE4E27" w:rsidP="00E5289E">
            <w:pPr>
              <w:rPr>
                <w:rStyle w:val="Siln"/>
                <w:b w:val="0"/>
              </w:rPr>
            </w:pPr>
            <w:r w:rsidRPr="001B2EBF">
              <w:t>ČTENÍ S POROZUMĚNÍM</w:t>
            </w:r>
          </w:p>
          <w:p w14:paraId="1C95227E" w14:textId="77777777" w:rsidR="00AE4E27" w:rsidRPr="001B2EBF" w:rsidRDefault="00AE4E27" w:rsidP="00E5289E">
            <w:pPr>
              <w:rPr>
                <w:b/>
              </w:rPr>
            </w:pPr>
          </w:p>
        </w:tc>
        <w:tc>
          <w:tcPr>
            <w:tcW w:w="3450" w:type="dxa"/>
          </w:tcPr>
          <w:p w14:paraId="2058EF07" w14:textId="77777777" w:rsidR="00AE4E27" w:rsidRPr="001B2EBF" w:rsidRDefault="00AE4E27" w:rsidP="00E5289E"/>
        </w:tc>
        <w:tc>
          <w:tcPr>
            <w:tcW w:w="2199" w:type="dxa"/>
          </w:tcPr>
          <w:p w14:paraId="0ED69C50" w14:textId="77777777" w:rsidR="00AE4E27" w:rsidRPr="001B2EBF" w:rsidRDefault="00AE4E27" w:rsidP="00E5289E">
            <w:pPr>
              <w:rPr>
                <w:lang w:val="de-DE"/>
              </w:rPr>
            </w:pPr>
          </w:p>
        </w:tc>
        <w:tc>
          <w:tcPr>
            <w:tcW w:w="3471" w:type="dxa"/>
          </w:tcPr>
          <w:p w14:paraId="5A376873" w14:textId="77777777" w:rsidR="00AE4E27" w:rsidRPr="001B2EBF" w:rsidRDefault="00AE4E27" w:rsidP="00E5289E"/>
        </w:tc>
        <w:tc>
          <w:tcPr>
            <w:tcW w:w="2018" w:type="dxa"/>
          </w:tcPr>
          <w:p w14:paraId="1AAEF73F" w14:textId="77777777" w:rsidR="00AE4E27" w:rsidRPr="001B2EBF" w:rsidRDefault="00AE4E27" w:rsidP="00E5289E"/>
        </w:tc>
      </w:tr>
      <w:tr w:rsidR="00AE4E27" w:rsidRPr="001B2EBF" w14:paraId="6A07E9D4" w14:textId="77777777" w:rsidTr="00E5289E">
        <w:tc>
          <w:tcPr>
            <w:tcW w:w="2856" w:type="dxa"/>
          </w:tcPr>
          <w:p w14:paraId="23B1AA8A" w14:textId="77777777" w:rsidR="00AE4E27" w:rsidRPr="001B2EBF" w:rsidRDefault="00AE4E27" w:rsidP="00E5289E">
            <w:r w:rsidRPr="001B2EBF">
              <w:t>DCJ-9-3-01 rozumí jednoduchým informačním nápisům a orientačním pokynům</w:t>
            </w:r>
          </w:p>
        </w:tc>
        <w:tc>
          <w:tcPr>
            <w:tcW w:w="3450" w:type="dxa"/>
          </w:tcPr>
          <w:p w14:paraId="71E82508" w14:textId="77777777" w:rsidR="00AE4E27" w:rsidRPr="001B2EBF" w:rsidRDefault="00AE4E27" w:rsidP="00E5289E">
            <w:r w:rsidRPr="001B2EBF">
              <w:t>Čte písmena a  slova v písance</w:t>
            </w:r>
          </w:p>
          <w:p w14:paraId="71E186E2" w14:textId="77777777" w:rsidR="00AE4E27" w:rsidRPr="001B2EBF" w:rsidRDefault="00AE4E27" w:rsidP="00E5289E">
            <w:r w:rsidRPr="001B2EBF">
              <w:t>Čte datum hodiny</w:t>
            </w:r>
          </w:p>
          <w:p w14:paraId="74008A5A" w14:textId="77777777" w:rsidR="00AE4E27" w:rsidRPr="001B2EBF" w:rsidRDefault="00AE4E27" w:rsidP="00E5289E">
            <w:r w:rsidRPr="001B2EBF">
              <w:t>Čte jednoduchá slovní spojení</w:t>
            </w:r>
          </w:p>
        </w:tc>
        <w:tc>
          <w:tcPr>
            <w:tcW w:w="2199" w:type="dxa"/>
          </w:tcPr>
          <w:p w14:paraId="53C8A172" w14:textId="77777777" w:rsidR="00AE4E27" w:rsidRPr="001B2EBF" w:rsidRDefault="00AE4E27" w:rsidP="00E5289E">
            <w:r w:rsidRPr="001B2EBF">
              <w:t xml:space="preserve">Čtení dle probírané slovní zásoby </w:t>
            </w:r>
          </w:p>
          <w:p w14:paraId="52E66AE7" w14:textId="77777777" w:rsidR="00AE4E27" w:rsidRPr="001B2EBF" w:rsidRDefault="00AE4E27" w:rsidP="00E5289E">
            <w:r w:rsidRPr="001B2EBF">
              <w:t>Čtení tiskacích písmen azbuky</w:t>
            </w:r>
          </w:p>
          <w:p w14:paraId="6CA00D9C" w14:textId="77777777" w:rsidR="00AE4E27" w:rsidRPr="001B2EBF" w:rsidRDefault="00AE4E27" w:rsidP="00E5289E">
            <w:r w:rsidRPr="001B2EBF">
              <w:lastRenderedPageBreak/>
              <w:t xml:space="preserve"> Čtení psacích písmen azbuky</w:t>
            </w:r>
          </w:p>
          <w:p w14:paraId="533716E0" w14:textId="77777777" w:rsidR="00AE4E27" w:rsidRPr="001B2EBF" w:rsidRDefault="00AE4E27" w:rsidP="00E5289E">
            <w:r w:rsidRPr="001B2EBF">
              <w:t xml:space="preserve">Jejich přiřazení k sobě, </w:t>
            </w:r>
          </w:p>
          <w:p w14:paraId="03757D4C" w14:textId="77777777" w:rsidR="00AE4E27" w:rsidRPr="001B2EBF" w:rsidRDefault="00AE4E27" w:rsidP="00E5289E">
            <w:r w:rsidRPr="001B2EBF">
              <w:t>čtení slov i bez porozumění obsahu</w:t>
            </w:r>
          </w:p>
          <w:p w14:paraId="4D5491FE" w14:textId="77777777" w:rsidR="00AE4E27" w:rsidRPr="001B2EBF" w:rsidRDefault="00AE4E27" w:rsidP="00E5289E"/>
        </w:tc>
        <w:tc>
          <w:tcPr>
            <w:tcW w:w="3471" w:type="dxa"/>
          </w:tcPr>
          <w:p w14:paraId="40719EC1" w14:textId="77777777" w:rsidR="00AE4E27" w:rsidRPr="001B2EBF" w:rsidRDefault="00AE4E27" w:rsidP="00E5289E">
            <w:pPr>
              <w:rPr>
                <w:lang w:val="de-DE"/>
              </w:rPr>
            </w:pPr>
            <w:r w:rsidRPr="001B2EBF">
              <w:rPr>
                <w:lang w:val="de-DE"/>
              </w:rPr>
              <w:lastRenderedPageBreak/>
              <w:t>Písmena azbuky v tištěné i psané podobě</w:t>
            </w:r>
          </w:p>
          <w:p w14:paraId="61E43804" w14:textId="77777777" w:rsidR="00AE4E27" w:rsidRPr="001B2EBF" w:rsidRDefault="00AE4E27" w:rsidP="00E5289E">
            <w:pPr>
              <w:rPr>
                <w:lang w:val="de-DE"/>
              </w:rPr>
            </w:pPr>
            <w:r w:rsidRPr="001B2EBF">
              <w:rPr>
                <w:lang w:val="de-DE"/>
              </w:rPr>
              <w:t>Čtení jednotlivých slov-pozdravy, poděkování, rozloučení se</w:t>
            </w:r>
          </w:p>
          <w:p w14:paraId="0B45CC7F" w14:textId="77777777" w:rsidR="00AE4E27" w:rsidRPr="001B2EBF" w:rsidRDefault="00AE4E27" w:rsidP="00E5289E">
            <w:pPr>
              <w:rPr>
                <w:lang w:val="de-DE"/>
              </w:rPr>
            </w:pPr>
            <w:r w:rsidRPr="001B2EBF">
              <w:rPr>
                <w:lang w:val="de-DE"/>
              </w:rPr>
              <w:lastRenderedPageBreak/>
              <w:t>Názvy sportů</w:t>
            </w:r>
          </w:p>
          <w:p w14:paraId="0FC2CBDA" w14:textId="77777777" w:rsidR="00AE4E27" w:rsidRPr="001B2EBF" w:rsidRDefault="00AE4E27" w:rsidP="00E5289E">
            <w:pPr>
              <w:rPr>
                <w:lang w:val="de-DE"/>
              </w:rPr>
            </w:pPr>
            <w:r w:rsidRPr="001B2EBF">
              <w:rPr>
                <w:lang w:val="de-DE"/>
              </w:rPr>
              <w:t>Členové rodiny</w:t>
            </w:r>
          </w:p>
          <w:p w14:paraId="3F132803" w14:textId="77777777" w:rsidR="00AE4E27" w:rsidRPr="001B2EBF" w:rsidRDefault="00AE4E27" w:rsidP="00E5289E">
            <w:r w:rsidRPr="001B2EBF">
              <w:rPr>
                <w:lang w:val="de-DE"/>
              </w:rPr>
              <w:t>Oblíbené a neoblíbené  hry</w:t>
            </w:r>
          </w:p>
        </w:tc>
        <w:tc>
          <w:tcPr>
            <w:tcW w:w="2018" w:type="dxa"/>
          </w:tcPr>
          <w:p w14:paraId="5CF2CF4F" w14:textId="77777777" w:rsidR="00AE4E27" w:rsidRPr="001B2EBF" w:rsidRDefault="00AE4E27" w:rsidP="00E5289E"/>
        </w:tc>
      </w:tr>
      <w:tr w:rsidR="00AE4E27" w:rsidRPr="001B2EBF" w14:paraId="59932000" w14:textId="77777777" w:rsidTr="00E5289E">
        <w:tc>
          <w:tcPr>
            <w:tcW w:w="2856" w:type="dxa"/>
          </w:tcPr>
          <w:p w14:paraId="4CA26BF1" w14:textId="77777777" w:rsidR="00AE4E27" w:rsidRPr="001B2EBF" w:rsidRDefault="00AE4E27" w:rsidP="00E5289E">
            <w:pPr>
              <w:rPr>
                <w:b/>
              </w:rPr>
            </w:pPr>
            <w:r w:rsidRPr="001B2EBF">
              <w:t>DCJ-9-3-02 rozumí slovům a jednoduchým větám, které se vztahují k běžným tématům</w:t>
            </w:r>
          </w:p>
        </w:tc>
        <w:tc>
          <w:tcPr>
            <w:tcW w:w="3450" w:type="dxa"/>
          </w:tcPr>
          <w:p w14:paraId="0E13D50B" w14:textId="77777777" w:rsidR="00AE4E27" w:rsidRPr="001B2EBF" w:rsidRDefault="00AE4E27" w:rsidP="00E5289E">
            <w:r w:rsidRPr="001B2EBF">
              <w:t>Čte foneticky správně nová slova,</w:t>
            </w:r>
          </w:p>
        </w:tc>
        <w:tc>
          <w:tcPr>
            <w:tcW w:w="2199" w:type="dxa"/>
          </w:tcPr>
          <w:p w14:paraId="29E0CE54" w14:textId="77777777" w:rsidR="00AE4E27" w:rsidRPr="001B2EBF" w:rsidRDefault="00AE4E27" w:rsidP="00E5289E">
            <w:r w:rsidRPr="001B2EBF">
              <w:t>Stas a jeho kamarádi</w:t>
            </w:r>
          </w:p>
          <w:p w14:paraId="3058435C" w14:textId="77777777" w:rsidR="00AE4E27" w:rsidRPr="001B2EBF" w:rsidRDefault="00AE4E27" w:rsidP="00E5289E">
            <w:r w:rsidRPr="001B2EBF">
              <w:t>Členové rodiny</w:t>
            </w:r>
          </w:p>
          <w:p w14:paraId="451CE7E7" w14:textId="77777777" w:rsidR="00AE4E27" w:rsidRPr="001B2EBF" w:rsidRDefault="00AE4E27" w:rsidP="00E5289E">
            <w:r w:rsidRPr="001B2EBF">
              <w:t>Hry, sporty</w:t>
            </w:r>
          </w:p>
        </w:tc>
        <w:tc>
          <w:tcPr>
            <w:tcW w:w="3471" w:type="dxa"/>
          </w:tcPr>
          <w:p w14:paraId="00F96DB3" w14:textId="77777777" w:rsidR="00AE4E27" w:rsidRPr="001B2EBF" w:rsidRDefault="00AE4E27" w:rsidP="00E5289E">
            <w:pPr>
              <w:rPr>
                <w:lang w:val="de-DE"/>
              </w:rPr>
            </w:pPr>
            <w:r w:rsidRPr="001B2EBF">
              <w:rPr>
                <w:lang w:val="de-DE"/>
              </w:rPr>
              <w:t>Ruská jména</w:t>
            </w:r>
          </w:p>
          <w:p w14:paraId="7BF22B43" w14:textId="77777777" w:rsidR="00AE4E27" w:rsidRPr="001B2EBF" w:rsidRDefault="00AE4E27" w:rsidP="00E5289E">
            <w:pPr>
              <w:rPr>
                <w:lang w:val="de-DE"/>
              </w:rPr>
            </w:pPr>
            <w:r w:rsidRPr="001B2EBF">
              <w:rPr>
                <w:lang w:val="de-DE"/>
              </w:rPr>
              <w:t>Názvy sportů</w:t>
            </w:r>
          </w:p>
          <w:p w14:paraId="1472B53C" w14:textId="77777777" w:rsidR="00AE4E27" w:rsidRPr="001B2EBF" w:rsidRDefault="00AE4E27" w:rsidP="00E5289E">
            <w:pPr>
              <w:rPr>
                <w:lang w:val="de-DE"/>
              </w:rPr>
            </w:pPr>
            <w:r w:rsidRPr="001B2EBF">
              <w:rPr>
                <w:lang w:val="de-DE"/>
              </w:rPr>
              <w:t>Členové rodiny</w:t>
            </w:r>
          </w:p>
          <w:p w14:paraId="0F9F829C" w14:textId="77777777" w:rsidR="00AE4E27" w:rsidRPr="001B2EBF" w:rsidRDefault="00AE4E27" w:rsidP="00E5289E">
            <w:r w:rsidRPr="001B2EBF">
              <w:rPr>
                <w:lang w:val="de-DE"/>
              </w:rPr>
              <w:t>Oblíbené a neoblíbené  hry</w:t>
            </w:r>
          </w:p>
        </w:tc>
        <w:tc>
          <w:tcPr>
            <w:tcW w:w="2018" w:type="dxa"/>
          </w:tcPr>
          <w:p w14:paraId="75625CE8" w14:textId="77777777" w:rsidR="00AE4E27" w:rsidRPr="001B2EBF" w:rsidRDefault="00AE4E27" w:rsidP="00E5289E"/>
        </w:tc>
      </w:tr>
      <w:tr w:rsidR="00AE4E27" w:rsidRPr="001B2EBF" w14:paraId="571D6652" w14:textId="77777777" w:rsidTr="00E5289E">
        <w:tc>
          <w:tcPr>
            <w:tcW w:w="2856" w:type="dxa"/>
          </w:tcPr>
          <w:p w14:paraId="7C3F733E" w14:textId="77777777" w:rsidR="00AE4E27" w:rsidRDefault="00AE4E27" w:rsidP="00E5289E">
            <w:r w:rsidRPr="001B2EBF">
              <w:t>DCJ-9-3-03 rozumí krátkému jednoduchému textu, zejména pokud má k dispozici vizuální oporu, a vyhledá v něm požadovanou informaci</w:t>
            </w:r>
          </w:p>
          <w:p w14:paraId="29350A29" w14:textId="77777777" w:rsidR="00AE4E27" w:rsidRDefault="00AE4E27" w:rsidP="00E5289E">
            <w:pPr>
              <w:rPr>
                <w:b/>
              </w:rPr>
            </w:pPr>
          </w:p>
          <w:p w14:paraId="72D38B73" w14:textId="77777777" w:rsidR="00AE4E27" w:rsidRDefault="00AE4E27" w:rsidP="00E5289E">
            <w:pPr>
              <w:rPr>
                <w:b/>
              </w:rPr>
            </w:pPr>
          </w:p>
          <w:p w14:paraId="3899C2B3" w14:textId="77777777" w:rsidR="00AE4E27" w:rsidRDefault="00AE4E27" w:rsidP="00E5289E">
            <w:pPr>
              <w:rPr>
                <w:b/>
              </w:rPr>
            </w:pPr>
          </w:p>
          <w:p w14:paraId="7DCF13AE" w14:textId="77777777" w:rsidR="00AE4E27" w:rsidRDefault="00AE4E27" w:rsidP="00E5289E">
            <w:pPr>
              <w:rPr>
                <w:b/>
              </w:rPr>
            </w:pPr>
          </w:p>
          <w:p w14:paraId="0C33056E" w14:textId="77777777" w:rsidR="00AE4E27" w:rsidRDefault="00AE4E27" w:rsidP="00E5289E">
            <w:pPr>
              <w:rPr>
                <w:b/>
              </w:rPr>
            </w:pPr>
          </w:p>
          <w:p w14:paraId="1C641352" w14:textId="77777777" w:rsidR="00AE4E27" w:rsidRDefault="00AE4E27" w:rsidP="00E5289E">
            <w:pPr>
              <w:rPr>
                <w:b/>
              </w:rPr>
            </w:pPr>
          </w:p>
          <w:p w14:paraId="4645F9C5" w14:textId="77777777" w:rsidR="00AE4E27" w:rsidRPr="001B2EBF" w:rsidRDefault="00AE4E27" w:rsidP="00E5289E">
            <w:pPr>
              <w:rPr>
                <w:b/>
              </w:rPr>
            </w:pPr>
          </w:p>
        </w:tc>
        <w:tc>
          <w:tcPr>
            <w:tcW w:w="3450" w:type="dxa"/>
          </w:tcPr>
          <w:p w14:paraId="058BD143" w14:textId="77777777" w:rsidR="00AE4E27" w:rsidRPr="001B2EBF" w:rsidRDefault="00AE4E27" w:rsidP="00E5289E">
            <w:r w:rsidRPr="001B2EBF">
              <w:t>Dokáže přečíst krátký text v azbuce (v tištěné i psané podobě), slova, slovní spojení, věty</w:t>
            </w:r>
          </w:p>
          <w:p w14:paraId="5FE7B0E2" w14:textId="77777777" w:rsidR="00AE4E27" w:rsidRPr="001B2EBF" w:rsidRDefault="00AE4E27" w:rsidP="00E5289E"/>
        </w:tc>
        <w:tc>
          <w:tcPr>
            <w:tcW w:w="2199" w:type="dxa"/>
          </w:tcPr>
          <w:p w14:paraId="5679BB1F" w14:textId="77777777" w:rsidR="00AE4E27" w:rsidRPr="001B2EBF" w:rsidRDefault="00AE4E27" w:rsidP="00E5289E">
            <w:r w:rsidRPr="001B2EBF">
              <w:t>Moje rodina</w:t>
            </w:r>
          </w:p>
          <w:p w14:paraId="170C791E" w14:textId="77777777" w:rsidR="00AE4E27" w:rsidRPr="001B2EBF" w:rsidRDefault="00AE4E27" w:rsidP="00E5289E">
            <w:r w:rsidRPr="001B2EBF">
              <w:t>Oblíbené hry, sporty</w:t>
            </w:r>
          </w:p>
        </w:tc>
        <w:tc>
          <w:tcPr>
            <w:tcW w:w="3471" w:type="dxa"/>
          </w:tcPr>
          <w:p w14:paraId="548F3A1B" w14:textId="77777777" w:rsidR="00AE4E27" w:rsidRPr="001B2EBF" w:rsidRDefault="00AE4E27" w:rsidP="00E5289E">
            <w:pPr>
              <w:rPr>
                <w:lang w:val="de-DE"/>
              </w:rPr>
            </w:pPr>
            <w:r w:rsidRPr="001B2EBF">
              <w:rPr>
                <w:lang w:val="de-DE"/>
              </w:rPr>
              <w:t xml:space="preserve">Rozlišuje tykání a vykání, správné oslovení dospělých, </w:t>
            </w:r>
          </w:p>
          <w:p w14:paraId="15B4FF38" w14:textId="77777777" w:rsidR="00AE4E27" w:rsidRPr="001B2EBF" w:rsidRDefault="00AE4E27" w:rsidP="00E5289E">
            <w:pPr>
              <w:rPr>
                <w:lang w:val="de-DE"/>
              </w:rPr>
            </w:pPr>
            <w:r w:rsidRPr="001B2EBF">
              <w:rPr>
                <w:lang w:val="de-DE"/>
              </w:rPr>
              <w:t>čte správně novou slovní zásobu, spojí slovo s obrázkem</w:t>
            </w:r>
          </w:p>
          <w:p w14:paraId="5BAFBFEA" w14:textId="77777777" w:rsidR="00AE4E27" w:rsidRPr="001B2EBF" w:rsidRDefault="00AE4E27" w:rsidP="00E5289E">
            <w:pPr>
              <w:rPr>
                <w:lang w:val="de-DE"/>
              </w:rPr>
            </w:pPr>
          </w:p>
        </w:tc>
        <w:tc>
          <w:tcPr>
            <w:tcW w:w="2018" w:type="dxa"/>
          </w:tcPr>
          <w:p w14:paraId="0062532C" w14:textId="77777777" w:rsidR="00AE4E27" w:rsidRPr="001B2EBF" w:rsidRDefault="00AE4E27" w:rsidP="00E5289E"/>
        </w:tc>
      </w:tr>
      <w:tr w:rsidR="00AE4E27" w:rsidRPr="001B2EBF" w14:paraId="2F810398" w14:textId="77777777" w:rsidTr="00E5289E">
        <w:tc>
          <w:tcPr>
            <w:tcW w:w="285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DEB3F7E" w14:textId="77777777" w:rsidR="00AE4E27" w:rsidRPr="001D6B09" w:rsidRDefault="00AE4E27" w:rsidP="00E5289E">
            <w:r w:rsidRPr="001B2EBF">
              <w:t>PSANÍ</w:t>
            </w:r>
          </w:p>
        </w:tc>
        <w:tc>
          <w:tcPr>
            <w:tcW w:w="3450" w:type="dxa"/>
            <w:tcBorders>
              <w:top w:val="single" w:sz="4" w:space="0" w:color="auto"/>
              <w:left w:val="single" w:sz="4" w:space="0" w:color="auto"/>
              <w:bottom w:val="single" w:sz="4" w:space="0" w:color="auto"/>
              <w:right w:val="single" w:sz="4" w:space="0" w:color="auto"/>
            </w:tcBorders>
          </w:tcPr>
          <w:p w14:paraId="64EF959E" w14:textId="77777777" w:rsidR="00AE4E27" w:rsidRPr="001B2EBF" w:rsidRDefault="00AE4E27" w:rsidP="00E5289E"/>
        </w:tc>
        <w:tc>
          <w:tcPr>
            <w:tcW w:w="2199" w:type="dxa"/>
            <w:tcBorders>
              <w:top w:val="single" w:sz="4" w:space="0" w:color="auto"/>
              <w:left w:val="single" w:sz="4" w:space="0" w:color="auto"/>
              <w:bottom w:val="single" w:sz="4" w:space="0" w:color="auto"/>
              <w:right w:val="single" w:sz="4" w:space="0" w:color="auto"/>
            </w:tcBorders>
          </w:tcPr>
          <w:p w14:paraId="564BCE3A" w14:textId="77777777" w:rsidR="00AE4E27" w:rsidRPr="001B2EBF" w:rsidRDefault="00AE4E27" w:rsidP="00E5289E"/>
        </w:tc>
        <w:tc>
          <w:tcPr>
            <w:tcW w:w="3471" w:type="dxa"/>
            <w:tcBorders>
              <w:top w:val="single" w:sz="4" w:space="0" w:color="auto"/>
              <w:left w:val="single" w:sz="4" w:space="0" w:color="auto"/>
              <w:bottom w:val="single" w:sz="4" w:space="0" w:color="auto"/>
              <w:right w:val="single" w:sz="4" w:space="0" w:color="auto"/>
            </w:tcBorders>
          </w:tcPr>
          <w:p w14:paraId="35335C44" w14:textId="77777777" w:rsidR="00AE4E27" w:rsidRPr="001B2EBF" w:rsidRDefault="00AE4E27" w:rsidP="00E5289E">
            <w:pPr>
              <w:rPr>
                <w:lang w:val="de-DE"/>
              </w:rPr>
            </w:pPr>
          </w:p>
        </w:tc>
        <w:tc>
          <w:tcPr>
            <w:tcW w:w="2018" w:type="dxa"/>
            <w:tcBorders>
              <w:top w:val="single" w:sz="4" w:space="0" w:color="auto"/>
              <w:left w:val="single" w:sz="4" w:space="0" w:color="auto"/>
              <w:bottom w:val="single" w:sz="4" w:space="0" w:color="auto"/>
              <w:right w:val="single" w:sz="4" w:space="0" w:color="auto"/>
            </w:tcBorders>
          </w:tcPr>
          <w:p w14:paraId="0E676457" w14:textId="77777777" w:rsidR="00AE4E27" w:rsidRPr="001B2EBF" w:rsidRDefault="00AE4E27" w:rsidP="00E5289E"/>
        </w:tc>
      </w:tr>
      <w:tr w:rsidR="00AE4E27" w:rsidRPr="001B2EBF" w14:paraId="5B78486E" w14:textId="77777777" w:rsidTr="00E5289E">
        <w:trPr>
          <w:trHeight w:val="2073"/>
        </w:trPr>
        <w:tc>
          <w:tcPr>
            <w:tcW w:w="2856" w:type="dxa"/>
            <w:tcBorders>
              <w:top w:val="single" w:sz="4" w:space="0" w:color="auto"/>
              <w:left w:val="single" w:sz="4" w:space="0" w:color="auto"/>
              <w:bottom w:val="single" w:sz="4" w:space="0" w:color="auto"/>
              <w:right w:val="single" w:sz="4" w:space="0" w:color="auto"/>
            </w:tcBorders>
          </w:tcPr>
          <w:p w14:paraId="0373BB95" w14:textId="77777777" w:rsidR="00AE4E27" w:rsidRPr="001B2EBF" w:rsidRDefault="00AE4E27" w:rsidP="00E5289E">
            <w:r w:rsidRPr="001B2EBF">
              <w:t>DCJ-9-4-01 vyplní základní údaje o sobě ve formuláři</w:t>
            </w:r>
          </w:p>
          <w:p w14:paraId="09F0030C" w14:textId="77777777" w:rsidR="00AE4E27" w:rsidRPr="001B2EBF" w:rsidRDefault="00AE4E27" w:rsidP="00E5289E"/>
        </w:tc>
        <w:tc>
          <w:tcPr>
            <w:tcW w:w="3450" w:type="dxa"/>
            <w:tcBorders>
              <w:top w:val="single" w:sz="4" w:space="0" w:color="auto"/>
              <w:left w:val="single" w:sz="4" w:space="0" w:color="auto"/>
              <w:bottom w:val="single" w:sz="4" w:space="0" w:color="auto"/>
              <w:right w:val="single" w:sz="4" w:space="0" w:color="auto"/>
            </w:tcBorders>
          </w:tcPr>
          <w:p w14:paraId="57B19483" w14:textId="77777777" w:rsidR="00AE4E27" w:rsidRPr="001B2EBF" w:rsidRDefault="00AE4E27" w:rsidP="00E5289E">
            <w:r w:rsidRPr="001B2EBF">
              <w:t xml:space="preserve">Opisování písmen azbuky, </w:t>
            </w:r>
          </w:p>
          <w:p w14:paraId="529B456C" w14:textId="77777777" w:rsidR="00AE4E27" w:rsidRPr="001B2EBF" w:rsidRDefault="00AE4E27" w:rsidP="00E5289E">
            <w:r w:rsidRPr="001B2EBF">
              <w:t>Identifikuje a píše velká i malá písmena</w:t>
            </w:r>
          </w:p>
          <w:p w14:paraId="29C3264A" w14:textId="77777777" w:rsidR="00AE4E27" w:rsidRPr="001B2EBF" w:rsidRDefault="00AE4E27" w:rsidP="00E5289E"/>
        </w:tc>
        <w:tc>
          <w:tcPr>
            <w:tcW w:w="2199" w:type="dxa"/>
            <w:tcBorders>
              <w:top w:val="single" w:sz="4" w:space="0" w:color="auto"/>
              <w:left w:val="single" w:sz="4" w:space="0" w:color="auto"/>
              <w:bottom w:val="single" w:sz="4" w:space="0" w:color="auto"/>
              <w:right w:val="single" w:sz="4" w:space="0" w:color="auto"/>
            </w:tcBorders>
          </w:tcPr>
          <w:p w14:paraId="3EA0A77F" w14:textId="77777777" w:rsidR="00AE4E27" w:rsidRPr="001B2EBF" w:rsidRDefault="00AE4E27" w:rsidP="00E5289E">
            <w:r w:rsidRPr="001B2EBF">
              <w:t>Nácvik psaní písmen podle písanky</w:t>
            </w:r>
          </w:p>
        </w:tc>
        <w:tc>
          <w:tcPr>
            <w:tcW w:w="3471" w:type="dxa"/>
            <w:tcBorders>
              <w:top w:val="single" w:sz="4" w:space="0" w:color="auto"/>
              <w:left w:val="single" w:sz="4" w:space="0" w:color="auto"/>
              <w:bottom w:val="single" w:sz="4" w:space="0" w:color="auto"/>
              <w:right w:val="single" w:sz="4" w:space="0" w:color="auto"/>
            </w:tcBorders>
          </w:tcPr>
          <w:p w14:paraId="344678F9" w14:textId="77777777" w:rsidR="00AE4E27" w:rsidRPr="001B2EBF" w:rsidRDefault="00AE4E27" w:rsidP="00E5289E">
            <w:pPr>
              <w:rPr>
                <w:lang w:val="de-DE"/>
              </w:rPr>
            </w:pPr>
            <w:r w:rsidRPr="001B2EBF">
              <w:rPr>
                <w:lang w:val="de-DE"/>
              </w:rPr>
              <w:t>Nácvik psaní správných tvarů jednotlivých písmen azbuky</w:t>
            </w:r>
          </w:p>
          <w:p w14:paraId="0E9BA707" w14:textId="77777777" w:rsidR="00AE4E27" w:rsidRPr="001B2EBF" w:rsidRDefault="00AE4E27" w:rsidP="00E5289E">
            <w:pPr>
              <w:rPr>
                <w:lang w:val="de-DE"/>
              </w:rPr>
            </w:pPr>
            <w:r w:rsidRPr="001B2EBF">
              <w:rPr>
                <w:lang w:val="de-DE"/>
              </w:rPr>
              <w:t>Identifikace osvojených písmen</w:t>
            </w:r>
          </w:p>
          <w:p w14:paraId="04635E5C" w14:textId="77777777" w:rsidR="00AE4E27" w:rsidRPr="001B2EBF" w:rsidRDefault="00AE4E27" w:rsidP="00E5289E">
            <w:pPr>
              <w:rPr>
                <w:lang w:val="de-DE"/>
              </w:rPr>
            </w:pPr>
            <w:r w:rsidRPr="001B2EBF">
              <w:rPr>
                <w:lang w:val="de-DE"/>
              </w:rPr>
              <w:t>Tvoření slabik, správné napojení písmen</w:t>
            </w:r>
          </w:p>
          <w:p w14:paraId="7327A657" w14:textId="77777777" w:rsidR="00AE4E27" w:rsidRPr="001B2EBF" w:rsidRDefault="00AE4E27" w:rsidP="00E5289E">
            <w:pPr>
              <w:rPr>
                <w:lang w:val="de-DE"/>
              </w:rPr>
            </w:pPr>
          </w:p>
        </w:tc>
        <w:tc>
          <w:tcPr>
            <w:tcW w:w="2018" w:type="dxa"/>
            <w:tcBorders>
              <w:top w:val="single" w:sz="4" w:space="0" w:color="auto"/>
              <w:left w:val="single" w:sz="4" w:space="0" w:color="auto"/>
              <w:bottom w:val="single" w:sz="4" w:space="0" w:color="auto"/>
              <w:right w:val="single" w:sz="4" w:space="0" w:color="auto"/>
            </w:tcBorders>
          </w:tcPr>
          <w:p w14:paraId="53255D47" w14:textId="77777777" w:rsidR="00AE4E27" w:rsidRPr="001B2EBF" w:rsidRDefault="00AE4E27" w:rsidP="00E5289E"/>
        </w:tc>
      </w:tr>
      <w:tr w:rsidR="00AE4E27" w:rsidRPr="001B2EBF" w14:paraId="32DA2D30" w14:textId="77777777" w:rsidTr="00E5289E">
        <w:tc>
          <w:tcPr>
            <w:tcW w:w="2856" w:type="dxa"/>
            <w:tcBorders>
              <w:top w:val="single" w:sz="4" w:space="0" w:color="auto"/>
              <w:left w:val="single" w:sz="4" w:space="0" w:color="auto"/>
              <w:bottom w:val="single" w:sz="4" w:space="0" w:color="auto"/>
              <w:right w:val="single" w:sz="4" w:space="0" w:color="auto"/>
            </w:tcBorders>
          </w:tcPr>
          <w:p w14:paraId="307F836C" w14:textId="77777777" w:rsidR="00AE4E27" w:rsidRPr="001B2EBF" w:rsidRDefault="00AE4E27" w:rsidP="00E5289E">
            <w:r w:rsidRPr="001B2EBF">
              <w:lastRenderedPageBreak/>
              <w:t>DCJ-9-4-02 napíše jednoduché texty týkající se jeho samotného, rodiny, školy, volného času a dalších osvojovaných témat</w:t>
            </w:r>
          </w:p>
          <w:p w14:paraId="26E18972" w14:textId="77777777" w:rsidR="00AE4E27" w:rsidRPr="001B2EBF" w:rsidRDefault="00AE4E27" w:rsidP="00E5289E"/>
        </w:tc>
        <w:tc>
          <w:tcPr>
            <w:tcW w:w="3450" w:type="dxa"/>
            <w:tcBorders>
              <w:top w:val="single" w:sz="4" w:space="0" w:color="auto"/>
              <w:left w:val="single" w:sz="4" w:space="0" w:color="auto"/>
              <w:bottom w:val="single" w:sz="4" w:space="0" w:color="auto"/>
              <w:right w:val="single" w:sz="4" w:space="0" w:color="auto"/>
            </w:tcBorders>
          </w:tcPr>
          <w:p w14:paraId="3562B1A2" w14:textId="77777777" w:rsidR="00AE4E27" w:rsidRPr="001B2EBF" w:rsidRDefault="00AE4E27" w:rsidP="00E5289E">
            <w:r w:rsidRPr="001B2EBF">
              <w:t>Přepisování natištěného textu, slova, věty</w:t>
            </w:r>
          </w:p>
        </w:tc>
        <w:tc>
          <w:tcPr>
            <w:tcW w:w="2199" w:type="dxa"/>
            <w:tcBorders>
              <w:top w:val="single" w:sz="4" w:space="0" w:color="auto"/>
              <w:left w:val="single" w:sz="4" w:space="0" w:color="auto"/>
              <w:bottom w:val="single" w:sz="4" w:space="0" w:color="auto"/>
              <w:right w:val="single" w:sz="4" w:space="0" w:color="auto"/>
            </w:tcBorders>
          </w:tcPr>
          <w:p w14:paraId="264557D0" w14:textId="77777777" w:rsidR="00AE4E27" w:rsidRPr="001B2EBF" w:rsidRDefault="00AE4E27" w:rsidP="00E5289E">
            <w:r w:rsidRPr="001B2EBF">
              <w:t>Písmena tvarově shodná s českými, ale s jiným významem</w:t>
            </w:r>
          </w:p>
          <w:p w14:paraId="4D4696BC" w14:textId="77777777" w:rsidR="00AE4E27" w:rsidRPr="001B2EBF" w:rsidRDefault="00AE4E27" w:rsidP="00E5289E">
            <w:r w:rsidRPr="001B2EBF">
              <w:t>Psaní jmen členů rodiny</w:t>
            </w:r>
          </w:p>
        </w:tc>
        <w:tc>
          <w:tcPr>
            <w:tcW w:w="3471" w:type="dxa"/>
            <w:tcBorders>
              <w:top w:val="single" w:sz="4" w:space="0" w:color="auto"/>
              <w:left w:val="single" w:sz="4" w:space="0" w:color="auto"/>
              <w:bottom w:val="single" w:sz="4" w:space="0" w:color="auto"/>
              <w:right w:val="single" w:sz="4" w:space="0" w:color="auto"/>
            </w:tcBorders>
          </w:tcPr>
          <w:p w14:paraId="281191C6" w14:textId="087E5CF1" w:rsidR="00AE4E27" w:rsidRPr="001B2EBF" w:rsidRDefault="00AE4E27" w:rsidP="00E5289E">
            <w:pPr>
              <w:rPr>
                <w:lang w:val="de-DE"/>
              </w:rPr>
            </w:pPr>
            <w:r w:rsidRPr="001B2EBF">
              <w:rPr>
                <w:lang w:val="de-DE"/>
              </w:rPr>
              <w:t>Spojování pís</w:t>
            </w:r>
            <w:r>
              <w:rPr>
                <w:lang w:val="de-DE"/>
              </w:rPr>
              <w:t>men do slov, doplňování písmen,</w:t>
            </w:r>
            <w:r w:rsidRPr="001B2EBF">
              <w:rPr>
                <w:lang w:val="de-DE"/>
              </w:rPr>
              <w:t xml:space="preserve"> </w:t>
            </w:r>
          </w:p>
          <w:p w14:paraId="45122CD9" w14:textId="77777777" w:rsidR="00AE4E27" w:rsidRPr="001B2EBF" w:rsidRDefault="00AE4E27" w:rsidP="00E5289E">
            <w:pPr>
              <w:rPr>
                <w:lang w:val="de-DE"/>
              </w:rPr>
            </w:pPr>
            <w:r w:rsidRPr="001B2EBF">
              <w:rPr>
                <w:lang w:val="de-DE"/>
              </w:rPr>
              <w:t xml:space="preserve">psaní slov, </w:t>
            </w:r>
          </w:p>
        </w:tc>
        <w:tc>
          <w:tcPr>
            <w:tcW w:w="2018" w:type="dxa"/>
            <w:tcBorders>
              <w:top w:val="single" w:sz="4" w:space="0" w:color="auto"/>
              <w:left w:val="single" w:sz="4" w:space="0" w:color="auto"/>
              <w:bottom w:val="single" w:sz="4" w:space="0" w:color="auto"/>
              <w:right w:val="single" w:sz="4" w:space="0" w:color="auto"/>
            </w:tcBorders>
          </w:tcPr>
          <w:p w14:paraId="654F6B74" w14:textId="77777777" w:rsidR="00AE4E27" w:rsidRPr="001B2EBF" w:rsidRDefault="00AE4E27" w:rsidP="00E5289E"/>
        </w:tc>
      </w:tr>
      <w:tr w:rsidR="00AE4E27" w:rsidRPr="001B2EBF" w14:paraId="7ADAF520" w14:textId="77777777" w:rsidTr="00E5289E">
        <w:tc>
          <w:tcPr>
            <w:tcW w:w="2856" w:type="dxa"/>
            <w:tcBorders>
              <w:top w:val="single" w:sz="4" w:space="0" w:color="auto"/>
              <w:left w:val="single" w:sz="4" w:space="0" w:color="auto"/>
              <w:bottom w:val="single" w:sz="4" w:space="0" w:color="auto"/>
              <w:right w:val="single" w:sz="4" w:space="0" w:color="auto"/>
            </w:tcBorders>
          </w:tcPr>
          <w:p w14:paraId="7704616D" w14:textId="77777777" w:rsidR="00AE4E27" w:rsidRPr="001B2EBF" w:rsidRDefault="00AE4E27" w:rsidP="00E5289E">
            <w:r w:rsidRPr="001B2EBF">
              <w:t>DCJ-9-4-03 stručně reaguje na jednoduché písemné sdělení</w:t>
            </w:r>
          </w:p>
          <w:p w14:paraId="7E1A8E60" w14:textId="77777777" w:rsidR="00AE4E27" w:rsidRPr="001B2EBF" w:rsidRDefault="00AE4E27" w:rsidP="00E5289E"/>
          <w:p w14:paraId="5BD4FBC6" w14:textId="77777777" w:rsidR="00AE4E27" w:rsidRPr="001B2EBF" w:rsidRDefault="00AE4E27" w:rsidP="00E5289E"/>
        </w:tc>
        <w:tc>
          <w:tcPr>
            <w:tcW w:w="3450" w:type="dxa"/>
            <w:tcBorders>
              <w:top w:val="single" w:sz="4" w:space="0" w:color="auto"/>
              <w:left w:val="single" w:sz="4" w:space="0" w:color="auto"/>
              <w:bottom w:val="single" w:sz="4" w:space="0" w:color="auto"/>
              <w:right w:val="single" w:sz="4" w:space="0" w:color="auto"/>
            </w:tcBorders>
          </w:tcPr>
          <w:p w14:paraId="14CBC15C" w14:textId="77777777" w:rsidR="00AE4E27" w:rsidRPr="001B2EBF" w:rsidRDefault="00AE4E27" w:rsidP="00E5289E">
            <w:r w:rsidRPr="001B2EBF">
              <w:t>Psaní jednoduchých vět v azbuce</w:t>
            </w:r>
          </w:p>
        </w:tc>
        <w:tc>
          <w:tcPr>
            <w:tcW w:w="2199" w:type="dxa"/>
            <w:tcBorders>
              <w:top w:val="single" w:sz="4" w:space="0" w:color="auto"/>
              <w:left w:val="single" w:sz="4" w:space="0" w:color="auto"/>
              <w:bottom w:val="single" w:sz="4" w:space="0" w:color="auto"/>
              <w:right w:val="single" w:sz="4" w:space="0" w:color="auto"/>
            </w:tcBorders>
          </w:tcPr>
          <w:p w14:paraId="67C5A582" w14:textId="77777777" w:rsidR="00AE4E27" w:rsidRPr="001B2EBF" w:rsidRDefault="00AE4E27" w:rsidP="00E5289E">
            <w:r w:rsidRPr="001B2EBF">
              <w:t>Písmena tvarově odlišná</w:t>
            </w:r>
          </w:p>
          <w:p w14:paraId="246B6A2F" w14:textId="77777777" w:rsidR="00AE4E27" w:rsidRPr="001B2EBF" w:rsidRDefault="00AE4E27" w:rsidP="00E5289E">
            <w:r w:rsidRPr="001B2EBF">
              <w:t>Jotové hlásky, měkký a tvrdý znak</w:t>
            </w:r>
          </w:p>
        </w:tc>
        <w:tc>
          <w:tcPr>
            <w:tcW w:w="3471" w:type="dxa"/>
            <w:tcBorders>
              <w:top w:val="single" w:sz="4" w:space="0" w:color="auto"/>
              <w:left w:val="single" w:sz="4" w:space="0" w:color="auto"/>
              <w:bottom w:val="single" w:sz="4" w:space="0" w:color="auto"/>
              <w:right w:val="single" w:sz="4" w:space="0" w:color="auto"/>
            </w:tcBorders>
          </w:tcPr>
          <w:p w14:paraId="47D54D83" w14:textId="77777777" w:rsidR="00AE4E27" w:rsidRPr="001B2EBF" w:rsidRDefault="00AE4E27" w:rsidP="00E5289E">
            <w:pPr>
              <w:rPr>
                <w:lang w:val="de-DE"/>
              </w:rPr>
            </w:pPr>
            <w:r w:rsidRPr="001B2EBF">
              <w:rPr>
                <w:lang w:val="de-DE"/>
              </w:rPr>
              <w:t>Psaní slov a slovních spojení</w:t>
            </w:r>
          </w:p>
          <w:p w14:paraId="5D0B7C85" w14:textId="77777777" w:rsidR="00AE4E27" w:rsidRPr="001B2EBF" w:rsidRDefault="00AE4E27" w:rsidP="00E5289E">
            <w:pPr>
              <w:rPr>
                <w:lang w:val="de-DE"/>
              </w:rPr>
            </w:pPr>
          </w:p>
          <w:p w14:paraId="1CB4E3AB" w14:textId="77777777" w:rsidR="00AE4E27" w:rsidRPr="001B2EBF" w:rsidRDefault="00AE4E27" w:rsidP="00E5289E">
            <w:pPr>
              <w:rPr>
                <w:lang w:val="de-DE"/>
              </w:rPr>
            </w:pPr>
            <w:r w:rsidRPr="001B2EBF">
              <w:rPr>
                <w:lang w:val="de-DE"/>
              </w:rPr>
              <w:t xml:space="preserve">Psaní jednoduchých vět </w:t>
            </w:r>
          </w:p>
          <w:p w14:paraId="628ED96E" w14:textId="4DA34661" w:rsidR="00AE4E27" w:rsidRPr="001B2EBF" w:rsidRDefault="00AE4E27" w:rsidP="00E5289E">
            <w:pPr>
              <w:rPr>
                <w:lang w:val="de-DE"/>
              </w:rPr>
            </w:pPr>
            <w:r w:rsidRPr="001B2EBF">
              <w:rPr>
                <w:lang w:val="de-DE"/>
              </w:rPr>
              <w:t xml:space="preserve">Napíše své jméno, napíše, co rád, nerad hraje, </w:t>
            </w:r>
          </w:p>
          <w:p w14:paraId="1D3847A6" w14:textId="77777777" w:rsidR="00AE4E27" w:rsidRDefault="00AE4E27" w:rsidP="00E5289E">
            <w:pPr>
              <w:rPr>
                <w:lang w:val="de-DE"/>
              </w:rPr>
            </w:pPr>
            <w:r w:rsidRPr="001B2EBF">
              <w:rPr>
                <w:lang w:val="de-DE"/>
              </w:rPr>
              <w:t>umí napsat všechna písmena azbuky podle diktátu</w:t>
            </w:r>
          </w:p>
          <w:p w14:paraId="13217A5B" w14:textId="77777777" w:rsidR="00AE4E27" w:rsidRDefault="00AE4E27" w:rsidP="00E5289E">
            <w:pPr>
              <w:rPr>
                <w:lang w:val="de-DE"/>
              </w:rPr>
            </w:pPr>
          </w:p>
          <w:p w14:paraId="065FC0BD" w14:textId="77777777" w:rsidR="00AE4E27" w:rsidRDefault="00AE4E27" w:rsidP="00E5289E">
            <w:pPr>
              <w:rPr>
                <w:lang w:val="de-DE"/>
              </w:rPr>
            </w:pPr>
          </w:p>
          <w:p w14:paraId="2271D7AC" w14:textId="77777777" w:rsidR="00AE4E27" w:rsidRDefault="00AE4E27" w:rsidP="00E5289E">
            <w:pPr>
              <w:rPr>
                <w:lang w:val="de-DE"/>
              </w:rPr>
            </w:pPr>
          </w:p>
          <w:p w14:paraId="046BA021" w14:textId="77777777" w:rsidR="00AE4E27" w:rsidRDefault="00AE4E27" w:rsidP="00E5289E">
            <w:pPr>
              <w:rPr>
                <w:lang w:val="de-DE"/>
              </w:rPr>
            </w:pPr>
          </w:p>
          <w:p w14:paraId="2FEABFC5" w14:textId="77777777" w:rsidR="00AE4E27" w:rsidRDefault="00AE4E27" w:rsidP="00E5289E">
            <w:pPr>
              <w:rPr>
                <w:lang w:val="de-DE"/>
              </w:rPr>
            </w:pPr>
          </w:p>
          <w:p w14:paraId="5BCBC1BB" w14:textId="77777777" w:rsidR="00AE4E27" w:rsidRDefault="00AE4E27" w:rsidP="00E5289E">
            <w:pPr>
              <w:rPr>
                <w:lang w:val="de-DE"/>
              </w:rPr>
            </w:pPr>
          </w:p>
          <w:p w14:paraId="32D4029E" w14:textId="77777777" w:rsidR="00AE4E27" w:rsidRDefault="00AE4E27" w:rsidP="00E5289E">
            <w:pPr>
              <w:rPr>
                <w:lang w:val="de-DE"/>
              </w:rPr>
            </w:pPr>
          </w:p>
          <w:p w14:paraId="0A753F85" w14:textId="77777777" w:rsidR="00AE4E27" w:rsidRDefault="00AE4E27" w:rsidP="00E5289E">
            <w:pPr>
              <w:rPr>
                <w:lang w:val="de-DE"/>
              </w:rPr>
            </w:pPr>
          </w:p>
          <w:p w14:paraId="4F1275CE" w14:textId="77777777" w:rsidR="00AE4E27" w:rsidRPr="001B2EBF" w:rsidRDefault="00AE4E27" w:rsidP="00E5289E">
            <w:pPr>
              <w:rPr>
                <w:lang w:val="de-DE"/>
              </w:rPr>
            </w:pPr>
          </w:p>
        </w:tc>
        <w:tc>
          <w:tcPr>
            <w:tcW w:w="2018" w:type="dxa"/>
            <w:tcBorders>
              <w:top w:val="single" w:sz="4" w:space="0" w:color="auto"/>
              <w:left w:val="single" w:sz="4" w:space="0" w:color="auto"/>
              <w:bottom w:val="single" w:sz="4" w:space="0" w:color="auto"/>
              <w:right w:val="single" w:sz="4" w:space="0" w:color="auto"/>
            </w:tcBorders>
          </w:tcPr>
          <w:p w14:paraId="123E4B49" w14:textId="77777777" w:rsidR="00AE4E27" w:rsidRPr="001B2EBF" w:rsidRDefault="00AE4E27" w:rsidP="00E5289E"/>
        </w:tc>
      </w:tr>
      <w:tr w:rsidR="00AE4E27" w:rsidRPr="001B2EBF" w14:paraId="681BB3A6" w14:textId="77777777" w:rsidTr="00E5289E">
        <w:trPr>
          <w:cantSplit/>
        </w:trPr>
        <w:tc>
          <w:tcPr>
            <w:tcW w:w="6306" w:type="dxa"/>
            <w:gridSpan w:val="2"/>
            <w:shd w:val="clear" w:color="auto" w:fill="FFCC99"/>
          </w:tcPr>
          <w:p w14:paraId="3CFAC303" w14:textId="77777777" w:rsidR="00AE4E27" w:rsidRPr="001B2EBF" w:rsidRDefault="00AE4E27" w:rsidP="00E5289E">
            <w:pPr>
              <w:rPr>
                <w:b/>
                <w:bCs/>
                <w:sz w:val="28"/>
              </w:rPr>
            </w:pPr>
            <w:r w:rsidRPr="001B2EBF">
              <w:rPr>
                <w:b/>
                <w:bCs/>
                <w:sz w:val="28"/>
              </w:rPr>
              <w:t>Další cizí jazyk: Ruský jazyk</w:t>
            </w:r>
          </w:p>
        </w:tc>
        <w:tc>
          <w:tcPr>
            <w:tcW w:w="7688" w:type="dxa"/>
            <w:gridSpan w:val="3"/>
            <w:shd w:val="clear" w:color="auto" w:fill="FFCC99"/>
          </w:tcPr>
          <w:p w14:paraId="7B1823A0" w14:textId="77777777" w:rsidR="00AE4E27" w:rsidRPr="001B2EBF" w:rsidRDefault="00AE4E27" w:rsidP="00E5289E">
            <w:pPr>
              <w:rPr>
                <w:b/>
                <w:bCs/>
                <w:sz w:val="28"/>
              </w:rPr>
            </w:pPr>
            <w:r>
              <w:rPr>
                <w:b/>
                <w:bCs/>
                <w:sz w:val="28"/>
              </w:rPr>
              <w:t>8. ročník</w:t>
            </w:r>
          </w:p>
        </w:tc>
      </w:tr>
      <w:tr w:rsidR="00AE4E27" w:rsidRPr="001B2EBF" w14:paraId="5F8F640C" w14:textId="77777777" w:rsidTr="00E5289E">
        <w:tc>
          <w:tcPr>
            <w:tcW w:w="2856" w:type="dxa"/>
          </w:tcPr>
          <w:p w14:paraId="09C7D155" w14:textId="77777777" w:rsidR="00AE4E27" w:rsidRPr="001B2EBF" w:rsidRDefault="00AE4E27" w:rsidP="00E5289E">
            <w:r w:rsidRPr="001B2EBF">
              <w:t>Výstup podle RVP</w:t>
            </w:r>
          </w:p>
        </w:tc>
        <w:tc>
          <w:tcPr>
            <w:tcW w:w="3450" w:type="dxa"/>
          </w:tcPr>
          <w:p w14:paraId="51B65E2E" w14:textId="77777777" w:rsidR="00AE4E27" w:rsidRPr="001B2EBF" w:rsidRDefault="00AE4E27" w:rsidP="00E5289E">
            <w:r w:rsidRPr="001B2EBF">
              <w:t>Výstup podle ŠVP</w:t>
            </w:r>
          </w:p>
        </w:tc>
        <w:tc>
          <w:tcPr>
            <w:tcW w:w="2199" w:type="dxa"/>
          </w:tcPr>
          <w:p w14:paraId="5C47DC4E" w14:textId="77777777" w:rsidR="00AE4E27" w:rsidRPr="001B2EBF" w:rsidRDefault="00AE4E27" w:rsidP="00E5289E">
            <w:r w:rsidRPr="001B2EBF">
              <w:t>Téma</w:t>
            </w:r>
          </w:p>
        </w:tc>
        <w:tc>
          <w:tcPr>
            <w:tcW w:w="3471" w:type="dxa"/>
          </w:tcPr>
          <w:p w14:paraId="4BDB951F" w14:textId="77777777" w:rsidR="00AE4E27" w:rsidRPr="001B2EBF" w:rsidRDefault="00AE4E27" w:rsidP="00E5289E"/>
        </w:tc>
        <w:tc>
          <w:tcPr>
            <w:tcW w:w="2018" w:type="dxa"/>
          </w:tcPr>
          <w:p w14:paraId="41F4989C" w14:textId="77777777" w:rsidR="00AE4E27" w:rsidRPr="001B2EBF" w:rsidRDefault="00AE4E27" w:rsidP="00E5289E">
            <w:r w:rsidRPr="001B2EBF">
              <w:t>Přesahy, vazby, průřezová témata, poznámky</w:t>
            </w:r>
          </w:p>
        </w:tc>
      </w:tr>
      <w:tr w:rsidR="00AE4E27" w:rsidRPr="001B2EBF" w14:paraId="1AB9A0FF" w14:textId="77777777" w:rsidTr="00E5289E">
        <w:tc>
          <w:tcPr>
            <w:tcW w:w="2856" w:type="dxa"/>
            <w:shd w:val="clear" w:color="auto" w:fill="A8D08D" w:themeFill="accent6" w:themeFillTint="99"/>
          </w:tcPr>
          <w:p w14:paraId="1AFE1639" w14:textId="77777777" w:rsidR="00AE4E27" w:rsidRPr="001B2EBF" w:rsidRDefault="00AE4E27" w:rsidP="00E5289E">
            <w:r w:rsidRPr="001B2EBF">
              <w:t>POSLECH S POROZUMĚNÍM</w:t>
            </w:r>
          </w:p>
          <w:p w14:paraId="20A757D5" w14:textId="77777777" w:rsidR="00AE4E27" w:rsidRPr="001B2EBF" w:rsidRDefault="00AE4E27" w:rsidP="00E5289E">
            <w:pPr>
              <w:rPr>
                <w:b/>
              </w:rPr>
            </w:pPr>
          </w:p>
        </w:tc>
        <w:tc>
          <w:tcPr>
            <w:tcW w:w="3450" w:type="dxa"/>
          </w:tcPr>
          <w:p w14:paraId="4EE15906" w14:textId="77777777" w:rsidR="00AE4E27" w:rsidRPr="001B2EBF" w:rsidRDefault="00AE4E27" w:rsidP="00E5289E"/>
        </w:tc>
        <w:tc>
          <w:tcPr>
            <w:tcW w:w="2199" w:type="dxa"/>
          </w:tcPr>
          <w:p w14:paraId="3621226F" w14:textId="77777777" w:rsidR="00AE4E27" w:rsidRPr="001B2EBF" w:rsidRDefault="00AE4E27" w:rsidP="00E5289E"/>
        </w:tc>
        <w:tc>
          <w:tcPr>
            <w:tcW w:w="3471" w:type="dxa"/>
          </w:tcPr>
          <w:p w14:paraId="3032BB57" w14:textId="77777777" w:rsidR="00AE4E27" w:rsidRPr="001B2EBF" w:rsidRDefault="00AE4E27" w:rsidP="00E5289E"/>
        </w:tc>
        <w:tc>
          <w:tcPr>
            <w:tcW w:w="2018" w:type="dxa"/>
          </w:tcPr>
          <w:p w14:paraId="2549C93B" w14:textId="77777777" w:rsidR="00AE4E27" w:rsidRPr="001B2EBF" w:rsidRDefault="00AE4E27" w:rsidP="00E5289E"/>
        </w:tc>
      </w:tr>
      <w:tr w:rsidR="00AE4E27" w:rsidRPr="001B2EBF" w14:paraId="4060686C" w14:textId="77777777" w:rsidTr="00E5289E">
        <w:tc>
          <w:tcPr>
            <w:tcW w:w="2856" w:type="dxa"/>
          </w:tcPr>
          <w:p w14:paraId="5E6211D4" w14:textId="77777777" w:rsidR="00AE4E27" w:rsidRPr="001B2EBF" w:rsidRDefault="00AE4E27" w:rsidP="00E5289E">
            <w:pPr>
              <w:pStyle w:val="Zpat"/>
              <w:tabs>
                <w:tab w:val="clear" w:pos="4536"/>
                <w:tab w:val="clear" w:pos="9072"/>
              </w:tabs>
            </w:pPr>
            <w:r w:rsidRPr="001B2EBF">
              <w:t xml:space="preserve">DCJ-9-1-01 rozumí jednoduchým pokynům a otázkám učitele, které jsou pronášeny pomalu a s pečlivou výslovností, a </w:t>
            </w:r>
            <w:r w:rsidRPr="001B2EBF">
              <w:lastRenderedPageBreak/>
              <w:t>reaguje na ně</w:t>
            </w:r>
          </w:p>
          <w:p w14:paraId="7352DEE2" w14:textId="77777777" w:rsidR="00AE4E27" w:rsidRPr="001B2EBF" w:rsidRDefault="00AE4E27" w:rsidP="00E5289E">
            <w:pPr>
              <w:pStyle w:val="Zpat"/>
              <w:tabs>
                <w:tab w:val="clear" w:pos="4536"/>
                <w:tab w:val="clear" w:pos="9072"/>
              </w:tabs>
            </w:pPr>
          </w:p>
        </w:tc>
        <w:tc>
          <w:tcPr>
            <w:tcW w:w="3450" w:type="dxa"/>
          </w:tcPr>
          <w:p w14:paraId="4D3D8162" w14:textId="77777777" w:rsidR="00AE4E27" w:rsidRPr="001B2EBF" w:rsidRDefault="00AE4E27" w:rsidP="00E5289E">
            <w:r w:rsidRPr="001B2EBF">
              <w:lastRenderedPageBreak/>
              <w:t>Rozumí slovům v azbuce (v tištěné i psané podobě)</w:t>
            </w:r>
          </w:p>
          <w:p w14:paraId="4B995B0D" w14:textId="77777777" w:rsidR="00AE4E27" w:rsidRPr="001B2EBF" w:rsidRDefault="00AE4E27" w:rsidP="00E5289E">
            <w:r w:rsidRPr="001B2EBF">
              <w:t>Rozumí pokynům učitele při práci ve třídě, reaguje na ně.</w:t>
            </w:r>
          </w:p>
          <w:p w14:paraId="5546E261" w14:textId="77777777" w:rsidR="00AE4E27" w:rsidRPr="001B2EBF" w:rsidRDefault="00AE4E27" w:rsidP="00E5289E"/>
        </w:tc>
        <w:tc>
          <w:tcPr>
            <w:tcW w:w="2199" w:type="dxa"/>
          </w:tcPr>
          <w:p w14:paraId="1B678938" w14:textId="77777777" w:rsidR="00AE4E27" w:rsidRPr="001B2EBF" w:rsidRDefault="00AE4E27" w:rsidP="00E5289E">
            <w:r w:rsidRPr="001B2EBF">
              <w:t>Škola</w:t>
            </w:r>
          </w:p>
          <w:p w14:paraId="6E07E4FC" w14:textId="77777777" w:rsidR="00AE4E27" w:rsidRPr="001B2EBF" w:rsidRDefault="00AE4E27" w:rsidP="00E5289E">
            <w:r w:rsidRPr="001B2EBF">
              <w:t>Pokyny k organizaci hodiny</w:t>
            </w:r>
          </w:p>
          <w:p w14:paraId="3FE887DD" w14:textId="77777777" w:rsidR="00AE4E27" w:rsidRPr="001B2EBF" w:rsidRDefault="00AE4E27" w:rsidP="00E5289E">
            <w:r w:rsidRPr="001B2EBF">
              <w:t>Můj byt</w:t>
            </w:r>
          </w:p>
        </w:tc>
        <w:tc>
          <w:tcPr>
            <w:tcW w:w="3471" w:type="dxa"/>
          </w:tcPr>
          <w:p w14:paraId="56B10DEA" w14:textId="77777777" w:rsidR="00AE4E27" w:rsidRPr="001B2EBF" w:rsidRDefault="00AE4E27" w:rsidP="00E5289E">
            <w:pPr>
              <w:rPr>
                <w:lang w:val="de-DE"/>
              </w:rPr>
            </w:pPr>
            <w:r w:rsidRPr="001B2EBF">
              <w:rPr>
                <w:lang w:val="de-DE"/>
              </w:rPr>
              <w:t>Osvojí si novou slovní zásobu k tématu škola</w:t>
            </w:r>
          </w:p>
          <w:p w14:paraId="616FA1AC" w14:textId="77777777" w:rsidR="00AE4E27" w:rsidRPr="001B2EBF" w:rsidRDefault="00AE4E27" w:rsidP="00E5289E">
            <w:pPr>
              <w:rPr>
                <w:lang w:val="de-DE"/>
              </w:rPr>
            </w:pPr>
            <w:r w:rsidRPr="001B2EBF">
              <w:rPr>
                <w:lang w:val="de-DE"/>
              </w:rPr>
              <w:t>Umí aktivně používat číslice do 10</w:t>
            </w:r>
          </w:p>
        </w:tc>
        <w:tc>
          <w:tcPr>
            <w:tcW w:w="2018" w:type="dxa"/>
          </w:tcPr>
          <w:p w14:paraId="129A3142" w14:textId="77777777" w:rsidR="00AE4E27" w:rsidRPr="001B2EBF" w:rsidRDefault="00AE4E27" w:rsidP="00E5289E"/>
        </w:tc>
      </w:tr>
      <w:tr w:rsidR="00AE4E27" w:rsidRPr="001B2EBF" w14:paraId="047F9573" w14:textId="77777777" w:rsidTr="00E5289E">
        <w:tc>
          <w:tcPr>
            <w:tcW w:w="2856" w:type="dxa"/>
          </w:tcPr>
          <w:p w14:paraId="4D92E0F5" w14:textId="77777777" w:rsidR="00AE4E27" w:rsidRPr="001B2EBF" w:rsidRDefault="00AE4E27" w:rsidP="00E5289E">
            <w:r w:rsidRPr="001B2EBF">
              <w:t>DCJ-9-1-02 rozumí slovům a jednoduchým větám, které jsou pronášeny pomalu a zřetelně a týkají se osvojovaných témat, zejména pokud má k dispozici vizuální oporu</w:t>
            </w:r>
          </w:p>
          <w:p w14:paraId="16CCFC29" w14:textId="77777777" w:rsidR="00AE4E27" w:rsidRPr="001B2EBF" w:rsidRDefault="00AE4E27" w:rsidP="00E5289E">
            <w:pPr>
              <w:pStyle w:val="Zpat"/>
              <w:tabs>
                <w:tab w:val="clear" w:pos="4536"/>
                <w:tab w:val="clear" w:pos="9072"/>
              </w:tabs>
            </w:pPr>
          </w:p>
        </w:tc>
        <w:tc>
          <w:tcPr>
            <w:tcW w:w="3450" w:type="dxa"/>
          </w:tcPr>
          <w:p w14:paraId="50F26C9D" w14:textId="77777777" w:rsidR="00AE4E27" w:rsidRPr="001B2EBF" w:rsidRDefault="00AE4E27" w:rsidP="00E5289E">
            <w:r w:rsidRPr="001B2EBF">
              <w:t>Rozumí probíraným tématům, chápe význam nových slov a slovních spojení</w:t>
            </w:r>
          </w:p>
          <w:p w14:paraId="7F3D93F4" w14:textId="77777777" w:rsidR="00AE4E27" w:rsidRPr="001B2EBF" w:rsidRDefault="00AE4E27" w:rsidP="00E5289E">
            <w:r w:rsidRPr="001B2EBF">
              <w:t>Identifikuje nová slovíčka, využívá aktivně obrazového materiálu v učebnici i mimo ni</w:t>
            </w:r>
          </w:p>
          <w:p w14:paraId="7861FE6F" w14:textId="77777777" w:rsidR="00AE4E27" w:rsidRPr="001B2EBF" w:rsidRDefault="00AE4E27" w:rsidP="00E5289E"/>
        </w:tc>
        <w:tc>
          <w:tcPr>
            <w:tcW w:w="2199" w:type="dxa"/>
          </w:tcPr>
          <w:p w14:paraId="626ADFD5" w14:textId="77777777" w:rsidR="00AE4E27" w:rsidRPr="001B2EBF" w:rsidRDefault="00AE4E27" w:rsidP="00E5289E">
            <w:r w:rsidRPr="001B2EBF">
              <w:t>Předměty ve třídě</w:t>
            </w:r>
          </w:p>
          <w:p w14:paraId="3919E3CB" w14:textId="77777777" w:rsidR="00AE4E27" w:rsidRPr="001B2EBF" w:rsidRDefault="00AE4E27" w:rsidP="00E5289E">
            <w:r w:rsidRPr="001B2EBF">
              <w:t>Školní pomůcky žáka</w:t>
            </w:r>
          </w:p>
          <w:p w14:paraId="3144AE6D" w14:textId="77777777" w:rsidR="00AE4E27" w:rsidRPr="001B2EBF" w:rsidRDefault="00AE4E27" w:rsidP="00E5289E">
            <w:r w:rsidRPr="001B2EBF">
              <w:t>Rodinní  příslušníci</w:t>
            </w:r>
          </w:p>
          <w:p w14:paraId="32E4509C" w14:textId="77777777" w:rsidR="00AE4E27" w:rsidRPr="001B2EBF" w:rsidRDefault="00AE4E27" w:rsidP="00E5289E">
            <w:r w:rsidRPr="001B2EBF">
              <w:t>Byt a jeho vybavení</w:t>
            </w:r>
          </w:p>
        </w:tc>
        <w:tc>
          <w:tcPr>
            <w:tcW w:w="3471" w:type="dxa"/>
          </w:tcPr>
          <w:p w14:paraId="7BF52F4F" w14:textId="77777777" w:rsidR="00AE4E27" w:rsidRPr="001B2EBF" w:rsidRDefault="00AE4E27" w:rsidP="00E5289E">
            <w:r w:rsidRPr="001B2EBF">
              <w:t>Identifikuje předměty ve třídě, pojmenuje své školní pomůcky</w:t>
            </w:r>
          </w:p>
          <w:p w14:paraId="0824E436" w14:textId="77777777" w:rsidR="00AE4E27" w:rsidRPr="001B2EBF" w:rsidRDefault="00AE4E27" w:rsidP="00E5289E"/>
          <w:p w14:paraId="0A539E7F" w14:textId="77777777" w:rsidR="00AE4E27" w:rsidRPr="001B2EBF" w:rsidRDefault="00AE4E27" w:rsidP="00E5289E"/>
          <w:p w14:paraId="44F42E6D" w14:textId="77777777" w:rsidR="00AE4E27" w:rsidRPr="001B2EBF" w:rsidRDefault="00AE4E27" w:rsidP="00E5289E">
            <w:pPr>
              <w:rPr>
                <w:lang w:val="de-DE"/>
              </w:rPr>
            </w:pPr>
          </w:p>
        </w:tc>
        <w:tc>
          <w:tcPr>
            <w:tcW w:w="2018" w:type="dxa"/>
          </w:tcPr>
          <w:p w14:paraId="66A5DF97" w14:textId="77777777" w:rsidR="00AE4E27" w:rsidRPr="001B2EBF" w:rsidRDefault="00AE4E27" w:rsidP="00E5289E"/>
        </w:tc>
      </w:tr>
      <w:tr w:rsidR="00AE4E27" w:rsidRPr="001B2EBF" w14:paraId="1D685A40" w14:textId="77777777" w:rsidTr="00E5289E">
        <w:tc>
          <w:tcPr>
            <w:tcW w:w="2856" w:type="dxa"/>
          </w:tcPr>
          <w:p w14:paraId="2D951E57" w14:textId="77777777" w:rsidR="00AE4E27" w:rsidRPr="001B2EBF" w:rsidRDefault="00AE4E27" w:rsidP="00E5289E">
            <w:r w:rsidRPr="001B2EBF">
              <w:t>DCJ-9-1-03 rozumí základním informacím v krátkých poslechových textech týkajících se každodenních témat</w:t>
            </w:r>
          </w:p>
          <w:p w14:paraId="4CB9C6F9" w14:textId="77777777" w:rsidR="00AE4E27" w:rsidRDefault="00AE4E27" w:rsidP="00E5289E"/>
          <w:p w14:paraId="0E13105B" w14:textId="77777777" w:rsidR="00AE4E27" w:rsidRDefault="00AE4E27" w:rsidP="00E5289E"/>
          <w:p w14:paraId="0C673AFE" w14:textId="77777777" w:rsidR="00AE4E27" w:rsidRDefault="00AE4E27" w:rsidP="00E5289E"/>
          <w:p w14:paraId="6F4EE422" w14:textId="77777777" w:rsidR="00AE4E27" w:rsidRPr="001B2EBF" w:rsidRDefault="00AE4E27" w:rsidP="00E5289E"/>
        </w:tc>
        <w:tc>
          <w:tcPr>
            <w:tcW w:w="3450" w:type="dxa"/>
          </w:tcPr>
          <w:p w14:paraId="4092DF97" w14:textId="77777777" w:rsidR="00AE4E27" w:rsidRPr="001B2EBF" w:rsidRDefault="00AE4E27" w:rsidP="00E5289E">
            <w:r w:rsidRPr="001B2EBF">
              <w:t xml:space="preserve">Odvodí pravděpodobný význam slov z kontextu, </w:t>
            </w:r>
          </w:p>
          <w:p w14:paraId="5D988BC8" w14:textId="77777777" w:rsidR="00AE4E27" w:rsidRPr="001B2EBF" w:rsidRDefault="00AE4E27" w:rsidP="00E5289E">
            <w:r w:rsidRPr="001B2EBF">
              <w:t>Rozumí obsahu poslechového textu jako celku</w:t>
            </w:r>
          </w:p>
          <w:p w14:paraId="40374F06" w14:textId="77777777" w:rsidR="00AE4E27" w:rsidRPr="001B2EBF" w:rsidRDefault="00AE4E27" w:rsidP="00E5289E">
            <w:r w:rsidRPr="001B2EBF">
              <w:t>Identifikuje hledanou informaci</w:t>
            </w:r>
          </w:p>
          <w:p w14:paraId="24DF6B14" w14:textId="77777777" w:rsidR="00AE4E27" w:rsidRPr="001B2EBF" w:rsidRDefault="00AE4E27" w:rsidP="00E5289E">
            <w:r w:rsidRPr="001B2EBF">
              <w:t>Rozumí mluvenému projevu učitele a svých spolužáků</w:t>
            </w:r>
          </w:p>
          <w:p w14:paraId="2A1BA633" w14:textId="77777777" w:rsidR="00AE4E27" w:rsidRPr="001B2EBF" w:rsidRDefault="00AE4E27" w:rsidP="00E5289E"/>
        </w:tc>
        <w:tc>
          <w:tcPr>
            <w:tcW w:w="2199" w:type="dxa"/>
          </w:tcPr>
          <w:p w14:paraId="01C3B465" w14:textId="77777777" w:rsidR="00AE4E27" w:rsidRPr="001B2EBF" w:rsidRDefault="00AE4E27" w:rsidP="00E5289E">
            <w:r w:rsidRPr="001B2EBF">
              <w:t>Názvy školních předmětů</w:t>
            </w:r>
          </w:p>
          <w:p w14:paraId="4BEC2D34" w14:textId="77777777" w:rsidR="00AE4E27" w:rsidRPr="001B2EBF" w:rsidRDefault="00AE4E27" w:rsidP="00E5289E">
            <w:r w:rsidRPr="001B2EBF">
              <w:t>Domácí mazlíčci</w:t>
            </w:r>
          </w:p>
          <w:p w14:paraId="3E8F0BAB" w14:textId="77777777" w:rsidR="00AE4E27" w:rsidRPr="001B2EBF" w:rsidRDefault="00AE4E27" w:rsidP="00E5289E">
            <w:r w:rsidRPr="001B2EBF">
              <w:t>Povolání</w:t>
            </w:r>
          </w:p>
          <w:p w14:paraId="10BF7F8F" w14:textId="77777777" w:rsidR="00AE4E27" w:rsidRPr="001B2EBF" w:rsidRDefault="00AE4E27" w:rsidP="00E5289E">
            <w:r w:rsidRPr="001B2EBF">
              <w:t>Různé varianty bydlení</w:t>
            </w:r>
          </w:p>
        </w:tc>
        <w:tc>
          <w:tcPr>
            <w:tcW w:w="3471" w:type="dxa"/>
          </w:tcPr>
          <w:p w14:paraId="1D8D3BA9" w14:textId="77777777" w:rsidR="00AE4E27" w:rsidRPr="001B2EBF" w:rsidRDefault="00AE4E27" w:rsidP="00E5289E">
            <w:r w:rsidRPr="001B2EBF">
              <w:rPr>
                <w:lang w:val="de-DE"/>
              </w:rPr>
              <w:t>Pracuje se svým rozvrhem, rozumí názvům vyučovacích předmětů</w:t>
            </w:r>
          </w:p>
        </w:tc>
        <w:tc>
          <w:tcPr>
            <w:tcW w:w="2018" w:type="dxa"/>
          </w:tcPr>
          <w:p w14:paraId="4E368A66" w14:textId="77777777" w:rsidR="00AE4E27" w:rsidRPr="001B2EBF" w:rsidRDefault="00AE4E27" w:rsidP="00E5289E"/>
        </w:tc>
      </w:tr>
      <w:tr w:rsidR="00AE4E27" w:rsidRPr="001B2EBF" w14:paraId="20B6E226" w14:textId="77777777" w:rsidTr="00E5289E">
        <w:tc>
          <w:tcPr>
            <w:tcW w:w="2856" w:type="dxa"/>
            <w:shd w:val="clear" w:color="auto" w:fill="A8D08D" w:themeFill="accent6" w:themeFillTint="99"/>
          </w:tcPr>
          <w:p w14:paraId="475B1201" w14:textId="77777777" w:rsidR="00AE4E27" w:rsidRPr="001B2EBF" w:rsidRDefault="00AE4E27" w:rsidP="00E5289E">
            <w:r w:rsidRPr="001B2EBF">
              <w:t>MLUVENÍ</w:t>
            </w:r>
          </w:p>
          <w:p w14:paraId="0BCE9884" w14:textId="77777777" w:rsidR="00AE4E27" w:rsidRPr="001B2EBF" w:rsidRDefault="00AE4E27" w:rsidP="00E5289E">
            <w:pPr>
              <w:rPr>
                <w:b/>
              </w:rPr>
            </w:pPr>
          </w:p>
        </w:tc>
        <w:tc>
          <w:tcPr>
            <w:tcW w:w="3450" w:type="dxa"/>
          </w:tcPr>
          <w:p w14:paraId="0FBDC5DD" w14:textId="77777777" w:rsidR="00AE4E27" w:rsidRPr="001B2EBF" w:rsidRDefault="00AE4E27" w:rsidP="00E5289E"/>
        </w:tc>
        <w:tc>
          <w:tcPr>
            <w:tcW w:w="2199" w:type="dxa"/>
          </w:tcPr>
          <w:p w14:paraId="7E5C74D1" w14:textId="77777777" w:rsidR="00AE4E27" w:rsidRPr="001B2EBF" w:rsidRDefault="00AE4E27" w:rsidP="00E5289E"/>
        </w:tc>
        <w:tc>
          <w:tcPr>
            <w:tcW w:w="3471" w:type="dxa"/>
          </w:tcPr>
          <w:p w14:paraId="3BFA6558" w14:textId="77777777" w:rsidR="00AE4E27" w:rsidRPr="001B2EBF" w:rsidRDefault="00AE4E27" w:rsidP="00E5289E">
            <w:pPr>
              <w:rPr>
                <w:lang w:val="de-DE"/>
              </w:rPr>
            </w:pPr>
          </w:p>
        </w:tc>
        <w:tc>
          <w:tcPr>
            <w:tcW w:w="2018" w:type="dxa"/>
          </w:tcPr>
          <w:p w14:paraId="100EBEB5" w14:textId="77777777" w:rsidR="00AE4E27" w:rsidRPr="001B2EBF" w:rsidRDefault="00AE4E27" w:rsidP="00E5289E"/>
        </w:tc>
      </w:tr>
      <w:tr w:rsidR="00AE4E27" w:rsidRPr="001B2EBF" w14:paraId="1988DBF2" w14:textId="77777777" w:rsidTr="00E5289E">
        <w:tc>
          <w:tcPr>
            <w:tcW w:w="2856" w:type="dxa"/>
          </w:tcPr>
          <w:p w14:paraId="230E8EB8" w14:textId="77777777" w:rsidR="00AE4E27" w:rsidRPr="001B2EBF" w:rsidRDefault="00AE4E27" w:rsidP="00E5289E">
            <w:pPr>
              <w:pStyle w:val="default0"/>
              <w:spacing w:before="0" w:beforeAutospacing="0" w:after="0" w:afterAutospacing="0"/>
            </w:pPr>
            <w:r w:rsidRPr="001B2EBF">
              <w:t>DCJ-9-2-01 se zapojí do jednoduchých rozhovorů</w:t>
            </w:r>
          </w:p>
          <w:p w14:paraId="0085E431" w14:textId="77777777" w:rsidR="00AE4E27" w:rsidRPr="001B2EBF" w:rsidRDefault="00AE4E27" w:rsidP="00E5289E">
            <w:pPr>
              <w:rPr>
                <w:b/>
              </w:rPr>
            </w:pPr>
          </w:p>
        </w:tc>
        <w:tc>
          <w:tcPr>
            <w:tcW w:w="3450" w:type="dxa"/>
          </w:tcPr>
          <w:p w14:paraId="2B8FD9E2" w14:textId="77777777" w:rsidR="00AE4E27" w:rsidRPr="001B2EBF" w:rsidRDefault="00AE4E27" w:rsidP="00E5289E">
            <w:r w:rsidRPr="001B2EBF">
              <w:t>Pojmenuje předměty ve třídě, své školní pomůcky</w:t>
            </w:r>
          </w:p>
          <w:p w14:paraId="48A681C7" w14:textId="77777777" w:rsidR="00AE4E27" w:rsidRPr="001B2EBF" w:rsidRDefault="00AE4E27" w:rsidP="00E5289E">
            <w:r w:rsidRPr="001B2EBF">
              <w:t>V dialogu sdělí jaký školní předmět má rád, kde bydlí</w:t>
            </w:r>
          </w:p>
        </w:tc>
        <w:tc>
          <w:tcPr>
            <w:tcW w:w="2199" w:type="dxa"/>
          </w:tcPr>
          <w:p w14:paraId="36CD89FF" w14:textId="77777777" w:rsidR="00AE4E27" w:rsidRPr="001B2EBF" w:rsidRDefault="00AE4E27" w:rsidP="00E5289E">
            <w:r w:rsidRPr="001B2EBF">
              <w:t>Škola</w:t>
            </w:r>
          </w:p>
          <w:p w14:paraId="0633BD94" w14:textId="77777777" w:rsidR="00AE4E27" w:rsidRPr="001B2EBF" w:rsidRDefault="00AE4E27" w:rsidP="00E5289E">
            <w:r w:rsidRPr="001B2EBF">
              <w:t>Pokyny k organizaci hodiny</w:t>
            </w:r>
          </w:p>
          <w:p w14:paraId="09FC8440" w14:textId="77777777" w:rsidR="00AE4E27" w:rsidRPr="001B2EBF" w:rsidRDefault="00AE4E27" w:rsidP="00E5289E">
            <w:r w:rsidRPr="001B2EBF">
              <w:t>Můj byt</w:t>
            </w:r>
          </w:p>
        </w:tc>
        <w:tc>
          <w:tcPr>
            <w:tcW w:w="3471" w:type="dxa"/>
          </w:tcPr>
          <w:p w14:paraId="376A488B" w14:textId="77777777" w:rsidR="00AE4E27" w:rsidRPr="001B2EBF" w:rsidRDefault="00AE4E27" w:rsidP="00E5289E">
            <w:pPr>
              <w:rPr>
                <w:lang w:val="de-DE"/>
              </w:rPr>
            </w:pPr>
            <w:r w:rsidRPr="001B2EBF">
              <w:rPr>
                <w:lang w:val="de-DE"/>
              </w:rPr>
              <w:t>Umí pozdravit a zahájit hodinu, umí se omluvit</w:t>
            </w:r>
          </w:p>
          <w:p w14:paraId="036DC64E" w14:textId="77777777" w:rsidR="00AE4E27" w:rsidRPr="001B2EBF" w:rsidRDefault="00AE4E27" w:rsidP="00E5289E">
            <w:pPr>
              <w:rPr>
                <w:lang w:val="de-DE"/>
              </w:rPr>
            </w:pPr>
            <w:r w:rsidRPr="001B2EBF">
              <w:rPr>
                <w:lang w:val="de-DE"/>
              </w:rPr>
              <w:t xml:space="preserve">Umí sdělit, kde bydlí, </w:t>
            </w:r>
          </w:p>
          <w:p w14:paraId="255D4E97" w14:textId="77777777" w:rsidR="00AE4E27" w:rsidRPr="001B2EBF" w:rsidRDefault="00AE4E27" w:rsidP="00E5289E">
            <w:pPr>
              <w:rPr>
                <w:lang w:val="de-DE"/>
              </w:rPr>
            </w:pPr>
            <w:r w:rsidRPr="001B2EBF">
              <w:rPr>
                <w:lang w:val="de-DE"/>
              </w:rPr>
              <w:t>zeptá se na bydliště svých spolužáků</w:t>
            </w:r>
          </w:p>
          <w:p w14:paraId="079CCFCD" w14:textId="77777777" w:rsidR="00AE4E27" w:rsidRPr="001B2EBF" w:rsidRDefault="00AE4E27" w:rsidP="00E5289E">
            <w:pPr>
              <w:rPr>
                <w:lang w:val="de-DE"/>
              </w:rPr>
            </w:pPr>
            <w:r w:rsidRPr="001B2EBF">
              <w:rPr>
                <w:lang w:val="de-DE"/>
              </w:rPr>
              <w:t>používá správně koncovky podstatných jmen rodu ženského</w:t>
            </w:r>
          </w:p>
        </w:tc>
        <w:tc>
          <w:tcPr>
            <w:tcW w:w="2018" w:type="dxa"/>
          </w:tcPr>
          <w:p w14:paraId="25DC8FE4" w14:textId="77777777" w:rsidR="00AE4E27" w:rsidRPr="001B2EBF" w:rsidRDefault="00AE4E27" w:rsidP="00E5289E"/>
        </w:tc>
      </w:tr>
      <w:tr w:rsidR="00AE4E27" w:rsidRPr="001B2EBF" w14:paraId="2F651020" w14:textId="77777777" w:rsidTr="00E5289E">
        <w:tc>
          <w:tcPr>
            <w:tcW w:w="2856" w:type="dxa"/>
          </w:tcPr>
          <w:p w14:paraId="326A9CA5" w14:textId="77777777" w:rsidR="00AE4E27" w:rsidRPr="001B2EBF" w:rsidRDefault="00AE4E27" w:rsidP="00E5289E">
            <w:r w:rsidRPr="001B2EBF">
              <w:t>DCJ-9-2-02 sdělí jednoduchým způsobem základní informace týkající se jeho samotného, rodiny, školy, volného času a dalších osvojovaných témat</w:t>
            </w:r>
          </w:p>
        </w:tc>
        <w:tc>
          <w:tcPr>
            <w:tcW w:w="3450" w:type="dxa"/>
          </w:tcPr>
          <w:p w14:paraId="3F083597" w14:textId="77777777" w:rsidR="00AE4E27" w:rsidRPr="001B2EBF" w:rsidRDefault="00AE4E27" w:rsidP="00E5289E">
            <w:r w:rsidRPr="001B2EBF">
              <w:t>Seznámí formou prezentace ostatní žáky s příslušníky své rodiny, jejich zájmy, povoláním</w:t>
            </w:r>
          </w:p>
          <w:p w14:paraId="38FCBEEB" w14:textId="77777777" w:rsidR="00AE4E27" w:rsidRPr="001B2EBF" w:rsidRDefault="00AE4E27" w:rsidP="00E5289E">
            <w:r w:rsidRPr="001B2EBF">
              <w:t>Popíše svůj byt, nakreslí jeho plán, pojmenuje místnosti</w:t>
            </w:r>
          </w:p>
        </w:tc>
        <w:tc>
          <w:tcPr>
            <w:tcW w:w="2199" w:type="dxa"/>
          </w:tcPr>
          <w:p w14:paraId="533507C6" w14:textId="77777777" w:rsidR="00AE4E27" w:rsidRPr="001B2EBF" w:rsidRDefault="00AE4E27" w:rsidP="00E5289E">
            <w:r w:rsidRPr="001B2EBF">
              <w:t>Předměty ve třídě</w:t>
            </w:r>
          </w:p>
          <w:p w14:paraId="34781EEE" w14:textId="77777777" w:rsidR="00AE4E27" w:rsidRPr="001B2EBF" w:rsidRDefault="00AE4E27" w:rsidP="00E5289E">
            <w:r w:rsidRPr="001B2EBF">
              <w:t>Školní pomůcky žáka</w:t>
            </w:r>
          </w:p>
          <w:p w14:paraId="7F476ECB" w14:textId="77777777" w:rsidR="00AE4E27" w:rsidRPr="001B2EBF" w:rsidRDefault="00AE4E27" w:rsidP="00E5289E">
            <w:r w:rsidRPr="001B2EBF">
              <w:t>Rodinní  příslušníci</w:t>
            </w:r>
          </w:p>
          <w:p w14:paraId="727255E2" w14:textId="77777777" w:rsidR="00AE4E27" w:rsidRPr="001B2EBF" w:rsidRDefault="00AE4E27" w:rsidP="00E5289E">
            <w:r w:rsidRPr="001B2EBF">
              <w:t>Byt a jeho vybavení</w:t>
            </w:r>
          </w:p>
        </w:tc>
        <w:tc>
          <w:tcPr>
            <w:tcW w:w="3471" w:type="dxa"/>
          </w:tcPr>
          <w:p w14:paraId="2755ADEC" w14:textId="77777777" w:rsidR="00AE4E27" w:rsidRPr="001B2EBF" w:rsidRDefault="00AE4E27" w:rsidP="00E5289E">
            <w:r w:rsidRPr="001B2EBF">
              <w:t>Umí pojmenovat předměty ve třídě a své školní pomůcky</w:t>
            </w:r>
          </w:p>
          <w:p w14:paraId="1CFE0317" w14:textId="77777777" w:rsidR="00AE4E27" w:rsidRPr="001B2EBF" w:rsidRDefault="00AE4E27" w:rsidP="00E5289E">
            <w:r w:rsidRPr="001B2EBF">
              <w:t xml:space="preserve">Vyjmenuje rodinné příslušníky, sdělí jejich jméno, věk , </w:t>
            </w:r>
          </w:p>
          <w:p w14:paraId="57C9405A" w14:textId="77777777" w:rsidR="00AE4E27" w:rsidRPr="001B2EBF" w:rsidRDefault="00AE4E27" w:rsidP="00E5289E">
            <w:r w:rsidRPr="001B2EBF">
              <w:t>Seznámí ostatní s plánem a vybavením svého bytu</w:t>
            </w:r>
          </w:p>
          <w:p w14:paraId="5EB6A2F9" w14:textId="77777777" w:rsidR="00AE4E27" w:rsidRPr="001B2EBF" w:rsidRDefault="00AE4E27" w:rsidP="00E5289E">
            <w:r w:rsidRPr="001B2EBF">
              <w:lastRenderedPageBreak/>
              <w:t>Umí používat vazbu“ já mám“</w:t>
            </w:r>
          </w:p>
          <w:p w14:paraId="1F9701FA" w14:textId="77777777" w:rsidR="00AE4E27" w:rsidRPr="001B2EBF" w:rsidRDefault="00AE4E27" w:rsidP="00E5289E">
            <w:r w:rsidRPr="001B2EBF">
              <w:t>Používá správně přivlastňovací zájmena</w:t>
            </w:r>
          </w:p>
          <w:p w14:paraId="7F338D49" w14:textId="77777777" w:rsidR="00AE4E27" w:rsidRPr="001B2EBF" w:rsidRDefault="00AE4E27" w:rsidP="00E5289E"/>
          <w:p w14:paraId="77C035EF" w14:textId="77777777" w:rsidR="00AE4E27" w:rsidRPr="001B2EBF" w:rsidRDefault="00AE4E27" w:rsidP="00E5289E">
            <w:pPr>
              <w:rPr>
                <w:lang w:val="de-DE"/>
              </w:rPr>
            </w:pPr>
          </w:p>
        </w:tc>
        <w:tc>
          <w:tcPr>
            <w:tcW w:w="2018" w:type="dxa"/>
          </w:tcPr>
          <w:p w14:paraId="23E1FAF3" w14:textId="77777777" w:rsidR="00AE4E27" w:rsidRPr="001B2EBF" w:rsidRDefault="00AE4E27" w:rsidP="00E5289E"/>
        </w:tc>
      </w:tr>
      <w:tr w:rsidR="00AE4E27" w:rsidRPr="001B2EBF" w14:paraId="5BF518B2" w14:textId="77777777" w:rsidTr="00E5289E">
        <w:trPr>
          <w:trHeight w:val="1667"/>
        </w:trPr>
        <w:tc>
          <w:tcPr>
            <w:tcW w:w="2856" w:type="dxa"/>
          </w:tcPr>
          <w:p w14:paraId="532858EA" w14:textId="77777777" w:rsidR="00AE4E27" w:rsidRPr="001B2EBF" w:rsidRDefault="00AE4E27" w:rsidP="00E5289E">
            <w:r w:rsidRPr="001B2EBF">
              <w:t>DCJ-9-2-03 odpovídá na jednoduché otázky týkající se jeho samotného, rodiny, školy, volného času a podobné otázky pokládá</w:t>
            </w:r>
          </w:p>
          <w:p w14:paraId="4DE7F92D" w14:textId="77777777" w:rsidR="00AE4E27" w:rsidRPr="001B2EBF" w:rsidRDefault="00AE4E27" w:rsidP="00E5289E">
            <w:pPr>
              <w:rPr>
                <w:bCs/>
              </w:rPr>
            </w:pPr>
          </w:p>
        </w:tc>
        <w:tc>
          <w:tcPr>
            <w:tcW w:w="3450" w:type="dxa"/>
          </w:tcPr>
          <w:p w14:paraId="574F09F7" w14:textId="77777777" w:rsidR="00AE4E27" w:rsidRPr="001B2EBF" w:rsidRDefault="00AE4E27" w:rsidP="00E5289E">
            <w:r w:rsidRPr="001B2EBF">
              <w:t>Reaguje na otázky týkajíci se školy, rodiny, bytu a jeho vybavení</w:t>
            </w:r>
          </w:p>
          <w:p w14:paraId="0E3E21AC" w14:textId="77777777" w:rsidR="00AE4E27" w:rsidRPr="001B2EBF" w:rsidRDefault="00AE4E27" w:rsidP="00E5289E">
            <w:r w:rsidRPr="001B2EBF">
              <w:t>Tvoří aktivně krátké dialogy se svými spolužáky na téma škola, rodina, bydlení</w:t>
            </w:r>
          </w:p>
        </w:tc>
        <w:tc>
          <w:tcPr>
            <w:tcW w:w="2199" w:type="dxa"/>
          </w:tcPr>
          <w:p w14:paraId="009E8E44" w14:textId="77777777" w:rsidR="00AE4E27" w:rsidRPr="001B2EBF" w:rsidRDefault="00AE4E27" w:rsidP="00E5289E">
            <w:r w:rsidRPr="001B2EBF">
              <w:t>Názvy školních předmětů</w:t>
            </w:r>
          </w:p>
          <w:p w14:paraId="5DC484D1" w14:textId="77777777" w:rsidR="00AE4E27" w:rsidRPr="001B2EBF" w:rsidRDefault="00AE4E27" w:rsidP="00E5289E">
            <w:r w:rsidRPr="001B2EBF">
              <w:t>Domácí mazlíčci</w:t>
            </w:r>
          </w:p>
          <w:p w14:paraId="57283605" w14:textId="77777777" w:rsidR="00AE4E27" w:rsidRPr="001B2EBF" w:rsidRDefault="00AE4E27" w:rsidP="00E5289E">
            <w:r w:rsidRPr="001B2EBF">
              <w:t>Povolání</w:t>
            </w:r>
          </w:p>
          <w:p w14:paraId="3CAD38EE" w14:textId="77777777" w:rsidR="00AE4E27" w:rsidRPr="001B2EBF" w:rsidRDefault="00AE4E27" w:rsidP="00E5289E">
            <w:r w:rsidRPr="001B2EBF">
              <w:t>Různé varianty bydlení</w:t>
            </w:r>
          </w:p>
        </w:tc>
        <w:tc>
          <w:tcPr>
            <w:tcW w:w="3471" w:type="dxa"/>
          </w:tcPr>
          <w:p w14:paraId="5C6DD781" w14:textId="77777777" w:rsidR="00AE4E27" w:rsidRPr="001B2EBF" w:rsidRDefault="00AE4E27" w:rsidP="00E5289E">
            <w:r w:rsidRPr="001B2EBF">
              <w:t>Vyjmenuje předměty ve svém rozvrhu</w:t>
            </w:r>
          </w:p>
          <w:p w14:paraId="7CF14FEB" w14:textId="77777777" w:rsidR="00AE4E27" w:rsidRPr="001B2EBF" w:rsidRDefault="00AE4E27" w:rsidP="00E5289E">
            <w:r w:rsidRPr="001B2EBF">
              <w:t>Sdělí, jaký předmět má/nemá rád</w:t>
            </w:r>
          </w:p>
          <w:p w14:paraId="5093E554" w14:textId="77777777" w:rsidR="00AE4E27" w:rsidRPr="001B2EBF" w:rsidRDefault="00AE4E27" w:rsidP="00E5289E">
            <w:r w:rsidRPr="001B2EBF">
              <w:t>Vyjmenuje rodinné příslušníky, sdělí jejich povolání, zájmy</w:t>
            </w:r>
          </w:p>
          <w:p w14:paraId="54D1A433" w14:textId="77777777" w:rsidR="00AE4E27" w:rsidRPr="001B2EBF" w:rsidRDefault="00AE4E27" w:rsidP="00E5289E">
            <w:r w:rsidRPr="001B2EBF">
              <w:t>Vymění si se spolužáky informace o zvířecích mazlíčcích</w:t>
            </w:r>
          </w:p>
          <w:p w14:paraId="09952CD2" w14:textId="77777777" w:rsidR="00AE4E27" w:rsidRPr="001B2EBF" w:rsidRDefault="00AE4E27" w:rsidP="00E5289E">
            <w:r w:rsidRPr="001B2EBF">
              <w:t>Popíše svůj pokoj</w:t>
            </w:r>
          </w:p>
          <w:p w14:paraId="3AE5242B" w14:textId="77777777" w:rsidR="00AE4E27" w:rsidRPr="001B2EBF" w:rsidRDefault="00AE4E27" w:rsidP="00E5289E">
            <w:r w:rsidRPr="001B2EBF">
              <w:t>Umí pojmenovat různé druhy bydlení</w:t>
            </w:r>
          </w:p>
          <w:p w14:paraId="03A96216" w14:textId="77777777" w:rsidR="00AE4E27" w:rsidRPr="001B2EBF" w:rsidRDefault="00AE4E27" w:rsidP="00E5289E">
            <w:pPr>
              <w:rPr>
                <w:lang w:val="de-DE"/>
              </w:rPr>
            </w:pPr>
            <w:r w:rsidRPr="001B2EBF">
              <w:t>Správně používá koncovky přídavných jmen rodu mužského a ženského</w:t>
            </w:r>
          </w:p>
        </w:tc>
        <w:tc>
          <w:tcPr>
            <w:tcW w:w="2018" w:type="dxa"/>
          </w:tcPr>
          <w:p w14:paraId="14249F04" w14:textId="77777777" w:rsidR="00AE4E27" w:rsidRPr="001B2EBF" w:rsidRDefault="00AE4E27" w:rsidP="00E5289E"/>
        </w:tc>
      </w:tr>
      <w:tr w:rsidR="00AE4E27" w:rsidRPr="001B2EBF" w14:paraId="681EF5EE" w14:textId="77777777" w:rsidTr="00E5289E">
        <w:tc>
          <w:tcPr>
            <w:tcW w:w="2856" w:type="dxa"/>
            <w:shd w:val="clear" w:color="auto" w:fill="A8D08D" w:themeFill="accent6" w:themeFillTint="99"/>
          </w:tcPr>
          <w:p w14:paraId="64C14000" w14:textId="77777777" w:rsidR="00AE4E27" w:rsidRPr="001B2EBF" w:rsidRDefault="00AE4E27" w:rsidP="00E5289E">
            <w:r w:rsidRPr="001B2EBF">
              <w:t>ČTENÍ S POROZUMĚNÍM</w:t>
            </w:r>
          </w:p>
          <w:p w14:paraId="64C129F2" w14:textId="77777777" w:rsidR="00AE4E27" w:rsidRPr="001B2EBF" w:rsidRDefault="00AE4E27" w:rsidP="00E5289E">
            <w:pPr>
              <w:rPr>
                <w:b/>
              </w:rPr>
            </w:pPr>
          </w:p>
        </w:tc>
        <w:tc>
          <w:tcPr>
            <w:tcW w:w="3450" w:type="dxa"/>
          </w:tcPr>
          <w:p w14:paraId="617322F8" w14:textId="77777777" w:rsidR="00AE4E27" w:rsidRPr="001B2EBF" w:rsidRDefault="00AE4E27" w:rsidP="00E5289E"/>
        </w:tc>
        <w:tc>
          <w:tcPr>
            <w:tcW w:w="2199" w:type="dxa"/>
          </w:tcPr>
          <w:p w14:paraId="1911802D" w14:textId="77777777" w:rsidR="00AE4E27" w:rsidRPr="001B2EBF" w:rsidRDefault="00AE4E27" w:rsidP="00E5289E">
            <w:pPr>
              <w:rPr>
                <w:lang w:val="de-DE"/>
              </w:rPr>
            </w:pPr>
          </w:p>
        </w:tc>
        <w:tc>
          <w:tcPr>
            <w:tcW w:w="3471" w:type="dxa"/>
          </w:tcPr>
          <w:p w14:paraId="4F6F1065" w14:textId="77777777" w:rsidR="00AE4E27" w:rsidRPr="001B2EBF" w:rsidRDefault="00AE4E27" w:rsidP="00E5289E"/>
        </w:tc>
        <w:tc>
          <w:tcPr>
            <w:tcW w:w="2018" w:type="dxa"/>
          </w:tcPr>
          <w:p w14:paraId="72D4C88E" w14:textId="77777777" w:rsidR="00AE4E27" w:rsidRPr="001B2EBF" w:rsidRDefault="00AE4E27" w:rsidP="00E5289E"/>
        </w:tc>
      </w:tr>
      <w:tr w:rsidR="00AE4E27" w:rsidRPr="001B2EBF" w14:paraId="267C156B" w14:textId="77777777" w:rsidTr="00E5289E">
        <w:tc>
          <w:tcPr>
            <w:tcW w:w="2856" w:type="dxa"/>
          </w:tcPr>
          <w:p w14:paraId="06CD9F87" w14:textId="77777777" w:rsidR="00AE4E27" w:rsidRPr="001B2EBF" w:rsidRDefault="00AE4E27" w:rsidP="00E5289E">
            <w:r w:rsidRPr="001B2EBF">
              <w:t>DCJ-9-3-01 rozumí jednoduchým informačním nápisům a orientačním pokynům</w:t>
            </w:r>
          </w:p>
          <w:p w14:paraId="196DBF62" w14:textId="77777777" w:rsidR="00AE4E27" w:rsidRPr="001B2EBF" w:rsidRDefault="00AE4E27" w:rsidP="00E5289E"/>
        </w:tc>
        <w:tc>
          <w:tcPr>
            <w:tcW w:w="3450" w:type="dxa"/>
          </w:tcPr>
          <w:p w14:paraId="2253D511" w14:textId="77777777" w:rsidR="00AE4E27" w:rsidRPr="001B2EBF" w:rsidRDefault="00AE4E27" w:rsidP="00E5289E">
            <w:r w:rsidRPr="001B2EBF">
              <w:t>Čte jednoduché pokyny a vzkazy učitele či spolužáků</w:t>
            </w:r>
          </w:p>
          <w:p w14:paraId="0521A514" w14:textId="77777777" w:rsidR="00AE4E27" w:rsidRPr="001B2EBF" w:rsidRDefault="00AE4E27" w:rsidP="00E5289E">
            <w:r w:rsidRPr="001B2EBF">
              <w:t>Čte správně zápis z tabule</w:t>
            </w:r>
          </w:p>
          <w:p w14:paraId="76C690B5" w14:textId="77777777" w:rsidR="00AE4E27" w:rsidRPr="001B2EBF" w:rsidRDefault="00AE4E27" w:rsidP="00E5289E"/>
        </w:tc>
        <w:tc>
          <w:tcPr>
            <w:tcW w:w="2199" w:type="dxa"/>
          </w:tcPr>
          <w:p w14:paraId="3AAA628B" w14:textId="77777777" w:rsidR="00AE4E27" w:rsidRPr="001B2EBF" w:rsidRDefault="00AE4E27" w:rsidP="00E5289E">
            <w:r w:rsidRPr="001B2EBF">
              <w:t>Vika a Rodik ve škole</w:t>
            </w:r>
          </w:p>
          <w:p w14:paraId="359352D3" w14:textId="77777777" w:rsidR="00AE4E27" w:rsidRPr="001B2EBF" w:rsidRDefault="00AE4E27" w:rsidP="00E5289E"/>
        </w:tc>
        <w:tc>
          <w:tcPr>
            <w:tcW w:w="3471" w:type="dxa"/>
          </w:tcPr>
          <w:p w14:paraId="6FDD4ACE" w14:textId="77777777" w:rsidR="00AE4E27" w:rsidRPr="001B2EBF" w:rsidRDefault="00AE4E27" w:rsidP="00E5289E">
            <w:r w:rsidRPr="001B2EBF">
              <w:t xml:space="preserve">Čte zápis na tabuli, čte správně své zápisy v sešitě, </w:t>
            </w:r>
          </w:p>
          <w:p w14:paraId="178BBF18" w14:textId="77777777" w:rsidR="00AE4E27" w:rsidRPr="001B2EBF" w:rsidRDefault="00AE4E27" w:rsidP="00E5289E">
            <w:r w:rsidRPr="001B2EBF">
              <w:t>Čte foneticky správně novou slovní zásobu</w:t>
            </w:r>
          </w:p>
          <w:p w14:paraId="672EB1BD" w14:textId="77777777" w:rsidR="00AE4E27" w:rsidRPr="001B2EBF" w:rsidRDefault="00AE4E27" w:rsidP="00E5289E"/>
        </w:tc>
        <w:tc>
          <w:tcPr>
            <w:tcW w:w="2018" w:type="dxa"/>
          </w:tcPr>
          <w:p w14:paraId="05659E71" w14:textId="77777777" w:rsidR="00AE4E27" w:rsidRPr="001B2EBF" w:rsidRDefault="00AE4E27" w:rsidP="00E5289E"/>
        </w:tc>
      </w:tr>
      <w:tr w:rsidR="00AE4E27" w:rsidRPr="001B2EBF" w14:paraId="58A993F8" w14:textId="77777777" w:rsidTr="00E5289E">
        <w:tc>
          <w:tcPr>
            <w:tcW w:w="2856" w:type="dxa"/>
            <w:shd w:val="clear" w:color="auto" w:fill="auto"/>
          </w:tcPr>
          <w:p w14:paraId="014E5E7A" w14:textId="77777777" w:rsidR="00AE4E27" w:rsidRPr="001B2EBF" w:rsidRDefault="00AE4E27" w:rsidP="00E5289E">
            <w:r w:rsidRPr="001B2EBF">
              <w:t>DCJ-9-3-02 rozumí slovům a jednoduchým větám, které se vztahují k běžným tématům</w:t>
            </w:r>
          </w:p>
          <w:p w14:paraId="368B0F11" w14:textId="77777777" w:rsidR="00AE4E27" w:rsidRPr="001B2EBF" w:rsidRDefault="00AE4E27" w:rsidP="00E5289E"/>
        </w:tc>
        <w:tc>
          <w:tcPr>
            <w:tcW w:w="3450" w:type="dxa"/>
          </w:tcPr>
          <w:p w14:paraId="0FCDC11E" w14:textId="77777777" w:rsidR="00AE4E27" w:rsidRPr="001B2EBF" w:rsidRDefault="00AE4E27" w:rsidP="00E5289E">
            <w:r w:rsidRPr="001B2EBF">
              <w:t>Čte foneticky správně nová slova, respektuje pohyblivý přízvuk, redukuju nepřízvučné slabiky</w:t>
            </w:r>
          </w:p>
        </w:tc>
        <w:tc>
          <w:tcPr>
            <w:tcW w:w="2199" w:type="dxa"/>
          </w:tcPr>
          <w:p w14:paraId="637654D8" w14:textId="77777777" w:rsidR="00AE4E27" w:rsidRPr="001B2EBF" w:rsidRDefault="00AE4E27" w:rsidP="00E5289E">
            <w:r w:rsidRPr="001B2EBF">
              <w:t>Stasova rodina, povolání rodičů</w:t>
            </w:r>
          </w:p>
          <w:p w14:paraId="4DA1BE1B" w14:textId="77777777" w:rsidR="00AE4E27" w:rsidRPr="001B2EBF" w:rsidRDefault="00AE4E27" w:rsidP="00E5289E">
            <w:r w:rsidRPr="001B2EBF">
              <w:t>Hádanky, říkadla</w:t>
            </w:r>
          </w:p>
        </w:tc>
        <w:tc>
          <w:tcPr>
            <w:tcW w:w="3471" w:type="dxa"/>
          </w:tcPr>
          <w:p w14:paraId="5106F144" w14:textId="77777777" w:rsidR="00AE4E27" w:rsidRPr="001B2EBF" w:rsidRDefault="00AE4E27" w:rsidP="00E5289E">
            <w:r w:rsidRPr="001B2EBF">
              <w:t>Čte hádanky, říkadla</w:t>
            </w:r>
          </w:p>
          <w:p w14:paraId="1262A748" w14:textId="77777777" w:rsidR="00AE4E27" w:rsidRPr="001B2EBF" w:rsidRDefault="00AE4E27" w:rsidP="00E5289E">
            <w:r w:rsidRPr="001B2EBF">
              <w:t>Odpoví na jednoduché otázky k textu</w:t>
            </w:r>
          </w:p>
          <w:p w14:paraId="6DB82602" w14:textId="77777777" w:rsidR="00AE4E27" w:rsidRPr="001B2EBF" w:rsidRDefault="00AE4E27" w:rsidP="00E5289E">
            <w:r w:rsidRPr="001B2EBF">
              <w:t>Čte text se správnou intonací , chápe a používá jinou intonaci vět oznamovacích a otázek</w:t>
            </w:r>
          </w:p>
        </w:tc>
        <w:tc>
          <w:tcPr>
            <w:tcW w:w="2018" w:type="dxa"/>
          </w:tcPr>
          <w:p w14:paraId="4C97050D" w14:textId="77777777" w:rsidR="00AE4E27" w:rsidRPr="001B2EBF" w:rsidRDefault="00AE4E27" w:rsidP="00E5289E"/>
        </w:tc>
      </w:tr>
      <w:tr w:rsidR="00AE4E27" w:rsidRPr="001B2EBF" w14:paraId="3AC185E1" w14:textId="77777777" w:rsidTr="00E5289E">
        <w:tc>
          <w:tcPr>
            <w:tcW w:w="2856" w:type="dxa"/>
            <w:shd w:val="clear" w:color="auto" w:fill="auto"/>
          </w:tcPr>
          <w:p w14:paraId="7C9E7F89" w14:textId="77777777" w:rsidR="00AE4E27" w:rsidRPr="001B2EBF" w:rsidRDefault="00AE4E27" w:rsidP="00E5289E">
            <w:r w:rsidRPr="001B2EBF">
              <w:t xml:space="preserve">DCJ-9-3-03 rozumí krátkému jednoduchému textu, </w:t>
            </w:r>
            <w:r w:rsidRPr="001B2EBF">
              <w:lastRenderedPageBreak/>
              <w:t>zejména pokud má k dispozici vizuální oporu, a vyhledá v něm požadovanou informaci</w:t>
            </w:r>
          </w:p>
          <w:p w14:paraId="678FA0EE" w14:textId="77777777" w:rsidR="00AE4E27" w:rsidRDefault="00AE4E27" w:rsidP="00E5289E">
            <w:pPr>
              <w:rPr>
                <w:b/>
              </w:rPr>
            </w:pPr>
          </w:p>
          <w:p w14:paraId="0C1DB589" w14:textId="77777777" w:rsidR="00AE4E27" w:rsidRDefault="00AE4E27" w:rsidP="00E5289E">
            <w:pPr>
              <w:rPr>
                <w:b/>
              </w:rPr>
            </w:pPr>
          </w:p>
          <w:p w14:paraId="6ACA11E6" w14:textId="77777777" w:rsidR="00AE4E27" w:rsidRDefault="00AE4E27" w:rsidP="00E5289E">
            <w:pPr>
              <w:jc w:val="right"/>
            </w:pPr>
          </w:p>
          <w:p w14:paraId="651D892E" w14:textId="77777777" w:rsidR="00AE4E27" w:rsidRDefault="00AE4E27" w:rsidP="00E5289E">
            <w:pPr>
              <w:jc w:val="right"/>
            </w:pPr>
          </w:p>
          <w:p w14:paraId="3924A7D1" w14:textId="77777777" w:rsidR="00AE4E27" w:rsidRDefault="00AE4E27" w:rsidP="00E5289E">
            <w:pPr>
              <w:jc w:val="right"/>
            </w:pPr>
          </w:p>
          <w:p w14:paraId="4E46CB4D" w14:textId="77777777" w:rsidR="00AE4E27" w:rsidRPr="001D6B09" w:rsidRDefault="00AE4E27" w:rsidP="00E5289E">
            <w:pPr>
              <w:jc w:val="right"/>
            </w:pPr>
          </w:p>
        </w:tc>
        <w:tc>
          <w:tcPr>
            <w:tcW w:w="3450" w:type="dxa"/>
          </w:tcPr>
          <w:p w14:paraId="0CF222AA" w14:textId="77777777" w:rsidR="00AE4E27" w:rsidRPr="001B2EBF" w:rsidRDefault="00AE4E27" w:rsidP="00E5289E">
            <w:r w:rsidRPr="001B2EBF">
              <w:lastRenderedPageBreak/>
              <w:t>Čte texty v učebnici, i pracovním sešitě</w:t>
            </w:r>
          </w:p>
          <w:p w14:paraId="4028977E" w14:textId="77777777" w:rsidR="00AE4E27" w:rsidRPr="001B2EBF" w:rsidRDefault="00AE4E27" w:rsidP="00E5289E">
            <w:r w:rsidRPr="001B2EBF">
              <w:lastRenderedPageBreak/>
              <w:t>Vyhledává potřebné informace</w:t>
            </w:r>
          </w:p>
          <w:p w14:paraId="70489E67" w14:textId="77777777" w:rsidR="00AE4E27" w:rsidRPr="001B2EBF" w:rsidRDefault="00AE4E27" w:rsidP="00E5289E">
            <w:r w:rsidRPr="001B2EBF">
              <w:t>Rozlišuje intonaci otázky a oznamovací věty</w:t>
            </w:r>
          </w:p>
          <w:p w14:paraId="2CF1C942" w14:textId="32AA1FD0" w:rsidR="00AE4E27" w:rsidRPr="001B2EBF" w:rsidRDefault="00AE4E27" w:rsidP="00E5289E">
            <w:r w:rsidRPr="001B2EBF">
              <w:t>Čte říkadla, hádanky,</w:t>
            </w:r>
            <w:r>
              <w:t xml:space="preserve"> </w:t>
            </w:r>
            <w:r w:rsidRPr="001B2EBF">
              <w:t>jednoduché pohádky</w:t>
            </w:r>
          </w:p>
          <w:p w14:paraId="52C2BBEC" w14:textId="77777777" w:rsidR="00AE4E27" w:rsidRPr="001B2EBF" w:rsidRDefault="00AE4E27" w:rsidP="00E5289E"/>
          <w:p w14:paraId="13B02980" w14:textId="77777777" w:rsidR="00AE4E27" w:rsidRPr="001B2EBF" w:rsidRDefault="00AE4E27" w:rsidP="00E5289E"/>
        </w:tc>
        <w:tc>
          <w:tcPr>
            <w:tcW w:w="2199" w:type="dxa"/>
          </w:tcPr>
          <w:p w14:paraId="6834C207" w14:textId="77777777" w:rsidR="00AE4E27" w:rsidRPr="001B2EBF" w:rsidRDefault="00AE4E27" w:rsidP="00E5289E">
            <w:r w:rsidRPr="001B2EBF">
              <w:lastRenderedPageBreak/>
              <w:t>Zvířecí mazlíčci ruských kamarádů</w:t>
            </w:r>
          </w:p>
          <w:p w14:paraId="4B047F07" w14:textId="77777777" w:rsidR="00AE4E27" w:rsidRPr="001B2EBF" w:rsidRDefault="00AE4E27" w:rsidP="00E5289E">
            <w:r w:rsidRPr="001B2EBF">
              <w:lastRenderedPageBreak/>
              <w:t>Ulji byt</w:t>
            </w:r>
          </w:p>
          <w:p w14:paraId="068A0C62" w14:textId="77777777" w:rsidR="00AE4E27" w:rsidRPr="001B2EBF" w:rsidRDefault="00AE4E27" w:rsidP="00E5289E">
            <w:r w:rsidRPr="001B2EBF">
              <w:t>Stasův a Světlanin pokoj</w:t>
            </w:r>
          </w:p>
          <w:p w14:paraId="7909C119" w14:textId="77777777" w:rsidR="00AE4E27" w:rsidRPr="001B2EBF" w:rsidRDefault="00AE4E27" w:rsidP="00E5289E">
            <w:r w:rsidRPr="001B2EBF">
              <w:t>Pohádky</w:t>
            </w:r>
          </w:p>
          <w:p w14:paraId="0641D073" w14:textId="77777777" w:rsidR="00AE4E27" w:rsidRPr="001B2EBF" w:rsidRDefault="00AE4E27" w:rsidP="00E5289E"/>
        </w:tc>
        <w:tc>
          <w:tcPr>
            <w:tcW w:w="3471" w:type="dxa"/>
          </w:tcPr>
          <w:p w14:paraId="25E682B4" w14:textId="77777777" w:rsidR="00AE4E27" w:rsidRPr="001B2EBF" w:rsidRDefault="00AE4E27" w:rsidP="00E5289E">
            <w:r w:rsidRPr="001B2EBF">
              <w:lastRenderedPageBreak/>
              <w:t>Čte texty v učebnici a pracovním sešitě</w:t>
            </w:r>
          </w:p>
          <w:p w14:paraId="1730EC57" w14:textId="77777777" w:rsidR="00AE4E27" w:rsidRPr="001B2EBF" w:rsidRDefault="00AE4E27" w:rsidP="00E5289E">
            <w:r w:rsidRPr="001B2EBF">
              <w:lastRenderedPageBreak/>
              <w:t>Vyhledá požadované informace v textu</w:t>
            </w:r>
          </w:p>
          <w:p w14:paraId="4AE77AE1" w14:textId="77777777" w:rsidR="00AE4E27" w:rsidRPr="001B2EBF" w:rsidRDefault="00AE4E27" w:rsidP="00E5289E">
            <w:pPr>
              <w:rPr>
                <w:lang w:val="de-DE"/>
              </w:rPr>
            </w:pPr>
            <w:r w:rsidRPr="001B2EBF">
              <w:t>Čte foneticky správně, respektuje pohyblivý přízvuk, redukuje nepřízvučné slabiky</w:t>
            </w:r>
          </w:p>
          <w:p w14:paraId="2D61E933" w14:textId="77777777" w:rsidR="00AE4E27" w:rsidRPr="001B2EBF" w:rsidRDefault="00AE4E27" w:rsidP="00E5289E">
            <w:pPr>
              <w:rPr>
                <w:lang w:val="de-DE"/>
              </w:rPr>
            </w:pPr>
            <w:r w:rsidRPr="001B2EBF">
              <w:rPr>
                <w:lang w:val="de-DE"/>
              </w:rPr>
              <w:t>Čte jednoduché pohádky, či jejich části</w:t>
            </w:r>
          </w:p>
        </w:tc>
        <w:tc>
          <w:tcPr>
            <w:tcW w:w="2018" w:type="dxa"/>
          </w:tcPr>
          <w:p w14:paraId="203C0CBE" w14:textId="77777777" w:rsidR="00AE4E27" w:rsidRPr="001B2EBF" w:rsidRDefault="00AE4E27" w:rsidP="00E5289E"/>
        </w:tc>
      </w:tr>
      <w:tr w:rsidR="00AE4E27" w:rsidRPr="001B2EBF" w14:paraId="3E4B1757" w14:textId="77777777" w:rsidTr="00E5289E">
        <w:tc>
          <w:tcPr>
            <w:tcW w:w="285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D39CCB3" w14:textId="77777777" w:rsidR="00AE4E27" w:rsidRPr="001D6B09" w:rsidRDefault="00AE4E27" w:rsidP="00E5289E">
            <w:r w:rsidRPr="001B2EBF">
              <w:t>PSANÍ</w:t>
            </w:r>
          </w:p>
        </w:tc>
        <w:tc>
          <w:tcPr>
            <w:tcW w:w="3450" w:type="dxa"/>
            <w:tcBorders>
              <w:top w:val="single" w:sz="4" w:space="0" w:color="auto"/>
              <w:left w:val="single" w:sz="4" w:space="0" w:color="auto"/>
              <w:bottom w:val="single" w:sz="4" w:space="0" w:color="auto"/>
              <w:right w:val="single" w:sz="4" w:space="0" w:color="auto"/>
            </w:tcBorders>
          </w:tcPr>
          <w:p w14:paraId="1D6EBF34" w14:textId="77777777" w:rsidR="00AE4E27" w:rsidRPr="001B2EBF" w:rsidRDefault="00AE4E27" w:rsidP="00E5289E"/>
        </w:tc>
        <w:tc>
          <w:tcPr>
            <w:tcW w:w="2199" w:type="dxa"/>
            <w:tcBorders>
              <w:top w:val="single" w:sz="4" w:space="0" w:color="auto"/>
              <w:left w:val="single" w:sz="4" w:space="0" w:color="auto"/>
              <w:bottom w:val="single" w:sz="4" w:space="0" w:color="auto"/>
              <w:right w:val="single" w:sz="4" w:space="0" w:color="auto"/>
            </w:tcBorders>
          </w:tcPr>
          <w:p w14:paraId="3CA9EF01" w14:textId="77777777" w:rsidR="00AE4E27" w:rsidRPr="001B2EBF" w:rsidRDefault="00AE4E27" w:rsidP="00E5289E"/>
        </w:tc>
        <w:tc>
          <w:tcPr>
            <w:tcW w:w="3471" w:type="dxa"/>
            <w:tcBorders>
              <w:top w:val="single" w:sz="4" w:space="0" w:color="auto"/>
              <w:left w:val="single" w:sz="4" w:space="0" w:color="auto"/>
              <w:bottom w:val="single" w:sz="4" w:space="0" w:color="auto"/>
              <w:right w:val="single" w:sz="4" w:space="0" w:color="auto"/>
            </w:tcBorders>
          </w:tcPr>
          <w:p w14:paraId="5E42CD48" w14:textId="77777777" w:rsidR="00AE4E27" w:rsidRPr="001B2EBF" w:rsidRDefault="00AE4E27" w:rsidP="00E5289E">
            <w:pPr>
              <w:rPr>
                <w:lang w:val="de-DE"/>
              </w:rPr>
            </w:pPr>
          </w:p>
        </w:tc>
        <w:tc>
          <w:tcPr>
            <w:tcW w:w="2018" w:type="dxa"/>
            <w:tcBorders>
              <w:top w:val="single" w:sz="4" w:space="0" w:color="auto"/>
              <w:left w:val="single" w:sz="4" w:space="0" w:color="auto"/>
              <w:bottom w:val="single" w:sz="4" w:space="0" w:color="auto"/>
              <w:right w:val="single" w:sz="4" w:space="0" w:color="auto"/>
            </w:tcBorders>
          </w:tcPr>
          <w:p w14:paraId="43CA2DC8" w14:textId="77777777" w:rsidR="00AE4E27" w:rsidRPr="001B2EBF" w:rsidRDefault="00AE4E27" w:rsidP="00E5289E"/>
        </w:tc>
      </w:tr>
      <w:tr w:rsidR="00AE4E27" w:rsidRPr="001B2EBF" w14:paraId="405BC772" w14:textId="77777777" w:rsidTr="00E5289E">
        <w:tc>
          <w:tcPr>
            <w:tcW w:w="2856" w:type="dxa"/>
            <w:tcBorders>
              <w:top w:val="single" w:sz="4" w:space="0" w:color="auto"/>
              <w:left w:val="single" w:sz="4" w:space="0" w:color="auto"/>
              <w:bottom w:val="single" w:sz="4" w:space="0" w:color="auto"/>
              <w:right w:val="single" w:sz="4" w:space="0" w:color="auto"/>
            </w:tcBorders>
          </w:tcPr>
          <w:p w14:paraId="61CB3B98" w14:textId="77777777" w:rsidR="00AE4E27" w:rsidRPr="001B2EBF" w:rsidRDefault="00AE4E27" w:rsidP="00E5289E">
            <w:r w:rsidRPr="001B2EBF">
              <w:t>DCJ-9-4-01 vyplní základní údaje o sobě ve formuláři</w:t>
            </w:r>
          </w:p>
          <w:p w14:paraId="4CBA3200" w14:textId="77777777" w:rsidR="00AE4E27" w:rsidRPr="001B2EBF" w:rsidRDefault="00AE4E27" w:rsidP="00E5289E">
            <w:pPr>
              <w:rPr>
                <w:b/>
              </w:rPr>
            </w:pPr>
          </w:p>
        </w:tc>
        <w:tc>
          <w:tcPr>
            <w:tcW w:w="3450" w:type="dxa"/>
            <w:tcBorders>
              <w:top w:val="single" w:sz="4" w:space="0" w:color="auto"/>
              <w:left w:val="single" w:sz="4" w:space="0" w:color="auto"/>
              <w:bottom w:val="single" w:sz="4" w:space="0" w:color="auto"/>
              <w:right w:val="single" w:sz="4" w:space="0" w:color="auto"/>
            </w:tcBorders>
          </w:tcPr>
          <w:p w14:paraId="1E1D068A" w14:textId="77777777" w:rsidR="00AE4E27" w:rsidRPr="001B2EBF" w:rsidRDefault="00AE4E27" w:rsidP="00E5289E">
            <w:r w:rsidRPr="001B2EBF">
              <w:t xml:space="preserve">Žák vytvoří jednoduché prezentace na daná témata, </w:t>
            </w:r>
          </w:p>
          <w:p w14:paraId="5A909C1F" w14:textId="77777777" w:rsidR="00AE4E27" w:rsidRPr="001B2EBF" w:rsidRDefault="00AE4E27" w:rsidP="00E5289E">
            <w:r w:rsidRPr="001B2EBF">
              <w:t>Používá jednoduché věty, slovní spojení, opírá se o obrazovou přílohu</w:t>
            </w:r>
          </w:p>
        </w:tc>
        <w:tc>
          <w:tcPr>
            <w:tcW w:w="2199" w:type="dxa"/>
            <w:tcBorders>
              <w:top w:val="single" w:sz="4" w:space="0" w:color="auto"/>
              <w:left w:val="single" w:sz="4" w:space="0" w:color="auto"/>
              <w:bottom w:val="single" w:sz="4" w:space="0" w:color="auto"/>
              <w:right w:val="single" w:sz="4" w:space="0" w:color="auto"/>
            </w:tcBorders>
          </w:tcPr>
          <w:p w14:paraId="78C22FBE" w14:textId="77777777" w:rsidR="00AE4E27" w:rsidRPr="001B2EBF" w:rsidRDefault="00AE4E27" w:rsidP="00E5289E">
            <w:r w:rsidRPr="001B2EBF">
              <w:t>Moje rodina</w:t>
            </w:r>
          </w:p>
          <w:p w14:paraId="4CAE8E19" w14:textId="77777777" w:rsidR="00AE4E27" w:rsidRPr="001B2EBF" w:rsidRDefault="00AE4E27" w:rsidP="00E5289E">
            <w:r w:rsidRPr="001B2EBF">
              <w:t>Můj zvířecí mazlíček</w:t>
            </w:r>
          </w:p>
          <w:p w14:paraId="5F8E3B82" w14:textId="77777777" w:rsidR="00AE4E27" w:rsidRPr="001B2EBF" w:rsidRDefault="00AE4E27" w:rsidP="00E5289E">
            <w:r w:rsidRPr="001B2EBF">
              <w:t>Můj pokoj</w:t>
            </w:r>
          </w:p>
          <w:p w14:paraId="6E8DCFAD" w14:textId="77777777" w:rsidR="00AE4E27" w:rsidRPr="001B2EBF" w:rsidRDefault="00AE4E27" w:rsidP="00E5289E"/>
        </w:tc>
        <w:tc>
          <w:tcPr>
            <w:tcW w:w="3471" w:type="dxa"/>
            <w:tcBorders>
              <w:top w:val="single" w:sz="4" w:space="0" w:color="auto"/>
              <w:left w:val="single" w:sz="4" w:space="0" w:color="auto"/>
              <w:bottom w:val="single" w:sz="4" w:space="0" w:color="auto"/>
              <w:right w:val="single" w:sz="4" w:space="0" w:color="auto"/>
            </w:tcBorders>
          </w:tcPr>
          <w:p w14:paraId="51651DCD" w14:textId="77777777" w:rsidR="00AE4E27" w:rsidRPr="001B2EBF" w:rsidRDefault="00AE4E27" w:rsidP="00E5289E">
            <w:pPr>
              <w:rPr>
                <w:lang w:val="de-DE"/>
              </w:rPr>
            </w:pPr>
            <w:r w:rsidRPr="001B2EBF">
              <w:rPr>
                <w:lang w:val="de-DE"/>
              </w:rPr>
              <w:t>Napíše souvislé vyprávění/prezentaci o své rodině, jejích členech,jejich zájmech, povolání</w:t>
            </w:r>
          </w:p>
          <w:p w14:paraId="2F35285A" w14:textId="77777777" w:rsidR="00AE4E27" w:rsidRPr="001B2EBF" w:rsidRDefault="00AE4E27" w:rsidP="00E5289E">
            <w:pPr>
              <w:rPr>
                <w:lang w:val="de-DE"/>
              </w:rPr>
            </w:pPr>
            <w:r w:rsidRPr="001B2EBF">
              <w:rPr>
                <w:lang w:val="de-DE"/>
              </w:rPr>
              <w:t>Popíše jakého zvířecího mazlíčka si  přeje, či má</w:t>
            </w:r>
          </w:p>
          <w:p w14:paraId="2559C73C" w14:textId="77777777" w:rsidR="00AE4E27" w:rsidRPr="001B2EBF" w:rsidRDefault="00AE4E27" w:rsidP="00E5289E">
            <w:pPr>
              <w:rPr>
                <w:lang w:val="de-DE"/>
              </w:rPr>
            </w:pPr>
            <w:r w:rsidRPr="001B2EBF">
              <w:rPr>
                <w:lang w:val="de-DE"/>
              </w:rPr>
              <w:t>Nakreslí a popíše plánek svého pokoje</w:t>
            </w:r>
          </w:p>
        </w:tc>
        <w:tc>
          <w:tcPr>
            <w:tcW w:w="2018" w:type="dxa"/>
            <w:tcBorders>
              <w:top w:val="single" w:sz="4" w:space="0" w:color="auto"/>
              <w:left w:val="single" w:sz="4" w:space="0" w:color="auto"/>
              <w:bottom w:val="single" w:sz="4" w:space="0" w:color="auto"/>
              <w:right w:val="single" w:sz="4" w:space="0" w:color="auto"/>
            </w:tcBorders>
          </w:tcPr>
          <w:p w14:paraId="003D07AA" w14:textId="77777777" w:rsidR="00AE4E27" w:rsidRPr="001B2EBF" w:rsidRDefault="00AE4E27" w:rsidP="00E5289E"/>
        </w:tc>
      </w:tr>
      <w:tr w:rsidR="00AE4E27" w:rsidRPr="001B2EBF" w14:paraId="46B5927D" w14:textId="77777777" w:rsidTr="00E5289E">
        <w:tc>
          <w:tcPr>
            <w:tcW w:w="2856" w:type="dxa"/>
            <w:tcBorders>
              <w:top w:val="single" w:sz="4" w:space="0" w:color="auto"/>
              <w:left w:val="single" w:sz="4" w:space="0" w:color="auto"/>
              <w:bottom w:val="single" w:sz="4" w:space="0" w:color="auto"/>
              <w:right w:val="single" w:sz="4" w:space="0" w:color="auto"/>
            </w:tcBorders>
          </w:tcPr>
          <w:p w14:paraId="1BFF2D38" w14:textId="77777777" w:rsidR="00AE4E27" w:rsidRPr="001B2EBF" w:rsidRDefault="00AE4E27" w:rsidP="00E5289E">
            <w:pPr>
              <w:rPr>
                <w:b/>
              </w:rPr>
            </w:pPr>
            <w:r w:rsidRPr="001B2EBF">
              <w:t>DCJ-9-4-02 napíše jednoduché texty týkající se jeho samotného, rodiny, školy, volného času a dalších osvojovaných témat</w:t>
            </w:r>
          </w:p>
          <w:p w14:paraId="2776862D" w14:textId="77777777" w:rsidR="00AE4E27" w:rsidRPr="001B2EBF" w:rsidRDefault="00AE4E27" w:rsidP="00E5289E"/>
        </w:tc>
        <w:tc>
          <w:tcPr>
            <w:tcW w:w="3450" w:type="dxa"/>
            <w:tcBorders>
              <w:top w:val="single" w:sz="4" w:space="0" w:color="auto"/>
              <w:left w:val="single" w:sz="4" w:space="0" w:color="auto"/>
              <w:bottom w:val="single" w:sz="4" w:space="0" w:color="auto"/>
              <w:right w:val="single" w:sz="4" w:space="0" w:color="auto"/>
            </w:tcBorders>
          </w:tcPr>
          <w:p w14:paraId="0906351B" w14:textId="77777777" w:rsidR="00AE4E27" w:rsidRPr="001B2EBF" w:rsidRDefault="00AE4E27" w:rsidP="00E5289E">
            <w:r w:rsidRPr="001B2EBF">
              <w:t xml:space="preserve">Žák písemně odpovídá na otázky, </w:t>
            </w:r>
          </w:p>
          <w:p w14:paraId="4E300E98" w14:textId="63930AAA" w:rsidR="00AE4E27" w:rsidRPr="001B2EBF" w:rsidRDefault="00AE4E27" w:rsidP="00E5289E">
            <w:r w:rsidRPr="001B2EBF">
              <w:t>Samostatně napíše</w:t>
            </w:r>
            <w:r>
              <w:t xml:space="preserve"> krátké pojednání na daná témata</w:t>
            </w:r>
          </w:p>
        </w:tc>
        <w:tc>
          <w:tcPr>
            <w:tcW w:w="2199" w:type="dxa"/>
            <w:tcBorders>
              <w:top w:val="single" w:sz="4" w:space="0" w:color="auto"/>
              <w:left w:val="single" w:sz="4" w:space="0" w:color="auto"/>
              <w:bottom w:val="single" w:sz="4" w:space="0" w:color="auto"/>
              <w:right w:val="single" w:sz="4" w:space="0" w:color="auto"/>
            </w:tcBorders>
          </w:tcPr>
          <w:p w14:paraId="24ACC97E" w14:textId="77777777" w:rsidR="00AE4E27" w:rsidRPr="001B2EBF" w:rsidRDefault="00AE4E27" w:rsidP="00E5289E">
            <w:r w:rsidRPr="001B2EBF">
              <w:t>Škola, rozvrh, školní předměty</w:t>
            </w:r>
          </w:p>
          <w:p w14:paraId="13BAAC4F" w14:textId="77777777" w:rsidR="00AE4E27" w:rsidRPr="001B2EBF" w:rsidRDefault="00AE4E27" w:rsidP="00E5289E">
            <w:r w:rsidRPr="001B2EBF">
              <w:t>Rodinní příslušníci, jejich zájmy, povolání</w:t>
            </w:r>
          </w:p>
          <w:p w14:paraId="7B711BC0" w14:textId="77777777" w:rsidR="00AE4E27" w:rsidRPr="001B2EBF" w:rsidRDefault="00AE4E27" w:rsidP="00E5289E">
            <w:r w:rsidRPr="001B2EBF">
              <w:t>Náš byt, jeho plán, pokoje a jejich vybavení</w:t>
            </w:r>
          </w:p>
        </w:tc>
        <w:tc>
          <w:tcPr>
            <w:tcW w:w="3471" w:type="dxa"/>
            <w:tcBorders>
              <w:top w:val="single" w:sz="4" w:space="0" w:color="auto"/>
              <w:left w:val="single" w:sz="4" w:space="0" w:color="auto"/>
              <w:bottom w:val="single" w:sz="4" w:space="0" w:color="auto"/>
              <w:right w:val="single" w:sz="4" w:space="0" w:color="auto"/>
            </w:tcBorders>
          </w:tcPr>
          <w:p w14:paraId="3D4298C6" w14:textId="77777777" w:rsidR="00AE4E27" w:rsidRPr="001B2EBF" w:rsidRDefault="00AE4E27" w:rsidP="00E5289E">
            <w:pPr>
              <w:rPr>
                <w:lang w:val="de-DE"/>
              </w:rPr>
            </w:pPr>
            <w:r w:rsidRPr="001B2EBF">
              <w:rPr>
                <w:lang w:val="de-DE"/>
              </w:rPr>
              <w:t xml:space="preserve">Žák pracuje písemně v hodině, zpracuje zadané úkoly, testíky, křížovky, </w:t>
            </w:r>
          </w:p>
          <w:p w14:paraId="3EEBBFDE" w14:textId="77777777" w:rsidR="00AE4E27" w:rsidRPr="001B2EBF" w:rsidRDefault="00AE4E27" w:rsidP="00E5289E">
            <w:pPr>
              <w:rPr>
                <w:lang w:val="de-DE"/>
              </w:rPr>
            </w:pPr>
            <w:r w:rsidRPr="001B2EBF">
              <w:rPr>
                <w:lang w:val="de-DE"/>
              </w:rPr>
              <w:t>je schopen napsat krátké souvislé pojednání o rodině, škole, bytu</w:t>
            </w:r>
          </w:p>
        </w:tc>
        <w:tc>
          <w:tcPr>
            <w:tcW w:w="2018" w:type="dxa"/>
            <w:tcBorders>
              <w:top w:val="single" w:sz="4" w:space="0" w:color="auto"/>
              <w:left w:val="single" w:sz="4" w:space="0" w:color="auto"/>
              <w:bottom w:val="single" w:sz="4" w:space="0" w:color="auto"/>
              <w:right w:val="single" w:sz="4" w:space="0" w:color="auto"/>
            </w:tcBorders>
          </w:tcPr>
          <w:p w14:paraId="752C7C9D" w14:textId="77777777" w:rsidR="00AE4E27" w:rsidRPr="001B2EBF" w:rsidRDefault="00AE4E27" w:rsidP="00E5289E"/>
        </w:tc>
      </w:tr>
      <w:tr w:rsidR="00AE4E27" w:rsidRPr="001B2EBF" w14:paraId="1F3D1356" w14:textId="77777777" w:rsidTr="00E5289E">
        <w:tc>
          <w:tcPr>
            <w:tcW w:w="2856" w:type="dxa"/>
            <w:tcBorders>
              <w:top w:val="single" w:sz="4" w:space="0" w:color="auto"/>
              <w:left w:val="single" w:sz="4" w:space="0" w:color="auto"/>
              <w:bottom w:val="single" w:sz="4" w:space="0" w:color="auto"/>
              <w:right w:val="single" w:sz="4" w:space="0" w:color="auto"/>
            </w:tcBorders>
          </w:tcPr>
          <w:p w14:paraId="3EC19E33" w14:textId="77777777" w:rsidR="00AE4E27" w:rsidRPr="001B2EBF" w:rsidRDefault="00AE4E27" w:rsidP="00E5289E">
            <w:pPr>
              <w:rPr>
                <w:b/>
              </w:rPr>
            </w:pPr>
            <w:r w:rsidRPr="001B2EBF">
              <w:t>DCJ-9-4-03 stručně reaguje na jednoduché písemné sdělení</w:t>
            </w:r>
          </w:p>
          <w:p w14:paraId="24DEEDBC" w14:textId="77777777" w:rsidR="00AE4E27" w:rsidRPr="001B2EBF" w:rsidRDefault="00AE4E27" w:rsidP="00E5289E"/>
        </w:tc>
        <w:tc>
          <w:tcPr>
            <w:tcW w:w="3450" w:type="dxa"/>
            <w:tcBorders>
              <w:top w:val="single" w:sz="4" w:space="0" w:color="auto"/>
              <w:left w:val="single" w:sz="4" w:space="0" w:color="auto"/>
              <w:bottom w:val="single" w:sz="4" w:space="0" w:color="auto"/>
              <w:right w:val="single" w:sz="4" w:space="0" w:color="auto"/>
            </w:tcBorders>
          </w:tcPr>
          <w:p w14:paraId="17530BA8" w14:textId="77777777" w:rsidR="00AE4E27" w:rsidRPr="001B2EBF" w:rsidRDefault="00AE4E27" w:rsidP="00E5289E">
            <w:r>
              <w:t>Žák odpoví stručně na krátký dopis, mail v rj</w:t>
            </w:r>
          </w:p>
        </w:tc>
        <w:tc>
          <w:tcPr>
            <w:tcW w:w="2199" w:type="dxa"/>
            <w:tcBorders>
              <w:top w:val="single" w:sz="4" w:space="0" w:color="auto"/>
              <w:left w:val="single" w:sz="4" w:space="0" w:color="auto"/>
              <w:bottom w:val="single" w:sz="4" w:space="0" w:color="auto"/>
              <w:right w:val="single" w:sz="4" w:space="0" w:color="auto"/>
            </w:tcBorders>
          </w:tcPr>
          <w:p w14:paraId="67F2F502" w14:textId="77777777" w:rsidR="00AE4E27" w:rsidRPr="001B2EBF" w:rsidRDefault="00AE4E27" w:rsidP="00E5289E">
            <w:r>
              <w:t>Psaní dopisu, mailu</w:t>
            </w:r>
          </w:p>
        </w:tc>
        <w:tc>
          <w:tcPr>
            <w:tcW w:w="3471" w:type="dxa"/>
            <w:tcBorders>
              <w:top w:val="single" w:sz="4" w:space="0" w:color="auto"/>
              <w:left w:val="single" w:sz="4" w:space="0" w:color="auto"/>
              <w:bottom w:val="single" w:sz="4" w:space="0" w:color="auto"/>
              <w:right w:val="single" w:sz="4" w:space="0" w:color="auto"/>
            </w:tcBorders>
          </w:tcPr>
          <w:p w14:paraId="6EAE4AC8" w14:textId="77777777" w:rsidR="00AE4E27" w:rsidRPr="001B2EBF" w:rsidRDefault="00AE4E27" w:rsidP="00E5289E">
            <w:pPr>
              <w:rPr>
                <w:lang w:val="de-DE"/>
              </w:rPr>
            </w:pPr>
            <w:r>
              <w:rPr>
                <w:lang w:val="de-DE"/>
              </w:rPr>
              <w:t>Žák napíše krátký dopis rodičům či kamarádovi</w:t>
            </w:r>
          </w:p>
        </w:tc>
        <w:tc>
          <w:tcPr>
            <w:tcW w:w="2018" w:type="dxa"/>
            <w:tcBorders>
              <w:top w:val="single" w:sz="4" w:space="0" w:color="auto"/>
              <w:left w:val="single" w:sz="4" w:space="0" w:color="auto"/>
              <w:bottom w:val="single" w:sz="4" w:space="0" w:color="auto"/>
              <w:right w:val="single" w:sz="4" w:space="0" w:color="auto"/>
            </w:tcBorders>
          </w:tcPr>
          <w:p w14:paraId="2F77BA91" w14:textId="77777777" w:rsidR="00AE4E27" w:rsidRPr="001B2EBF" w:rsidRDefault="00AE4E27" w:rsidP="00E5289E"/>
        </w:tc>
      </w:tr>
    </w:tbl>
    <w:p w14:paraId="051B88BC" w14:textId="77777777" w:rsidR="00AE4E27" w:rsidRPr="001B2EBF" w:rsidRDefault="00AE4E27" w:rsidP="00AE4E27"/>
    <w:p w14:paraId="0C595A82" w14:textId="77777777" w:rsidR="00AE4E27" w:rsidRDefault="00AE4E27" w:rsidP="00AE4E27"/>
    <w:p w14:paraId="5AF1E845" w14:textId="77777777" w:rsidR="00AE4E27" w:rsidRDefault="00AE4E27" w:rsidP="00AE4E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3457"/>
        <w:gridCol w:w="2189"/>
        <w:gridCol w:w="3472"/>
        <w:gridCol w:w="2031"/>
      </w:tblGrid>
      <w:tr w:rsidR="00AE4E27" w:rsidRPr="001B2EBF" w14:paraId="5DB46B55" w14:textId="77777777" w:rsidTr="00AE4E27">
        <w:trPr>
          <w:cantSplit/>
        </w:trPr>
        <w:tc>
          <w:tcPr>
            <w:tcW w:w="6300" w:type="dxa"/>
            <w:gridSpan w:val="2"/>
            <w:shd w:val="clear" w:color="auto" w:fill="FFCC99"/>
          </w:tcPr>
          <w:p w14:paraId="647DDB7D" w14:textId="77777777" w:rsidR="00AE4E27" w:rsidRPr="001B2EBF" w:rsidRDefault="00AE4E27" w:rsidP="00E5289E">
            <w:pPr>
              <w:rPr>
                <w:b/>
                <w:bCs/>
                <w:sz w:val="28"/>
              </w:rPr>
            </w:pPr>
            <w:r w:rsidRPr="001B2EBF">
              <w:rPr>
                <w:b/>
                <w:bCs/>
                <w:sz w:val="28"/>
              </w:rPr>
              <w:lastRenderedPageBreak/>
              <w:t>Další cizí jazyk: Ruský jazyk</w:t>
            </w:r>
          </w:p>
        </w:tc>
        <w:tc>
          <w:tcPr>
            <w:tcW w:w="7692" w:type="dxa"/>
            <w:gridSpan w:val="3"/>
            <w:shd w:val="clear" w:color="auto" w:fill="FFCC99"/>
          </w:tcPr>
          <w:p w14:paraId="4B5A2E70" w14:textId="77777777" w:rsidR="00AE4E27" w:rsidRPr="001B2EBF" w:rsidRDefault="00AE4E27" w:rsidP="00E5289E">
            <w:pPr>
              <w:rPr>
                <w:b/>
                <w:bCs/>
                <w:sz w:val="28"/>
              </w:rPr>
            </w:pPr>
            <w:r w:rsidRPr="001B2EBF">
              <w:rPr>
                <w:b/>
                <w:bCs/>
                <w:sz w:val="28"/>
              </w:rPr>
              <w:t>Ročník 9.</w:t>
            </w:r>
          </w:p>
        </w:tc>
      </w:tr>
      <w:tr w:rsidR="00AE4E27" w:rsidRPr="001B2EBF" w14:paraId="19D8C433" w14:textId="77777777" w:rsidTr="00AE4E27">
        <w:tc>
          <w:tcPr>
            <w:tcW w:w="2843" w:type="dxa"/>
          </w:tcPr>
          <w:p w14:paraId="6D868440" w14:textId="77777777" w:rsidR="00AE4E27" w:rsidRPr="001B2EBF" w:rsidRDefault="00AE4E27" w:rsidP="00E5289E">
            <w:r w:rsidRPr="001B2EBF">
              <w:t>Výstup podle RVP</w:t>
            </w:r>
          </w:p>
        </w:tc>
        <w:tc>
          <w:tcPr>
            <w:tcW w:w="3457" w:type="dxa"/>
          </w:tcPr>
          <w:p w14:paraId="5C8C8C6D" w14:textId="77777777" w:rsidR="00AE4E27" w:rsidRPr="001B2EBF" w:rsidRDefault="00AE4E27" w:rsidP="00E5289E">
            <w:r w:rsidRPr="001B2EBF">
              <w:t>Výstup podle ŠVP</w:t>
            </w:r>
          </w:p>
        </w:tc>
        <w:tc>
          <w:tcPr>
            <w:tcW w:w="2189" w:type="dxa"/>
          </w:tcPr>
          <w:p w14:paraId="16F41122" w14:textId="77777777" w:rsidR="00AE4E27" w:rsidRPr="001B2EBF" w:rsidRDefault="00AE4E27" w:rsidP="00E5289E">
            <w:r w:rsidRPr="001B2EBF">
              <w:t>Téma</w:t>
            </w:r>
          </w:p>
        </w:tc>
        <w:tc>
          <w:tcPr>
            <w:tcW w:w="3472" w:type="dxa"/>
          </w:tcPr>
          <w:p w14:paraId="2C420F88" w14:textId="77777777" w:rsidR="00AE4E27" w:rsidRPr="001B2EBF" w:rsidRDefault="00AE4E27" w:rsidP="00E5289E">
            <w:r w:rsidRPr="001B2EBF">
              <w:t>Učivo</w:t>
            </w:r>
          </w:p>
        </w:tc>
        <w:tc>
          <w:tcPr>
            <w:tcW w:w="2031" w:type="dxa"/>
          </w:tcPr>
          <w:p w14:paraId="7D5AA780" w14:textId="77777777" w:rsidR="00AE4E27" w:rsidRPr="001B2EBF" w:rsidRDefault="00AE4E27" w:rsidP="00E5289E">
            <w:r w:rsidRPr="001B2EBF">
              <w:t>Přesahy, vazby, průřezová témata, poznámky</w:t>
            </w:r>
          </w:p>
        </w:tc>
      </w:tr>
      <w:tr w:rsidR="00AE4E27" w:rsidRPr="001B2EBF" w14:paraId="6B58981C" w14:textId="77777777" w:rsidTr="00AE4E27">
        <w:tc>
          <w:tcPr>
            <w:tcW w:w="2843" w:type="dxa"/>
            <w:shd w:val="clear" w:color="auto" w:fill="A8D08D" w:themeFill="accent6" w:themeFillTint="99"/>
          </w:tcPr>
          <w:p w14:paraId="2BEBA52E" w14:textId="77777777" w:rsidR="00AE4E27" w:rsidRPr="001B2EBF" w:rsidRDefault="00AE4E27" w:rsidP="00E5289E">
            <w:r w:rsidRPr="001B2EBF">
              <w:t>POSLECH S POROZUMĚNÍM</w:t>
            </w:r>
          </w:p>
          <w:p w14:paraId="0A2CA896" w14:textId="77777777" w:rsidR="00AE4E27" w:rsidRPr="001B2EBF" w:rsidRDefault="00AE4E27" w:rsidP="00E5289E">
            <w:pPr>
              <w:rPr>
                <w:b/>
              </w:rPr>
            </w:pPr>
          </w:p>
        </w:tc>
        <w:tc>
          <w:tcPr>
            <w:tcW w:w="3457" w:type="dxa"/>
          </w:tcPr>
          <w:p w14:paraId="6E4C31EB" w14:textId="77777777" w:rsidR="00AE4E27" w:rsidRPr="001B2EBF" w:rsidRDefault="00AE4E27" w:rsidP="00E5289E"/>
        </w:tc>
        <w:tc>
          <w:tcPr>
            <w:tcW w:w="2189" w:type="dxa"/>
          </w:tcPr>
          <w:p w14:paraId="7C2403BF" w14:textId="77777777" w:rsidR="00AE4E27" w:rsidRPr="001B2EBF" w:rsidRDefault="00AE4E27" w:rsidP="00E5289E"/>
        </w:tc>
        <w:tc>
          <w:tcPr>
            <w:tcW w:w="3472" w:type="dxa"/>
          </w:tcPr>
          <w:p w14:paraId="0CB0AE80" w14:textId="77777777" w:rsidR="00AE4E27" w:rsidRPr="001B2EBF" w:rsidRDefault="00AE4E27" w:rsidP="00E5289E"/>
        </w:tc>
        <w:tc>
          <w:tcPr>
            <w:tcW w:w="2031" w:type="dxa"/>
          </w:tcPr>
          <w:p w14:paraId="71231E91" w14:textId="77777777" w:rsidR="00AE4E27" w:rsidRPr="001B2EBF" w:rsidRDefault="00AE4E27" w:rsidP="00E5289E"/>
        </w:tc>
      </w:tr>
      <w:tr w:rsidR="00AE4E27" w:rsidRPr="001B2EBF" w14:paraId="7EE43520" w14:textId="77777777" w:rsidTr="00AE4E27">
        <w:tc>
          <w:tcPr>
            <w:tcW w:w="2843" w:type="dxa"/>
          </w:tcPr>
          <w:p w14:paraId="40D058B1" w14:textId="77777777" w:rsidR="00AE4E27" w:rsidRPr="001B2EBF" w:rsidRDefault="00AE4E27" w:rsidP="00E5289E">
            <w:pPr>
              <w:pStyle w:val="Zpat"/>
              <w:tabs>
                <w:tab w:val="clear" w:pos="4536"/>
                <w:tab w:val="clear" w:pos="9072"/>
              </w:tabs>
            </w:pPr>
            <w:r w:rsidRPr="001B2EBF">
              <w:t>DCJ-9-1-01 rozumí jednoduchým pokynům a otázkám učitele, které jsou pronášeny pomalu a s pečlivou výslovností, a reaguje na ně</w:t>
            </w:r>
          </w:p>
          <w:p w14:paraId="13E75525" w14:textId="77777777" w:rsidR="00AE4E27" w:rsidRPr="001B2EBF" w:rsidRDefault="00AE4E27" w:rsidP="00E5289E">
            <w:pPr>
              <w:pStyle w:val="Zpat"/>
              <w:tabs>
                <w:tab w:val="clear" w:pos="4536"/>
                <w:tab w:val="clear" w:pos="9072"/>
              </w:tabs>
            </w:pPr>
          </w:p>
        </w:tc>
        <w:tc>
          <w:tcPr>
            <w:tcW w:w="3457" w:type="dxa"/>
          </w:tcPr>
          <w:p w14:paraId="2CBA33ED" w14:textId="77777777" w:rsidR="00AE4E27" w:rsidRPr="001B2EBF" w:rsidRDefault="00AE4E27" w:rsidP="00E5289E">
            <w:r w:rsidRPr="001B2EBF">
              <w:t>Rozumí pokynům učitele při práci ve třídě,</w:t>
            </w:r>
          </w:p>
          <w:p w14:paraId="7E66C982" w14:textId="77777777" w:rsidR="00AE4E27" w:rsidRPr="001B2EBF" w:rsidRDefault="00AE4E27" w:rsidP="00E5289E">
            <w:r w:rsidRPr="001B2EBF">
              <w:t>Rozumí svým spolužákům, kteří prezentují sebe, rodinu, mluví o svých zájmech</w:t>
            </w:r>
          </w:p>
          <w:p w14:paraId="484D8C31" w14:textId="77777777" w:rsidR="00AE4E27" w:rsidRPr="001B2EBF" w:rsidRDefault="00AE4E27" w:rsidP="00E5289E">
            <w:r w:rsidRPr="001B2EBF">
              <w:t>Aktivně reaguje na jejich otázky, diskutuje</w:t>
            </w:r>
          </w:p>
        </w:tc>
        <w:tc>
          <w:tcPr>
            <w:tcW w:w="2189" w:type="dxa"/>
          </w:tcPr>
          <w:p w14:paraId="62081954" w14:textId="77777777" w:rsidR="00AE4E27" w:rsidRPr="001B2EBF" w:rsidRDefault="00AE4E27" w:rsidP="00E5289E">
            <w:r w:rsidRPr="001B2EBF">
              <w:t>Rozezná názvy měsíců, ročních období</w:t>
            </w:r>
          </w:p>
          <w:p w14:paraId="6BC08A13" w14:textId="77777777" w:rsidR="00AE4E27" w:rsidRPr="001B2EBF" w:rsidRDefault="00AE4E27" w:rsidP="00E5289E">
            <w:r w:rsidRPr="001B2EBF">
              <w:t>Rozumí vyjádření času</w:t>
            </w:r>
          </w:p>
          <w:p w14:paraId="547DDD95" w14:textId="77777777" w:rsidR="00AE4E27" w:rsidRPr="001B2EBF" w:rsidRDefault="00AE4E27" w:rsidP="00E5289E">
            <w:r w:rsidRPr="001B2EBF">
              <w:t>Zná číslovky od 10-1000</w:t>
            </w:r>
          </w:p>
        </w:tc>
        <w:tc>
          <w:tcPr>
            <w:tcW w:w="3472" w:type="dxa"/>
          </w:tcPr>
          <w:p w14:paraId="7BAA7F82" w14:textId="77777777" w:rsidR="00AE4E27" w:rsidRPr="001B2EBF" w:rsidRDefault="00AE4E27" w:rsidP="00E5289E">
            <w:pPr>
              <w:rPr>
                <w:lang w:val="de-DE"/>
              </w:rPr>
            </w:pPr>
            <w:r w:rsidRPr="001B2EBF">
              <w:rPr>
                <w:lang w:val="de-DE"/>
              </w:rPr>
              <w:t>Zná názvy měsíců, ročních období, rozumí vyjádření času v rj, rozliší a použije správně číslovky10-1000</w:t>
            </w:r>
          </w:p>
        </w:tc>
        <w:tc>
          <w:tcPr>
            <w:tcW w:w="2031" w:type="dxa"/>
          </w:tcPr>
          <w:p w14:paraId="56EA8B05" w14:textId="77777777" w:rsidR="00AE4E27" w:rsidRPr="001B2EBF" w:rsidRDefault="00AE4E27" w:rsidP="00E5289E"/>
        </w:tc>
      </w:tr>
      <w:tr w:rsidR="00AE4E27" w:rsidRPr="001B2EBF" w14:paraId="37B94890" w14:textId="77777777" w:rsidTr="00AE4E27">
        <w:tc>
          <w:tcPr>
            <w:tcW w:w="2843" w:type="dxa"/>
          </w:tcPr>
          <w:p w14:paraId="13D70590" w14:textId="77777777" w:rsidR="00AE4E27" w:rsidRPr="001B2EBF" w:rsidRDefault="00AE4E27" w:rsidP="00E5289E">
            <w:r w:rsidRPr="001B2EBF">
              <w:t>DCJ-9-1-02 rozumí slovům a jednoduchým větám, které jsou pronášeny pomalu a zřetelně a týkají se osvojovaných témat, zejména pokud má k dispozici vizuální oporu</w:t>
            </w:r>
          </w:p>
          <w:p w14:paraId="3AFD1F62" w14:textId="77777777" w:rsidR="00AE4E27" w:rsidRPr="001B2EBF" w:rsidRDefault="00AE4E27" w:rsidP="00E5289E"/>
        </w:tc>
        <w:tc>
          <w:tcPr>
            <w:tcW w:w="3457" w:type="dxa"/>
          </w:tcPr>
          <w:p w14:paraId="1BA9C3AD" w14:textId="77777777" w:rsidR="00AE4E27" w:rsidRPr="001B2EBF" w:rsidRDefault="00AE4E27" w:rsidP="00E5289E">
            <w:r w:rsidRPr="001B2EBF">
              <w:t xml:space="preserve">Odvodí pravděpodobný význam slov z kontextu, </w:t>
            </w:r>
          </w:p>
          <w:p w14:paraId="5AC48BDA" w14:textId="77777777" w:rsidR="00AE4E27" w:rsidRPr="001B2EBF" w:rsidRDefault="00AE4E27" w:rsidP="00E5289E">
            <w:r w:rsidRPr="001B2EBF">
              <w:t>Rozumí obsahu poslechového textu jako celku</w:t>
            </w:r>
          </w:p>
          <w:p w14:paraId="41361964" w14:textId="77777777" w:rsidR="00AE4E27" w:rsidRPr="001B2EBF" w:rsidRDefault="00AE4E27" w:rsidP="00E5289E"/>
        </w:tc>
        <w:tc>
          <w:tcPr>
            <w:tcW w:w="2189" w:type="dxa"/>
          </w:tcPr>
          <w:p w14:paraId="5378DA15" w14:textId="77777777" w:rsidR="00AE4E27" w:rsidRPr="001B2EBF" w:rsidRDefault="00AE4E27" w:rsidP="00E5289E">
            <w:r w:rsidRPr="001B2EBF">
              <w:t>Aktivně vyhledá a rozliší přídavná jména a příslovce</w:t>
            </w:r>
          </w:p>
          <w:p w14:paraId="5E533FC7" w14:textId="77777777" w:rsidR="00AE4E27" w:rsidRPr="001B2EBF" w:rsidRDefault="00AE4E27" w:rsidP="00E5289E">
            <w:r w:rsidRPr="001B2EBF">
              <w:t xml:space="preserve">Osvojí si názvy barev, oblečení, </w:t>
            </w:r>
          </w:p>
          <w:p w14:paraId="3AC2A191" w14:textId="77777777" w:rsidR="00AE4E27" w:rsidRPr="001B2EBF" w:rsidRDefault="00AE4E27" w:rsidP="00E5289E"/>
        </w:tc>
        <w:tc>
          <w:tcPr>
            <w:tcW w:w="3472" w:type="dxa"/>
          </w:tcPr>
          <w:p w14:paraId="57BCFD35" w14:textId="77777777" w:rsidR="00AE4E27" w:rsidRPr="001B2EBF" w:rsidRDefault="00AE4E27" w:rsidP="00E5289E">
            <w:pPr>
              <w:rPr>
                <w:lang w:val="de-DE"/>
              </w:rPr>
            </w:pPr>
            <w:r w:rsidRPr="001B2EBF">
              <w:rPr>
                <w:lang w:val="de-DE"/>
              </w:rPr>
              <w:t>Rozliší v jazyce přídavná jména a příslovce, umí je vhodně použít</w:t>
            </w:r>
          </w:p>
          <w:p w14:paraId="084AC9AD" w14:textId="77777777" w:rsidR="00AE4E27" w:rsidRPr="001B2EBF" w:rsidRDefault="00AE4E27" w:rsidP="00E5289E">
            <w:r w:rsidRPr="001B2EBF">
              <w:t>Rozumí existenci rozdílných stravovacích návyků</w:t>
            </w:r>
          </w:p>
          <w:p w14:paraId="3827A925" w14:textId="77777777" w:rsidR="00AE4E27" w:rsidRPr="001B2EBF" w:rsidRDefault="00AE4E27" w:rsidP="00E5289E">
            <w:r w:rsidRPr="001B2EBF">
              <w:t xml:space="preserve">Zná názvy potravin, nápojů, </w:t>
            </w:r>
          </w:p>
          <w:p w14:paraId="6490CC3A" w14:textId="77777777" w:rsidR="00AE4E27" w:rsidRPr="001B2EBF" w:rsidRDefault="00AE4E27" w:rsidP="00E5289E">
            <w:r w:rsidRPr="001B2EBF">
              <w:t>Identifikuje názvy obchodů, zboží v nich</w:t>
            </w:r>
          </w:p>
        </w:tc>
        <w:tc>
          <w:tcPr>
            <w:tcW w:w="2031" w:type="dxa"/>
          </w:tcPr>
          <w:p w14:paraId="21F7BA78" w14:textId="77777777" w:rsidR="00AE4E27" w:rsidRPr="001B2EBF" w:rsidRDefault="00AE4E27" w:rsidP="00E5289E"/>
        </w:tc>
      </w:tr>
      <w:tr w:rsidR="00AE4E27" w:rsidRPr="001B2EBF" w14:paraId="14E1A18B" w14:textId="77777777" w:rsidTr="00AE4E27">
        <w:tc>
          <w:tcPr>
            <w:tcW w:w="2843" w:type="dxa"/>
          </w:tcPr>
          <w:p w14:paraId="5A219447" w14:textId="77777777" w:rsidR="00AE4E27" w:rsidRPr="001B2EBF" w:rsidRDefault="00AE4E27" w:rsidP="00E5289E">
            <w:r w:rsidRPr="001B2EBF">
              <w:t>DCJ-9-1-03 rozumí základním informacím v krátkých poslechových textech týkajících se každodenních témat</w:t>
            </w:r>
          </w:p>
          <w:p w14:paraId="55424B12" w14:textId="77777777" w:rsidR="00AE4E27" w:rsidRDefault="00AE4E27" w:rsidP="00E5289E">
            <w:pPr>
              <w:rPr>
                <w:b/>
              </w:rPr>
            </w:pPr>
          </w:p>
          <w:p w14:paraId="6B46E53A" w14:textId="77777777" w:rsidR="00AE4E27" w:rsidRDefault="00AE4E27" w:rsidP="00E5289E">
            <w:pPr>
              <w:rPr>
                <w:b/>
              </w:rPr>
            </w:pPr>
          </w:p>
          <w:p w14:paraId="19D4CD4C" w14:textId="77777777" w:rsidR="00AE4E27" w:rsidRDefault="00AE4E27" w:rsidP="00E5289E">
            <w:pPr>
              <w:rPr>
                <w:b/>
              </w:rPr>
            </w:pPr>
          </w:p>
          <w:p w14:paraId="13D48D64" w14:textId="77777777" w:rsidR="00AE4E27" w:rsidRPr="001B2EBF" w:rsidRDefault="00AE4E27" w:rsidP="00E5289E">
            <w:pPr>
              <w:rPr>
                <w:b/>
              </w:rPr>
            </w:pPr>
          </w:p>
        </w:tc>
        <w:tc>
          <w:tcPr>
            <w:tcW w:w="3457" w:type="dxa"/>
          </w:tcPr>
          <w:p w14:paraId="5C40F251" w14:textId="77777777" w:rsidR="00AE4E27" w:rsidRPr="001B2EBF" w:rsidRDefault="00AE4E27" w:rsidP="00E5289E">
            <w:r w:rsidRPr="001B2EBF">
              <w:t>Identifikuje hledanou informaci</w:t>
            </w:r>
          </w:p>
          <w:p w14:paraId="429D0815" w14:textId="77777777" w:rsidR="00AE4E27" w:rsidRPr="001B2EBF" w:rsidRDefault="00AE4E27" w:rsidP="00E5289E">
            <w:r w:rsidRPr="001B2EBF">
              <w:t>Dokáže doplnit potřebnou informaci do textu</w:t>
            </w:r>
          </w:p>
        </w:tc>
        <w:tc>
          <w:tcPr>
            <w:tcW w:w="2189" w:type="dxa"/>
          </w:tcPr>
          <w:p w14:paraId="1D4BF4BC" w14:textId="77777777" w:rsidR="00AE4E27" w:rsidRPr="001B2EBF" w:rsidRDefault="00AE4E27" w:rsidP="00E5289E">
            <w:r w:rsidRPr="001B2EBF">
              <w:t>Rozezná a použije slovesa popisující každodenní činnosti</w:t>
            </w:r>
          </w:p>
          <w:p w14:paraId="05F88161" w14:textId="77777777" w:rsidR="00AE4E27" w:rsidRPr="001B2EBF" w:rsidRDefault="00AE4E27" w:rsidP="00E5289E"/>
        </w:tc>
        <w:tc>
          <w:tcPr>
            <w:tcW w:w="3472" w:type="dxa"/>
          </w:tcPr>
          <w:p w14:paraId="298818BE" w14:textId="77777777" w:rsidR="00AE4E27" w:rsidRPr="001B2EBF" w:rsidRDefault="00AE4E27" w:rsidP="00E5289E">
            <w:pPr>
              <w:rPr>
                <w:lang w:val="de-DE"/>
              </w:rPr>
            </w:pPr>
            <w:r w:rsidRPr="001B2EBF">
              <w:t>Identifikuje zvratná slovesa, rozliší a respektuje koncovky prvního a druhého časování sloves</w:t>
            </w:r>
          </w:p>
          <w:p w14:paraId="6529F4D5" w14:textId="77777777" w:rsidR="00AE4E27" w:rsidRPr="001B2EBF" w:rsidRDefault="00AE4E27" w:rsidP="00E5289E">
            <w:pPr>
              <w:rPr>
                <w:lang w:val="de-DE"/>
              </w:rPr>
            </w:pPr>
          </w:p>
        </w:tc>
        <w:tc>
          <w:tcPr>
            <w:tcW w:w="2031" w:type="dxa"/>
          </w:tcPr>
          <w:p w14:paraId="15A277FB" w14:textId="77777777" w:rsidR="00AE4E27" w:rsidRPr="001B2EBF" w:rsidRDefault="00AE4E27" w:rsidP="00E5289E"/>
        </w:tc>
      </w:tr>
      <w:tr w:rsidR="00AE4E27" w:rsidRPr="001B2EBF" w14:paraId="2DEB06D1" w14:textId="77777777" w:rsidTr="00AE4E27">
        <w:tc>
          <w:tcPr>
            <w:tcW w:w="2843" w:type="dxa"/>
            <w:shd w:val="clear" w:color="auto" w:fill="A8D08D" w:themeFill="accent6" w:themeFillTint="99"/>
          </w:tcPr>
          <w:p w14:paraId="2EFEFE4E" w14:textId="77777777" w:rsidR="00AE4E27" w:rsidRPr="001B2EBF" w:rsidRDefault="00AE4E27" w:rsidP="00E5289E">
            <w:r w:rsidRPr="001B2EBF">
              <w:t>MLUVENÍ</w:t>
            </w:r>
          </w:p>
          <w:p w14:paraId="076EC1A5" w14:textId="77777777" w:rsidR="00AE4E27" w:rsidRPr="001B2EBF" w:rsidRDefault="00AE4E27" w:rsidP="00E5289E">
            <w:pPr>
              <w:rPr>
                <w:b/>
              </w:rPr>
            </w:pPr>
          </w:p>
        </w:tc>
        <w:tc>
          <w:tcPr>
            <w:tcW w:w="3457" w:type="dxa"/>
          </w:tcPr>
          <w:p w14:paraId="3F07791C" w14:textId="77777777" w:rsidR="00AE4E27" w:rsidRPr="001B2EBF" w:rsidRDefault="00AE4E27" w:rsidP="00E5289E"/>
        </w:tc>
        <w:tc>
          <w:tcPr>
            <w:tcW w:w="2189" w:type="dxa"/>
          </w:tcPr>
          <w:p w14:paraId="1CBDFA6B" w14:textId="77777777" w:rsidR="00AE4E27" w:rsidRPr="001B2EBF" w:rsidRDefault="00AE4E27" w:rsidP="00E5289E"/>
        </w:tc>
        <w:tc>
          <w:tcPr>
            <w:tcW w:w="3472" w:type="dxa"/>
          </w:tcPr>
          <w:p w14:paraId="3F3CAD25" w14:textId="77777777" w:rsidR="00AE4E27" w:rsidRPr="008B61EF" w:rsidRDefault="00AE4E27" w:rsidP="00E5289E"/>
        </w:tc>
        <w:tc>
          <w:tcPr>
            <w:tcW w:w="2031" w:type="dxa"/>
          </w:tcPr>
          <w:p w14:paraId="15CB28DB" w14:textId="77777777" w:rsidR="00AE4E27" w:rsidRPr="001B2EBF" w:rsidRDefault="00AE4E27" w:rsidP="00E5289E"/>
        </w:tc>
      </w:tr>
      <w:tr w:rsidR="00AE4E27" w:rsidRPr="001B2EBF" w14:paraId="6080BE9C" w14:textId="77777777" w:rsidTr="00AE4E27">
        <w:tc>
          <w:tcPr>
            <w:tcW w:w="2843" w:type="dxa"/>
          </w:tcPr>
          <w:p w14:paraId="2C714EAD" w14:textId="77777777" w:rsidR="00AE4E27" w:rsidRPr="00DB43AC" w:rsidRDefault="00AE4E27" w:rsidP="00E5289E">
            <w:pPr>
              <w:pStyle w:val="default0"/>
              <w:spacing w:before="0" w:beforeAutospacing="0" w:after="0" w:afterAutospacing="0"/>
              <w:rPr>
                <w:rFonts w:asciiTheme="minorHAnsi" w:hAnsiTheme="minorHAnsi" w:cstheme="minorHAnsi"/>
                <w:sz w:val="22"/>
                <w:szCs w:val="22"/>
              </w:rPr>
            </w:pPr>
            <w:r w:rsidRPr="00DB43AC">
              <w:rPr>
                <w:rFonts w:asciiTheme="minorHAnsi" w:hAnsiTheme="minorHAnsi" w:cstheme="minorHAnsi"/>
                <w:sz w:val="22"/>
                <w:szCs w:val="22"/>
              </w:rPr>
              <w:lastRenderedPageBreak/>
              <w:t>DCJ-9-2-01 se zapojí do jednoduchých rozhovorů</w:t>
            </w:r>
          </w:p>
          <w:p w14:paraId="11E41905" w14:textId="77777777" w:rsidR="00AE4E27" w:rsidRPr="001B2EBF" w:rsidRDefault="00AE4E27" w:rsidP="00E5289E"/>
        </w:tc>
        <w:tc>
          <w:tcPr>
            <w:tcW w:w="3457" w:type="dxa"/>
          </w:tcPr>
          <w:p w14:paraId="76A083F1" w14:textId="77777777" w:rsidR="00AE4E27" w:rsidRPr="001B2EBF" w:rsidRDefault="00AE4E27" w:rsidP="00E5289E">
            <w:r w:rsidRPr="001B2EBF">
              <w:t>Sám dokáže představit sám sebe, svou rodinu, své zájmy</w:t>
            </w:r>
          </w:p>
          <w:p w14:paraId="06F2BE6C" w14:textId="77777777" w:rsidR="00AE4E27" w:rsidRPr="001B2EBF" w:rsidRDefault="00AE4E27" w:rsidP="00E5289E">
            <w:r w:rsidRPr="001B2EBF">
              <w:t>Aktivně diskutuje na dané téma se spolužáky či učitelem</w:t>
            </w:r>
          </w:p>
        </w:tc>
        <w:tc>
          <w:tcPr>
            <w:tcW w:w="2189" w:type="dxa"/>
          </w:tcPr>
          <w:p w14:paraId="297FF11B" w14:textId="77777777" w:rsidR="00AE4E27" w:rsidRPr="001B2EBF" w:rsidRDefault="00AE4E27" w:rsidP="00E5289E"/>
        </w:tc>
        <w:tc>
          <w:tcPr>
            <w:tcW w:w="3472" w:type="dxa"/>
          </w:tcPr>
          <w:p w14:paraId="2C51514E" w14:textId="77777777" w:rsidR="00AE4E27" w:rsidRPr="001B2EBF" w:rsidRDefault="00AE4E27" w:rsidP="00E5289E">
            <w:r>
              <w:t>P</w:t>
            </w:r>
            <w:r w:rsidRPr="001B2EBF">
              <w:t>ředstav</w:t>
            </w:r>
            <w:r>
              <w:t>í</w:t>
            </w:r>
            <w:r w:rsidRPr="001B2EBF">
              <w:t xml:space="preserve"> sám sebe, svou rodinu, své zájmy</w:t>
            </w:r>
          </w:p>
          <w:p w14:paraId="46A8F587" w14:textId="77777777" w:rsidR="00AE4E27" w:rsidRPr="008B61EF" w:rsidRDefault="00AE4E27" w:rsidP="00E5289E"/>
        </w:tc>
        <w:tc>
          <w:tcPr>
            <w:tcW w:w="2031" w:type="dxa"/>
          </w:tcPr>
          <w:p w14:paraId="5AE00DDD" w14:textId="77777777" w:rsidR="00AE4E27" w:rsidRPr="001B2EBF" w:rsidRDefault="00AE4E27" w:rsidP="00E5289E"/>
        </w:tc>
      </w:tr>
      <w:tr w:rsidR="00AE4E27" w:rsidRPr="001B2EBF" w14:paraId="6126B823" w14:textId="77777777" w:rsidTr="00AE4E27">
        <w:tc>
          <w:tcPr>
            <w:tcW w:w="2843" w:type="dxa"/>
          </w:tcPr>
          <w:p w14:paraId="461D5305" w14:textId="77777777" w:rsidR="00AE4E27" w:rsidRPr="001B2EBF" w:rsidRDefault="00AE4E27" w:rsidP="00E5289E">
            <w:pPr>
              <w:rPr>
                <w:bCs/>
              </w:rPr>
            </w:pPr>
            <w:r w:rsidRPr="001B2EBF">
              <w:t>DCJ-9-2-02 sdělí jednoduchým způsobem základní informace týkající se jeho samotného, rodiny, školy, volného času a dalších osvojovaných témat</w:t>
            </w:r>
          </w:p>
        </w:tc>
        <w:tc>
          <w:tcPr>
            <w:tcW w:w="3457" w:type="dxa"/>
          </w:tcPr>
          <w:p w14:paraId="6E06B351" w14:textId="77777777" w:rsidR="00AE4E27" w:rsidRPr="001B2EBF" w:rsidRDefault="00AE4E27" w:rsidP="00E5289E">
            <w:r w:rsidRPr="001B2EBF">
              <w:t xml:space="preserve">Je schopen představit sebe samého, svou rodinu, kamarády, </w:t>
            </w:r>
          </w:p>
          <w:p w14:paraId="121A15BA" w14:textId="77777777" w:rsidR="00AE4E27" w:rsidRPr="001B2EBF" w:rsidRDefault="00AE4E27" w:rsidP="00E5289E">
            <w:r w:rsidRPr="001B2EBF">
              <w:t xml:space="preserve">Mluví o svém dni, prázdninách, </w:t>
            </w:r>
          </w:p>
          <w:p w14:paraId="0DC0383F" w14:textId="77777777" w:rsidR="00AE4E27" w:rsidRPr="001B2EBF" w:rsidRDefault="00AE4E27" w:rsidP="00E5289E"/>
        </w:tc>
        <w:tc>
          <w:tcPr>
            <w:tcW w:w="2189" w:type="dxa"/>
          </w:tcPr>
          <w:p w14:paraId="223A7ACB" w14:textId="77777777" w:rsidR="00AE4E27" w:rsidRPr="001B2EBF" w:rsidRDefault="00AE4E27" w:rsidP="00E5289E">
            <w:r w:rsidRPr="001B2EBF">
              <w:t>Barvy</w:t>
            </w:r>
          </w:p>
          <w:p w14:paraId="3885702C" w14:textId="77777777" w:rsidR="00AE4E27" w:rsidRPr="001B2EBF" w:rsidRDefault="00AE4E27" w:rsidP="00E5289E">
            <w:r w:rsidRPr="001B2EBF">
              <w:t>Čísla do1000</w:t>
            </w:r>
          </w:p>
          <w:p w14:paraId="722D2B30" w14:textId="77777777" w:rsidR="00AE4E27" w:rsidRPr="001B2EBF" w:rsidRDefault="00AE4E27" w:rsidP="00E5289E">
            <w:r w:rsidRPr="001B2EBF">
              <w:t xml:space="preserve"> Názvy jídel a nápojů</w:t>
            </w:r>
          </w:p>
          <w:p w14:paraId="49DEBD28" w14:textId="77777777" w:rsidR="00AE4E27" w:rsidRPr="001B2EBF" w:rsidRDefault="00AE4E27" w:rsidP="00E5289E">
            <w:r w:rsidRPr="001B2EBF">
              <w:t>V restauraci</w:t>
            </w:r>
          </w:p>
          <w:p w14:paraId="010B96F4" w14:textId="77777777" w:rsidR="00AE4E27" w:rsidRPr="001B2EBF" w:rsidRDefault="00AE4E27" w:rsidP="00E5289E">
            <w:r w:rsidRPr="001B2EBF">
              <w:t>V obchodě</w:t>
            </w:r>
          </w:p>
          <w:p w14:paraId="34AAC5F0" w14:textId="77777777" w:rsidR="00AE4E27" w:rsidRPr="001B2EBF" w:rsidRDefault="00AE4E27" w:rsidP="00E5289E">
            <w:r w:rsidRPr="001B2EBF">
              <w:t>Na prázdnínách</w:t>
            </w:r>
          </w:p>
          <w:p w14:paraId="167863FB" w14:textId="77777777" w:rsidR="00AE4E27" w:rsidRPr="001B2EBF" w:rsidRDefault="00AE4E27" w:rsidP="00E5289E"/>
        </w:tc>
        <w:tc>
          <w:tcPr>
            <w:tcW w:w="3472" w:type="dxa"/>
          </w:tcPr>
          <w:p w14:paraId="23A0405B" w14:textId="77777777" w:rsidR="00AE4E27" w:rsidRPr="001B2EBF" w:rsidRDefault="00AE4E27" w:rsidP="00E5289E">
            <w:r w:rsidRPr="001B2EBF">
              <w:t>Dokáže vyjmenovat barvy, používá aktivně číslovky do1000</w:t>
            </w:r>
          </w:p>
          <w:p w14:paraId="55D1ACAD" w14:textId="77777777" w:rsidR="00AE4E27" w:rsidRPr="001B2EBF" w:rsidRDefault="00AE4E27" w:rsidP="00E5289E">
            <w:r w:rsidRPr="001B2EBF">
              <w:t>Určí a pojmenuje části roku, měsíce, dny, správný čas</w:t>
            </w:r>
          </w:p>
          <w:p w14:paraId="67DA4139" w14:textId="77777777" w:rsidR="00AE4E27" w:rsidRPr="001B2EBF" w:rsidRDefault="00AE4E27" w:rsidP="00E5289E">
            <w:r w:rsidRPr="001B2EBF">
              <w:rPr>
                <w:lang w:val="de-DE"/>
              </w:rPr>
              <w:t>Zná a aktivně používá názvy jídel a nápojů, umí si je objednat v restauraci</w:t>
            </w:r>
          </w:p>
          <w:p w14:paraId="3B051E18" w14:textId="77777777" w:rsidR="00AE4E27" w:rsidRPr="001B2EBF" w:rsidRDefault="00AE4E27" w:rsidP="00E5289E"/>
        </w:tc>
        <w:tc>
          <w:tcPr>
            <w:tcW w:w="2031" w:type="dxa"/>
          </w:tcPr>
          <w:p w14:paraId="4E605842" w14:textId="77777777" w:rsidR="00AE4E27" w:rsidRPr="001B2EBF" w:rsidRDefault="00AE4E27" w:rsidP="00E5289E"/>
        </w:tc>
      </w:tr>
      <w:tr w:rsidR="00AE4E27" w:rsidRPr="001B2EBF" w14:paraId="74E54471" w14:textId="77777777" w:rsidTr="00AE4E27">
        <w:tc>
          <w:tcPr>
            <w:tcW w:w="2843" w:type="dxa"/>
          </w:tcPr>
          <w:p w14:paraId="25730097" w14:textId="77777777" w:rsidR="00AE4E27" w:rsidRPr="001B2EBF" w:rsidRDefault="00AE4E27" w:rsidP="00E5289E">
            <w:r w:rsidRPr="001B2EBF">
              <w:t>DCJ-9-2-03 odpovídá na jednoduché otázky týkající se jeho samotného, rodiny, školy, volného času a podobné otázky pokládá</w:t>
            </w:r>
          </w:p>
          <w:p w14:paraId="47EA6D95" w14:textId="77777777" w:rsidR="00AE4E27" w:rsidRPr="001B2EBF" w:rsidRDefault="00AE4E27" w:rsidP="00E5289E">
            <w:pPr>
              <w:rPr>
                <w:bCs/>
              </w:rPr>
            </w:pPr>
          </w:p>
        </w:tc>
        <w:tc>
          <w:tcPr>
            <w:tcW w:w="3457" w:type="dxa"/>
          </w:tcPr>
          <w:p w14:paraId="077AC6F9" w14:textId="77777777" w:rsidR="00AE4E27" w:rsidRPr="001B2EBF" w:rsidRDefault="00AE4E27" w:rsidP="00E5289E">
            <w:r w:rsidRPr="001B2EBF">
              <w:t xml:space="preserve">Objedná jídlo, </w:t>
            </w:r>
          </w:p>
          <w:p w14:paraId="0C2FE9C5" w14:textId="77777777" w:rsidR="00AE4E27" w:rsidRPr="001B2EBF" w:rsidRDefault="00AE4E27" w:rsidP="00E5289E">
            <w:r w:rsidRPr="001B2EBF">
              <w:t>umí nakoupit</w:t>
            </w:r>
          </w:p>
          <w:p w14:paraId="2527DD98" w14:textId="77777777" w:rsidR="00AE4E27" w:rsidRPr="001B2EBF" w:rsidRDefault="00AE4E27" w:rsidP="00E5289E">
            <w:r w:rsidRPr="001B2EBF">
              <w:t xml:space="preserve">Zeptá se na čas, sdělí čas, </w:t>
            </w:r>
          </w:p>
          <w:p w14:paraId="056CDE73" w14:textId="77777777" w:rsidR="00AE4E27" w:rsidRPr="001B2EBF" w:rsidRDefault="00AE4E27" w:rsidP="00E5289E">
            <w:r w:rsidRPr="001B2EBF">
              <w:t>Používá slovesa se správnými koncovkami</w:t>
            </w:r>
          </w:p>
        </w:tc>
        <w:tc>
          <w:tcPr>
            <w:tcW w:w="2189" w:type="dxa"/>
          </w:tcPr>
          <w:p w14:paraId="3C9E872B" w14:textId="77777777" w:rsidR="00AE4E27" w:rsidRPr="001B2EBF" w:rsidRDefault="00AE4E27" w:rsidP="00E5289E">
            <w:pPr>
              <w:rPr>
                <w:lang w:val="de-DE"/>
              </w:rPr>
            </w:pPr>
            <w:r w:rsidRPr="001B2EBF">
              <w:rPr>
                <w:lang w:val="de-DE"/>
              </w:rPr>
              <w:t>Koncovky sloves</w:t>
            </w:r>
          </w:p>
          <w:p w14:paraId="28B4489A" w14:textId="77777777" w:rsidR="00AE4E27" w:rsidRPr="001B2EBF" w:rsidRDefault="00AE4E27" w:rsidP="00E5289E">
            <w:pPr>
              <w:rPr>
                <w:lang w:val="de-DE"/>
              </w:rPr>
            </w:pPr>
            <w:r w:rsidRPr="001B2EBF">
              <w:rPr>
                <w:lang w:val="de-DE"/>
              </w:rPr>
              <w:t>Slovesa I. a II. časování</w:t>
            </w:r>
          </w:p>
          <w:p w14:paraId="2751F677" w14:textId="77777777" w:rsidR="00AE4E27" w:rsidRPr="001B2EBF" w:rsidRDefault="00AE4E27" w:rsidP="00E5289E">
            <w:pPr>
              <w:rPr>
                <w:lang w:val="de-DE"/>
              </w:rPr>
            </w:pPr>
            <w:r w:rsidRPr="001B2EBF">
              <w:rPr>
                <w:lang w:val="de-DE"/>
              </w:rPr>
              <w:t>Zvratná slovesa</w:t>
            </w:r>
          </w:p>
          <w:p w14:paraId="0E6907C1" w14:textId="77777777" w:rsidR="00AE4E27" w:rsidRPr="008B61EF" w:rsidRDefault="00AE4E27" w:rsidP="00E5289E">
            <w:pPr>
              <w:rPr>
                <w:lang w:val="de-DE"/>
              </w:rPr>
            </w:pPr>
          </w:p>
        </w:tc>
        <w:tc>
          <w:tcPr>
            <w:tcW w:w="3472" w:type="dxa"/>
          </w:tcPr>
          <w:p w14:paraId="6E5B2664" w14:textId="77777777" w:rsidR="00AE4E27" w:rsidRPr="001B2EBF" w:rsidRDefault="00AE4E27" w:rsidP="00E5289E">
            <w:r w:rsidRPr="001B2EBF">
              <w:t>Popíše svůj den</w:t>
            </w:r>
          </w:p>
          <w:p w14:paraId="39DCBBC5" w14:textId="77777777" w:rsidR="00AE4E27" w:rsidRPr="001B2EBF" w:rsidRDefault="00AE4E27" w:rsidP="00E5289E">
            <w:r w:rsidRPr="001B2EBF">
              <w:t>Popíše zážitky z prázdnin, víkendu</w:t>
            </w:r>
          </w:p>
          <w:p w14:paraId="641C4EB4" w14:textId="77777777" w:rsidR="00AE4E27" w:rsidRPr="001B2EBF" w:rsidRDefault="00AE4E27" w:rsidP="00E5289E">
            <w:r w:rsidRPr="001B2EBF">
              <w:t>Popíše své oblíbené jídlo a nápoje</w:t>
            </w:r>
          </w:p>
          <w:p w14:paraId="2D043CF0" w14:textId="77777777" w:rsidR="00AE4E27" w:rsidRPr="001B2EBF" w:rsidRDefault="00AE4E27" w:rsidP="00E5289E">
            <w:pPr>
              <w:ind w:left="360"/>
              <w:rPr>
                <w:lang w:val="de-DE"/>
              </w:rPr>
            </w:pPr>
            <w:r w:rsidRPr="001B2EBF">
              <w:t>Umí požádat o zboží v obchodě, zeptat se na cenu</w:t>
            </w:r>
          </w:p>
        </w:tc>
        <w:tc>
          <w:tcPr>
            <w:tcW w:w="2031" w:type="dxa"/>
          </w:tcPr>
          <w:p w14:paraId="16A28C18" w14:textId="77777777" w:rsidR="00AE4E27" w:rsidRPr="001B2EBF" w:rsidRDefault="00AE4E27" w:rsidP="00E5289E"/>
        </w:tc>
      </w:tr>
      <w:tr w:rsidR="00AE4E27" w:rsidRPr="001B2EBF" w14:paraId="03E63C52" w14:textId="77777777" w:rsidTr="00AE4E27">
        <w:tc>
          <w:tcPr>
            <w:tcW w:w="2843" w:type="dxa"/>
            <w:shd w:val="clear" w:color="auto" w:fill="A8D08D" w:themeFill="accent6" w:themeFillTint="99"/>
          </w:tcPr>
          <w:p w14:paraId="1A7F8715" w14:textId="77777777" w:rsidR="00AE4E27" w:rsidRPr="001B2EBF" w:rsidRDefault="00AE4E27" w:rsidP="00E5289E">
            <w:r w:rsidRPr="001B2EBF">
              <w:t>ČTENÍ S POROZUMĚNÍM</w:t>
            </w:r>
          </w:p>
          <w:p w14:paraId="296DF6FD" w14:textId="77777777" w:rsidR="00AE4E27" w:rsidRPr="001B2EBF" w:rsidRDefault="00AE4E27" w:rsidP="00E5289E">
            <w:pPr>
              <w:rPr>
                <w:bCs/>
              </w:rPr>
            </w:pPr>
          </w:p>
        </w:tc>
        <w:tc>
          <w:tcPr>
            <w:tcW w:w="3457" w:type="dxa"/>
          </w:tcPr>
          <w:p w14:paraId="7AA910E3" w14:textId="77777777" w:rsidR="00AE4E27" w:rsidRPr="001B2EBF" w:rsidRDefault="00AE4E27" w:rsidP="00E5289E"/>
        </w:tc>
        <w:tc>
          <w:tcPr>
            <w:tcW w:w="2189" w:type="dxa"/>
          </w:tcPr>
          <w:p w14:paraId="42F9D185" w14:textId="77777777" w:rsidR="00AE4E27" w:rsidRPr="001B2EBF" w:rsidRDefault="00AE4E27" w:rsidP="00E5289E"/>
        </w:tc>
        <w:tc>
          <w:tcPr>
            <w:tcW w:w="3472" w:type="dxa"/>
          </w:tcPr>
          <w:p w14:paraId="04E7BB4E" w14:textId="77777777" w:rsidR="00AE4E27" w:rsidRPr="001B2EBF" w:rsidRDefault="00AE4E27" w:rsidP="00E5289E">
            <w:pPr>
              <w:rPr>
                <w:lang w:val="de-DE"/>
              </w:rPr>
            </w:pPr>
          </w:p>
        </w:tc>
        <w:tc>
          <w:tcPr>
            <w:tcW w:w="2031" w:type="dxa"/>
          </w:tcPr>
          <w:p w14:paraId="49094699" w14:textId="77777777" w:rsidR="00AE4E27" w:rsidRPr="001B2EBF" w:rsidRDefault="00AE4E27" w:rsidP="00E5289E"/>
        </w:tc>
      </w:tr>
      <w:tr w:rsidR="00AE4E27" w:rsidRPr="001B2EBF" w14:paraId="7D58B4B2" w14:textId="77777777" w:rsidTr="00AE4E27">
        <w:tc>
          <w:tcPr>
            <w:tcW w:w="2843" w:type="dxa"/>
          </w:tcPr>
          <w:p w14:paraId="32A4B602" w14:textId="77777777" w:rsidR="00AE4E27" w:rsidRPr="001B2EBF" w:rsidRDefault="00AE4E27" w:rsidP="00E5289E">
            <w:r w:rsidRPr="001B2EBF">
              <w:t>DCJ-9-3-01 rozumí jednoduchým informačním nápisům a orientačním pokynům</w:t>
            </w:r>
          </w:p>
          <w:p w14:paraId="73E7489C" w14:textId="77777777" w:rsidR="00AE4E27" w:rsidRPr="001B2EBF" w:rsidRDefault="00AE4E27" w:rsidP="00E5289E">
            <w:pPr>
              <w:rPr>
                <w:b/>
              </w:rPr>
            </w:pPr>
          </w:p>
        </w:tc>
        <w:tc>
          <w:tcPr>
            <w:tcW w:w="3457" w:type="dxa"/>
          </w:tcPr>
          <w:p w14:paraId="0AD9795E" w14:textId="77777777" w:rsidR="00AE4E27" w:rsidRPr="001B2EBF" w:rsidRDefault="00AE4E27" w:rsidP="00E5289E">
            <w:r w:rsidRPr="001B2EBF">
              <w:t xml:space="preserve">Rozumí textům v učebnici, na PC, </w:t>
            </w:r>
          </w:p>
          <w:p w14:paraId="5411C5D1" w14:textId="77777777" w:rsidR="00AE4E27" w:rsidRPr="001B2EBF" w:rsidRDefault="00AE4E27" w:rsidP="00E5289E"/>
        </w:tc>
        <w:tc>
          <w:tcPr>
            <w:tcW w:w="2189" w:type="dxa"/>
          </w:tcPr>
          <w:p w14:paraId="48DEC562" w14:textId="77777777" w:rsidR="00AE4E27" w:rsidRPr="001B2EBF" w:rsidRDefault="00AE4E27" w:rsidP="00E5289E">
            <w:r w:rsidRPr="001B2EBF">
              <w:t>Měsíce, dny, hodiny</w:t>
            </w:r>
          </w:p>
          <w:p w14:paraId="25470E01" w14:textId="77777777" w:rsidR="00AE4E27" w:rsidRPr="001B2EBF" w:rsidRDefault="00AE4E27" w:rsidP="00E5289E">
            <w:r w:rsidRPr="001B2EBF">
              <w:t>Roční období</w:t>
            </w:r>
          </w:p>
          <w:p w14:paraId="31F10831" w14:textId="77777777" w:rsidR="00AE4E27" w:rsidRPr="001B2EBF" w:rsidRDefault="00AE4E27" w:rsidP="00E5289E">
            <w:pPr>
              <w:rPr>
                <w:lang w:val="de-DE"/>
              </w:rPr>
            </w:pPr>
            <w:r w:rsidRPr="001B2EBF">
              <w:t>Části dne</w:t>
            </w:r>
          </w:p>
        </w:tc>
        <w:tc>
          <w:tcPr>
            <w:tcW w:w="3472" w:type="dxa"/>
          </w:tcPr>
          <w:p w14:paraId="06D412C0" w14:textId="77777777" w:rsidR="00AE4E27" w:rsidRPr="001B2EBF" w:rsidRDefault="00AE4E27" w:rsidP="00E5289E">
            <w:r w:rsidRPr="001B2EBF">
              <w:t>Rozumí označení částí roku, dne, hodinám</w:t>
            </w:r>
          </w:p>
        </w:tc>
        <w:tc>
          <w:tcPr>
            <w:tcW w:w="2031" w:type="dxa"/>
          </w:tcPr>
          <w:p w14:paraId="10E00627" w14:textId="77777777" w:rsidR="00AE4E27" w:rsidRPr="001B2EBF" w:rsidRDefault="00AE4E27" w:rsidP="00E5289E"/>
        </w:tc>
      </w:tr>
      <w:tr w:rsidR="00AE4E27" w:rsidRPr="001B2EBF" w14:paraId="624D8695" w14:textId="77777777" w:rsidTr="00AE4E27">
        <w:trPr>
          <w:trHeight w:val="70"/>
        </w:trPr>
        <w:tc>
          <w:tcPr>
            <w:tcW w:w="2843" w:type="dxa"/>
          </w:tcPr>
          <w:p w14:paraId="4F190926" w14:textId="77777777" w:rsidR="00AE4E27" w:rsidRPr="001B2EBF" w:rsidRDefault="00AE4E27" w:rsidP="00E5289E">
            <w:r w:rsidRPr="001B2EBF">
              <w:t>DCJ-9-3-02 rozumí slovům a jednoduchým větám, které se vztahují k běžným tématům</w:t>
            </w:r>
          </w:p>
          <w:p w14:paraId="0E80D3A5" w14:textId="77777777" w:rsidR="00AE4E27" w:rsidRPr="001B2EBF" w:rsidRDefault="00AE4E27" w:rsidP="00E5289E"/>
        </w:tc>
        <w:tc>
          <w:tcPr>
            <w:tcW w:w="3457" w:type="dxa"/>
          </w:tcPr>
          <w:p w14:paraId="7F441670" w14:textId="77777777" w:rsidR="00AE4E27" w:rsidRPr="001B2EBF" w:rsidRDefault="00AE4E27" w:rsidP="00E5289E">
            <w:r w:rsidRPr="001B2EBF">
              <w:t>Čte texty s porozuměním, vyhledá informaci, odpoví na otázky k textu</w:t>
            </w:r>
          </w:p>
        </w:tc>
        <w:tc>
          <w:tcPr>
            <w:tcW w:w="2189" w:type="dxa"/>
          </w:tcPr>
          <w:p w14:paraId="721DBB0C" w14:textId="77777777" w:rsidR="00AE4E27" w:rsidRPr="001B2EBF" w:rsidRDefault="00AE4E27" w:rsidP="00E5289E">
            <w:r w:rsidRPr="001B2EBF">
              <w:t>Režim dne</w:t>
            </w:r>
          </w:p>
          <w:p w14:paraId="799DBF01" w14:textId="77777777" w:rsidR="00AE4E27" w:rsidRPr="001B2EBF" w:rsidRDefault="00AE4E27" w:rsidP="00E5289E">
            <w:r w:rsidRPr="001B2EBF">
              <w:t>Prázdníny</w:t>
            </w:r>
          </w:p>
          <w:p w14:paraId="33B58F1D" w14:textId="77777777" w:rsidR="00AE4E27" w:rsidRPr="001B2EBF" w:rsidRDefault="00AE4E27" w:rsidP="00E5289E"/>
        </w:tc>
        <w:tc>
          <w:tcPr>
            <w:tcW w:w="3472" w:type="dxa"/>
          </w:tcPr>
          <w:p w14:paraId="574007DA" w14:textId="77777777" w:rsidR="00AE4E27" w:rsidRPr="001B2EBF" w:rsidRDefault="00AE4E27" w:rsidP="00E5289E">
            <w:r w:rsidRPr="001B2EBF">
              <w:t>Čte názory spolužáků na sociální sítě</w:t>
            </w:r>
          </w:p>
          <w:p w14:paraId="4E7A1880" w14:textId="77777777" w:rsidR="00AE4E27" w:rsidRPr="001B2EBF" w:rsidRDefault="00AE4E27" w:rsidP="00E5289E">
            <w:r w:rsidRPr="001B2EBF">
              <w:t>Rozumí textům o trávení volného času , o kultuře</w:t>
            </w:r>
          </w:p>
        </w:tc>
        <w:tc>
          <w:tcPr>
            <w:tcW w:w="2031" w:type="dxa"/>
          </w:tcPr>
          <w:p w14:paraId="3D0ACC54" w14:textId="77777777" w:rsidR="00AE4E27" w:rsidRPr="001B2EBF" w:rsidRDefault="00AE4E27" w:rsidP="00E5289E"/>
        </w:tc>
      </w:tr>
      <w:tr w:rsidR="00AE4E27" w:rsidRPr="001B2EBF" w14:paraId="7F5E6480" w14:textId="77777777" w:rsidTr="00AE4E27">
        <w:tc>
          <w:tcPr>
            <w:tcW w:w="2843" w:type="dxa"/>
            <w:tcBorders>
              <w:top w:val="single" w:sz="4" w:space="0" w:color="auto"/>
              <w:left w:val="single" w:sz="4" w:space="0" w:color="auto"/>
              <w:bottom w:val="single" w:sz="4" w:space="0" w:color="auto"/>
              <w:right w:val="single" w:sz="4" w:space="0" w:color="auto"/>
            </w:tcBorders>
          </w:tcPr>
          <w:p w14:paraId="5330FAB0" w14:textId="77777777" w:rsidR="00AE4E27" w:rsidRPr="001B2EBF" w:rsidRDefault="00AE4E27" w:rsidP="00E5289E">
            <w:r w:rsidRPr="001B2EBF">
              <w:t xml:space="preserve">DCJ-9-3-03 rozumí krátkému jednoduchému textu, zejména pokud má k </w:t>
            </w:r>
            <w:r w:rsidRPr="001B2EBF">
              <w:lastRenderedPageBreak/>
              <w:t>dispozici vizuální oporu, a vyhledá v něm požadovanou informaci</w:t>
            </w:r>
          </w:p>
          <w:p w14:paraId="190E15BF" w14:textId="77777777" w:rsidR="00AE4E27" w:rsidRPr="001B2EBF" w:rsidRDefault="00AE4E27" w:rsidP="00E5289E"/>
        </w:tc>
        <w:tc>
          <w:tcPr>
            <w:tcW w:w="3457" w:type="dxa"/>
            <w:tcBorders>
              <w:top w:val="single" w:sz="4" w:space="0" w:color="auto"/>
              <w:left w:val="single" w:sz="4" w:space="0" w:color="auto"/>
              <w:bottom w:val="single" w:sz="4" w:space="0" w:color="auto"/>
              <w:right w:val="single" w:sz="4" w:space="0" w:color="auto"/>
            </w:tcBorders>
          </w:tcPr>
          <w:p w14:paraId="4C64F1C4" w14:textId="77777777" w:rsidR="00AE4E27" w:rsidRPr="001B2EBF" w:rsidRDefault="00AE4E27" w:rsidP="00E5289E">
            <w:r w:rsidRPr="001B2EBF">
              <w:lastRenderedPageBreak/>
              <w:t>Dokáže říci svůj názor na obsah textu, diskutuje</w:t>
            </w:r>
          </w:p>
        </w:tc>
        <w:tc>
          <w:tcPr>
            <w:tcW w:w="2189" w:type="dxa"/>
            <w:tcBorders>
              <w:top w:val="single" w:sz="4" w:space="0" w:color="auto"/>
              <w:left w:val="single" w:sz="4" w:space="0" w:color="auto"/>
              <w:bottom w:val="single" w:sz="4" w:space="0" w:color="auto"/>
              <w:right w:val="single" w:sz="4" w:space="0" w:color="auto"/>
            </w:tcBorders>
          </w:tcPr>
          <w:p w14:paraId="579BBA94" w14:textId="77777777" w:rsidR="00AE4E27" w:rsidRPr="001B2EBF" w:rsidRDefault="00AE4E27" w:rsidP="00E5289E">
            <w:r w:rsidRPr="001B2EBF">
              <w:t>V restauraci</w:t>
            </w:r>
          </w:p>
          <w:p w14:paraId="0C519975" w14:textId="77777777" w:rsidR="00AE4E27" w:rsidRPr="001B2EBF" w:rsidRDefault="00AE4E27" w:rsidP="00E5289E">
            <w:r w:rsidRPr="001B2EBF">
              <w:t>Na nákupech</w:t>
            </w:r>
          </w:p>
        </w:tc>
        <w:tc>
          <w:tcPr>
            <w:tcW w:w="3472" w:type="dxa"/>
            <w:tcBorders>
              <w:top w:val="single" w:sz="4" w:space="0" w:color="auto"/>
              <w:left w:val="single" w:sz="4" w:space="0" w:color="auto"/>
              <w:bottom w:val="single" w:sz="4" w:space="0" w:color="auto"/>
              <w:right w:val="single" w:sz="4" w:space="0" w:color="auto"/>
            </w:tcBorders>
          </w:tcPr>
          <w:p w14:paraId="3178E13E" w14:textId="77777777" w:rsidR="00AE4E27" w:rsidRPr="001B2EBF" w:rsidRDefault="00AE4E27" w:rsidP="00E5289E">
            <w:pPr>
              <w:rPr>
                <w:lang w:val="de-DE"/>
              </w:rPr>
            </w:pPr>
            <w:r w:rsidRPr="001B2EBF">
              <w:rPr>
                <w:lang w:val="de-DE"/>
              </w:rPr>
              <w:t>Aktivně odvozuje význam nových slov z kontextu</w:t>
            </w:r>
          </w:p>
          <w:p w14:paraId="0565C2CC" w14:textId="77777777" w:rsidR="00AE4E27" w:rsidRPr="001B2EBF" w:rsidRDefault="00AE4E27" w:rsidP="00E5289E">
            <w:r w:rsidRPr="001B2EBF">
              <w:rPr>
                <w:lang w:val="de-DE"/>
              </w:rPr>
              <w:t>Používá slovník v učebnici i na PC</w:t>
            </w:r>
          </w:p>
        </w:tc>
        <w:tc>
          <w:tcPr>
            <w:tcW w:w="2031" w:type="dxa"/>
            <w:tcBorders>
              <w:top w:val="single" w:sz="4" w:space="0" w:color="auto"/>
              <w:left w:val="single" w:sz="4" w:space="0" w:color="auto"/>
              <w:bottom w:val="single" w:sz="4" w:space="0" w:color="auto"/>
              <w:right w:val="single" w:sz="4" w:space="0" w:color="auto"/>
            </w:tcBorders>
          </w:tcPr>
          <w:p w14:paraId="2BEEB339" w14:textId="77777777" w:rsidR="00AE4E27" w:rsidRPr="001B2EBF" w:rsidRDefault="00AE4E27" w:rsidP="00E5289E"/>
        </w:tc>
      </w:tr>
      <w:tr w:rsidR="00AE4E27" w:rsidRPr="001B2EBF" w14:paraId="121DCC20" w14:textId="77777777" w:rsidTr="00AE4E27">
        <w:tc>
          <w:tcPr>
            <w:tcW w:w="284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34277B0" w14:textId="77777777" w:rsidR="00AE4E27" w:rsidRPr="001B2EBF" w:rsidRDefault="00AE4E27" w:rsidP="00E5289E">
            <w:r w:rsidRPr="001B2EBF">
              <w:t>PSANÍ</w:t>
            </w:r>
          </w:p>
          <w:p w14:paraId="07F67814" w14:textId="77777777" w:rsidR="00AE4E27" w:rsidRPr="001B2EBF" w:rsidRDefault="00AE4E27" w:rsidP="00E5289E">
            <w:pPr>
              <w:rPr>
                <w:b/>
              </w:rPr>
            </w:pPr>
          </w:p>
        </w:tc>
        <w:tc>
          <w:tcPr>
            <w:tcW w:w="3457" w:type="dxa"/>
            <w:tcBorders>
              <w:top w:val="single" w:sz="4" w:space="0" w:color="auto"/>
              <w:left w:val="single" w:sz="4" w:space="0" w:color="auto"/>
              <w:bottom w:val="single" w:sz="4" w:space="0" w:color="auto"/>
              <w:right w:val="single" w:sz="4" w:space="0" w:color="auto"/>
            </w:tcBorders>
          </w:tcPr>
          <w:p w14:paraId="15694247" w14:textId="77777777" w:rsidR="00AE4E27" w:rsidRPr="001B2EBF" w:rsidRDefault="00AE4E27" w:rsidP="00E5289E"/>
        </w:tc>
        <w:tc>
          <w:tcPr>
            <w:tcW w:w="2189" w:type="dxa"/>
            <w:tcBorders>
              <w:top w:val="single" w:sz="4" w:space="0" w:color="auto"/>
              <w:left w:val="single" w:sz="4" w:space="0" w:color="auto"/>
              <w:bottom w:val="single" w:sz="4" w:space="0" w:color="auto"/>
              <w:right w:val="single" w:sz="4" w:space="0" w:color="auto"/>
            </w:tcBorders>
          </w:tcPr>
          <w:p w14:paraId="02205B50" w14:textId="77777777" w:rsidR="00AE4E27" w:rsidRPr="001B2EBF" w:rsidRDefault="00AE4E27" w:rsidP="00E5289E"/>
        </w:tc>
        <w:tc>
          <w:tcPr>
            <w:tcW w:w="3472" w:type="dxa"/>
            <w:tcBorders>
              <w:top w:val="single" w:sz="4" w:space="0" w:color="auto"/>
              <w:left w:val="single" w:sz="4" w:space="0" w:color="auto"/>
              <w:bottom w:val="single" w:sz="4" w:space="0" w:color="auto"/>
              <w:right w:val="single" w:sz="4" w:space="0" w:color="auto"/>
            </w:tcBorders>
          </w:tcPr>
          <w:p w14:paraId="2E5BC469" w14:textId="77777777" w:rsidR="00AE4E27" w:rsidRPr="001B2EBF" w:rsidRDefault="00AE4E27" w:rsidP="00E5289E">
            <w:pPr>
              <w:rPr>
                <w:lang w:val="de-DE"/>
              </w:rPr>
            </w:pPr>
          </w:p>
        </w:tc>
        <w:tc>
          <w:tcPr>
            <w:tcW w:w="2031" w:type="dxa"/>
            <w:tcBorders>
              <w:top w:val="single" w:sz="4" w:space="0" w:color="auto"/>
              <w:left w:val="single" w:sz="4" w:space="0" w:color="auto"/>
              <w:bottom w:val="single" w:sz="4" w:space="0" w:color="auto"/>
              <w:right w:val="single" w:sz="4" w:space="0" w:color="auto"/>
            </w:tcBorders>
          </w:tcPr>
          <w:p w14:paraId="118ABA67" w14:textId="77777777" w:rsidR="00AE4E27" w:rsidRPr="001B2EBF" w:rsidRDefault="00AE4E27" w:rsidP="00E5289E"/>
        </w:tc>
      </w:tr>
      <w:tr w:rsidR="00AE4E27" w:rsidRPr="001B2EBF" w14:paraId="0058D57D" w14:textId="77777777" w:rsidTr="00AE4E27">
        <w:tc>
          <w:tcPr>
            <w:tcW w:w="2843" w:type="dxa"/>
            <w:tcBorders>
              <w:top w:val="single" w:sz="4" w:space="0" w:color="auto"/>
              <w:left w:val="single" w:sz="4" w:space="0" w:color="auto"/>
              <w:bottom w:val="single" w:sz="4" w:space="0" w:color="auto"/>
              <w:right w:val="single" w:sz="4" w:space="0" w:color="auto"/>
            </w:tcBorders>
          </w:tcPr>
          <w:p w14:paraId="1C2C9EC6" w14:textId="77777777" w:rsidR="00AE4E27" w:rsidRPr="001B2EBF" w:rsidRDefault="00AE4E27" w:rsidP="00E5289E">
            <w:r w:rsidRPr="001B2EBF">
              <w:t>DCJ-9-4-01 vyplní základní údaje o sobě ve formuláři</w:t>
            </w:r>
          </w:p>
          <w:p w14:paraId="76D3DFC7" w14:textId="77777777" w:rsidR="00AE4E27" w:rsidRPr="001B2EBF" w:rsidRDefault="00AE4E27" w:rsidP="00E5289E">
            <w:pPr>
              <w:rPr>
                <w:b/>
              </w:rPr>
            </w:pPr>
          </w:p>
        </w:tc>
        <w:tc>
          <w:tcPr>
            <w:tcW w:w="3457" w:type="dxa"/>
            <w:tcBorders>
              <w:top w:val="single" w:sz="4" w:space="0" w:color="auto"/>
              <w:left w:val="single" w:sz="4" w:space="0" w:color="auto"/>
              <w:bottom w:val="single" w:sz="4" w:space="0" w:color="auto"/>
              <w:right w:val="single" w:sz="4" w:space="0" w:color="auto"/>
            </w:tcBorders>
          </w:tcPr>
          <w:p w14:paraId="393CCAEE" w14:textId="77777777" w:rsidR="00AE4E27" w:rsidRPr="001B2EBF" w:rsidRDefault="00AE4E27" w:rsidP="00E5289E">
            <w:r w:rsidRPr="001B2EBF">
              <w:t>Vyplní jednoduchý formulář</w:t>
            </w:r>
          </w:p>
          <w:p w14:paraId="6C41ED31" w14:textId="77777777" w:rsidR="00AE4E27" w:rsidRPr="001B2EBF" w:rsidRDefault="00AE4E27" w:rsidP="00E5289E">
            <w:r w:rsidRPr="001B2EBF">
              <w:t>Vypracuje písemně cvičení v učebnici</w:t>
            </w:r>
          </w:p>
        </w:tc>
        <w:tc>
          <w:tcPr>
            <w:tcW w:w="2189" w:type="dxa"/>
            <w:tcBorders>
              <w:top w:val="single" w:sz="4" w:space="0" w:color="auto"/>
              <w:left w:val="single" w:sz="4" w:space="0" w:color="auto"/>
              <w:bottom w:val="single" w:sz="4" w:space="0" w:color="auto"/>
              <w:right w:val="single" w:sz="4" w:space="0" w:color="auto"/>
            </w:tcBorders>
          </w:tcPr>
          <w:p w14:paraId="38355DBF" w14:textId="77777777" w:rsidR="00AE4E27" w:rsidRPr="001B2EBF" w:rsidRDefault="00AE4E27" w:rsidP="00E5289E">
            <w:r w:rsidRPr="001B2EBF">
              <w:t>Moje záliby</w:t>
            </w:r>
          </w:p>
          <w:p w14:paraId="725A466B" w14:textId="77777777" w:rsidR="00AE4E27" w:rsidRPr="001B2EBF" w:rsidRDefault="00AE4E27" w:rsidP="00E5289E">
            <w:r w:rsidRPr="001B2EBF">
              <w:t xml:space="preserve"> </w:t>
            </w:r>
          </w:p>
          <w:p w14:paraId="0C4C7581" w14:textId="77777777" w:rsidR="00AE4E27" w:rsidRPr="001B2EBF" w:rsidRDefault="00AE4E27" w:rsidP="00E5289E">
            <w:r w:rsidRPr="001B2EBF">
              <w:t>Volný čas</w:t>
            </w:r>
          </w:p>
          <w:p w14:paraId="6C448870" w14:textId="77777777" w:rsidR="00AE4E27" w:rsidRPr="001B2EBF" w:rsidRDefault="00AE4E27" w:rsidP="00E5289E"/>
          <w:p w14:paraId="1C3321D5" w14:textId="77777777" w:rsidR="00AE4E27" w:rsidRPr="001B2EBF" w:rsidRDefault="00AE4E27" w:rsidP="00E5289E">
            <w:r w:rsidRPr="001B2EBF">
              <w:t>číslovky</w:t>
            </w:r>
          </w:p>
        </w:tc>
        <w:tc>
          <w:tcPr>
            <w:tcW w:w="3472" w:type="dxa"/>
            <w:tcBorders>
              <w:top w:val="single" w:sz="4" w:space="0" w:color="auto"/>
              <w:left w:val="single" w:sz="4" w:space="0" w:color="auto"/>
              <w:bottom w:val="single" w:sz="4" w:space="0" w:color="auto"/>
              <w:right w:val="single" w:sz="4" w:space="0" w:color="auto"/>
            </w:tcBorders>
          </w:tcPr>
          <w:p w14:paraId="70A5A6A4" w14:textId="77777777" w:rsidR="00AE4E27" w:rsidRPr="001B2EBF" w:rsidRDefault="00AE4E27" w:rsidP="00E5289E">
            <w:pPr>
              <w:rPr>
                <w:lang w:val="de-DE"/>
              </w:rPr>
            </w:pPr>
            <w:r w:rsidRPr="001B2EBF">
              <w:rPr>
                <w:lang w:val="de-DE"/>
              </w:rPr>
              <w:t>Popíše svuj den</w:t>
            </w:r>
          </w:p>
          <w:p w14:paraId="1DF6DF9C" w14:textId="77777777" w:rsidR="00AE4E27" w:rsidRPr="001B2EBF" w:rsidRDefault="00AE4E27" w:rsidP="00E5289E">
            <w:pPr>
              <w:rPr>
                <w:lang w:val="de-DE"/>
              </w:rPr>
            </w:pPr>
          </w:p>
          <w:p w14:paraId="22ED2B3B" w14:textId="77777777" w:rsidR="00AE4E27" w:rsidRPr="001B2EBF" w:rsidRDefault="00AE4E27" w:rsidP="00E5289E">
            <w:pPr>
              <w:rPr>
                <w:lang w:val="de-DE"/>
              </w:rPr>
            </w:pPr>
            <w:r w:rsidRPr="001B2EBF">
              <w:rPr>
                <w:lang w:val="de-DE"/>
              </w:rPr>
              <w:t>Popíše své záliby</w:t>
            </w:r>
          </w:p>
          <w:p w14:paraId="7FA03BD0" w14:textId="77777777" w:rsidR="00AE4E27" w:rsidRPr="001B2EBF" w:rsidRDefault="00AE4E27" w:rsidP="00E5289E">
            <w:pPr>
              <w:rPr>
                <w:lang w:val="de-DE"/>
              </w:rPr>
            </w:pPr>
          </w:p>
          <w:p w14:paraId="4123A268" w14:textId="77777777" w:rsidR="00AE4E27" w:rsidRPr="001B2EBF" w:rsidRDefault="00AE4E27" w:rsidP="00E5289E">
            <w:pPr>
              <w:rPr>
                <w:lang w:val="de-DE"/>
              </w:rPr>
            </w:pPr>
            <w:r w:rsidRPr="001B2EBF">
              <w:rPr>
                <w:lang w:val="de-DE"/>
              </w:rPr>
              <w:t>Pravopis číslovek</w:t>
            </w:r>
          </w:p>
        </w:tc>
        <w:tc>
          <w:tcPr>
            <w:tcW w:w="2031" w:type="dxa"/>
            <w:tcBorders>
              <w:top w:val="single" w:sz="4" w:space="0" w:color="auto"/>
              <w:left w:val="single" w:sz="4" w:space="0" w:color="auto"/>
              <w:bottom w:val="single" w:sz="4" w:space="0" w:color="auto"/>
              <w:right w:val="single" w:sz="4" w:space="0" w:color="auto"/>
            </w:tcBorders>
          </w:tcPr>
          <w:p w14:paraId="0F1A55C3" w14:textId="77777777" w:rsidR="00AE4E27" w:rsidRPr="001B2EBF" w:rsidRDefault="00AE4E27" w:rsidP="00E5289E"/>
        </w:tc>
      </w:tr>
      <w:tr w:rsidR="00AE4E27" w:rsidRPr="001B2EBF" w14:paraId="1A37B605" w14:textId="77777777" w:rsidTr="00AE4E27">
        <w:tc>
          <w:tcPr>
            <w:tcW w:w="2843" w:type="dxa"/>
            <w:tcBorders>
              <w:top w:val="single" w:sz="4" w:space="0" w:color="auto"/>
              <w:left w:val="single" w:sz="4" w:space="0" w:color="auto"/>
              <w:bottom w:val="single" w:sz="4" w:space="0" w:color="auto"/>
              <w:right w:val="single" w:sz="4" w:space="0" w:color="auto"/>
            </w:tcBorders>
          </w:tcPr>
          <w:p w14:paraId="6B02C000" w14:textId="77777777" w:rsidR="00AE4E27" w:rsidRPr="001B2EBF" w:rsidRDefault="00AE4E27" w:rsidP="00E5289E">
            <w:pPr>
              <w:rPr>
                <w:b/>
              </w:rPr>
            </w:pPr>
            <w:r w:rsidRPr="001B2EBF">
              <w:t>DCJ-9-4-02 napíše jednoduché texty týkající se jeho samotného, rodiny, školy, volného času a dalších osvojovaných témat</w:t>
            </w:r>
          </w:p>
          <w:p w14:paraId="638CA48E" w14:textId="77777777" w:rsidR="00AE4E27" w:rsidRPr="001B2EBF" w:rsidRDefault="00AE4E27" w:rsidP="00E5289E">
            <w:pPr>
              <w:rPr>
                <w:b/>
              </w:rPr>
            </w:pPr>
          </w:p>
        </w:tc>
        <w:tc>
          <w:tcPr>
            <w:tcW w:w="3457" w:type="dxa"/>
            <w:tcBorders>
              <w:top w:val="single" w:sz="4" w:space="0" w:color="auto"/>
              <w:left w:val="single" w:sz="4" w:space="0" w:color="auto"/>
              <w:bottom w:val="single" w:sz="4" w:space="0" w:color="auto"/>
              <w:right w:val="single" w:sz="4" w:space="0" w:color="auto"/>
            </w:tcBorders>
          </w:tcPr>
          <w:p w14:paraId="2591BAAC" w14:textId="77777777" w:rsidR="00AE4E27" w:rsidRPr="001B2EBF" w:rsidRDefault="00AE4E27" w:rsidP="00E5289E">
            <w:r w:rsidRPr="001B2EBF">
              <w:t>Napíše vlastní prezentaci, dopis, mail</w:t>
            </w:r>
          </w:p>
        </w:tc>
        <w:tc>
          <w:tcPr>
            <w:tcW w:w="2189" w:type="dxa"/>
            <w:tcBorders>
              <w:top w:val="single" w:sz="4" w:space="0" w:color="auto"/>
              <w:left w:val="single" w:sz="4" w:space="0" w:color="auto"/>
              <w:bottom w:val="single" w:sz="4" w:space="0" w:color="auto"/>
              <w:right w:val="single" w:sz="4" w:space="0" w:color="auto"/>
            </w:tcBorders>
          </w:tcPr>
          <w:p w14:paraId="62B31F37" w14:textId="77777777" w:rsidR="00AE4E27" w:rsidRPr="001B2EBF" w:rsidRDefault="00AE4E27" w:rsidP="00E5289E">
            <w:r w:rsidRPr="001B2EBF">
              <w:t>Sociální sítě</w:t>
            </w:r>
          </w:p>
          <w:p w14:paraId="0CC16CCE" w14:textId="77777777" w:rsidR="00AE4E27" w:rsidRPr="001B2EBF" w:rsidRDefault="00AE4E27" w:rsidP="00E5289E"/>
          <w:p w14:paraId="7377DCEB" w14:textId="77777777" w:rsidR="00AE4E27" w:rsidRPr="001B2EBF" w:rsidRDefault="00AE4E27" w:rsidP="00E5289E">
            <w:r w:rsidRPr="001B2EBF">
              <w:t>Jídlo, jídelníček</w:t>
            </w:r>
          </w:p>
          <w:p w14:paraId="58632B84" w14:textId="77777777" w:rsidR="00AE4E27" w:rsidRPr="001B2EBF" w:rsidRDefault="00AE4E27" w:rsidP="00E5289E"/>
          <w:p w14:paraId="6F894270" w14:textId="77777777" w:rsidR="00AE4E27" w:rsidRPr="001B2EBF" w:rsidRDefault="00AE4E27" w:rsidP="00E5289E">
            <w:r w:rsidRPr="001B2EBF">
              <w:t>V obchodě</w:t>
            </w:r>
          </w:p>
        </w:tc>
        <w:tc>
          <w:tcPr>
            <w:tcW w:w="3472" w:type="dxa"/>
            <w:tcBorders>
              <w:top w:val="single" w:sz="4" w:space="0" w:color="auto"/>
              <w:left w:val="single" w:sz="4" w:space="0" w:color="auto"/>
              <w:bottom w:val="single" w:sz="4" w:space="0" w:color="auto"/>
              <w:right w:val="single" w:sz="4" w:space="0" w:color="auto"/>
            </w:tcBorders>
          </w:tcPr>
          <w:p w14:paraId="7FC6BA92" w14:textId="77777777" w:rsidR="00AE4E27" w:rsidRPr="001B2EBF" w:rsidRDefault="00AE4E27" w:rsidP="00E5289E">
            <w:pPr>
              <w:rPr>
                <w:lang w:val="de-DE"/>
              </w:rPr>
            </w:pPr>
            <w:r w:rsidRPr="001B2EBF">
              <w:rPr>
                <w:lang w:val="de-DE"/>
              </w:rPr>
              <w:t>Píše mail</w:t>
            </w:r>
          </w:p>
          <w:p w14:paraId="05F064DC" w14:textId="77777777" w:rsidR="00AE4E27" w:rsidRPr="001B2EBF" w:rsidRDefault="00AE4E27" w:rsidP="00E5289E">
            <w:pPr>
              <w:rPr>
                <w:lang w:val="de-DE"/>
              </w:rPr>
            </w:pPr>
          </w:p>
          <w:p w14:paraId="7259FC19" w14:textId="77777777" w:rsidR="00AE4E27" w:rsidRPr="001B2EBF" w:rsidRDefault="00AE4E27" w:rsidP="00E5289E">
            <w:pPr>
              <w:rPr>
                <w:lang w:val="de-DE"/>
              </w:rPr>
            </w:pPr>
            <w:r w:rsidRPr="001B2EBF">
              <w:rPr>
                <w:lang w:val="de-DE"/>
              </w:rPr>
              <w:t>Popíše a zhodnotí svoji účast na sociálních sítích</w:t>
            </w:r>
          </w:p>
          <w:p w14:paraId="0129436C" w14:textId="77777777" w:rsidR="00AE4E27" w:rsidRPr="001B2EBF" w:rsidRDefault="00AE4E27" w:rsidP="00E5289E">
            <w:pPr>
              <w:rPr>
                <w:lang w:val="de-DE"/>
              </w:rPr>
            </w:pPr>
          </w:p>
          <w:p w14:paraId="270C2EEC" w14:textId="77777777" w:rsidR="00AE4E27" w:rsidRPr="001B2EBF" w:rsidRDefault="00AE4E27" w:rsidP="00E5289E">
            <w:pPr>
              <w:rPr>
                <w:lang w:val="de-DE"/>
              </w:rPr>
            </w:pPr>
            <w:r w:rsidRPr="001B2EBF">
              <w:rPr>
                <w:lang w:val="de-DE"/>
              </w:rPr>
              <w:t>Popíše zboží v různých obchodech-velikost, barvu, cenu</w:t>
            </w:r>
          </w:p>
        </w:tc>
        <w:tc>
          <w:tcPr>
            <w:tcW w:w="2031" w:type="dxa"/>
            <w:tcBorders>
              <w:top w:val="single" w:sz="4" w:space="0" w:color="auto"/>
              <w:left w:val="single" w:sz="4" w:space="0" w:color="auto"/>
              <w:bottom w:val="single" w:sz="4" w:space="0" w:color="auto"/>
              <w:right w:val="single" w:sz="4" w:space="0" w:color="auto"/>
            </w:tcBorders>
          </w:tcPr>
          <w:p w14:paraId="1970DF6A" w14:textId="77777777" w:rsidR="00AE4E27" w:rsidRPr="001B2EBF" w:rsidRDefault="00AE4E27" w:rsidP="00E5289E"/>
        </w:tc>
      </w:tr>
      <w:tr w:rsidR="00AE4E27" w:rsidRPr="001B2EBF" w14:paraId="264AE71E" w14:textId="77777777" w:rsidTr="00AE4E27">
        <w:tc>
          <w:tcPr>
            <w:tcW w:w="2843" w:type="dxa"/>
            <w:tcBorders>
              <w:top w:val="single" w:sz="4" w:space="0" w:color="auto"/>
              <w:left w:val="single" w:sz="4" w:space="0" w:color="auto"/>
              <w:bottom w:val="single" w:sz="4" w:space="0" w:color="auto"/>
              <w:right w:val="single" w:sz="4" w:space="0" w:color="auto"/>
            </w:tcBorders>
          </w:tcPr>
          <w:p w14:paraId="664EAB1A" w14:textId="77777777" w:rsidR="00AE4E27" w:rsidRPr="001B2EBF" w:rsidRDefault="00AE4E27" w:rsidP="00E5289E">
            <w:pPr>
              <w:rPr>
                <w:b/>
              </w:rPr>
            </w:pPr>
            <w:r w:rsidRPr="001B2EBF">
              <w:t>DCJ-9-4-03 stručně reaguje na jednoduché písemné sdělení</w:t>
            </w:r>
          </w:p>
          <w:p w14:paraId="7306FF5D" w14:textId="77777777" w:rsidR="00AE4E27" w:rsidRPr="001B2EBF" w:rsidRDefault="00AE4E27" w:rsidP="00E5289E"/>
        </w:tc>
        <w:tc>
          <w:tcPr>
            <w:tcW w:w="3457" w:type="dxa"/>
            <w:tcBorders>
              <w:top w:val="single" w:sz="4" w:space="0" w:color="auto"/>
              <w:left w:val="single" w:sz="4" w:space="0" w:color="auto"/>
              <w:bottom w:val="single" w:sz="4" w:space="0" w:color="auto"/>
              <w:right w:val="single" w:sz="4" w:space="0" w:color="auto"/>
            </w:tcBorders>
          </w:tcPr>
          <w:p w14:paraId="6E7F7F21" w14:textId="77777777" w:rsidR="00AE4E27" w:rsidRPr="001B2EBF" w:rsidRDefault="00AE4E27" w:rsidP="00E5289E">
            <w:r w:rsidRPr="001B2EBF">
              <w:t>Reaguje na písemná sdělení-dopis, mail, pohlednice</w:t>
            </w:r>
          </w:p>
        </w:tc>
        <w:tc>
          <w:tcPr>
            <w:tcW w:w="2189" w:type="dxa"/>
            <w:tcBorders>
              <w:top w:val="single" w:sz="4" w:space="0" w:color="auto"/>
              <w:left w:val="single" w:sz="4" w:space="0" w:color="auto"/>
              <w:bottom w:val="single" w:sz="4" w:space="0" w:color="auto"/>
              <w:right w:val="single" w:sz="4" w:space="0" w:color="auto"/>
            </w:tcBorders>
          </w:tcPr>
          <w:p w14:paraId="2C3D0801" w14:textId="77777777" w:rsidR="00AE4E27" w:rsidRPr="001B2EBF" w:rsidRDefault="00AE4E27" w:rsidP="00E5289E">
            <w:r w:rsidRPr="001B2EBF">
              <w:t>V restauraci</w:t>
            </w:r>
          </w:p>
          <w:p w14:paraId="3C68E14F" w14:textId="77777777" w:rsidR="00AE4E27" w:rsidRPr="001B2EBF" w:rsidRDefault="00AE4E27" w:rsidP="00E5289E"/>
          <w:p w14:paraId="1E987076" w14:textId="77777777" w:rsidR="00AE4E27" w:rsidRPr="001B2EBF" w:rsidRDefault="00AE4E27" w:rsidP="00E5289E">
            <w:r w:rsidRPr="001B2EBF">
              <w:t>nákupy</w:t>
            </w:r>
          </w:p>
        </w:tc>
        <w:tc>
          <w:tcPr>
            <w:tcW w:w="3472" w:type="dxa"/>
            <w:tcBorders>
              <w:top w:val="single" w:sz="4" w:space="0" w:color="auto"/>
              <w:left w:val="single" w:sz="4" w:space="0" w:color="auto"/>
              <w:bottom w:val="single" w:sz="4" w:space="0" w:color="auto"/>
              <w:right w:val="single" w:sz="4" w:space="0" w:color="auto"/>
            </w:tcBorders>
          </w:tcPr>
          <w:p w14:paraId="591F33C2" w14:textId="77777777" w:rsidR="00AE4E27" w:rsidRPr="001B2EBF" w:rsidRDefault="00AE4E27" w:rsidP="00E5289E">
            <w:pPr>
              <w:rPr>
                <w:lang w:val="de-DE"/>
              </w:rPr>
            </w:pPr>
            <w:r w:rsidRPr="001B2EBF">
              <w:rPr>
                <w:lang w:val="de-DE"/>
              </w:rPr>
              <w:t xml:space="preserve"> Napíše jídelní a nápojový lístek</w:t>
            </w:r>
          </w:p>
          <w:p w14:paraId="1D1191F7" w14:textId="77777777" w:rsidR="00AE4E27" w:rsidRPr="001B2EBF" w:rsidRDefault="00AE4E27" w:rsidP="00E5289E">
            <w:pPr>
              <w:rPr>
                <w:lang w:val="de-DE"/>
              </w:rPr>
            </w:pPr>
          </w:p>
          <w:p w14:paraId="46196734" w14:textId="77777777" w:rsidR="00AE4E27" w:rsidRPr="001B2EBF" w:rsidRDefault="00AE4E27" w:rsidP="00E5289E">
            <w:pPr>
              <w:rPr>
                <w:lang w:val="de-DE"/>
              </w:rPr>
            </w:pPr>
            <w:r w:rsidRPr="001B2EBF">
              <w:rPr>
                <w:lang w:val="de-DE"/>
              </w:rPr>
              <w:t>Píše o svých nákupech</w:t>
            </w:r>
          </w:p>
        </w:tc>
        <w:tc>
          <w:tcPr>
            <w:tcW w:w="2031" w:type="dxa"/>
            <w:tcBorders>
              <w:top w:val="single" w:sz="4" w:space="0" w:color="auto"/>
              <w:left w:val="single" w:sz="4" w:space="0" w:color="auto"/>
              <w:bottom w:val="single" w:sz="4" w:space="0" w:color="auto"/>
              <w:right w:val="single" w:sz="4" w:space="0" w:color="auto"/>
            </w:tcBorders>
          </w:tcPr>
          <w:p w14:paraId="579911C0" w14:textId="77777777" w:rsidR="00AE4E27" w:rsidRPr="001B2EBF" w:rsidRDefault="00AE4E27" w:rsidP="00E5289E"/>
        </w:tc>
      </w:tr>
      <w:tr w:rsidR="00AE4E27" w:rsidRPr="001B2EBF" w14:paraId="008069AC" w14:textId="77777777" w:rsidTr="00AE4E27">
        <w:tc>
          <w:tcPr>
            <w:tcW w:w="2843" w:type="dxa"/>
            <w:tcBorders>
              <w:top w:val="single" w:sz="4" w:space="0" w:color="auto"/>
              <w:left w:val="single" w:sz="4" w:space="0" w:color="auto"/>
              <w:bottom w:val="single" w:sz="4" w:space="0" w:color="auto"/>
              <w:right w:val="single" w:sz="4" w:space="0" w:color="auto"/>
            </w:tcBorders>
          </w:tcPr>
          <w:p w14:paraId="229120C0" w14:textId="77777777" w:rsidR="00AE4E27" w:rsidRPr="001B2EBF" w:rsidRDefault="00AE4E27" w:rsidP="00E5289E"/>
        </w:tc>
        <w:tc>
          <w:tcPr>
            <w:tcW w:w="3457" w:type="dxa"/>
            <w:tcBorders>
              <w:top w:val="single" w:sz="4" w:space="0" w:color="auto"/>
              <w:left w:val="single" w:sz="4" w:space="0" w:color="auto"/>
              <w:bottom w:val="single" w:sz="4" w:space="0" w:color="auto"/>
              <w:right w:val="single" w:sz="4" w:space="0" w:color="auto"/>
            </w:tcBorders>
          </w:tcPr>
          <w:p w14:paraId="34A217BA" w14:textId="77777777" w:rsidR="00AE4E27" w:rsidRPr="001B2EBF" w:rsidRDefault="00AE4E27" w:rsidP="00E5289E"/>
        </w:tc>
        <w:tc>
          <w:tcPr>
            <w:tcW w:w="2189" w:type="dxa"/>
            <w:tcBorders>
              <w:top w:val="single" w:sz="4" w:space="0" w:color="auto"/>
              <w:left w:val="single" w:sz="4" w:space="0" w:color="auto"/>
              <w:bottom w:val="single" w:sz="4" w:space="0" w:color="auto"/>
              <w:right w:val="single" w:sz="4" w:space="0" w:color="auto"/>
            </w:tcBorders>
          </w:tcPr>
          <w:p w14:paraId="49751A54" w14:textId="77777777" w:rsidR="00AE4E27" w:rsidRPr="001B2EBF" w:rsidRDefault="00AE4E27" w:rsidP="00E5289E"/>
        </w:tc>
        <w:tc>
          <w:tcPr>
            <w:tcW w:w="3472" w:type="dxa"/>
            <w:tcBorders>
              <w:top w:val="single" w:sz="4" w:space="0" w:color="auto"/>
              <w:left w:val="single" w:sz="4" w:space="0" w:color="auto"/>
              <w:bottom w:val="single" w:sz="4" w:space="0" w:color="auto"/>
              <w:right w:val="single" w:sz="4" w:space="0" w:color="auto"/>
            </w:tcBorders>
          </w:tcPr>
          <w:p w14:paraId="2C7FE79A" w14:textId="77777777" w:rsidR="00AE4E27" w:rsidRPr="001B2EBF" w:rsidRDefault="00AE4E27" w:rsidP="00E5289E">
            <w:pPr>
              <w:rPr>
                <w:lang w:val="de-DE"/>
              </w:rPr>
            </w:pPr>
          </w:p>
        </w:tc>
        <w:tc>
          <w:tcPr>
            <w:tcW w:w="2031" w:type="dxa"/>
            <w:tcBorders>
              <w:top w:val="single" w:sz="4" w:space="0" w:color="auto"/>
              <w:left w:val="single" w:sz="4" w:space="0" w:color="auto"/>
              <w:bottom w:val="single" w:sz="4" w:space="0" w:color="auto"/>
              <w:right w:val="single" w:sz="4" w:space="0" w:color="auto"/>
            </w:tcBorders>
          </w:tcPr>
          <w:p w14:paraId="41E4C5AE" w14:textId="77777777" w:rsidR="00AE4E27" w:rsidRPr="001B2EBF" w:rsidRDefault="00AE4E27" w:rsidP="00E5289E"/>
        </w:tc>
      </w:tr>
    </w:tbl>
    <w:p w14:paraId="5962AD92" w14:textId="77777777" w:rsidR="00AE4E27" w:rsidRDefault="00AE4E27" w:rsidP="00AE4E27">
      <w:pPr>
        <w:rPr>
          <w:sz w:val="28"/>
          <w:szCs w:val="28"/>
        </w:rPr>
      </w:pPr>
    </w:p>
    <w:p w14:paraId="39A99BD3" w14:textId="77777777" w:rsidR="00AE4E27" w:rsidRDefault="00AE4E27" w:rsidP="00AE4E27">
      <w:pPr>
        <w:rPr>
          <w:sz w:val="28"/>
          <w:szCs w:val="28"/>
        </w:rPr>
      </w:pPr>
    </w:p>
    <w:p w14:paraId="2DF1D71A" w14:textId="77777777" w:rsidR="000D3BDE" w:rsidRDefault="000D3BDE" w:rsidP="000D3BDE"/>
    <w:p w14:paraId="31D5C78E" w14:textId="77777777" w:rsidR="000D3BDE" w:rsidRDefault="000D3BDE" w:rsidP="000D3BDE"/>
    <w:p w14:paraId="71555485" w14:textId="77777777" w:rsidR="000D3BDE" w:rsidRDefault="000D3BDE" w:rsidP="000D3BDE"/>
    <w:p w14:paraId="71986C86" w14:textId="77777777" w:rsidR="000D3BDE" w:rsidRDefault="000D3BDE" w:rsidP="000D3BDE"/>
    <w:p w14:paraId="7F883468" w14:textId="77777777" w:rsidR="000D3BDE" w:rsidRDefault="000D3BDE" w:rsidP="000D3BDE"/>
    <w:p w14:paraId="274F70FE" w14:textId="77777777" w:rsidR="000D3BDE" w:rsidRDefault="000D3BDE" w:rsidP="000D3BDE"/>
    <w:p w14:paraId="2DAE99D0" w14:textId="77777777" w:rsidR="000D3BDE" w:rsidRDefault="000D3BDE" w:rsidP="000D3B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0"/>
        <w:gridCol w:w="5784"/>
        <w:gridCol w:w="1842"/>
        <w:gridCol w:w="1985"/>
        <w:gridCol w:w="1241"/>
      </w:tblGrid>
      <w:tr w:rsidR="00DB43AC" w14:paraId="7BCF3BAA" w14:textId="77777777" w:rsidTr="00E5289E">
        <w:trPr>
          <w:cantSplit/>
        </w:trPr>
        <w:tc>
          <w:tcPr>
            <w:tcW w:w="8926" w:type="dxa"/>
            <w:gridSpan w:val="2"/>
            <w:shd w:val="clear" w:color="auto" w:fill="FFCC99"/>
          </w:tcPr>
          <w:p w14:paraId="2CBDAD6C" w14:textId="77777777" w:rsidR="00DB43AC" w:rsidRDefault="00DB43AC" w:rsidP="00E5289E">
            <w:pPr>
              <w:rPr>
                <w:b/>
                <w:bCs/>
                <w:sz w:val="28"/>
              </w:rPr>
            </w:pPr>
            <w:r>
              <w:rPr>
                <w:b/>
                <w:bCs/>
                <w:sz w:val="28"/>
              </w:rPr>
              <w:lastRenderedPageBreak/>
              <w:t>Španělský jazyk</w:t>
            </w:r>
          </w:p>
        </w:tc>
        <w:tc>
          <w:tcPr>
            <w:tcW w:w="5068" w:type="dxa"/>
            <w:gridSpan w:val="3"/>
            <w:shd w:val="clear" w:color="auto" w:fill="FFCC99"/>
          </w:tcPr>
          <w:p w14:paraId="03B2C228" w14:textId="77777777" w:rsidR="00DB43AC" w:rsidRDefault="00DB43AC" w:rsidP="00E5289E">
            <w:pPr>
              <w:rPr>
                <w:b/>
                <w:bCs/>
                <w:sz w:val="28"/>
              </w:rPr>
            </w:pPr>
            <w:r>
              <w:rPr>
                <w:b/>
                <w:bCs/>
                <w:sz w:val="28"/>
              </w:rPr>
              <w:t>Ročník 7.</w:t>
            </w:r>
          </w:p>
        </w:tc>
      </w:tr>
      <w:tr w:rsidR="00DB43AC" w14:paraId="0E6BAC18" w14:textId="77777777" w:rsidTr="00E5289E">
        <w:tc>
          <w:tcPr>
            <w:tcW w:w="3141" w:type="dxa"/>
          </w:tcPr>
          <w:p w14:paraId="5830DF5E" w14:textId="77777777" w:rsidR="00DB43AC" w:rsidRDefault="00DB43AC" w:rsidP="00E5289E">
            <w:r>
              <w:t>Výstup podle RVP</w:t>
            </w:r>
          </w:p>
        </w:tc>
        <w:tc>
          <w:tcPr>
            <w:tcW w:w="5785" w:type="dxa"/>
          </w:tcPr>
          <w:p w14:paraId="65F607AA" w14:textId="77777777" w:rsidR="00DB43AC" w:rsidRDefault="00DB43AC" w:rsidP="00E5289E">
            <w:r>
              <w:t>Výstup podle ŠVP</w:t>
            </w:r>
          </w:p>
        </w:tc>
        <w:tc>
          <w:tcPr>
            <w:tcW w:w="1842" w:type="dxa"/>
          </w:tcPr>
          <w:p w14:paraId="2A9101E4" w14:textId="77777777" w:rsidR="00DB43AC" w:rsidRDefault="00DB43AC" w:rsidP="00E5289E">
            <w:r>
              <w:t>Téma</w:t>
            </w:r>
          </w:p>
        </w:tc>
        <w:tc>
          <w:tcPr>
            <w:tcW w:w="1985" w:type="dxa"/>
          </w:tcPr>
          <w:p w14:paraId="18024858" w14:textId="77777777" w:rsidR="00DB43AC" w:rsidRDefault="00DB43AC" w:rsidP="00E5289E">
            <w:r>
              <w:t>Učivo</w:t>
            </w:r>
          </w:p>
        </w:tc>
        <w:tc>
          <w:tcPr>
            <w:tcW w:w="1241" w:type="dxa"/>
          </w:tcPr>
          <w:p w14:paraId="2A9E1A82" w14:textId="77777777" w:rsidR="00DB43AC" w:rsidRDefault="00DB43AC" w:rsidP="00E5289E">
            <w:r>
              <w:t>Přesahy, vazby, poznámky</w:t>
            </w:r>
          </w:p>
        </w:tc>
      </w:tr>
      <w:tr w:rsidR="00DB43AC" w14:paraId="0C3089AD" w14:textId="77777777" w:rsidTr="00E5289E">
        <w:tc>
          <w:tcPr>
            <w:tcW w:w="3141" w:type="dxa"/>
            <w:shd w:val="clear" w:color="auto" w:fill="A8D08D" w:themeFill="accent6" w:themeFillTint="99"/>
          </w:tcPr>
          <w:p w14:paraId="53B5D767" w14:textId="77777777" w:rsidR="00DB43AC" w:rsidRDefault="00DB43AC" w:rsidP="00E5289E">
            <w:pPr>
              <w:rPr>
                <w:b/>
              </w:rPr>
            </w:pPr>
            <w:r>
              <w:rPr>
                <w:b/>
              </w:rPr>
              <w:t>Poslech s porozuměním</w:t>
            </w:r>
          </w:p>
        </w:tc>
        <w:tc>
          <w:tcPr>
            <w:tcW w:w="5785" w:type="dxa"/>
          </w:tcPr>
          <w:p w14:paraId="02157D96" w14:textId="77777777" w:rsidR="00DB43AC" w:rsidRDefault="00DB43AC" w:rsidP="00E5289E"/>
        </w:tc>
        <w:tc>
          <w:tcPr>
            <w:tcW w:w="1842" w:type="dxa"/>
          </w:tcPr>
          <w:p w14:paraId="0D7F9DF1" w14:textId="77777777" w:rsidR="00DB43AC" w:rsidRDefault="00DB43AC" w:rsidP="00E5289E"/>
        </w:tc>
        <w:tc>
          <w:tcPr>
            <w:tcW w:w="1985" w:type="dxa"/>
          </w:tcPr>
          <w:p w14:paraId="73DACDBD" w14:textId="77777777" w:rsidR="00DB43AC" w:rsidRDefault="00DB43AC" w:rsidP="00E5289E"/>
        </w:tc>
        <w:tc>
          <w:tcPr>
            <w:tcW w:w="1241" w:type="dxa"/>
          </w:tcPr>
          <w:p w14:paraId="2C13BC6E" w14:textId="77777777" w:rsidR="00DB43AC" w:rsidRDefault="00DB43AC" w:rsidP="00E5289E"/>
        </w:tc>
      </w:tr>
      <w:tr w:rsidR="00DB43AC" w14:paraId="4372F9A0" w14:textId="77777777" w:rsidTr="00E5289E">
        <w:tc>
          <w:tcPr>
            <w:tcW w:w="3141" w:type="dxa"/>
            <w:vMerge w:val="restart"/>
          </w:tcPr>
          <w:p w14:paraId="3D1E70CA" w14:textId="77777777" w:rsidR="00DB43AC" w:rsidRDefault="00DB43AC" w:rsidP="00E5289E">
            <w:pPr>
              <w:pStyle w:val="Zpat"/>
              <w:tabs>
                <w:tab w:val="clear" w:pos="4536"/>
                <w:tab w:val="clear" w:pos="9072"/>
              </w:tabs>
              <w:rPr>
                <w:rStyle w:val="Siln"/>
                <w:b w:val="0"/>
              </w:rPr>
            </w:pPr>
          </w:p>
          <w:p w14:paraId="53D9BF09" w14:textId="77777777" w:rsidR="00DB43AC" w:rsidRPr="00DB43AC" w:rsidRDefault="00DB43AC" w:rsidP="00E5289E">
            <w:pPr>
              <w:pStyle w:val="Zpat"/>
              <w:tabs>
                <w:tab w:val="clear" w:pos="4536"/>
                <w:tab w:val="clear" w:pos="9072"/>
              </w:tabs>
              <w:rPr>
                <w:rStyle w:val="Siln"/>
                <w:b w:val="0"/>
              </w:rPr>
            </w:pPr>
          </w:p>
          <w:p w14:paraId="6382AB50" w14:textId="77777777" w:rsidR="00DB43AC" w:rsidRDefault="00DB43AC" w:rsidP="00E5289E">
            <w:pPr>
              <w:pStyle w:val="Zpat"/>
              <w:tabs>
                <w:tab w:val="clear" w:pos="4536"/>
                <w:tab w:val="clear" w:pos="9072"/>
              </w:tabs>
            </w:pPr>
            <w:r w:rsidRPr="00DB43AC">
              <w:rPr>
                <w:rStyle w:val="Siln"/>
                <w:b w:val="0"/>
              </w:rPr>
              <w:t>Žák rozumí jednoduchým pokynům a otázkám učitele, které jsou pronášeny pomalu a s pečlivou výslovností, a reaguje na ně.</w:t>
            </w:r>
          </w:p>
        </w:tc>
        <w:tc>
          <w:tcPr>
            <w:tcW w:w="5785" w:type="dxa"/>
          </w:tcPr>
          <w:p w14:paraId="26F2FD3F" w14:textId="77777777" w:rsidR="00DB43AC" w:rsidRDefault="00DB43AC" w:rsidP="00E5289E">
            <w:r>
              <w:t>1. Řídí se jednoduchými verbálními pokyny učitele.</w:t>
            </w:r>
          </w:p>
        </w:tc>
        <w:tc>
          <w:tcPr>
            <w:tcW w:w="1842" w:type="dxa"/>
          </w:tcPr>
          <w:p w14:paraId="52EA23EA" w14:textId="77777777" w:rsidR="00DB43AC" w:rsidRDefault="00DB43AC" w:rsidP="00E5289E">
            <w:r>
              <w:t>Las instrucciones</w:t>
            </w:r>
          </w:p>
          <w:p w14:paraId="7B70B387" w14:textId="77777777" w:rsidR="00DB43AC" w:rsidRDefault="00DB43AC" w:rsidP="00E5289E"/>
          <w:p w14:paraId="2DA434FC" w14:textId="77777777" w:rsidR="00DB43AC" w:rsidRDefault="00DB43AC" w:rsidP="00E5289E"/>
        </w:tc>
        <w:tc>
          <w:tcPr>
            <w:tcW w:w="1985" w:type="dxa"/>
          </w:tcPr>
          <w:p w14:paraId="0F91739A" w14:textId="77777777" w:rsidR="00DB43AC" w:rsidRPr="005735F7" w:rsidRDefault="00DB43AC" w:rsidP="00E5289E">
            <w:r w:rsidRPr="005735F7">
              <w:t>Habla en la clase</w:t>
            </w:r>
          </w:p>
          <w:p w14:paraId="5A0C9C6E" w14:textId="77777777" w:rsidR="00DB43AC" w:rsidRDefault="00DB43AC" w:rsidP="00E5289E">
            <w:pPr>
              <w:rPr>
                <w:strike/>
              </w:rPr>
            </w:pPr>
          </w:p>
          <w:p w14:paraId="30DA1EB9" w14:textId="77777777" w:rsidR="00DB43AC" w:rsidRDefault="00DB43AC" w:rsidP="00E5289E">
            <w:pPr>
              <w:rPr>
                <w:lang w:val="de-DE"/>
              </w:rPr>
            </w:pPr>
          </w:p>
        </w:tc>
        <w:tc>
          <w:tcPr>
            <w:tcW w:w="1241" w:type="dxa"/>
          </w:tcPr>
          <w:p w14:paraId="3AD9753A" w14:textId="77777777" w:rsidR="00DB43AC" w:rsidRDefault="00DB43AC" w:rsidP="00E5289E"/>
        </w:tc>
      </w:tr>
      <w:tr w:rsidR="00DB43AC" w14:paraId="685D6F2F" w14:textId="77777777" w:rsidTr="00E5289E">
        <w:tc>
          <w:tcPr>
            <w:tcW w:w="3141" w:type="dxa"/>
            <w:vMerge/>
          </w:tcPr>
          <w:p w14:paraId="2CDF5AE0" w14:textId="77777777" w:rsidR="00DB43AC" w:rsidRPr="00BD226E" w:rsidRDefault="00DB43AC" w:rsidP="00E5289E">
            <w:pPr>
              <w:rPr>
                <w:b/>
              </w:rPr>
            </w:pPr>
          </w:p>
        </w:tc>
        <w:tc>
          <w:tcPr>
            <w:tcW w:w="5785" w:type="dxa"/>
          </w:tcPr>
          <w:p w14:paraId="0FADFE7F" w14:textId="77777777" w:rsidR="00DB43AC" w:rsidRDefault="00DB43AC" w:rsidP="00E5289E">
            <w:r>
              <w:t>2. P</w:t>
            </w:r>
            <w:r w:rsidRPr="00E92C9C">
              <w:t>orozumí tématu/obsahu krátkého a jednoduchého projevu zřetelně pronášeného jednou či více osobami, který se vztahuje k osvojovaným tématům (např. vybere, přiřadí, ukáže, doplní znak, obrázek nebo text znázorňující téma nebo obsah daného textu)</w:t>
            </w:r>
            <w:r>
              <w:t>.</w:t>
            </w:r>
          </w:p>
        </w:tc>
        <w:tc>
          <w:tcPr>
            <w:tcW w:w="1842" w:type="dxa"/>
          </w:tcPr>
          <w:p w14:paraId="21090DAE" w14:textId="77777777" w:rsidR="00DB43AC" w:rsidRDefault="00DB43AC" w:rsidP="00E5289E"/>
          <w:p w14:paraId="735E80E2" w14:textId="77777777" w:rsidR="00DB43AC" w:rsidRDefault="00DB43AC" w:rsidP="00E5289E"/>
          <w:p w14:paraId="0B83528B" w14:textId="77777777" w:rsidR="00DB43AC" w:rsidRDefault="00DB43AC" w:rsidP="00E5289E"/>
          <w:p w14:paraId="48025C76" w14:textId="77777777" w:rsidR="00DB43AC" w:rsidRDefault="00DB43AC" w:rsidP="00E5289E">
            <w:r>
              <w:t>Introducción</w:t>
            </w:r>
          </w:p>
        </w:tc>
        <w:tc>
          <w:tcPr>
            <w:tcW w:w="1985" w:type="dxa"/>
          </w:tcPr>
          <w:p w14:paraId="1DA1FD07" w14:textId="77777777" w:rsidR="00DB43AC" w:rsidRDefault="00DB43AC" w:rsidP="00E5289E">
            <w:pPr>
              <w:rPr>
                <w:lang w:val="de-DE"/>
              </w:rPr>
            </w:pPr>
          </w:p>
          <w:p w14:paraId="6A74A711" w14:textId="77777777" w:rsidR="00DB43AC" w:rsidRDefault="00DB43AC" w:rsidP="00E5289E">
            <w:pPr>
              <w:rPr>
                <w:lang w:val="de-DE"/>
              </w:rPr>
            </w:pPr>
          </w:p>
          <w:p w14:paraId="183A39DA" w14:textId="77777777" w:rsidR="00DB43AC" w:rsidRDefault="00DB43AC" w:rsidP="00E5289E">
            <w:pPr>
              <w:rPr>
                <w:lang w:val="de-DE"/>
              </w:rPr>
            </w:pPr>
          </w:p>
          <w:p w14:paraId="0CCA31A5" w14:textId="77777777" w:rsidR="00DB43AC" w:rsidRDefault="00DB43AC" w:rsidP="00E5289E">
            <w:pPr>
              <w:rPr>
                <w:lang w:val="de-DE"/>
              </w:rPr>
            </w:pPr>
            <w:r>
              <w:rPr>
                <w:lang w:val="de-DE"/>
              </w:rPr>
              <w:t>Presentarse</w:t>
            </w:r>
          </w:p>
        </w:tc>
        <w:tc>
          <w:tcPr>
            <w:tcW w:w="1241" w:type="dxa"/>
          </w:tcPr>
          <w:p w14:paraId="43DF4B6D" w14:textId="77777777" w:rsidR="00DB43AC" w:rsidRDefault="00DB43AC" w:rsidP="00E5289E"/>
        </w:tc>
      </w:tr>
      <w:tr w:rsidR="00DB43AC" w14:paraId="35AD52BB" w14:textId="77777777" w:rsidTr="00E5289E">
        <w:tc>
          <w:tcPr>
            <w:tcW w:w="3141" w:type="dxa"/>
            <w:shd w:val="clear" w:color="auto" w:fill="A8D08D" w:themeFill="accent6" w:themeFillTint="99"/>
          </w:tcPr>
          <w:p w14:paraId="637F4F10" w14:textId="77777777" w:rsidR="00DB43AC" w:rsidRPr="00ED2DB3" w:rsidRDefault="00DB43AC" w:rsidP="00E5289E">
            <w:pPr>
              <w:rPr>
                <w:b/>
              </w:rPr>
            </w:pPr>
            <w:r>
              <w:rPr>
                <w:b/>
              </w:rPr>
              <w:t>Mluvení</w:t>
            </w:r>
          </w:p>
        </w:tc>
        <w:tc>
          <w:tcPr>
            <w:tcW w:w="5785" w:type="dxa"/>
          </w:tcPr>
          <w:p w14:paraId="260915B8" w14:textId="77777777" w:rsidR="00DB43AC" w:rsidRDefault="00DB43AC" w:rsidP="00E5289E"/>
        </w:tc>
        <w:tc>
          <w:tcPr>
            <w:tcW w:w="1842" w:type="dxa"/>
          </w:tcPr>
          <w:p w14:paraId="459305D1" w14:textId="77777777" w:rsidR="00DB43AC" w:rsidRDefault="00DB43AC" w:rsidP="00E5289E"/>
        </w:tc>
        <w:tc>
          <w:tcPr>
            <w:tcW w:w="1985" w:type="dxa"/>
          </w:tcPr>
          <w:p w14:paraId="3452F1D4" w14:textId="77777777" w:rsidR="00DB43AC" w:rsidRDefault="00DB43AC" w:rsidP="00E5289E">
            <w:pPr>
              <w:rPr>
                <w:lang w:val="de-DE"/>
              </w:rPr>
            </w:pPr>
          </w:p>
        </w:tc>
        <w:tc>
          <w:tcPr>
            <w:tcW w:w="1241" w:type="dxa"/>
          </w:tcPr>
          <w:p w14:paraId="6D140FC1" w14:textId="77777777" w:rsidR="00DB43AC" w:rsidRDefault="00DB43AC" w:rsidP="00E5289E"/>
        </w:tc>
      </w:tr>
      <w:tr w:rsidR="00DB43AC" w14:paraId="0BC588C5" w14:textId="77777777" w:rsidTr="00E5289E">
        <w:tc>
          <w:tcPr>
            <w:tcW w:w="3141" w:type="dxa"/>
            <w:vMerge w:val="restart"/>
          </w:tcPr>
          <w:p w14:paraId="554B8DE6" w14:textId="77777777" w:rsidR="00DB43AC" w:rsidRDefault="00DB43AC" w:rsidP="00E5289E"/>
          <w:p w14:paraId="4E8F92B6" w14:textId="77777777" w:rsidR="00DB43AC" w:rsidRDefault="00DB43AC" w:rsidP="00E5289E"/>
          <w:p w14:paraId="74FC2801" w14:textId="77777777" w:rsidR="00DB43AC" w:rsidRDefault="00DB43AC" w:rsidP="00E5289E"/>
          <w:p w14:paraId="0897B10B" w14:textId="77777777" w:rsidR="00DB43AC" w:rsidRDefault="00DB43AC" w:rsidP="00E5289E">
            <w:r>
              <w:t xml:space="preserve">Žák </w:t>
            </w:r>
            <w:r w:rsidRPr="00E92C9C">
              <w:t xml:space="preserve">se </w:t>
            </w:r>
            <w:r>
              <w:t>zapojí do jednoduchých rozhovorů.</w:t>
            </w:r>
          </w:p>
          <w:p w14:paraId="3E6F9E15" w14:textId="77777777" w:rsidR="00DB43AC" w:rsidRPr="003C5609" w:rsidRDefault="00DB43AC" w:rsidP="00E5289E"/>
        </w:tc>
        <w:tc>
          <w:tcPr>
            <w:tcW w:w="5785" w:type="dxa"/>
          </w:tcPr>
          <w:p w14:paraId="5B10501D" w14:textId="77777777" w:rsidR="00DB43AC" w:rsidRDefault="00DB43AC" w:rsidP="00E5289E">
            <w:r>
              <w:t>1. Použije základní zdvořilostní obraty ve velmi krátkých a pomalu vedených rozhovorech.</w:t>
            </w:r>
          </w:p>
          <w:p w14:paraId="1BDE4320" w14:textId="77777777" w:rsidR="00DB43AC" w:rsidRDefault="00DB43AC" w:rsidP="00E5289E"/>
        </w:tc>
        <w:tc>
          <w:tcPr>
            <w:tcW w:w="1842" w:type="dxa"/>
          </w:tcPr>
          <w:p w14:paraId="38C1ED41" w14:textId="77777777" w:rsidR="00DB43AC" w:rsidRDefault="00DB43AC" w:rsidP="00E5289E">
            <w:r>
              <w:t>Mi favorito..</w:t>
            </w:r>
          </w:p>
        </w:tc>
        <w:tc>
          <w:tcPr>
            <w:tcW w:w="1985" w:type="dxa"/>
          </w:tcPr>
          <w:p w14:paraId="02B7AD29" w14:textId="77777777" w:rsidR="00DB43AC" w:rsidRDefault="00DB43AC" w:rsidP="00E5289E">
            <w:pPr>
              <w:rPr>
                <w:lang w:val="de-DE"/>
              </w:rPr>
            </w:pPr>
            <w:r>
              <w:rPr>
                <w:lang w:val="de-DE"/>
              </w:rPr>
              <w:t>Colores, Animales, Comida</w:t>
            </w:r>
          </w:p>
        </w:tc>
        <w:tc>
          <w:tcPr>
            <w:tcW w:w="1241" w:type="dxa"/>
          </w:tcPr>
          <w:p w14:paraId="5B7AA980" w14:textId="77777777" w:rsidR="00DB43AC" w:rsidRDefault="00DB43AC" w:rsidP="00E5289E"/>
        </w:tc>
      </w:tr>
      <w:tr w:rsidR="00DB43AC" w14:paraId="4E51D989" w14:textId="77777777" w:rsidTr="00E5289E">
        <w:tc>
          <w:tcPr>
            <w:tcW w:w="3141" w:type="dxa"/>
            <w:vMerge/>
          </w:tcPr>
          <w:p w14:paraId="341C9BF3" w14:textId="77777777" w:rsidR="00DB43AC" w:rsidRPr="005007AB" w:rsidRDefault="00DB43AC" w:rsidP="00E5289E">
            <w:pPr>
              <w:rPr>
                <w:b/>
                <w:bCs/>
                <w:color w:val="FF0000"/>
              </w:rPr>
            </w:pPr>
          </w:p>
        </w:tc>
        <w:tc>
          <w:tcPr>
            <w:tcW w:w="5785" w:type="dxa"/>
          </w:tcPr>
          <w:p w14:paraId="48977D76" w14:textId="77777777" w:rsidR="00DB43AC" w:rsidRPr="00F530C6" w:rsidRDefault="00DB43AC" w:rsidP="00E5289E">
            <w:pPr>
              <w:rPr>
                <w:strike/>
              </w:rPr>
            </w:pPr>
            <w:r>
              <w:t>2. Představí se, sdělí svůj věk, kde bydlí, co dělá, kolik je mu let, co je jeho oblíbené.</w:t>
            </w:r>
          </w:p>
          <w:p w14:paraId="76B4FCF1" w14:textId="77777777" w:rsidR="00DB43AC" w:rsidRDefault="00DB43AC" w:rsidP="00E5289E"/>
        </w:tc>
        <w:tc>
          <w:tcPr>
            <w:tcW w:w="1842" w:type="dxa"/>
          </w:tcPr>
          <w:p w14:paraId="1858AB08" w14:textId="77777777" w:rsidR="00DB43AC" w:rsidRPr="005735F7" w:rsidRDefault="00DB43AC" w:rsidP="00E5289E">
            <w:pPr>
              <w:rPr>
                <w:iCs/>
              </w:rPr>
            </w:pPr>
            <w:r>
              <w:rPr>
                <w:iCs/>
              </w:rPr>
              <w:t>Saludos</w:t>
            </w:r>
          </w:p>
        </w:tc>
        <w:tc>
          <w:tcPr>
            <w:tcW w:w="1985" w:type="dxa"/>
          </w:tcPr>
          <w:p w14:paraId="1CA60097" w14:textId="77777777" w:rsidR="00DB43AC" w:rsidRPr="0027788B" w:rsidRDefault="00DB43AC" w:rsidP="00E5289E">
            <w:r>
              <w:t>Saludar y despedirse</w:t>
            </w:r>
          </w:p>
          <w:p w14:paraId="27715A8D" w14:textId="77777777" w:rsidR="00DB43AC" w:rsidRPr="0027788B" w:rsidRDefault="00DB43AC" w:rsidP="00E5289E"/>
        </w:tc>
        <w:tc>
          <w:tcPr>
            <w:tcW w:w="1241" w:type="dxa"/>
          </w:tcPr>
          <w:p w14:paraId="42ABA7D1" w14:textId="77777777" w:rsidR="00DB43AC" w:rsidRDefault="00DB43AC" w:rsidP="00E5289E"/>
        </w:tc>
      </w:tr>
      <w:tr w:rsidR="00DB43AC" w14:paraId="5E240719" w14:textId="77777777" w:rsidTr="00E5289E">
        <w:trPr>
          <w:trHeight w:val="598"/>
        </w:trPr>
        <w:tc>
          <w:tcPr>
            <w:tcW w:w="3141" w:type="dxa"/>
            <w:vMerge/>
          </w:tcPr>
          <w:p w14:paraId="35134A17" w14:textId="77777777" w:rsidR="00DB43AC" w:rsidRPr="00BD226E" w:rsidRDefault="00DB43AC" w:rsidP="00E5289E">
            <w:pPr>
              <w:rPr>
                <w:b/>
              </w:rPr>
            </w:pPr>
          </w:p>
        </w:tc>
        <w:tc>
          <w:tcPr>
            <w:tcW w:w="5785" w:type="dxa"/>
          </w:tcPr>
          <w:p w14:paraId="400E2EB8" w14:textId="77777777" w:rsidR="00DB43AC" w:rsidRDefault="00DB43AC" w:rsidP="00E5289E">
            <w:r>
              <w:t>3. P</w:t>
            </w:r>
            <w:r w:rsidRPr="005E0B3F">
              <w:t>opíše sebe samého</w:t>
            </w:r>
            <w:r>
              <w:t xml:space="preserve"> a další osoby.</w:t>
            </w:r>
          </w:p>
        </w:tc>
        <w:tc>
          <w:tcPr>
            <w:tcW w:w="1842" w:type="dxa"/>
          </w:tcPr>
          <w:p w14:paraId="7B2324ED" w14:textId="77777777" w:rsidR="00DB43AC" w:rsidRDefault="00DB43AC" w:rsidP="00E5289E">
            <w:pPr>
              <w:rPr>
                <w:lang w:val="de-DE"/>
              </w:rPr>
            </w:pPr>
            <w:r>
              <w:rPr>
                <w:lang w:val="de-DE"/>
              </w:rPr>
              <w:t>Algo sobre mi</w:t>
            </w:r>
          </w:p>
        </w:tc>
        <w:tc>
          <w:tcPr>
            <w:tcW w:w="1985" w:type="dxa"/>
          </w:tcPr>
          <w:p w14:paraId="0E4CA15F" w14:textId="77777777" w:rsidR="00DB43AC" w:rsidRDefault="00DB43AC" w:rsidP="00E5289E">
            <w:r>
              <w:t>Presentarse II.</w:t>
            </w:r>
          </w:p>
        </w:tc>
        <w:tc>
          <w:tcPr>
            <w:tcW w:w="1241" w:type="dxa"/>
          </w:tcPr>
          <w:p w14:paraId="2CD763FF" w14:textId="77777777" w:rsidR="00DB43AC" w:rsidRDefault="00DB43AC" w:rsidP="00E5289E"/>
        </w:tc>
      </w:tr>
      <w:tr w:rsidR="00DB43AC" w14:paraId="56652276" w14:textId="77777777" w:rsidTr="00E5289E">
        <w:tc>
          <w:tcPr>
            <w:tcW w:w="3141" w:type="dxa"/>
            <w:shd w:val="clear" w:color="auto" w:fill="A8D08D" w:themeFill="accent6" w:themeFillTint="99"/>
          </w:tcPr>
          <w:p w14:paraId="273145A4" w14:textId="77777777" w:rsidR="00DB43AC" w:rsidRPr="00352492" w:rsidRDefault="00DB43AC" w:rsidP="00E5289E">
            <w:pPr>
              <w:rPr>
                <w:b/>
              </w:rPr>
            </w:pPr>
            <w:r w:rsidRPr="00352492">
              <w:rPr>
                <w:b/>
              </w:rPr>
              <w:t>Čtení s porozuměním</w:t>
            </w:r>
          </w:p>
        </w:tc>
        <w:tc>
          <w:tcPr>
            <w:tcW w:w="5785" w:type="dxa"/>
          </w:tcPr>
          <w:p w14:paraId="28496C36" w14:textId="77777777" w:rsidR="00DB43AC" w:rsidRDefault="00DB43AC" w:rsidP="00E5289E"/>
        </w:tc>
        <w:tc>
          <w:tcPr>
            <w:tcW w:w="1842" w:type="dxa"/>
          </w:tcPr>
          <w:p w14:paraId="23C91FF9" w14:textId="77777777" w:rsidR="00DB43AC" w:rsidRDefault="00DB43AC" w:rsidP="00E5289E">
            <w:pPr>
              <w:rPr>
                <w:lang w:val="de-DE"/>
              </w:rPr>
            </w:pPr>
          </w:p>
        </w:tc>
        <w:tc>
          <w:tcPr>
            <w:tcW w:w="1985" w:type="dxa"/>
          </w:tcPr>
          <w:p w14:paraId="75DC4A74" w14:textId="77777777" w:rsidR="00DB43AC" w:rsidRDefault="00DB43AC" w:rsidP="00E5289E"/>
        </w:tc>
        <w:tc>
          <w:tcPr>
            <w:tcW w:w="1241" w:type="dxa"/>
          </w:tcPr>
          <w:p w14:paraId="1F212A6C" w14:textId="77777777" w:rsidR="00DB43AC" w:rsidRDefault="00DB43AC" w:rsidP="00E5289E"/>
        </w:tc>
      </w:tr>
      <w:tr w:rsidR="00DB43AC" w14:paraId="114751BE" w14:textId="77777777" w:rsidTr="00E5289E">
        <w:tc>
          <w:tcPr>
            <w:tcW w:w="3141" w:type="dxa"/>
          </w:tcPr>
          <w:p w14:paraId="00E7EFAC" w14:textId="77777777" w:rsidR="00DB43AC" w:rsidRPr="00DB43AC" w:rsidRDefault="00DB43AC" w:rsidP="00E5289E">
            <w:pPr>
              <w:rPr>
                <w:rStyle w:val="Siln"/>
                <w:b w:val="0"/>
              </w:rPr>
            </w:pPr>
          </w:p>
          <w:p w14:paraId="5CE2550D" w14:textId="77777777" w:rsidR="00DB43AC" w:rsidRPr="00DB43AC" w:rsidRDefault="00DB43AC" w:rsidP="00E5289E">
            <w:pPr>
              <w:rPr>
                <w:rStyle w:val="Siln"/>
                <w:b w:val="0"/>
              </w:rPr>
            </w:pPr>
          </w:p>
          <w:p w14:paraId="71E5BD12" w14:textId="77777777" w:rsidR="00DB43AC" w:rsidRPr="00DB43AC" w:rsidRDefault="00DB43AC" w:rsidP="00E5289E">
            <w:pPr>
              <w:rPr>
                <w:rStyle w:val="Siln"/>
                <w:b w:val="0"/>
              </w:rPr>
            </w:pPr>
            <w:r w:rsidRPr="00DB43AC">
              <w:rPr>
                <w:rStyle w:val="Siln"/>
                <w:b w:val="0"/>
              </w:rPr>
              <w:t>Žák rozumí jednoduchým informačním nápisům a orientačním pokynům.</w:t>
            </w:r>
          </w:p>
          <w:p w14:paraId="15934FAE" w14:textId="77777777" w:rsidR="00DB43AC" w:rsidRDefault="00DB43AC" w:rsidP="00E5289E">
            <w:pPr>
              <w:rPr>
                <w:rStyle w:val="Siln"/>
              </w:rPr>
            </w:pPr>
          </w:p>
          <w:p w14:paraId="4F648EAA" w14:textId="77777777" w:rsidR="00DB43AC" w:rsidRDefault="00DB43AC" w:rsidP="00E5289E">
            <w:pPr>
              <w:rPr>
                <w:rStyle w:val="Siln"/>
              </w:rPr>
            </w:pPr>
          </w:p>
          <w:p w14:paraId="5FC20265" w14:textId="77777777" w:rsidR="00DB43AC" w:rsidRPr="00A76B9A" w:rsidRDefault="00DB43AC" w:rsidP="00E5289E">
            <w:pPr>
              <w:rPr>
                <w:b/>
              </w:rPr>
            </w:pPr>
          </w:p>
        </w:tc>
        <w:tc>
          <w:tcPr>
            <w:tcW w:w="5785" w:type="dxa"/>
          </w:tcPr>
          <w:p w14:paraId="30E2D973" w14:textId="77777777" w:rsidR="00DB43AC" w:rsidRDefault="00DB43AC" w:rsidP="00E5289E">
            <w:r>
              <w:t xml:space="preserve">1. Žák dokáže správně přečíst krátký text. </w:t>
            </w:r>
          </w:p>
          <w:p w14:paraId="09BCD4D1" w14:textId="77777777" w:rsidR="00DB43AC" w:rsidRDefault="00DB43AC" w:rsidP="00E5289E">
            <w:r>
              <w:t xml:space="preserve">2. Žák </w:t>
            </w:r>
            <w:r w:rsidRPr="00A76B9A">
              <w:t>porozumí jednoduchým nápisům, popisům, instrukcím</w:t>
            </w:r>
            <w:r w:rsidRPr="00F530C6">
              <w:rPr>
                <w:strike/>
              </w:rPr>
              <w:t xml:space="preserve">, </w:t>
            </w:r>
            <w:r w:rsidRPr="00A76B9A">
              <w:t>na informačních tabulích, s nimiž se setkává v každodenním životě</w:t>
            </w:r>
            <w:r>
              <w:t xml:space="preserve">. </w:t>
            </w:r>
            <w:r w:rsidRPr="008C2430">
              <w:t>(např. vybere, přiřadí, seřadí, ukáže znak nebo obrázek, doplní odpověď, vykoná činnost)</w:t>
            </w:r>
          </w:p>
        </w:tc>
        <w:tc>
          <w:tcPr>
            <w:tcW w:w="1842" w:type="dxa"/>
          </w:tcPr>
          <w:p w14:paraId="2C3D06B5" w14:textId="77777777" w:rsidR="00DB43AC" w:rsidRDefault="00DB43AC" w:rsidP="00E5289E"/>
          <w:p w14:paraId="3C370ABF" w14:textId="77777777" w:rsidR="00DB43AC" w:rsidRDefault="00DB43AC" w:rsidP="00E5289E"/>
          <w:p w14:paraId="26A415AF" w14:textId="77777777" w:rsidR="00DB43AC" w:rsidRDefault="00DB43AC" w:rsidP="00E5289E"/>
          <w:p w14:paraId="7FE09B4F" w14:textId="77777777" w:rsidR="00DB43AC" w:rsidRDefault="00DB43AC" w:rsidP="00E5289E">
            <w:r>
              <w:t>Mundo hispano</w:t>
            </w:r>
          </w:p>
          <w:p w14:paraId="66B32380" w14:textId="77777777" w:rsidR="00DB43AC" w:rsidRDefault="00DB43AC" w:rsidP="00E5289E"/>
          <w:p w14:paraId="0165E4CF" w14:textId="77777777" w:rsidR="00DB43AC" w:rsidRDefault="00DB43AC" w:rsidP="00E5289E"/>
        </w:tc>
        <w:tc>
          <w:tcPr>
            <w:tcW w:w="1985" w:type="dxa"/>
          </w:tcPr>
          <w:p w14:paraId="3D077D9D" w14:textId="77777777" w:rsidR="00DB43AC" w:rsidRDefault="00DB43AC" w:rsidP="00E5289E"/>
          <w:p w14:paraId="636AD483" w14:textId="77777777" w:rsidR="00DB43AC" w:rsidRDefault="00DB43AC" w:rsidP="00E5289E"/>
          <w:p w14:paraId="1467A126" w14:textId="77777777" w:rsidR="00DB43AC" w:rsidRDefault="00DB43AC" w:rsidP="00E5289E"/>
          <w:p w14:paraId="669DF66F" w14:textId="77777777" w:rsidR="00DB43AC" w:rsidRPr="00FC7603" w:rsidRDefault="00DB43AC" w:rsidP="00E5289E">
            <w:r w:rsidRPr="00FC7603">
              <w:t>Paises y nacionalidades</w:t>
            </w:r>
          </w:p>
          <w:p w14:paraId="5503F30A" w14:textId="77777777" w:rsidR="00DB43AC" w:rsidRPr="00F530C6" w:rsidRDefault="00DB43AC" w:rsidP="00E5289E">
            <w:pPr>
              <w:rPr>
                <w:strike/>
              </w:rPr>
            </w:pPr>
          </w:p>
          <w:p w14:paraId="138FA3FF" w14:textId="77777777" w:rsidR="00DB43AC" w:rsidRPr="00F530C6" w:rsidRDefault="00DB43AC" w:rsidP="00E5289E">
            <w:pPr>
              <w:rPr>
                <w:strike/>
              </w:rPr>
            </w:pPr>
          </w:p>
        </w:tc>
        <w:tc>
          <w:tcPr>
            <w:tcW w:w="1241" w:type="dxa"/>
          </w:tcPr>
          <w:p w14:paraId="08932D8E" w14:textId="77777777" w:rsidR="00DB43AC" w:rsidRDefault="00DB43AC" w:rsidP="00E5289E"/>
        </w:tc>
      </w:tr>
      <w:tr w:rsidR="00DB43AC" w14:paraId="5B7C996D" w14:textId="77777777" w:rsidTr="00E5289E">
        <w:tc>
          <w:tcPr>
            <w:tcW w:w="3141"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8179F7E" w14:textId="77777777" w:rsidR="00DB43AC" w:rsidRPr="00352492" w:rsidRDefault="00DB43AC" w:rsidP="00E5289E">
            <w:pPr>
              <w:rPr>
                <w:b/>
              </w:rPr>
            </w:pPr>
            <w:r w:rsidRPr="00352492">
              <w:rPr>
                <w:b/>
              </w:rPr>
              <w:t>Psaní</w:t>
            </w:r>
          </w:p>
        </w:tc>
        <w:tc>
          <w:tcPr>
            <w:tcW w:w="5785" w:type="dxa"/>
            <w:tcBorders>
              <w:top w:val="single" w:sz="4" w:space="0" w:color="auto"/>
              <w:left w:val="single" w:sz="4" w:space="0" w:color="auto"/>
              <w:bottom w:val="single" w:sz="4" w:space="0" w:color="auto"/>
              <w:right w:val="single" w:sz="4" w:space="0" w:color="auto"/>
            </w:tcBorders>
          </w:tcPr>
          <w:p w14:paraId="3D4E8AD4" w14:textId="77777777" w:rsidR="00DB43AC" w:rsidRDefault="00DB43AC" w:rsidP="00E5289E"/>
        </w:tc>
        <w:tc>
          <w:tcPr>
            <w:tcW w:w="1842" w:type="dxa"/>
            <w:tcBorders>
              <w:top w:val="single" w:sz="4" w:space="0" w:color="auto"/>
              <w:left w:val="single" w:sz="4" w:space="0" w:color="auto"/>
              <w:bottom w:val="single" w:sz="4" w:space="0" w:color="auto"/>
              <w:right w:val="single" w:sz="4" w:space="0" w:color="auto"/>
            </w:tcBorders>
          </w:tcPr>
          <w:p w14:paraId="0930A9C8" w14:textId="77777777" w:rsidR="00DB43AC" w:rsidRDefault="00DB43AC" w:rsidP="00E5289E"/>
        </w:tc>
        <w:tc>
          <w:tcPr>
            <w:tcW w:w="1985" w:type="dxa"/>
            <w:tcBorders>
              <w:top w:val="single" w:sz="4" w:space="0" w:color="auto"/>
              <w:left w:val="single" w:sz="4" w:space="0" w:color="auto"/>
              <w:bottom w:val="single" w:sz="4" w:space="0" w:color="auto"/>
              <w:right w:val="single" w:sz="4" w:space="0" w:color="auto"/>
            </w:tcBorders>
          </w:tcPr>
          <w:p w14:paraId="2AEE0B10" w14:textId="77777777" w:rsidR="00DB43AC" w:rsidRPr="00352492" w:rsidRDefault="00DB43AC" w:rsidP="00E5289E">
            <w:pPr>
              <w:rPr>
                <w:lang w:val="de-DE"/>
              </w:rPr>
            </w:pPr>
          </w:p>
        </w:tc>
        <w:tc>
          <w:tcPr>
            <w:tcW w:w="1241" w:type="dxa"/>
            <w:tcBorders>
              <w:top w:val="single" w:sz="4" w:space="0" w:color="auto"/>
              <w:left w:val="single" w:sz="4" w:space="0" w:color="auto"/>
              <w:bottom w:val="single" w:sz="4" w:space="0" w:color="auto"/>
              <w:right w:val="single" w:sz="4" w:space="0" w:color="auto"/>
            </w:tcBorders>
          </w:tcPr>
          <w:p w14:paraId="092B4181" w14:textId="77777777" w:rsidR="00DB43AC" w:rsidRDefault="00DB43AC" w:rsidP="00E5289E"/>
        </w:tc>
      </w:tr>
      <w:tr w:rsidR="00DB43AC" w14:paraId="4B7E92CE" w14:textId="77777777" w:rsidTr="00E5289E">
        <w:tc>
          <w:tcPr>
            <w:tcW w:w="3141" w:type="dxa"/>
            <w:vMerge w:val="restart"/>
            <w:tcBorders>
              <w:top w:val="single" w:sz="4" w:space="0" w:color="auto"/>
              <w:left w:val="single" w:sz="4" w:space="0" w:color="auto"/>
              <w:right w:val="single" w:sz="4" w:space="0" w:color="auto"/>
            </w:tcBorders>
          </w:tcPr>
          <w:p w14:paraId="5616C0D7" w14:textId="77777777" w:rsidR="00DB43AC" w:rsidRDefault="00DB43AC" w:rsidP="00E5289E">
            <w:pPr>
              <w:rPr>
                <w:rStyle w:val="Siln"/>
                <w:b w:val="0"/>
              </w:rPr>
            </w:pPr>
          </w:p>
          <w:p w14:paraId="41F0D491" w14:textId="77777777" w:rsidR="00DB43AC" w:rsidRDefault="00DB43AC" w:rsidP="00E5289E">
            <w:pPr>
              <w:rPr>
                <w:rStyle w:val="Siln"/>
                <w:b w:val="0"/>
              </w:rPr>
            </w:pPr>
          </w:p>
          <w:p w14:paraId="4F179E0F" w14:textId="77777777" w:rsidR="00DB43AC" w:rsidRDefault="00DB43AC" w:rsidP="00E5289E">
            <w:pPr>
              <w:rPr>
                <w:rStyle w:val="Siln"/>
                <w:b w:val="0"/>
              </w:rPr>
            </w:pPr>
          </w:p>
          <w:p w14:paraId="5817880E" w14:textId="77777777" w:rsidR="00DB43AC" w:rsidRPr="00DB43AC" w:rsidRDefault="00DB43AC" w:rsidP="00E5289E">
            <w:pPr>
              <w:rPr>
                <w:rStyle w:val="Siln"/>
                <w:b w:val="0"/>
              </w:rPr>
            </w:pPr>
            <w:r w:rsidRPr="00DB43AC">
              <w:rPr>
                <w:rStyle w:val="Siln"/>
                <w:b w:val="0"/>
              </w:rPr>
              <w:t>Žák vyplní základní údaje o sobě ve formuláři.</w:t>
            </w:r>
          </w:p>
          <w:p w14:paraId="19CB5C6D" w14:textId="77777777" w:rsidR="00DB43AC" w:rsidRPr="00DB43AC" w:rsidRDefault="00DB43AC" w:rsidP="00E5289E">
            <w:pPr>
              <w:rPr>
                <w:rStyle w:val="Siln"/>
                <w:b w:val="0"/>
              </w:rPr>
            </w:pPr>
          </w:p>
          <w:p w14:paraId="29A5852F" w14:textId="77777777" w:rsidR="00DB43AC" w:rsidRPr="00DB43AC" w:rsidRDefault="00DB43AC" w:rsidP="00E5289E">
            <w:pPr>
              <w:rPr>
                <w:rStyle w:val="Siln"/>
                <w:b w:val="0"/>
              </w:rPr>
            </w:pPr>
          </w:p>
          <w:p w14:paraId="4DF32FC5" w14:textId="77777777" w:rsidR="00DB43AC" w:rsidRPr="00DB43AC" w:rsidRDefault="00DB43AC" w:rsidP="00E5289E">
            <w:pPr>
              <w:rPr>
                <w:rStyle w:val="Siln"/>
                <w:b w:val="0"/>
              </w:rPr>
            </w:pPr>
          </w:p>
          <w:p w14:paraId="057C6E4A" w14:textId="77777777" w:rsidR="00DB43AC" w:rsidRDefault="00DB43AC" w:rsidP="00E5289E">
            <w:pPr>
              <w:rPr>
                <w:rStyle w:val="Siln"/>
              </w:rPr>
            </w:pPr>
          </w:p>
          <w:p w14:paraId="119FB892" w14:textId="77777777" w:rsidR="00DB43AC" w:rsidRDefault="00DB43AC" w:rsidP="00E5289E">
            <w:pPr>
              <w:rPr>
                <w:rStyle w:val="Siln"/>
              </w:rPr>
            </w:pPr>
          </w:p>
          <w:p w14:paraId="3778688B" w14:textId="77777777" w:rsidR="00DB43AC" w:rsidRDefault="00DB43AC" w:rsidP="00E5289E">
            <w:pPr>
              <w:rPr>
                <w:rStyle w:val="Siln"/>
              </w:rPr>
            </w:pPr>
          </w:p>
          <w:p w14:paraId="214F7C7B" w14:textId="77777777" w:rsidR="00DB43AC" w:rsidRDefault="00DB43AC" w:rsidP="00E5289E">
            <w:pPr>
              <w:rPr>
                <w:rStyle w:val="Siln"/>
              </w:rPr>
            </w:pPr>
          </w:p>
          <w:p w14:paraId="01674850" w14:textId="77777777" w:rsidR="00DB43AC" w:rsidRDefault="00DB43AC" w:rsidP="00E5289E">
            <w:pPr>
              <w:rPr>
                <w:rStyle w:val="Siln"/>
              </w:rPr>
            </w:pPr>
          </w:p>
          <w:p w14:paraId="724DDF6E" w14:textId="77777777" w:rsidR="00DB43AC" w:rsidRDefault="00DB43AC" w:rsidP="00E5289E">
            <w:pPr>
              <w:rPr>
                <w:rStyle w:val="Siln"/>
              </w:rPr>
            </w:pPr>
          </w:p>
          <w:p w14:paraId="30816BE9" w14:textId="77777777" w:rsidR="00DB43AC" w:rsidRDefault="00DB43AC" w:rsidP="00E5289E">
            <w:pPr>
              <w:rPr>
                <w:rStyle w:val="Siln"/>
              </w:rPr>
            </w:pPr>
          </w:p>
          <w:p w14:paraId="70158CB4" w14:textId="77777777" w:rsidR="00DB43AC" w:rsidRDefault="00DB43AC" w:rsidP="00E5289E">
            <w:pPr>
              <w:rPr>
                <w:rStyle w:val="Siln"/>
              </w:rPr>
            </w:pPr>
          </w:p>
          <w:p w14:paraId="05C3C50A" w14:textId="77777777" w:rsidR="00DB43AC" w:rsidRDefault="00DB43AC" w:rsidP="00E5289E">
            <w:pPr>
              <w:rPr>
                <w:rStyle w:val="Siln"/>
              </w:rPr>
            </w:pPr>
          </w:p>
          <w:p w14:paraId="426AB69F" w14:textId="77777777" w:rsidR="00DB43AC" w:rsidRDefault="00DB43AC" w:rsidP="00E5289E">
            <w:pPr>
              <w:rPr>
                <w:rStyle w:val="Siln"/>
              </w:rPr>
            </w:pPr>
          </w:p>
          <w:p w14:paraId="12ECCF20" w14:textId="77777777" w:rsidR="00DB43AC" w:rsidRDefault="00DB43AC" w:rsidP="00E5289E">
            <w:pPr>
              <w:rPr>
                <w:rStyle w:val="Siln"/>
              </w:rPr>
            </w:pPr>
          </w:p>
          <w:p w14:paraId="21D2BE8A" w14:textId="77777777" w:rsidR="00DB43AC" w:rsidRDefault="00DB43AC" w:rsidP="00E5289E">
            <w:pPr>
              <w:rPr>
                <w:rStyle w:val="Siln"/>
              </w:rPr>
            </w:pPr>
          </w:p>
          <w:p w14:paraId="2CE48BA7" w14:textId="77777777" w:rsidR="00DB43AC" w:rsidRDefault="00DB43AC" w:rsidP="00E5289E">
            <w:pPr>
              <w:rPr>
                <w:rStyle w:val="Siln"/>
              </w:rPr>
            </w:pPr>
          </w:p>
          <w:p w14:paraId="56CE3F23" w14:textId="77777777" w:rsidR="00DB43AC" w:rsidRDefault="00DB43AC" w:rsidP="00E5289E">
            <w:pPr>
              <w:rPr>
                <w:rStyle w:val="Siln"/>
              </w:rPr>
            </w:pPr>
          </w:p>
          <w:p w14:paraId="415907C4" w14:textId="77777777" w:rsidR="00DB43AC" w:rsidRDefault="00DB43AC" w:rsidP="00E5289E">
            <w:pPr>
              <w:rPr>
                <w:rStyle w:val="Siln"/>
              </w:rPr>
            </w:pPr>
          </w:p>
          <w:p w14:paraId="0F8BD32E" w14:textId="77777777" w:rsidR="00DB43AC" w:rsidRDefault="00DB43AC" w:rsidP="00E5289E">
            <w:pPr>
              <w:rPr>
                <w:rStyle w:val="Siln"/>
              </w:rPr>
            </w:pPr>
          </w:p>
          <w:p w14:paraId="0231518C" w14:textId="77777777" w:rsidR="00DB43AC" w:rsidRDefault="00DB43AC" w:rsidP="00E5289E">
            <w:pPr>
              <w:rPr>
                <w:rStyle w:val="Siln"/>
              </w:rPr>
            </w:pPr>
          </w:p>
          <w:p w14:paraId="3912266D" w14:textId="77777777" w:rsidR="00DB43AC" w:rsidRDefault="00DB43AC" w:rsidP="00E5289E">
            <w:pPr>
              <w:rPr>
                <w:rStyle w:val="Siln"/>
              </w:rPr>
            </w:pPr>
          </w:p>
          <w:p w14:paraId="0858F0C8" w14:textId="77777777" w:rsidR="00DB43AC" w:rsidRDefault="00DB43AC" w:rsidP="00E5289E">
            <w:pPr>
              <w:rPr>
                <w:rStyle w:val="Siln"/>
              </w:rPr>
            </w:pPr>
          </w:p>
          <w:p w14:paraId="5719D038" w14:textId="77777777" w:rsidR="00DB43AC" w:rsidRDefault="00DB43AC" w:rsidP="00E5289E">
            <w:pPr>
              <w:rPr>
                <w:rStyle w:val="Siln"/>
              </w:rPr>
            </w:pPr>
          </w:p>
          <w:p w14:paraId="1455CA97" w14:textId="77777777" w:rsidR="00DB43AC" w:rsidRDefault="00DB43AC" w:rsidP="00E5289E">
            <w:pPr>
              <w:rPr>
                <w:rStyle w:val="Siln"/>
              </w:rPr>
            </w:pPr>
          </w:p>
          <w:p w14:paraId="3A49B8F4" w14:textId="6ECCA73E" w:rsidR="00DB43AC" w:rsidRDefault="00DB43AC" w:rsidP="00E5289E">
            <w:pPr>
              <w:rPr>
                <w:rStyle w:val="Siln"/>
              </w:rPr>
            </w:pPr>
          </w:p>
          <w:p w14:paraId="3C38ED7C" w14:textId="47CE14F0" w:rsidR="00DB43AC" w:rsidRDefault="00DB43AC" w:rsidP="00E5289E">
            <w:pPr>
              <w:rPr>
                <w:rStyle w:val="Siln"/>
              </w:rPr>
            </w:pPr>
          </w:p>
          <w:p w14:paraId="48060CEF" w14:textId="77777777" w:rsidR="00DB43AC" w:rsidRDefault="00DB43AC" w:rsidP="00E5289E">
            <w:pPr>
              <w:rPr>
                <w:rStyle w:val="Siln"/>
              </w:rPr>
            </w:pPr>
          </w:p>
          <w:p w14:paraId="39494806" w14:textId="77777777" w:rsidR="00DB43AC" w:rsidRPr="00BD226E" w:rsidRDefault="00DB43AC" w:rsidP="00E5289E">
            <w:pPr>
              <w:rPr>
                <w:b/>
              </w:rPr>
            </w:pPr>
          </w:p>
        </w:tc>
        <w:tc>
          <w:tcPr>
            <w:tcW w:w="5785" w:type="dxa"/>
            <w:tcBorders>
              <w:top w:val="single" w:sz="4" w:space="0" w:color="auto"/>
              <w:left w:val="single" w:sz="4" w:space="0" w:color="auto"/>
              <w:bottom w:val="single" w:sz="4" w:space="0" w:color="auto"/>
              <w:right w:val="single" w:sz="4" w:space="0" w:color="auto"/>
            </w:tcBorders>
          </w:tcPr>
          <w:p w14:paraId="4B5CF0C9" w14:textId="77777777" w:rsidR="00DB43AC" w:rsidRDefault="00DB43AC" w:rsidP="00E5289E">
            <w:r>
              <w:t>1. Zapíše/doplní slova nebo slovní spojení číselné i nečíselné povahy.</w:t>
            </w:r>
          </w:p>
        </w:tc>
        <w:tc>
          <w:tcPr>
            <w:tcW w:w="1842" w:type="dxa"/>
            <w:tcBorders>
              <w:top w:val="single" w:sz="4" w:space="0" w:color="auto"/>
              <w:left w:val="single" w:sz="4" w:space="0" w:color="auto"/>
              <w:bottom w:val="single" w:sz="4" w:space="0" w:color="auto"/>
              <w:right w:val="single" w:sz="4" w:space="0" w:color="auto"/>
            </w:tcBorders>
          </w:tcPr>
          <w:p w14:paraId="478E2A5B" w14:textId="77777777" w:rsidR="00DB43AC" w:rsidRDefault="00DB43AC" w:rsidP="00E5289E">
            <w:r>
              <w:t>Carné de estudiante</w:t>
            </w:r>
          </w:p>
          <w:p w14:paraId="33FBCF02" w14:textId="77777777" w:rsidR="00DB43AC" w:rsidRDefault="00DB43AC" w:rsidP="00E5289E">
            <w:r>
              <w:t>Número de teléfono</w:t>
            </w:r>
          </w:p>
        </w:tc>
        <w:tc>
          <w:tcPr>
            <w:tcW w:w="1985" w:type="dxa"/>
            <w:tcBorders>
              <w:top w:val="single" w:sz="4" w:space="0" w:color="auto"/>
              <w:left w:val="single" w:sz="4" w:space="0" w:color="auto"/>
              <w:bottom w:val="single" w:sz="4" w:space="0" w:color="auto"/>
              <w:right w:val="single" w:sz="4" w:space="0" w:color="auto"/>
            </w:tcBorders>
          </w:tcPr>
          <w:p w14:paraId="5E41536C" w14:textId="77777777" w:rsidR="00DB43AC" w:rsidRPr="00FC7603" w:rsidRDefault="00DB43AC" w:rsidP="00E5289E">
            <w:pPr>
              <w:rPr>
                <w:lang w:val="de-DE"/>
              </w:rPr>
            </w:pPr>
          </w:p>
          <w:p w14:paraId="0B2A2BF5" w14:textId="77777777" w:rsidR="00DB43AC" w:rsidRPr="00FC7603" w:rsidRDefault="00DB43AC" w:rsidP="00E5289E">
            <w:pPr>
              <w:rPr>
                <w:lang w:val="de-DE"/>
              </w:rPr>
            </w:pPr>
            <w:r>
              <w:rPr>
                <w:lang w:val="de-DE"/>
              </w:rPr>
              <w:t>Números 0-100</w:t>
            </w:r>
          </w:p>
        </w:tc>
        <w:tc>
          <w:tcPr>
            <w:tcW w:w="1241" w:type="dxa"/>
            <w:tcBorders>
              <w:top w:val="single" w:sz="4" w:space="0" w:color="auto"/>
              <w:left w:val="single" w:sz="4" w:space="0" w:color="auto"/>
              <w:bottom w:val="single" w:sz="4" w:space="0" w:color="auto"/>
              <w:right w:val="single" w:sz="4" w:space="0" w:color="auto"/>
            </w:tcBorders>
          </w:tcPr>
          <w:p w14:paraId="6BE501AF" w14:textId="77777777" w:rsidR="00DB43AC" w:rsidRDefault="00DB43AC" w:rsidP="00E5289E"/>
        </w:tc>
      </w:tr>
      <w:tr w:rsidR="00DB43AC" w14:paraId="4A44A81D" w14:textId="77777777" w:rsidTr="00E5289E">
        <w:tc>
          <w:tcPr>
            <w:tcW w:w="3141" w:type="dxa"/>
            <w:vMerge/>
            <w:tcBorders>
              <w:left w:val="single" w:sz="4" w:space="0" w:color="auto"/>
              <w:right w:val="single" w:sz="4" w:space="0" w:color="auto"/>
            </w:tcBorders>
          </w:tcPr>
          <w:p w14:paraId="51D2C8F8" w14:textId="77777777" w:rsidR="00DB43AC" w:rsidRPr="00BD226E" w:rsidRDefault="00DB43AC" w:rsidP="00E5289E">
            <w:pPr>
              <w:rPr>
                <w:b/>
              </w:rPr>
            </w:pPr>
          </w:p>
        </w:tc>
        <w:tc>
          <w:tcPr>
            <w:tcW w:w="5785" w:type="dxa"/>
            <w:tcBorders>
              <w:top w:val="single" w:sz="4" w:space="0" w:color="auto"/>
              <w:left w:val="single" w:sz="4" w:space="0" w:color="auto"/>
              <w:bottom w:val="single" w:sz="4" w:space="0" w:color="auto"/>
              <w:right w:val="single" w:sz="4" w:space="0" w:color="auto"/>
            </w:tcBorders>
          </w:tcPr>
          <w:p w14:paraId="1E74ADA9" w14:textId="77777777" w:rsidR="00DB43AC" w:rsidRPr="00B62411" w:rsidRDefault="00DB43AC" w:rsidP="00E5289E">
            <w:pPr>
              <w:rPr>
                <w:strike/>
              </w:rPr>
            </w:pPr>
            <w:r>
              <w:t>2. O</w:t>
            </w:r>
            <w:r w:rsidRPr="00564454">
              <w:t xml:space="preserve">dpoví písemně s použitím jednoduchých slovních spojení a vět na krátká sdělení či otázky týkající se jeho osoby, </w:t>
            </w:r>
            <w:r w:rsidRPr="00B62411">
              <w:rPr>
                <w:strike/>
              </w:rPr>
              <w:t xml:space="preserve">rodiny a </w:t>
            </w:r>
            <w:r w:rsidRPr="00FC7603">
              <w:t>kamarádů, zvířat nebo předmětů z jeho okolí a činností, které běžně vykonává</w:t>
            </w:r>
          </w:p>
        </w:tc>
        <w:tc>
          <w:tcPr>
            <w:tcW w:w="1842" w:type="dxa"/>
            <w:tcBorders>
              <w:top w:val="single" w:sz="4" w:space="0" w:color="auto"/>
              <w:left w:val="single" w:sz="4" w:space="0" w:color="auto"/>
              <w:bottom w:val="single" w:sz="4" w:space="0" w:color="auto"/>
              <w:right w:val="single" w:sz="4" w:space="0" w:color="auto"/>
            </w:tcBorders>
          </w:tcPr>
          <w:p w14:paraId="7D36DE85" w14:textId="77777777" w:rsidR="00DB43AC" w:rsidRPr="00FC7603" w:rsidRDefault="00DB43AC" w:rsidP="00E5289E">
            <w:r w:rsidRPr="00FC7603">
              <w:t>Mi correo electrónico</w:t>
            </w:r>
          </w:p>
        </w:tc>
        <w:tc>
          <w:tcPr>
            <w:tcW w:w="1985" w:type="dxa"/>
            <w:tcBorders>
              <w:top w:val="single" w:sz="4" w:space="0" w:color="auto"/>
              <w:left w:val="single" w:sz="4" w:space="0" w:color="auto"/>
              <w:bottom w:val="single" w:sz="4" w:space="0" w:color="auto"/>
              <w:right w:val="single" w:sz="4" w:space="0" w:color="auto"/>
            </w:tcBorders>
          </w:tcPr>
          <w:p w14:paraId="3D038203" w14:textId="77777777" w:rsidR="00DB43AC" w:rsidRPr="00FC7603" w:rsidRDefault="00DB43AC" w:rsidP="00E5289E">
            <w:r w:rsidRPr="00FC7603">
              <w:t>Vivo en Hrádek nad Nisou.</w:t>
            </w:r>
          </w:p>
          <w:p w14:paraId="4A9F83EE" w14:textId="77777777" w:rsidR="00DB43AC" w:rsidRPr="00B62411" w:rsidRDefault="00DB43AC" w:rsidP="00E5289E">
            <w:pPr>
              <w:rPr>
                <w:strike/>
                <w:lang w:val="de-DE"/>
              </w:rPr>
            </w:pPr>
          </w:p>
        </w:tc>
        <w:tc>
          <w:tcPr>
            <w:tcW w:w="1241" w:type="dxa"/>
            <w:tcBorders>
              <w:top w:val="single" w:sz="4" w:space="0" w:color="auto"/>
              <w:left w:val="single" w:sz="4" w:space="0" w:color="auto"/>
              <w:bottom w:val="single" w:sz="4" w:space="0" w:color="auto"/>
              <w:right w:val="single" w:sz="4" w:space="0" w:color="auto"/>
            </w:tcBorders>
          </w:tcPr>
          <w:p w14:paraId="64952F4E" w14:textId="77777777" w:rsidR="00DB43AC" w:rsidRDefault="00DB43AC" w:rsidP="00E5289E"/>
        </w:tc>
      </w:tr>
      <w:tr w:rsidR="00DB43AC" w14:paraId="6DEC3315" w14:textId="77777777" w:rsidTr="00E5289E">
        <w:trPr>
          <w:cantSplit/>
        </w:trPr>
        <w:tc>
          <w:tcPr>
            <w:tcW w:w="8926" w:type="dxa"/>
            <w:gridSpan w:val="2"/>
            <w:shd w:val="clear" w:color="auto" w:fill="FFCC99"/>
          </w:tcPr>
          <w:p w14:paraId="46F24623" w14:textId="77777777" w:rsidR="00DB43AC" w:rsidRDefault="00DB43AC" w:rsidP="00E5289E">
            <w:pPr>
              <w:rPr>
                <w:b/>
                <w:bCs/>
                <w:sz w:val="28"/>
              </w:rPr>
            </w:pPr>
            <w:r>
              <w:rPr>
                <w:b/>
                <w:bCs/>
                <w:sz w:val="28"/>
              </w:rPr>
              <w:lastRenderedPageBreak/>
              <w:t>Španělský jazyk</w:t>
            </w:r>
          </w:p>
        </w:tc>
        <w:tc>
          <w:tcPr>
            <w:tcW w:w="5068" w:type="dxa"/>
            <w:gridSpan w:val="3"/>
            <w:shd w:val="clear" w:color="auto" w:fill="FFCC99"/>
          </w:tcPr>
          <w:p w14:paraId="5779923E" w14:textId="77777777" w:rsidR="00DB43AC" w:rsidRDefault="00DB43AC" w:rsidP="00E5289E">
            <w:pPr>
              <w:rPr>
                <w:b/>
                <w:bCs/>
                <w:sz w:val="28"/>
              </w:rPr>
            </w:pPr>
            <w:r>
              <w:rPr>
                <w:b/>
                <w:bCs/>
                <w:sz w:val="28"/>
              </w:rPr>
              <w:t>Ročník 8.</w:t>
            </w:r>
          </w:p>
        </w:tc>
      </w:tr>
      <w:tr w:rsidR="00DB43AC" w14:paraId="509C406D" w14:textId="77777777" w:rsidTr="00E5289E">
        <w:tc>
          <w:tcPr>
            <w:tcW w:w="3141" w:type="dxa"/>
          </w:tcPr>
          <w:p w14:paraId="19708F50" w14:textId="77777777" w:rsidR="00DB43AC" w:rsidRDefault="00DB43AC" w:rsidP="00E5289E">
            <w:r>
              <w:t>Výstup podle RVP</w:t>
            </w:r>
          </w:p>
        </w:tc>
        <w:tc>
          <w:tcPr>
            <w:tcW w:w="5785" w:type="dxa"/>
          </w:tcPr>
          <w:p w14:paraId="0E36AC15" w14:textId="77777777" w:rsidR="00DB43AC" w:rsidRDefault="00DB43AC" w:rsidP="00E5289E">
            <w:r>
              <w:t>Výstup podle ŠVP</w:t>
            </w:r>
          </w:p>
        </w:tc>
        <w:tc>
          <w:tcPr>
            <w:tcW w:w="1842" w:type="dxa"/>
          </w:tcPr>
          <w:p w14:paraId="6274680F" w14:textId="77777777" w:rsidR="00DB43AC" w:rsidRDefault="00DB43AC" w:rsidP="00E5289E">
            <w:r>
              <w:t>Téma</w:t>
            </w:r>
          </w:p>
        </w:tc>
        <w:tc>
          <w:tcPr>
            <w:tcW w:w="1985" w:type="dxa"/>
          </w:tcPr>
          <w:p w14:paraId="26C8FDC3" w14:textId="77777777" w:rsidR="00DB43AC" w:rsidRDefault="00DB43AC" w:rsidP="00E5289E">
            <w:r>
              <w:t>Učivo</w:t>
            </w:r>
          </w:p>
        </w:tc>
        <w:tc>
          <w:tcPr>
            <w:tcW w:w="1241" w:type="dxa"/>
          </w:tcPr>
          <w:p w14:paraId="07BBF46A" w14:textId="77777777" w:rsidR="00DB43AC" w:rsidRDefault="00DB43AC" w:rsidP="00E5289E">
            <w:r>
              <w:t>Přesahy, vazby, poznámky</w:t>
            </w:r>
          </w:p>
        </w:tc>
      </w:tr>
      <w:tr w:rsidR="00DB43AC" w14:paraId="4315FF23" w14:textId="77777777" w:rsidTr="00E5289E">
        <w:tc>
          <w:tcPr>
            <w:tcW w:w="3141" w:type="dxa"/>
            <w:shd w:val="clear" w:color="auto" w:fill="A8D08D" w:themeFill="accent6" w:themeFillTint="99"/>
          </w:tcPr>
          <w:p w14:paraId="15607F1A" w14:textId="77777777" w:rsidR="00DB43AC" w:rsidRDefault="00DB43AC" w:rsidP="00E5289E">
            <w:pPr>
              <w:rPr>
                <w:b/>
              </w:rPr>
            </w:pPr>
            <w:r>
              <w:rPr>
                <w:b/>
              </w:rPr>
              <w:t>Poslech s porozuměním</w:t>
            </w:r>
          </w:p>
        </w:tc>
        <w:tc>
          <w:tcPr>
            <w:tcW w:w="5785" w:type="dxa"/>
          </w:tcPr>
          <w:p w14:paraId="31F8B255" w14:textId="77777777" w:rsidR="00DB43AC" w:rsidRDefault="00DB43AC" w:rsidP="00E5289E"/>
        </w:tc>
        <w:tc>
          <w:tcPr>
            <w:tcW w:w="1842" w:type="dxa"/>
          </w:tcPr>
          <w:p w14:paraId="2CDE2EF6" w14:textId="77777777" w:rsidR="00DB43AC" w:rsidRDefault="00DB43AC" w:rsidP="00E5289E"/>
        </w:tc>
        <w:tc>
          <w:tcPr>
            <w:tcW w:w="1985" w:type="dxa"/>
          </w:tcPr>
          <w:p w14:paraId="62BC632A" w14:textId="77777777" w:rsidR="00DB43AC" w:rsidRDefault="00DB43AC" w:rsidP="00E5289E"/>
        </w:tc>
        <w:tc>
          <w:tcPr>
            <w:tcW w:w="1241" w:type="dxa"/>
          </w:tcPr>
          <w:p w14:paraId="70352D41" w14:textId="77777777" w:rsidR="00DB43AC" w:rsidRDefault="00DB43AC" w:rsidP="00E5289E"/>
        </w:tc>
      </w:tr>
      <w:tr w:rsidR="00DB43AC" w14:paraId="32E2E188" w14:textId="77777777" w:rsidTr="00E5289E">
        <w:tc>
          <w:tcPr>
            <w:tcW w:w="3141" w:type="dxa"/>
            <w:vMerge w:val="restart"/>
          </w:tcPr>
          <w:p w14:paraId="2DC141E4" w14:textId="77777777" w:rsidR="00DB43AC" w:rsidRDefault="00DB43AC" w:rsidP="00E5289E">
            <w:pPr>
              <w:pStyle w:val="Zpat"/>
              <w:tabs>
                <w:tab w:val="clear" w:pos="4536"/>
                <w:tab w:val="clear" w:pos="9072"/>
              </w:tabs>
              <w:rPr>
                <w:rStyle w:val="Siln"/>
                <w:b w:val="0"/>
              </w:rPr>
            </w:pPr>
          </w:p>
          <w:p w14:paraId="6CE324D4" w14:textId="4F2DDE98" w:rsidR="00DB43AC" w:rsidRPr="00BD226E" w:rsidRDefault="00DB43AC" w:rsidP="00E5289E">
            <w:pPr>
              <w:pStyle w:val="Zpat"/>
              <w:tabs>
                <w:tab w:val="clear" w:pos="4536"/>
                <w:tab w:val="clear" w:pos="9072"/>
              </w:tabs>
            </w:pPr>
            <w:r w:rsidRPr="00DB43AC">
              <w:rPr>
                <w:rStyle w:val="Siln"/>
                <w:b w:val="0"/>
              </w:rPr>
              <w:t>Žák rozumí slovům a jednoduchým větám, které jsou pronášeny pomalu a zřetelně a týkají se osvojovaných témat, zejména pokud má k dispozici vizuální oporu.</w:t>
            </w:r>
          </w:p>
        </w:tc>
        <w:tc>
          <w:tcPr>
            <w:tcW w:w="5785" w:type="dxa"/>
          </w:tcPr>
          <w:p w14:paraId="6108B7F3" w14:textId="77777777" w:rsidR="00DB43AC" w:rsidRDefault="00DB43AC" w:rsidP="00E5289E">
            <w:r w:rsidRPr="00805AE2">
              <w:t>1</w:t>
            </w:r>
            <w:r>
              <w:t>.</w:t>
            </w:r>
            <w:r w:rsidRPr="008A5CF4">
              <w:t xml:space="preserve"> rozpozná známá slova a slovní spojení (např. předměty, osoby, zvířata, činnosti nebo číselné a časové údaje) v pomalém a zřetelném projevu, který se vztahuje k osvojovaným tématům</w:t>
            </w:r>
          </w:p>
        </w:tc>
        <w:tc>
          <w:tcPr>
            <w:tcW w:w="1842" w:type="dxa"/>
          </w:tcPr>
          <w:p w14:paraId="2685C483" w14:textId="77777777" w:rsidR="00DB43AC" w:rsidRDefault="00DB43AC" w:rsidP="00E5289E"/>
          <w:p w14:paraId="74D0AA42" w14:textId="77777777" w:rsidR="00DB43AC" w:rsidRDefault="00DB43AC" w:rsidP="00E5289E">
            <w:r>
              <w:t>1. Horas</w:t>
            </w:r>
          </w:p>
          <w:p w14:paraId="0420898F" w14:textId="77777777" w:rsidR="00DB43AC" w:rsidRDefault="00DB43AC" w:rsidP="00E5289E"/>
          <w:p w14:paraId="6F49F5DC" w14:textId="77777777" w:rsidR="00DB43AC" w:rsidRDefault="00DB43AC" w:rsidP="00E5289E">
            <w:r>
              <w:t>2. Gracias/Pedidas</w:t>
            </w:r>
          </w:p>
          <w:p w14:paraId="0369DAA2" w14:textId="77777777" w:rsidR="00DB43AC" w:rsidRDefault="00DB43AC" w:rsidP="00E5289E"/>
        </w:tc>
        <w:tc>
          <w:tcPr>
            <w:tcW w:w="1985" w:type="dxa"/>
          </w:tcPr>
          <w:p w14:paraId="0EF526F0" w14:textId="77777777" w:rsidR="00DB43AC" w:rsidRPr="00F530C6" w:rsidRDefault="00DB43AC" w:rsidP="00E5289E">
            <w:pPr>
              <w:rPr>
                <w:strike/>
              </w:rPr>
            </w:pPr>
          </w:p>
          <w:p w14:paraId="6DE36D7F" w14:textId="77777777" w:rsidR="00DB43AC" w:rsidRPr="00FC7603" w:rsidRDefault="00DB43AC" w:rsidP="00E5289E">
            <w:r w:rsidRPr="00FC7603">
              <w:t>Qué hora es?</w:t>
            </w:r>
          </w:p>
          <w:p w14:paraId="48EC96B3" w14:textId="77777777" w:rsidR="00DB43AC" w:rsidRPr="00F530C6" w:rsidRDefault="00DB43AC" w:rsidP="00E5289E">
            <w:pPr>
              <w:rPr>
                <w:strike/>
                <w:lang w:val="de-DE"/>
              </w:rPr>
            </w:pPr>
          </w:p>
          <w:p w14:paraId="375E2AB8" w14:textId="77777777" w:rsidR="00DB43AC" w:rsidRPr="00FC7603" w:rsidRDefault="00DB43AC" w:rsidP="00E5289E">
            <w:pPr>
              <w:rPr>
                <w:lang w:val="de-DE"/>
              </w:rPr>
            </w:pPr>
            <w:r w:rsidRPr="00FC7603">
              <w:rPr>
                <w:lang w:val="de-DE"/>
              </w:rPr>
              <w:t>Muchas gracias / Porfavor, Puedes..</w:t>
            </w:r>
          </w:p>
          <w:p w14:paraId="32999894" w14:textId="77777777" w:rsidR="00DB43AC" w:rsidRDefault="00DB43AC" w:rsidP="00E5289E">
            <w:pPr>
              <w:rPr>
                <w:lang w:val="de-DE"/>
              </w:rPr>
            </w:pPr>
          </w:p>
        </w:tc>
        <w:tc>
          <w:tcPr>
            <w:tcW w:w="1241" w:type="dxa"/>
          </w:tcPr>
          <w:p w14:paraId="497F4766" w14:textId="77777777" w:rsidR="00DB43AC" w:rsidRDefault="00DB43AC" w:rsidP="00E5289E"/>
        </w:tc>
      </w:tr>
      <w:tr w:rsidR="00DB43AC" w14:paraId="0DEEC2BE" w14:textId="77777777" w:rsidTr="00E5289E">
        <w:tc>
          <w:tcPr>
            <w:tcW w:w="3141" w:type="dxa"/>
            <w:vMerge/>
          </w:tcPr>
          <w:p w14:paraId="44F2F134" w14:textId="77777777" w:rsidR="00DB43AC" w:rsidRDefault="00DB43AC" w:rsidP="00E5289E">
            <w:pPr>
              <w:pStyle w:val="Zpat"/>
              <w:tabs>
                <w:tab w:val="clear" w:pos="4536"/>
                <w:tab w:val="clear" w:pos="9072"/>
              </w:tabs>
            </w:pPr>
          </w:p>
        </w:tc>
        <w:tc>
          <w:tcPr>
            <w:tcW w:w="5785" w:type="dxa"/>
          </w:tcPr>
          <w:p w14:paraId="371C26B7" w14:textId="77777777" w:rsidR="00DB43AC" w:rsidRDefault="00DB43AC" w:rsidP="00E5289E">
            <w:r>
              <w:t>2</w:t>
            </w:r>
            <w:r w:rsidRPr="008A5CF4">
              <w:t>. porozumí významu slov a slovních spojení vztahujících se k osvojovaným tématům v projevu, který je pronášen pomalu a zřetelně, má-li k dispozici vizuální oporu</w:t>
            </w:r>
            <w:r w:rsidRPr="00FC7603">
              <w:t xml:space="preserve"> (např. vybere, přiřadí, seřadí, ukáže, doplní znak, obrázek nebo text znázorňující význam daného slova nebo slovního spojení, vykoná činnost)</w:t>
            </w:r>
          </w:p>
        </w:tc>
        <w:tc>
          <w:tcPr>
            <w:tcW w:w="1842" w:type="dxa"/>
          </w:tcPr>
          <w:p w14:paraId="4E06179E" w14:textId="77777777" w:rsidR="00DB43AC" w:rsidRDefault="00DB43AC" w:rsidP="00E5289E">
            <w:r>
              <w:t>1. Describir a una persona</w:t>
            </w:r>
          </w:p>
          <w:p w14:paraId="5AC4D9C5" w14:textId="77777777" w:rsidR="00DB43AC" w:rsidRDefault="00DB43AC" w:rsidP="00E5289E"/>
          <w:p w14:paraId="4CE33E72" w14:textId="77777777" w:rsidR="00DB43AC" w:rsidRDefault="00DB43AC" w:rsidP="00E5289E"/>
          <w:p w14:paraId="44DF7A20" w14:textId="77777777" w:rsidR="00DB43AC" w:rsidRDefault="00DB43AC" w:rsidP="00E5289E">
            <w:r>
              <w:t>2. Restaurante</w:t>
            </w:r>
          </w:p>
        </w:tc>
        <w:tc>
          <w:tcPr>
            <w:tcW w:w="1985" w:type="dxa"/>
          </w:tcPr>
          <w:p w14:paraId="4C5CE7E1" w14:textId="77777777" w:rsidR="00DB43AC" w:rsidRPr="00FC7603" w:rsidRDefault="00DB43AC" w:rsidP="00E5289E">
            <w:r w:rsidRPr="00FC7603">
              <w:t>Físico</w:t>
            </w:r>
          </w:p>
          <w:p w14:paraId="23387CCE" w14:textId="77777777" w:rsidR="00DB43AC" w:rsidRPr="00FC7603" w:rsidRDefault="00DB43AC" w:rsidP="00E5289E">
            <w:r w:rsidRPr="00FC7603">
              <w:t>La ropa</w:t>
            </w:r>
          </w:p>
          <w:p w14:paraId="4918AB0D" w14:textId="77777777" w:rsidR="00DB43AC" w:rsidRPr="00FC7603" w:rsidRDefault="00DB43AC" w:rsidP="00E5289E"/>
          <w:p w14:paraId="5266DEC0" w14:textId="77777777" w:rsidR="00DB43AC" w:rsidRPr="00FC7603" w:rsidRDefault="00DB43AC" w:rsidP="00E5289E">
            <w:r w:rsidRPr="00FC7603">
              <w:t>La comida</w:t>
            </w:r>
          </w:p>
          <w:p w14:paraId="4F7C3B19" w14:textId="77777777" w:rsidR="00DB43AC" w:rsidRDefault="00DB43AC" w:rsidP="00E5289E">
            <w:r w:rsidRPr="00FC7603">
              <w:t>La bebida</w:t>
            </w:r>
          </w:p>
        </w:tc>
        <w:tc>
          <w:tcPr>
            <w:tcW w:w="1241" w:type="dxa"/>
          </w:tcPr>
          <w:p w14:paraId="6BF415A1" w14:textId="77777777" w:rsidR="00DB43AC" w:rsidRDefault="00DB43AC" w:rsidP="00E5289E"/>
        </w:tc>
      </w:tr>
      <w:tr w:rsidR="00DB43AC" w14:paraId="3601879A" w14:textId="77777777" w:rsidTr="00E5289E">
        <w:tc>
          <w:tcPr>
            <w:tcW w:w="3141" w:type="dxa"/>
            <w:shd w:val="clear" w:color="auto" w:fill="A8D08D" w:themeFill="accent6" w:themeFillTint="99"/>
          </w:tcPr>
          <w:p w14:paraId="1BB1B33D" w14:textId="77777777" w:rsidR="00DB43AC" w:rsidRPr="00ED2DB3" w:rsidRDefault="00DB43AC" w:rsidP="00E5289E">
            <w:pPr>
              <w:rPr>
                <w:b/>
              </w:rPr>
            </w:pPr>
            <w:r>
              <w:rPr>
                <w:b/>
              </w:rPr>
              <w:t>Mluvení</w:t>
            </w:r>
          </w:p>
        </w:tc>
        <w:tc>
          <w:tcPr>
            <w:tcW w:w="5785" w:type="dxa"/>
          </w:tcPr>
          <w:p w14:paraId="0B35F831" w14:textId="77777777" w:rsidR="00DB43AC" w:rsidRDefault="00DB43AC" w:rsidP="00E5289E"/>
        </w:tc>
        <w:tc>
          <w:tcPr>
            <w:tcW w:w="1842" w:type="dxa"/>
          </w:tcPr>
          <w:p w14:paraId="307F18CA" w14:textId="77777777" w:rsidR="00DB43AC" w:rsidRDefault="00DB43AC" w:rsidP="00E5289E"/>
        </w:tc>
        <w:tc>
          <w:tcPr>
            <w:tcW w:w="1985" w:type="dxa"/>
          </w:tcPr>
          <w:p w14:paraId="16E6BE93" w14:textId="77777777" w:rsidR="00DB43AC" w:rsidRDefault="00DB43AC" w:rsidP="00E5289E">
            <w:pPr>
              <w:rPr>
                <w:lang w:val="de-DE"/>
              </w:rPr>
            </w:pPr>
          </w:p>
        </w:tc>
        <w:tc>
          <w:tcPr>
            <w:tcW w:w="1241" w:type="dxa"/>
          </w:tcPr>
          <w:p w14:paraId="2D29C1EE" w14:textId="77777777" w:rsidR="00DB43AC" w:rsidRDefault="00DB43AC" w:rsidP="00E5289E"/>
        </w:tc>
      </w:tr>
      <w:tr w:rsidR="00DB43AC" w14:paraId="0DBFF13A" w14:textId="77777777" w:rsidTr="00E5289E">
        <w:tc>
          <w:tcPr>
            <w:tcW w:w="3141" w:type="dxa"/>
            <w:vMerge w:val="restart"/>
          </w:tcPr>
          <w:p w14:paraId="73BBE500" w14:textId="77777777" w:rsidR="00DB43AC" w:rsidRDefault="00DB43AC" w:rsidP="00E5289E"/>
          <w:p w14:paraId="4B36DDDB" w14:textId="77777777" w:rsidR="00DB43AC" w:rsidRPr="00FB3430" w:rsidRDefault="00DB43AC" w:rsidP="00E5289E">
            <w:r w:rsidRPr="00DB43AC">
              <w:t>Žák sdělí jednoduchým způsobem základní informace týkající se jeho samotného,</w:t>
            </w:r>
            <w:r w:rsidRPr="00507413">
              <w:t xml:space="preserve"> rodiny, školy, volného času a dalších osvojovaných témat</w:t>
            </w:r>
          </w:p>
        </w:tc>
        <w:tc>
          <w:tcPr>
            <w:tcW w:w="5785" w:type="dxa"/>
          </w:tcPr>
          <w:p w14:paraId="12E9FD52" w14:textId="77777777" w:rsidR="00DB43AC" w:rsidRDefault="00DB43AC" w:rsidP="00E5289E">
            <w:r>
              <w:t>1. Žák se zapojí pomocí slovních spojení a vět do krátkého, jasně strukturovaného rozhovoru, který se týká jeho samotného, dalších osob, prostředí, v němž žije, každodenních činností a potřeb a způsobu života, je-li mu partner v komunikaci ochoten v případě nutnosti pomoci</w:t>
            </w:r>
          </w:p>
          <w:p w14:paraId="35A7E657" w14:textId="77777777" w:rsidR="00DB43AC" w:rsidRDefault="00DB43AC" w:rsidP="00E5289E"/>
          <w:p w14:paraId="053C7040" w14:textId="77777777" w:rsidR="00DB43AC" w:rsidRDefault="00DB43AC" w:rsidP="00E5289E">
            <w:r>
              <w:t>2</w:t>
            </w:r>
            <w:r w:rsidRPr="00807BB3">
              <w:t>. se zapojí pomocí slovních spojení a vět do krátkých, jasně strukturovaných rozhovorů, ve kterých sdělí, co se mu líbí/nelíbí, co si přeje/nepřeje, a na podobné výpovědi reaguje</w:t>
            </w:r>
          </w:p>
        </w:tc>
        <w:tc>
          <w:tcPr>
            <w:tcW w:w="1842" w:type="dxa"/>
          </w:tcPr>
          <w:p w14:paraId="7AAAF627" w14:textId="77777777" w:rsidR="00DB43AC" w:rsidRDefault="00DB43AC" w:rsidP="00E5289E">
            <w:pPr>
              <w:rPr>
                <w:lang w:val="de-DE"/>
              </w:rPr>
            </w:pPr>
            <w:r>
              <w:rPr>
                <w:lang w:val="de-DE"/>
              </w:rPr>
              <w:t>1. Describir acciones habituales</w:t>
            </w:r>
          </w:p>
          <w:p w14:paraId="0BB22B22" w14:textId="77777777" w:rsidR="00DB43AC" w:rsidRDefault="00DB43AC" w:rsidP="00E5289E">
            <w:pPr>
              <w:rPr>
                <w:lang w:val="de-DE"/>
              </w:rPr>
            </w:pPr>
          </w:p>
          <w:p w14:paraId="4D2D7FA8" w14:textId="77777777" w:rsidR="00DB43AC" w:rsidRDefault="00DB43AC" w:rsidP="00E5289E">
            <w:pPr>
              <w:rPr>
                <w:lang w:val="de-DE"/>
              </w:rPr>
            </w:pPr>
          </w:p>
          <w:p w14:paraId="658734BC" w14:textId="77777777" w:rsidR="00DB43AC" w:rsidRDefault="00DB43AC" w:rsidP="00E5289E">
            <w:r>
              <w:rPr>
                <w:lang w:val="de-DE"/>
              </w:rPr>
              <w:t>2. En un restaurante</w:t>
            </w:r>
          </w:p>
          <w:p w14:paraId="0EFEEEEF" w14:textId="77777777" w:rsidR="00DB43AC" w:rsidRDefault="00DB43AC" w:rsidP="00E5289E"/>
          <w:p w14:paraId="65210A1C" w14:textId="77777777" w:rsidR="00DB43AC" w:rsidRDefault="00DB43AC" w:rsidP="00E5289E"/>
          <w:p w14:paraId="3F8DB25B" w14:textId="77777777" w:rsidR="00DB43AC" w:rsidRDefault="00DB43AC" w:rsidP="00E5289E">
            <w:r>
              <w:t>3. Gustos y preferencias</w:t>
            </w:r>
          </w:p>
          <w:p w14:paraId="3A003343" w14:textId="77777777" w:rsidR="00DB43AC" w:rsidRDefault="00DB43AC" w:rsidP="00E5289E"/>
          <w:p w14:paraId="34BB61E4" w14:textId="77777777" w:rsidR="00DB43AC" w:rsidRDefault="00DB43AC" w:rsidP="00E5289E"/>
          <w:p w14:paraId="13A7256C" w14:textId="77777777" w:rsidR="00DB43AC" w:rsidRDefault="00DB43AC" w:rsidP="00E5289E"/>
          <w:p w14:paraId="0E535F8D" w14:textId="77777777" w:rsidR="00DB43AC" w:rsidRDefault="00DB43AC" w:rsidP="00E5289E"/>
        </w:tc>
        <w:tc>
          <w:tcPr>
            <w:tcW w:w="1985" w:type="dxa"/>
          </w:tcPr>
          <w:p w14:paraId="2F856A5B" w14:textId="77777777" w:rsidR="00DB43AC" w:rsidRPr="00FC7603" w:rsidRDefault="00DB43AC" w:rsidP="00E5289E">
            <w:r w:rsidRPr="00FC7603">
              <w:t>Ocio libre</w:t>
            </w:r>
          </w:p>
          <w:p w14:paraId="2C4DFF80" w14:textId="77777777" w:rsidR="00DB43AC" w:rsidRPr="00FC7603" w:rsidRDefault="00DB43AC" w:rsidP="00E5289E">
            <w:r w:rsidRPr="00FC7603">
              <w:t>Acciones habituales</w:t>
            </w:r>
          </w:p>
          <w:p w14:paraId="474F8E31" w14:textId="77777777" w:rsidR="00DB43AC" w:rsidRPr="00F530C6" w:rsidRDefault="00DB43AC" w:rsidP="00E5289E">
            <w:pPr>
              <w:rPr>
                <w:strike/>
              </w:rPr>
            </w:pPr>
          </w:p>
          <w:p w14:paraId="520ECC96" w14:textId="77777777" w:rsidR="00DB43AC" w:rsidRDefault="00DB43AC" w:rsidP="00E5289E"/>
          <w:p w14:paraId="1CCB67B8" w14:textId="77777777" w:rsidR="00DB43AC" w:rsidRPr="00BA5E5A" w:rsidRDefault="00DB43AC" w:rsidP="00E5289E">
            <w:r w:rsidRPr="00BA5E5A">
              <w:t>La comida</w:t>
            </w:r>
          </w:p>
          <w:p w14:paraId="4256AD6C" w14:textId="77777777" w:rsidR="00DB43AC" w:rsidRPr="00BA5E5A" w:rsidRDefault="00DB43AC" w:rsidP="00E5289E">
            <w:r w:rsidRPr="00BA5E5A">
              <w:t>Pedir en un restaurante</w:t>
            </w:r>
          </w:p>
          <w:p w14:paraId="1247EF30" w14:textId="77777777" w:rsidR="00DB43AC" w:rsidRPr="00F530C6" w:rsidRDefault="00DB43AC" w:rsidP="00E5289E">
            <w:pPr>
              <w:rPr>
                <w:strike/>
              </w:rPr>
            </w:pPr>
          </w:p>
          <w:p w14:paraId="6CAFCDF1" w14:textId="77777777" w:rsidR="00DB43AC" w:rsidRDefault="00DB43AC" w:rsidP="00E5289E">
            <w:pPr>
              <w:rPr>
                <w:lang w:val="de-DE"/>
              </w:rPr>
            </w:pPr>
          </w:p>
          <w:p w14:paraId="2F7C77A9" w14:textId="77777777" w:rsidR="00DB43AC" w:rsidRPr="00BA5E5A" w:rsidRDefault="00DB43AC" w:rsidP="00E5289E">
            <w:pPr>
              <w:rPr>
                <w:lang w:val="de-DE"/>
              </w:rPr>
            </w:pPr>
            <w:r w:rsidRPr="00BA5E5A">
              <w:rPr>
                <w:lang w:val="de-DE"/>
              </w:rPr>
              <w:t>Me gusta / Me gustan</w:t>
            </w:r>
          </w:p>
          <w:p w14:paraId="55075174" w14:textId="77777777" w:rsidR="00DB43AC" w:rsidRDefault="00DB43AC" w:rsidP="00E5289E">
            <w:pPr>
              <w:rPr>
                <w:lang w:val="de-DE"/>
              </w:rPr>
            </w:pPr>
          </w:p>
        </w:tc>
        <w:tc>
          <w:tcPr>
            <w:tcW w:w="1241" w:type="dxa"/>
          </w:tcPr>
          <w:p w14:paraId="14CCBEC9" w14:textId="77777777" w:rsidR="00DB43AC" w:rsidRDefault="00DB43AC" w:rsidP="00E5289E"/>
        </w:tc>
      </w:tr>
      <w:tr w:rsidR="00DB43AC" w14:paraId="29CA0083" w14:textId="77777777" w:rsidTr="00E5289E">
        <w:trPr>
          <w:trHeight w:val="1275"/>
        </w:trPr>
        <w:tc>
          <w:tcPr>
            <w:tcW w:w="3141" w:type="dxa"/>
            <w:vMerge/>
          </w:tcPr>
          <w:p w14:paraId="1795E722" w14:textId="77777777" w:rsidR="00DB43AC" w:rsidRPr="00FB3430" w:rsidRDefault="00DB43AC" w:rsidP="00E5289E"/>
        </w:tc>
        <w:tc>
          <w:tcPr>
            <w:tcW w:w="5785" w:type="dxa"/>
          </w:tcPr>
          <w:p w14:paraId="6CD0CB81" w14:textId="77777777" w:rsidR="00DB43AC" w:rsidRDefault="00DB43AC" w:rsidP="00E5289E">
            <w:r>
              <w:t>4. Žák popíše skutečnosti, se kterými se běžně setkává, za použití jednoduchých slovních spojení.</w:t>
            </w:r>
          </w:p>
          <w:p w14:paraId="211C10FF" w14:textId="77777777" w:rsidR="00DB43AC" w:rsidRDefault="00DB43AC" w:rsidP="00E5289E"/>
        </w:tc>
        <w:tc>
          <w:tcPr>
            <w:tcW w:w="1842" w:type="dxa"/>
          </w:tcPr>
          <w:p w14:paraId="4CC4C74D" w14:textId="77777777" w:rsidR="00DB43AC" w:rsidRDefault="00DB43AC" w:rsidP="00E5289E">
            <w:pPr>
              <w:rPr>
                <w:lang w:val="de-DE"/>
              </w:rPr>
            </w:pPr>
          </w:p>
          <w:p w14:paraId="341EA572" w14:textId="77777777" w:rsidR="00DB43AC" w:rsidRDefault="00DB43AC" w:rsidP="00E5289E">
            <w:pPr>
              <w:rPr>
                <w:lang w:val="de-DE"/>
              </w:rPr>
            </w:pPr>
          </w:p>
          <w:p w14:paraId="16BDE367" w14:textId="77777777" w:rsidR="00DB43AC" w:rsidRDefault="00DB43AC" w:rsidP="00E5289E">
            <w:pPr>
              <w:rPr>
                <w:lang w:val="de-DE"/>
              </w:rPr>
            </w:pPr>
            <w:r>
              <w:rPr>
                <w:lang w:val="de-DE"/>
              </w:rPr>
              <w:t>Todos los días</w:t>
            </w:r>
          </w:p>
          <w:p w14:paraId="0DC9A9DB" w14:textId="77777777" w:rsidR="00DB43AC" w:rsidRPr="00CA1717" w:rsidRDefault="00DB43AC" w:rsidP="00E5289E">
            <w:pPr>
              <w:rPr>
                <w:lang w:val="de-DE"/>
              </w:rPr>
            </w:pPr>
          </w:p>
        </w:tc>
        <w:tc>
          <w:tcPr>
            <w:tcW w:w="1985" w:type="dxa"/>
          </w:tcPr>
          <w:p w14:paraId="0C85FC52" w14:textId="77777777" w:rsidR="00DB43AC" w:rsidRPr="00BA5E5A" w:rsidRDefault="00DB43AC" w:rsidP="00E5289E">
            <w:pPr>
              <w:rPr>
                <w:lang w:val="de-DE"/>
              </w:rPr>
            </w:pPr>
            <w:r w:rsidRPr="00BA5E5A">
              <w:rPr>
                <w:lang w:val="de-DE"/>
              </w:rPr>
              <w:t>Partes del día</w:t>
            </w:r>
          </w:p>
          <w:p w14:paraId="0B2D8D64" w14:textId="77777777" w:rsidR="00DB43AC" w:rsidRPr="00BA5E5A" w:rsidRDefault="00DB43AC" w:rsidP="00E5289E">
            <w:pPr>
              <w:rPr>
                <w:lang w:val="de-DE"/>
              </w:rPr>
            </w:pPr>
            <w:r w:rsidRPr="00BA5E5A">
              <w:rPr>
                <w:lang w:val="de-DE"/>
              </w:rPr>
              <w:t>Días de la semana</w:t>
            </w:r>
          </w:p>
          <w:p w14:paraId="6D95E042" w14:textId="77777777" w:rsidR="00DB43AC" w:rsidRPr="00BA5E5A" w:rsidRDefault="00DB43AC" w:rsidP="00E5289E">
            <w:pPr>
              <w:rPr>
                <w:lang w:val="de-DE"/>
              </w:rPr>
            </w:pPr>
            <w:r w:rsidRPr="00BA5E5A">
              <w:rPr>
                <w:lang w:val="de-DE"/>
              </w:rPr>
              <w:t>Meses</w:t>
            </w:r>
          </w:p>
          <w:p w14:paraId="29C94741" w14:textId="77777777" w:rsidR="00DB43AC" w:rsidRPr="00F530C6" w:rsidRDefault="00DB43AC" w:rsidP="00E5289E">
            <w:pPr>
              <w:rPr>
                <w:strike/>
              </w:rPr>
            </w:pPr>
          </w:p>
        </w:tc>
        <w:tc>
          <w:tcPr>
            <w:tcW w:w="1241" w:type="dxa"/>
          </w:tcPr>
          <w:p w14:paraId="29BF4515" w14:textId="77777777" w:rsidR="00DB43AC" w:rsidRDefault="00DB43AC" w:rsidP="00E5289E"/>
        </w:tc>
      </w:tr>
      <w:tr w:rsidR="00DB43AC" w14:paraId="7BC85CEA" w14:textId="77777777" w:rsidTr="00E5289E">
        <w:tc>
          <w:tcPr>
            <w:tcW w:w="3141" w:type="dxa"/>
            <w:vMerge/>
          </w:tcPr>
          <w:p w14:paraId="458258D0" w14:textId="77777777" w:rsidR="00DB43AC" w:rsidRPr="00BD226E" w:rsidRDefault="00DB43AC" w:rsidP="00E5289E">
            <w:pPr>
              <w:rPr>
                <w:b/>
              </w:rPr>
            </w:pPr>
          </w:p>
        </w:tc>
        <w:tc>
          <w:tcPr>
            <w:tcW w:w="5785" w:type="dxa"/>
          </w:tcPr>
          <w:p w14:paraId="3495F862" w14:textId="77777777" w:rsidR="00DB43AC" w:rsidRDefault="00DB43AC" w:rsidP="00E5289E">
            <w:r>
              <w:t>5. popíše sebe samého, další osoby, prostředí, v němž žije, každodenní činnosti a potřeby a způsob života za použití jednoduchých vět</w:t>
            </w:r>
          </w:p>
          <w:p w14:paraId="786692C0" w14:textId="77777777" w:rsidR="00DB43AC" w:rsidRDefault="00DB43AC" w:rsidP="00E5289E"/>
        </w:tc>
        <w:tc>
          <w:tcPr>
            <w:tcW w:w="1842" w:type="dxa"/>
          </w:tcPr>
          <w:p w14:paraId="1218D713" w14:textId="77777777" w:rsidR="00DB43AC" w:rsidRDefault="00DB43AC" w:rsidP="00E5289E">
            <w:pPr>
              <w:rPr>
                <w:lang w:val="de-DE"/>
              </w:rPr>
            </w:pPr>
            <w:r w:rsidRPr="009208A6">
              <w:rPr>
                <w:lang w:val="de-DE"/>
              </w:rPr>
              <w:t>Describir el cáracter y el estado de ánimo de una persona</w:t>
            </w:r>
          </w:p>
          <w:p w14:paraId="5DFFA92D" w14:textId="77777777" w:rsidR="00DB43AC" w:rsidRDefault="00DB43AC" w:rsidP="00E5289E">
            <w:pPr>
              <w:rPr>
                <w:lang w:val="de-DE"/>
              </w:rPr>
            </w:pPr>
          </w:p>
        </w:tc>
        <w:tc>
          <w:tcPr>
            <w:tcW w:w="1985" w:type="dxa"/>
          </w:tcPr>
          <w:p w14:paraId="340A02CF" w14:textId="77777777" w:rsidR="00DB43AC" w:rsidRDefault="00DB43AC" w:rsidP="00E5289E">
            <w:pPr>
              <w:rPr>
                <w:lang w:val="de-DE"/>
              </w:rPr>
            </w:pPr>
            <w:r>
              <w:rPr>
                <w:lang w:val="de-DE"/>
              </w:rPr>
              <w:t>Ser /Estar</w:t>
            </w:r>
          </w:p>
          <w:p w14:paraId="7F1A8268" w14:textId="77777777" w:rsidR="00DB43AC" w:rsidRDefault="00DB43AC" w:rsidP="00E5289E">
            <w:pPr>
              <w:rPr>
                <w:lang w:val="de-DE"/>
              </w:rPr>
            </w:pPr>
          </w:p>
          <w:p w14:paraId="3709CD5D" w14:textId="77777777" w:rsidR="00DB43AC" w:rsidRDefault="00DB43AC" w:rsidP="00E5289E">
            <w:pPr>
              <w:rPr>
                <w:lang w:val="de-DE"/>
              </w:rPr>
            </w:pPr>
            <w:r>
              <w:rPr>
                <w:lang w:val="de-DE"/>
              </w:rPr>
              <w:t>Adjetivos</w:t>
            </w:r>
          </w:p>
        </w:tc>
        <w:tc>
          <w:tcPr>
            <w:tcW w:w="1241" w:type="dxa"/>
          </w:tcPr>
          <w:p w14:paraId="0E182CC0" w14:textId="77777777" w:rsidR="00DB43AC" w:rsidRDefault="00DB43AC" w:rsidP="00E5289E"/>
          <w:p w14:paraId="50796B8F" w14:textId="77777777" w:rsidR="00DB43AC" w:rsidRDefault="00DB43AC" w:rsidP="00E5289E">
            <w:pPr>
              <w:rPr>
                <w:lang w:val="de-DE"/>
              </w:rPr>
            </w:pPr>
          </w:p>
          <w:p w14:paraId="5D20346C" w14:textId="77777777" w:rsidR="00DB43AC" w:rsidRDefault="00DB43AC" w:rsidP="00E5289E">
            <w:pPr>
              <w:rPr>
                <w:lang w:val="de-DE"/>
              </w:rPr>
            </w:pPr>
          </w:p>
          <w:p w14:paraId="37880D85" w14:textId="77777777" w:rsidR="00DB43AC" w:rsidRDefault="00DB43AC" w:rsidP="00E5289E">
            <w:pPr>
              <w:rPr>
                <w:lang w:val="de-DE"/>
              </w:rPr>
            </w:pPr>
          </w:p>
          <w:p w14:paraId="797B6B93" w14:textId="77777777" w:rsidR="00DB43AC" w:rsidRDefault="00DB43AC" w:rsidP="00E5289E">
            <w:pPr>
              <w:rPr>
                <w:lang w:val="de-DE"/>
              </w:rPr>
            </w:pPr>
          </w:p>
          <w:p w14:paraId="0EDAD274" w14:textId="77777777" w:rsidR="00DB43AC" w:rsidRDefault="00DB43AC" w:rsidP="00E5289E"/>
        </w:tc>
      </w:tr>
      <w:tr w:rsidR="00DB43AC" w14:paraId="638167DA" w14:textId="77777777" w:rsidTr="00E5289E">
        <w:tc>
          <w:tcPr>
            <w:tcW w:w="3141" w:type="dxa"/>
            <w:shd w:val="clear" w:color="auto" w:fill="A8D08D" w:themeFill="accent6" w:themeFillTint="99"/>
          </w:tcPr>
          <w:p w14:paraId="50A186BA" w14:textId="77777777" w:rsidR="00DB43AC" w:rsidRPr="00352492" w:rsidRDefault="00DB43AC" w:rsidP="00E5289E">
            <w:pPr>
              <w:rPr>
                <w:b/>
              </w:rPr>
            </w:pPr>
            <w:r w:rsidRPr="00352492">
              <w:rPr>
                <w:b/>
              </w:rPr>
              <w:t>Čtení s porozuměním</w:t>
            </w:r>
          </w:p>
        </w:tc>
        <w:tc>
          <w:tcPr>
            <w:tcW w:w="5785" w:type="dxa"/>
          </w:tcPr>
          <w:p w14:paraId="5FBA6203" w14:textId="77777777" w:rsidR="00DB43AC" w:rsidRDefault="00DB43AC" w:rsidP="00E5289E"/>
        </w:tc>
        <w:tc>
          <w:tcPr>
            <w:tcW w:w="1842" w:type="dxa"/>
          </w:tcPr>
          <w:p w14:paraId="0C4F0222" w14:textId="77777777" w:rsidR="00DB43AC" w:rsidRDefault="00DB43AC" w:rsidP="00E5289E">
            <w:pPr>
              <w:rPr>
                <w:lang w:val="de-DE"/>
              </w:rPr>
            </w:pPr>
          </w:p>
        </w:tc>
        <w:tc>
          <w:tcPr>
            <w:tcW w:w="1985" w:type="dxa"/>
          </w:tcPr>
          <w:p w14:paraId="4E117B30" w14:textId="77777777" w:rsidR="00DB43AC" w:rsidRDefault="00DB43AC" w:rsidP="00E5289E"/>
        </w:tc>
        <w:tc>
          <w:tcPr>
            <w:tcW w:w="1241" w:type="dxa"/>
          </w:tcPr>
          <w:p w14:paraId="0FAFBA0E" w14:textId="77777777" w:rsidR="00DB43AC" w:rsidRDefault="00DB43AC" w:rsidP="00E5289E"/>
        </w:tc>
      </w:tr>
      <w:tr w:rsidR="00DB43AC" w14:paraId="1750A883" w14:textId="77777777" w:rsidTr="00E5289E">
        <w:tc>
          <w:tcPr>
            <w:tcW w:w="3141" w:type="dxa"/>
            <w:vMerge w:val="restart"/>
          </w:tcPr>
          <w:p w14:paraId="7679FBF2" w14:textId="77777777" w:rsidR="00DB43AC" w:rsidRDefault="00DB43AC" w:rsidP="00E5289E"/>
          <w:p w14:paraId="39E9A3E3" w14:textId="77777777" w:rsidR="00DB43AC" w:rsidRPr="00C33709" w:rsidRDefault="00DB43AC" w:rsidP="00E5289E">
            <w:r>
              <w:t xml:space="preserve">Žák </w:t>
            </w:r>
            <w:r w:rsidRPr="00A76B9A">
              <w:t>rozumí slovům a jednoduchým větám, které se vztahují k běžným tématům</w:t>
            </w:r>
            <w:r>
              <w:t>.</w:t>
            </w:r>
          </w:p>
        </w:tc>
        <w:tc>
          <w:tcPr>
            <w:tcW w:w="5785" w:type="dxa"/>
          </w:tcPr>
          <w:p w14:paraId="5341129B" w14:textId="77777777" w:rsidR="00DB43AC" w:rsidRDefault="00DB43AC" w:rsidP="00E5289E">
            <w:r w:rsidRPr="00A76B9A">
              <w:t>1. rozpozná známá slova a slovní spojení (např. předměty, osoby, zvířata, činnosti nebo číselné a časové údaje) v krátkém textu z běžného života</w:t>
            </w:r>
          </w:p>
        </w:tc>
        <w:tc>
          <w:tcPr>
            <w:tcW w:w="1842" w:type="dxa"/>
            <w:vMerge w:val="restart"/>
          </w:tcPr>
          <w:p w14:paraId="0273A7AB" w14:textId="77777777" w:rsidR="00DB43AC" w:rsidRDefault="00DB43AC" w:rsidP="00E5289E"/>
          <w:p w14:paraId="29F3F90E" w14:textId="77777777" w:rsidR="00DB43AC" w:rsidRDefault="00DB43AC" w:rsidP="00E5289E"/>
          <w:p w14:paraId="0FA64ED4" w14:textId="77777777" w:rsidR="00DB43AC" w:rsidRDefault="00DB43AC" w:rsidP="00E5289E"/>
          <w:p w14:paraId="7A2AE318" w14:textId="77777777" w:rsidR="00DB43AC" w:rsidRDefault="00DB43AC" w:rsidP="00E5289E"/>
          <w:p w14:paraId="5A5705E1" w14:textId="77777777" w:rsidR="00DB43AC" w:rsidRDefault="00DB43AC" w:rsidP="00E5289E">
            <w:r w:rsidRPr="009208A6">
              <w:t>El día a día</w:t>
            </w:r>
          </w:p>
        </w:tc>
        <w:tc>
          <w:tcPr>
            <w:tcW w:w="1985" w:type="dxa"/>
            <w:vMerge w:val="restart"/>
          </w:tcPr>
          <w:p w14:paraId="578973CF" w14:textId="77777777" w:rsidR="00DB43AC" w:rsidRDefault="00DB43AC" w:rsidP="00E5289E">
            <w:pPr>
              <w:rPr>
                <w:lang w:val="de-DE"/>
              </w:rPr>
            </w:pPr>
          </w:p>
          <w:p w14:paraId="4F2CBBB1" w14:textId="77777777" w:rsidR="00DB43AC" w:rsidRDefault="00DB43AC" w:rsidP="00E5289E">
            <w:pPr>
              <w:rPr>
                <w:lang w:val="de-DE"/>
              </w:rPr>
            </w:pPr>
          </w:p>
          <w:p w14:paraId="022959EF" w14:textId="77777777" w:rsidR="00DB43AC" w:rsidRDefault="00DB43AC" w:rsidP="00E5289E">
            <w:pPr>
              <w:rPr>
                <w:lang w:val="de-DE"/>
              </w:rPr>
            </w:pPr>
          </w:p>
          <w:p w14:paraId="076BD721" w14:textId="77777777" w:rsidR="00DB43AC" w:rsidRDefault="00DB43AC" w:rsidP="00E5289E">
            <w:pPr>
              <w:rPr>
                <w:lang w:val="de-DE"/>
              </w:rPr>
            </w:pPr>
            <w:r>
              <w:rPr>
                <w:lang w:val="de-DE"/>
              </w:rPr>
              <w:t>Slovesa denních činností</w:t>
            </w:r>
          </w:p>
          <w:p w14:paraId="4F28D466" w14:textId="77777777" w:rsidR="00DB43AC" w:rsidRDefault="00DB43AC" w:rsidP="00E5289E">
            <w:r>
              <w:rPr>
                <w:lang w:val="de-DE"/>
              </w:rPr>
              <w:t>aktivity</w:t>
            </w:r>
          </w:p>
        </w:tc>
        <w:tc>
          <w:tcPr>
            <w:tcW w:w="1241" w:type="dxa"/>
          </w:tcPr>
          <w:p w14:paraId="6C691B7E" w14:textId="77777777" w:rsidR="00DB43AC" w:rsidRDefault="00DB43AC" w:rsidP="00E5289E"/>
        </w:tc>
      </w:tr>
      <w:tr w:rsidR="00DB43AC" w14:paraId="08B6541E" w14:textId="77777777" w:rsidTr="00E5289E">
        <w:tc>
          <w:tcPr>
            <w:tcW w:w="3141" w:type="dxa"/>
            <w:vMerge/>
          </w:tcPr>
          <w:p w14:paraId="0C5D6742" w14:textId="77777777" w:rsidR="00DB43AC" w:rsidRDefault="00DB43AC" w:rsidP="00E5289E"/>
        </w:tc>
        <w:tc>
          <w:tcPr>
            <w:tcW w:w="5785" w:type="dxa"/>
          </w:tcPr>
          <w:p w14:paraId="764F1542" w14:textId="77777777" w:rsidR="00DB43AC" w:rsidRDefault="00DB43AC" w:rsidP="00E5289E">
            <w:r w:rsidRPr="00A76B9A">
              <w:t>2. porozumí významu slov, slovních spojení a jednoduchých vět, které se vztahují k tématům z běžného života, má-li k dispozici vizuální oporu (např. vybere, přiřadí, seřadí, ukáže, doplní znak, obrázek nebo text znázorňující význam daného slova nebo slovního spojení, vykoná činnost)</w:t>
            </w:r>
          </w:p>
          <w:p w14:paraId="52EF6D5A" w14:textId="77777777" w:rsidR="00DB43AC" w:rsidRDefault="00DB43AC" w:rsidP="00E5289E"/>
        </w:tc>
        <w:tc>
          <w:tcPr>
            <w:tcW w:w="1842" w:type="dxa"/>
            <w:vMerge/>
          </w:tcPr>
          <w:p w14:paraId="4642F095" w14:textId="77777777" w:rsidR="00DB43AC" w:rsidRDefault="00DB43AC" w:rsidP="00E5289E"/>
        </w:tc>
        <w:tc>
          <w:tcPr>
            <w:tcW w:w="1985" w:type="dxa"/>
            <w:vMerge/>
          </w:tcPr>
          <w:p w14:paraId="11146AA2" w14:textId="77777777" w:rsidR="00DB43AC" w:rsidRDefault="00DB43AC" w:rsidP="00E5289E"/>
        </w:tc>
        <w:tc>
          <w:tcPr>
            <w:tcW w:w="1241" w:type="dxa"/>
          </w:tcPr>
          <w:p w14:paraId="574B8EE9" w14:textId="77777777" w:rsidR="00DB43AC" w:rsidRDefault="00DB43AC" w:rsidP="00E5289E"/>
        </w:tc>
      </w:tr>
      <w:tr w:rsidR="00DB43AC" w14:paraId="23AED13A" w14:textId="77777777" w:rsidTr="00E5289E">
        <w:tc>
          <w:tcPr>
            <w:tcW w:w="3141"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5C5C3B6" w14:textId="77777777" w:rsidR="00DB43AC" w:rsidRPr="00352492" w:rsidRDefault="00DB43AC" w:rsidP="00E5289E">
            <w:pPr>
              <w:rPr>
                <w:b/>
              </w:rPr>
            </w:pPr>
            <w:r w:rsidRPr="00352492">
              <w:rPr>
                <w:b/>
              </w:rPr>
              <w:t>Psaní</w:t>
            </w:r>
          </w:p>
        </w:tc>
        <w:tc>
          <w:tcPr>
            <w:tcW w:w="5785" w:type="dxa"/>
            <w:tcBorders>
              <w:top w:val="single" w:sz="4" w:space="0" w:color="auto"/>
              <w:left w:val="single" w:sz="4" w:space="0" w:color="auto"/>
              <w:bottom w:val="single" w:sz="4" w:space="0" w:color="auto"/>
              <w:right w:val="single" w:sz="4" w:space="0" w:color="auto"/>
            </w:tcBorders>
          </w:tcPr>
          <w:p w14:paraId="1EF1FB87" w14:textId="77777777" w:rsidR="00DB43AC" w:rsidRDefault="00DB43AC" w:rsidP="00E5289E"/>
        </w:tc>
        <w:tc>
          <w:tcPr>
            <w:tcW w:w="1842" w:type="dxa"/>
            <w:tcBorders>
              <w:top w:val="single" w:sz="4" w:space="0" w:color="auto"/>
              <w:left w:val="single" w:sz="4" w:space="0" w:color="auto"/>
              <w:bottom w:val="single" w:sz="4" w:space="0" w:color="auto"/>
              <w:right w:val="single" w:sz="4" w:space="0" w:color="auto"/>
            </w:tcBorders>
          </w:tcPr>
          <w:p w14:paraId="444B3EC9" w14:textId="77777777" w:rsidR="00DB43AC" w:rsidRDefault="00DB43AC" w:rsidP="00E5289E"/>
        </w:tc>
        <w:tc>
          <w:tcPr>
            <w:tcW w:w="1985" w:type="dxa"/>
            <w:tcBorders>
              <w:top w:val="single" w:sz="4" w:space="0" w:color="auto"/>
              <w:left w:val="single" w:sz="4" w:space="0" w:color="auto"/>
              <w:bottom w:val="single" w:sz="4" w:space="0" w:color="auto"/>
              <w:right w:val="single" w:sz="4" w:space="0" w:color="auto"/>
            </w:tcBorders>
          </w:tcPr>
          <w:p w14:paraId="15B48F92" w14:textId="77777777" w:rsidR="00DB43AC" w:rsidRPr="00352492" w:rsidRDefault="00DB43AC" w:rsidP="00E5289E">
            <w:pPr>
              <w:rPr>
                <w:lang w:val="de-DE"/>
              </w:rPr>
            </w:pPr>
          </w:p>
        </w:tc>
        <w:tc>
          <w:tcPr>
            <w:tcW w:w="1241" w:type="dxa"/>
            <w:tcBorders>
              <w:top w:val="single" w:sz="4" w:space="0" w:color="auto"/>
              <w:left w:val="single" w:sz="4" w:space="0" w:color="auto"/>
              <w:bottom w:val="single" w:sz="4" w:space="0" w:color="auto"/>
              <w:right w:val="single" w:sz="4" w:space="0" w:color="auto"/>
            </w:tcBorders>
          </w:tcPr>
          <w:p w14:paraId="4AF492C1" w14:textId="77777777" w:rsidR="00DB43AC" w:rsidRDefault="00DB43AC" w:rsidP="00E5289E"/>
        </w:tc>
      </w:tr>
      <w:tr w:rsidR="00DB43AC" w14:paraId="5BAE30A2" w14:textId="77777777" w:rsidTr="00E5289E">
        <w:tc>
          <w:tcPr>
            <w:tcW w:w="3141" w:type="dxa"/>
            <w:vMerge w:val="restart"/>
            <w:tcBorders>
              <w:top w:val="single" w:sz="4" w:space="0" w:color="auto"/>
              <w:left w:val="single" w:sz="4" w:space="0" w:color="auto"/>
              <w:right w:val="single" w:sz="4" w:space="0" w:color="auto"/>
            </w:tcBorders>
          </w:tcPr>
          <w:p w14:paraId="049D731E" w14:textId="77777777" w:rsidR="00DB43AC" w:rsidRDefault="00DB43AC" w:rsidP="00E5289E"/>
          <w:p w14:paraId="570059B3" w14:textId="77777777" w:rsidR="00DB43AC" w:rsidRDefault="00DB43AC" w:rsidP="00E5289E">
            <w:r w:rsidRPr="00CA50EC">
              <w:t>Žák napíše jednoduché texty týkající se jeho samotného, rodiny, školy, volného času a dalších osvojovaných témat</w:t>
            </w:r>
            <w:r>
              <w:t>.</w:t>
            </w:r>
          </w:p>
          <w:p w14:paraId="437E041D" w14:textId="77777777" w:rsidR="00DB43AC" w:rsidRDefault="00DB43AC" w:rsidP="00E5289E"/>
          <w:p w14:paraId="5470AF71" w14:textId="77777777" w:rsidR="00DB43AC" w:rsidRDefault="00DB43AC" w:rsidP="00E5289E"/>
          <w:p w14:paraId="020752E7" w14:textId="77777777" w:rsidR="00DB43AC" w:rsidRDefault="00DB43AC" w:rsidP="00E5289E"/>
          <w:p w14:paraId="6E041B04" w14:textId="77777777" w:rsidR="00DB43AC" w:rsidRDefault="00DB43AC" w:rsidP="00E5289E"/>
          <w:p w14:paraId="2E8D6403" w14:textId="77777777" w:rsidR="00DB43AC" w:rsidRDefault="00DB43AC" w:rsidP="00E5289E"/>
          <w:p w14:paraId="0142A5BA" w14:textId="77777777" w:rsidR="00DB43AC" w:rsidRDefault="00DB43AC" w:rsidP="00E5289E"/>
          <w:p w14:paraId="74DC93DA" w14:textId="77777777" w:rsidR="00DB43AC" w:rsidRDefault="00DB43AC" w:rsidP="00E5289E"/>
          <w:p w14:paraId="4D2116BF" w14:textId="77777777" w:rsidR="00DB43AC" w:rsidRDefault="00DB43AC" w:rsidP="00E5289E"/>
          <w:p w14:paraId="097268D8" w14:textId="77777777" w:rsidR="00DB43AC" w:rsidRDefault="00DB43AC" w:rsidP="00E5289E"/>
          <w:p w14:paraId="052CD694" w14:textId="77777777" w:rsidR="00DB43AC" w:rsidRDefault="00DB43AC" w:rsidP="00E5289E"/>
          <w:p w14:paraId="24309068" w14:textId="77777777" w:rsidR="00DB43AC" w:rsidRDefault="00DB43AC" w:rsidP="00E5289E"/>
          <w:p w14:paraId="7620B8CC" w14:textId="77777777" w:rsidR="00DB43AC" w:rsidRDefault="00DB43AC" w:rsidP="00E5289E"/>
          <w:p w14:paraId="605E7433" w14:textId="77777777" w:rsidR="00DB43AC" w:rsidRDefault="00DB43AC" w:rsidP="00E5289E"/>
          <w:p w14:paraId="229CBFBE" w14:textId="77777777" w:rsidR="00DB43AC" w:rsidRDefault="00DB43AC" w:rsidP="00E5289E"/>
          <w:p w14:paraId="72748F1F" w14:textId="77777777" w:rsidR="00DB43AC" w:rsidRDefault="00DB43AC" w:rsidP="00E5289E"/>
          <w:p w14:paraId="7CA393D1" w14:textId="77777777" w:rsidR="00DB43AC" w:rsidRDefault="00DB43AC" w:rsidP="00E5289E"/>
          <w:p w14:paraId="2A6AA6FF" w14:textId="77777777" w:rsidR="00DB43AC" w:rsidRDefault="00DB43AC" w:rsidP="00E5289E"/>
          <w:p w14:paraId="58955808" w14:textId="77777777" w:rsidR="00DB43AC" w:rsidRDefault="00DB43AC" w:rsidP="00E5289E"/>
          <w:p w14:paraId="745F0B1C" w14:textId="77777777" w:rsidR="00DB43AC" w:rsidRDefault="00DB43AC" w:rsidP="00E5289E"/>
          <w:p w14:paraId="7D3A3A10" w14:textId="77777777" w:rsidR="00DB43AC" w:rsidRDefault="00DB43AC" w:rsidP="00E5289E"/>
          <w:p w14:paraId="3DD2729F" w14:textId="77777777" w:rsidR="00DB43AC" w:rsidRDefault="00DB43AC" w:rsidP="00E5289E"/>
          <w:p w14:paraId="4D840C83" w14:textId="77777777" w:rsidR="00DB43AC" w:rsidRDefault="00DB43AC" w:rsidP="00E5289E"/>
          <w:p w14:paraId="5DE0D3C2" w14:textId="77777777" w:rsidR="00DB43AC" w:rsidRDefault="00DB43AC" w:rsidP="00E5289E"/>
          <w:p w14:paraId="15288EF9" w14:textId="77777777" w:rsidR="00DB43AC" w:rsidRDefault="00DB43AC" w:rsidP="00E5289E"/>
          <w:p w14:paraId="5001A399" w14:textId="77777777" w:rsidR="00DB43AC" w:rsidRDefault="00DB43AC" w:rsidP="00E5289E"/>
          <w:p w14:paraId="69EE06D0" w14:textId="77777777" w:rsidR="00DB43AC" w:rsidRDefault="00DB43AC" w:rsidP="00E5289E"/>
          <w:p w14:paraId="6B88386B" w14:textId="77777777" w:rsidR="00DB43AC" w:rsidRDefault="00DB43AC" w:rsidP="00E5289E"/>
          <w:p w14:paraId="63E95F6C" w14:textId="77777777" w:rsidR="00DB43AC" w:rsidRDefault="00DB43AC" w:rsidP="00E5289E"/>
          <w:p w14:paraId="0AFEAA7F" w14:textId="4E8EE2F4" w:rsidR="00DB43AC" w:rsidRDefault="00DB43AC" w:rsidP="00E5289E"/>
          <w:p w14:paraId="5AA57A10" w14:textId="3D43A72F" w:rsidR="00DB43AC" w:rsidRDefault="00DB43AC" w:rsidP="00E5289E"/>
          <w:p w14:paraId="67718439" w14:textId="2AD4500F" w:rsidR="00DB43AC" w:rsidRDefault="00DB43AC" w:rsidP="00E5289E"/>
          <w:p w14:paraId="2E100A58" w14:textId="7736E57E" w:rsidR="00DB43AC" w:rsidRDefault="00DB43AC" w:rsidP="00E5289E"/>
          <w:p w14:paraId="100F09C3" w14:textId="5193D6F1" w:rsidR="00DB43AC" w:rsidRDefault="00DB43AC" w:rsidP="00E5289E"/>
          <w:p w14:paraId="2FA9B53E" w14:textId="0420567A" w:rsidR="00DB43AC" w:rsidRDefault="00DB43AC" w:rsidP="00E5289E"/>
          <w:p w14:paraId="67A2391F" w14:textId="2A992AAF" w:rsidR="00DB43AC" w:rsidRDefault="00DB43AC" w:rsidP="00E5289E"/>
          <w:p w14:paraId="510735CB" w14:textId="08580CBF" w:rsidR="00DB43AC" w:rsidRDefault="00DB43AC" w:rsidP="00E5289E"/>
          <w:p w14:paraId="34EDB0D0" w14:textId="537AA4BC" w:rsidR="00DB43AC" w:rsidRDefault="00DB43AC" w:rsidP="00E5289E"/>
          <w:p w14:paraId="230EAC45" w14:textId="77777777" w:rsidR="00DB43AC" w:rsidRDefault="00DB43AC" w:rsidP="00E5289E"/>
          <w:p w14:paraId="66DF9211" w14:textId="77777777" w:rsidR="00DB43AC" w:rsidRPr="00CA50EC" w:rsidRDefault="00DB43AC" w:rsidP="00E5289E"/>
        </w:tc>
        <w:tc>
          <w:tcPr>
            <w:tcW w:w="5785" w:type="dxa"/>
            <w:tcBorders>
              <w:top w:val="single" w:sz="4" w:space="0" w:color="auto"/>
              <w:left w:val="single" w:sz="4" w:space="0" w:color="auto"/>
              <w:bottom w:val="single" w:sz="4" w:space="0" w:color="auto"/>
              <w:right w:val="single" w:sz="4" w:space="0" w:color="auto"/>
            </w:tcBorders>
          </w:tcPr>
          <w:p w14:paraId="29F37E67" w14:textId="77777777" w:rsidR="00DB43AC" w:rsidRDefault="00DB43AC" w:rsidP="00E5289E">
            <w:r>
              <w:lastRenderedPageBreak/>
              <w:t>1. Zapíše/doplní slova nebo slovní spojení číselné i nečíselné povahy, týkající se jeho osoby, rodiny a kamarádů, zvířat, předmětů, které ho bezprostředně obklopují, a činností, které běžně vykonává</w:t>
            </w:r>
          </w:p>
        </w:tc>
        <w:tc>
          <w:tcPr>
            <w:tcW w:w="1842" w:type="dxa"/>
            <w:tcBorders>
              <w:top w:val="single" w:sz="4" w:space="0" w:color="auto"/>
              <w:left w:val="single" w:sz="4" w:space="0" w:color="auto"/>
              <w:bottom w:val="single" w:sz="4" w:space="0" w:color="auto"/>
              <w:right w:val="single" w:sz="4" w:space="0" w:color="auto"/>
            </w:tcBorders>
          </w:tcPr>
          <w:p w14:paraId="7D45024A" w14:textId="77777777" w:rsidR="00DB43AC" w:rsidRDefault="00DB43AC" w:rsidP="00E5289E">
            <w:r>
              <w:t>Mi calendario</w:t>
            </w:r>
          </w:p>
        </w:tc>
        <w:tc>
          <w:tcPr>
            <w:tcW w:w="1985" w:type="dxa"/>
            <w:tcBorders>
              <w:top w:val="single" w:sz="4" w:space="0" w:color="auto"/>
              <w:left w:val="single" w:sz="4" w:space="0" w:color="auto"/>
              <w:bottom w:val="single" w:sz="4" w:space="0" w:color="auto"/>
              <w:right w:val="single" w:sz="4" w:space="0" w:color="auto"/>
            </w:tcBorders>
          </w:tcPr>
          <w:p w14:paraId="5B75DF05" w14:textId="77777777" w:rsidR="00DB43AC" w:rsidRDefault="00DB43AC" w:rsidP="00E5289E">
            <w:r>
              <w:t>Días de la semana</w:t>
            </w:r>
          </w:p>
          <w:p w14:paraId="53F9B2AF" w14:textId="77777777" w:rsidR="00DB43AC" w:rsidRPr="00352492" w:rsidRDefault="00DB43AC" w:rsidP="00E5289E">
            <w:pPr>
              <w:rPr>
                <w:lang w:val="de-DE"/>
              </w:rPr>
            </w:pPr>
          </w:p>
        </w:tc>
        <w:tc>
          <w:tcPr>
            <w:tcW w:w="1241" w:type="dxa"/>
            <w:tcBorders>
              <w:top w:val="single" w:sz="4" w:space="0" w:color="auto"/>
              <w:left w:val="single" w:sz="4" w:space="0" w:color="auto"/>
              <w:bottom w:val="single" w:sz="4" w:space="0" w:color="auto"/>
              <w:right w:val="single" w:sz="4" w:space="0" w:color="auto"/>
            </w:tcBorders>
          </w:tcPr>
          <w:p w14:paraId="2D48C4AF" w14:textId="77777777" w:rsidR="00DB43AC" w:rsidRDefault="00DB43AC" w:rsidP="00E5289E"/>
        </w:tc>
      </w:tr>
      <w:tr w:rsidR="00DB43AC" w14:paraId="5A98F664" w14:textId="77777777" w:rsidTr="00E5289E">
        <w:tc>
          <w:tcPr>
            <w:tcW w:w="3141" w:type="dxa"/>
            <w:vMerge/>
            <w:tcBorders>
              <w:left w:val="single" w:sz="4" w:space="0" w:color="auto"/>
              <w:right w:val="single" w:sz="4" w:space="0" w:color="auto"/>
            </w:tcBorders>
          </w:tcPr>
          <w:p w14:paraId="448CA67F" w14:textId="77777777" w:rsidR="00DB43AC" w:rsidRPr="00CA50EC" w:rsidRDefault="00DB43AC" w:rsidP="00E5289E"/>
        </w:tc>
        <w:tc>
          <w:tcPr>
            <w:tcW w:w="5785" w:type="dxa"/>
            <w:vMerge w:val="restart"/>
            <w:tcBorders>
              <w:top w:val="single" w:sz="4" w:space="0" w:color="auto"/>
              <w:left w:val="single" w:sz="4" w:space="0" w:color="auto"/>
              <w:right w:val="single" w:sz="4" w:space="0" w:color="auto"/>
            </w:tcBorders>
          </w:tcPr>
          <w:p w14:paraId="62DC2256" w14:textId="77777777" w:rsidR="00DB43AC" w:rsidRDefault="00DB43AC" w:rsidP="00E5289E">
            <w:r>
              <w:t>2. Žák napíše slova, jednoduchá slovní spojení a věty, ve kterých např. představí členy své rodiny a kamarády, uvede jejich věk a povolání, sdělí, kde bydlí, co dělají, co vlastní a umí</w:t>
            </w:r>
          </w:p>
          <w:p w14:paraId="321E3308" w14:textId="77777777" w:rsidR="00DB43AC" w:rsidRDefault="00DB43AC" w:rsidP="00E5289E">
            <w:r>
              <w:t xml:space="preserve">3. </w:t>
            </w:r>
            <w:r w:rsidRPr="006D15F4">
              <w:t xml:space="preserve">Žák sestaví s použitím slov, jednoduchých slovních spojení a vět krátký pozdrav, dotaz nebo vzkaz, ve kterém sdělí konkrétní informaci nebo se na ni zeptá (např. jak se má, kde je, co dělá, zda souhlasí, či nesouhlasí), za použití základních </w:t>
            </w:r>
            <w:r w:rsidRPr="006D15F4">
              <w:lastRenderedPageBreak/>
              <w:t>zdvořilostních obratů (např. oslovení, pozdrav, rozloučení, poděkování)</w:t>
            </w:r>
          </w:p>
          <w:p w14:paraId="4B988210" w14:textId="77777777" w:rsidR="00DB43AC" w:rsidRDefault="00DB43AC" w:rsidP="00E5289E"/>
        </w:tc>
        <w:tc>
          <w:tcPr>
            <w:tcW w:w="1842" w:type="dxa"/>
            <w:tcBorders>
              <w:top w:val="single" w:sz="4" w:space="0" w:color="auto"/>
              <w:left w:val="single" w:sz="4" w:space="0" w:color="auto"/>
              <w:bottom w:val="single" w:sz="4" w:space="0" w:color="auto"/>
              <w:right w:val="single" w:sz="4" w:space="0" w:color="auto"/>
            </w:tcBorders>
          </w:tcPr>
          <w:p w14:paraId="34C27695" w14:textId="77777777" w:rsidR="00DB43AC" w:rsidRDefault="00DB43AC" w:rsidP="00E5289E">
            <w:r>
              <w:lastRenderedPageBreak/>
              <w:t>Mi familia</w:t>
            </w:r>
          </w:p>
          <w:p w14:paraId="234BF2A5" w14:textId="77777777" w:rsidR="00DB43AC" w:rsidRDefault="00DB43AC" w:rsidP="00E5289E"/>
          <w:p w14:paraId="33A8667B" w14:textId="77777777" w:rsidR="00DB43AC" w:rsidRDefault="00DB43AC" w:rsidP="00E5289E"/>
          <w:p w14:paraId="5E703B8C" w14:textId="77777777" w:rsidR="00DB43AC" w:rsidRDefault="00DB43AC" w:rsidP="00E5289E"/>
          <w:p w14:paraId="12A952E9" w14:textId="77777777" w:rsidR="00DB43AC" w:rsidRDefault="00DB43AC" w:rsidP="00E5289E">
            <w:r>
              <w:t>Una carta a un amigo</w:t>
            </w:r>
          </w:p>
        </w:tc>
        <w:tc>
          <w:tcPr>
            <w:tcW w:w="1985" w:type="dxa"/>
            <w:tcBorders>
              <w:top w:val="single" w:sz="4" w:space="0" w:color="auto"/>
              <w:left w:val="single" w:sz="4" w:space="0" w:color="auto"/>
              <w:bottom w:val="single" w:sz="4" w:space="0" w:color="auto"/>
              <w:right w:val="single" w:sz="4" w:space="0" w:color="auto"/>
            </w:tcBorders>
          </w:tcPr>
          <w:p w14:paraId="04DE8173" w14:textId="77777777" w:rsidR="00DB43AC" w:rsidRDefault="00DB43AC" w:rsidP="00E5289E">
            <w:pPr>
              <w:rPr>
                <w:lang w:val="de-DE"/>
              </w:rPr>
            </w:pPr>
            <w:r>
              <w:rPr>
                <w:lang w:val="de-DE"/>
              </w:rPr>
              <w:t>Mi familia</w:t>
            </w:r>
          </w:p>
          <w:p w14:paraId="6718D338" w14:textId="77777777" w:rsidR="00DB43AC" w:rsidRDefault="00DB43AC" w:rsidP="00E5289E">
            <w:pPr>
              <w:rPr>
                <w:lang w:val="de-DE"/>
              </w:rPr>
            </w:pPr>
          </w:p>
          <w:p w14:paraId="3E6BFF42" w14:textId="77777777" w:rsidR="00DB43AC" w:rsidRDefault="00DB43AC" w:rsidP="00E5289E">
            <w:pPr>
              <w:rPr>
                <w:lang w:val="de-DE"/>
              </w:rPr>
            </w:pPr>
          </w:p>
          <w:p w14:paraId="502C60BD" w14:textId="77777777" w:rsidR="00DB43AC" w:rsidRDefault="00DB43AC" w:rsidP="00E5289E">
            <w:pPr>
              <w:rPr>
                <w:lang w:val="de-DE"/>
              </w:rPr>
            </w:pPr>
          </w:p>
          <w:p w14:paraId="518823BA" w14:textId="77777777" w:rsidR="00DB43AC" w:rsidRDefault="00DB43AC" w:rsidP="00E5289E">
            <w:pPr>
              <w:rPr>
                <w:lang w:val="de-DE"/>
              </w:rPr>
            </w:pPr>
          </w:p>
          <w:p w14:paraId="6ECF7414" w14:textId="77777777" w:rsidR="00DB43AC" w:rsidRDefault="00DB43AC" w:rsidP="00E5289E">
            <w:pPr>
              <w:rPr>
                <w:lang w:val="de-DE"/>
              </w:rPr>
            </w:pPr>
          </w:p>
          <w:p w14:paraId="27A5177B" w14:textId="77777777" w:rsidR="00DB43AC" w:rsidRDefault="00DB43AC" w:rsidP="00E5289E">
            <w:pPr>
              <w:rPr>
                <w:lang w:val="de-DE"/>
              </w:rPr>
            </w:pPr>
          </w:p>
          <w:p w14:paraId="03829909" w14:textId="77777777" w:rsidR="00DB43AC" w:rsidRDefault="00DB43AC" w:rsidP="00E5289E">
            <w:pPr>
              <w:rPr>
                <w:lang w:val="de-DE"/>
              </w:rPr>
            </w:pPr>
            <w:r>
              <w:rPr>
                <w:lang w:val="de-DE"/>
              </w:rPr>
              <w:lastRenderedPageBreak/>
              <w:t>Mi día</w:t>
            </w:r>
          </w:p>
        </w:tc>
        <w:tc>
          <w:tcPr>
            <w:tcW w:w="1241" w:type="dxa"/>
            <w:tcBorders>
              <w:top w:val="single" w:sz="4" w:space="0" w:color="auto"/>
              <w:left w:val="single" w:sz="4" w:space="0" w:color="auto"/>
              <w:bottom w:val="single" w:sz="4" w:space="0" w:color="auto"/>
              <w:right w:val="single" w:sz="4" w:space="0" w:color="auto"/>
            </w:tcBorders>
          </w:tcPr>
          <w:p w14:paraId="4435AF75" w14:textId="77777777" w:rsidR="00DB43AC" w:rsidRDefault="00DB43AC" w:rsidP="00E5289E"/>
        </w:tc>
      </w:tr>
      <w:tr w:rsidR="00DB43AC" w14:paraId="6F515204" w14:textId="77777777" w:rsidTr="00E5289E">
        <w:tc>
          <w:tcPr>
            <w:tcW w:w="3141" w:type="dxa"/>
            <w:vMerge/>
            <w:tcBorders>
              <w:left w:val="single" w:sz="4" w:space="0" w:color="auto"/>
              <w:bottom w:val="single" w:sz="4" w:space="0" w:color="auto"/>
              <w:right w:val="single" w:sz="4" w:space="0" w:color="auto"/>
            </w:tcBorders>
          </w:tcPr>
          <w:p w14:paraId="393140D5" w14:textId="77777777" w:rsidR="00DB43AC" w:rsidRDefault="00DB43AC" w:rsidP="00E5289E"/>
        </w:tc>
        <w:tc>
          <w:tcPr>
            <w:tcW w:w="5785" w:type="dxa"/>
            <w:vMerge/>
            <w:tcBorders>
              <w:left w:val="single" w:sz="4" w:space="0" w:color="auto"/>
              <w:bottom w:val="single" w:sz="4" w:space="0" w:color="auto"/>
              <w:right w:val="single" w:sz="4" w:space="0" w:color="auto"/>
            </w:tcBorders>
          </w:tcPr>
          <w:p w14:paraId="3190F170" w14:textId="77777777" w:rsidR="00DB43AC" w:rsidRDefault="00DB43AC" w:rsidP="00E5289E"/>
        </w:tc>
        <w:tc>
          <w:tcPr>
            <w:tcW w:w="1842" w:type="dxa"/>
            <w:tcBorders>
              <w:top w:val="single" w:sz="4" w:space="0" w:color="auto"/>
              <w:left w:val="single" w:sz="4" w:space="0" w:color="auto"/>
              <w:bottom w:val="single" w:sz="4" w:space="0" w:color="auto"/>
              <w:right w:val="single" w:sz="4" w:space="0" w:color="auto"/>
            </w:tcBorders>
          </w:tcPr>
          <w:p w14:paraId="208B2929" w14:textId="77777777" w:rsidR="00DB43AC" w:rsidRDefault="00DB43AC" w:rsidP="00E5289E"/>
          <w:p w14:paraId="15B6CAB6" w14:textId="77777777" w:rsidR="00DB43AC" w:rsidRDefault="00DB43AC" w:rsidP="00E5289E"/>
          <w:p w14:paraId="208B602A" w14:textId="77777777" w:rsidR="00DB43AC" w:rsidRDefault="00DB43AC" w:rsidP="00E5289E">
            <w:r>
              <w:t>Qué haces?</w:t>
            </w:r>
          </w:p>
        </w:tc>
        <w:tc>
          <w:tcPr>
            <w:tcW w:w="1985" w:type="dxa"/>
            <w:tcBorders>
              <w:top w:val="single" w:sz="4" w:space="0" w:color="auto"/>
              <w:left w:val="single" w:sz="4" w:space="0" w:color="auto"/>
              <w:bottom w:val="single" w:sz="4" w:space="0" w:color="auto"/>
              <w:right w:val="single" w:sz="4" w:space="0" w:color="auto"/>
            </w:tcBorders>
          </w:tcPr>
          <w:p w14:paraId="1DF50001" w14:textId="77777777" w:rsidR="00DB43AC" w:rsidRDefault="00DB43AC" w:rsidP="00E5289E">
            <w:pPr>
              <w:rPr>
                <w:lang w:val="de-DE"/>
              </w:rPr>
            </w:pPr>
          </w:p>
          <w:p w14:paraId="5B0DEA8C" w14:textId="77777777" w:rsidR="00DB43AC" w:rsidRDefault="00DB43AC" w:rsidP="00E5289E">
            <w:pPr>
              <w:rPr>
                <w:lang w:val="de-DE"/>
              </w:rPr>
            </w:pPr>
          </w:p>
          <w:p w14:paraId="3FEBE1F0" w14:textId="77777777" w:rsidR="00DB43AC" w:rsidRDefault="00DB43AC" w:rsidP="00E5289E">
            <w:pPr>
              <w:rPr>
                <w:lang w:val="de-DE"/>
              </w:rPr>
            </w:pPr>
            <w:r>
              <w:rPr>
                <w:lang w:val="de-DE"/>
              </w:rPr>
              <w:t>Acciones habituales</w:t>
            </w:r>
          </w:p>
        </w:tc>
        <w:tc>
          <w:tcPr>
            <w:tcW w:w="1241" w:type="dxa"/>
            <w:tcBorders>
              <w:top w:val="single" w:sz="4" w:space="0" w:color="auto"/>
              <w:left w:val="single" w:sz="4" w:space="0" w:color="auto"/>
              <w:bottom w:val="single" w:sz="4" w:space="0" w:color="auto"/>
              <w:right w:val="single" w:sz="4" w:space="0" w:color="auto"/>
            </w:tcBorders>
          </w:tcPr>
          <w:p w14:paraId="57478F4D" w14:textId="77777777" w:rsidR="00DB43AC" w:rsidRDefault="00DB43AC" w:rsidP="00E5289E"/>
        </w:tc>
      </w:tr>
      <w:tr w:rsidR="00DB43AC" w14:paraId="08F8206E" w14:textId="77777777" w:rsidTr="00E5289E">
        <w:trPr>
          <w:cantSplit/>
        </w:trPr>
        <w:tc>
          <w:tcPr>
            <w:tcW w:w="8926" w:type="dxa"/>
            <w:gridSpan w:val="2"/>
            <w:shd w:val="clear" w:color="auto" w:fill="FFCC99"/>
          </w:tcPr>
          <w:p w14:paraId="1DC44383" w14:textId="77777777" w:rsidR="00DB43AC" w:rsidRDefault="00DB43AC" w:rsidP="00E5289E">
            <w:pPr>
              <w:rPr>
                <w:b/>
                <w:bCs/>
                <w:sz w:val="28"/>
              </w:rPr>
            </w:pPr>
            <w:r>
              <w:rPr>
                <w:b/>
                <w:bCs/>
                <w:sz w:val="28"/>
              </w:rPr>
              <w:lastRenderedPageBreak/>
              <w:t>Španělský jazyk</w:t>
            </w:r>
          </w:p>
        </w:tc>
        <w:tc>
          <w:tcPr>
            <w:tcW w:w="5068" w:type="dxa"/>
            <w:gridSpan w:val="3"/>
            <w:shd w:val="clear" w:color="auto" w:fill="FFCC99"/>
          </w:tcPr>
          <w:p w14:paraId="0D5ECD56" w14:textId="77777777" w:rsidR="00DB43AC" w:rsidRDefault="00DB43AC" w:rsidP="00E5289E">
            <w:pPr>
              <w:rPr>
                <w:b/>
                <w:bCs/>
                <w:sz w:val="28"/>
              </w:rPr>
            </w:pPr>
            <w:r>
              <w:rPr>
                <w:b/>
                <w:bCs/>
                <w:sz w:val="28"/>
              </w:rPr>
              <w:t>Ročník 9.</w:t>
            </w:r>
          </w:p>
        </w:tc>
      </w:tr>
      <w:tr w:rsidR="00DB43AC" w14:paraId="1A7D73A9" w14:textId="77777777" w:rsidTr="00E5289E">
        <w:tc>
          <w:tcPr>
            <w:tcW w:w="3141" w:type="dxa"/>
          </w:tcPr>
          <w:p w14:paraId="3200DAAD" w14:textId="77777777" w:rsidR="00DB43AC" w:rsidRDefault="00DB43AC" w:rsidP="00E5289E">
            <w:r>
              <w:t>Výstup podle RVP</w:t>
            </w:r>
          </w:p>
        </w:tc>
        <w:tc>
          <w:tcPr>
            <w:tcW w:w="5785" w:type="dxa"/>
          </w:tcPr>
          <w:p w14:paraId="65D1F9F5" w14:textId="77777777" w:rsidR="00DB43AC" w:rsidRDefault="00DB43AC" w:rsidP="00E5289E">
            <w:r>
              <w:t>Výstup podle ŠVP</w:t>
            </w:r>
          </w:p>
        </w:tc>
        <w:tc>
          <w:tcPr>
            <w:tcW w:w="1842" w:type="dxa"/>
          </w:tcPr>
          <w:p w14:paraId="436F2769" w14:textId="77777777" w:rsidR="00DB43AC" w:rsidRDefault="00DB43AC" w:rsidP="00E5289E">
            <w:r>
              <w:t>Téma</w:t>
            </w:r>
          </w:p>
        </w:tc>
        <w:tc>
          <w:tcPr>
            <w:tcW w:w="1985" w:type="dxa"/>
          </w:tcPr>
          <w:p w14:paraId="1A47C735" w14:textId="77777777" w:rsidR="00DB43AC" w:rsidRDefault="00DB43AC" w:rsidP="00E5289E">
            <w:r>
              <w:t>Učivo</w:t>
            </w:r>
          </w:p>
        </w:tc>
        <w:tc>
          <w:tcPr>
            <w:tcW w:w="1241" w:type="dxa"/>
          </w:tcPr>
          <w:p w14:paraId="4EB1EA7C" w14:textId="77777777" w:rsidR="00DB43AC" w:rsidRDefault="00DB43AC" w:rsidP="00E5289E">
            <w:r>
              <w:t>Přesahy, vazby, poznámky</w:t>
            </w:r>
          </w:p>
        </w:tc>
      </w:tr>
      <w:tr w:rsidR="00DB43AC" w14:paraId="01BA4422" w14:textId="77777777" w:rsidTr="00E5289E">
        <w:tc>
          <w:tcPr>
            <w:tcW w:w="3141" w:type="dxa"/>
            <w:shd w:val="clear" w:color="auto" w:fill="A8D08D" w:themeFill="accent6" w:themeFillTint="99"/>
          </w:tcPr>
          <w:p w14:paraId="59CAE15A" w14:textId="77777777" w:rsidR="00DB43AC" w:rsidRDefault="00DB43AC" w:rsidP="00E5289E">
            <w:pPr>
              <w:rPr>
                <w:b/>
              </w:rPr>
            </w:pPr>
            <w:r>
              <w:rPr>
                <w:b/>
              </w:rPr>
              <w:t>Poslech s porozuměním</w:t>
            </w:r>
          </w:p>
        </w:tc>
        <w:tc>
          <w:tcPr>
            <w:tcW w:w="5785" w:type="dxa"/>
          </w:tcPr>
          <w:p w14:paraId="5734140F" w14:textId="77777777" w:rsidR="00DB43AC" w:rsidRDefault="00DB43AC" w:rsidP="00E5289E"/>
        </w:tc>
        <w:tc>
          <w:tcPr>
            <w:tcW w:w="1842" w:type="dxa"/>
          </w:tcPr>
          <w:p w14:paraId="03F25F8A" w14:textId="77777777" w:rsidR="00DB43AC" w:rsidRDefault="00DB43AC" w:rsidP="00E5289E"/>
        </w:tc>
        <w:tc>
          <w:tcPr>
            <w:tcW w:w="1985" w:type="dxa"/>
          </w:tcPr>
          <w:p w14:paraId="0447EDAE" w14:textId="77777777" w:rsidR="00DB43AC" w:rsidRDefault="00DB43AC" w:rsidP="00E5289E"/>
        </w:tc>
        <w:tc>
          <w:tcPr>
            <w:tcW w:w="1241" w:type="dxa"/>
          </w:tcPr>
          <w:p w14:paraId="5675D6B2" w14:textId="77777777" w:rsidR="00DB43AC" w:rsidRDefault="00DB43AC" w:rsidP="00E5289E"/>
        </w:tc>
      </w:tr>
      <w:tr w:rsidR="00DB43AC" w14:paraId="54E959EC" w14:textId="77777777" w:rsidTr="00E5289E">
        <w:tc>
          <w:tcPr>
            <w:tcW w:w="3141" w:type="dxa"/>
            <w:vMerge w:val="restart"/>
          </w:tcPr>
          <w:p w14:paraId="61D47B2E" w14:textId="77777777" w:rsidR="00DB43AC" w:rsidRDefault="00DB43AC" w:rsidP="00E5289E">
            <w:pPr>
              <w:pStyle w:val="Zpat"/>
              <w:tabs>
                <w:tab w:val="clear" w:pos="4536"/>
                <w:tab w:val="clear" w:pos="9072"/>
              </w:tabs>
              <w:rPr>
                <w:rStyle w:val="Siln"/>
                <w:b w:val="0"/>
              </w:rPr>
            </w:pPr>
          </w:p>
          <w:p w14:paraId="10A0D0B5" w14:textId="77777777" w:rsidR="00DB43AC" w:rsidRPr="00DB43AC" w:rsidRDefault="00DB43AC" w:rsidP="00E5289E">
            <w:pPr>
              <w:pStyle w:val="Zpat"/>
              <w:tabs>
                <w:tab w:val="clear" w:pos="4536"/>
                <w:tab w:val="clear" w:pos="9072"/>
              </w:tabs>
              <w:rPr>
                <w:rStyle w:val="Siln"/>
                <w:b w:val="0"/>
              </w:rPr>
            </w:pPr>
            <w:r w:rsidRPr="00DB43AC">
              <w:rPr>
                <w:rStyle w:val="Siln"/>
                <w:b w:val="0"/>
              </w:rPr>
              <w:t>Žák rozumí základním informacím v krátkých poslechových textech týkajících se každodenních témat.</w:t>
            </w:r>
          </w:p>
          <w:p w14:paraId="0473791D" w14:textId="77777777" w:rsidR="00DB43AC" w:rsidRDefault="00DB43AC" w:rsidP="00E5289E">
            <w:pPr>
              <w:pStyle w:val="Zpat"/>
              <w:tabs>
                <w:tab w:val="clear" w:pos="4536"/>
                <w:tab w:val="clear" w:pos="9072"/>
              </w:tabs>
              <w:rPr>
                <w:rStyle w:val="Siln"/>
              </w:rPr>
            </w:pPr>
          </w:p>
          <w:p w14:paraId="5CF9FA57" w14:textId="77777777" w:rsidR="00DB43AC" w:rsidRDefault="00DB43AC" w:rsidP="00E5289E">
            <w:pPr>
              <w:pStyle w:val="Zpat"/>
              <w:tabs>
                <w:tab w:val="clear" w:pos="4536"/>
                <w:tab w:val="clear" w:pos="9072"/>
              </w:tabs>
              <w:rPr>
                <w:rStyle w:val="Siln"/>
              </w:rPr>
            </w:pPr>
          </w:p>
          <w:p w14:paraId="7D05CD45" w14:textId="77777777" w:rsidR="00DB43AC" w:rsidRDefault="00DB43AC" w:rsidP="00E5289E">
            <w:pPr>
              <w:pStyle w:val="Zpat"/>
              <w:tabs>
                <w:tab w:val="clear" w:pos="4536"/>
                <w:tab w:val="clear" w:pos="9072"/>
              </w:tabs>
              <w:rPr>
                <w:rStyle w:val="Siln"/>
              </w:rPr>
            </w:pPr>
          </w:p>
          <w:p w14:paraId="62A0BEF5" w14:textId="77777777" w:rsidR="00DB43AC" w:rsidRDefault="00DB43AC" w:rsidP="00E5289E">
            <w:pPr>
              <w:pStyle w:val="Zpat"/>
              <w:tabs>
                <w:tab w:val="clear" w:pos="4536"/>
                <w:tab w:val="clear" w:pos="9072"/>
              </w:tabs>
              <w:rPr>
                <w:rStyle w:val="Siln"/>
              </w:rPr>
            </w:pPr>
          </w:p>
          <w:p w14:paraId="4BCAB69D" w14:textId="77777777" w:rsidR="00DB43AC" w:rsidRDefault="00DB43AC" w:rsidP="00E5289E">
            <w:pPr>
              <w:pStyle w:val="Zpat"/>
              <w:tabs>
                <w:tab w:val="clear" w:pos="4536"/>
                <w:tab w:val="clear" w:pos="9072"/>
              </w:tabs>
              <w:rPr>
                <w:rStyle w:val="Siln"/>
              </w:rPr>
            </w:pPr>
          </w:p>
          <w:p w14:paraId="3ACC774F" w14:textId="77777777" w:rsidR="00DB43AC" w:rsidRDefault="00DB43AC" w:rsidP="00E5289E">
            <w:pPr>
              <w:pStyle w:val="Zpat"/>
              <w:tabs>
                <w:tab w:val="clear" w:pos="4536"/>
                <w:tab w:val="clear" w:pos="9072"/>
              </w:tabs>
              <w:rPr>
                <w:rStyle w:val="Siln"/>
              </w:rPr>
            </w:pPr>
          </w:p>
          <w:p w14:paraId="5109D61C" w14:textId="77777777" w:rsidR="00DB43AC" w:rsidRDefault="00DB43AC" w:rsidP="00E5289E">
            <w:pPr>
              <w:pStyle w:val="Zpat"/>
              <w:tabs>
                <w:tab w:val="clear" w:pos="4536"/>
                <w:tab w:val="clear" w:pos="9072"/>
              </w:tabs>
              <w:rPr>
                <w:rStyle w:val="Siln"/>
              </w:rPr>
            </w:pPr>
          </w:p>
          <w:p w14:paraId="0167C3CC" w14:textId="77777777" w:rsidR="00DB43AC" w:rsidRDefault="00DB43AC" w:rsidP="00E5289E">
            <w:pPr>
              <w:pStyle w:val="Zpat"/>
              <w:tabs>
                <w:tab w:val="clear" w:pos="4536"/>
                <w:tab w:val="clear" w:pos="9072"/>
              </w:tabs>
              <w:rPr>
                <w:rStyle w:val="Siln"/>
              </w:rPr>
            </w:pPr>
          </w:p>
          <w:p w14:paraId="04CF1180" w14:textId="77777777" w:rsidR="00DB43AC" w:rsidRDefault="00DB43AC" w:rsidP="00E5289E">
            <w:pPr>
              <w:pStyle w:val="Zpat"/>
              <w:tabs>
                <w:tab w:val="clear" w:pos="4536"/>
                <w:tab w:val="clear" w:pos="9072"/>
              </w:tabs>
              <w:rPr>
                <w:rStyle w:val="Siln"/>
              </w:rPr>
            </w:pPr>
          </w:p>
          <w:p w14:paraId="16DF0B4F" w14:textId="77777777" w:rsidR="00DB43AC" w:rsidRDefault="00DB43AC" w:rsidP="00E5289E">
            <w:pPr>
              <w:pStyle w:val="Zpat"/>
              <w:tabs>
                <w:tab w:val="clear" w:pos="4536"/>
                <w:tab w:val="clear" w:pos="9072"/>
              </w:tabs>
              <w:rPr>
                <w:rStyle w:val="Siln"/>
              </w:rPr>
            </w:pPr>
          </w:p>
          <w:p w14:paraId="05C19054" w14:textId="77777777" w:rsidR="00DB43AC" w:rsidRDefault="00DB43AC" w:rsidP="00E5289E">
            <w:pPr>
              <w:pStyle w:val="Zpat"/>
              <w:tabs>
                <w:tab w:val="clear" w:pos="4536"/>
                <w:tab w:val="clear" w:pos="9072"/>
              </w:tabs>
              <w:rPr>
                <w:rStyle w:val="Siln"/>
              </w:rPr>
            </w:pPr>
          </w:p>
          <w:p w14:paraId="6DCAAAAE" w14:textId="77777777" w:rsidR="00DB43AC" w:rsidRDefault="00DB43AC" w:rsidP="00E5289E">
            <w:pPr>
              <w:pStyle w:val="Zpat"/>
              <w:tabs>
                <w:tab w:val="clear" w:pos="4536"/>
                <w:tab w:val="clear" w:pos="9072"/>
              </w:tabs>
              <w:rPr>
                <w:rStyle w:val="Siln"/>
              </w:rPr>
            </w:pPr>
          </w:p>
          <w:p w14:paraId="1302C224" w14:textId="77777777" w:rsidR="00DB43AC" w:rsidRDefault="00DB43AC" w:rsidP="00E5289E">
            <w:pPr>
              <w:pStyle w:val="Zpat"/>
              <w:tabs>
                <w:tab w:val="clear" w:pos="4536"/>
                <w:tab w:val="clear" w:pos="9072"/>
              </w:tabs>
              <w:rPr>
                <w:rStyle w:val="Siln"/>
              </w:rPr>
            </w:pPr>
          </w:p>
          <w:p w14:paraId="6BDE9E8A" w14:textId="77777777" w:rsidR="00DB43AC" w:rsidRPr="00BD226E" w:rsidRDefault="00DB43AC" w:rsidP="00E5289E">
            <w:pPr>
              <w:pStyle w:val="Zpat"/>
              <w:tabs>
                <w:tab w:val="clear" w:pos="4536"/>
                <w:tab w:val="clear" w:pos="9072"/>
              </w:tabs>
            </w:pPr>
          </w:p>
        </w:tc>
        <w:tc>
          <w:tcPr>
            <w:tcW w:w="5785" w:type="dxa"/>
          </w:tcPr>
          <w:p w14:paraId="56750E91" w14:textId="77777777" w:rsidR="00DB43AC" w:rsidRDefault="00DB43AC" w:rsidP="00E5289E">
            <w:r>
              <w:t>1. zachytí konkrétní informace (např. o předmětech, osobách, zvířatech, činnostech nebo číselných a časových údajích) v krátkém jednoduchém poslechovém textu, který se vztahuje ke každodenním tématům</w:t>
            </w:r>
          </w:p>
          <w:p w14:paraId="63BCA305" w14:textId="77777777" w:rsidR="00DB43AC" w:rsidRDefault="00DB43AC" w:rsidP="00E5289E">
            <w:r>
              <w:t>2. porozumí tomu, o čem pojednává velmi krátký a jednoduchý poslechový text, který se vztahuje ke každodenním tématům (např. vybere, přiřadí, ukáže, doplní znak, obrázek nebo text znázorňující téma nebo obsah daného textu)</w:t>
            </w:r>
          </w:p>
        </w:tc>
        <w:tc>
          <w:tcPr>
            <w:tcW w:w="1842" w:type="dxa"/>
          </w:tcPr>
          <w:p w14:paraId="56C6E88E" w14:textId="77777777" w:rsidR="00DB43AC" w:rsidRDefault="00DB43AC" w:rsidP="00E5289E"/>
          <w:p w14:paraId="27D48573" w14:textId="77777777" w:rsidR="00DB43AC" w:rsidRDefault="00DB43AC" w:rsidP="00E5289E">
            <w:r>
              <w:t>Te gusta?</w:t>
            </w:r>
          </w:p>
        </w:tc>
        <w:tc>
          <w:tcPr>
            <w:tcW w:w="1985" w:type="dxa"/>
          </w:tcPr>
          <w:p w14:paraId="1F105BE7" w14:textId="77777777" w:rsidR="00DB43AC" w:rsidRDefault="00DB43AC" w:rsidP="00E5289E">
            <w:pPr>
              <w:rPr>
                <w:lang w:val="de-DE"/>
              </w:rPr>
            </w:pPr>
          </w:p>
          <w:p w14:paraId="51A27F90" w14:textId="77777777" w:rsidR="00DB43AC" w:rsidRDefault="00DB43AC" w:rsidP="00E5289E">
            <w:pPr>
              <w:rPr>
                <w:lang w:val="de-DE"/>
              </w:rPr>
            </w:pPr>
            <w:r>
              <w:rPr>
                <w:lang w:val="de-DE"/>
              </w:rPr>
              <w:t>Gustos y preferencias</w:t>
            </w:r>
          </w:p>
          <w:p w14:paraId="62049E90" w14:textId="77777777" w:rsidR="00DB43AC" w:rsidRDefault="00DB43AC" w:rsidP="00E5289E">
            <w:pPr>
              <w:rPr>
                <w:lang w:val="de-DE"/>
              </w:rPr>
            </w:pPr>
            <w:r>
              <w:rPr>
                <w:lang w:val="de-DE"/>
              </w:rPr>
              <w:t>Los sonidis /r/ y /rr/</w:t>
            </w:r>
          </w:p>
        </w:tc>
        <w:tc>
          <w:tcPr>
            <w:tcW w:w="1241" w:type="dxa"/>
          </w:tcPr>
          <w:p w14:paraId="6643DFB0" w14:textId="77777777" w:rsidR="00DB43AC" w:rsidRDefault="00DB43AC" w:rsidP="00E5289E"/>
        </w:tc>
      </w:tr>
      <w:tr w:rsidR="00DB43AC" w14:paraId="39030F58" w14:textId="77777777" w:rsidTr="00E5289E">
        <w:tc>
          <w:tcPr>
            <w:tcW w:w="3141" w:type="dxa"/>
            <w:vMerge/>
          </w:tcPr>
          <w:p w14:paraId="172B9DA9" w14:textId="77777777" w:rsidR="00DB43AC" w:rsidRDefault="00DB43AC" w:rsidP="00E5289E">
            <w:pPr>
              <w:pStyle w:val="Zpat"/>
              <w:tabs>
                <w:tab w:val="clear" w:pos="4536"/>
                <w:tab w:val="clear" w:pos="9072"/>
              </w:tabs>
            </w:pPr>
          </w:p>
        </w:tc>
        <w:tc>
          <w:tcPr>
            <w:tcW w:w="5785" w:type="dxa"/>
          </w:tcPr>
          <w:p w14:paraId="7F4C1796" w14:textId="77777777" w:rsidR="00DB43AC" w:rsidRDefault="00DB43AC" w:rsidP="00E5289E">
            <w:r>
              <w:t>3. Z</w:t>
            </w:r>
            <w:r w:rsidRPr="006146F1">
              <w:t>achytí konkrétní informace číselné i nečíselné povahy (např. o osobách, prostředí, v němž žije, každodenních činností a potřebách, způsobu života) v pomalu a zřetelně pronášeném jednoduchém projevu, který se vztahuje k osvojovaným tématům</w:t>
            </w:r>
          </w:p>
        </w:tc>
        <w:tc>
          <w:tcPr>
            <w:tcW w:w="1842" w:type="dxa"/>
          </w:tcPr>
          <w:p w14:paraId="2531C25D" w14:textId="77777777" w:rsidR="00DB43AC" w:rsidRDefault="00DB43AC" w:rsidP="00E5289E"/>
          <w:p w14:paraId="00FA40C8" w14:textId="77777777" w:rsidR="00DB43AC" w:rsidRDefault="00DB43AC" w:rsidP="00E5289E">
            <w:r>
              <w:t>El carácter y el estado de animo</w:t>
            </w:r>
          </w:p>
        </w:tc>
        <w:tc>
          <w:tcPr>
            <w:tcW w:w="1985" w:type="dxa"/>
          </w:tcPr>
          <w:p w14:paraId="1B93E7B7" w14:textId="77777777" w:rsidR="00DB43AC" w:rsidRDefault="00DB43AC" w:rsidP="00E5289E"/>
          <w:p w14:paraId="142D0DA8" w14:textId="77777777" w:rsidR="00DB43AC" w:rsidRDefault="00DB43AC" w:rsidP="00E5289E">
            <w:r>
              <w:t>Slovesa ser/ estar</w:t>
            </w:r>
          </w:p>
          <w:p w14:paraId="1F71B186" w14:textId="77777777" w:rsidR="00DB43AC" w:rsidRDefault="00DB43AC" w:rsidP="00E5289E">
            <w:r>
              <w:t>Adjetivos: simpático</w:t>
            </w:r>
          </w:p>
          <w:p w14:paraId="67B42873" w14:textId="77777777" w:rsidR="00DB43AC" w:rsidRDefault="00DB43AC" w:rsidP="00E5289E">
            <w:r>
              <w:t>Buen</w:t>
            </w:r>
          </w:p>
          <w:p w14:paraId="05809FE8" w14:textId="77777777" w:rsidR="00DB43AC" w:rsidRDefault="00DB43AC" w:rsidP="00E5289E">
            <w:r>
              <w:t>Inteligente</w:t>
            </w:r>
          </w:p>
          <w:p w14:paraId="32833417" w14:textId="77777777" w:rsidR="00DB43AC" w:rsidRDefault="00DB43AC" w:rsidP="00E5289E">
            <w:r>
              <w:t>Tonto</w:t>
            </w:r>
          </w:p>
          <w:p w14:paraId="434C6BED" w14:textId="77777777" w:rsidR="00DB43AC" w:rsidRDefault="00DB43AC" w:rsidP="00E5289E"/>
          <w:p w14:paraId="5606DA3C" w14:textId="77777777" w:rsidR="00DB43AC" w:rsidRDefault="00DB43AC" w:rsidP="00E5289E"/>
          <w:p w14:paraId="35F4211A" w14:textId="77777777" w:rsidR="00DB43AC" w:rsidRDefault="00DB43AC" w:rsidP="00E5289E"/>
          <w:p w14:paraId="3FF08837" w14:textId="77777777" w:rsidR="00DB43AC" w:rsidRDefault="00DB43AC" w:rsidP="00E5289E"/>
          <w:p w14:paraId="4BB1826B" w14:textId="77777777" w:rsidR="00DB43AC" w:rsidRDefault="00DB43AC" w:rsidP="00E5289E"/>
          <w:p w14:paraId="4AAFBA0F" w14:textId="77777777" w:rsidR="00DB43AC" w:rsidRDefault="00DB43AC" w:rsidP="00E5289E"/>
          <w:p w14:paraId="2C9B544A" w14:textId="77777777" w:rsidR="00DB43AC" w:rsidRDefault="00DB43AC" w:rsidP="00E5289E"/>
          <w:p w14:paraId="62E42176" w14:textId="77777777" w:rsidR="00DB43AC" w:rsidRDefault="00DB43AC" w:rsidP="00E5289E"/>
          <w:p w14:paraId="2302FFCC" w14:textId="77777777" w:rsidR="00DB43AC" w:rsidRDefault="00DB43AC" w:rsidP="00E5289E"/>
          <w:p w14:paraId="1CE64280" w14:textId="77777777" w:rsidR="00DB43AC" w:rsidRDefault="00DB43AC" w:rsidP="00E5289E"/>
          <w:p w14:paraId="2015DB45" w14:textId="77777777" w:rsidR="00DB43AC" w:rsidRDefault="00DB43AC" w:rsidP="00E5289E"/>
          <w:p w14:paraId="6E7221A8" w14:textId="163F93CD" w:rsidR="00DB43AC" w:rsidRDefault="00DB43AC" w:rsidP="00E5289E"/>
        </w:tc>
        <w:tc>
          <w:tcPr>
            <w:tcW w:w="1241" w:type="dxa"/>
          </w:tcPr>
          <w:p w14:paraId="2B8218ED" w14:textId="77777777" w:rsidR="00DB43AC" w:rsidRDefault="00DB43AC" w:rsidP="00E5289E"/>
        </w:tc>
      </w:tr>
      <w:tr w:rsidR="00DB43AC" w14:paraId="15811F18" w14:textId="77777777" w:rsidTr="00E5289E">
        <w:tc>
          <w:tcPr>
            <w:tcW w:w="3141" w:type="dxa"/>
            <w:shd w:val="clear" w:color="auto" w:fill="A8D08D" w:themeFill="accent6" w:themeFillTint="99"/>
          </w:tcPr>
          <w:p w14:paraId="4570753D" w14:textId="77777777" w:rsidR="00DB43AC" w:rsidRPr="00ED2DB3" w:rsidRDefault="00DB43AC" w:rsidP="00E5289E">
            <w:pPr>
              <w:rPr>
                <w:b/>
              </w:rPr>
            </w:pPr>
            <w:r>
              <w:rPr>
                <w:b/>
              </w:rPr>
              <w:lastRenderedPageBreak/>
              <w:t>Mluvení</w:t>
            </w:r>
          </w:p>
        </w:tc>
        <w:tc>
          <w:tcPr>
            <w:tcW w:w="5785" w:type="dxa"/>
          </w:tcPr>
          <w:p w14:paraId="064E8FF0" w14:textId="77777777" w:rsidR="00DB43AC" w:rsidRDefault="00DB43AC" w:rsidP="00E5289E"/>
        </w:tc>
        <w:tc>
          <w:tcPr>
            <w:tcW w:w="1842" w:type="dxa"/>
          </w:tcPr>
          <w:p w14:paraId="0EF49773" w14:textId="77777777" w:rsidR="00DB43AC" w:rsidRDefault="00DB43AC" w:rsidP="00E5289E"/>
        </w:tc>
        <w:tc>
          <w:tcPr>
            <w:tcW w:w="1985" w:type="dxa"/>
          </w:tcPr>
          <w:p w14:paraId="5862BF2A" w14:textId="77777777" w:rsidR="00DB43AC" w:rsidRDefault="00DB43AC" w:rsidP="00E5289E">
            <w:pPr>
              <w:rPr>
                <w:lang w:val="de-DE"/>
              </w:rPr>
            </w:pPr>
          </w:p>
        </w:tc>
        <w:tc>
          <w:tcPr>
            <w:tcW w:w="1241" w:type="dxa"/>
          </w:tcPr>
          <w:p w14:paraId="5F4C846C" w14:textId="77777777" w:rsidR="00DB43AC" w:rsidRDefault="00DB43AC" w:rsidP="00E5289E"/>
        </w:tc>
      </w:tr>
      <w:tr w:rsidR="00DB43AC" w14:paraId="13BF9997" w14:textId="77777777" w:rsidTr="00E5289E">
        <w:trPr>
          <w:trHeight w:val="2840"/>
        </w:trPr>
        <w:tc>
          <w:tcPr>
            <w:tcW w:w="3141" w:type="dxa"/>
            <w:vMerge w:val="restart"/>
          </w:tcPr>
          <w:p w14:paraId="159298DD" w14:textId="77777777" w:rsidR="00DB43AC" w:rsidRDefault="00DB43AC" w:rsidP="00E5289E"/>
          <w:p w14:paraId="78B6F539" w14:textId="77777777" w:rsidR="00DB43AC" w:rsidRDefault="00DB43AC" w:rsidP="00E5289E">
            <w:r w:rsidRPr="00FB3430">
              <w:t xml:space="preserve">Žák </w:t>
            </w:r>
            <w:r w:rsidRPr="00507413">
              <w:t>odpovídá na jednoduché otázky týkající se jeho samotného, rodiny, školy, volného času a dalších osvojovaných témat a podobné otázky pokládá</w:t>
            </w:r>
            <w:r>
              <w:t>.</w:t>
            </w:r>
          </w:p>
          <w:p w14:paraId="1DEA780E" w14:textId="77777777" w:rsidR="00DB43AC" w:rsidRDefault="00DB43AC" w:rsidP="00E5289E"/>
          <w:p w14:paraId="470C7DBD" w14:textId="77777777" w:rsidR="00DB43AC" w:rsidRDefault="00DB43AC" w:rsidP="00E5289E"/>
          <w:p w14:paraId="45408E88" w14:textId="77777777" w:rsidR="00DB43AC" w:rsidRDefault="00DB43AC" w:rsidP="00E5289E"/>
          <w:p w14:paraId="58A8CD33" w14:textId="77777777" w:rsidR="00DB43AC" w:rsidRDefault="00DB43AC" w:rsidP="00E5289E"/>
          <w:p w14:paraId="5ED4F68A" w14:textId="77777777" w:rsidR="00DB43AC" w:rsidRDefault="00DB43AC" w:rsidP="00E5289E"/>
          <w:p w14:paraId="2B03043F" w14:textId="77777777" w:rsidR="00DB43AC" w:rsidRDefault="00DB43AC" w:rsidP="00E5289E"/>
          <w:p w14:paraId="2DC69EE2" w14:textId="77777777" w:rsidR="00DB43AC" w:rsidRDefault="00DB43AC" w:rsidP="00E5289E"/>
          <w:p w14:paraId="37CA0E35" w14:textId="77777777" w:rsidR="00DB43AC" w:rsidRDefault="00DB43AC" w:rsidP="00E5289E"/>
          <w:p w14:paraId="5D8FD361" w14:textId="77777777" w:rsidR="00DB43AC" w:rsidRDefault="00DB43AC" w:rsidP="00E5289E"/>
          <w:p w14:paraId="71AD1F0E" w14:textId="77777777" w:rsidR="00DB43AC" w:rsidRDefault="00DB43AC" w:rsidP="00E5289E"/>
          <w:p w14:paraId="198D4EBB" w14:textId="77777777" w:rsidR="00DB43AC" w:rsidRDefault="00DB43AC" w:rsidP="00E5289E"/>
          <w:p w14:paraId="5D120C1C" w14:textId="77777777" w:rsidR="00DB43AC" w:rsidRDefault="00DB43AC" w:rsidP="00E5289E"/>
          <w:p w14:paraId="18678682" w14:textId="77777777" w:rsidR="00DB43AC" w:rsidRDefault="00DB43AC" w:rsidP="00E5289E"/>
          <w:p w14:paraId="569FF820" w14:textId="77777777" w:rsidR="00DB43AC" w:rsidRDefault="00DB43AC" w:rsidP="00E5289E"/>
          <w:p w14:paraId="51FEC7BA" w14:textId="77777777" w:rsidR="00DB43AC" w:rsidRDefault="00DB43AC" w:rsidP="00E5289E"/>
          <w:p w14:paraId="36411E30" w14:textId="77777777" w:rsidR="00DB43AC" w:rsidRDefault="00DB43AC" w:rsidP="00E5289E"/>
          <w:p w14:paraId="7B2FD553" w14:textId="77777777" w:rsidR="00DB43AC" w:rsidRDefault="00DB43AC" w:rsidP="00E5289E"/>
          <w:p w14:paraId="7517D2B3" w14:textId="77777777" w:rsidR="00DB43AC" w:rsidRDefault="00DB43AC" w:rsidP="00E5289E"/>
          <w:p w14:paraId="2DFB1F7B" w14:textId="77777777" w:rsidR="00DB43AC" w:rsidRDefault="00DB43AC" w:rsidP="00E5289E"/>
          <w:p w14:paraId="15F36E4E" w14:textId="77777777" w:rsidR="00DB43AC" w:rsidRPr="00FB3430" w:rsidRDefault="00DB43AC" w:rsidP="00E5289E"/>
        </w:tc>
        <w:tc>
          <w:tcPr>
            <w:tcW w:w="5785" w:type="dxa"/>
            <w:vMerge w:val="restart"/>
          </w:tcPr>
          <w:p w14:paraId="36DB57CA" w14:textId="77777777" w:rsidR="00DB43AC" w:rsidRDefault="00DB43AC" w:rsidP="00E5289E">
            <w:r>
              <w:t>1. reaguje pomocí slov, jednoduchých slovních spojení a vět na otázky týkající se jeho samotného, členů jeho rodiny a kamarádů (např. sdělí jméno, věk, kde bydlí, co dělá, vlastní a umí, má rád/nerad)</w:t>
            </w:r>
          </w:p>
          <w:p w14:paraId="17C3B5BB" w14:textId="77777777" w:rsidR="00DB43AC" w:rsidRDefault="00DB43AC" w:rsidP="00E5289E">
            <w:r>
              <w:t>2. odpoví na otázky a poskytne konkrétní informace (např. o předmětech, zvířatech, činnostech nebo číselných a časových údajích), které se vztahují k osvojovaným tématům, za použití slov, jednoduchých slovních spojení a vět</w:t>
            </w:r>
          </w:p>
          <w:p w14:paraId="4A1F7623" w14:textId="77777777" w:rsidR="00DB43AC" w:rsidRDefault="00DB43AC" w:rsidP="00E5289E">
            <w:r>
              <w:t>3. se zeptá na konkrétní informace (např. o předmětech, zvířatech, činnostech nebo číselných a časových údajích), které se vztahují k osvojovaným tématům, za použití slov, jednoduchých slovních spojení a vět</w:t>
            </w:r>
          </w:p>
        </w:tc>
        <w:tc>
          <w:tcPr>
            <w:tcW w:w="1842" w:type="dxa"/>
          </w:tcPr>
          <w:p w14:paraId="34040730" w14:textId="77777777" w:rsidR="00DB43AC" w:rsidRDefault="00DB43AC" w:rsidP="00E5289E"/>
          <w:p w14:paraId="19949A8D" w14:textId="77777777" w:rsidR="00DB43AC" w:rsidRDefault="00DB43AC" w:rsidP="00E5289E">
            <w:r>
              <w:t>Expresar acuerdo y desacuerdo</w:t>
            </w:r>
          </w:p>
        </w:tc>
        <w:tc>
          <w:tcPr>
            <w:tcW w:w="1985" w:type="dxa"/>
          </w:tcPr>
          <w:p w14:paraId="74F9CC17" w14:textId="77777777" w:rsidR="00DB43AC" w:rsidRDefault="00DB43AC" w:rsidP="00E5289E">
            <w:pPr>
              <w:rPr>
                <w:lang w:val="de-DE"/>
              </w:rPr>
            </w:pPr>
          </w:p>
          <w:p w14:paraId="2E178964" w14:textId="77777777" w:rsidR="00DB43AC" w:rsidRDefault="00DB43AC" w:rsidP="00E5289E">
            <w:pPr>
              <w:rPr>
                <w:lang w:val="de-DE"/>
              </w:rPr>
            </w:pPr>
            <w:r>
              <w:rPr>
                <w:lang w:val="de-DE"/>
              </w:rPr>
              <w:t>A mí también,</w:t>
            </w:r>
          </w:p>
          <w:p w14:paraId="57FE7EB1" w14:textId="77777777" w:rsidR="00DB43AC" w:rsidRDefault="00DB43AC" w:rsidP="00E5289E">
            <w:pPr>
              <w:rPr>
                <w:lang w:val="de-DE"/>
              </w:rPr>
            </w:pPr>
            <w:r>
              <w:rPr>
                <w:lang w:val="de-DE"/>
              </w:rPr>
              <w:t>a mí tampoco,</w:t>
            </w:r>
          </w:p>
          <w:p w14:paraId="594F436F" w14:textId="77777777" w:rsidR="00DB43AC" w:rsidRDefault="00DB43AC" w:rsidP="00E5289E">
            <w:pPr>
              <w:rPr>
                <w:lang w:val="de-DE"/>
              </w:rPr>
            </w:pPr>
            <w:r>
              <w:rPr>
                <w:lang w:val="de-DE"/>
              </w:rPr>
              <w:t>a mí sí,</w:t>
            </w:r>
          </w:p>
          <w:p w14:paraId="50DAF22F" w14:textId="77777777" w:rsidR="00DB43AC" w:rsidRDefault="00DB43AC" w:rsidP="00E5289E">
            <w:pPr>
              <w:rPr>
                <w:lang w:val="de-DE"/>
              </w:rPr>
            </w:pPr>
            <w:r>
              <w:rPr>
                <w:lang w:val="de-DE"/>
              </w:rPr>
              <w:t>a mí no</w:t>
            </w:r>
          </w:p>
        </w:tc>
        <w:tc>
          <w:tcPr>
            <w:tcW w:w="1241" w:type="dxa"/>
          </w:tcPr>
          <w:p w14:paraId="7A89CE63" w14:textId="77777777" w:rsidR="00DB43AC" w:rsidRDefault="00DB43AC" w:rsidP="00E5289E"/>
        </w:tc>
      </w:tr>
      <w:tr w:rsidR="00DB43AC" w14:paraId="12910DE6" w14:textId="77777777" w:rsidTr="00E5289E">
        <w:trPr>
          <w:trHeight w:val="2993"/>
        </w:trPr>
        <w:tc>
          <w:tcPr>
            <w:tcW w:w="3141" w:type="dxa"/>
            <w:vMerge/>
          </w:tcPr>
          <w:p w14:paraId="3873DF71" w14:textId="77777777" w:rsidR="00DB43AC" w:rsidRPr="00BD226E" w:rsidRDefault="00DB43AC" w:rsidP="00E5289E">
            <w:pPr>
              <w:rPr>
                <w:b/>
              </w:rPr>
            </w:pPr>
          </w:p>
        </w:tc>
        <w:tc>
          <w:tcPr>
            <w:tcW w:w="5785" w:type="dxa"/>
            <w:vMerge/>
          </w:tcPr>
          <w:p w14:paraId="504FC49F" w14:textId="77777777" w:rsidR="00DB43AC" w:rsidRDefault="00DB43AC" w:rsidP="00E5289E"/>
        </w:tc>
        <w:tc>
          <w:tcPr>
            <w:tcW w:w="1842" w:type="dxa"/>
          </w:tcPr>
          <w:p w14:paraId="1F36E80C" w14:textId="77777777" w:rsidR="00DB43AC" w:rsidRDefault="00DB43AC" w:rsidP="00E5289E">
            <w:pPr>
              <w:rPr>
                <w:lang w:val="de-DE"/>
              </w:rPr>
            </w:pPr>
          </w:p>
          <w:p w14:paraId="1870D77F" w14:textId="77777777" w:rsidR="00DB43AC" w:rsidRDefault="00DB43AC" w:rsidP="00E5289E">
            <w:pPr>
              <w:rPr>
                <w:lang w:val="de-DE"/>
              </w:rPr>
            </w:pPr>
          </w:p>
          <w:p w14:paraId="3C07F363" w14:textId="77777777" w:rsidR="00DB43AC" w:rsidRDefault="00DB43AC" w:rsidP="00E5289E">
            <w:pPr>
              <w:rPr>
                <w:lang w:val="de-DE"/>
              </w:rPr>
            </w:pPr>
            <w:r>
              <w:rPr>
                <w:lang w:val="de-DE"/>
              </w:rPr>
              <w:t>Pedir en un restaurante</w:t>
            </w:r>
          </w:p>
        </w:tc>
        <w:tc>
          <w:tcPr>
            <w:tcW w:w="1985" w:type="dxa"/>
          </w:tcPr>
          <w:p w14:paraId="1810E50C" w14:textId="77777777" w:rsidR="00DB43AC" w:rsidRDefault="00DB43AC" w:rsidP="00E5289E">
            <w:pPr>
              <w:rPr>
                <w:lang w:val="de-DE"/>
              </w:rPr>
            </w:pPr>
          </w:p>
          <w:p w14:paraId="5B2FCD28" w14:textId="77777777" w:rsidR="00DB43AC" w:rsidRDefault="00DB43AC" w:rsidP="00E5289E">
            <w:pPr>
              <w:rPr>
                <w:lang w:val="de-DE"/>
              </w:rPr>
            </w:pPr>
            <w:r>
              <w:rPr>
                <w:lang w:val="de-DE"/>
              </w:rPr>
              <w:t>Comidas y alimentos</w:t>
            </w:r>
          </w:p>
        </w:tc>
        <w:tc>
          <w:tcPr>
            <w:tcW w:w="1241" w:type="dxa"/>
            <w:vMerge w:val="restart"/>
          </w:tcPr>
          <w:p w14:paraId="53DE6287" w14:textId="77777777" w:rsidR="00DB43AC" w:rsidRDefault="00DB43AC" w:rsidP="00E5289E"/>
          <w:p w14:paraId="1576BD92" w14:textId="77777777" w:rsidR="00DB43AC" w:rsidRDefault="00DB43AC" w:rsidP="00E5289E">
            <w:pPr>
              <w:rPr>
                <w:lang w:val="de-DE"/>
              </w:rPr>
            </w:pPr>
          </w:p>
          <w:p w14:paraId="07534C6E" w14:textId="77777777" w:rsidR="00DB43AC" w:rsidRDefault="00DB43AC" w:rsidP="00E5289E">
            <w:pPr>
              <w:rPr>
                <w:lang w:val="de-DE"/>
              </w:rPr>
            </w:pPr>
          </w:p>
          <w:p w14:paraId="21A7C8E4" w14:textId="77777777" w:rsidR="00DB43AC" w:rsidRDefault="00DB43AC" w:rsidP="00E5289E">
            <w:pPr>
              <w:rPr>
                <w:lang w:val="de-DE"/>
              </w:rPr>
            </w:pPr>
          </w:p>
          <w:p w14:paraId="3CD29DC2" w14:textId="77777777" w:rsidR="00DB43AC" w:rsidRDefault="00DB43AC" w:rsidP="00E5289E">
            <w:pPr>
              <w:rPr>
                <w:lang w:val="de-DE"/>
              </w:rPr>
            </w:pPr>
          </w:p>
          <w:p w14:paraId="76FAE787" w14:textId="77777777" w:rsidR="00DB43AC" w:rsidRDefault="00DB43AC" w:rsidP="00E5289E"/>
        </w:tc>
      </w:tr>
      <w:tr w:rsidR="00DB43AC" w14:paraId="73579E86" w14:textId="77777777" w:rsidTr="00E5289E">
        <w:trPr>
          <w:trHeight w:val="1266"/>
        </w:trPr>
        <w:tc>
          <w:tcPr>
            <w:tcW w:w="3141" w:type="dxa"/>
            <w:vMerge/>
          </w:tcPr>
          <w:p w14:paraId="61CEDABD" w14:textId="77777777" w:rsidR="00DB43AC" w:rsidRPr="00BD226E" w:rsidRDefault="00DB43AC" w:rsidP="00E5289E">
            <w:pPr>
              <w:rPr>
                <w:b/>
              </w:rPr>
            </w:pPr>
          </w:p>
        </w:tc>
        <w:tc>
          <w:tcPr>
            <w:tcW w:w="5785" w:type="dxa"/>
            <w:vMerge/>
          </w:tcPr>
          <w:p w14:paraId="57AA689D" w14:textId="77777777" w:rsidR="00DB43AC" w:rsidRDefault="00DB43AC" w:rsidP="00E5289E"/>
        </w:tc>
        <w:tc>
          <w:tcPr>
            <w:tcW w:w="1842" w:type="dxa"/>
          </w:tcPr>
          <w:p w14:paraId="3F7C34B7" w14:textId="77777777" w:rsidR="00DB43AC" w:rsidRDefault="00DB43AC" w:rsidP="00E5289E">
            <w:pPr>
              <w:rPr>
                <w:lang w:val="de-DE"/>
              </w:rPr>
            </w:pPr>
          </w:p>
          <w:p w14:paraId="1AFF169E" w14:textId="77777777" w:rsidR="00DB43AC" w:rsidRDefault="00DB43AC" w:rsidP="00E5289E">
            <w:pPr>
              <w:rPr>
                <w:lang w:val="de-DE"/>
              </w:rPr>
            </w:pPr>
            <w:r>
              <w:rPr>
                <w:lang w:val="de-DE"/>
              </w:rPr>
              <w:t>Expresar dolor</w:t>
            </w:r>
          </w:p>
        </w:tc>
        <w:tc>
          <w:tcPr>
            <w:tcW w:w="1985" w:type="dxa"/>
          </w:tcPr>
          <w:p w14:paraId="47135F79" w14:textId="77777777" w:rsidR="00DB43AC" w:rsidRDefault="00DB43AC" w:rsidP="00E5289E">
            <w:pPr>
              <w:rPr>
                <w:lang w:val="de-DE"/>
              </w:rPr>
            </w:pPr>
          </w:p>
          <w:p w14:paraId="4D428803" w14:textId="77777777" w:rsidR="00DB43AC" w:rsidRDefault="00DB43AC" w:rsidP="00E5289E">
            <w:pPr>
              <w:rPr>
                <w:lang w:val="de-DE"/>
              </w:rPr>
            </w:pPr>
            <w:r>
              <w:rPr>
                <w:lang w:val="de-DE"/>
              </w:rPr>
              <w:t>Sloveso doler y encantar</w:t>
            </w:r>
          </w:p>
          <w:p w14:paraId="0C68B9E1" w14:textId="77777777" w:rsidR="00DB43AC" w:rsidRDefault="00DB43AC" w:rsidP="00E5289E">
            <w:pPr>
              <w:rPr>
                <w:lang w:val="de-DE"/>
              </w:rPr>
            </w:pPr>
            <w:r>
              <w:rPr>
                <w:lang w:val="de-DE"/>
              </w:rPr>
              <w:t>Partes del cuerpo</w:t>
            </w:r>
          </w:p>
        </w:tc>
        <w:tc>
          <w:tcPr>
            <w:tcW w:w="1241" w:type="dxa"/>
            <w:vMerge/>
          </w:tcPr>
          <w:p w14:paraId="28AF9799" w14:textId="77777777" w:rsidR="00DB43AC" w:rsidRDefault="00DB43AC" w:rsidP="00E5289E"/>
        </w:tc>
      </w:tr>
      <w:tr w:rsidR="00DB43AC" w14:paraId="7F0D1F47" w14:textId="77777777" w:rsidTr="00E5289E">
        <w:tc>
          <w:tcPr>
            <w:tcW w:w="3141" w:type="dxa"/>
            <w:shd w:val="clear" w:color="auto" w:fill="A8D08D" w:themeFill="accent6" w:themeFillTint="99"/>
          </w:tcPr>
          <w:p w14:paraId="036961A3" w14:textId="77777777" w:rsidR="00DB43AC" w:rsidRPr="00352492" w:rsidRDefault="00DB43AC" w:rsidP="00E5289E">
            <w:pPr>
              <w:rPr>
                <w:b/>
              </w:rPr>
            </w:pPr>
            <w:r w:rsidRPr="00352492">
              <w:rPr>
                <w:b/>
              </w:rPr>
              <w:t>Čtení s porozuměním</w:t>
            </w:r>
          </w:p>
        </w:tc>
        <w:tc>
          <w:tcPr>
            <w:tcW w:w="5785" w:type="dxa"/>
          </w:tcPr>
          <w:p w14:paraId="7CD34D81" w14:textId="77777777" w:rsidR="00DB43AC" w:rsidRDefault="00DB43AC" w:rsidP="00E5289E"/>
        </w:tc>
        <w:tc>
          <w:tcPr>
            <w:tcW w:w="1842" w:type="dxa"/>
          </w:tcPr>
          <w:p w14:paraId="51513CE8" w14:textId="77777777" w:rsidR="00DB43AC" w:rsidRDefault="00DB43AC" w:rsidP="00E5289E">
            <w:pPr>
              <w:rPr>
                <w:lang w:val="de-DE"/>
              </w:rPr>
            </w:pPr>
          </w:p>
        </w:tc>
        <w:tc>
          <w:tcPr>
            <w:tcW w:w="1985" w:type="dxa"/>
          </w:tcPr>
          <w:p w14:paraId="349A719D" w14:textId="77777777" w:rsidR="00DB43AC" w:rsidRDefault="00DB43AC" w:rsidP="00E5289E"/>
        </w:tc>
        <w:tc>
          <w:tcPr>
            <w:tcW w:w="1241" w:type="dxa"/>
          </w:tcPr>
          <w:p w14:paraId="24056C01" w14:textId="77777777" w:rsidR="00DB43AC" w:rsidRDefault="00DB43AC" w:rsidP="00E5289E"/>
        </w:tc>
      </w:tr>
      <w:tr w:rsidR="00DB43AC" w14:paraId="3536F7BA" w14:textId="77777777" w:rsidTr="00E5289E">
        <w:tc>
          <w:tcPr>
            <w:tcW w:w="3141" w:type="dxa"/>
            <w:vMerge w:val="restart"/>
          </w:tcPr>
          <w:p w14:paraId="3575DA7C" w14:textId="77777777" w:rsidR="00DB43AC" w:rsidRPr="00C33709" w:rsidRDefault="00DB43AC" w:rsidP="00E5289E">
            <w:r>
              <w:t xml:space="preserve">Žák </w:t>
            </w:r>
            <w:r w:rsidRPr="00A76B9A">
              <w:t xml:space="preserve">rozumí krátkému jednoduchému textu, zejména pokud má k dispozici vizuální oporu, a vyhledá v něm </w:t>
            </w:r>
            <w:r w:rsidRPr="00A76B9A">
              <w:lastRenderedPageBreak/>
              <w:t>požadovanou informaci</w:t>
            </w:r>
            <w:r>
              <w:t>.</w:t>
            </w:r>
          </w:p>
        </w:tc>
        <w:tc>
          <w:tcPr>
            <w:tcW w:w="5785" w:type="dxa"/>
          </w:tcPr>
          <w:p w14:paraId="054B8BE9" w14:textId="77777777" w:rsidR="00DB43AC" w:rsidRDefault="00DB43AC" w:rsidP="00E5289E">
            <w:r w:rsidRPr="00A76B9A">
              <w:lastRenderedPageBreak/>
              <w:t>1. porozumí tématu/obsahu krátkého textu, který se vztahuje k tématům z každodenního života a je podpořen obrazem (např. vybere, přiřadí, ukáže, doplní znak, obrázek nebo text znázorňující téma nebo obsah daného textu)</w:t>
            </w:r>
            <w:r>
              <w:t>.</w:t>
            </w:r>
          </w:p>
        </w:tc>
        <w:tc>
          <w:tcPr>
            <w:tcW w:w="1842" w:type="dxa"/>
          </w:tcPr>
          <w:p w14:paraId="3E431A59" w14:textId="77777777" w:rsidR="00DB43AC" w:rsidRDefault="00DB43AC" w:rsidP="00E5289E"/>
          <w:p w14:paraId="2F56A4B8" w14:textId="77777777" w:rsidR="00DB43AC" w:rsidRDefault="00DB43AC" w:rsidP="00E5289E">
            <w:r>
              <w:t>Pedir y dar información espacial</w:t>
            </w:r>
          </w:p>
        </w:tc>
        <w:tc>
          <w:tcPr>
            <w:tcW w:w="1985" w:type="dxa"/>
          </w:tcPr>
          <w:p w14:paraId="29F9FF43" w14:textId="77777777" w:rsidR="00DB43AC" w:rsidRDefault="00DB43AC" w:rsidP="00E5289E"/>
          <w:p w14:paraId="76C26DB3" w14:textId="77777777" w:rsidR="00DB43AC" w:rsidRDefault="00DB43AC" w:rsidP="00E5289E">
            <w:r>
              <w:t>Slovesa: ir, coger, seguir y jugar</w:t>
            </w:r>
          </w:p>
          <w:p w14:paraId="1BF76D5B" w14:textId="77777777" w:rsidR="00DB43AC" w:rsidRDefault="00DB43AC" w:rsidP="00E5289E">
            <w:r>
              <w:t xml:space="preserve">Preposiciones a, en </w:t>
            </w:r>
            <w:r>
              <w:lastRenderedPageBreak/>
              <w:t>y de</w:t>
            </w:r>
          </w:p>
          <w:p w14:paraId="7E2B0350" w14:textId="77777777" w:rsidR="00DB43AC" w:rsidRDefault="00DB43AC" w:rsidP="00E5289E">
            <w:r>
              <w:t>La Ciudad y direcciones</w:t>
            </w:r>
          </w:p>
        </w:tc>
        <w:tc>
          <w:tcPr>
            <w:tcW w:w="1241" w:type="dxa"/>
          </w:tcPr>
          <w:p w14:paraId="532B0A4C" w14:textId="77777777" w:rsidR="00DB43AC" w:rsidRDefault="00DB43AC" w:rsidP="00E5289E"/>
        </w:tc>
      </w:tr>
      <w:tr w:rsidR="00DB43AC" w14:paraId="7017AE0C" w14:textId="77777777" w:rsidTr="00E5289E">
        <w:tc>
          <w:tcPr>
            <w:tcW w:w="3141" w:type="dxa"/>
            <w:vMerge/>
          </w:tcPr>
          <w:p w14:paraId="18CA668D" w14:textId="77777777" w:rsidR="00DB43AC" w:rsidRDefault="00DB43AC" w:rsidP="00E5289E"/>
        </w:tc>
        <w:tc>
          <w:tcPr>
            <w:tcW w:w="5785" w:type="dxa"/>
          </w:tcPr>
          <w:p w14:paraId="27CCE9BE" w14:textId="77777777" w:rsidR="00DB43AC" w:rsidRDefault="00DB43AC" w:rsidP="00E5289E">
            <w:r w:rsidRPr="00A76B9A">
              <w:t>2. najde konkrétní informace (např. o předmětech, osobách, zvířatech, činnostech nebo číselných a časových údajích) v krátkém jednoduchém textu, který se vztahuje k tématům z každodenního života a je podpořen obrazem</w:t>
            </w:r>
            <w:r>
              <w:t>.</w:t>
            </w:r>
          </w:p>
        </w:tc>
        <w:tc>
          <w:tcPr>
            <w:tcW w:w="1842" w:type="dxa"/>
          </w:tcPr>
          <w:p w14:paraId="7B2FF28A" w14:textId="77777777" w:rsidR="00DB43AC" w:rsidRDefault="00DB43AC" w:rsidP="00E5289E"/>
          <w:p w14:paraId="79789423" w14:textId="77777777" w:rsidR="00DB43AC" w:rsidRDefault="00DB43AC" w:rsidP="00E5289E">
            <w:r>
              <w:t>Las vacaciones</w:t>
            </w:r>
          </w:p>
        </w:tc>
        <w:tc>
          <w:tcPr>
            <w:tcW w:w="1985" w:type="dxa"/>
          </w:tcPr>
          <w:p w14:paraId="21D7F43C" w14:textId="77777777" w:rsidR="00DB43AC" w:rsidRDefault="00DB43AC" w:rsidP="00E5289E"/>
          <w:p w14:paraId="74C15C76" w14:textId="77777777" w:rsidR="00DB43AC" w:rsidRDefault="00DB43AC" w:rsidP="00E5289E">
            <w:r>
              <w:t>Transportes</w:t>
            </w:r>
          </w:p>
          <w:p w14:paraId="390523B0" w14:textId="77777777" w:rsidR="00DB43AC" w:rsidRDefault="00DB43AC" w:rsidP="00E5289E">
            <w:r>
              <w:t>Los viajes</w:t>
            </w:r>
          </w:p>
          <w:p w14:paraId="1536E47E" w14:textId="77777777" w:rsidR="00DB43AC" w:rsidRDefault="00DB43AC" w:rsidP="00E5289E"/>
        </w:tc>
        <w:tc>
          <w:tcPr>
            <w:tcW w:w="1241" w:type="dxa"/>
          </w:tcPr>
          <w:p w14:paraId="75E8692C" w14:textId="77777777" w:rsidR="00DB43AC" w:rsidRDefault="00DB43AC" w:rsidP="00E5289E"/>
        </w:tc>
      </w:tr>
      <w:tr w:rsidR="00DB43AC" w14:paraId="2272FD03" w14:textId="77777777" w:rsidTr="00E5289E">
        <w:tc>
          <w:tcPr>
            <w:tcW w:w="3141"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77D064F" w14:textId="77777777" w:rsidR="00DB43AC" w:rsidRPr="00352492" w:rsidRDefault="00DB43AC" w:rsidP="00E5289E">
            <w:pPr>
              <w:rPr>
                <w:b/>
              </w:rPr>
            </w:pPr>
            <w:r w:rsidRPr="00352492">
              <w:rPr>
                <w:b/>
              </w:rPr>
              <w:t>Psaní</w:t>
            </w:r>
          </w:p>
        </w:tc>
        <w:tc>
          <w:tcPr>
            <w:tcW w:w="5785" w:type="dxa"/>
            <w:tcBorders>
              <w:top w:val="single" w:sz="4" w:space="0" w:color="auto"/>
              <w:left w:val="single" w:sz="4" w:space="0" w:color="auto"/>
              <w:bottom w:val="single" w:sz="4" w:space="0" w:color="auto"/>
              <w:right w:val="single" w:sz="4" w:space="0" w:color="auto"/>
            </w:tcBorders>
          </w:tcPr>
          <w:p w14:paraId="7267D997" w14:textId="77777777" w:rsidR="00DB43AC" w:rsidRDefault="00DB43AC" w:rsidP="00E5289E"/>
        </w:tc>
        <w:tc>
          <w:tcPr>
            <w:tcW w:w="1842" w:type="dxa"/>
            <w:tcBorders>
              <w:top w:val="single" w:sz="4" w:space="0" w:color="auto"/>
              <w:left w:val="single" w:sz="4" w:space="0" w:color="auto"/>
              <w:bottom w:val="single" w:sz="4" w:space="0" w:color="auto"/>
              <w:right w:val="single" w:sz="4" w:space="0" w:color="auto"/>
            </w:tcBorders>
          </w:tcPr>
          <w:p w14:paraId="15136E58" w14:textId="77777777" w:rsidR="00DB43AC" w:rsidRDefault="00DB43AC" w:rsidP="00E5289E"/>
        </w:tc>
        <w:tc>
          <w:tcPr>
            <w:tcW w:w="1985" w:type="dxa"/>
            <w:tcBorders>
              <w:top w:val="single" w:sz="4" w:space="0" w:color="auto"/>
              <w:left w:val="single" w:sz="4" w:space="0" w:color="auto"/>
              <w:bottom w:val="single" w:sz="4" w:space="0" w:color="auto"/>
              <w:right w:val="single" w:sz="4" w:space="0" w:color="auto"/>
            </w:tcBorders>
          </w:tcPr>
          <w:p w14:paraId="257CDC72" w14:textId="77777777" w:rsidR="00DB43AC" w:rsidRPr="00352492" w:rsidRDefault="00DB43AC" w:rsidP="00E5289E">
            <w:pPr>
              <w:rPr>
                <w:lang w:val="de-DE"/>
              </w:rPr>
            </w:pPr>
          </w:p>
        </w:tc>
        <w:tc>
          <w:tcPr>
            <w:tcW w:w="1241" w:type="dxa"/>
            <w:tcBorders>
              <w:top w:val="single" w:sz="4" w:space="0" w:color="auto"/>
              <w:left w:val="single" w:sz="4" w:space="0" w:color="auto"/>
              <w:bottom w:val="single" w:sz="4" w:space="0" w:color="auto"/>
              <w:right w:val="single" w:sz="4" w:space="0" w:color="auto"/>
            </w:tcBorders>
          </w:tcPr>
          <w:p w14:paraId="4221B6EA" w14:textId="77777777" w:rsidR="00DB43AC" w:rsidRDefault="00DB43AC" w:rsidP="00E5289E"/>
        </w:tc>
      </w:tr>
      <w:tr w:rsidR="00DB43AC" w14:paraId="13060B68" w14:textId="77777777" w:rsidTr="00E5289E">
        <w:trPr>
          <w:trHeight w:val="2760"/>
        </w:trPr>
        <w:tc>
          <w:tcPr>
            <w:tcW w:w="3141" w:type="dxa"/>
            <w:tcBorders>
              <w:top w:val="single" w:sz="4" w:space="0" w:color="auto"/>
              <w:left w:val="single" w:sz="4" w:space="0" w:color="auto"/>
              <w:right w:val="single" w:sz="4" w:space="0" w:color="auto"/>
            </w:tcBorders>
          </w:tcPr>
          <w:p w14:paraId="306112F0" w14:textId="77777777" w:rsidR="00DB43AC" w:rsidRDefault="00DB43AC" w:rsidP="00E5289E"/>
          <w:p w14:paraId="17205988" w14:textId="77777777" w:rsidR="00DB43AC" w:rsidRDefault="00DB43AC" w:rsidP="00E5289E"/>
          <w:p w14:paraId="4F176FCD" w14:textId="77777777" w:rsidR="00DB43AC" w:rsidRDefault="00DB43AC" w:rsidP="00E5289E"/>
          <w:p w14:paraId="5128EA8E" w14:textId="77777777" w:rsidR="00DB43AC" w:rsidRPr="00CA50EC" w:rsidRDefault="00DB43AC" w:rsidP="00E5289E">
            <w:r w:rsidRPr="00CA50EC">
              <w:t>Žák stručně reaguje na jednoduché písemné sdělení</w:t>
            </w:r>
            <w:r>
              <w:t>.</w:t>
            </w:r>
          </w:p>
        </w:tc>
        <w:tc>
          <w:tcPr>
            <w:tcW w:w="5785" w:type="dxa"/>
            <w:tcBorders>
              <w:top w:val="single" w:sz="4" w:space="0" w:color="auto"/>
              <w:left w:val="single" w:sz="4" w:space="0" w:color="auto"/>
              <w:right w:val="single" w:sz="4" w:space="0" w:color="auto"/>
            </w:tcBorders>
          </w:tcPr>
          <w:p w14:paraId="29BB36AF" w14:textId="77777777" w:rsidR="00DB43AC" w:rsidRDefault="00DB43AC" w:rsidP="00E5289E"/>
          <w:p w14:paraId="0E2D9D09" w14:textId="77777777" w:rsidR="00DB43AC" w:rsidRDefault="00DB43AC" w:rsidP="00E5289E"/>
          <w:p w14:paraId="06EE245C" w14:textId="77777777" w:rsidR="00DB43AC" w:rsidRDefault="00DB43AC" w:rsidP="00E5289E">
            <w:r w:rsidRPr="00217476">
              <w:t>1. odpoví písemně s použitím jednoduchých slovních spojení a vět na krátká sdělení či otázky týkající se jeho osoby, rodiny a kamarádů, zvířat nebo předmětů z jeho okolí a činností, které běžně vykonává</w:t>
            </w:r>
          </w:p>
        </w:tc>
        <w:tc>
          <w:tcPr>
            <w:tcW w:w="1842" w:type="dxa"/>
            <w:tcBorders>
              <w:top w:val="single" w:sz="4" w:space="0" w:color="auto"/>
              <w:left w:val="single" w:sz="4" w:space="0" w:color="auto"/>
              <w:right w:val="single" w:sz="4" w:space="0" w:color="auto"/>
            </w:tcBorders>
          </w:tcPr>
          <w:p w14:paraId="78F598D6" w14:textId="77777777" w:rsidR="00DB43AC" w:rsidRDefault="00DB43AC" w:rsidP="00E5289E"/>
          <w:p w14:paraId="00F54B86" w14:textId="77777777" w:rsidR="00DB43AC" w:rsidRDefault="00DB43AC" w:rsidP="00E5289E"/>
          <w:p w14:paraId="5D5EF7DE" w14:textId="77777777" w:rsidR="00DB43AC" w:rsidRDefault="00DB43AC" w:rsidP="00E5289E"/>
          <w:p w14:paraId="1F57F597" w14:textId="77777777" w:rsidR="00DB43AC" w:rsidRDefault="00DB43AC" w:rsidP="00E5289E">
            <w:r>
              <w:t>Localizar personas,</w:t>
            </w:r>
          </w:p>
          <w:p w14:paraId="0C755D0D" w14:textId="77777777" w:rsidR="00DB43AC" w:rsidRDefault="00DB43AC" w:rsidP="00E5289E">
            <w:r>
              <w:t xml:space="preserve"> objetos y lugares</w:t>
            </w:r>
          </w:p>
        </w:tc>
        <w:tc>
          <w:tcPr>
            <w:tcW w:w="1985" w:type="dxa"/>
            <w:tcBorders>
              <w:top w:val="single" w:sz="4" w:space="0" w:color="auto"/>
              <w:left w:val="single" w:sz="4" w:space="0" w:color="auto"/>
              <w:right w:val="single" w:sz="4" w:space="0" w:color="auto"/>
            </w:tcBorders>
          </w:tcPr>
          <w:p w14:paraId="0D7F823C" w14:textId="77777777" w:rsidR="00DB43AC" w:rsidRDefault="00DB43AC" w:rsidP="00E5289E">
            <w:pPr>
              <w:rPr>
                <w:lang w:val="de-DE"/>
              </w:rPr>
            </w:pPr>
          </w:p>
          <w:p w14:paraId="6FB3E859" w14:textId="77777777" w:rsidR="00DB43AC" w:rsidRDefault="00DB43AC" w:rsidP="00E5289E">
            <w:pPr>
              <w:rPr>
                <w:lang w:val="de-DE"/>
              </w:rPr>
            </w:pPr>
          </w:p>
          <w:p w14:paraId="63E59325" w14:textId="77777777" w:rsidR="00DB43AC" w:rsidRDefault="00DB43AC" w:rsidP="00E5289E">
            <w:pPr>
              <w:rPr>
                <w:lang w:val="de-DE"/>
              </w:rPr>
            </w:pPr>
          </w:p>
          <w:p w14:paraId="794AD32C" w14:textId="77777777" w:rsidR="00DB43AC" w:rsidRDefault="00DB43AC" w:rsidP="00E5289E">
            <w:pPr>
              <w:rPr>
                <w:lang w:val="de-DE"/>
              </w:rPr>
            </w:pPr>
            <w:r>
              <w:rPr>
                <w:lang w:val="de-DE"/>
              </w:rPr>
              <w:t>La ciudad</w:t>
            </w:r>
          </w:p>
          <w:p w14:paraId="46942BEE" w14:textId="77777777" w:rsidR="00DB43AC" w:rsidRPr="005735F7" w:rsidRDefault="00DB43AC" w:rsidP="00E5289E">
            <w:pPr>
              <w:rPr>
                <w:strike/>
                <w:lang w:val="de-DE"/>
              </w:rPr>
            </w:pPr>
          </w:p>
        </w:tc>
        <w:tc>
          <w:tcPr>
            <w:tcW w:w="1241" w:type="dxa"/>
            <w:tcBorders>
              <w:top w:val="single" w:sz="4" w:space="0" w:color="auto"/>
              <w:left w:val="single" w:sz="4" w:space="0" w:color="auto"/>
              <w:right w:val="single" w:sz="4" w:space="0" w:color="auto"/>
            </w:tcBorders>
          </w:tcPr>
          <w:p w14:paraId="3D66277F" w14:textId="77777777" w:rsidR="00DB43AC" w:rsidRDefault="00DB43AC" w:rsidP="00E5289E"/>
        </w:tc>
      </w:tr>
    </w:tbl>
    <w:p w14:paraId="69F04735" w14:textId="77777777" w:rsidR="00DB43AC" w:rsidRDefault="00DB43AC" w:rsidP="00DB43AC"/>
    <w:p w14:paraId="41E89F76" w14:textId="77777777" w:rsidR="00DB43AC" w:rsidRDefault="00DB43AC" w:rsidP="00DB43AC"/>
    <w:p w14:paraId="1E4F9CBA" w14:textId="4AEAB7D6" w:rsidR="000D3BDE" w:rsidRDefault="000D3BDE" w:rsidP="000D3BDE"/>
    <w:p w14:paraId="299B786A" w14:textId="7DEDBCC0" w:rsidR="00DB43AC" w:rsidRDefault="00DB43AC" w:rsidP="000D3BDE"/>
    <w:p w14:paraId="246F060A" w14:textId="35B44A20" w:rsidR="00DB43AC" w:rsidRDefault="00DB43AC" w:rsidP="000D3BDE"/>
    <w:p w14:paraId="608C7AB9" w14:textId="2E92DBC9" w:rsidR="00DB43AC" w:rsidRDefault="00DB43AC" w:rsidP="000D3BDE"/>
    <w:p w14:paraId="53067F04" w14:textId="55C47F88" w:rsidR="00DB43AC" w:rsidRDefault="00DB43AC" w:rsidP="000D3BDE"/>
    <w:p w14:paraId="6E5D7146" w14:textId="6B875C88" w:rsidR="00DB43AC" w:rsidRDefault="00DB43AC" w:rsidP="000D3BDE"/>
    <w:p w14:paraId="42F5C584" w14:textId="77777777" w:rsidR="00DB43AC" w:rsidRDefault="00DB43AC" w:rsidP="000D3BDE"/>
    <w:p w14:paraId="6F3C4F14" w14:textId="77777777" w:rsidR="000D3BDE" w:rsidRDefault="000D3BDE" w:rsidP="000D3BDE"/>
    <w:p w14:paraId="77B2A55A" w14:textId="77777777" w:rsidR="000D3BDE" w:rsidRDefault="000D3BDE" w:rsidP="000D3BDE"/>
    <w:p w14:paraId="1B7E6DE6" w14:textId="77777777" w:rsidR="000D3BDE" w:rsidRDefault="000D3BDE" w:rsidP="000D3BDE"/>
    <w:p w14:paraId="1358F6F7" w14:textId="77777777" w:rsidR="000D3BDE" w:rsidRPr="005173E1" w:rsidRDefault="000D3BDE" w:rsidP="000D3BDE"/>
    <w:p w14:paraId="57070DB6" w14:textId="77777777" w:rsidR="000D3BDE" w:rsidRPr="005173E1" w:rsidRDefault="000D3BDE" w:rsidP="000D3B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72"/>
        <w:gridCol w:w="3555"/>
        <w:gridCol w:w="1997"/>
        <w:gridCol w:w="3174"/>
        <w:gridCol w:w="1994"/>
      </w:tblGrid>
      <w:tr w:rsidR="00DB43AC" w14:paraId="5FADD3F6" w14:textId="77777777" w:rsidTr="00E5289E">
        <w:trPr>
          <w:cantSplit/>
        </w:trPr>
        <w:tc>
          <w:tcPr>
            <w:tcW w:w="6829" w:type="dxa"/>
            <w:gridSpan w:val="2"/>
            <w:shd w:val="clear" w:color="auto" w:fill="FFCC99"/>
          </w:tcPr>
          <w:p w14:paraId="4C1FCCF9" w14:textId="77777777" w:rsidR="00DB43AC" w:rsidRDefault="00DB43AC" w:rsidP="00E5289E">
            <w:pPr>
              <w:rPr>
                <w:b/>
                <w:bCs/>
                <w:sz w:val="28"/>
              </w:rPr>
            </w:pPr>
            <w:r>
              <w:rPr>
                <w:b/>
                <w:bCs/>
                <w:sz w:val="28"/>
              </w:rPr>
              <w:lastRenderedPageBreak/>
              <w:t>Hudební výchova</w:t>
            </w:r>
          </w:p>
        </w:tc>
        <w:tc>
          <w:tcPr>
            <w:tcW w:w="7165" w:type="dxa"/>
            <w:gridSpan w:val="3"/>
            <w:shd w:val="clear" w:color="auto" w:fill="FFCC99"/>
          </w:tcPr>
          <w:p w14:paraId="7B073CA1" w14:textId="77777777" w:rsidR="00DB43AC" w:rsidRDefault="00DB43AC" w:rsidP="00E5289E">
            <w:pPr>
              <w:rPr>
                <w:b/>
                <w:bCs/>
                <w:sz w:val="28"/>
              </w:rPr>
            </w:pPr>
            <w:r>
              <w:rPr>
                <w:b/>
                <w:bCs/>
                <w:sz w:val="28"/>
              </w:rPr>
              <w:t>Ročník 6.</w:t>
            </w:r>
          </w:p>
        </w:tc>
      </w:tr>
      <w:tr w:rsidR="00DB43AC" w14:paraId="77BA8577" w14:textId="77777777" w:rsidTr="00E5289E">
        <w:tc>
          <w:tcPr>
            <w:tcW w:w="3273" w:type="dxa"/>
          </w:tcPr>
          <w:p w14:paraId="2AA97EBA" w14:textId="77777777" w:rsidR="00DB43AC" w:rsidRDefault="00DB43AC" w:rsidP="00E5289E">
            <w:r>
              <w:t>Výstup podle RVP</w:t>
            </w:r>
          </w:p>
        </w:tc>
        <w:tc>
          <w:tcPr>
            <w:tcW w:w="3556" w:type="dxa"/>
          </w:tcPr>
          <w:p w14:paraId="436F70CC" w14:textId="77777777" w:rsidR="00DB43AC" w:rsidRDefault="00DB43AC" w:rsidP="00E5289E">
            <w:r>
              <w:t>Výstup podle ŠVP</w:t>
            </w:r>
          </w:p>
        </w:tc>
        <w:tc>
          <w:tcPr>
            <w:tcW w:w="1997" w:type="dxa"/>
          </w:tcPr>
          <w:p w14:paraId="25472A09" w14:textId="77777777" w:rsidR="00DB43AC" w:rsidRDefault="00DB43AC" w:rsidP="00E5289E">
            <w:r>
              <w:t>Téma</w:t>
            </w:r>
          </w:p>
        </w:tc>
        <w:tc>
          <w:tcPr>
            <w:tcW w:w="3174" w:type="dxa"/>
          </w:tcPr>
          <w:p w14:paraId="362472A3" w14:textId="77777777" w:rsidR="00DB43AC" w:rsidRDefault="00DB43AC" w:rsidP="00E5289E">
            <w:r>
              <w:t>Učivo</w:t>
            </w:r>
          </w:p>
        </w:tc>
        <w:tc>
          <w:tcPr>
            <w:tcW w:w="1994" w:type="dxa"/>
          </w:tcPr>
          <w:p w14:paraId="2F4EA91D" w14:textId="77777777" w:rsidR="00DB43AC" w:rsidRDefault="00DB43AC" w:rsidP="00E5289E">
            <w:r>
              <w:t xml:space="preserve">Přesahy, vazby, průřezová témata, poznámky  </w:t>
            </w:r>
          </w:p>
        </w:tc>
      </w:tr>
      <w:tr w:rsidR="00DB43AC" w14:paraId="0FBE1F0E" w14:textId="77777777" w:rsidTr="00E5289E">
        <w:tc>
          <w:tcPr>
            <w:tcW w:w="3273" w:type="dxa"/>
          </w:tcPr>
          <w:p w14:paraId="499F0E75" w14:textId="77777777" w:rsidR="00DB43AC" w:rsidRDefault="00DB43AC" w:rsidP="00E5289E">
            <w:r>
              <w:t>Využívá své individuální hudební schopnosti a dovednosti při hudebních aktivitách.</w:t>
            </w:r>
          </w:p>
        </w:tc>
        <w:tc>
          <w:tcPr>
            <w:tcW w:w="3556" w:type="dxa"/>
          </w:tcPr>
          <w:p w14:paraId="75FA6B74" w14:textId="77777777" w:rsidR="00DB43AC" w:rsidRDefault="00DB43AC" w:rsidP="00E5289E">
            <w:r>
              <w:t>Naučí se pracovat s hlasem, pochopí principy hlasové hygieny.</w:t>
            </w:r>
          </w:p>
        </w:tc>
        <w:tc>
          <w:tcPr>
            <w:tcW w:w="1997" w:type="dxa"/>
          </w:tcPr>
          <w:p w14:paraId="22F92FE3" w14:textId="77777777" w:rsidR="00DB43AC" w:rsidRDefault="00DB43AC" w:rsidP="00E5289E">
            <w:r>
              <w:t>Pěvecký a mluvní projev</w:t>
            </w:r>
          </w:p>
        </w:tc>
        <w:tc>
          <w:tcPr>
            <w:tcW w:w="3174" w:type="dxa"/>
          </w:tcPr>
          <w:p w14:paraId="4CAEDCEC" w14:textId="77777777" w:rsidR="00DB43AC" w:rsidRDefault="00DB43AC" w:rsidP="00E5289E">
            <w:r>
              <w:t>pěvecké dovednosti</w:t>
            </w:r>
          </w:p>
          <w:p w14:paraId="6B5E322F" w14:textId="77777777" w:rsidR="00DB43AC" w:rsidRDefault="00DB43AC" w:rsidP="00E5289E">
            <w:r>
              <w:t>dýchání, výslovnost, tvorba tónu</w:t>
            </w:r>
          </w:p>
          <w:p w14:paraId="17B816DC" w14:textId="77777777" w:rsidR="00DB43AC" w:rsidRDefault="00DB43AC" w:rsidP="00E5289E">
            <w:r>
              <w:t>dynamicky odlišný zpěv hlasová hygiena</w:t>
            </w:r>
          </w:p>
          <w:p w14:paraId="0C51AB0D" w14:textId="77777777" w:rsidR="00DB43AC" w:rsidRDefault="00DB43AC" w:rsidP="00E5289E">
            <w:r>
              <w:t>rozšiřování hlasového rozsahu</w:t>
            </w:r>
          </w:p>
          <w:p w14:paraId="341BBCE2" w14:textId="77777777" w:rsidR="00DB43AC" w:rsidRDefault="00DB43AC" w:rsidP="00E5289E">
            <w:r>
              <w:t>techniky vokálního projevu</w:t>
            </w:r>
          </w:p>
        </w:tc>
        <w:tc>
          <w:tcPr>
            <w:tcW w:w="1994" w:type="dxa"/>
          </w:tcPr>
          <w:p w14:paraId="2729F58E" w14:textId="77777777" w:rsidR="00DB43AC" w:rsidRDefault="00DB43AC" w:rsidP="00E5289E"/>
        </w:tc>
      </w:tr>
      <w:tr w:rsidR="00DB43AC" w14:paraId="5A35297D" w14:textId="77777777" w:rsidTr="00E5289E">
        <w:tc>
          <w:tcPr>
            <w:tcW w:w="3273" w:type="dxa"/>
          </w:tcPr>
          <w:p w14:paraId="0BBA2718" w14:textId="77777777" w:rsidR="00DB43AC" w:rsidRDefault="00DB43AC" w:rsidP="00E5289E">
            <w:r>
              <w:t xml:space="preserve">Uplatňuje získané pěvecké dovednosti a návyky při zpěvu i při mluveném projevu v běžném životě. </w:t>
            </w:r>
          </w:p>
          <w:p w14:paraId="7F7A705F" w14:textId="77777777" w:rsidR="00DB43AC" w:rsidRDefault="00DB43AC" w:rsidP="00E5289E">
            <w:r>
              <w:t>Zpívá dle svých dispozic intonačně čistě a rytmicky přesně v jednohlase i vícehlase.</w:t>
            </w:r>
          </w:p>
          <w:p w14:paraId="1735F69B" w14:textId="77777777" w:rsidR="00DB43AC" w:rsidRDefault="00DB43AC" w:rsidP="00E5289E">
            <w:r>
              <w:t xml:space="preserve"> </w:t>
            </w:r>
          </w:p>
        </w:tc>
        <w:tc>
          <w:tcPr>
            <w:tcW w:w="3556" w:type="dxa"/>
          </w:tcPr>
          <w:p w14:paraId="0C426929" w14:textId="77777777" w:rsidR="00DB43AC" w:rsidRDefault="00DB43AC" w:rsidP="00E5289E">
            <w:r>
              <w:t>Umí reprodukovat slyšený tón, dokáže přizpůsobit melodii svému osobnímu hlasovému rozsahu.</w:t>
            </w:r>
          </w:p>
        </w:tc>
        <w:tc>
          <w:tcPr>
            <w:tcW w:w="1997" w:type="dxa"/>
          </w:tcPr>
          <w:p w14:paraId="6AC8FCFE" w14:textId="77777777" w:rsidR="00DB43AC" w:rsidRDefault="00DB43AC" w:rsidP="00E5289E">
            <w:r>
              <w:t>Zpívám, zpíváš, zpíváme</w:t>
            </w:r>
          </w:p>
        </w:tc>
        <w:tc>
          <w:tcPr>
            <w:tcW w:w="3174" w:type="dxa"/>
          </w:tcPr>
          <w:p w14:paraId="3B9E97D5" w14:textId="77777777" w:rsidR="00DB43AC" w:rsidRDefault="00DB43AC" w:rsidP="00E5289E">
            <w:r>
              <w:t>improvizace jednoduchých hudebních forem</w:t>
            </w:r>
          </w:p>
          <w:p w14:paraId="4E338E16" w14:textId="77777777" w:rsidR="00DB43AC" w:rsidRDefault="00DB43AC" w:rsidP="00E5289E">
            <w:r>
              <w:t>reprodukce tónů</w:t>
            </w:r>
          </w:p>
          <w:p w14:paraId="2ADEB550" w14:textId="77777777" w:rsidR="00DB43AC" w:rsidRDefault="00DB43AC" w:rsidP="00E5289E">
            <w:r>
              <w:t>a melodie</w:t>
            </w:r>
          </w:p>
          <w:p w14:paraId="3CDE974D" w14:textId="77777777" w:rsidR="00DB43AC" w:rsidRDefault="00DB43AC" w:rsidP="00E5289E">
            <w:r>
              <w:t>reflexe vokálního projevu, náprava hlasové nedostatečnosti</w:t>
            </w:r>
          </w:p>
          <w:p w14:paraId="425F4BA0" w14:textId="77777777" w:rsidR="00DB43AC" w:rsidRDefault="00DB43AC" w:rsidP="00E5289E">
            <w:r>
              <w:t>mutace</w:t>
            </w:r>
          </w:p>
        </w:tc>
        <w:tc>
          <w:tcPr>
            <w:tcW w:w="1994" w:type="dxa"/>
          </w:tcPr>
          <w:p w14:paraId="5CE50D1E" w14:textId="77777777" w:rsidR="00DB43AC" w:rsidRDefault="00DB43AC" w:rsidP="00E5289E">
            <w:pPr>
              <w:pStyle w:val="Zpat"/>
              <w:tabs>
                <w:tab w:val="clear" w:pos="4536"/>
                <w:tab w:val="clear" w:pos="9072"/>
              </w:tabs>
            </w:pPr>
          </w:p>
        </w:tc>
      </w:tr>
      <w:tr w:rsidR="00DB43AC" w14:paraId="499B68AA" w14:textId="77777777" w:rsidTr="00E5289E">
        <w:tc>
          <w:tcPr>
            <w:tcW w:w="3273" w:type="dxa"/>
          </w:tcPr>
          <w:p w14:paraId="44858856" w14:textId="77777777" w:rsidR="00DB43AC" w:rsidRDefault="00DB43AC" w:rsidP="00E5289E">
            <w:r>
              <w:t>Reprodukuje na základě svých individuálních hudebních schopností a dovedností různé motivy, témata i části skladeb. Vytváří jednoduché doprovody, provádí jednoduché hudební improvizace.</w:t>
            </w:r>
          </w:p>
        </w:tc>
        <w:tc>
          <w:tcPr>
            <w:tcW w:w="3556" w:type="dxa"/>
          </w:tcPr>
          <w:p w14:paraId="51CC229C" w14:textId="77777777" w:rsidR="00DB43AC" w:rsidRDefault="00DB43AC" w:rsidP="00E5289E">
            <w:r>
              <w:t xml:space="preserve">Pracuje s dynamikou, drží a mění rytmus, dokáže definovat kvality díla. </w:t>
            </w:r>
          </w:p>
        </w:tc>
        <w:tc>
          <w:tcPr>
            <w:tcW w:w="1997" w:type="dxa"/>
          </w:tcPr>
          <w:p w14:paraId="1F588C92" w14:textId="77777777" w:rsidR="00DB43AC" w:rsidRDefault="00DB43AC" w:rsidP="00E5289E">
            <w:r>
              <w:t>Dynamika</w:t>
            </w:r>
          </w:p>
        </w:tc>
        <w:tc>
          <w:tcPr>
            <w:tcW w:w="3174" w:type="dxa"/>
          </w:tcPr>
          <w:p w14:paraId="231584F9" w14:textId="77777777" w:rsidR="00DB43AC" w:rsidRDefault="00DB43AC" w:rsidP="00E5289E">
            <w:r>
              <w:t>slovní charakterizování hudebního díla</w:t>
            </w:r>
          </w:p>
          <w:p w14:paraId="0B9B0653" w14:textId="77777777" w:rsidR="00DB43AC" w:rsidRDefault="00DB43AC" w:rsidP="00E5289E">
            <w:r>
              <w:t xml:space="preserve">vytváření vlastních soudů a preferencí </w:t>
            </w:r>
          </w:p>
          <w:p w14:paraId="554E44AA" w14:textId="77777777" w:rsidR="00DB43AC" w:rsidRDefault="00DB43AC" w:rsidP="00E5289E">
            <w:r>
              <w:t xml:space="preserve">opakování jednoduché melodie, její dynamické obměny  </w:t>
            </w:r>
          </w:p>
          <w:p w14:paraId="36AD1589" w14:textId="77777777" w:rsidR="00DB43AC" w:rsidRDefault="00DB43AC" w:rsidP="00E5289E">
            <w:r>
              <w:t>vytváření rytmických doprovodů</w:t>
            </w:r>
          </w:p>
        </w:tc>
        <w:tc>
          <w:tcPr>
            <w:tcW w:w="1994" w:type="dxa"/>
          </w:tcPr>
          <w:p w14:paraId="291FF233" w14:textId="77777777" w:rsidR="00DB43AC" w:rsidRDefault="00DB43AC" w:rsidP="00E5289E"/>
        </w:tc>
      </w:tr>
      <w:tr w:rsidR="00DB43AC" w14:paraId="16C61847" w14:textId="77777777" w:rsidTr="00E5289E">
        <w:tc>
          <w:tcPr>
            <w:tcW w:w="3273" w:type="dxa"/>
          </w:tcPr>
          <w:p w14:paraId="6A0B2F4D" w14:textId="77777777" w:rsidR="00DB43AC" w:rsidRDefault="00DB43AC" w:rsidP="00E5289E">
            <w:r>
              <w:t>Rozpozná některé z tanců různých stylových období.</w:t>
            </w:r>
          </w:p>
          <w:p w14:paraId="4A228C3E" w14:textId="77777777" w:rsidR="00DB43AC" w:rsidRDefault="00DB43AC" w:rsidP="00E5289E">
            <w:r>
              <w:t>Zvolí vhodný typ hudebně pohybových prvků k poslouchané hudbě.</w:t>
            </w:r>
          </w:p>
          <w:p w14:paraId="2A6AF640" w14:textId="77777777" w:rsidR="00DB43AC" w:rsidRDefault="00DB43AC" w:rsidP="00E5289E"/>
        </w:tc>
        <w:tc>
          <w:tcPr>
            <w:tcW w:w="3556" w:type="dxa"/>
          </w:tcPr>
          <w:p w14:paraId="6475B2EA" w14:textId="77777777" w:rsidR="00DB43AC" w:rsidRDefault="00DB43AC" w:rsidP="00E5289E">
            <w:r>
              <w:t>Pohybuje se v rytmu.</w:t>
            </w:r>
          </w:p>
          <w:p w14:paraId="125DA7A8" w14:textId="77777777" w:rsidR="00DB43AC" w:rsidRDefault="00DB43AC" w:rsidP="00E5289E"/>
        </w:tc>
        <w:tc>
          <w:tcPr>
            <w:tcW w:w="1997" w:type="dxa"/>
          </w:tcPr>
          <w:p w14:paraId="2DF59A0B" w14:textId="77777777" w:rsidR="00DB43AC" w:rsidRDefault="00DB43AC" w:rsidP="00E5289E">
            <w:r>
              <w:t>Pohyb v rytmu, pravěk</w:t>
            </w:r>
          </w:p>
        </w:tc>
        <w:tc>
          <w:tcPr>
            <w:tcW w:w="3174" w:type="dxa"/>
          </w:tcPr>
          <w:p w14:paraId="422372CF" w14:textId="77777777" w:rsidR="00DB43AC" w:rsidRDefault="00DB43AC" w:rsidP="00E5289E">
            <w:r>
              <w:t>pravěký tanec</w:t>
            </w:r>
          </w:p>
          <w:p w14:paraId="64F84EBB" w14:textId="77777777" w:rsidR="00DB43AC" w:rsidRDefault="00DB43AC" w:rsidP="00E5289E">
            <w:r>
              <w:t>výrazové pohybové prostředky pravěké dorozumívání</w:t>
            </w:r>
          </w:p>
          <w:p w14:paraId="24F14C7A" w14:textId="77777777" w:rsidR="00DB43AC" w:rsidRDefault="00DB43AC" w:rsidP="00E5289E">
            <w:r>
              <w:t>chůze v rytmu</w:t>
            </w:r>
          </w:p>
          <w:p w14:paraId="580FB76A" w14:textId="77777777" w:rsidR="00DB43AC" w:rsidRDefault="00DB43AC" w:rsidP="00E5289E">
            <w:r>
              <w:t>taneční kroky</w:t>
            </w:r>
          </w:p>
          <w:p w14:paraId="6DFC4834" w14:textId="77777777" w:rsidR="00DB43AC" w:rsidRDefault="00DB43AC" w:rsidP="00E5289E">
            <w:r>
              <w:t>pohyb celého těla v rytmu</w:t>
            </w:r>
          </w:p>
          <w:p w14:paraId="026AE5E9" w14:textId="77777777" w:rsidR="00DB43AC" w:rsidRDefault="00DB43AC" w:rsidP="00E5289E">
            <w:r>
              <w:t>pantomima, improvizace</w:t>
            </w:r>
          </w:p>
          <w:p w14:paraId="5A02C83A" w14:textId="77777777" w:rsidR="00DB43AC" w:rsidRDefault="00DB43AC" w:rsidP="00E5289E"/>
        </w:tc>
        <w:tc>
          <w:tcPr>
            <w:tcW w:w="1994" w:type="dxa"/>
          </w:tcPr>
          <w:p w14:paraId="37C835D6" w14:textId="77777777" w:rsidR="00DB43AC" w:rsidRDefault="00DB43AC" w:rsidP="00E5289E">
            <w:pPr>
              <w:pStyle w:val="Zpat"/>
              <w:tabs>
                <w:tab w:val="clear" w:pos="4536"/>
                <w:tab w:val="clear" w:pos="9072"/>
              </w:tabs>
            </w:pPr>
          </w:p>
        </w:tc>
      </w:tr>
      <w:tr w:rsidR="00DB43AC" w14:paraId="552252C5" w14:textId="77777777" w:rsidTr="00E5289E">
        <w:tc>
          <w:tcPr>
            <w:tcW w:w="3273" w:type="dxa"/>
          </w:tcPr>
          <w:p w14:paraId="489E24D9" w14:textId="77777777" w:rsidR="00DB43AC" w:rsidRDefault="00DB43AC" w:rsidP="00E5289E">
            <w:r>
              <w:lastRenderedPageBreak/>
              <w:t>Orientuje se v proudu znějící hudby. Přistupuje k hudebnímu dílu jako k logicky utvářenému celku.</w:t>
            </w:r>
          </w:p>
        </w:tc>
        <w:tc>
          <w:tcPr>
            <w:tcW w:w="3556" w:type="dxa"/>
          </w:tcPr>
          <w:p w14:paraId="75F8767D" w14:textId="77777777" w:rsidR="00DB43AC" w:rsidRDefault="00DB43AC" w:rsidP="00E5289E">
            <w:r>
              <w:t xml:space="preserve">Zvládne zápis délky, not, práci se ¾ a 4/4 taktem. </w:t>
            </w:r>
          </w:p>
        </w:tc>
        <w:tc>
          <w:tcPr>
            <w:tcW w:w="1997" w:type="dxa"/>
          </w:tcPr>
          <w:p w14:paraId="57E69B8F" w14:textId="77777777" w:rsidR="00DB43AC" w:rsidRDefault="00DB43AC" w:rsidP="00E5289E">
            <w:r>
              <w:t>Dynamika</w:t>
            </w:r>
          </w:p>
          <w:p w14:paraId="44EAAA6B" w14:textId="77777777" w:rsidR="00DB43AC" w:rsidRDefault="00DB43AC" w:rsidP="00E5289E">
            <w:r>
              <w:t>Tempo, rytmus</w:t>
            </w:r>
          </w:p>
        </w:tc>
        <w:tc>
          <w:tcPr>
            <w:tcW w:w="3174" w:type="dxa"/>
          </w:tcPr>
          <w:p w14:paraId="7998B32B" w14:textId="77777777" w:rsidR="00DB43AC" w:rsidRDefault="00DB43AC" w:rsidP="00E5289E">
            <w:r>
              <w:t>dynamické výrazové prostředky</w:t>
            </w:r>
          </w:p>
          <w:p w14:paraId="721E72D4" w14:textId="77777777" w:rsidR="00DB43AC" w:rsidRDefault="00DB43AC" w:rsidP="00E5289E">
            <w:r>
              <w:t>tempo, rytmus</w:t>
            </w:r>
          </w:p>
          <w:p w14:paraId="152812C0" w14:textId="77777777" w:rsidR="00DB43AC" w:rsidRDefault="00DB43AC" w:rsidP="00E5289E">
            <w:r>
              <w:t>partitura</w:t>
            </w:r>
          </w:p>
          <w:p w14:paraId="3D63FA3C" w14:textId="77777777" w:rsidR="00DB43AC" w:rsidRDefault="00DB43AC" w:rsidP="00E5289E">
            <w:r>
              <w:t>orientace v notovém záznamu</w:t>
            </w:r>
          </w:p>
          <w:p w14:paraId="3F83A943" w14:textId="77777777" w:rsidR="00DB43AC" w:rsidRDefault="00DB43AC" w:rsidP="00E5289E">
            <w:r>
              <w:t>záznam hudby</w:t>
            </w:r>
          </w:p>
          <w:p w14:paraId="39014489" w14:textId="77777777" w:rsidR="00DB43AC" w:rsidRDefault="00DB43AC" w:rsidP="00E5289E">
            <w:r>
              <w:t>hra na hudební nástroj</w:t>
            </w:r>
          </w:p>
        </w:tc>
        <w:tc>
          <w:tcPr>
            <w:tcW w:w="1994" w:type="dxa"/>
          </w:tcPr>
          <w:p w14:paraId="00AF0368" w14:textId="77777777" w:rsidR="00DB43AC" w:rsidRDefault="00DB43AC" w:rsidP="00E5289E"/>
        </w:tc>
      </w:tr>
      <w:tr w:rsidR="00DB43AC" w14:paraId="1456DABA" w14:textId="77777777" w:rsidTr="00E5289E">
        <w:tc>
          <w:tcPr>
            <w:tcW w:w="3273" w:type="dxa"/>
          </w:tcPr>
          <w:p w14:paraId="20CE2CEE" w14:textId="77777777" w:rsidR="00DB43AC" w:rsidRDefault="00DB43AC" w:rsidP="00E5289E">
            <w:r>
              <w:t xml:space="preserve">Zařadí na základě individuálních schopností a získaných vědomostí slyšenou hudbu do stylového období. </w:t>
            </w:r>
          </w:p>
        </w:tc>
        <w:tc>
          <w:tcPr>
            <w:tcW w:w="3556" w:type="dxa"/>
          </w:tcPr>
          <w:p w14:paraId="209E71D7" w14:textId="77777777" w:rsidR="00DB43AC" w:rsidRDefault="00DB43AC" w:rsidP="00E5289E">
            <w:r>
              <w:t>Chápe odlišnosti evropské a africké hudby.</w:t>
            </w:r>
          </w:p>
          <w:p w14:paraId="7982149A" w14:textId="77777777" w:rsidR="00DB43AC" w:rsidRDefault="00DB43AC" w:rsidP="00E5289E">
            <w:r>
              <w:t>Seznámí se s pravěkou hudbou, s jejím významem, s jejími výrazovými prostředky a s prvními tónovými soustavami a hudebními nástroji.</w:t>
            </w:r>
          </w:p>
          <w:p w14:paraId="0E5D4D70" w14:textId="77777777" w:rsidR="00DB43AC" w:rsidRDefault="00DB43AC" w:rsidP="00E5289E">
            <w:r>
              <w:t>Seznámí se s etnickou hudbou národnostních menšin žijících v české společnosti.</w:t>
            </w:r>
          </w:p>
        </w:tc>
        <w:tc>
          <w:tcPr>
            <w:tcW w:w="1997" w:type="dxa"/>
          </w:tcPr>
          <w:p w14:paraId="2C706DF9" w14:textId="77777777" w:rsidR="00DB43AC" w:rsidRDefault="00DB43AC" w:rsidP="00E5289E">
            <w:pPr>
              <w:pStyle w:val="Normlnweb"/>
            </w:pPr>
            <w:r>
              <w:t xml:space="preserve"> Antika</w:t>
            </w:r>
          </w:p>
        </w:tc>
        <w:tc>
          <w:tcPr>
            <w:tcW w:w="3174" w:type="dxa"/>
          </w:tcPr>
          <w:p w14:paraId="7037AA58" w14:textId="77777777" w:rsidR="00DB43AC" w:rsidRDefault="00DB43AC" w:rsidP="00E5289E">
            <w:r>
              <w:t>odlišnosti evropské a etnické hudby</w:t>
            </w:r>
          </w:p>
          <w:p w14:paraId="228ED759" w14:textId="77777777" w:rsidR="00DB43AC" w:rsidRDefault="00DB43AC" w:rsidP="00E5289E">
            <w:r>
              <w:t xml:space="preserve">hudba českých etnických skupin, kulturních skupin </w:t>
            </w:r>
          </w:p>
          <w:p w14:paraId="5CE84207" w14:textId="77777777" w:rsidR="00DB43AC" w:rsidRDefault="00DB43AC" w:rsidP="00E5289E">
            <w:r>
              <w:t>výrazové prostředky pravěké hudby</w:t>
            </w:r>
          </w:p>
          <w:p w14:paraId="5539F86F" w14:textId="77777777" w:rsidR="00DB43AC" w:rsidRDefault="00DB43AC" w:rsidP="00E5289E">
            <w:r>
              <w:t>první tónové soustavy</w:t>
            </w:r>
          </w:p>
        </w:tc>
        <w:tc>
          <w:tcPr>
            <w:tcW w:w="1994" w:type="dxa"/>
          </w:tcPr>
          <w:p w14:paraId="2BFC97C3" w14:textId="77777777" w:rsidR="00DB43AC" w:rsidRDefault="00DB43AC" w:rsidP="00E5289E"/>
        </w:tc>
      </w:tr>
      <w:tr w:rsidR="00DB43AC" w14:paraId="495776E7" w14:textId="77777777" w:rsidTr="00E5289E">
        <w:tc>
          <w:tcPr>
            <w:tcW w:w="3273" w:type="dxa"/>
          </w:tcPr>
          <w:p w14:paraId="6311BE9A" w14:textId="77777777" w:rsidR="00DB43AC" w:rsidRDefault="00DB43AC" w:rsidP="00E5289E">
            <w:r>
              <w:t xml:space="preserve"> Vyhledává souvislost mezi hudbou a jinými druhy umění.</w:t>
            </w:r>
          </w:p>
        </w:tc>
        <w:tc>
          <w:tcPr>
            <w:tcW w:w="3556" w:type="dxa"/>
          </w:tcPr>
          <w:p w14:paraId="3AC9FA27" w14:textId="77777777" w:rsidR="00DB43AC" w:rsidRDefault="00DB43AC" w:rsidP="00E5289E">
            <w:r>
              <w:t>Vyhledává ostatní druhy umění, které jsou spojeny s hudbou.</w:t>
            </w:r>
          </w:p>
        </w:tc>
        <w:tc>
          <w:tcPr>
            <w:tcW w:w="1997" w:type="dxa"/>
          </w:tcPr>
          <w:p w14:paraId="718E8CB2" w14:textId="77777777" w:rsidR="00DB43AC" w:rsidRDefault="00DB43AC" w:rsidP="00E5289E">
            <w:r>
              <w:t>Hudba ve světě</w:t>
            </w:r>
          </w:p>
        </w:tc>
        <w:tc>
          <w:tcPr>
            <w:tcW w:w="3174" w:type="dxa"/>
          </w:tcPr>
          <w:p w14:paraId="04B88367" w14:textId="77777777" w:rsidR="00DB43AC" w:rsidRDefault="00DB43AC" w:rsidP="00E5289E">
            <w:r>
              <w:t>hudba ve filmu</w:t>
            </w:r>
          </w:p>
        </w:tc>
        <w:tc>
          <w:tcPr>
            <w:tcW w:w="1994" w:type="dxa"/>
          </w:tcPr>
          <w:p w14:paraId="3595A7E9" w14:textId="77777777" w:rsidR="00DB43AC" w:rsidRDefault="00DB43AC" w:rsidP="00E5289E"/>
        </w:tc>
      </w:tr>
    </w:tbl>
    <w:p w14:paraId="3B794CEB" w14:textId="77777777" w:rsidR="00DB43AC" w:rsidRDefault="00DB43AC" w:rsidP="00DB43AC"/>
    <w:p w14:paraId="37889469" w14:textId="77777777" w:rsidR="00DB43AC" w:rsidRDefault="00DB43AC" w:rsidP="00DB43A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49"/>
        <w:gridCol w:w="3204"/>
        <w:gridCol w:w="2139"/>
        <w:gridCol w:w="3227"/>
        <w:gridCol w:w="1973"/>
      </w:tblGrid>
      <w:tr w:rsidR="00DB43AC" w14:paraId="3B011A8A" w14:textId="77777777" w:rsidTr="00E5289E">
        <w:trPr>
          <w:cantSplit/>
        </w:trPr>
        <w:tc>
          <w:tcPr>
            <w:tcW w:w="6655" w:type="dxa"/>
            <w:gridSpan w:val="2"/>
            <w:shd w:val="clear" w:color="auto" w:fill="FFCC99"/>
          </w:tcPr>
          <w:p w14:paraId="0DB24D19" w14:textId="77777777" w:rsidR="00DB43AC" w:rsidRDefault="00DB43AC" w:rsidP="00E5289E">
            <w:pPr>
              <w:pStyle w:val="Nadpis1"/>
              <w:rPr>
                <w:sz w:val="28"/>
              </w:rPr>
            </w:pPr>
            <w:r>
              <w:rPr>
                <w:sz w:val="28"/>
              </w:rPr>
              <w:lastRenderedPageBreak/>
              <w:t>Předmět: Hudební výchova</w:t>
            </w:r>
          </w:p>
        </w:tc>
        <w:tc>
          <w:tcPr>
            <w:tcW w:w="7339" w:type="dxa"/>
            <w:gridSpan w:val="3"/>
            <w:shd w:val="clear" w:color="auto" w:fill="FFCC99"/>
          </w:tcPr>
          <w:p w14:paraId="0C448077" w14:textId="77777777" w:rsidR="00DB43AC" w:rsidRDefault="00DB43AC" w:rsidP="00E5289E">
            <w:pPr>
              <w:rPr>
                <w:b/>
                <w:bCs/>
                <w:sz w:val="28"/>
              </w:rPr>
            </w:pPr>
            <w:r>
              <w:rPr>
                <w:b/>
                <w:bCs/>
                <w:sz w:val="28"/>
              </w:rPr>
              <w:t>Ročník 7.</w:t>
            </w:r>
          </w:p>
        </w:tc>
      </w:tr>
      <w:tr w:rsidR="00DB43AC" w14:paraId="51E06A76" w14:textId="77777777" w:rsidTr="00E5289E">
        <w:tc>
          <w:tcPr>
            <w:tcW w:w="3451" w:type="dxa"/>
          </w:tcPr>
          <w:p w14:paraId="3463FAA6" w14:textId="77777777" w:rsidR="00DB43AC" w:rsidRDefault="00DB43AC" w:rsidP="00E5289E">
            <w:r>
              <w:t>Výstup podle RVP</w:t>
            </w:r>
          </w:p>
        </w:tc>
        <w:tc>
          <w:tcPr>
            <w:tcW w:w="3204" w:type="dxa"/>
          </w:tcPr>
          <w:p w14:paraId="7A9375F6" w14:textId="77777777" w:rsidR="00DB43AC" w:rsidRDefault="00DB43AC" w:rsidP="00E5289E">
            <w:r>
              <w:t>Výstup podle ŠVP</w:t>
            </w:r>
          </w:p>
        </w:tc>
        <w:tc>
          <w:tcPr>
            <w:tcW w:w="2139" w:type="dxa"/>
          </w:tcPr>
          <w:p w14:paraId="06215F66" w14:textId="77777777" w:rsidR="00DB43AC" w:rsidRDefault="00DB43AC" w:rsidP="00E5289E">
            <w:r>
              <w:t>Téma</w:t>
            </w:r>
          </w:p>
        </w:tc>
        <w:tc>
          <w:tcPr>
            <w:tcW w:w="3227" w:type="dxa"/>
          </w:tcPr>
          <w:p w14:paraId="49557770" w14:textId="77777777" w:rsidR="00DB43AC" w:rsidRDefault="00DB43AC" w:rsidP="00E5289E">
            <w:r>
              <w:t>Učivo</w:t>
            </w:r>
          </w:p>
        </w:tc>
        <w:tc>
          <w:tcPr>
            <w:tcW w:w="1973" w:type="dxa"/>
          </w:tcPr>
          <w:p w14:paraId="6ED3E40B" w14:textId="77777777" w:rsidR="00DB43AC" w:rsidRDefault="00DB43AC" w:rsidP="00E5289E">
            <w:r>
              <w:t xml:space="preserve">Přesahy, vazby, průřezová témata, poznámky  </w:t>
            </w:r>
          </w:p>
        </w:tc>
      </w:tr>
      <w:tr w:rsidR="00DB43AC" w14:paraId="72FF05D4" w14:textId="77777777" w:rsidTr="00E5289E">
        <w:tc>
          <w:tcPr>
            <w:tcW w:w="3451" w:type="dxa"/>
          </w:tcPr>
          <w:p w14:paraId="2961236F" w14:textId="77777777" w:rsidR="00DB43AC" w:rsidRDefault="00DB43AC" w:rsidP="00E5289E">
            <w:r>
              <w:t>Využívá své individuální hudební schopnosti a dovednosti při hudebních aktivitách.</w:t>
            </w:r>
          </w:p>
        </w:tc>
        <w:tc>
          <w:tcPr>
            <w:tcW w:w="3204" w:type="dxa"/>
          </w:tcPr>
          <w:p w14:paraId="0E9928C0" w14:textId="77777777" w:rsidR="00DB43AC" w:rsidRDefault="00DB43AC" w:rsidP="00E5289E">
            <w:r>
              <w:t>Orientuje se v notovém zápisu záznamu vokální skladby.</w:t>
            </w:r>
          </w:p>
        </w:tc>
        <w:tc>
          <w:tcPr>
            <w:tcW w:w="2139" w:type="dxa"/>
          </w:tcPr>
          <w:p w14:paraId="24BD15E8" w14:textId="77777777" w:rsidR="00DB43AC" w:rsidRDefault="00DB43AC" w:rsidP="00E5289E">
            <w:r>
              <w:t>Pěvecký a mluvní projev</w:t>
            </w:r>
          </w:p>
        </w:tc>
        <w:tc>
          <w:tcPr>
            <w:tcW w:w="3227" w:type="dxa"/>
          </w:tcPr>
          <w:p w14:paraId="04FE3C0D" w14:textId="77777777" w:rsidR="00DB43AC" w:rsidRDefault="00DB43AC" w:rsidP="00E5289E">
            <w:r>
              <w:t>zápis vokální skladby</w:t>
            </w:r>
          </w:p>
          <w:p w14:paraId="28527F3D" w14:textId="77777777" w:rsidR="00DB43AC" w:rsidRDefault="00DB43AC" w:rsidP="00E5289E">
            <w:r>
              <w:t>rozvržení hlasů</w:t>
            </w:r>
          </w:p>
          <w:p w14:paraId="7FE809B1" w14:textId="77777777" w:rsidR="00DB43AC" w:rsidRDefault="00DB43AC" w:rsidP="00E5289E">
            <w:r>
              <w:t>ženské a mužské hlasy</w:t>
            </w:r>
          </w:p>
          <w:p w14:paraId="03C8D6E5" w14:textId="77777777" w:rsidR="00DB43AC" w:rsidRDefault="00DB43AC" w:rsidP="00E5289E">
            <w:r>
              <w:t>známé světové hlasy – opera kontra popmusic</w:t>
            </w:r>
          </w:p>
          <w:p w14:paraId="4AE8D1F4" w14:textId="77777777" w:rsidR="00DB43AC" w:rsidRDefault="00DB43AC" w:rsidP="00E5289E">
            <w:r>
              <w:t xml:space="preserve">fungování vokálního sboru </w:t>
            </w:r>
          </w:p>
        </w:tc>
        <w:tc>
          <w:tcPr>
            <w:tcW w:w="1973" w:type="dxa"/>
          </w:tcPr>
          <w:p w14:paraId="60CB5169" w14:textId="77777777" w:rsidR="00DB43AC" w:rsidRDefault="00DB43AC" w:rsidP="00E5289E"/>
        </w:tc>
      </w:tr>
      <w:tr w:rsidR="00DB43AC" w14:paraId="079D4035" w14:textId="77777777" w:rsidTr="00E5289E">
        <w:tc>
          <w:tcPr>
            <w:tcW w:w="3451" w:type="dxa"/>
          </w:tcPr>
          <w:p w14:paraId="3C8F8A4E" w14:textId="77777777" w:rsidR="00DB43AC" w:rsidRDefault="00DB43AC" w:rsidP="00E5289E">
            <w:r>
              <w:t>Uplatňuje získané pěvecké dovednosti a návyky při zpěvu i při mluveném projevu v běžném životě.</w:t>
            </w:r>
          </w:p>
          <w:p w14:paraId="69B9A894" w14:textId="77777777" w:rsidR="00DB43AC" w:rsidRDefault="00DB43AC" w:rsidP="00E5289E">
            <w:r>
              <w:t>Zpívá dle svých dispozic intonačně čistě a rytmicky přesně v jednohlase i vícehlase.</w:t>
            </w:r>
          </w:p>
          <w:p w14:paraId="1285123B" w14:textId="77777777" w:rsidR="00DB43AC" w:rsidRDefault="00DB43AC" w:rsidP="00E5289E"/>
        </w:tc>
        <w:tc>
          <w:tcPr>
            <w:tcW w:w="3204" w:type="dxa"/>
          </w:tcPr>
          <w:p w14:paraId="16191A75" w14:textId="77777777" w:rsidR="00DB43AC" w:rsidRDefault="00DB43AC" w:rsidP="00E5289E">
            <w:r>
              <w:t>Reprodukuje slyšený tón, dokáže přizpůsobit melodii svému osobnímu hlasovému rozsahu.</w:t>
            </w:r>
          </w:p>
        </w:tc>
        <w:tc>
          <w:tcPr>
            <w:tcW w:w="2139" w:type="dxa"/>
          </w:tcPr>
          <w:p w14:paraId="5C18B6BF" w14:textId="77777777" w:rsidR="00DB43AC" w:rsidRDefault="00DB43AC" w:rsidP="00E5289E">
            <w:r>
              <w:t>Zpívám, zpíváš, zpíváme</w:t>
            </w:r>
          </w:p>
        </w:tc>
        <w:tc>
          <w:tcPr>
            <w:tcW w:w="3227" w:type="dxa"/>
          </w:tcPr>
          <w:p w14:paraId="3B2798BA" w14:textId="77777777" w:rsidR="00DB43AC" w:rsidRDefault="00DB43AC" w:rsidP="00E5289E">
            <w:r>
              <w:t>improvizace jednoduchých hudebních forem</w:t>
            </w:r>
          </w:p>
          <w:p w14:paraId="791ADB27" w14:textId="77777777" w:rsidR="00DB43AC" w:rsidRDefault="00DB43AC" w:rsidP="00E5289E">
            <w:r>
              <w:t>reprodukce tónů a melodie hlasové techniky, deklamace</w:t>
            </w:r>
          </w:p>
          <w:p w14:paraId="1656613B" w14:textId="77777777" w:rsidR="00DB43AC" w:rsidRDefault="00DB43AC" w:rsidP="00E5289E">
            <w:r>
              <w:t>náprava hlasové nedostatečnosti</w:t>
            </w:r>
          </w:p>
          <w:p w14:paraId="0ADCC3DE" w14:textId="77777777" w:rsidR="00DB43AC" w:rsidRDefault="00DB43AC" w:rsidP="00E5289E">
            <w:r>
              <w:t xml:space="preserve">mutace </w:t>
            </w:r>
          </w:p>
          <w:p w14:paraId="5252CE4D" w14:textId="77777777" w:rsidR="00DB43AC" w:rsidRDefault="00DB43AC" w:rsidP="00E5289E">
            <w:r>
              <w:t>vzájemné odkrývání nedostatků a předností</w:t>
            </w:r>
          </w:p>
        </w:tc>
        <w:tc>
          <w:tcPr>
            <w:tcW w:w="1973" w:type="dxa"/>
          </w:tcPr>
          <w:p w14:paraId="4DC131B8" w14:textId="77777777" w:rsidR="00DB43AC" w:rsidRDefault="00DB43AC" w:rsidP="00E5289E"/>
        </w:tc>
      </w:tr>
      <w:tr w:rsidR="00DB43AC" w14:paraId="653C5025" w14:textId="77777777" w:rsidTr="00E5289E">
        <w:tc>
          <w:tcPr>
            <w:tcW w:w="3451" w:type="dxa"/>
          </w:tcPr>
          <w:p w14:paraId="36B4D4FF" w14:textId="77777777" w:rsidR="00DB43AC" w:rsidRDefault="00DB43AC" w:rsidP="00E5289E">
            <w:r>
              <w:t>Reprodukuje na základě svých individuálních hudebních schopností a dovedností různé motivy, témata i části skladeb. Vytváří jednoduché doprovody, provádí jednoduché hudební improvizace.</w:t>
            </w:r>
          </w:p>
        </w:tc>
        <w:tc>
          <w:tcPr>
            <w:tcW w:w="3204" w:type="dxa"/>
          </w:tcPr>
          <w:p w14:paraId="525C06C3" w14:textId="77777777" w:rsidR="00DB43AC" w:rsidRDefault="00DB43AC" w:rsidP="00E5289E">
            <w:r>
              <w:t>Orientuje se v notovém zápisu instrumentální skladby pro jeden hudební nástroj.</w:t>
            </w:r>
          </w:p>
          <w:p w14:paraId="2F7C55A9" w14:textId="77777777" w:rsidR="00DB43AC" w:rsidRDefault="00DB43AC" w:rsidP="00E5289E">
            <w:r>
              <w:t>Upevní znalosti o vlastnosti tónu, rytmickém členění zápisu.</w:t>
            </w:r>
          </w:p>
          <w:p w14:paraId="4FEF00AC" w14:textId="77777777" w:rsidR="00DB43AC" w:rsidRDefault="00DB43AC" w:rsidP="00E5289E"/>
        </w:tc>
        <w:tc>
          <w:tcPr>
            <w:tcW w:w="2139" w:type="dxa"/>
          </w:tcPr>
          <w:p w14:paraId="1EF99CE1" w14:textId="77777777" w:rsidR="00DB43AC" w:rsidRDefault="00DB43AC" w:rsidP="00E5289E">
            <w:r>
              <w:t>Jak se píše hudba</w:t>
            </w:r>
          </w:p>
        </w:tc>
        <w:tc>
          <w:tcPr>
            <w:tcW w:w="3227" w:type="dxa"/>
          </w:tcPr>
          <w:p w14:paraId="690427C5" w14:textId="77777777" w:rsidR="00DB43AC" w:rsidRDefault="00DB43AC" w:rsidP="00E5289E">
            <w:r>
              <w:t>notové zachycení rytmu</w:t>
            </w:r>
          </w:p>
          <w:p w14:paraId="5F76AE12" w14:textId="77777777" w:rsidR="00DB43AC" w:rsidRDefault="00DB43AC" w:rsidP="00E5289E">
            <w:r>
              <w:t>záznam jednoduché melodie</w:t>
            </w:r>
          </w:p>
          <w:p w14:paraId="6700CBE4" w14:textId="77777777" w:rsidR="00DB43AC" w:rsidRDefault="00DB43AC" w:rsidP="00E5289E">
            <w:r>
              <w:t>základy hry na hudební nástroj (např. zobcová flétna, kytaru, klavír)</w:t>
            </w:r>
          </w:p>
        </w:tc>
        <w:tc>
          <w:tcPr>
            <w:tcW w:w="1973" w:type="dxa"/>
          </w:tcPr>
          <w:p w14:paraId="249AE47D" w14:textId="77777777" w:rsidR="00DB43AC" w:rsidRDefault="00DB43AC" w:rsidP="00E5289E"/>
        </w:tc>
      </w:tr>
      <w:tr w:rsidR="00DB43AC" w14:paraId="17454614" w14:textId="77777777" w:rsidTr="00E5289E">
        <w:tc>
          <w:tcPr>
            <w:tcW w:w="3451" w:type="dxa"/>
          </w:tcPr>
          <w:p w14:paraId="55DB993F" w14:textId="77777777" w:rsidR="00DB43AC" w:rsidRDefault="00DB43AC" w:rsidP="00E5289E">
            <w:r>
              <w:t>Rozpozná některé z tanců různých stylových období.</w:t>
            </w:r>
          </w:p>
          <w:p w14:paraId="6492DEC0" w14:textId="77777777" w:rsidR="00DB43AC" w:rsidRDefault="00DB43AC" w:rsidP="00E5289E">
            <w:r>
              <w:t>Zvolí vhodný typ hudebně pohybových prvků k poslouchané hudbě.</w:t>
            </w:r>
          </w:p>
          <w:p w14:paraId="717855EC" w14:textId="77777777" w:rsidR="00DB43AC" w:rsidRDefault="00DB43AC" w:rsidP="00E5289E"/>
        </w:tc>
        <w:tc>
          <w:tcPr>
            <w:tcW w:w="3204" w:type="dxa"/>
          </w:tcPr>
          <w:p w14:paraId="30852756" w14:textId="77777777" w:rsidR="00DB43AC" w:rsidRDefault="00DB43AC" w:rsidP="00E5289E">
            <w:r>
              <w:t>Pohybuje se v rytmu.</w:t>
            </w:r>
          </w:p>
          <w:p w14:paraId="7F42D798" w14:textId="77777777" w:rsidR="00DB43AC" w:rsidRDefault="00DB43AC" w:rsidP="00E5289E">
            <w:r>
              <w:t>Rytmickým pohybem vyjádří nejrůznější okolnosti a informace.</w:t>
            </w:r>
          </w:p>
        </w:tc>
        <w:tc>
          <w:tcPr>
            <w:tcW w:w="2139" w:type="dxa"/>
          </w:tcPr>
          <w:p w14:paraId="4255DBC1" w14:textId="77777777" w:rsidR="00DB43AC" w:rsidRDefault="00DB43AC" w:rsidP="00E5289E">
            <w:r>
              <w:t>Pohyb v rytmu</w:t>
            </w:r>
          </w:p>
        </w:tc>
        <w:tc>
          <w:tcPr>
            <w:tcW w:w="3227" w:type="dxa"/>
          </w:tcPr>
          <w:p w14:paraId="72DC4690" w14:textId="77777777" w:rsidR="00DB43AC" w:rsidRDefault="00DB43AC" w:rsidP="00E5289E">
            <w:r>
              <w:t>chůze v rytmu</w:t>
            </w:r>
          </w:p>
          <w:p w14:paraId="078BFF26" w14:textId="77777777" w:rsidR="00DB43AC" w:rsidRDefault="00DB43AC" w:rsidP="00E5289E">
            <w:r>
              <w:t>taneční kroky</w:t>
            </w:r>
          </w:p>
          <w:p w14:paraId="20C7F999" w14:textId="77777777" w:rsidR="00DB43AC" w:rsidRDefault="00DB43AC" w:rsidP="00E5289E">
            <w:r>
              <w:t>pohyb celého těla v rytmu,</w:t>
            </w:r>
          </w:p>
          <w:p w14:paraId="32BF1D2D" w14:textId="77777777" w:rsidR="00DB43AC" w:rsidRDefault="00DB43AC" w:rsidP="00E5289E">
            <w:r>
              <w:t>improvizace</w:t>
            </w:r>
          </w:p>
          <w:p w14:paraId="68CF22D5" w14:textId="77777777" w:rsidR="00DB43AC" w:rsidRDefault="00DB43AC" w:rsidP="00E5289E">
            <w:r>
              <w:t>pohybové reakce a orientace v prostoru</w:t>
            </w:r>
          </w:p>
          <w:p w14:paraId="6D783D43" w14:textId="77777777" w:rsidR="00DB43AC" w:rsidRDefault="00DB43AC" w:rsidP="00E5289E"/>
        </w:tc>
        <w:tc>
          <w:tcPr>
            <w:tcW w:w="1973" w:type="dxa"/>
          </w:tcPr>
          <w:p w14:paraId="38D32528" w14:textId="77777777" w:rsidR="00DB43AC" w:rsidRDefault="00DB43AC" w:rsidP="00E5289E"/>
        </w:tc>
      </w:tr>
      <w:tr w:rsidR="00DB43AC" w14:paraId="69484387" w14:textId="77777777" w:rsidTr="00E5289E">
        <w:tc>
          <w:tcPr>
            <w:tcW w:w="3451" w:type="dxa"/>
          </w:tcPr>
          <w:p w14:paraId="579E18DF" w14:textId="77777777" w:rsidR="00DB43AC" w:rsidRDefault="00DB43AC" w:rsidP="00E5289E">
            <w:r>
              <w:t>Orientuje se v proudu znějící hudby.</w:t>
            </w:r>
          </w:p>
          <w:p w14:paraId="672D1846" w14:textId="77777777" w:rsidR="00DB43AC" w:rsidRDefault="00DB43AC" w:rsidP="00E5289E">
            <w:r>
              <w:lastRenderedPageBreak/>
              <w:t>Přistupuje k hudebnímu dílu jako k logicky utvářenému celku.</w:t>
            </w:r>
          </w:p>
        </w:tc>
        <w:tc>
          <w:tcPr>
            <w:tcW w:w="3204" w:type="dxa"/>
          </w:tcPr>
          <w:p w14:paraId="48091989" w14:textId="77777777" w:rsidR="00DB43AC" w:rsidRDefault="00DB43AC" w:rsidP="00E5289E">
            <w:r>
              <w:lastRenderedPageBreak/>
              <w:t xml:space="preserve">Zvládne zápis délky, not, práci s </w:t>
            </w:r>
            <w:r>
              <w:lastRenderedPageBreak/>
              <w:t xml:space="preserve">6/8 taktem.  </w:t>
            </w:r>
          </w:p>
        </w:tc>
        <w:tc>
          <w:tcPr>
            <w:tcW w:w="2139" w:type="dxa"/>
          </w:tcPr>
          <w:p w14:paraId="20256A06" w14:textId="77777777" w:rsidR="00DB43AC" w:rsidRDefault="00DB43AC" w:rsidP="00E5289E">
            <w:r>
              <w:lastRenderedPageBreak/>
              <w:t xml:space="preserve">Dynamika </w:t>
            </w:r>
          </w:p>
          <w:p w14:paraId="56612612" w14:textId="77777777" w:rsidR="00DB43AC" w:rsidRDefault="00DB43AC" w:rsidP="00E5289E">
            <w:r>
              <w:lastRenderedPageBreak/>
              <w:t>Tempo, rytmus</w:t>
            </w:r>
          </w:p>
        </w:tc>
        <w:tc>
          <w:tcPr>
            <w:tcW w:w="3227" w:type="dxa"/>
          </w:tcPr>
          <w:p w14:paraId="67FE5BBA" w14:textId="77777777" w:rsidR="00DB43AC" w:rsidRDefault="00DB43AC" w:rsidP="00E5289E">
            <w:r>
              <w:lastRenderedPageBreak/>
              <w:t>hudebně výrazové prostředky</w:t>
            </w:r>
          </w:p>
          <w:p w14:paraId="2411CA96" w14:textId="77777777" w:rsidR="00DB43AC" w:rsidRDefault="00DB43AC" w:rsidP="00E5289E">
            <w:r>
              <w:lastRenderedPageBreak/>
              <w:t>sémantické prostředky v hudbě – zvukomalba, dušemalba, pohyb melodie</w:t>
            </w:r>
          </w:p>
          <w:p w14:paraId="59959211" w14:textId="77777777" w:rsidR="00DB43AC" w:rsidRDefault="00DB43AC" w:rsidP="00E5289E">
            <w:r>
              <w:t xml:space="preserve">pravidelnost a nepravidelnost hudební formy </w:t>
            </w:r>
          </w:p>
        </w:tc>
        <w:tc>
          <w:tcPr>
            <w:tcW w:w="1973" w:type="dxa"/>
          </w:tcPr>
          <w:p w14:paraId="5A116B25" w14:textId="77777777" w:rsidR="00DB43AC" w:rsidRDefault="00DB43AC" w:rsidP="00E5289E"/>
        </w:tc>
      </w:tr>
      <w:tr w:rsidR="00DB43AC" w14:paraId="45746F14" w14:textId="77777777" w:rsidTr="00E5289E">
        <w:tc>
          <w:tcPr>
            <w:tcW w:w="3451" w:type="dxa"/>
          </w:tcPr>
          <w:p w14:paraId="14539120" w14:textId="77777777" w:rsidR="00DB43AC" w:rsidRDefault="00DB43AC" w:rsidP="00E5289E">
            <w:r>
              <w:t>Zařadí na základě individuálních schopností a získaných vědomostí slyšenou hudbu do stylového období.</w:t>
            </w:r>
          </w:p>
        </w:tc>
        <w:tc>
          <w:tcPr>
            <w:tcW w:w="3204" w:type="dxa"/>
          </w:tcPr>
          <w:p w14:paraId="64F32E7F" w14:textId="77777777" w:rsidR="00DB43AC" w:rsidRDefault="00DB43AC" w:rsidP="00E5289E">
            <w:r>
              <w:t>Přiblíží si hudbu středověku a moderní hudbu inspirovanou touto hudební epochou.</w:t>
            </w:r>
          </w:p>
        </w:tc>
        <w:tc>
          <w:tcPr>
            <w:tcW w:w="2139" w:type="dxa"/>
          </w:tcPr>
          <w:p w14:paraId="604BAEFA" w14:textId="77777777" w:rsidR="00DB43AC" w:rsidRDefault="00DB43AC" w:rsidP="00E5289E">
            <w:r>
              <w:t>Středověk</w:t>
            </w:r>
          </w:p>
        </w:tc>
        <w:tc>
          <w:tcPr>
            <w:tcW w:w="3227" w:type="dxa"/>
          </w:tcPr>
          <w:p w14:paraId="52849BCA" w14:textId="77777777" w:rsidR="00DB43AC" w:rsidRDefault="00DB43AC" w:rsidP="00E5289E">
            <w:r>
              <w:t>středověká hudba</w:t>
            </w:r>
          </w:p>
          <w:p w14:paraId="44596E99" w14:textId="77777777" w:rsidR="00DB43AC" w:rsidRDefault="00DB43AC" w:rsidP="00E5289E">
            <w:r>
              <w:t>současná vyhraněná hudba – gotik – metal</w:t>
            </w:r>
          </w:p>
          <w:p w14:paraId="35F4B1BC" w14:textId="77777777" w:rsidR="00DB43AC" w:rsidRDefault="00DB43AC" w:rsidP="00E5289E">
            <w:r>
              <w:t>soudobá hudební uskupení provozující středověkou hudbu</w:t>
            </w:r>
          </w:p>
          <w:p w14:paraId="07533E16" w14:textId="77777777" w:rsidR="00DB43AC" w:rsidRDefault="00DB43AC" w:rsidP="00E5289E">
            <w:r>
              <w:t xml:space="preserve">renesance, humanismus   </w:t>
            </w:r>
          </w:p>
        </w:tc>
        <w:tc>
          <w:tcPr>
            <w:tcW w:w="1973" w:type="dxa"/>
          </w:tcPr>
          <w:p w14:paraId="1F817BBB" w14:textId="77777777" w:rsidR="00DB43AC" w:rsidRDefault="00DB43AC" w:rsidP="00E5289E"/>
        </w:tc>
      </w:tr>
      <w:tr w:rsidR="00DB43AC" w14:paraId="3DCA583F" w14:textId="77777777" w:rsidTr="00E5289E">
        <w:tc>
          <w:tcPr>
            <w:tcW w:w="3451" w:type="dxa"/>
          </w:tcPr>
          <w:p w14:paraId="1ED62A4F" w14:textId="77777777" w:rsidR="00DB43AC" w:rsidRDefault="00DB43AC" w:rsidP="00E5289E">
            <w:r>
              <w:t xml:space="preserve"> Vyhledává souvislost mezi hudbou a jinými druhy umění.</w:t>
            </w:r>
          </w:p>
        </w:tc>
        <w:tc>
          <w:tcPr>
            <w:tcW w:w="3204" w:type="dxa"/>
          </w:tcPr>
          <w:p w14:paraId="1921DC96" w14:textId="77777777" w:rsidR="00DB43AC" w:rsidRDefault="00DB43AC" w:rsidP="00E5289E">
            <w:r>
              <w:t>Pozná ostatní druhy umění, které jsou spojeny s hudbou.</w:t>
            </w:r>
          </w:p>
        </w:tc>
        <w:tc>
          <w:tcPr>
            <w:tcW w:w="2139" w:type="dxa"/>
          </w:tcPr>
          <w:p w14:paraId="43182FB3" w14:textId="77777777" w:rsidR="00DB43AC" w:rsidRDefault="00DB43AC" w:rsidP="00E5289E">
            <w:r>
              <w:t>Hudba ve světě</w:t>
            </w:r>
          </w:p>
        </w:tc>
        <w:tc>
          <w:tcPr>
            <w:tcW w:w="3227" w:type="dxa"/>
          </w:tcPr>
          <w:p w14:paraId="11EAAB44" w14:textId="77777777" w:rsidR="00DB43AC" w:rsidRDefault="00DB43AC" w:rsidP="00E5289E">
            <w:r>
              <w:t>hudba a divadlo, slovní charakterizování díla vytváření vlastních soudů a preferencí</w:t>
            </w:r>
          </w:p>
        </w:tc>
        <w:tc>
          <w:tcPr>
            <w:tcW w:w="1973" w:type="dxa"/>
          </w:tcPr>
          <w:p w14:paraId="72B8FCE2" w14:textId="77777777" w:rsidR="00DB43AC" w:rsidRDefault="00DB43AC" w:rsidP="00E5289E"/>
        </w:tc>
      </w:tr>
    </w:tbl>
    <w:p w14:paraId="16A84354" w14:textId="77777777" w:rsidR="00DB43AC" w:rsidRDefault="00DB43AC" w:rsidP="00DB43AC"/>
    <w:p w14:paraId="502BAA35" w14:textId="77777777" w:rsidR="00DB43AC" w:rsidRDefault="00DB43AC" w:rsidP="00DB43AC"/>
    <w:p w14:paraId="362D920A" w14:textId="77777777" w:rsidR="00DB43AC" w:rsidRDefault="00DB43AC" w:rsidP="00DB43AC"/>
    <w:p w14:paraId="0D485ADC" w14:textId="77777777" w:rsidR="00DB43AC" w:rsidRDefault="00DB43AC" w:rsidP="00DB43AC"/>
    <w:p w14:paraId="2BD25981" w14:textId="77777777" w:rsidR="00DB43AC" w:rsidRDefault="00DB43AC" w:rsidP="00DB43AC"/>
    <w:p w14:paraId="3FC06A74" w14:textId="77777777" w:rsidR="00DB43AC" w:rsidRDefault="00DB43AC" w:rsidP="00DB43AC"/>
    <w:p w14:paraId="53C0ADA5" w14:textId="77777777" w:rsidR="00DB43AC" w:rsidRDefault="00DB43AC" w:rsidP="00DB43AC"/>
    <w:p w14:paraId="21D2740D" w14:textId="77777777" w:rsidR="00DB43AC" w:rsidRDefault="00DB43AC" w:rsidP="00DB43AC"/>
    <w:p w14:paraId="21BAD9C9" w14:textId="77777777" w:rsidR="00DB43AC" w:rsidRDefault="00DB43AC" w:rsidP="00DB43AC"/>
    <w:p w14:paraId="1841BD4D" w14:textId="77777777" w:rsidR="00DB43AC" w:rsidRDefault="00DB43AC" w:rsidP="00DB43AC"/>
    <w:p w14:paraId="2D07FF2D" w14:textId="77777777" w:rsidR="00DB43AC" w:rsidRDefault="00DB43AC" w:rsidP="00DB43AC"/>
    <w:p w14:paraId="26D530C6" w14:textId="3EA6FAF2" w:rsidR="00DB43AC" w:rsidRDefault="00DB43AC" w:rsidP="00DB43AC"/>
    <w:p w14:paraId="26F5E394" w14:textId="5AC3258F" w:rsidR="00DB43AC" w:rsidRDefault="00DB43AC" w:rsidP="00DB43AC"/>
    <w:p w14:paraId="0B84BABD" w14:textId="3D3A03D3" w:rsidR="00DB43AC" w:rsidRDefault="00DB43AC" w:rsidP="00DB43AC"/>
    <w:p w14:paraId="75B18AC5" w14:textId="77777777" w:rsidR="00DB43AC" w:rsidRDefault="00DB43AC" w:rsidP="00DB43AC"/>
    <w:p w14:paraId="5BBCE416" w14:textId="77777777" w:rsidR="00DB43AC" w:rsidRDefault="00DB43AC" w:rsidP="00DB43AC"/>
    <w:p w14:paraId="7886F6C2" w14:textId="77777777" w:rsidR="00DB43AC" w:rsidRDefault="00DB43AC" w:rsidP="00DB43AC"/>
    <w:p w14:paraId="6CB5575A" w14:textId="77777777" w:rsidR="00DB43AC" w:rsidRDefault="00DB43AC" w:rsidP="00DB43AC"/>
    <w:p w14:paraId="03E500AD" w14:textId="77777777" w:rsidR="00DB43AC" w:rsidRDefault="00DB43AC" w:rsidP="00DB43AC"/>
    <w:tbl>
      <w:tblPr>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0"/>
        <w:gridCol w:w="3440"/>
        <w:gridCol w:w="2160"/>
        <w:gridCol w:w="3420"/>
        <w:gridCol w:w="1980"/>
      </w:tblGrid>
      <w:tr w:rsidR="00DB43AC" w14:paraId="4EC1AE20" w14:textId="77777777" w:rsidTr="00E5289E">
        <w:trPr>
          <w:cantSplit/>
        </w:trPr>
        <w:tc>
          <w:tcPr>
            <w:tcW w:w="6910" w:type="dxa"/>
            <w:gridSpan w:val="2"/>
            <w:shd w:val="clear" w:color="auto" w:fill="FFCC99"/>
          </w:tcPr>
          <w:p w14:paraId="03578C66" w14:textId="77777777" w:rsidR="00DB43AC" w:rsidRDefault="00DB43AC" w:rsidP="00E5289E">
            <w:pPr>
              <w:rPr>
                <w:b/>
                <w:bCs/>
                <w:sz w:val="28"/>
              </w:rPr>
            </w:pPr>
            <w:r>
              <w:rPr>
                <w:b/>
                <w:bCs/>
                <w:sz w:val="28"/>
              </w:rPr>
              <w:lastRenderedPageBreak/>
              <w:t>Předmět: Hudební výchova</w:t>
            </w:r>
          </w:p>
        </w:tc>
        <w:tc>
          <w:tcPr>
            <w:tcW w:w="7560" w:type="dxa"/>
            <w:gridSpan w:val="3"/>
            <w:shd w:val="clear" w:color="auto" w:fill="FFCC99"/>
          </w:tcPr>
          <w:p w14:paraId="50B1C439" w14:textId="77777777" w:rsidR="00DB43AC" w:rsidRDefault="00DB43AC" w:rsidP="00E5289E">
            <w:pPr>
              <w:rPr>
                <w:b/>
                <w:bCs/>
                <w:sz w:val="28"/>
              </w:rPr>
            </w:pPr>
            <w:r>
              <w:rPr>
                <w:b/>
                <w:bCs/>
                <w:sz w:val="28"/>
              </w:rPr>
              <w:t>Ročník 8.</w:t>
            </w:r>
          </w:p>
        </w:tc>
      </w:tr>
      <w:tr w:rsidR="00DB43AC" w14:paraId="740D2A9A" w14:textId="77777777" w:rsidTr="00E5289E">
        <w:tc>
          <w:tcPr>
            <w:tcW w:w="3470" w:type="dxa"/>
          </w:tcPr>
          <w:p w14:paraId="7741DF48" w14:textId="77777777" w:rsidR="00DB43AC" w:rsidRDefault="00DB43AC" w:rsidP="00E5289E">
            <w:r>
              <w:t>Výstup podle RVP</w:t>
            </w:r>
          </w:p>
        </w:tc>
        <w:tc>
          <w:tcPr>
            <w:tcW w:w="3440" w:type="dxa"/>
          </w:tcPr>
          <w:p w14:paraId="351FCF4F" w14:textId="77777777" w:rsidR="00DB43AC" w:rsidRDefault="00DB43AC" w:rsidP="00E5289E">
            <w:r>
              <w:t>Výstup podle ŠVP</w:t>
            </w:r>
          </w:p>
        </w:tc>
        <w:tc>
          <w:tcPr>
            <w:tcW w:w="2160" w:type="dxa"/>
          </w:tcPr>
          <w:p w14:paraId="2060D0CF" w14:textId="77777777" w:rsidR="00DB43AC" w:rsidRDefault="00DB43AC" w:rsidP="00E5289E">
            <w:r>
              <w:t>Téma</w:t>
            </w:r>
          </w:p>
        </w:tc>
        <w:tc>
          <w:tcPr>
            <w:tcW w:w="3420" w:type="dxa"/>
          </w:tcPr>
          <w:p w14:paraId="3D375723" w14:textId="77777777" w:rsidR="00DB43AC" w:rsidRDefault="00DB43AC" w:rsidP="00E5289E">
            <w:r>
              <w:t>Učivo</w:t>
            </w:r>
          </w:p>
        </w:tc>
        <w:tc>
          <w:tcPr>
            <w:tcW w:w="1980" w:type="dxa"/>
          </w:tcPr>
          <w:p w14:paraId="0F16AD90" w14:textId="77777777" w:rsidR="00DB43AC" w:rsidRDefault="00DB43AC" w:rsidP="00E5289E">
            <w:r>
              <w:t xml:space="preserve">Přesahy, vazby, průřezová témata, poznámky  </w:t>
            </w:r>
          </w:p>
        </w:tc>
      </w:tr>
      <w:tr w:rsidR="00DB43AC" w14:paraId="5E741795" w14:textId="77777777" w:rsidTr="00E5289E">
        <w:tc>
          <w:tcPr>
            <w:tcW w:w="3470" w:type="dxa"/>
          </w:tcPr>
          <w:p w14:paraId="3828461D" w14:textId="77777777" w:rsidR="00DB43AC" w:rsidRDefault="00DB43AC" w:rsidP="00E5289E">
            <w:r>
              <w:t>Využívá své individuální hudební schopnosti a dovednosti při hudebních aktivitách.</w:t>
            </w:r>
          </w:p>
        </w:tc>
        <w:tc>
          <w:tcPr>
            <w:tcW w:w="3440" w:type="dxa"/>
          </w:tcPr>
          <w:p w14:paraId="7C169D39" w14:textId="77777777" w:rsidR="00DB43AC" w:rsidRDefault="00DB43AC" w:rsidP="00E5289E">
            <w:r>
              <w:t>Pokusí se vyjádřit své pocity, představy hudební i nehudební pomocí hudebního nástroje.</w:t>
            </w:r>
          </w:p>
          <w:p w14:paraId="0A9A99FB" w14:textId="77777777" w:rsidR="00DB43AC" w:rsidRDefault="00DB43AC" w:rsidP="00E5289E">
            <w:r>
              <w:t>Improvizuje, cíleně hraje na hudební nástroj (např. keyboard, PC)</w:t>
            </w:r>
          </w:p>
          <w:p w14:paraId="6811F8D7" w14:textId="77777777" w:rsidR="00DB43AC" w:rsidRDefault="00DB43AC" w:rsidP="00E5289E">
            <w:r>
              <w:t>Zpívá složitější melodie (více hlas, kánon)</w:t>
            </w:r>
          </w:p>
        </w:tc>
        <w:tc>
          <w:tcPr>
            <w:tcW w:w="2160" w:type="dxa"/>
          </w:tcPr>
          <w:p w14:paraId="148434F6" w14:textId="77777777" w:rsidR="00DB43AC" w:rsidRDefault="00DB43AC" w:rsidP="00E5289E">
            <w:r>
              <w:t>Hudební nástroj, můj hlas a já</w:t>
            </w:r>
          </w:p>
        </w:tc>
        <w:tc>
          <w:tcPr>
            <w:tcW w:w="3420" w:type="dxa"/>
          </w:tcPr>
          <w:p w14:paraId="2EF08794" w14:textId="77777777" w:rsidR="00DB43AC" w:rsidRDefault="00DB43AC" w:rsidP="00E5289E">
            <w:r>
              <w:t>využití hudebního nástroje</w:t>
            </w:r>
          </w:p>
          <w:p w14:paraId="5C8DF3CF" w14:textId="77777777" w:rsidR="00DB43AC" w:rsidRDefault="00DB43AC" w:rsidP="00E5289E">
            <w:r>
              <w:t>vlastní náhodná i cíleně vytvořená melodie a její úpravy</w:t>
            </w:r>
          </w:p>
          <w:p w14:paraId="4CCF2B22" w14:textId="77777777" w:rsidR="00DB43AC" w:rsidRDefault="00DB43AC" w:rsidP="00E5289E">
            <w:r>
              <w:t>jednohlasý a vícehlasý zpěv</w:t>
            </w:r>
          </w:p>
          <w:p w14:paraId="42B69683" w14:textId="77777777" w:rsidR="00DB43AC" w:rsidRDefault="00DB43AC" w:rsidP="00E5289E">
            <w:r>
              <w:t>nácvik složitějších melodii</w:t>
            </w:r>
          </w:p>
        </w:tc>
        <w:tc>
          <w:tcPr>
            <w:tcW w:w="1980" w:type="dxa"/>
          </w:tcPr>
          <w:p w14:paraId="71B8ED4A" w14:textId="77777777" w:rsidR="00DB43AC" w:rsidRDefault="00DB43AC" w:rsidP="00E5289E"/>
        </w:tc>
      </w:tr>
      <w:tr w:rsidR="00DB43AC" w14:paraId="7954CCB9" w14:textId="77777777" w:rsidTr="00E5289E">
        <w:tc>
          <w:tcPr>
            <w:tcW w:w="3470" w:type="dxa"/>
          </w:tcPr>
          <w:p w14:paraId="26B997F5" w14:textId="77777777" w:rsidR="00DB43AC" w:rsidRDefault="00DB43AC" w:rsidP="00E5289E">
            <w:r>
              <w:t>Uplatňuje získané pěvecké dovednosti a návyky při zpěvu i při mluveném projevu v běžném životě.</w:t>
            </w:r>
          </w:p>
          <w:p w14:paraId="390749E7" w14:textId="77777777" w:rsidR="00DB43AC" w:rsidRDefault="00DB43AC" w:rsidP="00E5289E">
            <w:r>
              <w:t>Zpívá dle svých dispozic intonačně čistě a rytmicky přesně v jednohlase i vícehlase.</w:t>
            </w:r>
          </w:p>
          <w:p w14:paraId="67AAE9B9" w14:textId="77777777" w:rsidR="00DB43AC" w:rsidRDefault="00DB43AC" w:rsidP="00E5289E"/>
        </w:tc>
        <w:tc>
          <w:tcPr>
            <w:tcW w:w="3440" w:type="dxa"/>
          </w:tcPr>
          <w:p w14:paraId="22D55100" w14:textId="79A375D4" w:rsidR="00DB43AC" w:rsidRDefault="00DB43AC" w:rsidP="00E5289E">
            <w:r>
              <w:t>Reprodukuje slyšený tón, přizpůsobí melodii svému osobnímu hlasovému rozsahu.</w:t>
            </w:r>
          </w:p>
          <w:p w14:paraId="6C912AF7" w14:textId="77777777" w:rsidR="00DB43AC" w:rsidRDefault="00DB43AC" w:rsidP="00E5289E">
            <w:r>
              <w:t>Své poznatky o vlastnostech tónu a jeho tvoření využívá i v recitaci.</w:t>
            </w:r>
          </w:p>
        </w:tc>
        <w:tc>
          <w:tcPr>
            <w:tcW w:w="2160" w:type="dxa"/>
          </w:tcPr>
          <w:p w14:paraId="182A27E4" w14:textId="77777777" w:rsidR="00DB43AC" w:rsidRDefault="00DB43AC" w:rsidP="00E5289E">
            <w:r>
              <w:t>Zpívám, zpíváš, zpíváme</w:t>
            </w:r>
          </w:p>
        </w:tc>
        <w:tc>
          <w:tcPr>
            <w:tcW w:w="3420" w:type="dxa"/>
          </w:tcPr>
          <w:p w14:paraId="24490782" w14:textId="77777777" w:rsidR="00DB43AC" w:rsidRDefault="00DB43AC" w:rsidP="00E5289E">
            <w:r>
              <w:t>improvizace složitějších</w:t>
            </w:r>
          </w:p>
          <w:p w14:paraId="20B1CA1D" w14:textId="77777777" w:rsidR="00DB43AC" w:rsidRDefault="00DB43AC" w:rsidP="00E5289E">
            <w:r>
              <w:t>hudebních forem</w:t>
            </w:r>
          </w:p>
          <w:p w14:paraId="5FA383BD" w14:textId="77777777" w:rsidR="00DB43AC" w:rsidRDefault="00DB43AC" w:rsidP="00E5289E">
            <w:r>
              <w:t>reprodukce tónů</w:t>
            </w:r>
          </w:p>
          <w:p w14:paraId="1F01D542" w14:textId="77777777" w:rsidR="00DB43AC" w:rsidRDefault="00DB43AC" w:rsidP="00E5289E">
            <w:r>
              <w:t>a melodie z nezpěvné do zpěvné polohy</w:t>
            </w:r>
          </w:p>
          <w:p w14:paraId="245F1886" w14:textId="77777777" w:rsidR="00DB43AC" w:rsidRDefault="00DB43AC" w:rsidP="00E5289E">
            <w:r>
              <w:t>náprava hlasové nedostatečnosti</w:t>
            </w:r>
          </w:p>
          <w:p w14:paraId="6F3C9475" w14:textId="77777777" w:rsidR="00DB43AC" w:rsidRDefault="00DB43AC" w:rsidP="00E5289E">
            <w:r>
              <w:t>vzájemné odkrývání nedostatků a předností</w:t>
            </w:r>
          </w:p>
        </w:tc>
        <w:tc>
          <w:tcPr>
            <w:tcW w:w="1980" w:type="dxa"/>
          </w:tcPr>
          <w:p w14:paraId="02184D29" w14:textId="77777777" w:rsidR="00DB43AC" w:rsidRDefault="00DB43AC" w:rsidP="00E5289E"/>
        </w:tc>
      </w:tr>
      <w:tr w:rsidR="00DB43AC" w14:paraId="504D8EFD" w14:textId="77777777" w:rsidTr="00E5289E">
        <w:tc>
          <w:tcPr>
            <w:tcW w:w="3470" w:type="dxa"/>
          </w:tcPr>
          <w:p w14:paraId="453EC334" w14:textId="77777777" w:rsidR="00DB43AC" w:rsidRDefault="00DB43AC" w:rsidP="00E5289E">
            <w:r>
              <w:t>Reprodukuje na základě svých individuálních hudebních schopností a dovedností různé motivy, témata i části skladeb, vytváří a jednoduché doprovody, provádí jednoduché hudební improvizace.</w:t>
            </w:r>
          </w:p>
        </w:tc>
        <w:tc>
          <w:tcPr>
            <w:tcW w:w="3440" w:type="dxa"/>
          </w:tcPr>
          <w:p w14:paraId="13D38553" w14:textId="77777777" w:rsidR="00DB43AC" w:rsidRDefault="00DB43AC" w:rsidP="00E5289E">
            <w:r>
              <w:t>Vytvoří doprovod pro hudebně dramatické projevy.</w:t>
            </w:r>
          </w:p>
          <w:p w14:paraId="34AE760E" w14:textId="77777777" w:rsidR="00DB43AC" w:rsidRDefault="00DB43AC" w:rsidP="00E5289E">
            <w:r>
              <w:t>Pracuje s hudebním dílem – úprava melodie a textu, spojuje, rozděluje plynulost melodie.</w:t>
            </w:r>
          </w:p>
          <w:p w14:paraId="23F3B3B4" w14:textId="77777777" w:rsidR="00DB43AC" w:rsidRDefault="00DB43AC" w:rsidP="00E5289E"/>
        </w:tc>
        <w:tc>
          <w:tcPr>
            <w:tcW w:w="2160" w:type="dxa"/>
          </w:tcPr>
          <w:p w14:paraId="5741D835" w14:textId="77777777" w:rsidR="00DB43AC" w:rsidRDefault="00DB43AC" w:rsidP="00E5289E">
            <w:r>
              <w:t>Hudba a divadlo</w:t>
            </w:r>
          </w:p>
          <w:p w14:paraId="14103E9A" w14:textId="77777777" w:rsidR="00DB43AC" w:rsidRDefault="00DB43AC" w:rsidP="00E5289E">
            <w:r>
              <w:t>Tvorba</w:t>
            </w:r>
          </w:p>
        </w:tc>
        <w:tc>
          <w:tcPr>
            <w:tcW w:w="3420" w:type="dxa"/>
          </w:tcPr>
          <w:p w14:paraId="4E3E4926" w14:textId="77777777" w:rsidR="00DB43AC" w:rsidRDefault="00DB43AC" w:rsidP="00E5289E">
            <w:r>
              <w:t>jednoduchá hra na zobcovou flétnu, kytaru</w:t>
            </w:r>
          </w:p>
          <w:p w14:paraId="46892147" w14:textId="77777777" w:rsidR="00DB43AC" w:rsidRDefault="00DB43AC" w:rsidP="00E5289E">
            <w:r>
              <w:t>texty písní – vlastní tvorba</w:t>
            </w:r>
          </w:p>
          <w:p w14:paraId="15CE7EE8" w14:textId="77777777" w:rsidR="00DB43AC" w:rsidRDefault="00DB43AC" w:rsidP="00E5289E">
            <w:r>
              <w:t>tvorba doprovodů pro divadelní etudy, přednesy básní...</w:t>
            </w:r>
          </w:p>
          <w:p w14:paraId="2DE74327" w14:textId="77777777" w:rsidR="00DB43AC" w:rsidRDefault="00DB43AC" w:rsidP="00E5289E">
            <w:r>
              <w:t>recenze melodií</w:t>
            </w:r>
          </w:p>
          <w:p w14:paraId="1C0803D7" w14:textId="77777777" w:rsidR="00DB43AC" w:rsidRDefault="00DB43AC" w:rsidP="00E5289E">
            <w:r>
              <w:t>hudební ceny – Zlatý slavík …</w:t>
            </w:r>
          </w:p>
        </w:tc>
        <w:tc>
          <w:tcPr>
            <w:tcW w:w="1980" w:type="dxa"/>
          </w:tcPr>
          <w:p w14:paraId="7A880C52" w14:textId="77777777" w:rsidR="00DB43AC" w:rsidRDefault="00DB43AC" w:rsidP="00E5289E"/>
        </w:tc>
      </w:tr>
      <w:tr w:rsidR="00DB43AC" w14:paraId="33DFB400" w14:textId="77777777" w:rsidTr="00E5289E">
        <w:tc>
          <w:tcPr>
            <w:tcW w:w="3470" w:type="dxa"/>
          </w:tcPr>
          <w:p w14:paraId="4A735AA6" w14:textId="77777777" w:rsidR="00DB43AC" w:rsidRDefault="00DB43AC" w:rsidP="00E5289E">
            <w:r>
              <w:t>Rozpozná některé z tanců různých stylových období, zvolí vhodný typ hudebně pohybových prvků k poslouchané hudbě.</w:t>
            </w:r>
          </w:p>
        </w:tc>
        <w:tc>
          <w:tcPr>
            <w:tcW w:w="3440" w:type="dxa"/>
          </w:tcPr>
          <w:p w14:paraId="46696ADF" w14:textId="77777777" w:rsidR="00DB43AC" w:rsidRDefault="00DB43AC" w:rsidP="00E5289E">
            <w:r>
              <w:t>Zná principy dirigování, funkce dirigenta.</w:t>
            </w:r>
          </w:p>
          <w:p w14:paraId="5535BB50" w14:textId="77777777" w:rsidR="00DB43AC" w:rsidRDefault="00DB43AC" w:rsidP="00E5289E">
            <w:r>
              <w:t>Zvládne jednodušší taneční kroky</w:t>
            </w:r>
          </w:p>
          <w:p w14:paraId="095FBEC9" w14:textId="77777777" w:rsidR="00DB43AC" w:rsidRDefault="00DB43AC" w:rsidP="00E5289E">
            <w:r>
              <w:t>Street dance, standartní a latinské tance.</w:t>
            </w:r>
          </w:p>
          <w:p w14:paraId="3926ECE0" w14:textId="77777777" w:rsidR="00DB43AC" w:rsidRDefault="00DB43AC" w:rsidP="00E5289E"/>
        </w:tc>
        <w:tc>
          <w:tcPr>
            <w:tcW w:w="2160" w:type="dxa"/>
          </w:tcPr>
          <w:p w14:paraId="255A2EA2" w14:textId="77777777" w:rsidR="00DB43AC" w:rsidRDefault="00DB43AC" w:rsidP="00E5289E">
            <w:r>
              <w:t>Můj orchestr</w:t>
            </w:r>
          </w:p>
          <w:p w14:paraId="0FBBCDDA" w14:textId="77777777" w:rsidR="00DB43AC" w:rsidRDefault="00DB43AC" w:rsidP="00E5289E">
            <w:r>
              <w:t>Tanec</w:t>
            </w:r>
          </w:p>
        </w:tc>
        <w:tc>
          <w:tcPr>
            <w:tcW w:w="3420" w:type="dxa"/>
          </w:tcPr>
          <w:p w14:paraId="32D4E53C" w14:textId="77777777" w:rsidR="00DB43AC" w:rsidRDefault="00DB43AC" w:rsidP="00E5289E">
            <w:r>
              <w:t>složení orchestru</w:t>
            </w:r>
          </w:p>
          <w:p w14:paraId="2C6AFBC0" w14:textId="77777777" w:rsidR="00DB43AC" w:rsidRDefault="00DB43AC" w:rsidP="00E5289E">
            <w:r>
              <w:t>dirigent</w:t>
            </w:r>
          </w:p>
          <w:p w14:paraId="1F48BD22" w14:textId="77777777" w:rsidR="00DB43AC" w:rsidRDefault="00DB43AC" w:rsidP="00E5289E">
            <w:r>
              <w:t>vlastní značky v notovém zápisu</w:t>
            </w:r>
          </w:p>
          <w:p w14:paraId="448C86A9" w14:textId="77777777" w:rsidR="00DB43AC" w:rsidRDefault="00DB43AC" w:rsidP="00E5289E">
            <w:r>
              <w:t>pohyb v rytmu – tanec, taneční kroky, tanec ve filmu</w:t>
            </w:r>
          </w:p>
          <w:p w14:paraId="5E16DBE8" w14:textId="77777777" w:rsidR="00DB43AC" w:rsidRDefault="00DB43AC" w:rsidP="00E5289E">
            <w:r>
              <w:t>pohybová paměť</w:t>
            </w:r>
          </w:p>
        </w:tc>
        <w:tc>
          <w:tcPr>
            <w:tcW w:w="1980" w:type="dxa"/>
          </w:tcPr>
          <w:p w14:paraId="2DFF3D4E" w14:textId="77777777" w:rsidR="00DB43AC" w:rsidRDefault="00DB43AC" w:rsidP="00E5289E"/>
        </w:tc>
      </w:tr>
      <w:tr w:rsidR="00DB43AC" w14:paraId="6A4EDA96" w14:textId="77777777" w:rsidTr="00E5289E">
        <w:tc>
          <w:tcPr>
            <w:tcW w:w="3470" w:type="dxa"/>
          </w:tcPr>
          <w:p w14:paraId="28093599" w14:textId="77777777" w:rsidR="00DB43AC" w:rsidRDefault="00DB43AC" w:rsidP="00E5289E">
            <w:r>
              <w:t xml:space="preserve">Orientuje se v proudu znějící hudba. </w:t>
            </w:r>
            <w:r>
              <w:lastRenderedPageBreak/>
              <w:t>Přistupuje k hudebnímu dílu jako k logicky utvářenému celku.</w:t>
            </w:r>
          </w:p>
        </w:tc>
        <w:tc>
          <w:tcPr>
            <w:tcW w:w="3440" w:type="dxa"/>
          </w:tcPr>
          <w:p w14:paraId="045A0102" w14:textId="77777777" w:rsidR="00DB43AC" w:rsidRDefault="00DB43AC" w:rsidP="00E5289E">
            <w:r>
              <w:lastRenderedPageBreak/>
              <w:t xml:space="preserve">Pohybově vyjádří hudbu v návaznosti </w:t>
            </w:r>
            <w:r>
              <w:lastRenderedPageBreak/>
              <w:t>na její sémantické členění.</w:t>
            </w:r>
          </w:p>
          <w:p w14:paraId="0BE555B7" w14:textId="77777777" w:rsidR="00DB43AC" w:rsidRDefault="00DB43AC" w:rsidP="00E5289E">
            <w:r>
              <w:t>Zachytí hudební dílo jako celek členěný na logické části.</w:t>
            </w:r>
          </w:p>
          <w:p w14:paraId="7815F27E" w14:textId="77777777" w:rsidR="00DB43AC" w:rsidRDefault="00DB43AC" w:rsidP="00E5289E">
            <w:r>
              <w:t>Výtvarně zaznamená své pocity z vnímané hudby.</w:t>
            </w:r>
          </w:p>
        </w:tc>
        <w:tc>
          <w:tcPr>
            <w:tcW w:w="2160" w:type="dxa"/>
          </w:tcPr>
          <w:p w14:paraId="7D04C1A2" w14:textId="77777777" w:rsidR="00DB43AC" w:rsidRDefault="00DB43AC" w:rsidP="00E5289E">
            <w:r>
              <w:lastRenderedPageBreak/>
              <w:t>Ukaž, co slyšíš a cítíš</w:t>
            </w:r>
          </w:p>
          <w:p w14:paraId="3A85596A" w14:textId="77777777" w:rsidR="00DB43AC" w:rsidRDefault="00DB43AC" w:rsidP="00E5289E">
            <w:r>
              <w:lastRenderedPageBreak/>
              <w:t>Jak vypadá hudba</w:t>
            </w:r>
          </w:p>
        </w:tc>
        <w:tc>
          <w:tcPr>
            <w:tcW w:w="3420" w:type="dxa"/>
          </w:tcPr>
          <w:p w14:paraId="28C41133" w14:textId="77777777" w:rsidR="00DB43AC" w:rsidRDefault="00DB43AC" w:rsidP="00E5289E">
            <w:r>
              <w:lastRenderedPageBreak/>
              <w:t>hudebně výrazové prostředky</w:t>
            </w:r>
          </w:p>
          <w:p w14:paraId="04D49544" w14:textId="77777777" w:rsidR="00DB43AC" w:rsidRDefault="00DB43AC" w:rsidP="00E5289E">
            <w:r>
              <w:lastRenderedPageBreak/>
              <w:t>sémantické prostředky v hudbě – zvukomalba, dušemalba</w:t>
            </w:r>
          </w:p>
          <w:p w14:paraId="6A6F0CF8" w14:textId="77777777" w:rsidR="00DB43AC" w:rsidRDefault="00DB43AC" w:rsidP="00E5289E">
            <w:r>
              <w:t>pohyb melodie</w:t>
            </w:r>
          </w:p>
          <w:p w14:paraId="415179EF" w14:textId="77777777" w:rsidR="00DB43AC" w:rsidRDefault="00DB43AC" w:rsidP="00E5289E">
            <w:r>
              <w:t>pravidelnost a nepravidelnost hudební formy</w:t>
            </w:r>
          </w:p>
        </w:tc>
        <w:tc>
          <w:tcPr>
            <w:tcW w:w="1980" w:type="dxa"/>
          </w:tcPr>
          <w:p w14:paraId="6DBF989E" w14:textId="77777777" w:rsidR="00DB43AC" w:rsidRDefault="00DB43AC" w:rsidP="00E5289E"/>
        </w:tc>
      </w:tr>
      <w:tr w:rsidR="00DB43AC" w14:paraId="29090E4D" w14:textId="77777777" w:rsidTr="00E5289E">
        <w:tc>
          <w:tcPr>
            <w:tcW w:w="3470" w:type="dxa"/>
          </w:tcPr>
          <w:p w14:paraId="6E2489A0" w14:textId="77777777" w:rsidR="00DB43AC" w:rsidRDefault="00DB43AC" w:rsidP="00E5289E">
            <w:r>
              <w:t>Zařadí na základě individuálních schopností a získaných vědomostí slyšenou hudbu do stylového období.</w:t>
            </w:r>
          </w:p>
        </w:tc>
        <w:tc>
          <w:tcPr>
            <w:tcW w:w="3440" w:type="dxa"/>
          </w:tcPr>
          <w:p w14:paraId="0AC0B6DD" w14:textId="46E2FF57" w:rsidR="00DB43AC" w:rsidRDefault="00DB43AC" w:rsidP="00E5289E">
            <w:r>
              <w:t xml:space="preserve">Přiblíží si hudbu období novověku do konce 19. století, až do současnosti. Porovnává současnou hudbu s hudbou novověku. </w:t>
            </w:r>
          </w:p>
        </w:tc>
        <w:tc>
          <w:tcPr>
            <w:tcW w:w="2160" w:type="dxa"/>
          </w:tcPr>
          <w:p w14:paraId="1E33F9F4" w14:textId="77777777" w:rsidR="00DB43AC" w:rsidRDefault="00DB43AC" w:rsidP="00E5289E">
            <w:r>
              <w:t>Od objevení Ameriky do současnosti</w:t>
            </w:r>
          </w:p>
        </w:tc>
        <w:tc>
          <w:tcPr>
            <w:tcW w:w="3420" w:type="dxa"/>
          </w:tcPr>
          <w:p w14:paraId="4B08CBEC" w14:textId="77777777" w:rsidR="00DB43AC" w:rsidRDefault="00DB43AC" w:rsidP="00E5289E">
            <w:r>
              <w:t>jednotlivá umělecká období</w:t>
            </w:r>
          </w:p>
          <w:p w14:paraId="2B84051C" w14:textId="77777777" w:rsidR="00DB43AC" w:rsidRDefault="00DB43AC" w:rsidP="00E5289E">
            <w:r>
              <w:t>významní hudební skladatelé jednotlivých období</w:t>
            </w:r>
          </w:p>
          <w:p w14:paraId="02C4DDFD" w14:textId="77777777" w:rsidR="00DB43AC" w:rsidRDefault="00DB43AC" w:rsidP="00E5289E">
            <w:r>
              <w:t>světově proslulé skladby</w:t>
            </w:r>
          </w:p>
          <w:p w14:paraId="5584EC14" w14:textId="77777777" w:rsidR="00DB43AC" w:rsidRDefault="00DB43AC" w:rsidP="00E5289E">
            <w:r>
              <w:t>současná hudba, její členění a obliba</w:t>
            </w:r>
          </w:p>
        </w:tc>
        <w:tc>
          <w:tcPr>
            <w:tcW w:w="1980" w:type="dxa"/>
          </w:tcPr>
          <w:p w14:paraId="6761ABCF" w14:textId="77777777" w:rsidR="00DB43AC" w:rsidRDefault="00DB43AC" w:rsidP="00E5289E"/>
        </w:tc>
      </w:tr>
      <w:tr w:rsidR="00DB43AC" w14:paraId="3D5BAE8A" w14:textId="77777777" w:rsidTr="00E5289E">
        <w:tc>
          <w:tcPr>
            <w:tcW w:w="3470" w:type="dxa"/>
          </w:tcPr>
          <w:p w14:paraId="5B765B3D" w14:textId="77777777" w:rsidR="00DB43AC" w:rsidRDefault="00DB43AC" w:rsidP="00E5289E">
            <w:r>
              <w:t xml:space="preserve"> Vyhledává souvislost mezi hudbou a jinými druhy umění.</w:t>
            </w:r>
          </w:p>
        </w:tc>
        <w:tc>
          <w:tcPr>
            <w:tcW w:w="3440" w:type="dxa"/>
          </w:tcPr>
          <w:p w14:paraId="669726FF" w14:textId="77777777" w:rsidR="00DB43AC" w:rsidRDefault="00DB43AC" w:rsidP="00E5289E">
            <w:r>
              <w:t>Vyhledává ostatní druhy umění, které jsou spojeny s hudbou.</w:t>
            </w:r>
          </w:p>
        </w:tc>
        <w:tc>
          <w:tcPr>
            <w:tcW w:w="2160" w:type="dxa"/>
          </w:tcPr>
          <w:p w14:paraId="4FBFFDCC" w14:textId="77777777" w:rsidR="00DB43AC" w:rsidRDefault="00DB43AC" w:rsidP="00E5289E">
            <w:r>
              <w:t>Hudba ve světě</w:t>
            </w:r>
          </w:p>
        </w:tc>
        <w:tc>
          <w:tcPr>
            <w:tcW w:w="3420" w:type="dxa"/>
          </w:tcPr>
          <w:p w14:paraId="137849F0" w14:textId="77777777" w:rsidR="00DB43AC" w:rsidRDefault="00DB43AC" w:rsidP="00E5289E">
            <w:r>
              <w:t>hudba a věda</w:t>
            </w:r>
          </w:p>
          <w:p w14:paraId="08B932F7" w14:textId="77777777" w:rsidR="00DB43AC" w:rsidRDefault="00DB43AC" w:rsidP="00E5289E">
            <w:r>
              <w:t>hudba jako prostředek propagace</w:t>
            </w:r>
          </w:p>
        </w:tc>
        <w:tc>
          <w:tcPr>
            <w:tcW w:w="1980" w:type="dxa"/>
          </w:tcPr>
          <w:p w14:paraId="43E4D8BD" w14:textId="77777777" w:rsidR="00DB43AC" w:rsidRDefault="00DB43AC" w:rsidP="00E5289E"/>
        </w:tc>
      </w:tr>
    </w:tbl>
    <w:p w14:paraId="0143C2D9" w14:textId="77777777" w:rsidR="00DB43AC" w:rsidRDefault="00DB43AC" w:rsidP="00DB43AC"/>
    <w:p w14:paraId="1F96A2BA" w14:textId="71306E0E" w:rsidR="00DB43AC" w:rsidRDefault="00DB43AC" w:rsidP="00DB43AC"/>
    <w:p w14:paraId="69FB0C4A" w14:textId="0746DB91" w:rsidR="00740D04" w:rsidRDefault="00740D04" w:rsidP="00DB43AC"/>
    <w:p w14:paraId="44620D7C" w14:textId="698E2ADD" w:rsidR="00740D04" w:rsidRDefault="00740D04" w:rsidP="00DB43AC"/>
    <w:p w14:paraId="0E0F4957" w14:textId="034ED563" w:rsidR="00740D04" w:rsidRDefault="00740D04" w:rsidP="00DB43AC"/>
    <w:p w14:paraId="025CDA2F" w14:textId="679981B0" w:rsidR="00740D04" w:rsidRDefault="00740D04" w:rsidP="00DB43AC"/>
    <w:p w14:paraId="071130C8" w14:textId="351DD90C" w:rsidR="00740D04" w:rsidRDefault="00740D04" w:rsidP="00DB43AC"/>
    <w:p w14:paraId="551C7B7F" w14:textId="21C305CE" w:rsidR="00740D04" w:rsidRDefault="00740D04" w:rsidP="00DB43AC"/>
    <w:p w14:paraId="51C2803C" w14:textId="41BFBB67" w:rsidR="00740D04" w:rsidRDefault="00740D04" w:rsidP="00DB43AC"/>
    <w:p w14:paraId="738544EB" w14:textId="5FDCDA0C" w:rsidR="00740D04" w:rsidRDefault="00740D04" w:rsidP="00DB43AC"/>
    <w:p w14:paraId="36A5D6B4" w14:textId="436E2FD0" w:rsidR="00740D04" w:rsidRDefault="00740D04" w:rsidP="00DB43AC"/>
    <w:p w14:paraId="752D0538" w14:textId="486DEDE4" w:rsidR="00740D04" w:rsidRDefault="00740D04" w:rsidP="00DB43AC"/>
    <w:p w14:paraId="3C4C327F" w14:textId="50E26334" w:rsidR="00740D04" w:rsidRDefault="00740D04" w:rsidP="00DB43AC"/>
    <w:p w14:paraId="1804B270" w14:textId="5AF80E3E" w:rsidR="00740D04" w:rsidRDefault="00740D04" w:rsidP="00DB43AC"/>
    <w:p w14:paraId="79473D35" w14:textId="7E85369D" w:rsidR="00740D04" w:rsidRDefault="00740D04" w:rsidP="00DB43AC"/>
    <w:p w14:paraId="578D155A" w14:textId="73A2C3B1" w:rsidR="00740D04" w:rsidRDefault="00740D04" w:rsidP="00DB43AC"/>
    <w:p w14:paraId="463A5FE7" w14:textId="77777777" w:rsidR="00740D04" w:rsidRDefault="00740D04" w:rsidP="00DB43AC"/>
    <w:p w14:paraId="70ED6D45" w14:textId="77777777" w:rsidR="00DB43AC" w:rsidRDefault="00DB43AC" w:rsidP="00DB43AC"/>
    <w:p w14:paraId="5F85E225" w14:textId="77777777" w:rsidR="00DB43AC" w:rsidRDefault="00DB43AC" w:rsidP="00DB43AC"/>
    <w:p w14:paraId="2E41813B" w14:textId="77777777" w:rsidR="00DB43AC" w:rsidRDefault="00DB43AC" w:rsidP="00DB43AC"/>
    <w:p w14:paraId="22077B78" w14:textId="77777777" w:rsidR="00DB43AC" w:rsidRDefault="00DB43AC" w:rsidP="00DB43AC"/>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4"/>
        <w:gridCol w:w="3240"/>
        <w:gridCol w:w="2700"/>
        <w:gridCol w:w="63"/>
        <w:gridCol w:w="2817"/>
        <w:gridCol w:w="2286"/>
      </w:tblGrid>
      <w:tr w:rsidR="00740D04" w14:paraId="7A73A16B" w14:textId="77777777" w:rsidTr="00E5289E">
        <w:trPr>
          <w:cantSplit/>
        </w:trPr>
        <w:tc>
          <w:tcPr>
            <w:tcW w:w="6588" w:type="dxa"/>
            <w:gridSpan w:val="3"/>
            <w:shd w:val="clear" w:color="auto" w:fill="FFCC99"/>
          </w:tcPr>
          <w:p w14:paraId="6BCBD4C1" w14:textId="77777777" w:rsidR="00740D04" w:rsidRDefault="00740D04" w:rsidP="00E5289E">
            <w:pPr>
              <w:rPr>
                <w:b/>
                <w:bCs/>
                <w:sz w:val="28"/>
              </w:rPr>
            </w:pPr>
            <w:r>
              <w:rPr>
                <w:b/>
                <w:bCs/>
                <w:sz w:val="28"/>
              </w:rPr>
              <w:lastRenderedPageBreak/>
              <w:t>Předmět: Výtvarná výchova</w:t>
            </w:r>
          </w:p>
        </w:tc>
        <w:tc>
          <w:tcPr>
            <w:tcW w:w="7866" w:type="dxa"/>
            <w:gridSpan w:val="4"/>
            <w:shd w:val="clear" w:color="auto" w:fill="FFCC99"/>
          </w:tcPr>
          <w:p w14:paraId="05ADDFE9" w14:textId="77777777" w:rsidR="00740D04" w:rsidRDefault="00740D04" w:rsidP="00E5289E">
            <w:pPr>
              <w:rPr>
                <w:b/>
                <w:bCs/>
                <w:sz w:val="28"/>
              </w:rPr>
            </w:pPr>
            <w:r>
              <w:rPr>
                <w:b/>
                <w:bCs/>
                <w:sz w:val="28"/>
              </w:rPr>
              <w:t xml:space="preserve">Ročník 6. </w:t>
            </w:r>
          </w:p>
        </w:tc>
      </w:tr>
      <w:tr w:rsidR="00740D04" w14:paraId="76B6A3A0" w14:textId="77777777" w:rsidTr="00E5289E">
        <w:trPr>
          <w:cantSplit/>
        </w:trPr>
        <w:tc>
          <w:tcPr>
            <w:tcW w:w="3294" w:type="dxa"/>
            <w:shd w:val="clear" w:color="auto" w:fill="FFFFFF" w:themeFill="background1"/>
          </w:tcPr>
          <w:p w14:paraId="4104736B" w14:textId="77777777" w:rsidR="00740D04" w:rsidRPr="00B43EA0" w:rsidRDefault="00740D04" w:rsidP="00E5289E">
            <w:r w:rsidRPr="00B43EA0">
              <w:t>Výstup podle RVP</w:t>
            </w:r>
          </w:p>
        </w:tc>
        <w:tc>
          <w:tcPr>
            <w:tcW w:w="3294" w:type="dxa"/>
            <w:gridSpan w:val="2"/>
            <w:shd w:val="clear" w:color="auto" w:fill="FFFFFF" w:themeFill="background1"/>
          </w:tcPr>
          <w:p w14:paraId="62CC98ED" w14:textId="77777777" w:rsidR="00740D04" w:rsidRPr="00B43EA0" w:rsidRDefault="00740D04" w:rsidP="00E5289E">
            <w:r w:rsidRPr="00B43EA0">
              <w:t>Výstup podle ŠVP</w:t>
            </w:r>
          </w:p>
        </w:tc>
        <w:tc>
          <w:tcPr>
            <w:tcW w:w="2763" w:type="dxa"/>
            <w:gridSpan w:val="2"/>
            <w:shd w:val="clear" w:color="auto" w:fill="FFFFFF" w:themeFill="background1"/>
          </w:tcPr>
          <w:p w14:paraId="5E1399C2" w14:textId="77777777" w:rsidR="00740D04" w:rsidRPr="00B43EA0" w:rsidRDefault="00740D04" w:rsidP="00E5289E">
            <w:r>
              <w:t>Téma</w:t>
            </w:r>
          </w:p>
        </w:tc>
        <w:tc>
          <w:tcPr>
            <w:tcW w:w="2817" w:type="dxa"/>
            <w:shd w:val="clear" w:color="auto" w:fill="FFFFFF" w:themeFill="background1"/>
          </w:tcPr>
          <w:p w14:paraId="30FE8344" w14:textId="77777777" w:rsidR="00740D04" w:rsidRPr="00B43EA0" w:rsidRDefault="00740D04" w:rsidP="00E5289E">
            <w:r>
              <w:t xml:space="preserve">Učivo </w:t>
            </w:r>
          </w:p>
        </w:tc>
        <w:tc>
          <w:tcPr>
            <w:tcW w:w="2286" w:type="dxa"/>
            <w:shd w:val="clear" w:color="auto" w:fill="FFFFFF" w:themeFill="background1"/>
          </w:tcPr>
          <w:p w14:paraId="2EFE8EBD" w14:textId="77777777" w:rsidR="00740D04" w:rsidRPr="00B43EA0" w:rsidRDefault="00740D04" w:rsidP="00E5289E">
            <w:pPr>
              <w:jc w:val="center"/>
            </w:pPr>
            <w:r>
              <w:t>Poznámky</w:t>
            </w:r>
          </w:p>
        </w:tc>
      </w:tr>
      <w:tr w:rsidR="00740D04" w14:paraId="33EFBE06" w14:textId="77777777" w:rsidTr="00E5289E">
        <w:trPr>
          <w:cantSplit/>
        </w:trPr>
        <w:tc>
          <w:tcPr>
            <w:tcW w:w="3294" w:type="dxa"/>
            <w:shd w:val="clear" w:color="auto" w:fill="FFFFFF" w:themeFill="background1"/>
          </w:tcPr>
          <w:p w14:paraId="57B02F74" w14:textId="77777777" w:rsidR="00740D04" w:rsidRPr="00B43EA0" w:rsidRDefault="00740D04" w:rsidP="00E5289E">
            <w:r>
              <w:t>Interpretuje umělecká vizuálně obrazná vyjádření současnosti i minulosti; vychází při tom ze svých znalostí historických souvislostí i z osobních zkušeností a prožitků.</w:t>
            </w:r>
          </w:p>
        </w:tc>
        <w:tc>
          <w:tcPr>
            <w:tcW w:w="3294" w:type="dxa"/>
            <w:gridSpan w:val="2"/>
            <w:shd w:val="clear" w:color="auto" w:fill="FFFFFF" w:themeFill="background1"/>
          </w:tcPr>
          <w:p w14:paraId="1D195893" w14:textId="77777777" w:rsidR="00740D04" w:rsidRDefault="00740D04" w:rsidP="00E5289E">
            <w:r>
              <w:t xml:space="preserve">Dovede používat a míchat barvy, pracovat s prostorem, plochou a linií. </w:t>
            </w:r>
          </w:p>
          <w:p w14:paraId="7067B44D" w14:textId="77777777" w:rsidR="00740D04" w:rsidRDefault="00740D04" w:rsidP="00E5289E">
            <w:r>
              <w:t xml:space="preserve">Zná druhy výtvarného umění. </w:t>
            </w:r>
          </w:p>
          <w:p w14:paraId="557CD0F4" w14:textId="77777777" w:rsidR="00740D04" w:rsidRDefault="00740D04" w:rsidP="00E5289E">
            <w:r>
              <w:t>Ovládá hygienické a bezpečnostní návyky při práci.</w:t>
            </w:r>
          </w:p>
          <w:p w14:paraId="3068F888" w14:textId="77777777" w:rsidR="00740D04" w:rsidRPr="00B43EA0" w:rsidRDefault="00740D04" w:rsidP="00E5289E">
            <w:r>
              <w:t>Míchá a vrství barvy.</w:t>
            </w:r>
          </w:p>
        </w:tc>
        <w:tc>
          <w:tcPr>
            <w:tcW w:w="2763" w:type="dxa"/>
            <w:gridSpan w:val="2"/>
            <w:shd w:val="clear" w:color="auto" w:fill="FFFFFF" w:themeFill="background1"/>
          </w:tcPr>
          <w:p w14:paraId="461355B8" w14:textId="77777777" w:rsidR="00740D04" w:rsidRDefault="00740D04" w:rsidP="00E5289E">
            <w:r>
              <w:t>Výtvarné techniky</w:t>
            </w:r>
          </w:p>
          <w:p w14:paraId="6ECC454A" w14:textId="77777777" w:rsidR="00740D04" w:rsidRDefault="00740D04" w:rsidP="00E5289E">
            <w:r>
              <w:t>Teorie barev</w:t>
            </w:r>
          </w:p>
          <w:p w14:paraId="2D8B12BB" w14:textId="77777777" w:rsidR="00740D04" w:rsidRPr="00B43EA0" w:rsidRDefault="00740D04" w:rsidP="00E5289E">
            <w:r>
              <w:t>Malba</w:t>
            </w:r>
          </w:p>
        </w:tc>
        <w:tc>
          <w:tcPr>
            <w:tcW w:w="2817" w:type="dxa"/>
            <w:shd w:val="clear" w:color="auto" w:fill="FFFFFF" w:themeFill="background1"/>
          </w:tcPr>
          <w:p w14:paraId="4B5A6AAC" w14:textId="77777777" w:rsidR="00740D04" w:rsidRPr="00B43EA0" w:rsidRDefault="00740D04" w:rsidP="00E5289E">
            <w:r>
              <w:t>opakování základních výtvarných návyků nabytých v prvním stupni ZŠ</w:t>
            </w:r>
          </w:p>
        </w:tc>
        <w:tc>
          <w:tcPr>
            <w:tcW w:w="2286" w:type="dxa"/>
            <w:shd w:val="clear" w:color="auto" w:fill="FFFFFF" w:themeFill="background1"/>
          </w:tcPr>
          <w:p w14:paraId="66BB210C" w14:textId="77777777" w:rsidR="00740D04" w:rsidRPr="00B43EA0" w:rsidRDefault="00740D04" w:rsidP="00E5289E"/>
        </w:tc>
      </w:tr>
      <w:tr w:rsidR="00740D04" w14:paraId="7582C23F" w14:textId="77777777" w:rsidTr="00E5289E">
        <w:trPr>
          <w:cantSplit/>
        </w:trPr>
        <w:tc>
          <w:tcPr>
            <w:tcW w:w="3294" w:type="dxa"/>
            <w:shd w:val="clear" w:color="auto" w:fill="FFFFFF" w:themeFill="background1"/>
          </w:tcPr>
          <w:p w14:paraId="0F59BEE7" w14:textId="77777777" w:rsidR="00740D04" w:rsidRDefault="00740D04" w:rsidP="00E5289E">
            <w:r>
              <w:t xml:space="preserve">Zaznamenává vizuální zkušenost, i zkušenosti získané ostatními smysly, zaznamenává podněty z představ a fantazie. </w:t>
            </w:r>
          </w:p>
        </w:tc>
        <w:tc>
          <w:tcPr>
            <w:tcW w:w="3294" w:type="dxa"/>
            <w:gridSpan w:val="2"/>
            <w:shd w:val="clear" w:color="auto" w:fill="FFFFFF" w:themeFill="background1"/>
          </w:tcPr>
          <w:p w14:paraId="00FD6BC7" w14:textId="77777777" w:rsidR="00740D04" w:rsidRDefault="00740D04" w:rsidP="00E5289E">
            <w:r>
              <w:t xml:space="preserve">Vnímá a poznává skutečnost zrakem a hmatem. </w:t>
            </w:r>
          </w:p>
          <w:p w14:paraId="151C6C31" w14:textId="77777777" w:rsidR="00740D04" w:rsidRDefault="00740D04" w:rsidP="00E5289E">
            <w:r>
              <w:t>Kreslí tvary a barevně znázorňuje přírodní objekty (rostliny, živočichy, kameny, plody etc.)</w:t>
            </w:r>
          </w:p>
          <w:p w14:paraId="7E6F3E6F" w14:textId="77777777" w:rsidR="00740D04" w:rsidRDefault="00740D04" w:rsidP="00E5289E">
            <w:r>
              <w:t>Dokáže zachytit celek, detail, strukturu.</w:t>
            </w:r>
          </w:p>
          <w:p w14:paraId="0CBB1B3B" w14:textId="77777777" w:rsidR="00740D04" w:rsidRDefault="00740D04" w:rsidP="00E5289E">
            <w:r>
              <w:t>Vnímá a analyzuje základní vlastnosti předmětů (měkkost, tvrdost, lesk, mat).</w:t>
            </w:r>
          </w:p>
          <w:p w14:paraId="01105BB6" w14:textId="77777777" w:rsidR="00740D04" w:rsidRDefault="00740D04" w:rsidP="00E5289E">
            <w:r>
              <w:t xml:space="preserve">Vytváří lineární kompozici skupiny předmětů (zátiší). </w:t>
            </w:r>
          </w:p>
          <w:p w14:paraId="6B9B0E36" w14:textId="77777777" w:rsidR="00740D04" w:rsidRDefault="00740D04" w:rsidP="00E5289E">
            <w:r>
              <w:t>Podílí se na výzdobě školy, kdy vytváří prostor s přírodními a umělými objekty.</w:t>
            </w:r>
          </w:p>
          <w:p w14:paraId="367D1731" w14:textId="77777777" w:rsidR="00740D04" w:rsidRDefault="00740D04" w:rsidP="00E5289E">
            <w:r>
              <w:t>Spontánně užívá perspektivu, světelný kontrast a vnímá popředí a pozadí zobrazované skutečnosti.</w:t>
            </w:r>
          </w:p>
        </w:tc>
        <w:tc>
          <w:tcPr>
            <w:tcW w:w="2763" w:type="dxa"/>
            <w:gridSpan w:val="2"/>
            <w:shd w:val="clear" w:color="auto" w:fill="FFFFFF" w:themeFill="background1"/>
          </w:tcPr>
          <w:p w14:paraId="77EF95A1" w14:textId="77777777" w:rsidR="00740D04" w:rsidRDefault="00740D04" w:rsidP="00E5289E">
            <w:r>
              <w:t>Estetická vyjádření</w:t>
            </w:r>
          </w:p>
          <w:p w14:paraId="3D4C31BB" w14:textId="77777777" w:rsidR="00740D04" w:rsidRDefault="00740D04" w:rsidP="00E5289E">
            <w:r>
              <w:t>Smysly</w:t>
            </w:r>
          </w:p>
          <w:p w14:paraId="2F1CB0AC" w14:textId="77777777" w:rsidR="00740D04" w:rsidRDefault="00740D04" w:rsidP="00E5289E"/>
          <w:p w14:paraId="7AB272E0" w14:textId="77777777" w:rsidR="00740D04" w:rsidRPr="00F401E8" w:rsidRDefault="00740D04" w:rsidP="00E5289E"/>
          <w:p w14:paraId="2AEDE4A7" w14:textId="77777777" w:rsidR="00740D04" w:rsidRPr="00F401E8" w:rsidRDefault="00740D04" w:rsidP="00E5289E"/>
          <w:p w14:paraId="03699617" w14:textId="77777777" w:rsidR="00740D04" w:rsidRPr="00F401E8" w:rsidRDefault="00740D04" w:rsidP="00E5289E"/>
          <w:p w14:paraId="04AFA569" w14:textId="77777777" w:rsidR="00740D04" w:rsidRPr="00F401E8" w:rsidRDefault="00740D04" w:rsidP="00E5289E"/>
          <w:p w14:paraId="61695155" w14:textId="77777777" w:rsidR="00740D04" w:rsidRDefault="00740D04" w:rsidP="00E5289E"/>
          <w:p w14:paraId="20621FD1" w14:textId="77777777" w:rsidR="00740D04" w:rsidRPr="00F401E8" w:rsidRDefault="00740D04" w:rsidP="00E5289E"/>
          <w:p w14:paraId="6F6B6B04" w14:textId="77777777" w:rsidR="00740D04" w:rsidRPr="00F401E8" w:rsidRDefault="00740D04" w:rsidP="00E5289E"/>
          <w:p w14:paraId="06F56D58" w14:textId="77777777" w:rsidR="00740D04" w:rsidRPr="00F401E8" w:rsidRDefault="00740D04" w:rsidP="00E5289E"/>
          <w:p w14:paraId="10708A3C" w14:textId="77777777" w:rsidR="00740D04" w:rsidRDefault="00740D04" w:rsidP="00E5289E"/>
          <w:p w14:paraId="4873DB4A" w14:textId="77777777" w:rsidR="00740D04" w:rsidRDefault="00740D04" w:rsidP="00E5289E">
            <w:r>
              <w:t>Přírodní motivy</w:t>
            </w:r>
          </w:p>
          <w:p w14:paraId="1FB08844" w14:textId="77777777" w:rsidR="00740D04" w:rsidRPr="003F6823" w:rsidRDefault="00740D04" w:rsidP="00E5289E"/>
          <w:p w14:paraId="52685F23" w14:textId="77777777" w:rsidR="00740D04" w:rsidRPr="003F6823" w:rsidRDefault="00740D04" w:rsidP="00E5289E"/>
          <w:p w14:paraId="091691AB" w14:textId="77777777" w:rsidR="00740D04" w:rsidRDefault="00740D04" w:rsidP="00E5289E"/>
          <w:p w14:paraId="41DEF954" w14:textId="77777777" w:rsidR="00740D04" w:rsidRPr="003F6823" w:rsidRDefault="00740D04" w:rsidP="00E5289E">
            <w:r>
              <w:t>Prostor</w:t>
            </w:r>
          </w:p>
        </w:tc>
        <w:tc>
          <w:tcPr>
            <w:tcW w:w="2817" w:type="dxa"/>
            <w:shd w:val="clear" w:color="auto" w:fill="FFFFFF" w:themeFill="background1"/>
          </w:tcPr>
          <w:p w14:paraId="220FEBCD" w14:textId="77777777" w:rsidR="00740D04" w:rsidRDefault="00740D04" w:rsidP="00E5289E">
            <w:r>
              <w:t>výtvarné vyjádření a zobrazení skutečnosti prvky vizuálně obrazného vyjádření</w:t>
            </w:r>
          </w:p>
          <w:p w14:paraId="57D5DA9B" w14:textId="77777777" w:rsidR="00740D04" w:rsidRPr="00F401E8" w:rsidRDefault="00740D04" w:rsidP="00E5289E"/>
          <w:p w14:paraId="423062EC" w14:textId="77777777" w:rsidR="00740D04" w:rsidRPr="00F401E8" w:rsidRDefault="00740D04" w:rsidP="00E5289E"/>
          <w:p w14:paraId="554FBFD0" w14:textId="77777777" w:rsidR="00740D04" w:rsidRPr="00F401E8" w:rsidRDefault="00740D04" w:rsidP="00E5289E"/>
          <w:p w14:paraId="6F7E84B9" w14:textId="77777777" w:rsidR="00740D04" w:rsidRDefault="00740D04" w:rsidP="00E5289E"/>
          <w:p w14:paraId="63B69834" w14:textId="77777777" w:rsidR="00740D04" w:rsidRPr="00F401E8" w:rsidRDefault="00740D04" w:rsidP="00E5289E"/>
          <w:p w14:paraId="6EF9EB6A" w14:textId="77777777" w:rsidR="00740D04" w:rsidRPr="00F401E8" w:rsidRDefault="00740D04" w:rsidP="00E5289E"/>
          <w:p w14:paraId="04C92A43" w14:textId="77777777" w:rsidR="00740D04" w:rsidRDefault="00740D04" w:rsidP="00E5289E"/>
          <w:p w14:paraId="3466FD6B" w14:textId="77777777" w:rsidR="00740D04" w:rsidRDefault="00740D04" w:rsidP="00E5289E">
            <w:r>
              <w:t>zvětšování</w:t>
            </w:r>
          </w:p>
          <w:p w14:paraId="6E14CABC" w14:textId="77777777" w:rsidR="00740D04" w:rsidRDefault="00740D04" w:rsidP="00E5289E">
            <w:r>
              <w:t>zmenšování, detail</w:t>
            </w:r>
          </w:p>
          <w:p w14:paraId="2EB27879" w14:textId="77777777" w:rsidR="00740D04" w:rsidRDefault="00740D04" w:rsidP="00E5289E">
            <w:r>
              <w:t>celek</w:t>
            </w:r>
          </w:p>
          <w:p w14:paraId="0FC47C46" w14:textId="77777777" w:rsidR="00740D04" w:rsidRPr="003F6823" w:rsidRDefault="00740D04" w:rsidP="00E5289E"/>
          <w:p w14:paraId="7FE03363" w14:textId="77777777" w:rsidR="00740D04" w:rsidRDefault="00740D04" w:rsidP="00E5289E"/>
          <w:p w14:paraId="57205260" w14:textId="77777777" w:rsidR="00740D04" w:rsidRPr="003F6823" w:rsidRDefault="00740D04" w:rsidP="00E5289E">
            <w:r>
              <w:t>uspořádání prostoru</w:t>
            </w:r>
          </w:p>
        </w:tc>
        <w:tc>
          <w:tcPr>
            <w:tcW w:w="2286" w:type="dxa"/>
            <w:shd w:val="clear" w:color="auto" w:fill="FFFFFF" w:themeFill="background1"/>
          </w:tcPr>
          <w:p w14:paraId="0E051EFF" w14:textId="77777777" w:rsidR="00740D04" w:rsidRDefault="00740D04" w:rsidP="00E5289E"/>
        </w:tc>
      </w:tr>
      <w:tr w:rsidR="00740D04" w14:paraId="2F4E7754" w14:textId="77777777" w:rsidTr="00E5289E">
        <w:trPr>
          <w:cantSplit/>
        </w:trPr>
        <w:tc>
          <w:tcPr>
            <w:tcW w:w="3294" w:type="dxa"/>
            <w:shd w:val="clear" w:color="auto" w:fill="FFFFFF" w:themeFill="background1"/>
          </w:tcPr>
          <w:p w14:paraId="3462F222" w14:textId="77777777" w:rsidR="00740D04" w:rsidRDefault="00740D04" w:rsidP="00E5289E">
            <w:r>
              <w:lastRenderedPageBreak/>
              <w:t xml:space="preserve">Vybírá, kombinuje a vytváří prostředky pro vlastní osobité vyjádření. </w:t>
            </w:r>
          </w:p>
          <w:p w14:paraId="52EFD6F2" w14:textId="77777777" w:rsidR="00740D04" w:rsidRDefault="00740D04" w:rsidP="00E5289E">
            <w:r>
              <w:t xml:space="preserve">Rozliší působení vizuálně obrazného vyjádření v rovině smyslového účinku. </w:t>
            </w:r>
          </w:p>
        </w:tc>
        <w:tc>
          <w:tcPr>
            <w:tcW w:w="3294" w:type="dxa"/>
            <w:gridSpan w:val="2"/>
            <w:shd w:val="clear" w:color="auto" w:fill="FFFFFF" w:themeFill="background1"/>
          </w:tcPr>
          <w:p w14:paraId="5615DE86" w14:textId="77777777" w:rsidR="00740D04" w:rsidRDefault="00740D04" w:rsidP="00E5289E">
            <w:r>
              <w:t>Vytváří výtvarnou podobu prožitku na základě osobních zkušeností (setkání s literárním či filmovým dílem).</w:t>
            </w:r>
          </w:p>
          <w:p w14:paraId="2006A801" w14:textId="77777777" w:rsidR="00740D04" w:rsidRDefault="00740D04" w:rsidP="00E5289E"/>
          <w:p w14:paraId="3A67E25D" w14:textId="77777777" w:rsidR="00740D04" w:rsidRDefault="00740D04" w:rsidP="00E5289E">
            <w:r>
              <w:t xml:space="preserve">Uplatňuje jednodušší grafické techniky. </w:t>
            </w:r>
          </w:p>
          <w:p w14:paraId="3E63E5DF" w14:textId="77777777" w:rsidR="00740D04" w:rsidRPr="005E5D7A" w:rsidRDefault="00740D04" w:rsidP="00E5289E">
            <w:r>
              <w:t>Výtvarně se vyjadřuje k lidovým tradicím, zvykům a svátkům.</w:t>
            </w:r>
          </w:p>
        </w:tc>
        <w:tc>
          <w:tcPr>
            <w:tcW w:w="2763" w:type="dxa"/>
            <w:gridSpan w:val="2"/>
            <w:shd w:val="clear" w:color="auto" w:fill="FFFFFF" w:themeFill="background1"/>
          </w:tcPr>
          <w:p w14:paraId="19767EEB" w14:textId="77777777" w:rsidR="00740D04" w:rsidRDefault="00740D04" w:rsidP="00E5289E">
            <w:r>
              <w:t>Rozvoj fantazie</w:t>
            </w:r>
          </w:p>
          <w:p w14:paraId="71EFCE37" w14:textId="77777777" w:rsidR="00740D04" w:rsidRPr="00761BB5" w:rsidRDefault="00740D04" w:rsidP="00E5289E"/>
          <w:p w14:paraId="17C713D0" w14:textId="77777777" w:rsidR="00740D04" w:rsidRPr="00761BB5" w:rsidRDefault="00740D04" w:rsidP="00E5289E"/>
          <w:p w14:paraId="4B4FC18B" w14:textId="77777777" w:rsidR="00740D04" w:rsidRDefault="00740D04" w:rsidP="00E5289E"/>
          <w:p w14:paraId="4DC0C710" w14:textId="77777777" w:rsidR="00740D04" w:rsidRDefault="00740D04" w:rsidP="00E5289E">
            <w:r>
              <w:t>Grafické techniky</w:t>
            </w:r>
          </w:p>
          <w:p w14:paraId="77A19B48" w14:textId="77777777" w:rsidR="00740D04" w:rsidRDefault="00740D04" w:rsidP="00E5289E"/>
          <w:p w14:paraId="0DCF1DA2" w14:textId="77777777" w:rsidR="00740D04" w:rsidRDefault="00740D04" w:rsidP="00E5289E"/>
          <w:p w14:paraId="5DB088B8" w14:textId="77777777" w:rsidR="00740D04" w:rsidRPr="00761BB5" w:rsidRDefault="00740D04" w:rsidP="00E5289E">
            <w:r>
              <w:t>Vánoce, Velikonoce</w:t>
            </w:r>
          </w:p>
        </w:tc>
        <w:tc>
          <w:tcPr>
            <w:tcW w:w="2817" w:type="dxa"/>
            <w:shd w:val="clear" w:color="auto" w:fill="FFFFFF" w:themeFill="background1"/>
          </w:tcPr>
          <w:p w14:paraId="5879F5E0" w14:textId="77777777" w:rsidR="00740D04" w:rsidRDefault="00740D04" w:rsidP="00E5289E">
            <w:r>
              <w:t>komiks</w:t>
            </w:r>
          </w:p>
          <w:p w14:paraId="59DA75F4" w14:textId="77777777" w:rsidR="00740D04" w:rsidRPr="00761BB5" w:rsidRDefault="00740D04" w:rsidP="00E5289E">
            <w:r>
              <w:t>fotografie</w:t>
            </w:r>
          </w:p>
          <w:p w14:paraId="2CEBFAD7" w14:textId="77777777" w:rsidR="00740D04" w:rsidRDefault="00740D04" w:rsidP="00E5289E"/>
          <w:p w14:paraId="7402E4D7" w14:textId="77777777" w:rsidR="00740D04" w:rsidRDefault="00740D04" w:rsidP="00E5289E"/>
          <w:p w14:paraId="2E120B09" w14:textId="77777777" w:rsidR="00740D04" w:rsidRDefault="00740D04" w:rsidP="00E5289E"/>
          <w:p w14:paraId="053E26B9" w14:textId="77777777" w:rsidR="00740D04" w:rsidRDefault="00740D04" w:rsidP="00E5289E"/>
          <w:p w14:paraId="3C604180" w14:textId="77777777" w:rsidR="00740D04" w:rsidRPr="00761BB5" w:rsidRDefault="00740D04" w:rsidP="00E5289E">
            <w:r>
              <w:t>Vánoční, velikonoční trhy</w:t>
            </w:r>
          </w:p>
        </w:tc>
        <w:tc>
          <w:tcPr>
            <w:tcW w:w="2286" w:type="dxa"/>
            <w:shd w:val="clear" w:color="auto" w:fill="FFFFFF" w:themeFill="background1"/>
          </w:tcPr>
          <w:p w14:paraId="53BDB17A" w14:textId="77777777" w:rsidR="00740D04" w:rsidRDefault="00740D04" w:rsidP="00E5289E"/>
        </w:tc>
      </w:tr>
      <w:tr w:rsidR="00740D04" w14:paraId="6B3B82D6" w14:textId="77777777" w:rsidTr="00E5289E">
        <w:trPr>
          <w:cantSplit/>
        </w:trPr>
        <w:tc>
          <w:tcPr>
            <w:tcW w:w="3294" w:type="dxa"/>
            <w:shd w:val="clear" w:color="auto" w:fill="FFFFFF" w:themeFill="background1"/>
          </w:tcPr>
          <w:p w14:paraId="70449B78" w14:textId="77777777" w:rsidR="00740D04" w:rsidRDefault="00740D04" w:rsidP="00E5289E">
            <w:r>
              <w:t>Interpretuje umělecká obrazná vyjádření současnosti i minulosti; vychází při tom ze svých znalostí historických souvislostí i z osobních zkušeností a prožitků.</w:t>
            </w:r>
          </w:p>
          <w:p w14:paraId="130D2F27" w14:textId="77777777" w:rsidR="00740D04" w:rsidRDefault="00740D04" w:rsidP="00E5289E"/>
        </w:tc>
        <w:tc>
          <w:tcPr>
            <w:tcW w:w="3294" w:type="dxa"/>
            <w:gridSpan w:val="2"/>
            <w:shd w:val="clear" w:color="auto" w:fill="FFFFFF" w:themeFill="background1"/>
          </w:tcPr>
          <w:p w14:paraId="7BD695A6" w14:textId="77777777" w:rsidR="00740D04" w:rsidRDefault="00740D04" w:rsidP="00E5289E">
            <w:r>
              <w:t>Rozpoznává malířská, sochařská a architektonická díla ve spojení s učivem dějepisu (příslušného ročníku).</w:t>
            </w:r>
          </w:p>
          <w:p w14:paraId="72380121" w14:textId="77777777" w:rsidR="00740D04" w:rsidRDefault="00740D04" w:rsidP="00E5289E">
            <w:r>
              <w:t xml:space="preserve">Se žákovským kolektivem průběžně navštěvuje kulturní instituce.  </w:t>
            </w:r>
          </w:p>
          <w:p w14:paraId="69904AB1" w14:textId="77777777" w:rsidR="00740D04" w:rsidRDefault="00740D04" w:rsidP="00E5289E">
            <w:r>
              <w:t xml:space="preserve">Seznamuje se s ukázkami prací výtvarných umělců regionu. </w:t>
            </w:r>
          </w:p>
        </w:tc>
        <w:tc>
          <w:tcPr>
            <w:tcW w:w="2763" w:type="dxa"/>
            <w:gridSpan w:val="2"/>
            <w:shd w:val="clear" w:color="auto" w:fill="FFFFFF" w:themeFill="background1"/>
          </w:tcPr>
          <w:p w14:paraId="5F8E644E" w14:textId="77777777" w:rsidR="00740D04" w:rsidRDefault="00740D04" w:rsidP="00E5289E">
            <w:r>
              <w:t>Antika</w:t>
            </w:r>
          </w:p>
        </w:tc>
        <w:tc>
          <w:tcPr>
            <w:tcW w:w="2817" w:type="dxa"/>
            <w:shd w:val="clear" w:color="auto" w:fill="FFFFFF" w:themeFill="background1"/>
          </w:tcPr>
          <w:p w14:paraId="74AAF5C6" w14:textId="77777777" w:rsidR="00740D04" w:rsidRDefault="00740D04" w:rsidP="00E5289E">
            <w:r>
              <w:t xml:space="preserve">výtvarné umění </w:t>
            </w:r>
          </w:p>
        </w:tc>
        <w:tc>
          <w:tcPr>
            <w:tcW w:w="2286" w:type="dxa"/>
            <w:shd w:val="clear" w:color="auto" w:fill="FFFFFF" w:themeFill="background1"/>
          </w:tcPr>
          <w:p w14:paraId="5DA3AD48" w14:textId="77777777" w:rsidR="00740D04" w:rsidRDefault="00740D04" w:rsidP="00E5289E"/>
        </w:tc>
      </w:tr>
      <w:tr w:rsidR="00740D04" w14:paraId="7F9BAB41" w14:textId="77777777" w:rsidTr="00E5289E">
        <w:trPr>
          <w:cantSplit/>
        </w:trPr>
        <w:tc>
          <w:tcPr>
            <w:tcW w:w="3294" w:type="dxa"/>
            <w:shd w:val="clear" w:color="auto" w:fill="FFFFFF" w:themeFill="background1"/>
          </w:tcPr>
          <w:p w14:paraId="65174A38" w14:textId="77777777" w:rsidR="00740D04" w:rsidRDefault="00740D04" w:rsidP="00E5289E">
            <w:r>
              <w:t>Ověřuje komunikační účinky vybraných, upravených či samostatně vytvořených vizuálně obrazných vyjádření.</w:t>
            </w:r>
          </w:p>
          <w:p w14:paraId="4987378F" w14:textId="77777777" w:rsidR="00740D04" w:rsidRDefault="00740D04" w:rsidP="00E5289E"/>
          <w:p w14:paraId="636B5465" w14:textId="77777777" w:rsidR="00740D04" w:rsidRDefault="00740D04" w:rsidP="00E5289E"/>
          <w:p w14:paraId="279192AA" w14:textId="77777777" w:rsidR="00740D04" w:rsidRDefault="00740D04" w:rsidP="00E5289E"/>
          <w:p w14:paraId="16B453C9" w14:textId="77777777" w:rsidR="00740D04" w:rsidRDefault="00740D04" w:rsidP="00E5289E"/>
          <w:p w14:paraId="1EFEF933" w14:textId="77777777" w:rsidR="00740D04" w:rsidRDefault="00740D04" w:rsidP="00E5289E"/>
          <w:p w14:paraId="36AACF54" w14:textId="79AFC4BC" w:rsidR="00740D04" w:rsidRDefault="00740D04" w:rsidP="00E5289E"/>
          <w:p w14:paraId="671B5183" w14:textId="271CE8BC" w:rsidR="00740D04" w:rsidRDefault="00740D04" w:rsidP="00E5289E"/>
          <w:p w14:paraId="1B19290D" w14:textId="77777777" w:rsidR="00740D04" w:rsidRDefault="00740D04" w:rsidP="00E5289E"/>
          <w:p w14:paraId="51E08D06" w14:textId="77777777" w:rsidR="00740D04" w:rsidRDefault="00740D04" w:rsidP="00E5289E"/>
          <w:p w14:paraId="2E8F1245" w14:textId="77777777" w:rsidR="00740D04" w:rsidRDefault="00740D04" w:rsidP="00E5289E"/>
          <w:p w14:paraId="41BCBAE8" w14:textId="77777777" w:rsidR="00740D04" w:rsidRDefault="00740D04" w:rsidP="00E5289E"/>
        </w:tc>
        <w:tc>
          <w:tcPr>
            <w:tcW w:w="3294" w:type="dxa"/>
            <w:gridSpan w:val="2"/>
            <w:shd w:val="clear" w:color="auto" w:fill="FFFFFF" w:themeFill="background1"/>
          </w:tcPr>
          <w:p w14:paraId="005B27F5" w14:textId="77777777" w:rsidR="00740D04" w:rsidRDefault="00740D04" w:rsidP="00E5289E">
            <w:r>
              <w:t xml:space="preserve">Interpretuje své názory i názory ostatních. </w:t>
            </w:r>
          </w:p>
          <w:p w14:paraId="44189508" w14:textId="77777777" w:rsidR="00740D04" w:rsidRDefault="00740D04" w:rsidP="00E5289E">
            <w:r>
              <w:t xml:space="preserve">Utváří si vztah k umění. </w:t>
            </w:r>
          </w:p>
        </w:tc>
        <w:tc>
          <w:tcPr>
            <w:tcW w:w="2763" w:type="dxa"/>
            <w:gridSpan w:val="2"/>
            <w:shd w:val="clear" w:color="auto" w:fill="FFFFFF" w:themeFill="background1"/>
          </w:tcPr>
          <w:p w14:paraId="7E1A2221" w14:textId="77777777" w:rsidR="00740D04" w:rsidRDefault="00740D04" w:rsidP="00E5289E">
            <w:r>
              <w:t>Prezentace</w:t>
            </w:r>
          </w:p>
          <w:p w14:paraId="4B9C4C7D" w14:textId="77777777" w:rsidR="00740D04" w:rsidRDefault="00740D04" w:rsidP="00E5289E"/>
        </w:tc>
        <w:tc>
          <w:tcPr>
            <w:tcW w:w="2817" w:type="dxa"/>
            <w:shd w:val="clear" w:color="auto" w:fill="FFFFFF" w:themeFill="background1"/>
          </w:tcPr>
          <w:p w14:paraId="462F4508" w14:textId="77777777" w:rsidR="00740D04" w:rsidRDefault="00740D04" w:rsidP="00E5289E">
            <w:r>
              <w:t>osobní postoj, obhajoba, respektování záměru autora</w:t>
            </w:r>
          </w:p>
        </w:tc>
        <w:tc>
          <w:tcPr>
            <w:tcW w:w="2286" w:type="dxa"/>
            <w:shd w:val="clear" w:color="auto" w:fill="FFFFFF" w:themeFill="background1"/>
          </w:tcPr>
          <w:p w14:paraId="1E7813C8" w14:textId="77777777" w:rsidR="00740D04" w:rsidRDefault="00740D04" w:rsidP="00E5289E"/>
        </w:tc>
      </w:tr>
      <w:tr w:rsidR="00740D04" w14:paraId="622C8C8E" w14:textId="77777777" w:rsidTr="00E5289E">
        <w:trPr>
          <w:cantSplit/>
        </w:trPr>
        <w:tc>
          <w:tcPr>
            <w:tcW w:w="6588" w:type="dxa"/>
            <w:gridSpan w:val="3"/>
            <w:shd w:val="clear" w:color="auto" w:fill="FFCC99"/>
          </w:tcPr>
          <w:p w14:paraId="1205E762" w14:textId="77777777" w:rsidR="00740D04" w:rsidRDefault="00740D04" w:rsidP="00E5289E">
            <w:pPr>
              <w:rPr>
                <w:b/>
                <w:bCs/>
                <w:sz w:val="28"/>
              </w:rPr>
            </w:pPr>
            <w:r>
              <w:rPr>
                <w:b/>
                <w:bCs/>
                <w:sz w:val="28"/>
              </w:rPr>
              <w:lastRenderedPageBreak/>
              <w:t xml:space="preserve"> Předmět: Výtvarná výchova</w:t>
            </w:r>
          </w:p>
        </w:tc>
        <w:tc>
          <w:tcPr>
            <w:tcW w:w="7866" w:type="dxa"/>
            <w:gridSpan w:val="4"/>
            <w:shd w:val="clear" w:color="auto" w:fill="FFCC99"/>
          </w:tcPr>
          <w:p w14:paraId="078A5D5E" w14:textId="77777777" w:rsidR="00740D04" w:rsidRDefault="00740D04" w:rsidP="00E5289E">
            <w:pPr>
              <w:rPr>
                <w:b/>
                <w:bCs/>
                <w:sz w:val="28"/>
              </w:rPr>
            </w:pPr>
            <w:r>
              <w:rPr>
                <w:b/>
                <w:bCs/>
                <w:sz w:val="28"/>
              </w:rPr>
              <w:t>Ročník 7.</w:t>
            </w:r>
          </w:p>
        </w:tc>
      </w:tr>
      <w:tr w:rsidR="00740D04" w14:paraId="2324F741" w14:textId="77777777" w:rsidTr="00E5289E">
        <w:tc>
          <w:tcPr>
            <w:tcW w:w="3348" w:type="dxa"/>
            <w:gridSpan w:val="2"/>
          </w:tcPr>
          <w:p w14:paraId="62190045" w14:textId="77777777" w:rsidR="00740D04" w:rsidRDefault="00740D04" w:rsidP="00E5289E">
            <w:r>
              <w:t>Výstup podle RVP</w:t>
            </w:r>
          </w:p>
        </w:tc>
        <w:tc>
          <w:tcPr>
            <w:tcW w:w="3240" w:type="dxa"/>
          </w:tcPr>
          <w:p w14:paraId="742C4B5A" w14:textId="77777777" w:rsidR="00740D04" w:rsidRDefault="00740D04" w:rsidP="00E5289E">
            <w:r>
              <w:t>Výstup podle ŠVP</w:t>
            </w:r>
          </w:p>
        </w:tc>
        <w:tc>
          <w:tcPr>
            <w:tcW w:w="2700" w:type="dxa"/>
          </w:tcPr>
          <w:p w14:paraId="6253B84D" w14:textId="77777777" w:rsidR="00740D04" w:rsidRDefault="00740D04" w:rsidP="00E5289E">
            <w:r>
              <w:t>Téma</w:t>
            </w:r>
          </w:p>
        </w:tc>
        <w:tc>
          <w:tcPr>
            <w:tcW w:w="2880" w:type="dxa"/>
            <w:gridSpan w:val="2"/>
          </w:tcPr>
          <w:p w14:paraId="40D23E82" w14:textId="77777777" w:rsidR="00740D04" w:rsidRDefault="00740D04" w:rsidP="00E5289E">
            <w:r>
              <w:t>Učivo</w:t>
            </w:r>
          </w:p>
        </w:tc>
        <w:tc>
          <w:tcPr>
            <w:tcW w:w="2286" w:type="dxa"/>
          </w:tcPr>
          <w:p w14:paraId="5CB4E794" w14:textId="77777777" w:rsidR="00740D04" w:rsidRDefault="00740D04" w:rsidP="00E5289E"/>
        </w:tc>
      </w:tr>
      <w:tr w:rsidR="00740D04" w14:paraId="6A41B8FB" w14:textId="77777777" w:rsidTr="00E5289E">
        <w:tc>
          <w:tcPr>
            <w:tcW w:w="3348" w:type="dxa"/>
            <w:gridSpan w:val="2"/>
          </w:tcPr>
          <w:p w14:paraId="5C2E2DF6" w14:textId="77777777" w:rsidR="00740D04" w:rsidRDefault="00740D04" w:rsidP="00E5289E">
            <w:r>
              <w:t>Vybírá, vytváří a pojmenovává prvky vizuálně obrazných vyjádření a jejich vztahů; uplatňuje je pro vyjádření vlastních zkušeností, vjemů, představ a poznatků; variuje různé prvky pro získání osobitých výsledků.</w:t>
            </w:r>
          </w:p>
          <w:p w14:paraId="72A61CCB" w14:textId="77777777" w:rsidR="00740D04" w:rsidRDefault="00740D04" w:rsidP="00E5289E">
            <w:r>
              <w:t>Rozliší působení vizuálně obrazného vyjádření v rovině smyslového účinku.</w:t>
            </w:r>
          </w:p>
        </w:tc>
        <w:tc>
          <w:tcPr>
            <w:tcW w:w="3240" w:type="dxa"/>
          </w:tcPr>
          <w:p w14:paraId="69AB7D32" w14:textId="77777777" w:rsidR="00740D04" w:rsidRDefault="00740D04" w:rsidP="00E5289E">
            <w:r>
              <w:t>Kreslí zajímavé předměty, přístroje a mechanismy na základě pozorování.</w:t>
            </w:r>
          </w:p>
          <w:p w14:paraId="72EEE544" w14:textId="77777777" w:rsidR="00740D04" w:rsidRDefault="00740D04" w:rsidP="00E5289E">
            <w:r>
              <w:t>Nákresy z kresby převádí jednodušší grafickou technikou.</w:t>
            </w:r>
          </w:p>
          <w:p w14:paraId="51DE5671" w14:textId="77777777" w:rsidR="00740D04" w:rsidRDefault="00740D04" w:rsidP="00E5289E">
            <w:r>
              <w:t>Vytváří prostorovou práci z přírodního materiálu na základě kresebných studií.</w:t>
            </w:r>
          </w:p>
          <w:p w14:paraId="59A706E3" w14:textId="77777777" w:rsidR="00740D04" w:rsidRDefault="00740D04" w:rsidP="00E5289E">
            <w:r>
              <w:t>Vystřihuje složité tvary.</w:t>
            </w:r>
          </w:p>
          <w:p w14:paraId="77C02A7F" w14:textId="77777777" w:rsidR="00740D04" w:rsidRDefault="00740D04" w:rsidP="00E5289E">
            <w:r>
              <w:t>Vyjadřuje vlastnosti materiálu (ostrost, tupost).</w:t>
            </w:r>
          </w:p>
          <w:p w14:paraId="222B49E4" w14:textId="77777777" w:rsidR="00740D04" w:rsidRDefault="00740D04" w:rsidP="00E5289E">
            <w:r>
              <w:t>Výtvarně se vyjadřuje k lidovým tradicím, zvykům a svátkům.</w:t>
            </w:r>
          </w:p>
        </w:tc>
        <w:tc>
          <w:tcPr>
            <w:tcW w:w="2700" w:type="dxa"/>
          </w:tcPr>
          <w:p w14:paraId="71BE7E20" w14:textId="77777777" w:rsidR="00740D04" w:rsidRDefault="00740D04" w:rsidP="00E5289E">
            <w:r>
              <w:t>Grafická technika</w:t>
            </w:r>
          </w:p>
          <w:p w14:paraId="33F98AB6" w14:textId="77777777" w:rsidR="00740D04" w:rsidRDefault="00740D04" w:rsidP="00E5289E"/>
          <w:p w14:paraId="074B2FFA" w14:textId="77777777" w:rsidR="00740D04" w:rsidRDefault="00740D04" w:rsidP="00E5289E"/>
          <w:p w14:paraId="6A7C44B6" w14:textId="77777777" w:rsidR="00740D04" w:rsidRDefault="00740D04" w:rsidP="00E5289E">
            <w:r>
              <w:t>Tisk</w:t>
            </w:r>
          </w:p>
          <w:p w14:paraId="3C64F17A" w14:textId="77777777" w:rsidR="00740D04" w:rsidRDefault="00740D04" w:rsidP="00E5289E">
            <w:r>
              <w:t>Koláž</w:t>
            </w:r>
          </w:p>
          <w:p w14:paraId="0790BCBA" w14:textId="77777777" w:rsidR="00740D04" w:rsidRDefault="00740D04" w:rsidP="00E5289E"/>
          <w:p w14:paraId="56A4D228" w14:textId="77777777" w:rsidR="00740D04" w:rsidRDefault="00740D04" w:rsidP="00E5289E"/>
          <w:p w14:paraId="0C1F3747" w14:textId="77777777" w:rsidR="00740D04" w:rsidRDefault="00740D04" w:rsidP="00E5289E"/>
          <w:p w14:paraId="2498641B" w14:textId="77777777" w:rsidR="00740D04" w:rsidRDefault="00740D04" w:rsidP="00E5289E"/>
          <w:p w14:paraId="054513F6" w14:textId="77777777" w:rsidR="00740D04" w:rsidRDefault="00740D04" w:rsidP="00E5289E"/>
          <w:p w14:paraId="461B8807" w14:textId="77777777" w:rsidR="00740D04" w:rsidRDefault="00740D04" w:rsidP="00E5289E"/>
          <w:p w14:paraId="293E4F35" w14:textId="77777777" w:rsidR="00740D04" w:rsidRDefault="00740D04" w:rsidP="00E5289E"/>
          <w:p w14:paraId="567175DA" w14:textId="77777777" w:rsidR="00740D04" w:rsidRDefault="00740D04" w:rsidP="00E5289E"/>
          <w:p w14:paraId="59C2FE9D" w14:textId="77777777" w:rsidR="00740D04" w:rsidRDefault="00740D04" w:rsidP="00E5289E">
            <w:r>
              <w:t>Vánoce, Velikonoce</w:t>
            </w:r>
          </w:p>
        </w:tc>
        <w:tc>
          <w:tcPr>
            <w:tcW w:w="2880" w:type="dxa"/>
            <w:gridSpan w:val="2"/>
          </w:tcPr>
          <w:p w14:paraId="28AEC5BF" w14:textId="77777777" w:rsidR="00740D04" w:rsidRDefault="00740D04" w:rsidP="00E5289E">
            <w:r>
              <w:t>výtvarné vyjádření a zobrazení skutečnosti</w:t>
            </w:r>
          </w:p>
          <w:p w14:paraId="53E4FBC4" w14:textId="77777777" w:rsidR="00740D04" w:rsidRDefault="00740D04" w:rsidP="00E5289E"/>
          <w:p w14:paraId="129B5DB5" w14:textId="77777777" w:rsidR="00740D04" w:rsidRDefault="00740D04" w:rsidP="00E5289E"/>
          <w:p w14:paraId="6D669183" w14:textId="77777777" w:rsidR="00740D04" w:rsidRDefault="00740D04" w:rsidP="00E5289E"/>
          <w:p w14:paraId="12E9479A" w14:textId="77777777" w:rsidR="00740D04" w:rsidRDefault="00740D04" w:rsidP="00E5289E"/>
          <w:p w14:paraId="1A6C9FE9" w14:textId="77777777" w:rsidR="00740D04" w:rsidRDefault="00740D04" w:rsidP="00E5289E"/>
          <w:p w14:paraId="543F73A0" w14:textId="77777777" w:rsidR="00740D04" w:rsidRDefault="00740D04" w:rsidP="00E5289E"/>
          <w:p w14:paraId="2143B3FE" w14:textId="77777777" w:rsidR="00740D04" w:rsidRDefault="00740D04" w:rsidP="00E5289E"/>
          <w:p w14:paraId="3D5CDC35" w14:textId="77777777" w:rsidR="00740D04" w:rsidRDefault="00740D04" w:rsidP="00E5289E"/>
          <w:p w14:paraId="2E78BB4A" w14:textId="77777777" w:rsidR="00740D04" w:rsidRDefault="00740D04" w:rsidP="00E5289E"/>
          <w:p w14:paraId="68B5DE25" w14:textId="77777777" w:rsidR="00740D04" w:rsidRDefault="00740D04" w:rsidP="00E5289E"/>
          <w:p w14:paraId="24183099" w14:textId="77777777" w:rsidR="00740D04" w:rsidRDefault="00740D04" w:rsidP="00E5289E"/>
          <w:p w14:paraId="4F0D1A6C" w14:textId="77777777" w:rsidR="00740D04" w:rsidRDefault="00740D04" w:rsidP="00E5289E">
            <w:r>
              <w:t>vánoční, velikonoční trhy</w:t>
            </w:r>
          </w:p>
        </w:tc>
        <w:tc>
          <w:tcPr>
            <w:tcW w:w="2286" w:type="dxa"/>
          </w:tcPr>
          <w:p w14:paraId="44BB8DF5" w14:textId="77777777" w:rsidR="00740D04" w:rsidRDefault="00740D04" w:rsidP="00E5289E"/>
        </w:tc>
      </w:tr>
      <w:tr w:rsidR="00740D04" w14:paraId="4B8AC6A3" w14:textId="77777777" w:rsidTr="00E5289E">
        <w:tc>
          <w:tcPr>
            <w:tcW w:w="3348" w:type="dxa"/>
            <w:gridSpan w:val="2"/>
          </w:tcPr>
          <w:p w14:paraId="7662723C" w14:textId="77777777" w:rsidR="00740D04" w:rsidRPr="00F07951" w:rsidRDefault="00740D04" w:rsidP="00E5289E">
            <w:pPr>
              <w:rPr>
                <w:color w:val="000000" w:themeColor="text1"/>
              </w:rPr>
            </w:pPr>
            <w:r w:rsidRPr="00F07951">
              <w:rPr>
                <w:color w:val="000000" w:themeColor="text1"/>
              </w:rPr>
              <w:t>Zaznamenává vizuální zkušenost, i zkušenosti získané jinými smysly, zaznamenává podněty z představ a fantazie.</w:t>
            </w:r>
          </w:p>
          <w:p w14:paraId="39C56E12" w14:textId="77777777" w:rsidR="00740D04" w:rsidRDefault="00740D04" w:rsidP="00E5289E"/>
          <w:p w14:paraId="661C6F32" w14:textId="77777777" w:rsidR="00740D04" w:rsidRDefault="00740D04" w:rsidP="00E5289E"/>
          <w:p w14:paraId="6BE2B604" w14:textId="77777777" w:rsidR="00740D04" w:rsidRDefault="00740D04" w:rsidP="00E5289E"/>
          <w:p w14:paraId="736DA405" w14:textId="77777777" w:rsidR="00740D04" w:rsidRDefault="00740D04" w:rsidP="00E5289E"/>
          <w:p w14:paraId="503A5BA9" w14:textId="77777777" w:rsidR="00740D04" w:rsidRDefault="00740D04" w:rsidP="00E5289E"/>
        </w:tc>
        <w:tc>
          <w:tcPr>
            <w:tcW w:w="3240" w:type="dxa"/>
          </w:tcPr>
          <w:p w14:paraId="69DB485F" w14:textId="77777777" w:rsidR="00740D04" w:rsidRDefault="00740D04" w:rsidP="00E5289E">
            <w:r>
              <w:t>Komponuje plochu tak, aby tvořila dějový celek.</w:t>
            </w:r>
          </w:p>
          <w:p w14:paraId="1C744685" w14:textId="77777777" w:rsidR="00740D04" w:rsidRDefault="00740D04" w:rsidP="00E5289E">
            <w:r>
              <w:t>Využívá perspektivu.</w:t>
            </w:r>
          </w:p>
          <w:p w14:paraId="33C22646" w14:textId="77777777" w:rsidR="00740D04" w:rsidRDefault="00740D04" w:rsidP="00E5289E">
            <w:r>
              <w:t>Správně užívá techniku malby, texturu, míchá a vrství barvy.</w:t>
            </w:r>
          </w:p>
          <w:p w14:paraId="3A43099F" w14:textId="77777777" w:rsidR="00740D04" w:rsidRDefault="00740D04" w:rsidP="00E5289E">
            <w:r>
              <w:t>Hodnotí a využívá výrazové možnosti barev a jejich kombinací.</w:t>
            </w:r>
          </w:p>
          <w:p w14:paraId="38D4E976" w14:textId="77777777" w:rsidR="00740D04" w:rsidRDefault="00740D04" w:rsidP="00E5289E">
            <w:r>
              <w:t>Využívá dekorativních postupů – rozvíjí si své estetické cítění, fantazii.</w:t>
            </w:r>
          </w:p>
          <w:p w14:paraId="5B0D1F65" w14:textId="77777777" w:rsidR="00740D04" w:rsidRPr="001330D0" w:rsidRDefault="00740D04" w:rsidP="00E5289E">
            <w:pPr>
              <w:rPr>
                <w:color w:val="000000" w:themeColor="text1"/>
              </w:rPr>
            </w:pPr>
            <w:r w:rsidRPr="001330D0">
              <w:rPr>
                <w:color w:val="000000" w:themeColor="text1"/>
              </w:rPr>
              <w:t>Kreslí lidskou figuru, řídí se proporčními principy a vztahy podle skutečnosti.</w:t>
            </w:r>
          </w:p>
          <w:p w14:paraId="217A4321" w14:textId="77777777" w:rsidR="00740D04" w:rsidRPr="001330D0" w:rsidRDefault="00740D04" w:rsidP="00E5289E">
            <w:pPr>
              <w:rPr>
                <w:color w:val="000000" w:themeColor="text1"/>
              </w:rPr>
            </w:pPr>
            <w:r w:rsidRPr="001330D0">
              <w:rPr>
                <w:color w:val="000000" w:themeColor="text1"/>
              </w:rPr>
              <w:t>Vytváří prostorovou práci s figurálním námětem (filmový, literární, pohádkový hrdina).</w:t>
            </w:r>
          </w:p>
          <w:p w14:paraId="6A6E0FDE" w14:textId="77777777" w:rsidR="00740D04" w:rsidRDefault="00740D04" w:rsidP="00E5289E"/>
        </w:tc>
        <w:tc>
          <w:tcPr>
            <w:tcW w:w="2700" w:type="dxa"/>
          </w:tcPr>
          <w:p w14:paraId="1B63B169" w14:textId="77777777" w:rsidR="00740D04" w:rsidRDefault="00740D04" w:rsidP="00E5289E">
            <w:r>
              <w:lastRenderedPageBreak/>
              <w:t>Perspektiva</w:t>
            </w:r>
          </w:p>
          <w:p w14:paraId="5A99C2FD" w14:textId="77777777" w:rsidR="00740D04" w:rsidRDefault="00740D04" w:rsidP="00E5289E"/>
          <w:p w14:paraId="57DA4671" w14:textId="77777777" w:rsidR="00740D04" w:rsidRDefault="00740D04" w:rsidP="00E5289E"/>
          <w:p w14:paraId="6BCD316B" w14:textId="77777777" w:rsidR="00740D04" w:rsidRDefault="00740D04" w:rsidP="00E5289E"/>
          <w:p w14:paraId="39EDC3F1" w14:textId="77777777" w:rsidR="00740D04" w:rsidRDefault="00740D04" w:rsidP="00E5289E"/>
          <w:p w14:paraId="7182C7F1" w14:textId="77777777" w:rsidR="00740D04" w:rsidRDefault="00740D04" w:rsidP="00E5289E">
            <w:r>
              <w:t>Barevné vyjádření</w:t>
            </w:r>
          </w:p>
          <w:p w14:paraId="413D6F1F" w14:textId="77777777" w:rsidR="00740D04" w:rsidRDefault="00740D04" w:rsidP="00E5289E"/>
          <w:p w14:paraId="6CDCDACA" w14:textId="77777777" w:rsidR="00740D04" w:rsidRDefault="00740D04" w:rsidP="00E5289E"/>
          <w:p w14:paraId="6FC2721D" w14:textId="77777777" w:rsidR="00740D04" w:rsidRDefault="00740D04" w:rsidP="00E5289E">
            <w:r>
              <w:t>Písmo</w:t>
            </w:r>
          </w:p>
          <w:p w14:paraId="11A0B0C2" w14:textId="77777777" w:rsidR="00740D04" w:rsidRPr="00F07951" w:rsidRDefault="00740D04" w:rsidP="00E5289E"/>
          <w:p w14:paraId="5CA9BD72" w14:textId="77777777" w:rsidR="00740D04" w:rsidRDefault="00740D04" w:rsidP="00E5289E"/>
          <w:p w14:paraId="76D59660" w14:textId="77777777" w:rsidR="00740D04" w:rsidRPr="00F07951" w:rsidRDefault="00740D04" w:rsidP="00E5289E">
            <w:r>
              <w:t>Člověk</w:t>
            </w:r>
          </w:p>
        </w:tc>
        <w:tc>
          <w:tcPr>
            <w:tcW w:w="2880" w:type="dxa"/>
            <w:gridSpan w:val="2"/>
          </w:tcPr>
          <w:p w14:paraId="7AF6EA84" w14:textId="77777777" w:rsidR="00740D04" w:rsidRDefault="00740D04" w:rsidP="00E5289E">
            <w:r>
              <w:t>uspořádání objektů do celku a prostoru</w:t>
            </w:r>
          </w:p>
          <w:p w14:paraId="6D8FBDB7" w14:textId="77777777" w:rsidR="00740D04" w:rsidRDefault="00740D04" w:rsidP="00E5289E"/>
          <w:p w14:paraId="3E6E07BF" w14:textId="77777777" w:rsidR="00740D04" w:rsidRDefault="00740D04" w:rsidP="00E5289E"/>
          <w:p w14:paraId="1E2C0461" w14:textId="77777777" w:rsidR="00740D04" w:rsidRDefault="00740D04" w:rsidP="00E5289E"/>
          <w:p w14:paraId="19B0B67C" w14:textId="77777777" w:rsidR="00740D04" w:rsidRDefault="00740D04" w:rsidP="00E5289E">
            <w:r>
              <w:t>odstín, sytost, kontrast</w:t>
            </w:r>
          </w:p>
          <w:p w14:paraId="2B558432" w14:textId="77777777" w:rsidR="00740D04" w:rsidRDefault="00740D04" w:rsidP="00E5289E"/>
          <w:p w14:paraId="0ABD4124" w14:textId="77777777" w:rsidR="00740D04" w:rsidRDefault="00740D04" w:rsidP="00E5289E"/>
          <w:p w14:paraId="1978C6CA" w14:textId="77777777" w:rsidR="00740D04" w:rsidRDefault="00740D04" w:rsidP="00E5289E">
            <w:r>
              <w:t>styly, druhy písma</w:t>
            </w:r>
          </w:p>
          <w:p w14:paraId="496EFC83" w14:textId="77777777" w:rsidR="00740D04" w:rsidRDefault="00740D04" w:rsidP="00E5289E">
            <w:r>
              <w:t>fantazijní variace na tvary písma</w:t>
            </w:r>
          </w:p>
          <w:p w14:paraId="41DA1238" w14:textId="77777777" w:rsidR="00740D04" w:rsidRDefault="00740D04" w:rsidP="00E5289E">
            <w:r>
              <w:t>kresba postavy</w:t>
            </w:r>
          </w:p>
          <w:p w14:paraId="65F9C602" w14:textId="77777777" w:rsidR="00740D04" w:rsidRDefault="00740D04" w:rsidP="00E5289E">
            <w:r>
              <w:t>reklama</w:t>
            </w:r>
          </w:p>
          <w:p w14:paraId="3A2E287F" w14:textId="77777777" w:rsidR="00740D04" w:rsidRPr="00F07951" w:rsidRDefault="00740D04" w:rsidP="00E5289E">
            <w:r>
              <w:t>ilustrace textů</w:t>
            </w:r>
          </w:p>
        </w:tc>
        <w:tc>
          <w:tcPr>
            <w:tcW w:w="2286" w:type="dxa"/>
          </w:tcPr>
          <w:p w14:paraId="17D46DF3" w14:textId="77777777" w:rsidR="00740D04" w:rsidRDefault="00740D04" w:rsidP="00E5289E"/>
        </w:tc>
      </w:tr>
      <w:tr w:rsidR="00740D04" w14:paraId="0F81D8F2" w14:textId="77777777" w:rsidTr="00E5289E">
        <w:tc>
          <w:tcPr>
            <w:tcW w:w="3348" w:type="dxa"/>
            <w:gridSpan w:val="2"/>
          </w:tcPr>
          <w:p w14:paraId="25F3405F" w14:textId="77777777" w:rsidR="00740D04" w:rsidRDefault="00740D04" w:rsidP="00E5289E">
            <w:r>
              <w:t>Interpretuje umělecká vizuálně obrazná vyjádření současnosti i minulosti.</w:t>
            </w:r>
          </w:p>
        </w:tc>
        <w:tc>
          <w:tcPr>
            <w:tcW w:w="3240" w:type="dxa"/>
          </w:tcPr>
          <w:p w14:paraId="7FF9383A" w14:textId="77777777" w:rsidR="00740D04" w:rsidRDefault="00740D04" w:rsidP="00E5289E">
            <w:r>
              <w:t>Seznamuje se základními architektonickými styly ve spojení s učivem dějepisu (příslušného ročníku).</w:t>
            </w:r>
          </w:p>
        </w:tc>
        <w:tc>
          <w:tcPr>
            <w:tcW w:w="2700" w:type="dxa"/>
          </w:tcPr>
          <w:p w14:paraId="16EF005C" w14:textId="77777777" w:rsidR="00740D04" w:rsidRDefault="00740D04" w:rsidP="00E5289E">
            <w:r>
              <w:t>Architektura</w:t>
            </w:r>
          </w:p>
        </w:tc>
        <w:tc>
          <w:tcPr>
            <w:tcW w:w="2880" w:type="dxa"/>
            <w:gridSpan w:val="2"/>
          </w:tcPr>
          <w:p w14:paraId="69ED837D" w14:textId="77777777" w:rsidR="00740D04" w:rsidRDefault="00740D04" w:rsidP="00E5289E">
            <w:r>
              <w:t>výtvarné umění</w:t>
            </w:r>
          </w:p>
          <w:p w14:paraId="57DA49D8" w14:textId="77777777" w:rsidR="00740D04" w:rsidRDefault="00740D04" w:rsidP="00E5289E"/>
          <w:p w14:paraId="6C4FD1D6" w14:textId="77777777" w:rsidR="00740D04" w:rsidRDefault="00740D04" w:rsidP="00E5289E"/>
        </w:tc>
        <w:tc>
          <w:tcPr>
            <w:tcW w:w="2286" w:type="dxa"/>
          </w:tcPr>
          <w:p w14:paraId="4D31EDEF" w14:textId="77777777" w:rsidR="00740D04" w:rsidRDefault="00740D04" w:rsidP="00E5289E"/>
        </w:tc>
      </w:tr>
      <w:tr w:rsidR="00740D04" w14:paraId="18C9F783" w14:textId="77777777" w:rsidTr="00E5289E">
        <w:tc>
          <w:tcPr>
            <w:tcW w:w="3348" w:type="dxa"/>
            <w:gridSpan w:val="2"/>
          </w:tcPr>
          <w:p w14:paraId="036C7DB5" w14:textId="77777777" w:rsidR="00740D04" w:rsidRDefault="00740D04" w:rsidP="00E5289E">
            <w:r>
              <w:t>Zachycuje jevy a procesy v proměnách a vztazích; k tvorbě užívá některé metody uplatňované v současném výtvarném umění a digitálních mediích – počítačová grafika, fotografie, video, animace.</w:t>
            </w:r>
          </w:p>
        </w:tc>
        <w:tc>
          <w:tcPr>
            <w:tcW w:w="3240" w:type="dxa"/>
          </w:tcPr>
          <w:p w14:paraId="741F284C" w14:textId="77777777" w:rsidR="00740D04" w:rsidRDefault="00740D04" w:rsidP="00E5289E">
            <w:r>
              <w:t>K tvorbě užívá některých z metody současného výtvarného umění – počítačová grafika, fotografie, video, animace.</w:t>
            </w:r>
          </w:p>
          <w:p w14:paraId="6A59D781" w14:textId="77777777" w:rsidR="00740D04" w:rsidRDefault="00740D04" w:rsidP="00E5289E"/>
        </w:tc>
        <w:tc>
          <w:tcPr>
            <w:tcW w:w="2700" w:type="dxa"/>
          </w:tcPr>
          <w:p w14:paraId="13AD5F49" w14:textId="77777777" w:rsidR="00740D04" w:rsidRDefault="00740D04" w:rsidP="00E5289E">
            <w:r>
              <w:t>Tvorba pomocí pokročilých technologií</w:t>
            </w:r>
          </w:p>
          <w:p w14:paraId="7D2D2AD0" w14:textId="77777777" w:rsidR="00740D04" w:rsidRDefault="00740D04" w:rsidP="00E5289E"/>
        </w:tc>
        <w:tc>
          <w:tcPr>
            <w:tcW w:w="2880" w:type="dxa"/>
            <w:gridSpan w:val="2"/>
          </w:tcPr>
          <w:p w14:paraId="48D06FB6" w14:textId="77777777" w:rsidR="00740D04" w:rsidRDefault="00740D04" w:rsidP="00E5289E">
            <w:r>
              <w:t>mediální prezentace</w:t>
            </w:r>
          </w:p>
          <w:p w14:paraId="7F5A8695" w14:textId="77777777" w:rsidR="00740D04" w:rsidRDefault="00740D04" w:rsidP="00E5289E">
            <w:r>
              <w:t>MS PowerPoint</w:t>
            </w:r>
          </w:p>
          <w:p w14:paraId="4EEA10CB" w14:textId="77777777" w:rsidR="00740D04" w:rsidRDefault="00740D04" w:rsidP="00E5289E">
            <w:r>
              <w:t>internet</w:t>
            </w:r>
          </w:p>
        </w:tc>
        <w:tc>
          <w:tcPr>
            <w:tcW w:w="2286" w:type="dxa"/>
          </w:tcPr>
          <w:p w14:paraId="04930F98" w14:textId="77777777" w:rsidR="00740D04" w:rsidRDefault="00740D04" w:rsidP="00E5289E"/>
        </w:tc>
      </w:tr>
      <w:tr w:rsidR="00740D04" w14:paraId="1B2B5ABC" w14:textId="77777777" w:rsidTr="00E5289E">
        <w:tc>
          <w:tcPr>
            <w:tcW w:w="3348" w:type="dxa"/>
            <w:gridSpan w:val="2"/>
          </w:tcPr>
          <w:p w14:paraId="17292666" w14:textId="77777777" w:rsidR="00740D04" w:rsidRDefault="00740D04" w:rsidP="00E5289E">
            <w:r>
              <w:t>Ověřuje komunikační účinky vybraných, upravených či samostatně vytvořených vizuálně obrazných vyjádření.</w:t>
            </w:r>
          </w:p>
        </w:tc>
        <w:tc>
          <w:tcPr>
            <w:tcW w:w="3240" w:type="dxa"/>
          </w:tcPr>
          <w:p w14:paraId="20B2C750" w14:textId="77777777" w:rsidR="00740D04" w:rsidRDefault="00740D04" w:rsidP="00E5289E">
            <w:r>
              <w:t>Uvede důvody vzniku odlišných interpretací vizuálně obrazných vyjádření (samostatně vytvořených a přejatých), tyto interpretace porovná a zdůvodní.</w:t>
            </w:r>
          </w:p>
          <w:p w14:paraId="0594FAA5" w14:textId="77777777" w:rsidR="00740D04" w:rsidRDefault="00740D04" w:rsidP="00E5289E">
            <w:r>
              <w:t xml:space="preserve">Vysvětlí a obhájí výsledky své tvorby.  </w:t>
            </w:r>
          </w:p>
          <w:p w14:paraId="3F60305B" w14:textId="77777777" w:rsidR="00740D04" w:rsidRDefault="00740D04" w:rsidP="00E5289E"/>
        </w:tc>
        <w:tc>
          <w:tcPr>
            <w:tcW w:w="2700" w:type="dxa"/>
          </w:tcPr>
          <w:p w14:paraId="682BF789" w14:textId="77777777" w:rsidR="00740D04" w:rsidRDefault="00740D04" w:rsidP="00E5289E">
            <w:r>
              <w:t>Prezentace</w:t>
            </w:r>
          </w:p>
          <w:p w14:paraId="79C432DC" w14:textId="77777777" w:rsidR="00740D04" w:rsidRDefault="00740D04" w:rsidP="00E5289E"/>
          <w:p w14:paraId="76E017EE" w14:textId="77777777" w:rsidR="00740D04" w:rsidRDefault="00740D04" w:rsidP="00E5289E"/>
          <w:p w14:paraId="0E0308F7" w14:textId="77777777" w:rsidR="00740D04" w:rsidRDefault="00740D04" w:rsidP="00E5289E"/>
        </w:tc>
        <w:tc>
          <w:tcPr>
            <w:tcW w:w="2880" w:type="dxa"/>
            <w:gridSpan w:val="2"/>
          </w:tcPr>
          <w:p w14:paraId="257B96D1" w14:textId="77777777" w:rsidR="00740D04" w:rsidRDefault="00740D04" w:rsidP="00E5289E">
            <w:r>
              <w:t>komunikace, argumentace, obhajoba</w:t>
            </w:r>
          </w:p>
        </w:tc>
        <w:tc>
          <w:tcPr>
            <w:tcW w:w="2286" w:type="dxa"/>
          </w:tcPr>
          <w:p w14:paraId="1155946A" w14:textId="77777777" w:rsidR="00740D04" w:rsidRDefault="00740D04" w:rsidP="00E5289E"/>
        </w:tc>
      </w:tr>
    </w:tbl>
    <w:p w14:paraId="6944A8EC" w14:textId="77777777" w:rsidR="00740D04" w:rsidRDefault="00740D04" w:rsidP="00740D04"/>
    <w:p w14:paraId="0A1162A5" w14:textId="77777777" w:rsidR="00740D04" w:rsidRDefault="00740D04" w:rsidP="00740D04"/>
    <w:p w14:paraId="5801FF8C" w14:textId="77777777" w:rsidR="00740D04" w:rsidRDefault="00740D04" w:rsidP="00740D04"/>
    <w:p w14:paraId="5FB5931F" w14:textId="77777777" w:rsidR="00740D04" w:rsidRDefault="00740D04" w:rsidP="00740D04"/>
    <w:p w14:paraId="53D9F05D" w14:textId="3403593B" w:rsidR="00740D04" w:rsidRDefault="00740D04" w:rsidP="00740D04"/>
    <w:p w14:paraId="7F82EE85" w14:textId="439AEDEA" w:rsidR="00740D04" w:rsidRDefault="00740D04" w:rsidP="00740D04"/>
    <w:p w14:paraId="29A5F550" w14:textId="2FE02D0D" w:rsidR="00740D04" w:rsidRDefault="00740D04" w:rsidP="00740D04"/>
    <w:p w14:paraId="462D1A79" w14:textId="5E94F5B3" w:rsidR="00740D04" w:rsidRDefault="00740D04" w:rsidP="00740D04"/>
    <w:p w14:paraId="13A2CDDD" w14:textId="501B8C94" w:rsidR="00740D04" w:rsidRDefault="00740D04" w:rsidP="00740D04"/>
    <w:p w14:paraId="4BECE4E1" w14:textId="4530ADC5" w:rsidR="00740D04" w:rsidRDefault="00740D04" w:rsidP="00740D04"/>
    <w:p w14:paraId="77872B41" w14:textId="58F54020" w:rsidR="00740D04" w:rsidRDefault="00740D04" w:rsidP="00740D04"/>
    <w:p w14:paraId="53A9DE92" w14:textId="77777777" w:rsidR="00740D04" w:rsidRDefault="00740D04" w:rsidP="00740D04"/>
    <w:p w14:paraId="6AE71366" w14:textId="77777777" w:rsidR="00740D04" w:rsidRDefault="00740D04" w:rsidP="00740D04"/>
    <w:p w14:paraId="3DE0144F" w14:textId="77777777" w:rsidR="00740D04" w:rsidRDefault="00740D04" w:rsidP="00740D04"/>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119"/>
        <w:gridCol w:w="2772"/>
        <w:gridCol w:w="2936"/>
        <w:gridCol w:w="2230"/>
      </w:tblGrid>
      <w:tr w:rsidR="00740D04" w14:paraId="1E03B50B" w14:textId="77777777" w:rsidTr="00E5289E">
        <w:trPr>
          <w:cantSplit/>
        </w:trPr>
        <w:tc>
          <w:tcPr>
            <w:tcW w:w="6516" w:type="dxa"/>
            <w:gridSpan w:val="2"/>
            <w:shd w:val="clear" w:color="auto" w:fill="FFCC99"/>
          </w:tcPr>
          <w:p w14:paraId="5877F609" w14:textId="77777777" w:rsidR="00740D04" w:rsidRDefault="00740D04" w:rsidP="00E5289E">
            <w:pPr>
              <w:rPr>
                <w:b/>
                <w:bCs/>
                <w:sz w:val="28"/>
              </w:rPr>
            </w:pPr>
            <w:r>
              <w:rPr>
                <w:b/>
                <w:bCs/>
                <w:sz w:val="28"/>
              </w:rPr>
              <w:lastRenderedPageBreak/>
              <w:t>Předmět: Výtvarná výchova</w:t>
            </w:r>
          </w:p>
        </w:tc>
        <w:tc>
          <w:tcPr>
            <w:tcW w:w="7938" w:type="dxa"/>
            <w:gridSpan w:val="3"/>
            <w:shd w:val="clear" w:color="auto" w:fill="FFCC99"/>
          </w:tcPr>
          <w:p w14:paraId="0D26A139" w14:textId="77777777" w:rsidR="00740D04" w:rsidRDefault="00740D04" w:rsidP="00E5289E">
            <w:pPr>
              <w:rPr>
                <w:b/>
                <w:bCs/>
                <w:sz w:val="28"/>
              </w:rPr>
            </w:pPr>
            <w:r>
              <w:rPr>
                <w:b/>
                <w:bCs/>
                <w:sz w:val="28"/>
              </w:rPr>
              <w:t>Ročník 8.</w:t>
            </w:r>
          </w:p>
        </w:tc>
      </w:tr>
      <w:tr w:rsidR="00740D04" w14:paraId="690BF32B" w14:textId="77777777" w:rsidTr="00E5289E">
        <w:tc>
          <w:tcPr>
            <w:tcW w:w="3397" w:type="dxa"/>
          </w:tcPr>
          <w:p w14:paraId="0F45165B" w14:textId="77777777" w:rsidR="00740D04" w:rsidRDefault="00740D04" w:rsidP="00E5289E">
            <w:r>
              <w:t>Výstup podle RVP</w:t>
            </w:r>
          </w:p>
        </w:tc>
        <w:tc>
          <w:tcPr>
            <w:tcW w:w="3119" w:type="dxa"/>
          </w:tcPr>
          <w:p w14:paraId="68774CBD" w14:textId="77777777" w:rsidR="00740D04" w:rsidRDefault="00740D04" w:rsidP="00E5289E">
            <w:r>
              <w:t>Výstup podle ŠVP</w:t>
            </w:r>
          </w:p>
        </w:tc>
        <w:tc>
          <w:tcPr>
            <w:tcW w:w="2772" w:type="dxa"/>
          </w:tcPr>
          <w:p w14:paraId="43C7EAE4" w14:textId="77777777" w:rsidR="00740D04" w:rsidRDefault="00740D04" w:rsidP="00E5289E">
            <w:r>
              <w:t>Téma</w:t>
            </w:r>
          </w:p>
        </w:tc>
        <w:tc>
          <w:tcPr>
            <w:tcW w:w="2936" w:type="dxa"/>
          </w:tcPr>
          <w:p w14:paraId="678B0CCF" w14:textId="77777777" w:rsidR="00740D04" w:rsidRDefault="00740D04" w:rsidP="00E5289E">
            <w:r>
              <w:t>Učivo</w:t>
            </w:r>
          </w:p>
        </w:tc>
        <w:tc>
          <w:tcPr>
            <w:tcW w:w="2230" w:type="dxa"/>
          </w:tcPr>
          <w:p w14:paraId="5C775530" w14:textId="77777777" w:rsidR="00740D04" w:rsidRDefault="00740D04" w:rsidP="00E5289E"/>
        </w:tc>
      </w:tr>
      <w:tr w:rsidR="00740D04" w14:paraId="26B9372C" w14:textId="77777777" w:rsidTr="00E5289E">
        <w:trPr>
          <w:trHeight w:val="2777"/>
        </w:trPr>
        <w:tc>
          <w:tcPr>
            <w:tcW w:w="3397" w:type="dxa"/>
          </w:tcPr>
          <w:p w14:paraId="0A7CA592" w14:textId="77777777" w:rsidR="00740D04" w:rsidRDefault="00740D04" w:rsidP="00E5289E">
            <w:r>
              <w:t>Zachycuje jevy a procesy v proměnách a vztazích; k tvorbě užívá některé metody uplatňované v současném výtvarném umění a digitálních médií – počítačová grafika, fotografie, video, animace</w:t>
            </w:r>
          </w:p>
        </w:tc>
        <w:tc>
          <w:tcPr>
            <w:tcW w:w="3119" w:type="dxa"/>
          </w:tcPr>
          <w:p w14:paraId="6AE8898F" w14:textId="77777777" w:rsidR="00740D04" w:rsidRDefault="00740D04" w:rsidP="00E5289E">
            <w:r>
              <w:t>Žák vytvoří obraz životního prostředí, výtvarně vyjadřuje své stanovisko, jak člověk ovlivňuje životní prostředí a naopak.</w:t>
            </w:r>
          </w:p>
          <w:p w14:paraId="75F223A3" w14:textId="77777777" w:rsidR="00740D04" w:rsidRDefault="00740D04" w:rsidP="00E5289E">
            <w:r>
              <w:t>Koláží, tvary a barevnými plochami vytváří celek, který se stává osobní výpovědí k tématu.</w:t>
            </w:r>
          </w:p>
          <w:p w14:paraId="654E2B9C" w14:textId="77777777" w:rsidR="00740D04" w:rsidRDefault="00740D04" w:rsidP="00E5289E">
            <w:r>
              <w:t>Využívá barevné a tvarové nadsázky a stylizace písma, fotografií.</w:t>
            </w:r>
          </w:p>
        </w:tc>
        <w:tc>
          <w:tcPr>
            <w:tcW w:w="2772" w:type="dxa"/>
          </w:tcPr>
          <w:p w14:paraId="02EBE235" w14:textId="77777777" w:rsidR="00740D04" w:rsidRDefault="00740D04" w:rsidP="00E5289E">
            <w:r>
              <w:t>Člověk a společnost</w:t>
            </w:r>
          </w:p>
          <w:p w14:paraId="2E51B943" w14:textId="77777777" w:rsidR="00740D04" w:rsidRPr="00A738A7" w:rsidRDefault="00740D04" w:rsidP="00E5289E"/>
          <w:p w14:paraId="103D070D" w14:textId="77777777" w:rsidR="00740D04" w:rsidRPr="00A738A7" w:rsidRDefault="00740D04" w:rsidP="00E5289E"/>
          <w:p w14:paraId="104441B0" w14:textId="77777777" w:rsidR="00740D04" w:rsidRPr="00A738A7" w:rsidRDefault="00740D04" w:rsidP="00E5289E"/>
          <w:p w14:paraId="2598A6C0" w14:textId="77777777" w:rsidR="00740D04" w:rsidRPr="00A738A7" w:rsidRDefault="00740D04" w:rsidP="00E5289E"/>
          <w:p w14:paraId="6C41D4DC" w14:textId="77777777" w:rsidR="00740D04" w:rsidRPr="00A738A7" w:rsidRDefault="00740D04" w:rsidP="00E5289E"/>
          <w:p w14:paraId="348FF635" w14:textId="77777777" w:rsidR="00740D04" w:rsidRDefault="00740D04" w:rsidP="00E5289E"/>
          <w:p w14:paraId="11E51384" w14:textId="77777777" w:rsidR="00740D04" w:rsidRDefault="00740D04" w:rsidP="00E5289E"/>
          <w:p w14:paraId="1C2A74A4" w14:textId="77777777" w:rsidR="00740D04" w:rsidRDefault="00740D04" w:rsidP="00E5289E"/>
          <w:p w14:paraId="23C96835" w14:textId="77777777" w:rsidR="00740D04" w:rsidRDefault="00740D04" w:rsidP="00E5289E">
            <w:r>
              <w:t>Fotografie</w:t>
            </w:r>
          </w:p>
          <w:p w14:paraId="00AF8EAD" w14:textId="77777777" w:rsidR="00740D04" w:rsidRPr="00A738A7" w:rsidRDefault="00740D04" w:rsidP="00E5289E"/>
        </w:tc>
        <w:tc>
          <w:tcPr>
            <w:tcW w:w="2936" w:type="dxa"/>
          </w:tcPr>
          <w:p w14:paraId="6A013905" w14:textId="77777777" w:rsidR="00740D04" w:rsidRDefault="00740D04" w:rsidP="00E5289E">
            <w:r>
              <w:t>výtvarné vyjádření skutečnosti</w:t>
            </w:r>
          </w:p>
          <w:p w14:paraId="4BF55B2B" w14:textId="77777777" w:rsidR="00740D04" w:rsidRDefault="00740D04" w:rsidP="00E5289E">
            <w:r>
              <w:t>výtvarné umění a životní prostředí</w:t>
            </w:r>
          </w:p>
          <w:p w14:paraId="1EB76A92" w14:textId="77777777" w:rsidR="00740D04" w:rsidRPr="00A738A7" w:rsidRDefault="00740D04" w:rsidP="00E5289E"/>
          <w:p w14:paraId="7D8036BB" w14:textId="77777777" w:rsidR="00740D04" w:rsidRPr="00A738A7" w:rsidRDefault="00740D04" w:rsidP="00E5289E"/>
          <w:p w14:paraId="3AC0A004" w14:textId="77777777" w:rsidR="00740D04" w:rsidRDefault="00740D04" w:rsidP="00E5289E"/>
          <w:p w14:paraId="0AC78B81" w14:textId="77777777" w:rsidR="00740D04" w:rsidRDefault="00740D04" w:rsidP="00E5289E"/>
          <w:p w14:paraId="243F835F" w14:textId="77777777" w:rsidR="00740D04" w:rsidRDefault="00740D04" w:rsidP="00E5289E"/>
          <w:p w14:paraId="339F8D22" w14:textId="77777777" w:rsidR="00740D04" w:rsidRDefault="00740D04" w:rsidP="00E5289E">
            <w:r>
              <w:t>komunikační grafika</w:t>
            </w:r>
          </w:p>
          <w:p w14:paraId="0AF61EFB" w14:textId="77777777" w:rsidR="00740D04" w:rsidRPr="00A738A7" w:rsidRDefault="00740D04" w:rsidP="00E5289E">
            <w:r>
              <w:t>rozlišení, výběr a uplatnění pro vlastní tvůrčí záměry</w:t>
            </w:r>
          </w:p>
        </w:tc>
        <w:tc>
          <w:tcPr>
            <w:tcW w:w="2230" w:type="dxa"/>
          </w:tcPr>
          <w:p w14:paraId="1F0F3D8E" w14:textId="77777777" w:rsidR="00740D04" w:rsidRDefault="00740D04" w:rsidP="00E5289E"/>
        </w:tc>
      </w:tr>
      <w:tr w:rsidR="00740D04" w14:paraId="6B924B87" w14:textId="77777777" w:rsidTr="00E5289E">
        <w:tc>
          <w:tcPr>
            <w:tcW w:w="3397" w:type="dxa"/>
          </w:tcPr>
          <w:p w14:paraId="2A864A82" w14:textId="77777777" w:rsidR="00740D04" w:rsidRDefault="00740D04" w:rsidP="00E5289E">
            <w:r>
              <w:t>Rozliší působení vizuálně obrazného vyjádření v rovině smyslového účinku, v rovině subjektivního účinku.</w:t>
            </w:r>
          </w:p>
          <w:p w14:paraId="7CE5278D" w14:textId="77777777" w:rsidR="00740D04" w:rsidRDefault="00740D04" w:rsidP="00E5289E"/>
          <w:p w14:paraId="7E2B539D" w14:textId="77777777" w:rsidR="00740D04" w:rsidRDefault="00740D04" w:rsidP="00E5289E"/>
          <w:p w14:paraId="5F33B6ED" w14:textId="77777777" w:rsidR="00740D04" w:rsidRDefault="00740D04" w:rsidP="00E5289E"/>
          <w:p w14:paraId="5DFD9CE7" w14:textId="77777777" w:rsidR="00740D04" w:rsidRDefault="00740D04" w:rsidP="00E5289E"/>
          <w:p w14:paraId="65793EF4" w14:textId="77777777" w:rsidR="00740D04" w:rsidRDefault="00740D04" w:rsidP="00E5289E"/>
          <w:p w14:paraId="77710C33" w14:textId="77777777" w:rsidR="00740D04" w:rsidRDefault="00740D04" w:rsidP="00E5289E"/>
          <w:p w14:paraId="46EE0081" w14:textId="77777777" w:rsidR="00740D04" w:rsidRDefault="00740D04" w:rsidP="00E5289E"/>
        </w:tc>
        <w:tc>
          <w:tcPr>
            <w:tcW w:w="3119" w:type="dxa"/>
          </w:tcPr>
          <w:p w14:paraId="339637FF" w14:textId="77777777" w:rsidR="00740D04" w:rsidRDefault="00740D04" w:rsidP="00E5289E">
            <w:r>
              <w:t xml:space="preserve">Žák se seznámí s architekturou místa a na základě pozorované skutečnosti. </w:t>
            </w:r>
          </w:p>
          <w:p w14:paraId="24EEF107" w14:textId="77777777" w:rsidR="00740D04" w:rsidRDefault="00740D04" w:rsidP="00E5289E"/>
          <w:p w14:paraId="7DA166A4" w14:textId="77777777" w:rsidR="00740D04" w:rsidRDefault="00740D04" w:rsidP="00E5289E">
            <w:r>
              <w:t xml:space="preserve">Kresba podle modelu </w:t>
            </w:r>
          </w:p>
          <w:p w14:paraId="33EB9E43" w14:textId="77777777" w:rsidR="00740D04" w:rsidRDefault="00740D04" w:rsidP="00E5289E"/>
          <w:p w14:paraId="71232D67" w14:textId="77777777" w:rsidR="00740D04" w:rsidRDefault="00740D04" w:rsidP="00E5289E"/>
          <w:p w14:paraId="6D91CA0B" w14:textId="77777777" w:rsidR="00740D04" w:rsidRDefault="00740D04" w:rsidP="00E5289E">
            <w:r>
              <w:t>Rozvíjí se v estetickém cítění, využívá dekorativních postupů.</w:t>
            </w:r>
          </w:p>
          <w:p w14:paraId="0D00EB21" w14:textId="77777777" w:rsidR="00740D04" w:rsidRDefault="00740D04" w:rsidP="00E5289E"/>
          <w:p w14:paraId="77491073" w14:textId="77777777" w:rsidR="00740D04" w:rsidRDefault="00740D04" w:rsidP="00E5289E"/>
          <w:p w14:paraId="49090636" w14:textId="77777777" w:rsidR="00740D04" w:rsidRDefault="00740D04" w:rsidP="00E5289E">
            <w:r>
              <w:t>Výtvarně se vyjadřuje k lidovým tradicím, zvykům a svátkům.</w:t>
            </w:r>
          </w:p>
        </w:tc>
        <w:tc>
          <w:tcPr>
            <w:tcW w:w="2772" w:type="dxa"/>
          </w:tcPr>
          <w:p w14:paraId="7A4017F6" w14:textId="77777777" w:rsidR="00740D04" w:rsidRDefault="00740D04" w:rsidP="00E5289E">
            <w:r>
              <w:t>Architektura</w:t>
            </w:r>
          </w:p>
          <w:p w14:paraId="07E42A1D" w14:textId="77777777" w:rsidR="00740D04" w:rsidRDefault="00740D04" w:rsidP="00E5289E"/>
          <w:p w14:paraId="573043D2" w14:textId="77777777" w:rsidR="00740D04" w:rsidRDefault="00740D04" w:rsidP="00E5289E"/>
          <w:p w14:paraId="71A6AC59" w14:textId="77777777" w:rsidR="00740D04" w:rsidRDefault="00740D04" w:rsidP="00E5289E"/>
          <w:p w14:paraId="222EC31A" w14:textId="77777777" w:rsidR="00740D04" w:rsidRDefault="00740D04" w:rsidP="00E5289E"/>
          <w:p w14:paraId="76FF7E28" w14:textId="77777777" w:rsidR="00740D04" w:rsidRDefault="00740D04" w:rsidP="00E5289E">
            <w:r>
              <w:t>Zobrazení</w:t>
            </w:r>
          </w:p>
          <w:p w14:paraId="4297A9D6" w14:textId="77777777" w:rsidR="00740D04" w:rsidRDefault="00740D04" w:rsidP="00E5289E"/>
          <w:p w14:paraId="4F5B4065" w14:textId="77777777" w:rsidR="00740D04" w:rsidRDefault="00740D04" w:rsidP="00E5289E"/>
          <w:p w14:paraId="7AC251BB" w14:textId="77777777" w:rsidR="00740D04" w:rsidRDefault="00740D04" w:rsidP="00E5289E">
            <w:r>
              <w:t>Volná malba</w:t>
            </w:r>
          </w:p>
          <w:p w14:paraId="0BC67A7B" w14:textId="77777777" w:rsidR="00740D04" w:rsidRDefault="00740D04" w:rsidP="00E5289E"/>
          <w:p w14:paraId="58558AC9" w14:textId="77777777" w:rsidR="00740D04" w:rsidRDefault="00740D04" w:rsidP="00E5289E"/>
          <w:p w14:paraId="64BA3382" w14:textId="77777777" w:rsidR="00740D04" w:rsidRDefault="00740D04" w:rsidP="00E5289E"/>
          <w:p w14:paraId="5656F10B" w14:textId="77777777" w:rsidR="00740D04" w:rsidRDefault="00740D04" w:rsidP="00E5289E">
            <w:r>
              <w:t>Vánoce, Velikonoce</w:t>
            </w:r>
          </w:p>
        </w:tc>
        <w:tc>
          <w:tcPr>
            <w:tcW w:w="2936" w:type="dxa"/>
          </w:tcPr>
          <w:p w14:paraId="606A25A2" w14:textId="77777777" w:rsidR="00740D04" w:rsidRDefault="00740D04" w:rsidP="00E5289E">
            <w:r>
              <w:t>uspořádání a manipulace s objekty</w:t>
            </w:r>
          </w:p>
          <w:p w14:paraId="6332B49B" w14:textId="77777777" w:rsidR="00740D04" w:rsidRDefault="00740D04" w:rsidP="00E5289E"/>
          <w:p w14:paraId="2B4788B5" w14:textId="77777777" w:rsidR="00740D04" w:rsidRDefault="00740D04" w:rsidP="00E5289E"/>
          <w:p w14:paraId="72545EE5" w14:textId="77777777" w:rsidR="00740D04" w:rsidRDefault="00740D04" w:rsidP="00E5289E"/>
          <w:p w14:paraId="29C95A8C" w14:textId="77777777" w:rsidR="00740D04" w:rsidRDefault="00740D04" w:rsidP="00E5289E">
            <w:r>
              <w:t>typy zobrazení (rovnoběžné promítání, podhled, detail)</w:t>
            </w:r>
          </w:p>
          <w:p w14:paraId="2CA3814E" w14:textId="77777777" w:rsidR="00740D04" w:rsidRDefault="00740D04" w:rsidP="00E5289E"/>
          <w:p w14:paraId="17A45C03" w14:textId="77777777" w:rsidR="00740D04" w:rsidRDefault="00740D04" w:rsidP="00E5289E">
            <w:r>
              <w:t>vnímání</w:t>
            </w:r>
          </w:p>
          <w:p w14:paraId="176AAE4B" w14:textId="77777777" w:rsidR="00740D04" w:rsidRDefault="00740D04" w:rsidP="00E5289E">
            <w:r>
              <w:t>reflexe a vědomé uplatnění při vlastních tvůrčích činnostech</w:t>
            </w:r>
          </w:p>
          <w:p w14:paraId="72AD267F" w14:textId="77777777" w:rsidR="00740D04" w:rsidRDefault="00740D04" w:rsidP="00E5289E">
            <w:r>
              <w:t>vánoční, velikonoční trhy</w:t>
            </w:r>
          </w:p>
        </w:tc>
        <w:tc>
          <w:tcPr>
            <w:tcW w:w="2230" w:type="dxa"/>
          </w:tcPr>
          <w:p w14:paraId="77AAB944" w14:textId="77777777" w:rsidR="00740D04" w:rsidRDefault="00740D04" w:rsidP="00E5289E"/>
        </w:tc>
      </w:tr>
      <w:tr w:rsidR="00740D04" w14:paraId="737642FE" w14:textId="77777777" w:rsidTr="00E5289E">
        <w:tc>
          <w:tcPr>
            <w:tcW w:w="3397" w:type="dxa"/>
          </w:tcPr>
          <w:p w14:paraId="6668748C" w14:textId="77777777" w:rsidR="00740D04" w:rsidRPr="00350A39" w:rsidRDefault="00740D04" w:rsidP="00E5289E">
            <w:pPr>
              <w:rPr>
                <w:color w:val="000000" w:themeColor="text1"/>
              </w:rPr>
            </w:pPr>
            <w:r w:rsidRPr="00F07951">
              <w:rPr>
                <w:color w:val="000000" w:themeColor="text1"/>
              </w:rPr>
              <w:t>Zaznamenává vizuální zkušenost, i zkušenosti získané jinými smysly, zaznamenává podněty z představ a fantazie.</w:t>
            </w:r>
          </w:p>
        </w:tc>
        <w:tc>
          <w:tcPr>
            <w:tcW w:w="3119" w:type="dxa"/>
          </w:tcPr>
          <w:p w14:paraId="504C1E76" w14:textId="77777777" w:rsidR="00740D04" w:rsidRDefault="00740D04" w:rsidP="00E5289E">
            <w:r>
              <w:t>Podle modelu nakreslí sedící postavu (dodržuje proporční zákonitosti postavy, modeluje postavu světlem a stínem).</w:t>
            </w:r>
          </w:p>
          <w:p w14:paraId="13397B86" w14:textId="77777777" w:rsidR="00740D04" w:rsidRDefault="00740D04" w:rsidP="00E5289E">
            <w:r>
              <w:t>Nakreslí části lidského těla (ruka, noha, prst).</w:t>
            </w:r>
          </w:p>
          <w:p w14:paraId="1F447150" w14:textId="77777777" w:rsidR="00740D04" w:rsidRDefault="00740D04" w:rsidP="00E5289E">
            <w:r>
              <w:t xml:space="preserve">Prostorovou prací vytvoří svoji </w:t>
            </w:r>
            <w:r>
              <w:lastRenderedPageBreak/>
              <w:t xml:space="preserve">představu o objektu z přírody nebo jiné abstraktní věci. </w:t>
            </w:r>
          </w:p>
          <w:p w14:paraId="1FBBD54B" w14:textId="77777777" w:rsidR="00740D04" w:rsidRDefault="00740D04" w:rsidP="00E5289E">
            <w:r>
              <w:t xml:space="preserve">Využije znalostí z fyziky k vytvoření pohyblivého díla. </w:t>
            </w:r>
          </w:p>
          <w:p w14:paraId="03F25FD0" w14:textId="77777777" w:rsidR="00740D04" w:rsidRDefault="00740D04" w:rsidP="00E5289E">
            <w:r>
              <w:t>Žák volí materiály podle své představy a na základě vlastního výtvarného návrhu a cíle.</w:t>
            </w:r>
          </w:p>
        </w:tc>
        <w:tc>
          <w:tcPr>
            <w:tcW w:w="2772" w:type="dxa"/>
          </w:tcPr>
          <w:p w14:paraId="04525F92" w14:textId="77777777" w:rsidR="00740D04" w:rsidRDefault="00740D04" w:rsidP="00E5289E">
            <w:r>
              <w:lastRenderedPageBreak/>
              <w:t>Člověk</w:t>
            </w:r>
          </w:p>
          <w:p w14:paraId="67290F92" w14:textId="77777777" w:rsidR="00740D04" w:rsidRDefault="00740D04" w:rsidP="00E5289E"/>
          <w:p w14:paraId="2D474256" w14:textId="77777777" w:rsidR="00740D04" w:rsidRPr="00C71E29" w:rsidRDefault="00740D04" w:rsidP="00E5289E"/>
          <w:p w14:paraId="21C89F1B" w14:textId="77777777" w:rsidR="00740D04" w:rsidRDefault="00740D04" w:rsidP="00E5289E"/>
          <w:p w14:paraId="288C9BB0" w14:textId="77777777" w:rsidR="00740D04" w:rsidRDefault="00740D04" w:rsidP="00E5289E"/>
          <w:p w14:paraId="353D705A" w14:textId="77777777" w:rsidR="00740D04" w:rsidRDefault="00740D04" w:rsidP="00E5289E"/>
          <w:p w14:paraId="110BF621" w14:textId="77777777" w:rsidR="00740D04" w:rsidRDefault="00740D04" w:rsidP="00E5289E"/>
          <w:p w14:paraId="12EE03C4" w14:textId="77777777" w:rsidR="00740D04" w:rsidRDefault="00740D04" w:rsidP="00E5289E">
            <w:r>
              <w:lastRenderedPageBreak/>
              <w:t>Fantazie</w:t>
            </w:r>
          </w:p>
          <w:p w14:paraId="50133D62" w14:textId="77777777" w:rsidR="00740D04" w:rsidRDefault="00740D04" w:rsidP="00E5289E"/>
          <w:p w14:paraId="0D26C7E0" w14:textId="77777777" w:rsidR="00740D04" w:rsidRDefault="00740D04" w:rsidP="00E5289E"/>
          <w:p w14:paraId="23CE85BD" w14:textId="77777777" w:rsidR="00740D04" w:rsidRDefault="00740D04" w:rsidP="00E5289E">
            <w:r>
              <w:t>Model</w:t>
            </w:r>
          </w:p>
          <w:p w14:paraId="44ED6153" w14:textId="77777777" w:rsidR="00740D04" w:rsidRDefault="00740D04" w:rsidP="00E5289E"/>
          <w:p w14:paraId="61BB99CC" w14:textId="77777777" w:rsidR="00740D04" w:rsidRPr="00C71E29" w:rsidRDefault="00740D04" w:rsidP="00E5289E">
            <w:r>
              <w:t>Technika akvarelu, pastel, uhel</w:t>
            </w:r>
          </w:p>
        </w:tc>
        <w:tc>
          <w:tcPr>
            <w:tcW w:w="2936" w:type="dxa"/>
          </w:tcPr>
          <w:p w14:paraId="75080F7B" w14:textId="77777777" w:rsidR="00740D04" w:rsidRDefault="00740D04" w:rsidP="00E5289E">
            <w:r>
              <w:lastRenderedPageBreak/>
              <w:t>pohyb těla a jeho umístění v prostoru</w:t>
            </w:r>
          </w:p>
          <w:p w14:paraId="5146E2DC" w14:textId="77777777" w:rsidR="00740D04" w:rsidRDefault="00740D04" w:rsidP="00E5289E"/>
          <w:p w14:paraId="2779F175" w14:textId="77777777" w:rsidR="00740D04" w:rsidRPr="004471C0" w:rsidRDefault="00740D04" w:rsidP="00E5289E"/>
          <w:p w14:paraId="0C30DFB0" w14:textId="77777777" w:rsidR="00740D04" w:rsidRPr="004471C0" w:rsidRDefault="00740D04" w:rsidP="00E5289E"/>
          <w:p w14:paraId="4A020FAB" w14:textId="77777777" w:rsidR="00740D04" w:rsidRDefault="00740D04" w:rsidP="00E5289E"/>
          <w:p w14:paraId="4C1FFDD2" w14:textId="77777777" w:rsidR="00740D04" w:rsidRDefault="00740D04" w:rsidP="00E5289E"/>
          <w:p w14:paraId="02592DF2" w14:textId="77777777" w:rsidR="00740D04" w:rsidRPr="004471C0" w:rsidRDefault="00740D04" w:rsidP="00E5289E">
            <w:r>
              <w:lastRenderedPageBreak/>
              <w:t>mimovizuální podněty ve vlastní tvorbě (hudba)</w:t>
            </w:r>
          </w:p>
          <w:p w14:paraId="3244496C" w14:textId="77777777" w:rsidR="00740D04" w:rsidRPr="004471C0" w:rsidRDefault="00740D04" w:rsidP="00E5289E"/>
          <w:p w14:paraId="00C18A09" w14:textId="77777777" w:rsidR="00740D04" w:rsidRPr="004471C0" w:rsidRDefault="00740D04" w:rsidP="00E5289E">
            <w:r>
              <w:t>objekty, skulptura a plastika</w:t>
            </w:r>
          </w:p>
        </w:tc>
        <w:tc>
          <w:tcPr>
            <w:tcW w:w="2230" w:type="dxa"/>
          </w:tcPr>
          <w:p w14:paraId="1BD91E90" w14:textId="77777777" w:rsidR="00740D04" w:rsidRDefault="00740D04" w:rsidP="00E5289E"/>
        </w:tc>
      </w:tr>
      <w:tr w:rsidR="00740D04" w14:paraId="7376F833" w14:textId="77777777" w:rsidTr="00E5289E">
        <w:tc>
          <w:tcPr>
            <w:tcW w:w="3397" w:type="dxa"/>
          </w:tcPr>
          <w:p w14:paraId="1AF4F6F6" w14:textId="77777777" w:rsidR="00740D04" w:rsidRDefault="00740D04" w:rsidP="00E5289E">
            <w:r>
              <w:t>Interpretuje umělecká vizuálně obrazná vyjádření současnosti i minulosti; vychází při tom ze svých znalostí historických souvislostí i z osobních zkušeností a prožitků.</w:t>
            </w:r>
          </w:p>
        </w:tc>
        <w:tc>
          <w:tcPr>
            <w:tcW w:w="3119" w:type="dxa"/>
          </w:tcPr>
          <w:p w14:paraId="42B2EDCB" w14:textId="77777777" w:rsidR="00740D04" w:rsidRDefault="00740D04" w:rsidP="00E5289E">
            <w:r>
              <w:t xml:space="preserve">Na ukázkách děl domácích a světových autorů vyvozuje žák základní znaky a rozdílnosti výtvarných postupů v malířství (české a světové výtvarné umění 18. a 19. století, Romantismus, Realismus, Impresionismus) </w:t>
            </w:r>
          </w:p>
          <w:p w14:paraId="655967F3" w14:textId="77777777" w:rsidR="00740D04" w:rsidRDefault="00740D04" w:rsidP="00E5289E">
            <w:r>
              <w:t xml:space="preserve">Se žákovským kolektivem průběžně navštěvuje galerii. </w:t>
            </w:r>
          </w:p>
          <w:p w14:paraId="31F5C200" w14:textId="77777777" w:rsidR="00740D04" w:rsidRDefault="00740D04" w:rsidP="00E5289E"/>
          <w:p w14:paraId="3C2042FB" w14:textId="77777777" w:rsidR="00740D04" w:rsidRDefault="00740D04" w:rsidP="00E5289E">
            <w:pPr>
              <w:ind w:left="-9"/>
            </w:pPr>
          </w:p>
        </w:tc>
        <w:tc>
          <w:tcPr>
            <w:tcW w:w="2772" w:type="dxa"/>
          </w:tcPr>
          <w:p w14:paraId="3CB66DE0" w14:textId="77777777" w:rsidR="00740D04" w:rsidRDefault="00740D04" w:rsidP="00E5289E">
            <w:r>
              <w:t>Výtvarné směry</w:t>
            </w:r>
          </w:p>
        </w:tc>
        <w:tc>
          <w:tcPr>
            <w:tcW w:w="2936" w:type="dxa"/>
          </w:tcPr>
          <w:p w14:paraId="3DA20A49" w14:textId="77777777" w:rsidR="00740D04" w:rsidRDefault="00740D04" w:rsidP="00E5289E">
            <w:r>
              <w:t>reflexe uměleckého díla</w:t>
            </w:r>
          </w:p>
        </w:tc>
        <w:tc>
          <w:tcPr>
            <w:tcW w:w="2230" w:type="dxa"/>
          </w:tcPr>
          <w:p w14:paraId="0C71592E" w14:textId="77777777" w:rsidR="00740D04" w:rsidRDefault="00740D04" w:rsidP="00E5289E"/>
        </w:tc>
      </w:tr>
    </w:tbl>
    <w:p w14:paraId="361CA919" w14:textId="77777777" w:rsidR="00740D04" w:rsidRDefault="00740D04" w:rsidP="00740D04"/>
    <w:p w14:paraId="04900591" w14:textId="77777777" w:rsidR="00740D04" w:rsidRDefault="00740D04" w:rsidP="00740D04"/>
    <w:p w14:paraId="24324B38" w14:textId="52BB9B1A" w:rsidR="00740D04" w:rsidRDefault="00740D04" w:rsidP="00740D04"/>
    <w:p w14:paraId="023A1196" w14:textId="768A379A" w:rsidR="00740D04" w:rsidRDefault="00740D04" w:rsidP="00740D04"/>
    <w:p w14:paraId="2F84033C" w14:textId="17FA4D5C" w:rsidR="00740D04" w:rsidRDefault="00740D04" w:rsidP="00740D04"/>
    <w:p w14:paraId="7876912B" w14:textId="64C11076" w:rsidR="00740D04" w:rsidRDefault="00740D04" w:rsidP="00740D04"/>
    <w:p w14:paraId="5DA17BB2" w14:textId="17A7A237" w:rsidR="00740D04" w:rsidRDefault="00740D04" w:rsidP="00740D04"/>
    <w:p w14:paraId="1506E3BC" w14:textId="620FD085" w:rsidR="00740D04" w:rsidRDefault="00740D04" w:rsidP="00740D04"/>
    <w:p w14:paraId="13BF75D4" w14:textId="1D163E3D" w:rsidR="00740D04" w:rsidRDefault="00740D04" w:rsidP="00740D04"/>
    <w:p w14:paraId="795E6D84" w14:textId="02214C2F" w:rsidR="00740D04" w:rsidRDefault="00740D04" w:rsidP="00740D04"/>
    <w:p w14:paraId="52744D96" w14:textId="79F77E8D" w:rsidR="00740D04" w:rsidRDefault="00740D04" w:rsidP="00740D04"/>
    <w:p w14:paraId="26BED3A5" w14:textId="23F2670E" w:rsidR="00740D04" w:rsidRDefault="00740D04" w:rsidP="00740D04"/>
    <w:p w14:paraId="2568408E" w14:textId="1C00FABC" w:rsidR="00740D04" w:rsidRDefault="00740D04" w:rsidP="00740D04"/>
    <w:p w14:paraId="6C9FC181" w14:textId="3D5A56E8" w:rsidR="00740D04" w:rsidRDefault="00740D04" w:rsidP="00740D04"/>
    <w:p w14:paraId="4DC4D23B" w14:textId="12D962C4" w:rsidR="00740D04" w:rsidRDefault="00740D04" w:rsidP="00740D04"/>
    <w:tbl>
      <w:tblPr>
        <w:tblW w:w="14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261"/>
        <w:gridCol w:w="2551"/>
        <w:gridCol w:w="2977"/>
        <w:gridCol w:w="2628"/>
      </w:tblGrid>
      <w:tr w:rsidR="00740D04" w14:paraId="535ABBEC" w14:textId="77777777" w:rsidTr="00E5289E">
        <w:trPr>
          <w:cantSplit/>
        </w:trPr>
        <w:tc>
          <w:tcPr>
            <w:tcW w:w="6658" w:type="dxa"/>
            <w:gridSpan w:val="2"/>
            <w:shd w:val="clear" w:color="auto" w:fill="FFCC99"/>
          </w:tcPr>
          <w:p w14:paraId="304A00F2" w14:textId="77777777" w:rsidR="00740D04" w:rsidRDefault="00740D04" w:rsidP="00E5289E">
            <w:pPr>
              <w:rPr>
                <w:b/>
                <w:bCs/>
                <w:sz w:val="28"/>
              </w:rPr>
            </w:pPr>
            <w:r>
              <w:rPr>
                <w:b/>
                <w:bCs/>
                <w:sz w:val="28"/>
              </w:rPr>
              <w:lastRenderedPageBreak/>
              <w:t>Předmět: Výtvarná výchova</w:t>
            </w:r>
          </w:p>
        </w:tc>
        <w:tc>
          <w:tcPr>
            <w:tcW w:w="8156" w:type="dxa"/>
            <w:gridSpan w:val="3"/>
            <w:shd w:val="clear" w:color="auto" w:fill="FFCC99"/>
          </w:tcPr>
          <w:p w14:paraId="2213240D" w14:textId="77777777" w:rsidR="00740D04" w:rsidRDefault="00740D04" w:rsidP="00E5289E">
            <w:pPr>
              <w:rPr>
                <w:b/>
                <w:bCs/>
                <w:sz w:val="28"/>
              </w:rPr>
            </w:pPr>
            <w:r>
              <w:rPr>
                <w:b/>
                <w:bCs/>
                <w:sz w:val="28"/>
              </w:rPr>
              <w:t>Ročník 9.</w:t>
            </w:r>
          </w:p>
        </w:tc>
      </w:tr>
      <w:tr w:rsidR="00740D04" w14:paraId="7654F93D" w14:textId="77777777" w:rsidTr="00E5289E">
        <w:tc>
          <w:tcPr>
            <w:tcW w:w="3397" w:type="dxa"/>
          </w:tcPr>
          <w:p w14:paraId="5AE82539" w14:textId="77777777" w:rsidR="00740D04" w:rsidRDefault="00740D04" w:rsidP="00E5289E">
            <w:r>
              <w:t>Výstup podle RVP</w:t>
            </w:r>
          </w:p>
        </w:tc>
        <w:tc>
          <w:tcPr>
            <w:tcW w:w="3261" w:type="dxa"/>
          </w:tcPr>
          <w:p w14:paraId="16E8E968" w14:textId="77777777" w:rsidR="00740D04" w:rsidRDefault="00740D04" w:rsidP="00E5289E">
            <w:r>
              <w:t>Výstup podle ŠVP</w:t>
            </w:r>
          </w:p>
        </w:tc>
        <w:tc>
          <w:tcPr>
            <w:tcW w:w="2551" w:type="dxa"/>
          </w:tcPr>
          <w:p w14:paraId="004EEB44" w14:textId="77777777" w:rsidR="00740D04" w:rsidRDefault="00740D04" w:rsidP="00E5289E">
            <w:r>
              <w:t>Téma</w:t>
            </w:r>
          </w:p>
        </w:tc>
        <w:tc>
          <w:tcPr>
            <w:tcW w:w="2977" w:type="dxa"/>
          </w:tcPr>
          <w:p w14:paraId="6EA430D2" w14:textId="77777777" w:rsidR="00740D04" w:rsidRDefault="00740D04" w:rsidP="00E5289E">
            <w:r>
              <w:t>Učivo</w:t>
            </w:r>
          </w:p>
        </w:tc>
        <w:tc>
          <w:tcPr>
            <w:tcW w:w="2628" w:type="dxa"/>
          </w:tcPr>
          <w:p w14:paraId="2BF1CD12" w14:textId="77777777" w:rsidR="00740D04" w:rsidRDefault="00740D04" w:rsidP="00E5289E"/>
        </w:tc>
      </w:tr>
      <w:tr w:rsidR="00740D04" w14:paraId="05D33B06" w14:textId="77777777" w:rsidTr="00E5289E">
        <w:tc>
          <w:tcPr>
            <w:tcW w:w="3397" w:type="dxa"/>
          </w:tcPr>
          <w:p w14:paraId="34EA80DD" w14:textId="77777777" w:rsidR="00740D04" w:rsidRDefault="00740D04" w:rsidP="00E5289E">
            <w:r>
              <w:t>Vybírá, vytváří a pojmenovává prvky vizuálně obrazných vyjádření a jejich vztahů, uplatňuje je pro vyjádření vlastních zkušeností, vjemů, a představ a poznatků.</w:t>
            </w:r>
          </w:p>
        </w:tc>
        <w:tc>
          <w:tcPr>
            <w:tcW w:w="3261" w:type="dxa"/>
          </w:tcPr>
          <w:p w14:paraId="235E60C0" w14:textId="77777777" w:rsidR="00740D04" w:rsidRDefault="00740D04" w:rsidP="00E5289E">
            <w:pPr>
              <w:ind w:left="-9"/>
            </w:pPr>
            <w:r>
              <w:t>Kresbou vyjádří symboliku pohybů prstů, gest rukou.</w:t>
            </w:r>
          </w:p>
          <w:p w14:paraId="76B25DA5" w14:textId="77777777" w:rsidR="00740D04" w:rsidRDefault="00740D04" w:rsidP="00E5289E">
            <w:pPr>
              <w:ind w:left="-9"/>
            </w:pPr>
            <w:r>
              <w:t xml:space="preserve">Hledá a zaznamenává pohyb člověka. </w:t>
            </w:r>
          </w:p>
          <w:p w14:paraId="33BF701D" w14:textId="77777777" w:rsidR="00740D04" w:rsidRDefault="00740D04" w:rsidP="00E5289E">
            <w:r>
              <w:t>Kresbou zachytí pozorované objekty.</w:t>
            </w:r>
          </w:p>
          <w:p w14:paraId="523CD509" w14:textId="77777777" w:rsidR="00740D04" w:rsidRDefault="00740D04" w:rsidP="00E5289E">
            <w:r>
              <w:t>Využívá znalostí o základních a druhotných barvách k osobitému výtvarnému vyjádření.</w:t>
            </w:r>
          </w:p>
          <w:p w14:paraId="02C5A592" w14:textId="77777777" w:rsidR="00740D04" w:rsidRDefault="00740D04" w:rsidP="00E5289E">
            <w:r>
              <w:t>Pokusí se zachytit pomíjivý okamžik.</w:t>
            </w:r>
          </w:p>
        </w:tc>
        <w:tc>
          <w:tcPr>
            <w:tcW w:w="2551" w:type="dxa"/>
          </w:tcPr>
          <w:p w14:paraId="736D89B5" w14:textId="77777777" w:rsidR="00740D04" w:rsidRDefault="00740D04" w:rsidP="00E5289E">
            <w:r>
              <w:t>Kresba hlavy</w:t>
            </w:r>
          </w:p>
          <w:p w14:paraId="4C48E362" w14:textId="77777777" w:rsidR="00740D04" w:rsidRDefault="00740D04" w:rsidP="00E5289E"/>
          <w:p w14:paraId="23481679" w14:textId="77777777" w:rsidR="00740D04" w:rsidRDefault="00740D04" w:rsidP="00E5289E">
            <w:r>
              <w:t xml:space="preserve">Člověk </w:t>
            </w:r>
          </w:p>
          <w:p w14:paraId="1F92DAB4" w14:textId="77777777" w:rsidR="00740D04" w:rsidRDefault="00740D04" w:rsidP="00E5289E"/>
          <w:p w14:paraId="5FDCEE73" w14:textId="77777777" w:rsidR="00740D04" w:rsidRDefault="00740D04" w:rsidP="00E5289E">
            <w:r>
              <w:t>Technika kresby</w:t>
            </w:r>
          </w:p>
          <w:p w14:paraId="39B4A16C" w14:textId="77777777" w:rsidR="00740D04" w:rsidRDefault="00740D04" w:rsidP="00E5289E">
            <w:r>
              <w:t>Textura, barvy, Kontrast</w:t>
            </w:r>
          </w:p>
          <w:p w14:paraId="61A1786F" w14:textId="77777777" w:rsidR="00740D04" w:rsidRDefault="00740D04" w:rsidP="00E5289E"/>
          <w:p w14:paraId="0A96301D" w14:textId="77777777" w:rsidR="00740D04" w:rsidRDefault="00740D04" w:rsidP="00E5289E">
            <w:r>
              <w:t>Práce v plenéru</w:t>
            </w:r>
          </w:p>
        </w:tc>
        <w:tc>
          <w:tcPr>
            <w:tcW w:w="2977" w:type="dxa"/>
          </w:tcPr>
          <w:p w14:paraId="3EC090B1" w14:textId="77777777" w:rsidR="00740D04" w:rsidRDefault="00740D04" w:rsidP="00E5289E">
            <w:r>
              <w:t>výtvarné vyjádření a zobrazení skutečnosti</w:t>
            </w:r>
          </w:p>
          <w:p w14:paraId="7C7BAD10" w14:textId="77777777" w:rsidR="00740D04" w:rsidRDefault="00740D04" w:rsidP="00E5289E">
            <w:r>
              <w:t>dynamické proměny</w:t>
            </w:r>
          </w:p>
          <w:p w14:paraId="2FAB4C0E" w14:textId="77777777" w:rsidR="00740D04" w:rsidRDefault="00740D04" w:rsidP="00E5289E">
            <w:r>
              <w:t>dynamická kresba</w:t>
            </w:r>
          </w:p>
          <w:p w14:paraId="599177B2" w14:textId="77777777" w:rsidR="00740D04" w:rsidRDefault="00740D04" w:rsidP="00E5289E">
            <w:r>
              <w:t>tužka, perko, rudka, uhel</w:t>
            </w:r>
          </w:p>
          <w:p w14:paraId="3CA9D3DC" w14:textId="77777777" w:rsidR="00740D04" w:rsidRDefault="00740D04" w:rsidP="00E5289E">
            <w:r>
              <w:t>zátiší (ovoce)</w:t>
            </w:r>
          </w:p>
          <w:p w14:paraId="5A3183D9" w14:textId="77777777" w:rsidR="00740D04" w:rsidRDefault="00740D04" w:rsidP="00E5289E"/>
          <w:p w14:paraId="389C0F5F" w14:textId="77777777" w:rsidR="00740D04" w:rsidRDefault="00740D04" w:rsidP="00E5289E"/>
          <w:p w14:paraId="56068CCC" w14:textId="77777777" w:rsidR="00740D04" w:rsidRDefault="00740D04" w:rsidP="00E5289E">
            <w:r>
              <w:t>mísení, vrstvení barev,</w:t>
            </w:r>
          </w:p>
          <w:p w14:paraId="54544D6B" w14:textId="77777777" w:rsidR="00740D04" w:rsidRDefault="00740D04" w:rsidP="00E5289E">
            <w:r>
              <w:t>symbolika barev. typologie</w:t>
            </w:r>
          </w:p>
          <w:p w14:paraId="412ADD82" w14:textId="77777777" w:rsidR="00740D04" w:rsidRDefault="00740D04" w:rsidP="00E5289E">
            <w:r>
              <w:t>akční kresba a malba</w:t>
            </w:r>
          </w:p>
          <w:p w14:paraId="2480A3B0" w14:textId="77777777" w:rsidR="00740D04" w:rsidRDefault="00740D04" w:rsidP="00E5289E">
            <w:r>
              <w:t>skicování</w:t>
            </w:r>
          </w:p>
        </w:tc>
        <w:tc>
          <w:tcPr>
            <w:tcW w:w="2628" w:type="dxa"/>
          </w:tcPr>
          <w:p w14:paraId="76145A25" w14:textId="77777777" w:rsidR="00740D04" w:rsidRDefault="00740D04" w:rsidP="00E5289E"/>
        </w:tc>
      </w:tr>
      <w:tr w:rsidR="00740D04" w14:paraId="7D680F6C" w14:textId="77777777" w:rsidTr="00E5289E">
        <w:trPr>
          <w:trHeight w:val="3039"/>
        </w:trPr>
        <w:tc>
          <w:tcPr>
            <w:tcW w:w="3397" w:type="dxa"/>
          </w:tcPr>
          <w:p w14:paraId="138C1925" w14:textId="77777777" w:rsidR="00740D04" w:rsidRDefault="00740D04" w:rsidP="00E5289E">
            <w:pPr>
              <w:rPr>
                <w:color w:val="000000" w:themeColor="text1"/>
              </w:rPr>
            </w:pPr>
            <w:r w:rsidRPr="00F07951">
              <w:rPr>
                <w:color w:val="000000" w:themeColor="text1"/>
              </w:rPr>
              <w:t>Zaznamenává vizuální zkušenost, i zkušenosti získané jinými smysly, zaznamenává podněty z představ a fantazie.</w:t>
            </w:r>
          </w:p>
          <w:p w14:paraId="00AD4A41" w14:textId="77777777" w:rsidR="00740D04" w:rsidRDefault="00740D04" w:rsidP="00E5289E"/>
          <w:p w14:paraId="130660BB" w14:textId="77777777" w:rsidR="00740D04" w:rsidRDefault="00740D04" w:rsidP="00E5289E"/>
          <w:p w14:paraId="76B9937D" w14:textId="77777777" w:rsidR="00740D04" w:rsidRPr="00242B5E" w:rsidRDefault="00740D04" w:rsidP="00E5289E"/>
          <w:p w14:paraId="485C1889" w14:textId="77777777" w:rsidR="00740D04" w:rsidRPr="00242B5E" w:rsidRDefault="00740D04" w:rsidP="00E5289E"/>
          <w:p w14:paraId="10261438" w14:textId="77777777" w:rsidR="00740D04" w:rsidRPr="00242B5E" w:rsidRDefault="00740D04" w:rsidP="00E5289E"/>
          <w:p w14:paraId="1FE250A8" w14:textId="77777777" w:rsidR="00740D04" w:rsidRPr="00242B5E" w:rsidRDefault="00740D04" w:rsidP="00E5289E"/>
          <w:p w14:paraId="483D0C3B" w14:textId="77777777" w:rsidR="00740D04" w:rsidRPr="00242B5E" w:rsidRDefault="00740D04" w:rsidP="00E5289E"/>
        </w:tc>
        <w:tc>
          <w:tcPr>
            <w:tcW w:w="3261" w:type="dxa"/>
          </w:tcPr>
          <w:p w14:paraId="690B0D0C" w14:textId="77777777" w:rsidR="00740D04" w:rsidRDefault="00740D04" w:rsidP="00E5289E">
            <w:r>
              <w:t>Na základě znalostí o stavbě lidského těla a procesech v lidském těle tvoří práce s realistickým obrazem tváře, postavy (kresba, malba, grafika).</w:t>
            </w:r>
          </w:p>
          <w:p w14:paraId="6800687D" w14:textId="77777777" w:rsidR="00740D04" w:rsidRDefault="00740D04" w:rsidP="00E5289E">
            <w:r>
              <w:t xml:space="preserve">Realizuje vlastní představu o vnitřních pochodech lidského těla (vlastnosti člověka). </w:t>
            </w:r>
          </w:p>
          <w:p w14:paraId="72B56929" w14:textId="77777777" w:rsidR="00740D04" w:rsidRDefault="00740D04" w:rsidP="00E5289E">
            <w:r>
              <w:t>Vytvoří práci s figurativním námětem (kresba, malba, koláž, body-art).</w:t>
            </w:r>
          </w:p>
          <w:p w14:paraId="34903D5C" w14:textId="77777777" w:rsidR="00740D04" w:rsidRDefault="00740D04" w:rsidP="00E5289E">
            <w:r>
              <w:t>Zasazuje předměty do neobvyklých souvislostí, vytváří nové a neobvyklé.</w:t>
            </w:r>
          </w:p>
        </w:tc>
        <w:tc>
          <w:tcPr>
            <w:tcW w:w="2551" w:type="dxa"/>
          </w:tcPr>
          <w:p w14:paraId="1C8EC8D1" w14:textId="77777777" w:rsidR="00740D04" w:rsidRDefault="00740D04" w:rsidP="00E5289E">
            <w:r>
              <w:t xml:space="preserve">Člověk </w:t>
            </w:r>
          </w:p>
          <w:p w14:paraId="2CBABDF6" w14:textId="77777777" w:rsidR="00740D04" w:rsidRDefault="00740D04" w:rsidP="00E5289E"/>
          <w:p w14:paraId="13165D83" w14:textId="77777777" w:rsidR="00740D04" w:rsidRDefault="00740D04" w:rsidP="00E5289E"/>
          <w:p w14:paraId="5C0E2795" w14:textId="77777777" w:rsidR="00740D04" w:rsidRDefault="00740D04" w:rsidP="00E5289E"/>
          <w:p w14:paraId="2611536D" w14:textId="77777777" w:rsidR="00740D04" w:rsidRDefault="00740D04" w:rsidP="00E5289E"/>
          <w:p w14:paraId="01BA3D57" w14:textId="77777777" w:rsidR="00740D04" w:rsidRDefault="00740D04" w:rsidP="00E5289E"/>
          <w:p w14:paraId="60CFE3AF" w14:textId="77777777" w:rsidR="00740D04" w:rsidRDefault="00740D04" w:rsidP="00E5289E"/>
          <w:p w14:paraId="225E8972" w14:textId="77777777" w:rsidR="00740D04" w:rsidRDefault="00740D04" w:rsidP="00E5289E">
            <w:r>
              <w:t>Vlastní tvorba</w:t>
            </w:r>
          </w:p>
          <w:p w14:paraId="1FCB8EDE" w14:textId="77777777" w:rsidR="00740D04" w:rsidRDefault="00740D04" w:rsidP="00E5289E"/>
          <w:p w14:paraId="5F3493D1" w14:textId="77777777" w:rsidR="00740D04" w:rsidRDefault="00740D04" w:rsidP="00E5289E"/>
        </w:tc>
        <w:tc>
          <w:tcPr>
            <w:tcW w:w="2977" w:type="dxa"/>
          </w:tcPr>
          <w:p w14:paraId="7F17A977" w14:textId="77777777" w:rsidR="00740D04" w:rsidRDefault="00740D04" w:rsidP="00E5289E">
            <w:r>
              <w:t xml:space="preserve">prvky vizuálně obrazného </w:t>
            </w:r>
          </w:p>
          <w:p w14:paraId="49CD33B0" w14:textId="77777777" w:rsidR="00740D04" w:rsidRDefault="00740D04" w:rsidP="00E5289E">
            <w:r>
              <w:t>vyjádření (linie, tvary, objemy, uspořádání prvků v ploše)</w:t>
            </w:r>
          </w:p>
          <w:p w14:paraId="6044D1B5" w14:textId="77777777" w:rsidR="00740D04" w:rsidRDefault="00740D04" w:rsidP="00E5289E"/>
          <w:p w14:paraId="4B2E06BD" w14:textId="77777777" w:rsidR="00740D04" w:rsidRDefault="00740D04" w:rsidP="00E5289E"/>
          <w:p w14:paraId="3FC54F69" w14:textId="77777777" w:rsidR="00740D04" w:rsidRDefault="00740D04" w:rsidP="00E5289E"/>
          <w:p w14:paraId="0F844551" w14:textId="77777777" w:rsidR="00740D04" w:rsidRDefault="00740D04" w:rsidP="00E5289E">
            <w:r>
              <w:t>kresba, malba, koláž, body art</w:t>
            </w:r>
          </w:p>
          <w:p w14:paraId="6063E38E" w14:textId="77777777" w:rsidR="00740D04" w:rsidRDefault="00740D04" w:rsidP="00E5289E"/>
          <w:p w14:paraId="731DA217" w14:textId="77777777" w:rsidR="00740D04" w:rsidRDefault="00740D04" w:rsidP="00E5289E"/>
        </w:tc>
        <w:tc>
          <w:tcPr>
            <w:tcW w:w="2628" w:type="dxa"/>
          </w:tcPr>
          <w:p w14:paraId="52E02E96" w14:textId="77777777" w:rsidR="00740D04" w:rsidRDefault="00740D04" w:rsidP="00E5289E"/>
        </w:tc>
      </w:tr>
      <w:tr w:rsidR="00740D04" w14:paraId="1235ACF1" w14:textId="77777777" w:rsidTr="00E5289E">
        <w:trPr>
          <w:trHeight w:val="3039"/>
        </w:trPr>
        <w:tc>
          <w:tcPr>
            <w:tcW w:w="3397" w:type="dxa"/>
          </w:tcPr>
          <w:p w14:paraId="1C24A7C2" w14:textId="77777777" w:rsidR="00740D04" w:rsidRDefault="00740D04" w:rsidP="00E5289E">
            <w:r>
              <w:lastRenderedPageBreak/>
              <w:t>Rozliší působení vizuálně obrazného vyjádření v rovině smyslového účinku.</w:t>
            </w:r>
          </w:p>
          <w:p w14:paraId="45448B54" w14:textId="77777777" w:rsidR="00740D04" w:rsidRPr="00242B5E" w:rsidRDefault="00740D04" w:rsidP="00E5289E"/>
          <w:p w14:paraId="71A1E4C9" w14:textId="77777777" w:rsidR="00740D04" w:rsidRPr="00242B5E" w:rsidRDefault="00740D04" w:rsidP="00E5289E"/>
          <w:p w14:paraId="6AD2F9F7" w14:textId="77777777" w:rsidR="00740D04" w:rsidRPr="00242B5E" w:rsidRDefault="00740D04" w:rsidP="00E5289E"/>
        </w:tc>
        <w:tc>
          <w:tcPr>
            <w:tcW w:w="3261" w:type="dxa"/>
          </w:tcPr>
          <w:p w14:paraId="3ACC57D1" w14:textId="77777777" w:rsidR="00740D04" w:rsidRDefault="00740D04" w:rsidP="00E5289E">
            <w:r>
              <w:t>Seznámí se se základními principy a znaky vybraných výtvarných směrů a proudů 20. století.</w:t>
            </w:r>
          </w:p>
          <w:p w14:paraId="4C51B3BC" w14:textId="77777777" w:rsidR="00740D04" w:rsidRDefault="00740D04" w:rsidP="00E5289E">
            <w:r>
              <w:t>Návštěvy kulturní instituce využije k poznávání tvorby současných autorů a k pochopení smyslu děl současného umění.</w:t>
            </w:r>
          </w:p>
        </w:tc>
        <w:tc>
          <w:tcPr>
            <w:tcW w:w="2551" w:type="dxa"/>
          </w:tcPr>
          <w:p w14:paraId="7568FFB9" w14:textId="77777777" w:rsidR="00740D04" w:rsidRDefault="00740D04" w:rsidP="00E5289E">
            <w:r>
              <w:t>Výtvarné směry</w:t>
            </w:r>
          </w:p>
          <w:p w14:paraId="58274089" w14:textId="77777777" w:rsidR="00740D04" w:rsidRDefault="00740D04" w:rsidP="00E5289E"/>
          <w:p w14:paraId="74E3A9FF" w14:textId="77777777" w:rsidR="00740D04" w:rsidRDefault="00740D04" w:rsidP="00E5289E"/>
          <w:p w14:paraId="5CFDA0DC" w14:textId="77777777" w:rsidR="00740D04" w:rsidRDefault="00740D04" w:rsidP="00E5289E"/>
          <w:p w14:paraId="0910F044" w14:textId="77777777" w:rsidR="00740D04" w:rsidRDefault="00740D04" w:rsidP="00E5289E">
            <w:r>
              <w:t>Návštěva kulturní instituce</w:t>
            </w:r>
          </w:p>
        </w:tc>
        <w:tc>
          <w:tcPr>
            <w:tcW w:w="2977" w:type="dxa"/>
          </w:tcPr>
          <w:p w14:paraId="69DE1A19" w14:textId="77777777" w:rsidR="00740D04" w:rsidRDefault="00740D04" w:rsidP="00E5289E">
            <w:r>
              <w:t>výtvarné umění</w:t>
            </w:r>
          </w:p>
          <w:p w14:paraId="089C102B" w14:textId="77777777" w:rsidR="00740D04" w:rsidRDefault="00740D04" w:rsidP="00E5289E"/>
          <w:p w14:paraId="6625085A" w14:textId="77777777" w:rsidR="00740D04" w:rsidRDefault="00740D04" w:rsidP="00E5289E"/>
          <w:p w14:paraId="35BE5085" w14:textId="77777777" w:rsidR="00740D04" w:rsidRDefault="00740D04" w:rsidP="00E5289E"/>
          <w:p w14:paraId="6123C067" w14:textId="77777777" w:rsidR="00740D04" w:rsidRDefault="00740D04" w:rsidP="00E5289E"/>
        </w:tc>
        <w:tc>
          <w:tcPr>
            <w:tcW w:w="2628" w:type="dxa"/>
          </w:tcPr>
          <w:p w14:paraId="33991133" w14:textId="77777777" w:rsidR="00740D04" w:rsidRDefault="00740D04" w:rsidP="00E5289E"/>
        </w:tc>
      </w:tr>
      <w:tr w:rsidR="00740D04" w14:paraId="14B908DD" w14:textId="77777777" w:rsidTr="00E5289E">
        <w:trPr>
          <w:trHeight w:val="1272"/>
        </w:trPr>
        <w:tc>
          <w:tcPr>
            <w:tcW w:w="3397" w:type="dxa"/>
          </w:tcPr>
          <w:p w14:paraId="3038641B" w14:textId="77777777" w:rsidR="00740D04" w:rsidRDefault="00740D04" w:rsidP="00E5289E">
            <w:r>
              <w:t>Zachycuje jevy a procesy v proměnách a vztazích.</w:t>
            </w:r>
          </w:p>
          <w:p w14:paraId="7E652F61" w14:textId="77777777" w:rsidR="00740D04" w:rsidRDefault="00740D04" w:rsidP="00E5289E"/>
        </w:tc>
        <w:tc>
          <w:tcPr>
            <w:tcW w:w="3261" w:type="dxa"/>
          </w:tcPr>
          <w:p w14:paraId="0AD798B3" w14:textId="77777777" w:rsidR="00740D04" w:rsidRDefault="00740D04" w:rsidP="00E5289E">
            <w:r>
              <w:t>Výtvarně se vyjadřuje k lidovým tradicím, zvykům a svátkům.</w:t>
            </w:r>
          </w:p>
          <w:p w14:paraId="0C09B344" w14:textId="77777777" w:rsidR="00740D04" w:rsidRDefault="00740D04" w:rsidP="00E5289E"/>
        </w:tc>
        <w:tc>
          <w:tcPr>
            <w:tcW w:w="2551" w:type="dxa"/>
          </w:tcPr>
          <w:p w14:paraId="6B2EFFEF" w14:textId="77777777" w:rsidR="00740D04" w:rsidRDefault="00740D04" w:rsidP="00E5289E">
            <w:r>
              <w:t>Vánoce, Velikonoce</w:t>
            </w:r>
          </w:p>
          <w:p w14:paraId="051D5190" w14:textId="77777777" w:rsidR="00740D04" w:rsidRDefault="00740D04" w:rsidP="00E5289E"/>
          <w:p w14:paraId="50CEBDC7" w14:textId="77777777" w:rsidR="00740D04" w:rsidRDefault="00740D04" w:rsidP="00E5289E"/>
        </w:tc>
        <w:tc>
          <w:tcPr>
            <w:tcW w:w="2977" w:type="dxa"/>
          </w:tcPr>
          <w:p w14:paraId="26536B8A" w14:textId="77777777" w:rsidR="00740D04" w:rsidRDefault="00740D04" w:rsidP="00E5289E">
            <w:r>
              <w:t>vánoční, velikonoční trhy</w:t>
            </w:r>
          </w:p>
          <w:p w14:paraId="6951445A" w14:textId="77777777" w:rsidR="00740D04" w:rsidRDefault="00740D04" w:rsidP="00E5289E"/>
          <w:p w14:paraId="6DB82BE0" w14:textId="77777777" w:rsidR="00740D04" w:rsidRDefault="00740D04" w:rsidP="00E5289E"/>
        </w:tc>
        <w:tc>
          <w:tcPr>
            <w:tcW w:w="2628" w:type="dxa"/>
          </w:tcPr>
          <w:p w14:paraId="4D7821E4" w14:textId="77777777" w:rsidR="00740D04" w:rsidRDefault="00740D04" w:rsidP="00E5289E"/>
        </w:tc>
      </w:tr>
      <w:tr w:rsidR="00740D04" w14:paraId="66E3C2A4" w14:textId="77777777" w:rsidTr="00E5289E">
        <w:trPr>
          <w:trHeight w:val="1272"/>
        </w:trPr>
        <w:tc>
          <w:tcPr>
            <w:tcW w:w="3397" w:type="dxa"/>
          </w:tcPr>
          <w:p w14:paraId="1995C261" w14:textId="77777777" w:rsidR="00740D04" w:rsidRDefault="00740D04" w:rsidP="00E5289E">
            <w:r>
              <w:t xml:space="preserve">K tvorbě užívá některé metody uplatňované v současném výtvarném umění a digitálních mediích – počítačová grafika, fotografie, video, animace. </w:t>
            </w:r>
          </w:p>
          <w:p w14:paraId="214ED0A4" w14:textId="77777777" w:rsidR="00740D04" w:rsidRDefault="00740D04" w:rsidP="00E5289E"/>
        </w:tc>
        <w:tc>
          <w:tcPr>
            <w:tcW w:w="3261" w:type="dxa"/>
          </w:tcPr>
          <w:p w14:paraId="67A6EF67" w14:textId="77777777" w:rsidR="00740D04" w:rsidRDefault="00740D04" w:rsidP="00E5289E">
            <w:r>
              <w:t>K tvorbě užívá některých z metody současného výtvarného umění – počítačová grafika, fotografie, video, animace.</w:t>
            </w:r>
          </w:p>
          <w:p w14:paraId="0A3B3BBB" w14:textId="77777777" w:rsidR="00740D04" w:rsidRDefault="00740D04" w:rsidP="00E5289E"/>
          <w:p w14:paraId="1D6F2B55" w14:textId="77777777" w:rsidR="00740D04" w:rsidRDefault="00740D04" w:rsidP="00E5289E"/>
        </w:tc>
        <w:tc>
          <w:tcPr>
            <w:tcW w:w="2551" w:type="dxa"/>
          </w:tcPr>
          <w:p w14:paraId="4CDE30C6" w14:textId="77777777" w:rsidR="00740D04" w:rsidRDefault="00740D04" w:rsidP="00E5289E">
            <w:r>
              <w:t xml:space="preserve">Tvorba pomocí pokročilých technologií </w:t>
            </w:r>
          </w:p>
        </w:tc>
        <w:tc>
          <w:tcPr>
            <w:tcW w:w="2977" w:type="dxa"/>
          </w:tcPr>
          <w:p w14:paraId="0301EE0E" w14:textId="77777777" w:rsidR="00740D04" w:rsidRDefault="00740D04" w:rsidP="00E5289E">
            <w:r>
              <w:t>obaly, reklama, propagační materiály</w:t>
            </w:r>
          </w:p>
          <w:p w14:paraId="7C16458E" w14:textId="77777777" w:rsidR="00740D04" w:rsidRDefault="00740D04" w:rsidP="00E5289E">
            <w:r>
              <w:t>MS Powerpoint</w:t>
            </w:r>
          </w:p>
        </w:tc>
        <w:tc>
          <w:tcPr>
            <w:tcW w:w="2628" w:type="dxa"/>
          </w:tcPr>
          <w:p w14:paraId="7D775ACF" w14:textId="77777777" w:rsidR="00740D04" w:rsidRDefault="00740D04" w:rsidP="00E5289E"/>
        </w:tc>
      </w:tr>
      <w:tr w:rsidR="00740D04" w14:paraId="0193C0B2" w14:textId="77777777" w:rsidTr="00E5289E">
        <w:trPr>
          <w:trHeight w:val="1272"/>
        </w:trPr>
        <w:tc>
          <w:tcPr>
            <w:tcW w:w="3397" w:type="dxa"/>
          </w:tcPr>
          <w:p w14:paraId="4AAEE8C4" w14:textId="77777777" w:rsidR="00740D04" w:rsidRDefault="00740D04" w:rsidP="00E5289E">
            <w:r>
              <w:t>Ověřuje komunikační účinky vybraných, upravených či samostatně vytvořených vizuálně obrazných vyjádření.</w:t>
            </w:r>
          </w:p>
        </w:tc>
        <w:tc>
          <w:tcPr>
            <w:tcW w:w="3261" w:type="dxa"/>
          </w:tcPr>
          <w:p w14:paraId="33248337" w14:textId="77777777" w:rsidR="00740D04" w:rsidRDefault="00740D04" w:rsidP="00E5289E">
            <w:r>
              <w:t xml:space="preserve">Vytváří autentické dílo s využitím dosavadních zkušeností. </w:t>
            </w:r>
          </w:p>
          <w:p w14:paraId="1ACAB0EC" w14:textId="77777777" w:rsidR="00740D04" w:rsidRDefault="00740D04" w:rsidP="00E5289E">
            <w:r>
              <w:t>Definuje záměr své tvorby.</w:t>
            </w:r>
          </w:p>
          <w:p w14:paraId="6CF1FC56" w14:textId="77777777" w:rsidR="00740D04" w:rsidRDefault="00740D04" w:rsidP="00E5289E">
            <w:r>
              <w:t xml:space="preserve">Reflektuje změny nejen ve své tvorbě s ohledem na osobní zkušenost. </w:t>
            </w:r>
          </w:p>
        </w:tc>
        <w:tc>
          <w:tcPr>
            <w:tcW w:w="2551" w:type="dxa"/>
          </w:tcPr>
          <w:p w14:paraId="1A6A6EB3" w14:textId="77777777" w:rsidR="00740D04" w:rsidRDefault="00740D04" w:rsidP="00E5289E">
            <w:r>
              <w:t>Autenticita díla</w:t>
            </w:r>
          </w:p>
        </w:tc>
        <w:tc>
          <w:tcPr>
            <w:tcW w:w="2977" w:type="dxa"/>
          </w:tcPr>
          <w:p w14:paraId="00257B75" w14:textId="77777777" w:rsidR="00740D04" w:rsidRDefault="00740D04" w:rsidP="00E5289E">
            <w:r>
              <w:t>vlastní galerie</w:t>
            </w:r>
          </w:p>
        </w:tc>
        <w:tc>
          <w:tcPr>
            <w:tcW w:w="2628" w:type="dxa"/>
          </w:tcPr>
          <w:p w14:paraId="38FDF459" w14:textId="77777777" w:rsidR="00740D04" w:rsidRDefault="00740D04" w:rsidP="00E5289E"/>
        </w:tc>
      </w:tr>
    </w:tbl>
    <w:p w14:paraId="1C541DAB" w14:textId="77777777" w:rsidR="00740D04" w:rsidRDefault="00740D04" w:rsidP="00740D04"/>
    <w:p w14:paraId="6202FB04" w14:textId="77777777" w:rsidR="00740D04" w:rsidRDefault="00740D04" w:rsidP="00740D04">
      <w:pPr>
        <w:pStyle w:val="Zpat"/>
        <w:tabs>
          <w:tab w:val="clear" w:pos="4536"/>
          <w:tab w:val="clear" w:pos="9072"/>
        </w:tabs>
      </w:pPr>
    </w:p>
    <w:p w14:paraId="2764C240" w14:textId="77777777" w:rsidR="00740D04" w:rsidRDefault="00740D04" w:rsidP="00740D04"/>
    <w:p w14:paraId="14186591" w14:textId="77777777" w:rsidR="00DB43AC" w:rsidRDefault="00DB43AC" w:rsidP="00DB43AC"/>
    <w:p w14:paraId="06FD1D48" w14:textId="77777777" w:rsidR="00DB43AC" w:rsidRDefault="00DB43AC" w:rsidP="00DB43AC"/>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827"/>
        <w:gridCol w:w="1985"/>
        <w:gridCol w:w="3402"/>
        <w:gridCol w:w="1843"/>
      </w:tblGrid>
      <w:tr w:rsidR="001B591A" w:rsidRPr="00843224" w14:paraId="51645FC6" w14:textId="77777777" w:rsidTr="00E5289E">
        <w:trPr>
          <w:cantSplit/>
        </w:trPr>
        <w:tc>
          <w:tcPr>
            <w:tcW w:w="6799" w:type="dxa"/>
            <w:gridSpan w:val="2"/>
            <w:shd w:val="clear" w:color="auto" w:fill="F4B083" w:themeFill="accent2" w:themeFillTint="99"/>
          </w:tcPr>
          <w:p w14:paraId="0F6CEAC3" w14:textId="77777777" w:rsidR="001B591A" w:rsidRPr="001B591A" w:rsidRDefault="001B591A" w:rsidP="00E5289E">
            <w:pPr>
              <w:pStyle w:val="Nadpis1"/>
              <w:rPr>
                <w:rFonts w:asciiTheme="minorHAnsi" w:hAnsiTheme="minorHAnsi" w:cstheme="minorHAnsi"/>
                <w:b/>
                <w:sz w:val="28"/>
              </w:rPr>
            </w:pPr>
            <w:r w:rsidRPr="001B591A">
              <w:rPr>
                <w:rFonts w:asciiTheme="minorHAnsi" w:hAnsiTheme="minorHAnsi" w:cstheme="minorHAnsi"/>
                <w:b/>
                <w:color w:val="auto"/>
                <w:sz w:val="28"/>
              </w:rPr>
              <w:lastRenderedPageBreak/>
              <w:t xml:space="preserve">Předmět: Svět práce  </w:t>
            </w:r>
          </w:p>
        </w:tc>
        <w:tc>
          <w:tcPr>
            <w:tcW w:w="7230" w:type="dxa"/>
            <w:gridSpan w:val="3"/>
            <w:shd w:val="clear" w:color="auto" w:fill="F4B083" w:themeFill="accent2" w:themeFillTint="99"/>
          </w:tcPr>
          <w:p w14:paraId="6077076A" w14:textId="77777777" w:rsidR="001B591A" w:rsidRPr="00843224" w:rsidRDefault="001B591A" w:rsidP="00E5289E">
            <w:pPr>
              <w:rPr>
                <w:rFonts w:asciiTheme="minorHAnsi" w:hAnsiTheme="minorHAnsi" w:cstheme="minorHAnsi"/>
                <w:b/>
                <w:bCs/>
                <w:sz w:val="28"/>
              </w:rPr>
            </w:pPr>
            <w:r w:rsidRPr="00843224">
              <w:rPr>
                <w:rFonts w:asciiTheme="minorHAnsi" w:hAnsiTheme="minorHAnsi" w:cstheme="minorHAnsi"/>
                <w:b/>
                <w:bCs/>
                <w:sz w:val="28"/>
              </w:rPr>
              <w:t>Ročník  6.</w:t>
            </w:r>
          </w:p>
        </w:tc>
      </w:tr>
      <w:tr w:rsidR="001B591A" w:rsidRPr="00D63966" w14:paraId="6AEB1D87" w14:textId="77777777" w:rsidTr="00E5289E">
        <w:tc>
          <w:tcPr>
            <w:tcW w:w="2972" w:type="dxa"/>
            <w:tcBorders>
              <w:bottom w:val="single" w:sz="4" w:space="0" w:color="auto"/>
            </w:tcBorders>
          </w:tcPr>
          <w:p w14:paraId="12BB08D9" w14:textId="77777777" w:rsidR="001B591A" w:rsidRPr="00D63966" w:rsidRDefault="001B591A" w:rsidP="00E5289E">
            <w:pPr>
              <w:rPr>
                <w:rFonts w:asciiTheme="minorHAnsi" w:hAnsiTheme="minorHAnsi" w:cstheme="minorHAnsi"/>
              </w:rPr>
            </w:pPr>
            <w:r w:rsidRPr="00D63966">
              <w:rPr>
                <w:rFonts w:asciiTheme="minorHAnsi" w:hAnsiTheme="minorHAnsi" w:cstheme="minorHAnsi"/>
              </w:rPr>
              <w:t>Výstup podle RVP</w:t>
            </w:r>
          </w:p>
        </w:tc>
        <w:tc>
          <w:tcPr>
            <w:tcW w:w="3827" w:type="dxa"/>
          </w:tcPr>
          <w:p w14:paraId="2C4F1F1C" w14:textId="77777777" w:rsidR="001B591A" w:rsidRPr="00D63966" w:rsidRDefault="001B591A" w:rsidP="00E5289E">
            <w:pPr>
              <w:rPr>
                <w:rFonts w:asciiTheme="minorHAnsi" w:hAnsiTheme="minorHAnsi" w:cstheme="minorHAnsi"/>
              </w:rPr>
            </w:pPr>
            <w:r w:rsidRPr="00D63966">
              <w:rPr>
                <w:rFonts w:asciiTheme="minorHAnsi" w:hAnsiTheme="minorHAnsi" w:cstheme="minorHAnsi"/>
              </w:rPr>
              <w:t>Výstup podle ŠVP</w:t>
            </w:r>
          </w:p>
        </w:tc>
        <w:tc>
          <w:tcPr>
            <w:tcW w:w="1985" w:type="dxa"/>
          </w:tcPr>
          <w:p w14:paraId="72694A70" w14:textId="77777777" w:rsidR="001B591A" w:rsidRPr="00D63966" w:rsidRDefault="001B591A" w:rsidP="00E5289E">
            <w:pPr>
              <w:rPr>
                <w:rFonts w:asciiTheme="minorHAnsi" w:hAnsiTheme="minorHAnsi" w:cstheme="minorHAnsi"/>
              </w:rPr>
            </w:pPr>
            <w:r w:rsidRPr="00D63966">
              <w:rPr>
                <w:rFonts w:asciiTheme="minorHAnsi" w:hAnsiTheme="minorHAnsi" w:cstheme="minorHAnsi"/>
              </w:rPr>
              <w:t>Téma</w:t>
            </w:r>
          </w:p>
        </w:tc>
        <w:tc>
          <w:tcPr>
            <w:tcW w:w="3402" w:type="dxa"/>
          </w:tcPr>
          <w:p w14:paraId="4C599FA6" w14:textId="77777777" w:rsidR="001B591A" w:rsidRPr="00D63966" w:rsidRDefault="001B591A" w:rsidP="00E5289E">
            <w:pPr>
              <w:rPr>
                <w:rFonts w:asciiTheme="minorHAnsi" w:hAnsiTheme="minorHAnsi" w:cstheme="minorHAnsi"/>
              </w:rPr>
            </w:pPr>
            <w:r w:rsidRPr="00D63966">
              <w:rPr>
                <w:rFonts w:asciiTheme="minorHAnsi" w:hAnsiTheme="minorHAnsi" w:cstheme="minorHAnsi"/>
              </w:rPr>
              <w:t>Učivo</w:t>
            </w:r>
          </w:p>
        </w:tc>
        <w:tc>
          <w:tcPr>
            <w:tcW w:w="1843" w:type="dxa"/>
          </w:tcPr>
          <w:p w14:paraId="254E91FA" w14:textId="77777777" w:rsidR="001B591A" w:rsidRDefault="001B591A" w:rsidP="00E5289E">
            <w:pPr>
              <w:rPr>
                <w:rFonts w:asciiTheme="minorHAnsi" w:hAnsiTheme="minorHAnsi" w:cstheme="minorHAnsi"/>
              </w:rPr>
            </w:pPr>
            <w:r>
              <w:rPr>
                <w:rFonts w:asciiTheme="minorHAnsi" w:hAnsiTheme="minorHAnsi" w:cstheme="minorHAnsi"/>
              </w:rPr>
              <w:t>P</w:t>
            </w:r>
            <w:r w:rsidRPr="00D63966">
              <w:rPr>
                <w:rFonts w:asciiTheme="minorHAnsi" w:hAnsiTheme="minorHAnsi" w:cstheme="minorHAnsi"/>
              </w:rPr>
              <w:t>oznámky</w:t>
            </w:r>
          </w:p>
          <w:p w14:paraId="5242E229" w14:textId="77777777" w:rsidR="001B591A" w:rsidRPr="00D63966" w:rsidRDefault="001B591A" w:rsidP="00E5289E">
            <w:pPr>
              <w:rPr>
                <w:rFonts w:asciiTheme="minorHAnsi" w:hAnsiTheme="minorHAnsi" w:cstheme="minorHAnsi"/>
              </w:rPr>
            </w:pPr>
          </w:p>
        </w:tc>
      </w:tr>
      <w:tr w:rsidR="001B591A" w:rsidRPr="00843224" w14:paraId="1CFEEB3B" w14:textId="77777777" w:rsidTr="00E5289E">
        <w:trPr>
          <w:cantSplit/>
        </w:trPr>
        <w:tc>
          <w:tcPr>
            <w:tcW w:w="2972" w:type="dxa"/>
            <w:shd w:val="clear" w:color="auto" w:fill="FFCC99"/>
          </w:tcPr>
          <w:p w14:paraId="58D8ADB1" w14:textId="77777777" w:rsidR="001B591A" w:rsidRPr="001B591A" w:rsidRDefault="001B591A" w:rsidP="00E5289E">
            <w:pPr>
              <w:pStyle w:val="Zpat"/>
              <w:tabs>
                <w:tab w:val="clear" w:pos="4536"/>
                <w:tab w:val="clear" w:pos="9072"/>
              </w:tabs>
              <w:rPr>
                <w:rFonts w:asciiTheme="minorHAnsi" w:hAnsiTheme="minorHAnsi" w:cstheme="minorHAnsi"/>
                <w:b/>
                <w:bCs/>
              </w:rPr>
            </w:pPr>
            <w:r w:rsidRPr="001B591A">
              <w:rPr>
                <w:rFonts w:asciiTheme="minorHAnsi" w:hAnsiTheme="minorHAnsi" w:cstheme="minorHAnsi"/>
                <w:b/>
                <w:bCs/>
              </w:rPr>
              <w:t>Práce s technickými materiály</w:t>
            </w:r>
          </w:p>
        </w:tc>
        <w:tc>
          <w:tcPr>
            <w:tcW w:w="3827" w:type="dxa"/>
          </w:tcPr>
          <w:p w14:paraId="0B8C3DA4" w14:textId="77777777" w:rsidR="001B591A" w:rsidRPr="00843224" w:rsidRDefault="001B591A" w:rsidP="00E5289E">
            <w:pPr>
              <w:rPr>
                <w:rFonts w:asciiTheme="minorHAnsi" w:hAnsiTheme="minorHAnsi" w:cstheme="minorHAnsi"/>
                <w:sz w:val="28"/>
                <w:szCs w:val="28"/>
              </w:rPr>
            </w:pPr>
          </w:p>
        </w:tc>
        <w:tc>
          <w:tcPr>
            <w:tcW w:w="1985" w:type="dxa"/>
          </w:tcPr>
          <w:p w14:paraId="1E2563FE" w14:textId="77777777" w:rsidR="001B591A" w:rsidRPr="00843224" w:rsidRDefault="001B591A" w:rsidP="00E5289E">
            <w:pPr>
              <w:rPr>
                <w:rFonts w:asciiTheme="minorHAnsi" w:hAnsiTheme="minorHAnsi" w:cstheme="minorHAnsi"/>
                <w:sz w:val="28"/>
                <w:szCs w:val="28"/>
              </w:rPr>
            </w:pPr>
          </w:p>
        </w:tc>
        <w:tc>
          <w:tcPr>
            <w:tcW w:w="3402" w:type="dxa"/>
          </w:tcPr>
          <w:p w14:paraId="1B79CF95" w14:textId="77777777" w:rsidR="001B591A" w:rsidRPr="00843224" w:rsidRDefault="001B591A" w:rsidP="00E5289E">
            <w:pPr>
              <w:rPr>
                <w:rFonts w:asciiTheme="minorHAnsi" w:hAnsiTheme="minorHAnsi" w:cstheme="minorHAnsi"/>
                <w:sz w:val="28"/>
                <w:szCs w:val="28"/>
              </w:rPr>
            </w:pPr>
          </w:p>
        </w:tc>
        <w:tc>
          <w:tcPr>
            <w:tcW w:w="1843" w:type="dxa"/>
          </w:tcPr>
          <w:p w14:paraId="2B1D4579" w14:textId="77777777" w:rsidR="001B591A" w:rsidRPr="00843224" w:rsidRDefault="001B591A" w:rsidP="00E5289E">
            <w:pPr>
              <w:rPr>
                <w:rFonts w:asciiTheme="minorHAnsi" w:hAnsiTheme="minorHAnsi" w:cstheme="minorHAnsi"/>
                <w:sz w:val="28"/>
                <w:szCs w:val="28"/>
              </w:rPr>
            </w:pPr>
          </w:p>
        </w:tc>
      </w:tr>
      <w:tr w:rsidR="001B591A" w:rsidRPr="00843224" w14:paraId="37FF5351" w14:textId="77777777" w:rsidTr="00E5289E">
        <w:trPr>
          <w:cantSplit/>
        </w:trPr>
        <w:tc>
          <w:tcPr>
            <w:tcW w:w="2972" w:type="dxa"/>
            <w:vMerge w:val="restart"/>
          </w:tcPr>
          <w:p w14:paraId="7A92F9B7" w14:textId="77777777" w:rsidR="001B591A" w:rsidRPr="00D6396D" w:rsidRDefault="001B591A" w:rsidP="00E5289E">
            <w:pPr>
              <w:rPr>
                <w:rFonts w:asciiTheme="minorHAnsi" w:hAnsiTheme="minorHAnsi" w:cstheme="minorHAnsi"/>
              </w:rPr>
            </w:pPr>
            <w:r w:rsidRPr="00D6396D">
              <w:rPr>
                <w:rFonts w:asciiTheme="minorHAnsi" w:hAnsiTheme="minorHAnsi" w:cstheme="minorHAnsi"/>
              </w:rPr>
              <w:t>Provádí jednoduché práce s technickými materiály a</w:t>
            </w:r>
          </w:p>
          <w:p w14:paraId="7382E607" w14:textId="77777777" w:rsidR="001B591A" w:rsidRPr="00D6396D" w:rsidRDefault="001B591A" w:rsidP="00E5289E">
            <w:pPr>
              <w:rPr>
                <w:rFonts w:asciiTheme="minorHAnsi" w:hAnsiTheme="minorHAnsi" w:cstheme="minorHAnsi"/>
              </w:rPr>
            </w:pPr>
            <w:r w:rsidRPr="00D6396D">
              <w:rPr>
                <w:rFonts w:asciiTheme="minorHAnsi" w:hAnsiTheme="minorHAnsi" w:cstheme="minorHAnsi"/>
              </w:rPr>
              <w:t>dodržuje technologickou kázeň.</w:t>
            </w:r>
            <w:r w:rsidRPr="00D6396D">
              <w:t xml:space="preserve"> </w:t>
            </w:r>
          </w:p>
          <w:p w14:paraId="7FBF80D1" w14:textId="77777777" w:rsidR="001B591A" w:rsidRPr="00D6396D" w:rsidRDefault="001B591A" w:rsidP="00E5289E">
            <w:pPr>
              <w:rPr>
                <w:rFonts w:asciiTheme="minorHAnsi" w:hAnsiTheme="minorHAnsi" w:cstheme="minorHAnsi"/>
              </w:rPr>
            </w:pPr>
            <w:r w:rsidRPr="00D6396D">
              <w:rPr>
                <w:rFonts w:asciiTheme="minorHAnsi" w:hAnsiTheme="minorHAnsi" w:cstheme="minorHAnsi"/>
              </w:rPr>
              <w:t>Řeší jednoduché technické úkoly s vhodným výběrem materiálů, pracovních nástrojů a nářadí.</w:t>
            </w:r>
          </w:p>
          <w:p w14:paraId="70BDCFE1" w14:textId="77777777" w:rsidR="001B591A" w:rsidRPr="00D6396D" w:rsidRDefault="001B591A" w:rsidP="00E5289E">
            <w:pPr>
              <w:rPr>
                <w:rFonts w:asciiTheme="minorHAnsi" w:hAnsiTheme="minorHAnsi" w:cstheme="minorHAnsi"/>
              </w:rPr>
            </w:pPr>
            <w:r w:rsidRPr="00D6396D">
              <w:rPr>
                <w:rFonts w:asciiTheme="minorHAnsi" w:hAnsiTheme="minorHAnsi" w:cstheme="minorHAnsi"/>
              </w:rPr>
              <w:t xml:space="preserve">Organizuje a plánuje svoji </w:t>
            </w:r>
            <w:r>
              <w:rPr>
                <w:rFonts w:asciiTheme="minorHAnsi" w:hAnsiTheme="minorHAnsi" w:cstheme="minorHAnsi"/>
              </w:rPr>
              <w:t xml:space="preserve">pracovní </w:t>
            </w:r>
            <w:r w:rsidRPr="00D6396D">
              <w:rPr>
                <w:rFonts w:asciiTheme="minorHAnsi" w:hAnsiTheme="minorHAnsi" w:cstheme="minorHAnsi"/>
              </w:rPr>
              <w:t>činnost.</w:t>
            </w:r>
          </w:p>
          <w:p w14:paraId="3CDCD19E" w14:textId="77777777" w:rsidR="001B591A" w:rsidRPr="00F241B4" w:rsidRDefault="001B591A" w:rsidP="00E5289E">
            <w:pPr>
              <w:rPr>
                <w:rFonts w:asciiTheme="minorHAnsi" w:hAnsiTheme="minorHAnsi" w:cstheme="minorHAnsi"/>
                <w:sz w:val="28"/>
                <w:szCs w:val="28"/>
              </w:rPr>
            </w:pPr>
            <w:r w:rsidRPr="00F241B4">
              <w:rPr>
                <w:rFonts w:asciiTheme="minorHAnsi" w:hAnsiTheme="minorHAnsi" w:cstheme="minorHAnsi"/>
              </w:rPr>
              <w:t>Užívá technickou dokumentaci, připraví si vlastní jednoduchý náčrt výrobku.</w:t>
            </w:r>
            <w:r w:rsidRPr="00F241B4">
              <w:t xml:space="preserve"> </w:t>
            </w:r>
          </w:p>
          <w:p w14:paraId="7E625D02" w14:textId="77777777" w:rsidR="001B591A" w:rsidRPr="00D6396D" w:rsidRDefault="001B591A" w:rsidP="00E5289E">
            <w:pPr>
              <w:rPr>
                <w:rFonts w:asciiTheme="minorHAnsi" w:hAnsiTheme="minorHAnsi" w:cstheme="minorHAnsi"/>
              </w:rPr>
            </w:pPr>
            <w:r w:rsidRPr="00F241B4">
              <w:rPr>
                <w:rFonts w:asciiTheme="minorHAnsi" w:hAnsiTheme="minorHAnsi" w:cstheme="minorHAnsi"/>
              </w:rPr>
              <w:t xml:space="preserve">Dodržuje obecné zásady bezpečnosti a hygieny při práci i zásady bezpečnosti a ochrany při práci s nástroji a </w:t>
            </w:r>
            <w:r w:rsidRPr="00D6396D">
              <w:rPr>
                <w:rFonts w:asciiTheme="minorHAnsi" w:hAnsiTheme="minorHAnsi" w:cstheme="minorHAnsi"/>
              </w:rPr>
              <w:t>nářadím.</w:t>
            </w:r>
          </w:p>
          <w:p w14:paraId="1E9701ED" w14:textId="77777777" w:rsidR="001B591A" w:rsidRPr="00D6396D" w:rsidRDefault="001B591A" w:rsidP="00E5289E">
            <w:r w:rsidRPr="00D6396D">
              <w:rPr>
                <w:rFonts w:asciiTheme="minorHAnsi" w:hAnsiTheme="minorHAnsi" w:cstheme="minorHAnsi"/>
              </w:rPr>
              <w:t>Poskytne první pomoc při úrazu.</w:t>
            </w:r>
            <w:r w:rsidRPr="00D6396D">
              <w:t xml:space="preserve"> </w:t>
            </w:r>
          </w:p>
          <w:p w14:paraId="22319FAA" w14:textId="77777777" w:rsidR="001B591A" w:rsidRPr="00D6396D" w:rsidRDefault="001B591A" w:rsidP="00E5289E"/>
          <w:p w14:paraId="64C709EF" w14:textId="77777777" w:rsidR="001B591A" w:rsidRPr="00843224" w:rsidRDefault="001B591A" w:rsidP="00E5289E">
            <w:pPr>
              <w:rPr>
                <w:rFonts w:asciiTheme="minorHAnsi" w:hAnsiTheme="minorHAnsi" w:cstheme="minorHAnsi"/>
                <w:sz w:val="28"/>
                <w:szCs w:val="28"/>
              </w:rPr>
            </w:pPr>
          </w:p>
        </w:tc>
        <w:tc>
          <w:tcPr>
            <w:tcW w:w="3827" w:type="dxa"/>
          </w:tcPr>
          <w:p w14:paraId="42D4F31C" w14:textId="77777777" w:rsidR="001B591A" w:rsidRPr="00BB06F9" w:rsidRDefault="001B591A" w:rsidP="00E5289E">
            <w:pPr>
              <w:rPr>
                <w:rFonts w:asciiTheme="minorHAnsi" w:hAnsiTheme="minorHAnsi" w:cstheme="minorHAnsi"/>
              </w:rPr>
            </w:pPr>
            <w:r w:rsidRPr="00BB06F9">
              <w:rPr>
                <w:rFonts w:asciiTheme="minorHAnsi" w:hAnsiTheme="minorHAnsi" w:cstheme="minorHAnsi"/>
              </w:rPr>
              <w:lastRenderedPageBreak/>
              <w:t>Seznámí se se zásadami bezpečnosti ve školní dílně a s postupem při poranění.</w:t>
            </w:r>
          </w:p>
          <w:p w14:paraId="7E7F587A" w14:textId="77777777" w:rsidR="001B591A" w:rsidRPr="00843224" w:rsidRDefault="001B591A" w:rsidP="00E5289E">
            <w:pPr>
              <w:rPr>
                <w:rFonts w:asciiTheme="minorHAnsi" w:hAnsiTheme="minorHAnsi" w:cstheme="minorHAnsi"/>
                <w:sz w:val="28"/>
                <w:szCs w:val="28"/>
              </w:rPr>
            </w:pPr>
            <w:r w:rsidRPr="00BB06F9">
              <w:rPr>
                <w:rFonts w:asciiTheme="minorHAnsi" w:hAnsiTheme="minorHAnsi" w:cstheme="minorHAnsi"/>
              </w:rPr>
              <w:t>Při práci s nářadím postupuje dle pokynů</w:t>
            </w:r>
            <w:r>
              <w:rPr>
                <w:rFonts w:asciiTheme="minorHAnsi" w:hAnsiTheme="minorHAnsi" w:cstheme="minorHAnsi"/>
              </w:rPr>
              <w:t>, d</w:t>
            </w:r>
            <w:r w:rsidRPr="00BB06F9">
              <w:rPr>
                <w:rFonts w:asciiTheme="minorHAnsi" w:hAnsiTheme="minorHAnsi" w:cstheme="minorHAnsi"/>
              </w:rPr>
              <w:t>održuje stanovené pracovní postupy.</w:t>
            </w:r>
          </w:p>
        </w:tc>
        <w:tc>
          <w:tcPr>
            <w:tcW w:w="1985" w:type="dxa"/>
          </w:tcPr>
          <w:p w14:paraId="76724251" w14:textId="77777777" w:rsidR="001B591A" w:rsidRPr="00BB06F9" w:rsidRDefault="001B591A" w:rsidP="00E5289E">
            <w:pPr>
              <w:rPr>
                <w:rFonts w:asciiTheme="minorHAnsi" w:hAnsiTheme="minorHAnsi" w:cstheme="minorHAnsi"/>
              </w:rPr>
            </w:pPr>
            <w:r w:rsidRPr="00BB06F9">
              <w:rPr>
                <w:rFonts w:asciiTheme="minorHAnsi" w:hAnsiTheme="minorHAnsi" w:cstheme="minorHAnsi"/>
              </w:rPr>
              <w:t>Bezpečnost a hygiena práce</w:t>
            </w:r>
          </w:p>
        </w:tc>
        <w:tc>
          <w:tcPr>
            <w:tcW w:w="3402" w:type="dxa"/>
          </w:tcPr>
          <w:p w14:paraId="18672353" w14:textId="77777777" w:rsidR="001B591A" w:rsidRPr="00BB06F9" w:rsidRDefault="001B591A" w:rsidP="00E5289E">
            <w:pPr>
              <w:rPr>
                <w:rFonts w:asciiTheme="minorHAnsi" w:hAnsiTheme="minorHAnsi" w:cstheme="minorHAnsi"/>
              </w:rPr>
            </w:pPr>
            <w:r>
              <w:rPr>
                <w:rFonts w:asciiTheme="minorHAnsi" w:hAnsiTheme="minorHAnsi" w:cstheme="minorHAnsi"/>
              </w:rPr>
              <w:t>Z</w:t>
            </w:r>
            <w:r w:rsidRPr="00BB06F9">
              <w:rPr>
                <w:rFonts w:asciiTheme="minorHAnsi" w:hAnsiTheme="minorHAnsi" w:cstheme="minorHAnsi"/>
              </w:rPr>
              <w:t>ásady chování ve školní dílně</w:t>
            </w:r>
            <w:r>
              <w:rPr>
                <w:rFonts w:asciiTheme="minorHAnsi" w:hAnsiTheme="minorHAnsi" w:cstheme="minorHAnsi"/>
              </w:rPr>
              <w:t xml:space="preserve">, </w:t>
            </w:r>
            <w:r w:rsidRPr="00F241B4">
              <w:rPr>
                <w:rFonts w:asciiTheme="minorHAnsi" w:hAnsiTheme="minorHAnsi" w:cstheme="minorHAnsi"/>
              </w:rPr>
              <w:t>postup při poranění</w:t>
            </w:r>
            <w:r>
              <w:rPr>
                <w:rFonts w:asciiTheme="minorHAnsi" w:hAnsiTheme="minorHAnsi" w:cstheme="minorHAnsi"/>
              </w:rPr>
              <w:t xml:space="preserve"> či úrazu.</w:t>
            </w:r>
          </w:p>
          <w:p w14:paraId="47C2F168" w14:textId="77777777" w:rsidR="001B591A" w:rsidRPr="00BB06F9" w:rsidRDefault="001B591A" w:rsidP="00E5289E">
            <w:pPr>
              <w:rPr>
                <w:rFonts w:asciiTheme="minorHAnsi" w:hAnsiTheme="minorHAnsi" w:cstheme="minorHAnsi"/>
              </w:rPr>
            </w:pPr>
          </w:p>
          <w:p w14:paraId="1CB3FCD9" w14:textId="77777777" w:rsidR="001B591A" w:rsidRPr="00BB06F9" w:rsidRDefault="001B591A" w:rsidP="00E5289E">
            <w:pPr>
              <w:rPr>
                <w:rFonts w:asciiTheme="minorHAnsi" w:hAnsiTheme="minorHAnsi" w:cstheme="minorHAnsi"/>
              </w:rPr>
            </w:pPr>
          </w:p>
          <w:p w14:paraId="3FF7D10C" w14:textId="77777777" w:rsidR="001B591A" w:rsidRPr="00BB06F9" w:rsidRDefault="001B591A" w:rsidP="00E5289E">
            <w:pPr>
              <w:rPr>
                <w:rFonts w:asciiTheme="minorHAnsi" w:hAnsiTheme="minorHAnsi" w:cstheme="minorHAnsi"/>
              </w:rPr>
            </w:pPr>
          </w:p>
        </w:tc>
        <w:tc>
          <w:tcPr>
            <w:tcW w:w="1843" w:type="dxa"/>
          </w:tcPr>
          <w:p w14:paraId="211B8663" w14:textId="77777777" w:rsidR="001B591A" w:rsidRPr="00843224" w:rsidRDefault="001B591A" w:rsidP="00E5289E">
            <w:pPr>
              <w:rPr>
                <w:rFonts w:asciiTheme="minorHAnsi" w:hAnsiTheme="minorHAnsi" w:cstheme="minorHAnsi"/>
                <w:sz w:val="28"/>
                <w:szCs w:val="28"/>
              </w:rPr>
            </w:pPr>
          </w:p>
        </w:tc>
      </w:tr>
      <w:tr w:rsidR="001B591A" w:rsidRPr="00843224" w14:paraId="49A79FB4" w14:textId="77777777" w:rsidTr="00E5289E">
        <w:trPr>
          <w:cantSplit/>
        </w:trPr>
        <w:tc>
          <w:tcPr>
            <w:tcW w:w="2972" w:type="dxa"/>
            <w:vMerge/>
          </w:tcPr>
          <w:p w14:paraId="592C0B9D" w14:textId="77777777" w:rsidR="001B591A" w:rsidRPr="00843224" w:rsidRDefault="001B591A" w:rsidP="00E5289E">
            <w:pPr>
              <w:rPr>
                <w:rFonts w:asciiTheme="minorHAnsi" w:hAnsiTheme="minorHAnsi" w:cstheme="minorHAnsi"/>
                <w:sz w:val="28"/>
                <w:szCs w:val="28"/>
              </w:rPr>
            </w:pPr>
          </w:p>
        </w:tc>
        <w:tc>
          <w:tcPr>
            <w:tcW w:w="3827" w:type="dxa"/>
          </w:tcPr>
          <w:p w14:paraId="09C660ED" w14:textId="77777777" w:rsidR="001B591A" w:rsidRPr="00A25C98" w:rsidRDefault="001B591A" w:rsidP="00E5289E">
            <w:pPr>
              <w:rPr>
                <w:rFonts w:asciiTheme="minorHAnsi" w:hAnsiTheme="minorHAnsi" w:cstheme="minorHAnsi"/>
              </w:rPr>
            </w:pPr>
            <w:r w:rsidRPr="00A25C98">
              <w:rPr>
                <w:rFonts w:asciiTheme="minorHAnsi" w:hAnsiTheme="minorHAnsi" w:cstheme="minorHAnsi"/>
              </w:rPr>
              <w:t>Rozlišuje náčrt a technický výkres.</w:t>
            </w:r>
          </w:p>
          <w:p w14:paraId="1A81243D" w14:textId="77777777" w:rsidR="001B591A" w:rsidRPr="00A25C98" w:rsidRDefault="001B591A" w:rsidP="00E5289E">
            <w:pPr>
              <w:rPr>
                <w:rFonts w:asciiTheme="minorHAnsi" w:hAnsiTheme="minorHAnsi" w:cstheme="minorHAnsi"/>
              </w:rPr>
            </w:pPr>
            <w:r>
              <w:rPr>
                <w:rFonts w:asciiTheme="minorHAnsi" w:hAnsiTheme="minorHAnsi" w:cstheme="minorHAnsi"/>
              </w:rPr>
              <w:t>S</w:t>
            </w:r>
            <w:r w:rsidRPr="00A25C98">
              <w:rPr>
                <w:rFonts w:asciiTheme="minorHAnsi" w:hAnsiTheme="minorHAnsi" w:cstheme="minorHAnsi"/>
              </w:rPr>
              <w:t xml:space="preserve">eznámí </w:t>
            </w:r>
            <w:r>
              <w:rPr>
                <w:rFonts w:asciiTheme="minorHAnsi" w:hAnsiTheme="minorHAnsi" w:cstheme="minorHAnsi"/>
              </w:rPr>
              <w:t xml:space="preserve">se </w:t>
            </w:r>
            <w:r w:rsidRPr="00A25C98">
              <w:rPr>
                <w:rFonts w:asciiTheme="minorHAnsi" w:hAnsiTheme="minorHAnsi" w:cstheme="minorHAnsi"/>
              </w:rPr>
              <w:t>s kótováním.</w:t>
            </w:r>
          </w:p>
          <w:p w14:paraId="6757FE37" w14:textId="77777777" w:rsidR="001B591A" w:rsidRPr="00A25C98" w:rsidRDefault="001B591A" w:rsidP="00E5289E">
            <w:pPr>
              <w:rPr>
                <w:rFonts w:asciiTheme="minorHAnsi" w:hAnsiTheme="minorHAnsi" w:cstheme="minorHAnsi"/>
              </w:rPr>
            </w:pPr>
            <w:r w:rsidRPr="00A25C98">
              <w:rPr>
                <w:rFonts w:asciiTheme="minorHAnsi" w:hAnsiTheme="minorHAnsi" w:cstheme="minorHAnsi"/>
              </w:rPr>
              <w:t>Z náčrtu či výkresu umí vyčíst tvar a rozměry jednoduchého výrobku.</w:t>
            </w:r>
          </w:p>
        </w:tc>
        <w:tc>
          <w:tcPr>
            <w:tcW w:w="1985" w:type="dxa"/>
          </w:tcPr>
          <w:p w14:paraId="35C07DD1" w14:textId="77777777" w:rsidR="001B591A" w:rsidRPr="00A25C98" w:rsidRDefault="001B591A" w:rsidP="00E5289E">
            <w:pPr>
              <w:rPr>
                <w:rFonts w:asciiTheme="minorHAnsi" w:hAnsiTheme="minorHAnsi" w:cstheme="minorHAnsi"/>
              </w:rPr>
            </w:pPr>
            <w:r w:rsidRPr="00A25C98">
              <w:rPr>
                <w:rFonts w:asciiTheme="minorHAnsi" w:hAnsiTheme="minorHAnsi" w:cstheme="minorHAnsi"/>
              </w:rPr>
              <w:t>Technická dokumentace</w:t>
            </w:r>
          </w:p>
          <w:p w14:paraId="34A77BBD" w14:textId="77777777" w:rsidR="001B591A" w:rsidRPr="00A25C98" w:rsidRDefault="001B591A" w:rsidP="00E5289E">
            <w:pPr>
              <w:rPr>
                <w:rFonts w:asciiTheme="minorHAnsi" w:hAnsiTheme="minorHAnsi" w:cstheme="minorHAnsi"/>
              </w:rPr>
            </w:pPr>
          </w:p>
        </w:tc>
        <w:tc>
          <w:tcPr>
            <w:tcW w:w="3402" w:type="dxa"/>
          </w:tcPr>
          <w:p w14:paraId="1842E013" w14:textId="77777777" w:rsidR="001B591A" w:rsidRPr="00A25C98" w:rsidRDefault="001B591A" w:rsidP="00E5289E">
            <w:pPr>
              <w:rPr>
                <w:rFonts w:asciiTheme="minorHAnsi" w:hAnsiTheme="minorHAnsi" w:cstheme="minorHAnsi"/>
              </w:rPr>
            </w:pPr>
            <w:r>
              <w:rPr>
                <w:rFonts w:asciiTheme="minorHAnsi" w:hAnsiTheme="minorHAnsi" w:cstheme="minorHAnsi"/>
              </w:rPr>
              <w:t>N</w:t>
            </w:r>
            <w:r w:rsidRPr="00A25C98">
              <w:rPr>
                <w:rFonts w:asciiTheme="minorHAnsi" w:hAnsiTheme="minorHAnsi" w:cstheme="minorHAnsi"/>
              </w:rPr>
              <w:t>áčrt</w:t>
            </w:r>
            <w:r>
              <w:rPr>
                <w:rFonts w:asciiTheme="minorHAnsi" w:hAnsiTheme="minorHAnsi" w:cstheme="minorHAnsi"/>
              </w:rPr>
              <w:t xml:space="preserve"> a t</w:t>
            </w:r>
            <w:r w:rsidRPr="00A25C98">
              <w:rPr>
                <w:rFonts w:asciiTheme="minorHAnsi" w:hAnsiTheme="minorHAnsi" w:cstheme="minorHAnsi"/>
              </w:rPr>
              <w:t>echnický výkres</w:t>
            </w:r>
            <w:r>
              <w:rPr>
                <w:rFonts w:asciiTheme="minorHAnsi" w:hAnsiTheme="minorHAnsi" w:cstheme="minorHAnsi"/>
              </w:rPr>
              <w:t>.</w:t>
            </w:r>
            <w:r w:rsidRPr="00A25C98">
              <w:rPr>
                <w:rFonts w:asciiTheme="minorHAnsi" w:hAnsiTheme="minorHAnsi" w:cstheme="minorHAnsi"/>
              </w:rPr>
              <w:t xml:space="preserve"> </w:t>
            </w:r>
          </w:p>
        </w:tc>
        <w:tc>
          <w:tcPr>
            <w:tcW w:w="1843" w:type="dxa"/>
          </w:tcPr>
          <w:p w14:paraId="589AE748" w14:textId="77777777" w:rsidR="001B591A" w:rsidRPr="00843224" w:rsidRDefault="001B591A" w:rsidP="00E5289E">
            <w:pPr>
              <w:rPr>
                <w:rFonts w:asciiTheme="minorHAnsi" w:hAnsiTheme="minorHAnsi" w:cstheme="minorHAnsi"/>
                <w:sz w:val="28"/>
                <w:szCs w:val="28"/>
              </w:rPr>
            </w:pPr>
          </w:p>
        </w:tc>
      </w:tr>
      <w:tr w:rsidR="001B591A" w:rsidRPr="00843224" w14:paraId="069A91B7" w14:textId="77777777" w:rsidTr="00E5289E">
        <w:trPr>
          <w:cantSplit/>
        </w:trPr>
        <w:tc>
          <w:tcPr>
            <w:tcW w:w="2972" w:type="dxa"/>
            <w:vMerge/>
          </w:tcPr>
          <w:p w14:paraId="3EA6A178" w14:textId="77777777" w:rsidR="001B591A" w:rsidRPr="00843224" w:rsidRDefault="001B591A" w:rsidP="00E5289E">
            <w:pPr>
              <w:rPr>
                <w:rFonts w:asciiTheme="minorHAnsi" w:hAnsiTheme="minorHAnsi" w:cstheme="minorHAnsi"/>
                <w:sz w:val="28"/>
                <w:szCs w:val="28"/>
              </w:rPr>
            </w:pPr>
          </w:p>
        </w:tc>
        <w:tc>
          <w:tcPr>
            <w:tcW w:w="3827" w:type="dxa"/>
          </w:tcPr>
          <w:p w14:paraId="198D53B6" w14:textId="77777777" w:rsidR="001B591A" w:rsidRPr="005C6ABB" w:rsidRDefault="001B591A" w:rsidP="00E5289E">
            <w:pPr>
              <w:rPr>
                <w:rFonts w:asciiTheme="minorHAnsi" w:hAnsiTheme="minorHAnsi" w:cstheme="minorHAnsi"/>
              </w:rPr>
            </w:pPr>
            <w:r w:rsidRPr="005C6ABB">
              <w:rPr>
                <w:rFonts w:asciiTheme="minorHAnsi" w:hAnsiTheme="minorHAnsi" w:cstheme="minorHAnsi"/>
              </w:rPr>
              <w:t>Seznámí se s druhy dřeva a jeho vlastnostmi.</w:t>
            </w:r>
          </w:p>
          <w:p w14:paraId="5DD11BCC" w14:textId="77777777" w:rsidR="001B591A" w:rsidRPr="005C6ABB" w:rsidRDefault="001B591A" w:rsidP="00E5289E">
            <w:pPr>
              <w:rPr>
                <w:rFonts w:asciiTheme="minorHAnsi" w:hAnsiTheme="minorHAnsi" w:cstheme="minorHAnsi"/>
              </w:rPr>
            </w:pPr>
            <w:r w:rsidRPr="005C6ABB">
              <w:rPr>
                <w:rFonts w:asciiTheme="minorHAnsi" w:hAnsiTheme="minorHAnsi" w:cstheme="minorHAnsi"/>
              </w:rPr>
              <w:t>Seznámí se s dřevařskými polotovary (dýha, překližka, …).</w:t>
            </w:r>
          </w:p>
          <w:p w14:paraId="3A24412B" w14:textId="77777777" w:rsidR="001B591A" w:rsidRPr="005C6ABB" w:rsidRDefault="001B591A" w:rsidP="00E5289E">
            <w:pPr>
              <w:rPr>
                <w:rFonts w:asciiTheme="minorHAnsi" w:hAnsiTheme="minorHAnsi" w:cstheme="minorHAnsi"/>
              </w:rPr>
            </w:pPr>
            <w:r w:rsidRPr="005C6ABB">
              <w:rPr>
                <w:rFonts w:asciiTheme="minorHAnsi" w:hAnsiTheme="minorHAnsi" w:cstheme="minorHAnsi"/>
              </w:rPr>
              <w:t>Rozpozná druhy nářadí pro ruční obrábění dřeva.</w:t>
            </w:r>
          </w:p>
          <w:p w14:paraId="1BE4E338" w14:textId="77777777" w:rsidR="001B591A" w:rsidRPr="00843224" w:rsidRDefault="001B591A" w:rsidP="00E5289E">
            <w:pPr>
              <w:rPr>
                <w:rFonts w:asciiTheme="minorHAnsi" w:hAnsiTheme="minorHAnsi" w:cstheme="minorHAnsi"/>
                <w:sz w:val="28"/>
                <w:szCs w:val="28"/>
              </w:rPr>
            </w:pPr>
            <w:r w:rsidRPr="005C6ABB">
              <w:rPr>
                <w:rFonts w:asciiTheme="minorHAnsi" w:hAnsiTheme="minorHAnsi" w:cstheme="minorHAnsi"/>
              </w:rPr>
              <w:t xml:space="preserve">Podle náčrtu </w:t>
            </w:r>
            <w:r>
              <w:rPr>
                <w:rFonts w:asciiTheme="minorHAnsi" w:hAnsiTheme="minorHAnsi" w:cstheme="minorHAnsi"/>
              </w:rPr>
              <w:t xml:space="preserve">či výkresu </w:t>
            </w:r>
            <w:r w:rsidRPr="005C6ABB">
              <w:rPr>
                <w:rFonts w:asciiTheme="minorHAnsi" w:hAnsiTheme="minorHAnsi" w:cstheme="minorHAnsi"/>
              </w:rPr>
              <w:t xml:space="preserve">dokáže </w:t>
            </w:r>
            <w:r>
              <w:rPr>
                <w:rFonts w:asciiTheme="minorHAnsi" w:hAnsiTheme="minorHAnsi" w:cstheme="minorHAnsi"/>
              </w:rPr>
              <w:t xml:space="preserve">materiál </w:t>
            </w:r>
            <w:r w:rsidRPr="005C6ABB">
              <w:rPr>
                <w:rFonts w:asciiTheme="minorHAnsi" w:hAnsiTheme="minorHAnsi" w:cstheme="minorHAnsi"/>
              </w:rPr>
              <w:t>orýsovat, řezat, rašplovat, pilovat, brousit</w:t>
            </w:r>
            <w:r>
              <w:rPr>
                <w:rFonts w:asciiTheme="minorHAnsi" w:hAnsiTheme="minorHAnsi" w:cstheme="minorHAnsi"/>
              </w:rPr>
              <w:t>.</w:t>
            </w:r>
          </w:p>
          <w:p w14:paraId="36ED9198" w14:textId="77777777" w:rsidR="001B591A" w:rsidRPr="00C51FA1" w:rsidRDefault="001B591A" w:rsidP="00E5289E">
            <w:pPr>
              <w:rPr>
                <w:rFonts w:asciiTheme="minorHAnsi" w:hAnsiTheme="minorHAnsi" w:cstheme="minorHAnsi"/>
              </w:rPr>
            </w:pPr>
            <w:r w:rsidRPr="00C51FA1">
              <w:rPr>
                <w:rFonts w:asciiTheme="minorHAnsi" w:hAnsiTheme="minorHAnsi" w:cstheme="minorHAnsi"/>
              </w:rPr>
              <w:t>Umí zhotovit jednoduchý spoj pomocí hřebíků.</w:t>
            </w:r>
          </w:p>
        </w:tc>
        <w:tc>
          <w:tcPr>
            <w:tcW w:w="1985" w:type="dxa"/>
          </w:tcPr>
          <w:p w14:paraId="52F73B2D" w14:textId="77777777" w:rsidR="001B591A" w:rsidRPr="00A672F7" w:rsidRDefault="001B591A" w:rsidP="00E5289E">
            <w:pPr>
              <w:rPr>
                <w:rFonts w:asciiTheme="minorHAnsi" w:hAnsiTheme="minorHAnsi" w:cstheme="minorHAnsi"/>
              </w:rPr>
            </w:pPr>
            <w:r w:rsidRPr="00A672F7">
              <w:rPr>
                <w:rFonts w:asciiTheme="minorHAnsi" w:hAnsiTheme="minorHAnsi" w:cstheme="minorHAnsi"/>
              </w:rPr>
              <w:t>Dřevo</w:t>
            </w:r>
          </w:p>
        </w:tc>
        <w:tc>
          <w:tcPr>
            <w:tcW w:w="3402" w:type="dxa"/>
          </w:tcPr>
          <w:p w14:paraId="71A607B5" w14:textId="77777777" w:rsidR="001B591A" w:rsidRPr="007275C5" w:rsidRDefault="001B591A" w:rsidP="00E5289E">
            <w:pPr>
              <w:rPr>
                <w:rFonts w:asciiTheme="minorHAnsi" w:hAnsiTheme="minorHAnsi" w:cstheme="minorHAnsi"/>
              </w:rPr>
            </w:pPr>
            <w:r>
              <w:rPr>
                <w:rFonts w:asciiTheme="minorHAnsi" w:hAnsiTheme="minorHAnsi" w:cstheme="minorHAnsi"/>
              </w:rPr>
              <w:t>D</w:t>
            </w:r>
            <w:r w:rsidRPr="007275C5">
              <w:rPr>
                <w:rFonts w:asciiTheme="minorHAnsi" w:hAnsiTheme="minorHAnsi" w:cstheme="minorHAnsi"/>
              </w:rPr>
              <w:t>ruhy dřeva</w:t>
            </w:r>
            <w:r>
              <w:rPr>
                <w:rFonts w:asciiTheme="minorHAnsi" w:hAnsiTheme="minorHAnsi" w:cstheme="minorHAnsi"/>
              </w:rPr>
              <w:t xml:space="preserve">, </w:t>
            </w:r>
            <w:r w:rsidRPr="007275C5">
              <w:rPr>
                <w:rFonts w:asciiTheme="minorHAnsi" w:hAnsiTheme="minorHAnsi" w:cstheme="minorHAnsi"/>
              </w:rPr>
              <w:t>vlastnosti</w:t>
            </w:r>
            <w:r>
              <w:rPr>
                <w:rFonts w:asciiTheme="minorHAnsi" w:hAnsiTheme="minorHAnsi" w:cstheme="minorHAnsi"/>
              </w:rPr>
              <w:t>, vliv na životní prostředí.</w:t>
            </w:r>
          </w:p>
          <w:p w14:paraId="0982AD35" w14:textId="77777777" w:rsidR="001B591A" w:rsidRPr="007275C5" w:rsidRDefault="001B591A" w:rsidP="00E5289E">
            <w:pPr>
              <w:rPr>
                <w:rFonts w:asciiTheme="minorHAnsi" w:hAnsiTheme="minorHAnsi" w:cstheme="minorHAnsi"/>
              </w:rPr>
            </w:pPr>
            <w:r>
              <w:rPr>
                <w:rFonts w:asciiTheme="minorHAnsi" w:hAnsiTheme="minorHAnsi" w:cstheme="minorHAnsi"/>
              </w:rPr>
              <w:t>P</w:t>
            </w:r>
            <w:r w:rsidRPr="007275C5">
              <w:rPr>
                <w:rFonts w:asciiTheme="minorHAnsi" w:hAnsiTheme="minorHAnsi" w:cstheme="minorHAnsi"/>
              </w:rPr>
              <w:t>olotovary</w:t>
            </w:r>
            <w:r>
              <w:rPr>
                <w:rFonts w:asciiTheme="minorHAnsi" w:hAnsiTheme="minorHAnsi" w:cstheme="minorHAnsi"/>
              </w:rPr>
              <w:t xml:space="preserve">, využití v životě (průmysl, volný čas, tradice, řemesla). </w:t>
            </w:r>
          </w:p>
          <w:p w14:paraId="753B86DE" w14:textId="77777777" w:rsidR="001B591A" w:rsidRPr="007275C5" w:rsidRDefault="001B591A" w:rsidP="00E5289E">
            <w:pPr>
              <w:rPr>
                <w:rFonts w:asciiTheme="minorHAnsi" w:hAnsiTheme="minorHAnsi" w:cstheme="minorHAnsi"/>
              </w:rPr>
            </w:pPr>
            <w:r>
              <w:rPr>
                <w:rFonts w:asciiTheme="minorHAnsi" w:hAnsiTheme="minorHAnsi" w:cstheme="minorHAnsi"/>
              </w:rPr>
              <w:t>P</w:t>
            </w:r>
            <w:r w:rsidRPr="007275C5">
              <w:rPr>
                <w:rFonts w:asciiTheme="minorHAnsi" w:hAnsiTheme="minorHAnsi" w:cstheme="minorHAnsi"/>
              </w:rPr>
              <w:t>omůcky a nářadí pro ruční opracování dřeva</w:t>
            </w:r>
            <w:r>
              <w:rPr>
                <w:rFonts w:asciiTheme="minorHAnsi" w:hAnsiTheme="minorHAnsi" w:cstheme="minorHAnsi"/>
              </w:rPr>
              <w:t>.</w:t>
            </w:r>
          </w:p>
          <w:p w14:paraId="07B1F0D5" w14:textId="77777777" w:rsidR="001B591A" w:rsidRPr="007275C5" w:rsidRDefault="001B591A" w:rsidP="00E5289E">
            <w:pPr>
              <w:rPr>
                <w:rFonts w:asciiTheme="minorHAnsi" w:hAnsiTheme="minorHAnsi" w:cstheme="minorHAnsi"/>
              </w:rPr>
            </w:pPr>
            <w:r>
              <w:rPr>
                <w:rFonts w:asciiTheme="minorHAnsi" w:hAnsiTheme="minorHAnsi" w:cstheme="minorHAnsi"/>
              </w:rPr>
              <w:t>M</w:t>
            </w:r>
            <w:r w:rsidRPr="007275C5">
              <w:rPr>
                <w:rFonts w:asciiTheme="minorHAnsi" w:hAnsiTheme="minorHAnsi" w:cstheme="minorHAnsi"/>
              </w:rPr>
              <w:t>ěření</w:t>
            </w:r>
            <w:r>
              <w:rPr>
                <w:rFonts w:asciiTheme="minorHAnsi" w:hAnsiTheme="minorHAnsi" w:cstheme="minorHAnsi"/>
              </w:rPr>
              <w:t>,</w:t>
            </w:r>
            <w:r w:rsidRPr="007275C5">
              <w:rPr>
                <w:rFonts w:asciiTheme="minorHAnsi" w:hAnsiTheme="minorHAnsi" w:cstheme="minorHAnsi"/>
              </w:rPr>
              <w:t xml:space="preserve"> orýsování</w:t>
            </w:r>
            <w:r>
              <w:rPr>
                <w:rFonts w:asciiTheme="minorHAnsi" w:hAnsiTheme="minorHAnsi" w:cstheme="minorHAnsi"/>
              </w:rPr>
              <w:t>,</w:t>
            </w:r>
          </w:p>
          <w:p w14:paraId="5070CA5C" w14:textId="77777777" w:rsidR="001B591A" w:rsidRPr="007275C5" w:rsidRDefault="001B591A" w:rsidP="00E5289E">
            <w:pPr>
              <w:rPr>
                <w:rFonts w:asciiTheme="minorHAnsi" w:hAnsiTheme="minorHAnsi" w:cstheme="minorHAnsi"/>
              </w:rPr>
            </w:pPr>
            <w:r w:rsidRPr="007275C5">
              <w:rPr>
                <w:rFonts w:asciiTheme="minorHAnsi" w:hAnsiTheme="minorHAnsi" w:cstheme="minorHAnsi"/>
              </w:rPr>
              <w:t>upínání, řezání, rašplování, pilování, broušení</w:t>
            </w:r>
            <w:r>
              <w:rPr>
                <w:rFonts w:asciiTheme="minorHAnsi" w:hAnsiTheme="minorHAnsi" w:cstheme="minorHAnsi"/>
              </w:rPr>
              <w:t>.</w:t>
            </w:r>
            <w:r w:rsidRPr="007275C5">
              <w:rPr>
                <w:rFonts w:asciiTheme="minorHAnsi" w:hAnsiTheme="minorHAnsi" w:cstheme="minorHAnsi"/>
              </w:rPr>
              <w:t xml:space="preserve"> </w:t>
            </w:r>
          </w:p>
          <w:p w14:paraId="121000FE" w14:textId="77777777" w:rsidR="001B591A" w:rsidRPr="00843224" w:rsidRDefault="001B591A" w:rsidP="00E5289E">
            <w:pPr>
              <w:rPr>
                <w:rFonts w:asciiTheme="minorHAnsi" w:hAnsiTheme="minorHAnsi" w:cstheme="minorHAnsi"/>
                <w:sz w:val="28"/>
                <w:szCs w:val="28"/>
              </w:rPr>
            </w:pPr>
            <w:r>
              <w:rPr>
                <w:rFonts w:asciiTheme="minorHAnsi" w:hAnsiTheme="minorHAnsi" w:cstheme="minorHAnsi"/>
              </w:rPr>
              <w:t>S</w:t>
            </w:r>
            <w:r w:rsidRPr="007275C5">
              <w:rPr>
                <w:rFonts w:asciiTheme="minorHAnsi" w:hAnsiTheme="minorHAnsi" w:cstheme="minorHAnsi"/>
              </w:rPr>
              <w:t>pojování dřeva hřebíky</w:t>
            </w:r>
            <w:r>
              <w:rPr>
                <w:rFonts w:asciiTheme="minorHAnsi" w:hAnsiTheme="minorHAnsi" w:cstheme="minorHAnsi"/>
              </w:rPr>
              <w:t>.</w:t>
            </w:r>
          </w:p>
        </w:tc>
        <w:tc>
          <w:tcPr>
            <w:tcW w:w="1843" w:type="dxa"/>
          </w:tcPr>
          <w:p w14:paraId="0B02D463" w14:textId="77777777" w:rsidR="001B591A" w:rsidRPr="005C6ABB" w:rsidRDefault="001B591A" w:rsidP="00E5289E">
            <w:pPr>
              <w:rPr>
                <w:rFonts w:asciiTheme="minorHAnsi" w:hAnsiTheme="minorHAnsi" w:cstheme="minorHAnsi"/>
              </w:rPr>
            </w:pPr>
            <w:r w:rsidRPr="005C6ABB">
              <w:rPr>
                <w:rFonts w:asciiTheme="minorHAnsi" w:hAnsiTheme="minorHAnsi" w:cstheme="minorHAnsi"/>
              </w:rPr>
              <w:t>Vzorkovnice druhů dřeva</w:t>
            </w:r>
          </w:p>
        </w:tc>
      </w:tr>
      <w:tr w:rsidR="001B591A" w14:paraId="08878D73" w14:textId="77777777" w:rsidTr="00E5289E">
        <w:trPr>
          <w:cantSplit/>
        </w:trPr>
        <w:tc>
          <w:tcPr>
            <w:tcW w:w="2972" w:type="dxa"/>
            <w:vMerge/>
          </w:tcPr>
          <w:p w14:paraId="72D4D259" w14:textId="77777777" w:rsidR="001B591A" w:rsidRDefault="001B591A" w:rsidP="00E5289E"/>
        </w:tc>
        <w:tc>
          <w:tcPr>
            <w:tcW w:w="3827" w:type="dxa"/>
          </w:tcPr>
          <w:p w14:paraId="69969B5D" w14:textId="77777777" w:rsidR="001B591A" w:rsidRDefault="001B591A" w:rsidP="00E5289E">
            <w:pPr>
              <w:rPr>
                <w:rFonts w:asciiTheme="minorHAnsi" w:hAnsiTheme="minorHAnsi" w:cstheme="minorHAnsi"/>
              </w:rPr>
            </w:pPr>
            <w:r w:rsidRPr="00A55861">
              <w:rPr>
                <w:rFonts w:asciiTheme="minorHAnsi" w:hAnsiTheme="minorHAnsi" w:cstheme="minorHAnsi"/>
              </w:rPr>
              <w:t xml:space="preserve">Seznámí se s druhy kovů a jejich vlastnostmi. </w:t>
            </w:r>
          </w:p>
          <w:p w14:paraId="51D32284" w14:textId="77777777" w:rsidR="001B591A" w:rsidRPr="00A55861" w:rsidRDefault="001B591A" w:rsidP="00E5289E">
            <w:pPr>
              <w:rPr>
                <w:rFonts w:asciiTheme="minorHAnsi" w:hAnsiTheme="minorHAnsi" w:cstheme="minorHAnsi"/>
              </w:rPr>
            </w:pPr>
            <w:r w:rsidRPr="00A55861">
              <w:rPr>
                <w:rFonts w:asciiTheme="minorHAnsi" w:hAnsiTheme="minorHAnsi" w:cstheme="minorHAnsi"/>
              </w:rPr>
              <w:t>Rozlišuje kovové polotovary (plech, drát).</w:t>
            </w:r>
          </w:p>
          <w:p w14:paraId="2BDFF2BA" w14:textId="77777777" w:rsidR="001B591A" w:rsidRPr="00A55861" w:rsidRDefault="001B591A" w:rsidP="00E5289E">
            <w:pPr>
              <w:rPr>
                <w:rFonts w:asciiTheme="minorHAnsi" w:hAnsiTheme="minorHAnsi" w:cstheme="minorHAnsi"/>
              </w:rPr>
            </w:pPr>
            <w:r w:rsidRPr="00A55861">
              <w:rPr>
                <w:rFonts w:asciiTheme="minorHAnsi" w:hAnsiTheme="minorHAnsi" w:cstheme="minorHAnsi"/>
              </w:rPr>
              <w:t>Rozpozná druhy nářadí pro ruční obrábění kovů.</w:t>
            </w:r>
          </w:p>
          <w:p w14:paraId="496F9C11" w14:textId="77777777" w:rsidR="001B591A" w:rsidRPr="00A672F7" w:rsidRDefault="001B591A" w:rsidP="00E5289E">
            <w:pPr>
              <w:rPr>
                <w:rFonts w:asciiTheme="minorHAnsi" w:hAnsiTheme="minorHAnsi" w:cstheme="minorHAnsi"/>
              </w:rPr>
            </w:pPr>
            <w:r w:rsidRPr="00A55861">
              <w:rPr>
                <w:rFonts w:asciiTheme="minorHAnsi" w:hAnsiTheme="minorHAnsi" w:cstheme="minorHAnsi"/>
              </w:rPr>
              <w:t xml:space="preserve">Podle náčrtu plech orýsuje, umí </w:t>
            </w:r>
            <w:r>
              <w:rPr>
                <w:rFonts w:asciiTheme="minorHAnsi" w:hAnsiTheme="minorHAnsi" w:cstheme="minorHAnsi"/>
              </w:rPr>
              <w:t xml:space="preserve">stříhat, </w:t>
            </w:r>
            <w:r w:rsidRPr="00A55861">
              <w:rPr>
                <w:rFonts w:asciiTheme="minorHAnsi" w:hAnsiTheme="minorHAnsi" w:cstheme="minorHAnsi"/>
              </w:rPr>
              <w:t>pilovat</w:t>
            </w:r>
            <w:r>
              <w:rPr>
                <w:rFonts w:asciiTheme="minorHAnsi" w:hAnsiTheme="minorHAnsi" w:cstheme="minorHAnsi"/>
              </w:rPr>
              <w:t xml:space="preserve"> a </w:t>
            </w:r>
            <w:r w:rsidRPr="00A672F7">
              <w:rPr>
                <w:rFonts w:asciiTheme="minorHAnsi" w:hAnsiTheme="minorHAnsi" w:cstheme="minorHAnsi"/>
              </w:rPr>
              <w:t xml:space="preserve">ohýbat plech.  </w:t>
            </w:r>
          </w:p>
          <w:p w14:paraId="59C3117D" w14:textId="77777777" w:rsidR="001B591A" w:rsidRDefault="001B591A" w:rsidP="00E5289E">
            <w:r w:rsidRPr="00A672F7">
              <w:rPr>
                <w:rFonts w:asciiTheme="minorHAnsi" w:hAnsiTheme="minorHAnsi" w:cstheme="minorHAnsi"/>
              </w:rPr>
              <w:t xml:space="preserve">Ohýbáním zhotoví jednoduchý tvar </w:t>
            </w:r>
            <w:r w:rsidRPr="00A55861">
              <w:rPr>
                <w:rFonts w:asciiTheme="minorHAnsi" w:hAnsiTheme="minorHAnsi" w:cstheme="minorHAnsi"/>
              </w:rPr>
              <w:t>z drátu.</w:t>
            </w:r>
          </w:p>
        </w:tc>
        <w:tc>
          <w:tcPr>
            <w:tcW w:w="1985" w:type="dxa"/>
          </w:tcPr>
          <w:p w14:paraId="2B82D608" w14:textId="77777777" w:rsidR="001B591A" w:rsidRPr="00A672F7" w:rsidRDefault="001B591A" w:rsidP="00E5289E">
            <w:pPr>
              <w:rPr>
                <w:rFonts w:asciiTheme="minorHAnsi" w:hAnsiTheme="minorHAnsi" w:cstheme="minorHAnsi"/>
              </w:rPr>
            </w:pPr>
            <w:r w:rsidRPr="00A672F7">
              <w:rPr>
                <w:rFonts w:asciiTheme="minorHAnsi" w:hAnsiTheme="minorHAnsi" w:cstheme="minorHAnsi"/>
              </w:rPr>
              <w:t>Kovy</w:t>
            </w:r>
          </w:p>
        </w:tc>
        <w:tc>
          <w:tcPr>
            <w:tcW w:w="3402" w:type="dxa"/>
          </w:tcPr>
          <w:p w14:paraId="5559C0C7" w14:textId="77777777" w:rsidR="001B591A" w:rsidRDefault="001B591A" w:rsidP="00E5289E">
            <w:pPr>
              <w:rPr>
                <w:rFonts w:asciiTheme="minorHAnsi" w:hAnsiTheme="minorHAnsi" w:cstheme="minorHAnsi"/>
              </w:rPr>
            </w:pPr>
            <w:r>
              <w:rPr>
                <w:rFonts w:asciiTheme="minorHAnsi" w:hAnsiTheme="minorHAnsi" w:cstheme="minorHAnsi"/>
              </w:rPr>
              <w:t>D</w:t>
            </w:r>
            <w:r w:rsidRPr="00A55861">
              <w:rPr>
                <w:rFonts w:asciiTheme="minorHAnsi" w:hAnsiTheme="minorHAnsi" w:cstheme="minorHAnsi"/>
              </w:rPr>
              <w:t>ruhy kovů</w:t>
            </w:r>
            <w:r>
              <w:rPr>
                <w:rFonts w:asciiTheme="minorHAnsi" w:hAnsiTheme="minorHAnsi" w:cstheme="minorHAnsi"/>
              </w:rPr>
              <w:t xml:space="preserve">, </w:t>
            </w:r>
            <w:r w:rsidRPr="00A55861">
              <w:rPr>
                <w:rFonts w:asciiTheme="minorHAnsi" w:hAnsiTheme="minorHAnsi" w:cstheme="minorHAnsi"/>
              </w:rPr>
              <w:t>vlastnosti</w:t>
            </w:r>
            <w:r>
              <w:rPr>
                <w:rFonts w:asciiTheme="minorHAnsi" w:hAnsiTheme="minorHAnsi" w:cstheme="minorHAnsi"/>
              </w:rPr>
              <w:t>.</w:t>
            </w:r>
          </w:p>
          <w:p w14:paraId="6F458442" w14:textId="77777777" w:rsidR="001B591A" w:rsidRPr="00A55861" w:rsidRDefault="001B591A" w:rsidP="00E5289E">
            <w:pPr>
              <w:rPr>
                <w:rFonts w:asciiTheme="minorHAnsi" w:hAnsiTheme="minorHAnsi" w:cstheme="minorHAnsi"/>
              </w:rPr>
            </w:pPr>
            <w:r>
              <w:rPr>
                <w:rFonts w:asciiTheme="minorHAnsi" w:hAnsiTheme="minorHAnsi" w:cstheme="minorHAnsi"/>
              </w:rPr>
              <w:t>Využití kovů, vliv na životní prostředí, tradice.</w:t>
            </w:r>
          </w:p>
          <w:p w14:paraId="58EFBC61" w14:textId="77777777" w:rsidR="001B591A" w:rsidRPr="00A55861" w:rsidRDefault="001B591A" w:rsidP="00E5289E">
            <w:pPr>
              <w:rPr>
                <w:rFonts w:asciiTheme="minorHAnsi" w:hAnsiTheme="minorHAnsi" w:cstheme="minorHAnsi"/>
              </w:rPr>
            </w:pPr>
            <w:r>
              <w:rPr>
                <w:rFonts w:asciiTheme="minorHAnsi" w:hAnsiTheme="minorHAnsi" w:cstheme="minorHAnsi"/>
              </w:rPr>
              <w:t>P</w:t>
            </w:r>
            <w:r w:rsidRPr="00A55861">
              <w:rPr>
                <w:rFonts w:asciiTheme="minorHAnsi" w:hAnsiTheme="minorHAnsi" w:cstheme="minorHAnsi"/>
              </w:rPr>
              <w:t>omůcky a nářadí pro ruční opracování kovů</w:t>
            </w:r>
            <w:r>
              <w:rPr>
                <w:rFonts w:asciiTheme="minorHAnsi" w:hAnsiTheme="minorHAnsi" w:cstheme="minorHAnsi"/>
              </w:rPr>
              <w:t>.</w:t>
            </w:r>
          </w:p>
          <w:p w14:paraId="001ABE5E" w14:textId="77777777" w:rsidR="001B591A" w:rsidRPr="00A55861" w:rsidRDefault="001B591A" w:rsidP="00E5289E">
            <w:pPr>
              <w:rPr>
                <w:rFonts w:asciiTheme="minorHAnsi" w:hAnsiTheme="minorHAnsi" w:cstheme="minorHAnsi"/>
              </w:rPr>
            </w:pPr>
            <w:r>
              <w:rPr>
                <w:rFonts w:asciiTheme="minorHAnsi" w:hAnsiTheme="minorHAnsi" w:cstheme="minorHAnsi"/>
              </w:rPr>
              <w:t>M</w:t>
            </w:r>
            <w:r w:rsidRPr="00A55861">
              <w:rPr>
                <w:rFonts w:asciiTheme="minorHAnsi" w:hAnsiTheme="minorHAnsi" w:cstheme="minorHAnsi"/>
              </w:rPr>
              <w:t>ěření</w:t>
            </w:r>
            <w:r>
              <w:rPr>
                <w:rFonts w:asciiTheme="minorHAnsi" w:hAnsiTheme="minorHAnsi" w:cstheme="minorHAnsi"/>
              </w:rPr>
              <w:t xml:space="preserve">, </w:t>
            </w:r>
            <w:r w:rsidRPr="00A55861">
              <w:rPr>
                <w:rFonts w:asciiTheme="minorHAnsi" w:hAnsiTheme="minorHAnsi" w:cstheme="minorHAnsi"/>
              </w:rPr>
              <w:t>orýsování</w:t>
            </w:r>
            <w:r>
              <w:rPr>
                <w:rFonts w:asciiTheme="minorHAnsi" w:hAnsiTheme="minorHAnsi" w:cstheme="minorHAnsi"/>
              </w:rPr>
              <w:t>,</w:t>
            </w:r>
          </w:p>
          <w:p w14:paraId="1D05C98F" w14:textId="77777777" w:rsidR="001B591A" w:rsidRDefault="001B591A" w:rsidP="00E5289E">
            <w:pPr>
              <w:rPr>
                <w:rFonts w:asciiTheme="minorHAnsi" w:hAnsiTheme="minorHAnsi" w:cstheme="minorHAnsi"/>
              </w:rPr>
            </w:pPr>
            <w:r w:rsidRPr="00A55861">
              <w:rPr>
                <w:rFonts w:asciiTheme="minorHAnsi" w:hAnsiTheme="minorHAnsi" w:cstheme="minorHAnsi"/>
              </w:rPr>
              <w:t>stříhání, pilování</w:t>
            </w:r>
            <w:r>
              <w:rPr>
                <w:rFonts w:asciiTheme="minorHAnsi" w:hAnsiTheme="minorHAnsi" w:cstheme="minorHAnsi"/>
              </w:rPr>
              <w:t xml:space="preserve"> a</w:t>
            </w:r>
            <w:r w:rsidRPr="00A55861">
              <w:rPr>
                <w:rFonts w:asciiTheme="minorHAnsi" w:hAnsiTheme="minorHAnsi" w:cstheme="minorHAnsi"/>
              </w:rPr>
              <w:t xml:space="preserve"> ohýbání</w:t>
            </w:r>
            <w:r>
              <w:rPr>
                <w:rFonts w:asciiTheme="minorHAnsi" w:hAnsiTheme="minorHAnsi" w:cstheme="minorHAnsi"/>
              </w:rPr>
              <w:t xml:space="preserve"> </w:t>
            </w:r>
            <w:r w:rsidRPr="00A55861">
              <w:rPr>
                <w:rFonts w:asciiTheme="minorHAnsi" w:hAnsiTheme="minorHAnsi" w:cstheme="minorHAnsi"/>
              </w:rPr>
              <w:t>plechu</w:t>
            </w:r>
            <w:r>
              <w:rPr>
                <w:rFonts w:asciiTheme="minorHAnsi" w:hAnsiTheme="minorHAnsi" w:cstheme="minorHAnsi"/>
              </w:rPr>
              <w:t>.</w:t>
            </w:r>
          </w:p>
          <w:p w14:paraId="02122947" w14:textId="77777777" w:rsidR="001B591A" w:rsidRPr="00A55861" w:rsidRDefault="001B591A" w:rsidP="00E5289E">
            <w:pPr>
              <w:rPr>
                <w:rFonts w:asciiTheme="minorHAnsi" w:hAnsiTheme="minorHAnsi" w:cstheme="minorHAnsi"/>
              </w:rPr>
            </w:pPr>
            <w:r>
              <w:rPr>
                <w:rFonts w:asciiTheme="minorHAnsi" w:hAnsiTheme="minorHAnsi" w:cstheme="minorHAnsi"/>
              </w:rPr>
              <w:t>Ř</w:t>
            </w:r>
            <w:r w:rsidRPr="00A55861">
              <w:rPr>
                <w:rFonts w:asciiTheme="minorHAnsi" w:hAnsiTheme="minorHAnsi" w:cstheme="minorHAnsi"/>
              </w:rPr>
              <w:t>ezání a ohýbání drátu</w:t>
            </w:r>
            <w:r>
              <w:rPr>
                <w:rFonts w:asciiTheme="minorHAnsi" w:hAnsiTheme="minorHAnsi" w:cstheme="minorHAnsi"/>
              </w:rPr>
              <w:t>.</w:t>
            </w:r>
          </w:p>
        </w:tc>
        <w:tc>
          <w:tcPr>
            <w:tcW w:w="1843" w:type="dxa"/>
          </w:tcPr>
          <w:p w14:paraId="0DC63EBF" w14:textId="77777777" w:rsidR="001B591A" w:rsidRPr="00A55861" w:rsidRDefault="001B591A" w:rsidP="00E5289E">
            <w:pPr>
              <w:rPr>
                <w:rFonts w:asciiTheme="minorHAnsi" w:hAnsiTheme="minorHAnsi" w:cstheme="minorHAnsi"/>
              </w:rPr>
            </w:pPr>
            <w:r w:rsidRPr="00A55861">
              <w:rPr>
                <w:rFonts w:asciiTheme="minorHAnsi" w:hAnsiTheme="minorHAnsi" w:cstheme="minorHAnsi"/>
              </w:rPr>
              <w:t>Vzorkovnice kovů</w:t>
            </w:r>
          </w:p>
          <w:p w14:paraId="0961D07A" w14:textId="77777777" w:rsidR="001B591A" w:rsidRPr="00A55861" w:rsidRDefault="001B591A" w:rsidP="00E5289E">
            <w:pPr>
              <w:rPr>
                <w:rFonts w:asciiTheme="minorHAnsi" w:hAnsiTheme="minorHAnsi" w:cstheme="minorHAnsi"/>
              </w:rPr>
            </w:pPr>
          </w:p>
        </w:tc>
      </w:tr>
      <w:tr w:rsidR="001B591A" w14:paraId="5C5FCD3F" w14:textId="77777777" w:rsidTr="00E5289E">
        <w:trPr>
          <w:cantSplit/>
        </w:trPr>
        <w:tc>
          <w:tcPr>
            <w:tcW w:w="2972" w:type="dxa"/>
            <w:vMerge/>
            <w:tcBorders>
              <w:bottom w:val="single" w:sz="4" w:space="0" w:color="auto"/>
            </w:tcBorders>
          </w:tcPr>
          <w:p w14:paraId="534A1FEF" w14:textId="77777777" w:rsidR="001B591A" w:rsidRDefault="001B591A" w:rsidP="00E5289E"/>
        </w:tc>
        <w:tc>
          <w:tcPr>
            <w:tcW w:w="3827" w:type="dxa"/>
          </w:tcPr>
          <w:p w14:paraId="5DB805A4" w14:textId="77777777" w:rsidR="001B591A" w:rsidRPr="00D6396D" w:rsidRDefault="001B591A" w:rsidP="00E5289E">
            <w:pPr>
              <w:rPr>
                <w:rFonts w:asciiTheme="minorHAnsi" w:hAnsiTheme="minorHAnsi" w:cstheme="minorHAnsi"/>
              </w:rPr>
            </w:pPr>
            <w:r w:rsidRPr="00D6396D">
              <w:rPr>
                <w:rFonts w:asciiTheme="minorHAnsi" w:hAnsiTheme="minorHAnsi" w:cstheme="minorHAnsi"/>
              </w:rPr>
              <w:t>Seznámí se s druhy plastů a jejich r</w:t>
            </w:r>
            <w:r>
              <w:rPr>
                <w:rFonts w:asciiTheme="minorHAnsi" w:hAnsiTheme="minorHAnsi" w:cstheme="minorHAnsi"/>
              </w:rPr>
              <w:t>ůznými</w:t>
            </w:r>
            <w:r w:rsidRPr="00D6396D">
              <w:rPr>
                <w:rFonts w:asciiTheme="minorHAnsi" w:hAnsiTheme="minorHAnsi" w:cstheme="minorHAnsi"/>
              </w:rPr>
              <w:t xml:space="preserve"> vlastnostmi.</w:t>
            </w:r>
          </w:p>
          <w:p w14:paraId="77BD3B0B" w14:textId="77777777" w:rsidR="001B591A" w:rsidRDefault="001B591A" w:rsidP="00E5289E">
            <w:r w:rsidRPr="00D6396D">
              <w:rPr>
                <w:rFonts w:asciiTheme="minorHAnsi" w:hAnsiTheme="minorHAnsi" w:cstheme="minorHAnsi"/>
              </w:rPr>
              <w:t xml:space="preserve">Podle náčrtu </w:t>
            </w:r>
            <w:r>
              <w:rPr>
                <w:rFonts w:asciiTheme="minorHAnsi" w:hAnsiTheme="minorHAnsi" w:cstheme="minorHAnsi"/>
              </w:rPr>
              <w:t xml:space="preserve">či výkresu </w:t>
            </w:r>
            <w:r w:rsidRPr="00D6396D">
              <w:rPr>
                <w:rFonts w:asciiTheme="minorHAnsi" w:hAnsiTheme="minorHAnsi" w:cstheme="minorHAnsi"/>
              </w:rPr>
              <w:t xml:space="preserve">dokáže </w:t>
            </w:r>
            <w:r>
              <w:rPr>
                <w:rFonts w:asciiTheme="minorHAnsi" w:hAnsiTheme="minorHAnsi" w:cstheme="minorHAnsi"/>
              </w:rPr>
              <w:t xml:space="preserve">plast </w:t>
            </w:r>
            <w:r w:rsidRPr="00D6396D">
              <w:rPr>
                <w:rFonts w:asciiTheme="minorHAnsi" w:hAnsiTheme="minorHAnsi" w:cstheme="minorHAnsi"/>
              </w:rPr>
              <w:t>orýsovat, řezat, pilovat a vrtat</w:t>
            </w:r>
            <w:r>
              <w:rPr>
                <w:rFonts w:asciiTheme="minorHAnsi" w:hAnsiTheme="minorHAnsi" w:cstheme="minorHAnsi"/>
              </w:rPr>
              <w:t>.</w:t>
            </w:r>
            <w:r>
              <w:t xml:space="preserve"> </w:t>
            </w:r>
          </w:p>
        </w:tc>
        <w:tc>
          <w:tcPr>
            <w:tcW w:w="1985" w:type="dxa"/>
          </w:tcPr>
          <w:p w14:paraId="318F065D" w14:textId="77777777" w:rsidR="001B591A" w:rsidRPr="00A672F7" w:rsidRDefault="001B591A" w:rsidP="00E5289E">
            <w:pPr>
              <w:ind w:left="360" w:hanging="360"/>
              <w:rPr>
                <w:rFonts w:asciiTheme="minorHAnsi" w:hAnsiTheme="minorHAnsi" w:cstheme="minorHAnsi"/>
                <w:b/>
                <w:bCs/>
              </w:rPr>
            </w:pPr>
            <w:r w:rsidRPr="00A672F7">
              <w:rPr>
                <w:rFonts w:asciiTheme="minorHAnsi" w:hAnsiTheme="minorHAnsi" w:cstheme="minorHAnsi"/>
              </w:rPr>
              <w:t>Plasty</w:t>
            </w:r>
          </w:p>
        </w:tc>
        <w:tc>
          <w:tcPr>
            <w:tcW w:w="3402" w:type="dxa"/>
          </w:tcPr>
          <w:p w14:paraId="56F3F0E1" w14:textId="77777777" w:rsidR="001B591A" w:rsidRDefault="001B591A" w:rsidP="00E5289E">
            <w:pPr>
              <w:rPr>
                <w:rFonts w:asciiTheme="minorHAnsi" w:hAnsiTheme="minorHAnsi" w:cstheme="minorHAnsi"/>
              </w:rPr>
            </w:pPr>
            <w:r>
              <w:rPr>
                <w:rFonts w:asciiTheme="minorHAnsi" w:hAnsiTheme="minorHAnsi" w:cstheme="minorHAnsi"/>
              </w:rPr>
              <w:t>D</w:t>
            </w:r>
            <w:r w:rsidRPr="006C3C13">
              <w:rPr>
                <w:rFonts w:asciiTheme="minorHAnsi" w:hAnsiTheme="minorHAnsi" w:cstheme="minorHAnsi"/>
              </w:rPr>
              <w:t>ruhy plastů</w:t>
            </w:r>
            <w:r>
              <w:rPr>
                <w:rFonts w:asciiTheme="minorHAnsi" w:hAnsiTheme="minorHAnsi" w:cstheme="minorHAnsi"/>
              </w:rPr>
              <w:t xml:space="preserve">, </w:t>
            </w:r>
            <w:r w:rsidRPr="006C3C13">
              <w:rPr>
                <w:rFonts w:asciiTheme="minorHAnsi" w:hAnsiTheme="minorHAnsi" w:cstheme="minorHAnsi"/>
              </w:rPr>
              <w:t>vlastnosti</w:t>
            </w:r>
            <w:r>
              <w:rPr>
                <w:rFonts w:asciiTheme="minorHAnsi" w:hAnsiTheme="minorHAnsi" w:cstheme="minorHAnsi"/>
              </w:rPr>
              <w:t>. Využití plastů, vliv na životní prostředí.</w:t>
            </w:r>
          </w:p>
          <w:p w14:paraId="676CD26F" w14:textId="77777777" w:rsidR="001B591A" w:rsidRPr="006C3C13" w:rsidRDefault="001B591A" w:rsidP="00E5289E">
            <w:pPr>
              <w:rPr>
                <w:rFonts w:asciiTheme="minorHAnsi" w:hAnsiTheme="minorHAnsi" w:cstheme="minorHAnsi"/>
              </w:rPr>
            </w:pPr>
            <w:r>
              <w:rPr>
                <w:rFonts w:asciiTheme="minorHAnsi" w:hAnsiTheme="minorHAnsi" w:cstheme="minorHAnsi"/>
              </w:rPr>
              <w:t>Využití odpadních plastů k vlastní tvorbě ve volném čase, recyklace.</w:t>
            </w:r>
          </w:p>
          <w:p w14:paraId="54D1DF57" w14:textId="77777777" w:rsidR="001B591A" w:rsidRPr="006C3C13" w:rsidRDefault="001B591A" w:rsidP="00E5289E">
            <w:pPr>
              <w:rPr>
                <w:rFonts w:asciiTheme="minorHAnsi" w:hAnsiTheme="minorHAnsi" w:cstheme="minorHAnsi"/>
              </w:rPr>
            </w:pPr>
            <w:r>
              <w:rPr>
                <w:rFonts w:asciiTheme="minorHAnsi" w:hAnsiTheme="minorHAnsi" w:cstheme="minorHAnsi"/>
              </w:rPr>
              <w:t>P</w:t>
            </w:r>
            <w:r w:rsidRPr="006C3C13">
              <w:rPr>
                <w:rFonts w:asciiTheme="minorHAnsi" w:hAnsiTheme="minorHAnsi" w:cstheme="minorHAnsi"/>
              </w:rPr>
              <w:t>omůcky a nářadí pro ruční opracování plastů</w:t>
            </w:r>
            <w:r>
              <w:rPr>
                <w:rFonts w:asciiTheme="minorHAnsi" w:hAnsiTheme="minorHAnsi" w:cstheme="minorHAnsi"/>
              </w:rPr>
              <w:t>.</w:t>
            </w:r>
          </w:p>
          <w:p w14:paraId="1271DF7B" w14:textId="77777777" w:rsidR="001B591A" w:rsidRPr="006C3C13" w:rsidRDefault="001B591A" w:rsidP="00E5289E">
            <w:pPr>
              <w:rPr>
                <w:rFonts w:asciiTheme="minorHAnsi" w:hAnsiTheme="minorHAnsi" w:cstheme="minorHAnsi"/>
              </w:rPr>
            </w:pPr>
            <w:r>
              <w:rPr>
                <w:rFonts w:asciiTheme="minorHAnsi" w:hAnsiTheme="minorHAnsi" w:cstheme="minorHAnsi"/>
              </w:rPr>
              <w:t>M</w:t>
            </w:r>
            <w:r w:rsidRPr="006C3C13">
              <w:rPr>
                <w:rFonts w:asciiTheme="minorHAnsi" w:hAnsiTheme="minorHAnsi" w:cstheme="minorHAnsi"/>
              </w:rPr>
              <w:t>ěření</w:t>
            </w:r>
            <w:r>
              <w:rPr>
                <w:rFonts w:asciiTheme="minorHAnsi" w:hAnsiTheme="minorHAnsi" w:cstheme="minorHAnsi"/>
              </w:rPr>
              <w:t xml:space="preserve">, </w:t>
            </w:r>
            <w:r w:rsidRPr="006C3C13">
              <w:rPr>
                <w:rFonts w:asciiTheme="minorHAnsi" w:hAnsiTheme="minorHAnsi" w:cstheme="minorHAnsi"/>
              </w:rPr>
              <w:t>orýsování,</w:t>
            </w:r>
          </w:p>
          <w:p w14:paraId="3597211D" w14:textId="77777777" w:rsidR="001B591A" w:rsidRDefault="001B591A" w:rsidP="00E5289E">
            <w:r w:rsidRPr="006C3C13">
              <w:rPr>
                <w:rFonts w:asciiTheme="minorHAnsi" w:hAnsiTheme="minorHAnsi" w:cstheme="minorHAnsi"/>
              </w:rPr>
              <w:t>řezání, pilování</w:t>
            </w:r>
            <w:r>
              <w:rPr>
                <w:rFonts w:asciiTheme="minorHAnsi" w:hAnsiTheme="minorHAnsi" w:cstheme="minorHAnsi"/>
              </w:rPr>
              <w:t xml:space="preserve"> a </w:t>
            </w:r>
            <w:r w:rsidRPr="006C3C13">
              <w:rPr>
                <w:rFonts w:asciiTheme="minorHAnsi" w:hAnsiTheme="minorHAnsi" w:cstheme="minorHAnsi"/>
              </w:rPr>
              <w:t>vrtání</w:t>
            </w:r>
            <w:r>
              <w:rPr>
                <w:rFonts w:asciiTheme="minorHAnsi" w:hAnsiTheme="minorHAnsi" w:cstheme="minorHAnsi"/>
              </w:rPr>
              <w:t>.</w:t>
            </w:r>
            <w:r>
              <w:t xml:space="preserve"> </w:t>
            </w:r>
          </w:p>
        </w:tc>
        <w:tc>
          <w:tcPr>
            <w:tcW w:w="1843" w:type="dxa"/>
          </w:tcPr>
          <w:p w14:paraId="01DE2E8E" w14:textId="77777777" w:rsidR="001B591A" w:rsidRPr="006C3C13" w:rsidRDefault="001B591A" w:rsidP="00E5289E">
            <w:pPr>
              <w:rPr>
                <w:rFonts w:asciiTheme="minorHAnsi" w:hAnsiTheme="minorHAnsi" w:cstheme="minorHAnsi"/>
              </w:rPr>
            </w:pPr>
            <w:r w:rsidRPr="006C3C13">
              <w:rPr>
                <w:rFonts w:asciiTheme="minorHAnsi" w:hAnsiTheme="minorHAnsi" w:cstheme="minorHAnsi"/>
              </w:rPr>
              <w:t>Vzorkovnice plastů</w:t>
            </w:r>
          </w:p>
          <w:p w14:paraId="43ACA8F8" w14:textId="77777777" w:rsidR="001B591A" w:rsidRPr="006C3C13" w:rsidRDefault="001B591A" w:rsidP="00E5289E">
            <w:pPr>
              <w:rPr>
                <w:rFonts w:asciiTheme="minorHAnsi" w:hAnsiTheme="minorHAnsi" w:cstheme="minorHAnsi"/>
              </w:rPr>
            </w:pPr>
          </w:p>
          <w:p w14:paraId="51DB1274" w14:textId="77777777" w:rsidR="001B591A" w:rsidRDefault="001B591A" w:rsidP="00E5289E"/>
        </w:tc>
      </w:tr>
      <w:tr w:rsidR="001B591A" w:rsidRPr="00A672F7" w14:paraId="729386A1" w14:textId="77777777" w:rsidTr="00E5289E">
        <w:trPr>
          <w:cantSplit/>
        </w:trPr>
        <w:tc>
          <w:tcPr>
            <w:tcW w:w="2972" w:type="dxa"/>
            <w:shd w:val="clear" w:color="auto" w:fill="FFCC99"/>
          </w:tcPr>
          <w:p w14:paraId="6251D34F" w14:textId="77777777" w:rsidR="001B591A" w:rsidRPr="001B591A" w:rsidRDefault="001B591A" w:rsidP="00E5289E">
            <w:pPr>
              <w:rPr>
                <w:rFonts w:asciiTheme="minorHAnsi" w:hAnsiTheme="minorHAnsi" w:cstheme="minorHAnsi"/>
              </w:rPr>
            </w:pPr>
            <w:r w:rsidRPr="001B591A">
              <w:rPr>
                <w:rFonts w:asciiTheme="minorHAnsi" w:hAnsiTheme="minorHAnsi" w:cstheme="minorHAnsi"/>
                <w:b/>
                <w:bCs/>
              </w:rPr>
              <w:t>Pěstitelské práce, chovatelství</w:t>
            </w:r>
          </w:p>
        </w:tc>
        <w:tc>
          <w:tcPr>
            <w:tcW w:w="3827" w:type="dxa"/>
          </w:tcPr>
          <w:p w14:paraId="78246D57" w14:textId="77777777" w:rsidR="001B591A" w:rsidRPr="00A672F7" w:rsidRDefault="001B591A" w:rsidP="00E5289E">
            <w:pPr>
              <w:rPr>
                <w:rFonts w:asciiTheme="minorHAnsi" w:hAnsiTheme="minorHAnsi" w:cstheme="minorHAnsi"/>
                <w:sz w:val="28"/>
                <w:szCs w:val="28"/>
              </w:rPr>
            </w:pPr>
          </w:p>
        </w:tc>
        <w:tc>
          <w:tcPr>
            <w:tcW w:w="1985" w:type="dxa"/>
          </w:tcPr>
          <w:p w14:paraId="2883952C" w14:textId="77777777" w:rsidR="001B591A" w:rsidRPr="00A672F7" w:rsidRDefault="001B591A" w:rsidP="00E5289E">
            <w:pPr>
              <w:ind w:left="360" w:hanging="360"/>
              <w:rPr>
                <w:rFonts w:asciiTheme="minorHAnsi" w:hAnsiTheme="minorHAnsi" w:cstheme="minorHAnsi"/>
                <w:sz w:val="28"/>
                <w:szCs w:val="28"/>
              </w:rPr>
            </w:pPr>
          </w:p>
        </w:tc>
        <w:tc>
          <w:tcPr>
            <w:tcW w:w="3402" w:type="dxa"/>
          </w:tcPr>
          <w:p w14:paraId="5AFE887B" w14:textId="77777777" w:rsidR="001B591A" w:rsidRPr="00A672F7" w:rsidRDefault="001B591A" w:rsidP="00E5289E">
            <w:pPr>
              <w:rPr>
                <w:rFonts w:asciiTheme="minorHAnsi" w:hAnsiTheme="minorHAnsi" w:cstheme="minorHAnsi"/>
                <w:sz w:val="28"/>
                <w:szCs w:val="28"/>
              </w:rPr>
            </w:pPr>
          </w:p>
        </w:tc>
        <w:tc>
          <w:tcPr>
            <w:tcW w:w="1843" w:type="dxa"/>
          </w:tcPr>
          <w:p w14:paraId="71C6CC2B" w14:textId="77777777" w:rsidR="001B591A" w:rsidRPr="00A672F7" w:rsidRDefault="001B591A" w:rsidP="00E5289E">
            <w:pPr>
              <w:rPr>
                <w:rFonts w:asciiTheme="minorHAnsi" w:hAnsiTheme="minorHAnsi" w:cstheme="minorHAnsi"/>
                <w:sz w:val="28"/>
                <w:szCs w:val="28"/>
              </w:rPr>
            </w:pPr>
          </w:p>
        </w:tc>
      </w:tr>
      <w:tr w:rsidR="001B591A" w:rsidRPr="004C40E4" w14:paraId="56AA3BBC" w14:textId="77777777" w:rsidTr="00E5289E">
        <w:trPr>
          <w:cantSplit/>
        </w:trPr>
        <w:tc>
          <w:tcPr>
            <w:tcW w:w="2972" w:type="dxa"/>
            <w:vMerge w:val="restart"/>
          </w:tcPr>
          <w:p w14:paraId="20A0B5D1" w14:textId="77777777" w:rsidR="001B591A" w:rsidRPr="00A672F7" w:rsidRDefault="001B591A" w:rsidP="00E5289E">
            <w:pPr>
              <w:rPr>
                <w:rFonts w:asciiTheme="minorHAnsi" w:hAnsiTheme="minorHAnsi" w:cstheme="minorHAnsi"/>
              </w:rPr>
            </w:pPr>
            <w:r w:rsidRPr="00A672F7">
              <w:rPr>
                <w:rFonts w:asciiTheme="minorHAnsi" w:hAnsiTheme="minorHAnsi" w:cstheme="minorHAnsi"/>
              </w:rPr>
              <w:t>Volí vhodné pracovní postupy při pěstování vybraných rostlin.</w:t>
            </w:r>
          </w:p>
          <w:p w14:paraId="506BD8FC" w14:textId="77777777" w:rsidR="001B591A" w:rsidRDefault="001B591A" w:rsidP="00E5289E">
            <w:pPr>
              <w:rPr>
                <w:rFonts w:asciiTheme="minorHAnsi" w:hAnsiTheme="minorHAnsi" w:cstheme="minorHAnsi"/>
              </w:rPr>
            </w:pPr>
            <w:r w:rsidRPr="00A672F7">
              <w:rPr>
                <w:rFonts w:asciiTheme="minorHAnsi" w:hAnsiTheme="minorHAnsi" w:cstheme="minorHAnsi"/>
              </w:rPr>
              <w:t>Pěstuje a využívá květiny pro výzdobu.</w:t>
            </w:r>
          </w:p>
          <w:p w14:paraId="54700F04" w14:textId="77777777" w:rsidR="001B591A" w:rsidRPr="009103B8" w:rsidRDefault="001B591A" w:rsidP="00E5289E">
            <w:pPr>
              <w:rPr>
                <w:rFonts w:asciiTheme="minorHAnsi" w:hAnsiTheme="minorHAnsi" w:cstheme="minorHAnsi"/>
              </w:rPr>
            </w:pPr>
            <w:r w:rsidRPr="009103B8">
              <w:rPr>
                <w:rFonts w:asciiTheme="minorHAnsi" w:hAnsiTheme="minorHAnsi" w:cstheme="minorHAnsi"/>
              </w:rPr>
              <w:t>Používá vhodné pracovní pomůcky a provádí jejich údržbu.</w:t>
            </w:r>
          </w:p>
          <w:p w14:paraId="69FCF3A1" w14:textId="77777777" w:rsidR="001B591A" w:rsidRDefault="001B591A" w:rsidP="00E5289E">
            <w:pPr>
              <w:rPr>
                <w:rFonts w:asciiTheme="minorHAnsi" w:hAnsiTheme="minorHAnsi" w:cstheme="minorHAnsi"/>
                <w:color w:val="0070C0"/>
              </w:rPr>
            </w:pPr>
            <w:r>
              <w:rPr>
                <w:rFonts w:asciiTheme="minorHAnsi" w:hAnsiTheme="minorHAnsi" w:cstheme="minorHAnsi"/>
              </w:rPr>
              <w:t>Prokáže základní znalost chovu drobných zvířat a zásad bezpečného kontaktu se zvířaty.</w:t>
            </w:r>
          </w:p>
          <w:p w14:paraId="281B45E6" w14:textId="77777777" w:rsidR="001B591A" w:rsidRPr="004C40E4" w:rsidRDefault="001B591A" w:rsidP="00E5289E">
            <w:pPr>
              <w:rPr>
                <w:rFonts w:asciiTheme="minorHAnsi" w:hAnsiTheme="minorHAnsi" w:cstheme="minorHAnsi"/>
                <w:color w:val="0070C0"/>
              </w:rPr>
            </w:pPr>
            <w:r w:rsidRPr="009103B8">
              <w:rPr>
                <w:rFonts w:asciiTheme="minorHAnsi" w:hAnsiTheme="minorHAnsi" w:cstheme="minorHAnsi"/>
              </w:rPr>
              <w:t xml:space="preserve">Dodržuje technologickou kázeň, zásady hygieny a </w:t>
            </w:r>
            <w:r w:rsidRPr="009103B8">
              <w:rPr>
                <w:rFonts w:asciiTheme="minorHAnsi" w:hAnsiTheme="minorHAnsi" w:cstheme="minorHAnsi"/>
              </w:rPr>
              <w:lastRenderedPageBreak/>
              <w:t>bezpečnosti práce, poskytne první pomoc při úrazu, včetně úrazu způsobeného zvířaty.</w:t>
            </w:r>
          </w:p>
        </w:tc>
        <w:tc>
          <w:tcPr>
            <w:tcW w:w="3827" w:type="dxa"/>
          </w:tcPr>
          <w:p w14:paraId="39555D4D" w14:textId="77777777" w:rsidR="001B591A" w:rsidRPr="009103B8" w:rsidRDefault="001B591A" w:rsidP="00E5289E">
            <w:pPr>
              <w:rPr>
                <w:rFonts w:asciiTheme="minorHAnsi" w:hAnsiTheme="minorHAnsi" w:cstheme="minorHAnsi"/>
              </w:rPr>
            </w:pPr>
            <w:r w:rsidRPr="009103B8">
              <w:rPr>
                <w:rFonts w:asciiTheme="minorHAnsi" w:hAnsiTheme="minorHAnsi" w:cstheme="minorHAnsi"/>
              </w:rPr>
              <w:lastRenderedPageBreak/>
              <w:t>Seznámí se se zásadami bezpečnosti při práci na školním pozemku a s postupem při poranění.</w:t>
            </w:r>
          </w:p>
          <w:p w14:paraId="1AE91729" w14:textId="77777777" w:rsidR="001B591A" w:rsidRPr="004C40E4" w:rsidRDefault="001B591A" w:rsidP="00E5289E">
            <w:pPr>
              <w:rPr>
                <w:rFonts w:asciiTheme="minorHAnsi" w:hAnsiTheme="minorHAnsi" w:cstheme="minorHAnsi"/>
                <w:color w:val="0070C0"/>
              </w:rPr>
            </w:pPr>
            <w:r w:rsidRPr="00BB06F9">
              <w:rPr>
                <w:rFonts w:asciiTheme="minorHAnsi" w:hAnsiTheme="minorHAnsi" w:cstheme="minorHAnsi"/>
              </w:rPr>
              <w:t>Při práci s nářadím postupuje dle pokynů</w:t>
            </w:r>
            <w:r>
              <w:rPr>
                <w:rFonts w:asciiTheme="minorHAnsi" w:hAnsiTheme="minorHAnsi" w:cstheme="minorHAnsi"/>
              </w:rPr>
              <w:t>, d</w:t>
            </w:r>
            <w:r w:rsidRPr="00BB06F9">
              <w:rPr>
                <w:rFonts w:asciiTheme="minorHAnsi" w:hAnsiTheme="minorHAnsi" w:cstheme="minorHAnsi"/>
              </w:rPr>
              <w:t>održuje stanovené pracovní postupy.</w:t>
            </w:r>
          </w:p>
        </w:tc>
        <w:tc>
          <w:tcPr>
            <w:tcW w:w="1985" w:type="dxa"/>
          </w:tcPr>
          <w:p w14:paraId="7B2A3E9B" w14:textId="77777777" w:rsidR="001B591A" w:rsidRPr="004C40E4" w:rsidRDefault="001B591A" w:rsidP="00E5289E">
            <w:pPr>
              <w:rPr>
                <w:rFonts w:asciiTheme="minorHAnsi" w:hAnsiTheme="minorHAnsi" w:cstheme="minorHAnsi"/>
                <w:color w:val="0070C0"/>
              </w:rPr>
            </w:pPr>
            <w:r w:rsidRPr="009103B8">
              <w:rPr>
                <w:rFonts w:asciiTheme="minorHAnsi" w:hAnsiTheme="minorHAnsi" w:cstheme="minorHAnsi"/>
              </w:rPr>
              <w:t>Bezpečnost a hygiena práce</w:t>
            </w:r>
          </w:p>
        </w:tc>
        <w:tc>
          <w:tcPr>
            <w:tcW w:w="3402" w:type="dxa"/>
          </w:tcPr>
          <w:p w14:paraId="1EB0C1C9" w14:textId="77777777" w:rsidR="001B591A" w:rsidRDefault="001B591A" w:rsidP="00E5289E">
            <w:pPr>
              <w:rPr>
                <w:rFonts w:asciiTheme="minorHAnsi" w:hAnsiTheme="minorHAnsi" w:cstheme="minorHAnsi"/>
              </w:rPr>
            </w:pPr>
            <w:r>
              <w:rPr>
                <w:rFonts w:asciiTheme="minorHAnsi" w:hAnsiTheme="minorHAnsi" w:cstheme="minorHAnsi"/>
              </w:rPr>
              <w:t>Z</w:t>
            </w:r>
            <w:r w:rsidRPr="009103B8">
              <w:rPr>
                <w:rFonts w:asciiTheme="minorHAnsi" w:hAnsiTheme="minorHAnsi" w:cstheme="minorHAnsi"/>
              </w:rPr>
              <w:t>ásady chování na školním pozemku,</w:t>
            </w:r>
            <w:r>
              <w:rPr>
                <w:rFonts w:asciiTheme="minorHAnsi" w:hAnsiTheme="minorHAnsi" w:cstheme="minorHAnsi"/>
              </w:rPr>
              <w:t xml:space="preserve"> </w:t>
            </w:r>
            <w:r w:rsidRPr="009103B8">
              <w:rPr>
                <w:rFonts w:asciiTheme="minorHAnsi" w:hAnsiTheme="minorHAnsi" w:cstheme="minorHAnsi"/>
              </w:rPr>
              <w:t>postup při poranění či úrazu</w:t>
            </w:r>
            <w:r>
              <w:rPr>
                <w:rFonts w:asciiTheme="minorHAnsi" w:hAnsiTheme="minorHAnsi" w:cstheme="minorHAnsi"/>
              </w:rPr>
              <w:t>.</w:t>
            </w:r>
          </w:p>
          <w:p w14:paraId="7E07110F" w14:textId="77777777" w:rsidR="001B591A" w:rsidRPr="004C40E4" w:rsidRDefault="001B591A" w:rsidP="00E5289E">
            <w:pPr>
              <w:rPr>
                <w:rFonts w:asciiTheme="minorHAnsi" w:hAnsiTheme="minorHAnsi" w:cstheme="minorHAnsi"/>
                <w:color w:val="0070C0"/>
              </w:rPr>
            </w:pPr>
            <w:r>
              <w:rPr>
                <w:rFonts w:asciiTheme="minorHAnsi" w:hAnsiTheme="minorHAnsi" w:cstheme="minorHAnsi"/>
              </w:rPr>
              <w:t>Nářadí a jeho údržba.</w:t>
            </w:r>
          </w:p>
          <w:p w14:paraId="702672DE" w14:textId="77777777" w:rsidR="001B591A" w:rsidRPr="004C40E4" w:rsidRDefault="001B591A" w:rsidP="00E5289E">
            <w:pPr>
              <w:rPr>
                <w:rFonts w:asciiTheme="minorHAnsi" w:hAnsiTheme="minorHAnsi" w:cstheme="minorHAnsi"/>
                <w:color w:val="0070C0"/>
              </w:rPr>
            </w:pPr>
          </w:p>
        </w:tc>
        <w:tc>
          <w:tcPr>
            <w:tcW w:w="1843" w:type="dxa"/>
          </w:tcPr>
          <w:p w14:paraId="0E11A9C2" w14:textId="77777777" w:rsidR="001B591A" w:rsidRPr="004C40E4" w:rsidRDefault="001B591A" w:rsidP="00E5289E">
            <w:pPr>
              <w:rPr>
                <w:rFonts w:asciiTheme="minorHAnsi" w:hAnsiTheme="minorHAnsi" w:cstheme="minorHAnsi"/>
                <w:color w:val="0070C0"/>
              </w:rPr>
            </w:pPr>
          </w:p>
        </w:tc>
      </w:tr>
      <w:tr w:rsidR="001B591A" w:rsidRPr="004C40E4" w14:paraId="4C85184F" w14:textId="77777777" w:rsidTr="00E5289E">
        <w:trPr>
          <w:cantSplit/>
        </w:trPr>
        <w:tc>
          <w:tcPr>
            <w:tcW w:w="2972" w:type="dxa"/>
            <w:vMerge/>
          </w:tcPr>
          <w:p w14:paraId="5BC28758" w14:textId="77777777" w:rsidR="001B591A" w:rsidRPr="004C40E4" w:rsidRDefault="001B591A" w:rsidP="00E5289E">
            <w:pPr>
              <w:rPr>
                <w:rFonts w:asciiTheme="minorHAnsi" w:hAnsiTheme="minorHAnsi" w:cstheme="minorHAnsi"/>
                <w:color w:val="0070C0"/>
              </w:rPr>
            </w:pPr>
          </w:p>
        </w:tc>
        <w:tc>
          <w:tcPr>
            <w:tcW w:w="3827" w:type="dxa"/>
          </w:tcPr>
          <w:p w14:paraId="50CF11F6" w14:textId="77777777" w:rsidR="001B591A" w:rsidRPr="00F70081" w:rsidRDefault="001B591A" w:rsidP="00E5289E">
            <w:pPr>
              <w:rPr>
                <w:rFonts w:asciiTheme="minorHAnsi" w:hAnsiTheme="minorHAnsi" w:cstheme="minorHAnsi"/>
              </w:rPr>
            </w:pPr>
            <w:r w:rsidRPr="00F70081">
              <w:rPr>
                <w:rFonts w:asciiTheme="minorHAnsi" w:hAnsiTheme="minorHAnsi" w:cstheme="minorHAnsi"/>
              </w:rPr>
              <w:t>Zná základní podmínky pro pěstování rostlin.</w:t>
            </w:r>
          </w:p>
          <w:p w14:paraId="32F0DFC9" w14:textId="77777777" w:rsidR="001B591A" w:rsidRPr="004C40E4" w:rsidRDefault="001B591A" w:rsidP="00E5289E">
            <w:pPr>
              <w:rPr>
                <w:rFonts w:asciiTheme="minorHAnsi" w:hAnsiTheme="minorHAnsi" w:cstheme="minorHAnsi"/>
                <w:color w:val="0070C0"/>
              </w:rPr>
            </w:pPr>
            <w:r w:rsidRPr="005A18DB">
              <w:rPr>
                <w:rFonts w:asciiTheme="minorHAnsi" w:hAnsiTheme="minorHAnsi" w:cstheme="minorHAnsi"/>
              </w:rPr>
              <w:t>Na pozemku rozezná typy půdy.</w:t>
            </w:r>
          </w:p>
        </w:tc>
        <w:tc>
          <w:tcPr>
            <w:tcW w:w="1985" w:type="dxa"/>
          </w:tcPr>
          <w:p w14:paraId="5DC5FE8E" w14:textId="77777777" w:rsidR="001B591A" w:rsidRPr="004C40E4" w:rsidRDefault="001B591A" w:rsidP="00E5289E">
            <w:pPr>
              <w:rPr>
                <w:rFonts w:asciiTheme="minorHAnsi" w:hAnsiTheme="minorHAnsi" w:cstheme="minorHAnsi"/>
                <w:color w:val="0070C0"/>
              </w:rPr>
            </w:pPr>
            <w:r w:rsidRPr="00F70081">
              <w:rPr>
                <w:rFonts w:asciiTheme="minorHAnsi" w:hAnsiTheme="minorHAnsi" w:cstheme="minorHAnsi"/>
              </w:rPr>
              <w:t>Půda a její zpracování</w:t>
            </w:r>
          </w:p>
          <w:p w14:paraId="0FC373F1" w14:textId="77777777" w:rsidR="001B591A" w:rsidRPr="004C40E4" w:rsidRDefault="001B591A" w:rsidP="00E5289E">
            <w:pPr>
              <w:rPr>
                <w:rFonts w:asciiTheme="minorHAnsi" w:hAnsiTheme="minorHAnsi" w:cstheme="minorHAnsi"/>
                <w:color w:val="0070C0"/>
              </w:rPr>
            </w:pPr>
          </w:p>
          <w:p w14:paraId="58439CAC" w14:textId="77777777" w:rsidR="001B591A" w:rsidRPr="004C40E4" w:rsidRDefault="001B591A" w:rsidP="00E5289E">
            <w:pPr>
              <w:rPr>
                <w:rFonts w:asciiTheme="minorHAnsi" w:hAnsiTheme="minorHAnsi" w:cstheme="minorHAnsi"/>
                <w:color w:val="0070C0"/>
              </w:rPr>
            </w:pPr>
          </w:p>
        </w:tc>
        <w:tc>
          <w:tcPr>
            <w:tcW w:w="3402" w:type="dxa"/>
          </w:tcPr>
          <w:p w14:paraId="34DE4E33" w14:textId="77777777" w:rsidR="001B591A" w:rsidRPr="004C40E4" w:rsidRDefault="001B591A" w:rsidP="00E5289E">
            <w:pPr>
              <w:rPr>
                <w:rFonts w:asciiTheme="minorHAnsi" w:hAnsiTheme="minorHAnsi" w:cstheme="minorHAnsi"/>
                <w:color w:val="0070C0"/>
              </w:rPr>
            </w:pPr>
            <w:r>
              <w:rPr>
                <w:rFonts w:asciiTheme="minorHAnsi" w:hAnsiTheme="minorHAnsi" w:cstheme="minorHAnsi"/>
              </w:rPr>
              <w:t>D</w:t>
            </w:r>
            <w:r w:rsidRPr="00F70081">
              <w:rPr>
                <w:rFonts w:asciiTheme="minorHAnsi" w:hAnsiTheme="minorHAnsi" w:cstheme="minorHAnsi"/>
              </w:rPr>
              <w:t>ruhy půd</w:t>
            </w:r>
            <w:r>
              <w:rPr>
                <w:rFonts w:asciiTheme="minorHAnsi" w:hAnsiTheme="minorHAnsi" w:cstheme="minorHAnsi"/>
              </w:rPr>
              <w:t xml:space="preserve">, </w:t>
            </w:r>
            <w:r w:rsidRPr="00F70081">
              <w:rPr>
                <w:rFonts w:asciiTheme="minorHAnsi" w:hAnsiTheme="minorHAnsi" w:cstheme="minorHAnsi"/>
              </w:rPr>
              <w:t>způsoby zpracování</w:t>
            </w:r>
            <w:r>
              <w:rPr>
                <w:rFonts w:asciiTheme="minorHAnsi" w:hAnsiTheme="minorHAnsi" w:cstheme="minorHAnsi"/>
              </w:rPr>
              <w:t>.</w:t>
            </w:r>
          </w:p>
        </w:tc>
        <w:tc>
          <w:tcPr>
            <w:tcW w:w="1843" w:type="dxa"/>
          </w:tcPr>
          <w:p w14:paraId="4F6ABA97" w14:textId="77777777" w:rsidR="001B591A" w:rsidRPr="004C40E4" w:rsidRDefault="001B591A" w:rsidP="00E5289E">
            <w:pPr>
              <w:rPr>
                <w:rFonts w:asciiTheme="minorHAnsi" w:hAnsiTheme="minorHAnsi" w:cstheme="minorHAnsi"/>
                <w:color w:val="0070C0"/>
              </w:rPr>
            </w:pPr>
          </w:p>
        </w:tc>
      </w:tr>
      <w:tr w:rsidR="001B591A" w:rsidRPr="004C40E4" w14:paraId="088F1309" w14:textId="77777777" w:rsidTr="00E5289E">
        <w:trPr>
          <w:cantSplit/>
        </w:trPr>
        <w:tc>
          <w:tcPr>
            <w:tcW w:w="2972" w:type="dxa"/>
            <w:vMerge/>
          </w:tcPr>
          <w:p w14:paraId="2902664B" w14:textId="77777777" w:rsidR="001B591A" w:rsidRPr="004C40E4" w:rsidRDefault="001B591A" w:rsidP="00E5289E">
            <w:pPr>
              <w:rPr>
                <w:rFonts w:asciiTheme="minorHAnsi" w:hAnsiTheme="minorHAnsi" w:cstheme="minorHAnsi"/>
                <w:color w:val="0070C0"/>
              </w:rPr>
            </w:pPr>
          </w:p>
        </w:tc>
        <w:tc>
          <w:tcPr>
            <w:tcW w:w="3827" w:type="dxa"/>
          </w:tcPr>
          <w:p w14:paraId="5C1B0BAF" w14:textId="77777777" w:rsidR="001B591A" w:rsidRPr="005A18DB" w:rsidRDefault="001B591A" w:rsidP="00E5289E">
            <w:pPr>
              <w:rPr>
                <w:rFonts w:asciiTheme="minorHAnsi" w:hAnsiTheme="minorHAnsi" w:cstheme="minorHAnsi"/>
              </w:rPr>
            </w:pPr>
            <w:r w:rsidRPr="005A18DB">
              <w:rPr>
                <w:rFonts w:asciiTheme="minorHAnsi" w:hAnsiTheme="minorHAnsi" w:cstheme="minorHAnsi"/>
              </w:rPr>
              <w:t>Seznámí se se základními hnojivy a jejich použitím</w:t>
            </w:r>
            <w:r>
              <w:rPr>
                <w:rFonts w:asciiTheme="minorHAnsi" w:hAnsiTheme="minorHAnsi" w:cstheme="minorHAnsi"/>
              </w:rPr>
              <w:t>.</w:t>
            </w:r>
          </w:p>
          <w:p w14:paraId="149C1A82" w14:textId="77777777" w:rsidR="001B591A" w:rsidRPr="004C40E4" w:rsidRDefault="001B591A" w:rsidP="00E5289E">
            <w:pPr>
              <w:rPr>
                <w:rFonts w:asciiTheme="minorHAnsi" w:hAnsiTheme="minorHAnsi" w:cstheme="minorHAnsi"/>
                <w:color w:val="0070C0"/>
              </w:rPr>
            </w:pPr>
            <w:r w:rsidRPr="00987337">
              <w:rPr>
                <w:rFonts w:asciiTheme="minorHAnsi" w:hAnsiTheme="minorHAnsi" w:cstheme="minorHAnsi"/>
              </w:rPr>
              <w:t>Rozlišuje rostlinné a živočišné škůdce.</w:t>
            </w:r>
          </w:p>
        </w:tc>
        <w:tc>
          <w:tcPr>
            <w:tcW w:w="1985" w:type="dxa"/>
          </w:tcPr>
          <w:p w14:paraId="43B1B036" w14:textId="77777777" w:rsidR="001B591A" w:rsidRPr="004C40E4" w:rsidRDefault="001B591A" w:rsidP="00E5289E">
            <w:pPr>
              <w:pStyle w:val="Zpat"/>
              <w:tabs>
                <w:tab w:val="clear" w:pos="4536"/>
                <w:tab w:val="clear" w:pos="9072"/>
              </w:tabs>
              <w:rPr>
                <w:rFonts w:asciiTheme="minorHAnsi" w:hAnsiTheme="minorHAnsi" w:cstheme="minorHAnsi"/>
                <w:color w:val="0070C0"/>
              </w:rPr>
            </w:pPr>
            <w:r w:rsidRPr="00F70081">
              <w:rPr>
                <w:rFonts w:asciiTheme="minorHAnsi" w:hAnsiTheme="minorHAnsi" w:cstheme="minorHAnsi"/>
              </w:rPr>
              <w:t>Výživa</w:t>
            </w:r>
            <w:r>
              <w:rPr>
                <w:rFonts w:asciiTheme="minorHAnsi" w:hAnsiTheme="minorHAnsi" w:cstheme="minorHAnsi"/>
              </w:rPr>
              <w:t xml:space="preserve"> rostlin, ochrana rostlin a půdy</w:t>
            </w:r>
          </w:p>
        </w:tc>
        <w:tc>
          <w:tcPr>
            <w:tcW w:w="3402" w:type="dxa"/>
          </w:tcPr>
          <w:p w14:paraId="12C1F04C" w14:textId="77777777" w:rsidR="001B591A" w:rsidRPr="005A18DB" w:rsidRDefault="001B591A" w:rsidP="00E5289E">
            <w:pPr>
              <w:rPr>
                <w:rFonts w:asciiTheme="minorHAnsi" w:hAnsiTheme="minorHAnsi" w:cstheme="minorHAnsi"/>
              </w:rPr>
            </w:pPr>
            <w:r>
              <w:rPr>
                <w:rFonts w:asciiTheme="minorHAnsi" w:hAnsiTheme="minorHAnsi" w:cstheme="minorHAnsi"/>
              </w:rPr>
              <w:t>P</w:t>
            </w:r>
            <w:r w:rsidRPr="005A18DB">
              <w:rPr>
                <w:rFonts w:asciiTheme="minorHAnsi" w:hAnsiTheme="minorHAnsi" w:cstheme="minorHAnsi"/>
              </w:rPr>
              <w:t xml:space="preserve">řírodní </w:t>
            </w:r>
            <w:r>
              <w:rPr>
                <w:rFonts w:asciiTheme="minorHAnsi" w:hAnsiTheme="minorHAnsi" w:cstheme="minorHAnsi"/>
              </w:rPr>
              <w:t xml:space="preserve">a umělá </w:t>
            </w:r>
            <w:r w:rsidRPr="005A18DB">
              <w:rPr>
                <w:rFonts w:asciiTheme="minorHAnsi" w:hAnsiTheme="minorHAnsi" w:cstheme="minorHAnsi"/>
              </w:rPr>
              <w:t>hnojiva</w:t>
            </w:r>
            <w:r>
              <w:rPr>
                <w:rFonts w:asciiTheme="minorHAnsi" w:hAnsiTheme="minorHAnsi" w:cstheme="minorHAnsi"/>
              </w:rPr>
              <w:t>,</w:t>
            </w:r>
            <w:r w:rsidRPr="005A18DB">
              <w:rPr>
                <w:rFonts w:asciiTheme="minorHAnsi" w:hAnsiTheme="minorHAnsi" w:cstheme="minorHAnsi"/>
              </w:rPr>
              <w:t xml:space="preserve"> kompostování</w:t>
            </w:r>
            <w:r>
              <w:rPr>
                <w:rFonts w:asciiTheme="minorHAnsi" w:hAnsiTheme="minorHAnsi" w:cstheme="minorHAnsi"/>
              </w:rPr>
              <w:t>.</w:t>
            </w:r>
          </w:p>
          <w:p w14:paraId="352C3D92" w14:textId="77777777" w:rsidR="001B591A" w:rsidRPr="004C40E4" w:rsidRDefault="001B591A" w:rsidP="00E5289E">
            <w:pPr>
              <w:rPr>
                <w:rFonts w:asciiTheme="minorHAnsi" w:hAnsiTheme="minorHAnsi" w:cstheme="minorHAnsi"/>
                <w:color w:val="0070C0"/>
              </w:rPr>
            </w:pPr>
            <w:r>
              <w:rPr>
                <w:rFonts w:asciiTheme="minorHAnsi" w:hAnsiTheme="minorHAnsi" w:cstheme="minorHAnsi"/>
              </w:rPr>
              <w:t>C</w:t>
            </w:r>
            <w:r w:rsidRPr="005A18DB">
              <w:rPr>
                <w:rFonts w:asciiTheme="minorHAnsi" w:hAnsiTheme="minorHAnsi" w:cstheme="minorHAnsi"/>
              </w:rPr>
              <w:t>horoby a škůdci rostlin</w:t>
            </w:r>
            <w:r>
              <w:rPr>
                <w:rFonts w:asciiTheme="minorHAnsi" w:hAnsiTheme="minorHAnsi" w:cstheme="minorHAnsi"/>
              </w:rPr>
              <w:t>,</w:t>
            </w:r>
            <w:r w:rsidRPr="005A18DB">
              <w:rPr>
                <w:rFonts w:asciiTheme="minorHAnsi" w:hAnsiTheme="minorHAnsi" w:cstheme="minorHAnsi"/>
              </w:rPr>
              <w:t xml:space="preserve"> ochrana proti </w:t>
            </w:r>
            <w:r>
              <w:rPr>
                <w:rFonts w:asciiTheme="minorHAnsi" w:hAnsiTheme="minorHAnsi" w:cstheme="minorHAnsi"/>
              </w:rPr>
              <w:t>škůdcům.</w:t>
            </w:r>
          </w:p>
        </w:tc>
        <w:tc>
          <w:tcPr>
            <w:tcW w:w="1843" w:type="dxa"/>
          </w:tcPr>
          <w:p w14:paraId="7D42D916" w14:textId="77777777" w:rsidR="001B591A" w:rsidRPr="004C40E4" w:rsidRDefault="001B591A" w:rsidP="00E5289E">
            <w:pPr>
              <w:rPr>
                <w:rFonts w:asciiTheme="minorHAnsi" w:hAnsiTheme="minorHAnsi" w:cstheme="minorHAnsi"/>
                <w:color w:val="0070C0"/>
              </w:rPr>
            </w:pPr>
          </w:p>
        </w:tc>
      </w:tr>
      <w:tr w:rsidR="001B591A" w:rsidRPr="004C40E4" w14:paraId="2E0094EA" w14:textId="77777777" w:rsidTr="00E5289E">
        <w:trPr>
          <w:cantSplit/>
        </w:trPr>
        <w:tc>
          <w:tcPr>
            <w:tcW w:w="2972" w:type="dxa"/>
            <w:vMerge/>
          </w:tcPr>
          <w:p w14:paraId="73DA056D" w14:textId="77777777" w:rsidR="001B591A" w:rsidRPr="004C40E4" w:rsidRDefault="001B591A" w:rsidP="00E5289E">
            <w:pPr>
              <w:rPr>
                <w:rFonts w:asciiTheme="minorHAnsi" w:hAnsiTheme="minorHAnsi" w:cstheme="minorHAnsi"/>
                <w:color w:val="0070C0"/>
              </w:rPr>
            </w:pPr>
          </w:p>
        </w:tc>
        <w:tc>
          <w:tcPr>
            <w:tcW w:w="3827" w:type="dxa"/>
          </w:tcPr>
          <w:p w14:paraId="0E0F198B" w14:textId="77777777" w:rsidR="001B591A" w:rsidRPr="00177C9E" w:rsidRDefault="001B591A" w:rsidP="00E5289E">
            <w:pPr>
              <w:rPr>
                <w:rFonts w:asciiTheme="minorHAnsi" w:hAnsiTheme="minorHAnsi" w:cstheme="minorHAnsi"/>
              </w:rPr>
            </w:pPr>
            <w:r w:rsidRPr="00177C9E">
              <w:rPr>
                <w:rFonts w:asciiTheme="minorHAnsi" w:hAnsiTheme="minorHAnsi" w:cstheme="minorHAnsi"/>
              </w:rPr>
              <w:t>Rozezná pojmy osivo, sadba.</w:t>
            </w:r>
          </w:p>
          <w:p w14:paraId="74538F2F" w14:textId="77777777" w:rsidR="001B591A" w:rsidRPr="00177C9E" w:rsidRDefault="001B591A" w:rsidP="00E5289E">
            <w:pPr>
              <w:rPr>
                <w:rFonts w:asciiTheme="minorHAnsi" w:hAnsiTheme="minorHAnsi" w:cstheme="minorHAnsi"/>
              </w:rPr>
            </w:pPr>
            <w:r w:rsidRPr="00177C9E">
              <w:rPr>
                <w:rFonts w:asciiTheme="minorHAnsi" w:hAnsiTheme="minorHAnsi" w:cstheme="minorHAnsi"/>
              </w:rPr>
              <w:t>Umí použít některé způsoby setí a sázení.</w:t>
            </w:r>
          </w:p>
          <w:p w14:paraId="44A8E5ED" w14:textId="77777777" w:rsidR="001B591A" w:rsidRPr="00177C9E" w:rsidRDefault="001B591A" w:rsidP="00E5289E">
            <w:pPr>
              <w:rPr>
                <w:rFonts w:asciiTheme="minorHAnsi" w:hAnsiTheme="minorHAnsi" w:cstheme="minorHAnsi"/>
              </w:rPr>
            </w:pPr>
            <w:r w:rsidRPr="00177C9E">
              <w:rPr>
                <w:rFonts w:asciiTheme="minorHAnsi" w:hAnsiTheme="minorHAnsi" w:cstheme="minorHAnsi"/>
              </w:rPr>
              <w:t>Vypěstuje, sklidí a umí použít některé druhy zeleniny.</w:t>
            </w:r>
          </w:p>
          <w:p w14:paraId="1E8985A6" w14:textId="77777777" w:rsidR="001B591A" w:rsidRPr="002431E8" w:rsidRDefault="001B591A" w:rsidP="00E5289E">
            <w:pPr>
              <w:rPr>
                <w:rFonts w:asciiTheme="minorHAnsi" w:hAnsiTheme="minorHAnsi" w:cstheme="minorHAnsi"/>
              </w:rPr>
            </w:pPr>
            <w:r w:rsidRPr="002431E8">
              <w:rPr>
                <w:rFonts w:asciiTheme="minorHAnsi" w:hAnsiTheme="minorHAnsi" w:cstheme="minorHAnsi"/>
              </w:rPr>
              <w:t>Používá vhodné pracovní pomůcky.</w:t>
            </w:r>
          </w:p>
          <w:p w14:paraId="1CD8EEE6" w14:textId="77777777" w:rsidR="001B591A" w:rsidRPr="004C40E4" w:rsidRDefault="001B591A" w:rsidP="00E5289E">
            <w:pPr>
              <w:rPr>
                <w:rFonts w:asciiTheme="minorHAnsi" w:hAnsiTheme="minorHAnsi" w:cstheme="minorHAnsi"/>
                <w:color w:val="0070C0"/>
              </w:rPr>
            </w:pPr>
          </w:p>
        </w:tc>
        <w:tc>
          <w:tcPr>
            <w:tcW w:w="1985" w:type="dxa"/>
          </w:tcPr>
          <w:p w14:paraId="4951ACDE" w14:textId="77777777" w:rsidR="001B591A" w:rsidRPr="004C40E4" w:rsidRDefault="001B591A" w:rsidP="00E5289E">
            <w:pPr>
              <w:pStyle w:val="Zpat"/>
              <w:tabs>
                <w:tab w:val="clear" w:pos="4536"/>
                <w:tab w:val="clear" w:pos="9072"/>
              </w:tabs>
              <w:rPr>
                <w:rFonts w:asciiTheme="minorHAnsi" w:hAnsiTheme="minorHAnsi" w:cstheme="minorHAnsi"/>
                <w:color w:val="0070C0"/>
              </w:rPr>
            </w:pPr>
            <w:r>
              <w:rPr>
                <w:rFonts w:asciiTheme="minorHAnsi" w:hAnsiTheme="minorHAnsi" w:cstheme="minorHAnsi"/>
              </w:rPr>
              <w:t>Z</w:t>
            </w:r>
            <w:r w:rsidRPr="00D3153A">
              <w:rPr>
                <w:rFonts w:asciiTheme="minorHAnsi" w:hAnsiTheme="minorHAnsi" w:cstheme="minorHAnsi"/>
              </w:rPr>
              <w:t>elenina</w:t>
            </w:r>
          </w:p>
        </w:tc>
        <w:tc>
          <w:tcPr>
            <w:tcW w:w="3402" w:type="dxa"/>
          </w:tcPr>
          <w:p w14:paraId="5D61AD25" w14:textId="77777777" w:rsidR="001B591A" w:rsidRPr="00D3153A" w:rsidRDefault="001B591A" w:rsidP="00E5289E">
            <w:pPr>
              <w:rPr>
                <w:rFonts w:asciiTheme="minorHAnsi" w:hAnsiTheme="minorHAnsi" w:cstheme="minorHAnsi"/>
              </w:rPr>
            </w:pPr>
            <w:r>
              <w:rPr>
                <w:rFonts w:asciiTheme="minorHAnsi" w:hAnsiTheme="minorHAnsi" w:cstheme="minorHAnsi"/>
              </w:rPr>
              <w:t>O</w:t>
            </w:r>
            <w:r w:rsidRPr="00D3153A">
              <w:rPr>
                <w:rFonts w:asciiTheme="minorHAnsi" w:hAnsiTheme="minorHAnsi" w:cstheme="minorHAnsi"/>
              </w:rPr>
              <w:t>sivo, sadba, výpěstky</w:t>
            </w:r>
            <w:r>
              <w:rPr>
                <w:rFonts w:asciiTheme="minorHAnsi" w:hAnsiTheme="minorHAnsi" w:cstheme="minorHAnsi"/>
              </w:rPr>
              <w:t>.</w:t>
            </w:r>
          </w:p>
          <w:p w14:paraId="073C3EE2" w14:textId="77777777" w:rsidR="001B591A" w:rsidRPr="00D3153A" w:rsidRDefault="001B591A" w:rsidP="00E5289E">
            <w:pPr>
              <w:rPr>
                <w:rFonts w:asciiTheme="minorHAnsi" w:hAnsiTheme="minorHAnsi" w:cstheme="minorHAnsi"/>
              </w:rPr>
            </w:pPr>
            <w:r w:rsidRPr="00D3153A">
              <w:rPr>
                <w:rFonts w:asciiTheme="minorHAnsi" w:hAnsiTheme="minorHAnsi" w:cstheme="minorHAnsi"/>
              </w:rPr>
              <w:t>Podmínky a zásady pěstování</w:t>
            </w:r>
            <w:r>
              <w:rPr>
                <w:rFonts w:asciiTheme="minorHAnsi" w:hAnsiTheme="minorHAnsi" w:cstheme="minorHAnsi"/>
              </w:rPr>
              <w:t>.</w:t>
            </w:r>
          </w:p>
          <w:p w14:paraId="2D4520CC" w14:textId="77777777" w:rsidR="001B591A" w:rsidRPr="00D3153A" w:rsidRDefault="001B591A" w:rsidP="00E5289E">
            <w:pPr>
              <w:rPr>
                <w:rFonts w:asciiTheme="minorHAnsi" w:hAnsiTheme="minorHAnsi" w:cstheme="minorHAnsi"/>
              </w:rPr>
            </w:pPr>
            <w:r w:rsidRPr="00D3153A">
              <w:rPr>
                <w:rFonts w:asciiTheme="minorHAnsi" w:hAnsiTheme="minorHAnsi" w:cstheme="minorHAnsi"/>
              </w:rPr>
              <w:t>Setí, sázení a rychlení</w:t>
            </w:r>
            <w:r>
              <w:rPr>
                <w:rFonts w:asciiTheme="minorHAnsi" w:hAnsiTheme="minorHAnsi" w:cstheme="minorHAnsi"/>
              </w:rPr>
              <w:t>.</w:t>
            </w:r>
          </w:p>
          <w:p w14:paraId="5007EA88" w14:textId="77777777" w:rsidR="001B591A" w:rsidRDefault="001B591A" w:rsidP="00E5289E">
            <w:pPr>
              <w:rPr>
                <w:rFonts w:asciiTheme="minorHAnsi" w:hAnsiTheme="minorHAnsi" w:cstheme="minorHAnsi"/>
              </w:rPr>
            </w:pPr>
            <w:r>
              <w:rPr>
                <w:rFonts w:asciiTheme="minorHAnsi" w:hAnsiTheme="minorHAnsi" w:cstheme="minorHAnsi"/>
              </w:rPr>
              <w:t>P</w:t>
            </w:r>
            <w:r w:rsidRPr="00D3153A">
              <w:rPr>
                <w:rFonts w:asciiTheme="minorHAnsi" w:hAnsiTheme="minorHAnsi" w:cstheme="minorHAnsi"/>
              </w:rPr>
              <w:t>ěstování vybraných druhů zeleniny</w:t>
            </w:r>
            <w:r>
              <w:rPr>
                <w:rFonts w:asciiTheme="minorHAnsi" w:hAnsiTheme="minorHAnsi" w:cstheme="minorHAnsi"/>
              </w:rPr>
              <w:t>.</w:t>
            </w:r>
          </w:p>
          <w:p w14:paraId="5ABD34A1" w14:textId="77777777" w:rsidR="001B591A" w:rsidRPr="004C40E4" w:rsidRDefault="001B591A" w:rsidP="00E5289E">
            <w:pPr>
              <w:rPr>
                <w:rFonts w:asciiTheme="minorHAnsi" w:hAnsiTheme="minorHAnsi" w:cstheme="minorHAnsi"/>
                <w:color w:val="0070C0"/>
              </w:rPr>
            </w:pPr>
            <w:r>
              <w:rPr>
                <w:rFonts w:asciiTheme="minorHAnsi" w:hAnsiTheme="minorHAnsi" w:cstheme="minorHAnsi"/>
              </w:rPr>
              <w:t>Význam a využití zeleniny.</w:t>
            </w:r>
          </w:p>
        </w:tc>
        <w:tc>
          <w:tcPr>
            <w:tcW w:w="1843" w:type="dxa"/>
          </w:tcPr>
          <w:p w14:paraId="2798DA6F" w14:textId="77777777" w:rsidR="001B591A" w:rsidRPr="004C40E4" w:rsidRDefault="001B591A" w:rsidP="00E5289E">
            <w:pPr>
              <w:rPr>
                <w:rFonts w:asciiTheme="minorHAnsi" w:hAnsiTheme="minorHAnsi" w:cstheme="minorHAnsi"/>
                <w:color w:val="0070C0"/>
              </w:rPr>
            </w:pPr>
          </w:p>
        </w:tc>
      </w:tr>
      <w:tr w:rsidR="001B591A" w14:paraId="58A0D9F0" w14:textId="77777777" w:rsidTr="00E5289E">
        <w:trPr>
          <w:cantSplit/>
        </w:trPr>
        <w:tc>
          <w:tcPr>
            <w:tcW w:w="2972" w:type="dxa"/>
            <w:vMerge/>
            <w:shd w:val="clear" w:color="auto" w:fill="auto"/>
          </w:tcPr>
          <w:p w14:paraId="675D9E83" w14:textId="77777777" w:rsidR="001B591A" w:rsidRPr="00465042" w:rsidRDefault="001B591A" w:rsidP="00E5289E">
            <w:pPr>
              <w:rPr>
                <w:b/>
              </w:rPr>
            </w:pPr>
          </w:p>
        </w:tc>
        <w:tc>
          <w:tcPr>
            <w:tcW w:w="3827" w:type="dxa"/>
            <w:shd w:val="clear" w:color="auto" w:fill="auto"/>
          </w:tcPr>
          <w:p w14:paraId="0D96E8B3" w14:textId="77777777" w:rsidR="001B591A" w:rsidRPr="00783E9E" w:rsidRDefault="001B591A" w:rsidP="00E5289E">
            <w:pPr>
              <w:rPr>
                <w:rFonts w:asciiTheme="minorHAnsi" w:hAnsiTheme="minorHAnsi" w:cstheme="minorHAnsi"/>
              </w:rPr>
            </w:pPr>
            <w:r w:rsidRPr="00783E9E">
              <w:rPr>
                <w:rFonts w:asciiTheme="minorHAnsi" w:hAnsiTheme="minorHAnsi" w:cstheme="minorHAnsi"/>
              </w:rPr>
              <w:t>Pozná druhy ovocných rostlin a ví, jak je pěstovat.</w:t>
            </w:r>
          </w:p>
          <w:p w14:paraId="7169DE16" w14:textId="77777777" w:rsidR="001B591A" w:rsidRPr="00783E9E" w:rsidRDefault="001B591A" w:rsidP="00E5289E">
            <w:pPr>
              <w:rPr>
                <w:rFonts w:asciiTheme="minorHAnsi" w:hAnsiTheme="minorHAnsi" w:cstheme="minorHAnsi"/>
              </w:rPr>
            </w:pPr>
            <w:r w:rsidRPr="00783E9E">
              <w:rPr>
                <w:rFonts w:asciiTheme="minorHAnsi" w:hAnsiTheme="minorHAnsi" w:cstheme="minorHAnsi"/>
              </w:rPr>
              <w:t>Určí ovocné rostliny vhodné pro místní pěstování.</w:t>
            </w:r>
          </w:p>
          <w:p w14:paraId="0579E1A4" w14:textId="77777777" w:rsidR="001B591A" w:rsidRDefault="001B591A" w:rsidP="00E5289E">
            <w:pPr>
              <w:rPr>
                <w:rFonts w:asciiTheme="minorHAnsi" w:hAnsiTheme="minorHAnsi" w:cstheme="minorHAnsi"/>
              </w:rPr>
            </w:pPr>
            <w:r w:rsidRPr="00783E9E">
              <w:rPr>
                <w:rFonts w:asciiTheme="minorHAnsi" w:hAnsiTheme="minorHAnsi" w:cstheme="minorHAnsi"/>
              </w:rPr>
              <w:t xml:space="preserve">Zná způsoby rozmnožování. </w:t>
            </w:r>
          </w:p>
          <w:p w14:paraId="2FD1F691" w14:textId="77777777" w:rsidR="001B591A" w:rsidRPr="00783E9E" w:rsidRDefault="001B591A" w:rsidP="00E5289E">
            <w:pPr>
              <w:rPr>
                <w:rFonts w:asciiTheme="minorHAnsi" w:hAnsiTheme="minorHAnsi" w:cstheme="minorHAnsi"/>
              </w:rPr>
            </w:pPr>
            <w:r w:rsidRPr="00783E9E">
              <w:rPr>
                <w:rFonts w:asciiTheme="minorHAnsi" w:hAnsiTheme="minorHAnsi" w:cstheme="minorHAnsi"/>
              </w:rPr>
              <w:t>Ví, jak výpěstky uskladnit a zpracovat.</w:t>
            </w:r>
          </w:p>
        </w:tc>
        <w:tc>
          <w:tcPr>
            <w:tcW w:w="1985" w:type="dxa"/>
            <w:shd w:val="clear" w:color="auto" w:fill="auto"/>
          </w:tcPr>
          <w:p w14:paraId="24ECF60A" w14:textId="77777777" w:rsidR="001B591A" w:rsidRPr="00783E9E" w:rsidRDefault="001B591A" w:rsidP="00E5289E">
            <w:pPr>
              <w:pStyle w:val="Zpat"/>
              <w:tabs>
                <w:tab w:val="clear" w:pos="4536"/>
                <w:tab w:val="clear" w:pos="9072"/>
              </w:tabs>
              <w:rPr>
                <w:rFonts w:asciiTheme="minorHAnsi" w:hAnsiTheme="minorHAnsi" w:cstheme="minorHAnsi"/>
              </w:rPr>
            </w:pPr>
            <w:r w:rsidRPr="00783E9E">
              <w:rPr>
                <w:rFonts w:asciiTheme="minorHAnsi" w:hAnsiTheme="minorHAnsi" w:cstheme="minorHAnsi"/>
              </w:rPr>
              <w:t>Ovocné rostliny</w:t>
            </w:r>
          </w:p>
        </w:tc>
        <w:tc>
          <w:tcPr>
            <w:tcW w:w="3402" w:type="dxa"/>
            <w:shd w:val="clear" w:color="auto" w:fill="auto"/>
          </w:tcPr>
          <w:p w14:paraId="31A79D8C" w14:textId="77777777" w:rsidR="001B591A" w:rsidRPr="00783E9E" w:rsidRDefault="001B591A" w:rsidP="00E5289E">
            <w:pPr>
              <w:rPr>
                <w:rFonts w:asciiTheme="minorHAnsi" w:hAnsiTheme="minorHAnsi" w:cstheme="minorHAnsi"/>
              </w:rPr>
            </w:pPr>
            <w:r>
              <w:rPr>
                <w:rFonts w:asciiTheme="minorHAnsi" w:hAnsiTheme="minorHAnsi" w:cstheme="minorHAnsi"/>
              </w:rPr>
              <w:t>D</w:t>
            </w:r>
            <w:r w:rsidRPr="00783E9E">
              <w:rPr>
                <w:rFonts w:asciiTheme="minorHAnsi" w:hAnsiTheme="minorHAnsi" w:cstheme="minorHAnsi"/>
              </w:rPr>
              <w:t>ruhy a charakteristika</w:t>
            </w:r>
            <w:r>
              <w:rPr>
                <w:rFonts w:asciiTheme="minorHAnsi" w:hAnsiTheme="minorHAnsi" w:cstheme="minorHAnsi"/>
              </w:rPr>
              <w:t>.</w:t>
            </w:r>
            <w:r w:rsidRPr="00783E9E">
              <w:rPr>
                <w:rFonts w:asciiTheme="minorHAnsi" w:hAnsiTheme="minorHAnsi" w:cstheme="minorHAnsi"/>
              </w:rPr>
              <w:t xml:space="preserve"> </w:t>
            </w:r>
          </w:p>
          <w:p w14:paraId="0653DB61" w14:textId="77777777" w:rsidR="001B591A" w:rsidRPr="00783E9E" w:rsidRDefault="001B591A" w:rsidP="00E5289E">
            <w:pPr>
              <w:rPr>
                <w:rFonts w:asciiTheme="minorHAnsi" w:hAnsiTheme="minorHAnsi" w:cstheme="minorHAnsi"/>
              </w:rPr>
            </w:pPr>
            <w:r>
              <w:rPr>
                <w:rFonts w:asciiTheme="minorHAnsi" w:hAnsiTheme="minorHAnsi" w:cstheme="minorHAnsi"/>
              </w:rPr>
              <w:t>Z</w:t>
            </w:r>
            <w:r w:rsidRPr="00783E9E">
              <w:rPr>
                <w:rFonts w:asciiTheme="minorHAnsi" w:hAnsiTheme="minorHAnsi" w:cstheme="minorHAnsi"/>
              </w:rPr>
              <w:t>ásady pěstování a rozmnožování</w:t>
            </w:r>
            <w:r>
              <w:rPr>
                <w:rFonts w:asciiTheme="minorHAnsi" w:hAnsiTheme="minorHAnsi" w:cstheme="minorHAnsi"/>
              </w:rPr>
              <w:t>.</w:t>
            </w:r>
            <w:r w:rsidRPr="00783E9E">
              <w:rPr>
                <w:rFonts w:asciiTheme="minorHAnsi" w:hAnsiTheme="minorHAnsi" w:cstheme="minorHAnsi"/>
              </w:rPr>
              <w:t xml:space="preserve"> </w:t>
            </w:r>
          </w:p>
          <w:p w14:paraId="5A13D1B5" w14:textId="77777777" w:rsidR="001B591A" w:rsidRPr="00783E9E" w:rsidRDefault="001B591A" w:rsidP="00E5289E">
            <w:pPr>
              <w:rPr>
                <w:rFonts w:asciiTheme="minorHAnsi" w:hAnsiTheme="minorHAnsi" w:cstheme="minorHAnsi"/>
              </w:rPr>
            </w:pPr>
            <w:r>
              <w:rPr>
                <w:rFonts w:asciiTheme="minorHAnsi" w:hAnsiTheme="minorHAnsi" w:cstheme="minorHAnsi"/>
              </w:rPr>
              <w:t xml:space="preserve">Péče o </w:t>
            </w:r>
            <w:r w:rsidRPr="00783E9E">
              <w:rPr>
                <w:rFonts w:asciiTheme="minorHAnsi" w:hAnsiTheme="minorHAnsi" w:cstheme="minorHAnsi"/>
              </w:rPr>
              <w:t>ovocn</w:t>
            </w:r>
            <w:r>
              <w:rPr>
                <w:rFonts w:asciiTheme="minorHAnsi" w:hAnsiTheme="minorHAnsi" w:cstheme="minorHAnsi"/>
              </w:rPr>
              <w:t>é</w:t>
            </w:r>
            <w:r w:rsidRPr="00783E9E">
              <w:rPr>
                <w:rFonts w:asciiTheme="minorHAnsi" w:hAnsiTheme="minorHAnsi" w:cstheme="minorHAnsi"/>
              </w:rPr>
              <w:t xml:space="preserve"> strom</w:t>
            </w:r>
            <w:r>
              <w:rPr>
                <w:rFonts w:asciiTheme="minorHAnsi" w:hAnsiTheme="minorHAnsi" w:cstheme="minorHAnsi"/>
              </w:rPr>
              <w:t>y.</w:t>
            </w:r>
          </w:p>
          <w:p w14:paraId="4560F2CE" w14:textId="77777777" w:rsidR="001B591A" w:rsidRDefault="001B591A" w:rsidP="00E5289E">
            <w:pPr>
              <w:rPr>
                <w:rFonts w:asciiTheme="minorHAnsi" w:hAnsiTheme="minorHAnsi" w:cstheme="minorHAnsi"/>
              </w:rPr>
            </w:pPr>
            <w:r>
              <w:rPr>
                <w:rFonts w:asciiTheme="minorHAnsi" w:hAnsiTheme="minorHAnsi" w:cstheme="minorHAnsi"/>
              </w:rPr>
              <w:t>S</w:t>
            </w:r>
            <w:r w:rsidRPr="00783E9E">
              <w:rPr>
                <w:rFonts w:asciiTheme="minorHAnsi" w:hAnsiTheme="minorHAnsi" w:cstheme="minorHAnsi"/>
              </w:rPr>
              <w:t>klizeň</w:t>
            </w:r>
            <w:r>
              <w:rPr>
                <w:rFonts w:asciiTheme="minorHAnsi" w:hAnsiTheme="minorHAnsi" w:cstheme="minorHAnsi"/>
              </w:rPr>
              <w:t xml:space="preserve"> a </w:t>
            </w:r>
            <w:r w:rsidRPr="00783E9E">
              <w:rPr>
                <w:rFonts w:asciiTheme="minorHAnsi" w:hAnsiTheme="minorHAnsi" w:cstheme="minorHAnsi"/>
              </w:rPr>
              <w:t>skladování</w:t>
            </w:r>
            <w:r>
              <w:rPr>
                <w:rFonts w:asciiTheme="minorHAnsi" w:hAnsiTheme="minorHAnsi" w:cstheme="minorHAnsi"/>
              </w:rPr>
              <w:t>.</w:t>
            </w:r>
          </w:p>
          <w:p w14:paraId="334FB1D0" w14:textId="77777777" w:rsidR="001B591A" w:rsidRPr="00783E9E" w:rsidRDefault="001B591A" w:rsidP="00E5289E">
            <w:pPr>
              <w:rPr>
                <w:rFonts w:asciiTheme="minorHAnsi" w:hAnsiTheme="minorHAnsi" w:cstheme="minorHAnsi"/>
              </w:rPr>
            </w:pPr>
            <w:r>
              <w:rPr>
                <w:rFonts w:asciiTheme="minorHAnsi" w:hAnsiTheme="minorHAnsi" w:cstheme="minorHAnsi"/>
              </w:rPr>
              <w:t>Význam a využití</w:t>
            </w:r>
            <w:r w:rsidRPr="00783E9E">
              <w:rPr>
                <w:rFonts w:asciiTheme="minorHAnsi" w:hAnsiTheme="minorHAnsi" w:cstheme="minorHAnsi"/>
              </w:rPr>
              <w:t xml:space="preserve"> ovoce</w:t>
            </w:r>
            <w:r>
              <w:rPr>
                <w:rFonts w:asciiTheme="minorHAnsi" w:hAnsiTheme="minorHAnsi" w:cstheme="minorHAnsi"/>
              </w:rPr>
              <w:t>.</w:t>
            </w:r>
          </w:p>
          <w:p w14:paraId="13653E66" w14:textId="77777777" w:rsidR="001B591A" w:rsidRPr="00783E9E" w:rsidRDefault="001B591A" w:rsidP="00E5289E">
            <w:pPr>
              <w:rPr>
                <w:rFonts w:asciiTheme="minorHAnsi" w:hAnsiTheme="minorHAnsi" w:cstheme="minorHAnsi"/>
              </w:rPr>
            </w:pPr>
          </w:p>
        </w:tc>
        <w:tc>
          <w:tcPr>
            <w:tcW w:w="1843" w:type="dxa"/>
            <w:shd w:val="clear" w:color="auto" w:fill="auto"/>
          </w:tcPr>
          <w:p w14:paraId="2E178D9F" w14:textId="77777777" w:rsidR="001B591A" w:rsidRDefault="001B591A" w:rsidP="00E5289E"/>
        </w:tc>
      </w:tr>
      <w:tr w:rsidR="001B591A" w:rsidRPr="00F97D67" w14:paraId="427C3D12" w14:textId="77777777" w:rsidTr="00E5289E">
        <w:trPr>
          <w:cantSplit/>
        </w:trPr>
        <w:tc>
          <w:tcPr>
            <w:tcW w:w="2972" w:type="dxa"/>
            <w:shd w:val="clear" w:color="auto" w:fill="FABF8F"/>
          </w:tcPr>
          <w:p w14:paraId="2DD5A97A" w14:textId="77777777" w:rsidR="001B591A" w:rsidRPr="001B591A" w:rsidRDefault="001B591A" w:rsidP="00E5289E">
            <w:pPr>
              <w:rPr>
                <w:rFonts w:asciiTheme="minorHAnsi" w:hAnsiTheme="minorHAnsi" w:cstheme="minorHAnsi"/>
                <w:b/>
              </w:rPr>
            </w:pPr>
            <w:r w:rsidRPr="001B591A">
              <w:rPr>
                <w:rFonts w:asciiTheme="minorHAnsi" w:hAnsiTheme="minorHAnsi" w:cstheme="minorHAnsi"/>
                <w:b/>
              </w:rPr>
              <w:t>Příprava pokrmů</w:t>
            </w:r>
          </w:p>
        </w:tc>
        <w:tc>
          <w:tcPr>
            <w:tcW w:w="3827" w:type="dxa"/>
          </w:tcPr>
          <w:p w14:paraId="78D36643" w14:textId="77777777" w:rsidR="001B591A" w:rsidRPr="00F97D67" w:rsidRDefault="001B591A" w:rsidP="00E5289E">
            <w:pPr>
              <w:rPr>
                <w:rFonts w:asciiTheme="minorHAnsi" w:hAnsiTheme="minorHAnsi" w:cstheme="minorHAnsi"/>
                <w:sz w:val="28"/>
                <w:szCs w:val="28"/>
              </w:rPr>
            </w:pPr>
          </w:p>
        </w:tc>
        <w:tc>
          <w:tcPr>
            <w:tcW w:w="1985" w:type="dxa"/>
          </w:tcPr>
          <w:p w14:paraId="61071A57" w14:textId="77777777" w:rsidR="001B591A" w:rsidRPr="00F97D67" w:rsidRDefault="001B591A" w:rsidP="00E5289E">
            <w:pPr>
              <w:pStyle w:val="Zpat"/>
              <w:tabs>
                <w:tab w:val="clear" w:pos="4536"/>
                <w:tab w:val="clear" w:pos="9072"/>
              </w:tabs>
              <w:rPr>
                <w:rFonts w:asciiTheme="minorHAnsi" w:hAnsiTheme="minorHAnsi" w:cstheme="minorHAnsi"/>
                <w:sz w:val="28"/>
                <w:szCs w:val="28"/>
              </w:rPr>
            </w:pPr>
          </w:p>
        </w:tc>
        <w:tc>
          <w:tcPr>
            <w:tcW w:w="3402" w:type="dxa"/>
          </w:tcPr>
          <w:p w14:paraId="688A5B23" w14:textId="77777777" w:rsidR="001B591A" w:rsidRPr="00F97D67" w:rsidRDefault="001B591A" w:rsidP="00E5289E">
            <w:pPr>
              <w:rPr>
                <w:rFonts w:asciiTheme="minorHAnsi" w:hAnsiTheme="minorHAnsi" w:cstheme="minorHAnsi"/>
                <w:sz w:val="28"/>
                <w:szCs w:val="28"/>
              </w:rPr>
            </w:pPr>
          </w:p>
        </w:tc>
        <w:tc>
          <w:tcPr>
            <w:tcW w:w="1843" w:type="dxa"/>
          </w:tcPr>
          <w:p w14:paraId="1ED73E42" w14:textId="77777777" w:rsidR="001B591A" w:rsidRPr="00F97D67" w:rsidRDefault="001B591A" w:rsidP="00E5289E">
            <w:pPr>
              <w:rPr>
                <w:rFonts w:asciiTheme="minorHAnsi" w:hAnsiTheme="minorHAnsi" w:cstheme="minorHAnsi"/>
                <w:sz w:val="28"/>
                <w:szCs w:val="28"/>
              </w:rPr>
            </w:pPr>
          </w:p>
        </w:tc>
      </w:tr>
      <w:tr w:rsidR="001B591A" w14:paraId="25D6D784" w14:textId="77777777" w:rsidTr="00E5289E">
        <w:trPr>
          <w:cantSplit/>
        </w:trPr>
        <w:tc>
          <w:tcPr>
            <w:tcW w:w="2972" w:type="dxa"/>
            <w:vMerge w:val="restart"/>
            <w:shd w:val="clear" w:color="auto" w:fill="FFFFFF"/>
          </w:tcPr>
          <w:p w14:paraId="333FC63D" w14:textId="77777777" w:rsidR="001B591A" w:rsidRPr="007A6F45" w:rsidRDefault="001B591A" w:rsidP="00E5289E">
            <w:pPr>
              <w:rPr>
                <w:rFonts w:asciiTheme="minorHAnsi" w:hAnsiTheme="minorHAnsi" w:cstheme="minorHAnsi"/>
              </w:rPr>
            </w:pPr>
            <w:r w:rsidRPr="007A6F45">
              <w:rPr>
                <w:rFonts w:asciiTheme="minorHAnsi" w:hAnsiTheme="minorHAnsi" w:cstheme="minorHAnsi"/>
              </w:rPr>
              <w:t>Používá základní kuchyňský inventář a bezpečně obsluhuje základní spotřebiče.</w:t>
            </w:r>
          </w:p>
          <w:p w14:paraId="30A4DED0" w14:textId="77777777" w:rsidR="001B591A" w:rsidRDefault="001B591A" w:rsidP="00E5289E">
            <w:pPr>
              <w:rPr>
                <w:rFonts w:asciiTheme="minorHAnsi" w:hAnsiTheme="minorHAnsi" w:cstheme="minorHAnsi"/>
              </w:rPr>
            </w:pPr>
            <w:r w:rsidRPr="007A6F45">
              <w:rPr>
                <w:rFonts w:asciiTheme="minorHAnsi" w:hAnsiTheme="minorHAnsi" w:cstheme="minorHAnsi"/>
              </w:rPr>
              <w:t>Připraví jednoduché pokrmy v souladu se zásadami zdravé výživy.</w:t>
            </w:r>
          </w:p>
          <w:p w14:paraId="4004A46F" w14:textId="77777777" w:rsidR="001B591A" w:rsidRPr="007A6F45" w:rsidRDefault="001B591A" w:rsidP="00E5289E">
            <w:pPr>
              <w:rPr>
                <w:rFonts w:asciiTheme="minorHAnsi" w:hAnsiTheme="minorHAnsi" w:cstheme="minorHAnsi"/>
              </w:rPr>
            </w:pPr>
            <w:r>
              <w:rPr>
                <w:rFonts w:asciiTheme="minorHAnsi" w:hAnsiTheme="minorHAnsi" w:cstheme="minorHAnsi"/>
              </w:rPr>
              <w:t>Dodržuje základní principy stolování, společenského chování a obsluhy u stolu ve společnosti.</w:t>
            </w:r>
          </w:p>
          <w:p w14:paraId="0D250C1F" w14:textId="77777777" w:rsidR="001B591A" w:rsidRPr="007A6F45" w:rsidRDefault="001B591A" w:rsidP="00E5289E">
            <w:pPr>
              <w:rPr>
                <w:rFonts w:asciiTheme="minorHAnsi" w:hAnsiTheme="minorHAnsi" w:cstheme="minorHAnsi"/>
              </w:rPr>
            </w:pPr>
            <w:r w:rsidRPr="007A6F45">
              <w:rPr>
                <w:rFonts w:asciiTheme="minorHAnsi" w:hAnsiTheme="minorHAnsi" w:cstheme="minorHAnsi"/>
              </w:rPr>
              <w:t>Dodržuje zásady hygieny a bezpečnosti práce, poskytne první pomoc při úrazech v kuchyni.</w:t>
            </w:r>
          </w:p>
        </w:tc>
        <w:tc>
          <w:tcPr>
            <w:tcW w:w="3827" w:type="dxa"/>
          </w:tcPr>
          <w:p w14:paraId="614EB3E9" w14:textId="77777777" w:rsidR="001B591A" w:rsidRPr="00BB06F9" w:rsidRDefault="001B591A" w:rsidP="00E5289E">
            <w:pPr>
              <w:rPr>
                <w:rFonts w:asciiTheme="minorHAnsi" w:hAnsiTheme="minorHAnsi" w:cstheme="minorHAnsi"/>
              </w:rPr>
            </w:pPr>
            <w:r w:rsidRPr="00BB06F9">
              <w:rPr>
                <w:rFonts w:asciiTheme="minorHAnsi" w:hAnsiTheme="minorHAnsi" w:cstheme="minorHAnsi"/>
              </w:rPr>
              <w:t xml:space="preserve">Seznámí se se zásadami bezpečnosti ve </w:t>
            </w:r>
            <w:r>
              <w:rPr>
                <w:rFonts w:asciiTheme="minorHAnsi" w:hAnsiTheme="minorHAnsi" w:cstheme="minorHAnsi"/>
              </w:rPr>
              <w:t>cvičné kuchyňce</w:t>
            </w:r>
            <w:r w:rsidRPr="00BB06F9">
              <w:rPr>
                <w:rFonts w:asciiTheme="minorHAnsi" w:hAnsiTheme="minorHAnsi" w:cstheme="minorHAnsi"/>
              </w:rPr>
              <w:t>.</w:t>
            </w:r>
          </w:p>
          <w:p w14:paraId="2358E9C2" w14:textId="77777777" w:rsidR="001B591A" w:rsidRDefault="001B591A" w:rsidP="00E5289E">
            <w:r w:rsidRPr="00BB06F9">
              <w:rPr>
                <w:rFonts w:asciiTheme="minorHAnsi" w:hAnsiTheme="minorHAnsi" w:cstheme="minorHAnsi"/>
              </w:rPr>
              <w:t>Při práci postupuje dle pokynů</w:t>
            </w:r>
            <w:r>
              <w:rPr>
                <w:rFonts w:asciiTheme="minorHAnsi" w:hAnsiTheme="minorHAnsi" w:cstheme="minorHAnsi"/>
              </w:rPr>
              <w:t>, d</w:t>
            </w:r>
            <w:r w:rsidRPr="00BB06F9">
              <w:rPr>
                <w:rFonts w:asciiTheme="minorHAnsi" w:hAnsiTheme="minorHAnsi" w:cstheme="minorHAnsi"/>
              </w:rPr>
              <w:t>održuje stanovené pracovní postupy.</w:t>
            </w:r>
            <w:r>
              <w:t xml:space="preserve"> </w:t>
            </w:r>
          </w:p>
          <w:p w14:paraId="250C7179" w14:textId="77777777" w:rsidR="001B591A" w:rsidRPr="00EA5EDE" w:rsidRDefault="001B591A" w:rsidP="00E5289E">
            <w:pPr>
              <w:rPr>
                <w:rFonts w:asciiTheme="minorHAnsi" w:hAnsiTheme="minorHAnsi" w:cstheme="minorHAnsi"/>
              </w:rPr>
            </w:pPr>
            <w:r w:rsidRPr="00EA5EDE">
              <w:rPr>
                <w:rFonts w:asciiTheme="minorHAnsi" w:hAnsiTheme="minorHAnsi" w:cstheme="minorHAnsi"/>
              </w:rPr>
              <w:t xml:space="preserve">Umí poskytnout první pomoc při </w:t>
            </w:r>
            <w:r>
              <w:rPr>
                <w:rFonts w:asciiTheme="minorHAnsi" w:hAnsiTheme="minorHAnsi" w:cstheme="minorHAnsi"/>
              </w:rPr>
              <w:t xml:space="preserve">drobném </w:t>
            </w:r>
            <w:r w:rsidRPr="00EA5EDE">
              <w:rPr>
                <w:rFonts w:asciiTheme="minorHAnsi" w:hAnsiTheme="minorHAnsi" w:cstheme="minorHAnsi"/>
              </w:rPr>
              <w:t>úrazu v</w:t>
            </w:r>
            <w:r>
              <w:rPr>
                <w:rFonts w:asciiTheme="minorHAnsi" w:hAnsiTheme="minorHAnsi" w:cstheme="minorHAnsi"/>
              </w:rPr>
              <w:t> </w:t>
            </w:r>
            <w:r w:rsidRPr="00EA5EDE">
              <w:rPr>
                <w:rFonts w:asciiTheme="minorHAnsi" w:hAnsiTheme="minorHAnsi" w:cstheme="minorHAnsi"/>
              </w:rPr>
              <w:t>kuchyni</w:t>
            </w:r>
            <w:r>
              <w:rPr>
                <w:rFonts w:asciiTheme="minorHAnsi" w:hAnsiTheme="minorHAnsi" w:cstheme="minorHAnsi"/>
              </w:rPr>
              <w:t>.</w:t>
            </w:r>
          </w:p>
        </w:tc>
        <w:tc>
          <w:tcPr>
            <w:tcW w:w="1985" w:type="dxa"/>
          </w:tcPr>
          <w:p w14:paraId="6969F90F" w14:textId="77777777" w:rsidR="001B591A" w:rsidRDefault="001B591A" w:rsidP="00E5289E">
            <w:pPr>
              <w:pStyle w:val="Zpat"/>
              <w:tabs>
                <w:tab w:val="clear" w:pos="4536"/>
                <w:tab w:val="clear" w:pos="9072"/>
              </w:tabs>
            </w:pPr>
            <w:r w:rsidRPr="00BB06F9">
              <w:rPr>
                <w:rFonts w:asciiTheme="minorHAnsi" w:hAnsiTheme="minorHAnsi" w:cstheme="minorHAnsi"/>
              </w:rPr>
              <w:t>Bezpečnost a hygiena práce</w:t>
            </w:r>
          </w:p>
        </w:tc>
        <w:tc>
          <w:tcPr>
            <w:tcW w:w="3402" w:type="dxa"/>
          </w:tcPr>
          <w:p w14:paraId="2184A6F1" w14:textId="77777777" w:rsidR="001B591A" w:rsidRPr="00BB06F9" w:rsidRDefault="001B591A" w:rsidP="00E5289E">
            <w:pPr>
              <w:rPr>
                <w:rFonts w:asciiTheme="minorHAnsi" w:hAnsiTheme="minorHAnsi" w:cstheme="minorHAnsi"/>
              </w:rPr>
            </w:pPr>
            <w:r>
              <w:rPr>
                <w:rFonts w:asciiTheme="minorHAnsi" w:hAnsiTheme="minorHAnsi" w:cstheme="minorHAnsi"/>
              </w:rPr>
              <w:t>Z</w:t>
            </w:r>
            <w:r w:rsidRPr="00BB06F9">
              <w:rPr>
                <w:rFonts w:asciiTheme="minorHAnsi" w:hAnsiTheme="minorHAnsi" w:cstheme="minorHAnsi"/>
              </w:rPr>
              <w:t xml:space="preserve">ásady chování ve školní </w:t>
            </w:r>
            <w:r>
              <w:rPr>
                <w:rFonts w:asciiTheme="minorHAnsi" w:hAnsiTheme="minorHAnsi" w:cstheme="minorHAnsi"/>
              </w:rPr>
              <w:t xml:space="preserve">kuchyňce, </w:t>
            </w:r>
            <w:r w:rsidRPr="00F241B4">
              <w:rPr>
                <w:rFonts w:asciiTheme="minorHAnsi" w:hAnsiTheme="minorHAnsi" w:cstheme="minorHAnsi"/>
              </w:rPr>
              <w:t>postup při poranění</w:t>
            </w:r>
            <w:r>
              <w:rPr>
                <w:rFonts w:asciiTheme="minorHAnsi" w:hAnsiTheme="minorHAnsi" w:cstheme="minorHAnsi"/>
              </w:rPr>
              <w:t xml:space="preserve"> či úrazu.</w:t>
            </w:r>
          </w:p>
          <w:p w14:paraId="79053401" w14:textId="77777777" w:rsidR="001B591A" w:rsidRPr="00BB06F9" w:rsidRDefault="001B591A" w:rsidP="00E5289E">
            <w:pPr>
              <w:rPr>
                <w:rFonts w:asciiTheme="minorHAnsi" w:hAnsiTheme="minorHAnsi" w:cstheme="minorHAnsi"/>
              </w:rPr>
            </w:pPr>
          </w:p>
          <w:p w14:paraId="57A8FD01" w14:textId="77777777" w:rsidR="001B591A" w:rsidRPr="00BB06F9" w:rsidRDefault="001B591A" w:rsidP="00E5289E">
            <w:pPr>
              <w:rPr>
                <w:rFonts w:asciiTheme="minorHAnsi" w:hAnsiTheme="minorHAnsi" w:cstheme="minorHAnsi"/>
              </w:rPr>
            </w:pPr>
          </w:p>
          <w:p w14:paraId="08FEE5E9" w14:textId="77777777" w:rsidR="001B591A" w:rsidRDefault="001B591A" w:rsidP="00E5289E"/>
        </w:tc>
        <w:tc>
          <w:tcPr>
            <w:tcW w:w="1843" w:type="dxa"/>
          </w:tcPr>
          <w:p w14:paraId="35C6C741" w14:textId="77777777" w:rsidR="001B591A" w:rsidRDefault="001B591A" w:rsidP="00E5289E"/>
        </w:tc>
      </w:tr>
      <w:tr w:rsidR="001B591A" w14:paraId="4381EE26" w14:textId="77777777" w:rsidTr="00E5289E">
        <w:trPr>
          <w:cantSplit/>
        </w:trPr>
        <w:tc>
          <w:tcPr>
            <w:tcW w:w="2972" w:type="dxa"/>
            <w:vMerge/>
            <w:shd w:val="clear" w:color="auto" w:fill="FFFFFF"/>
          </w:tcPr>
          <w:p w14:paraId="3E16A0B2" w14:textId="77777777" w:rsidR="001B591A" w:rsidRPr="007A6F45" w:rsidRDefault="001B591A" w:rsidP="00E5289E">
            <w:pPr>
              <w:rPr>
                <w:rFonts w:asciiTheme="minorHAnsi" w:hAnsiTheme="minorHAnsi" w:cstheme="minorHAnsi"/>
              </w:rPr>
            </w:pPr>
          </w:p>
        </w:tc>
        <w:tc>
          <w:tcPr>
            <w:tcW w:w="3827" w:type="dxa"/>
          </w:tcPr>
          <w:p w14:paraId="051F99EB" w14:textId="77777777" w:rsidR="001B591A" w:rsidRPr="00A31E12" w:rsidRDefault="001B591A" w:rsidP="00E5289E">
            <w:pPr>
              <w:rPr>
                <w:rFonts w:asciiTheme="minorHAnsi" w:hAnsiTheme="minorHAnsi" w:cstheme="minorHAnsi"/>
              </w:rPr>
            </w:pPr>
            <w:r w:rsidRPr="00A31E12">
              <w:rPr>
                <w:rFonts w:asciiTheme="minorHAnsi" w:hAnsiTheme="minorHAnsi" w:cstheme="minorHAnsi"/>
              </w:rPr>
              <w:t>Zná základní kuchyňský inventář a orientuje se v něm. Udržuje pořádek a čistotu</w:t>
            </w:r>
            <w:r>
              <w:rPr>
                <w:rFonts w:asciiTheme="minorHAnsi" w:hAnsiTheme="minorHAnsi" w:cstheme="minorHAnsi"/>
              </w:rPr>
              <w:t>.</w:t>
            </w:r>
          </w:p>
        </w:tc>
        <w:tc>
          <w:tcPr>
            <w:tcW w:w="1985" w:type="dxa"/>
          </w:tcPr>
          <w:p w14:paraId="28608A43" w14:textId="77777777" w:rsidR="001B591A" w:rsidRPr="00A31E12" w:rsidRDefault="001B591A" w:rsidP="00E5289E">
            <w:pPr>
              <w:pStyle w:val="Zpat"/>
              <w:tabs>
                <w:tab w:val="clear" w:pos="4536"/>
                <w:tab w:val="clear" w:pos="9072"/>
              </w:tabs>
              <w:rPr>
                <w:rFonts w:asciiTheme="minorHAnsi" w:hAnsiTheme="minorHAnsi" w:cstheme="minorHAnsi"/>
              </w:rPr>
            </w:pPr>
            <w:r w:rsidRPr="00A31E12">
              <w:rPr>
                <w:rFonts w:asciiTheme="minorHAnsi" w:hAnsiTheme="minorHAnsi" w:cstheme="minorHAnsi"/>
              </w:rPr>
              <w:t xml:space="preserve">Kuchyně </w:t>
            </w:r>
          </w:p>
        </w:tc>
        <w:tc>
          <w:tcPr>
            <w:tcW w:w="3402" w:type="dxa"/>
          </w:tcPr>
          <w:p w14:paraId="1AA50788" w14:textId="77777777" w:rsidR="001B591A" w:rsidRPr="00A31E12" w:rsidRDefault="001B591A" w:rsidP="00E5289E">
            <w:pPr>
              <w:rPr>
                <w:rFonts w:asciiTheme="minorHAnsi" w:hAnsiTheme="minorHAnsi" w:cstheme="minorHAnsi"/>
              </w:rPr>
            </w:pPr>
            <w:r>
              <w:rPr>
                <w:rFonts w:asciiTheme="minorHAnsi" w:hAnsiTheme="minorHAnsi" w:cstheme="minorHAnsi"/>
              </w:rPr>
              <w:t>N</w:t>
            </w:r>
            <w:r w:rsidRPr="00A31E12">
              <w:rPr>
                <w:rFonts w:asciiTheme="minorHAnsi" w:hAnsiTheme="minorHAnsi" w:cstheme="minorHAnsi"/>
              </w:rPr>
              <w:t>ádobí</w:t>
            </w:r>
            <w:r>
              <w:rPr>
                <w:rFonts w:asciiTheme="minorHAnsi" w:hAnsiTheme="minorHAnsi" w:cstheme="minorHAnsi"/>
              </w:rPr>
              <w:t xml:space="preserve">, náčiní a </w:t>
            </w:r>
            <w:r w:rsidRPr="00A31E12">
              <w:rPr>
                <w:rFonts w:asciiTheme="minorHAnsi" w:hAnsiTheme="minorHAnsi" w:cstheme="minorHAnsi"/>
              </w:rPr>
              <w:t>spotřebiče</w:t>
            </w:r>
            <w:r>
              <w:rPr>
                <w:rFonts w:asciiTheme="minorHAnsi" w:hAnsiTheme="minorHAnsi" w:cstheme="minorHAnsi"/>
              </w:rPr>
              <w:t>.</w:t>
            </w:r>
          </w:p>
          <w:p w14:paraId="481EA20E" w14:textId="77777777" w:rsidR="001B591A" w:rsidRPr="00A31E12" w:rsidRDefault="001B591A" w:rsidP="00E5289E">
            <w:pPr>
              <w:rPr>
                <w:rFonts w:asciiTheme="minorHAnsi" w:hAnsiTheme="minorHAnsi" w:cstheme="minorHAnsi"/>
              </w:rPr>
            </w:pPr>
            <w:r>
              <w:rPr>
                <w:rFonts w:asciiTheme="minorHAnsi" w:hAnsiTheme="minorHAnsi" w:cstheme="minorHAnsi"/>
              </w:rPr>
              <w:t>Udržování čistoty a pořádku.</w:t>
            </w:r>
          </w:p>
        </w:tc>
        <w:tc>
          <w:tcPr>
            <w:tcW w:w="1843" w:type="dxa"/>
          </w:tcPr>
          <w:p w14:paraId="5A3BCF06" w14:textId="77777777" w:rsidR="001B591A" w:rsidRDefault="001B591A" w:rsidP="00E5289E"/>
        </w:tc>
      </w:tr>
      <w:tr w:rsidR="001B591A" w14:paraId="6FF779B5" w14:textId="77777777" w:rsidTr="00E5289E">
        <w:trPr>
          <w:cantSplit/>
        </w:trPr>
        <w:tc>
          <w:tcPr>
            <w:tcW w:w="2972" w:type="dxa"/>
            <w:vMerge/>
            <w:shd w:val="clear" w:color="auto" w:fill="FFFFFF"/>
          </w:tcPr>
          <w:p w14:paraId="6A9A00E4" w14:textId="77777777" w:rsidR="001B591A" w:rsidRPr="007A6F45" w:rsidRDefault="001B591A" w:rsidP="00E5289E">
            <w:pPr>
              <w:rPr>
                <w:rFonts w:asciiTheme="minorHAnsi" w:hAnsiTheme="minorHAnsi" w:cstheme="minorHAnsi"/>
              </w:rPr>
            </w:pPr>
          </w:p>
        </w:tc>
        <w:tc>
          <w:tcPr>
            <w:tcW w:w="3827" w:type="dxa"/>
          </w:tcPr>
          <w:p w14:paraId="312129E8" w14:textId="77777777" w:rsidR="001B591A" w:rsidRPr="00B94DE9" w:rsidRDefault="001B591A" w:rsidP="00E5289E">
            <w:pPr>
              <w:rPr>
                <w:rFonts w:asciiTheme="minorHAnsi" w:hAnsiTheme="minorHAnsi" w:cstheme="minorHAnsi"/>
              </w:rPr>
            </w:pPr>
            <w:r w:rsidRPr="00B94DE9">
              <w:rPr>
                <w:rFonts w:asciiTheme="minorHAnsi" w:hAnsiTheme="minorHAnsi" w:cstheme="minorHAnsi"/>
              </w:rPr>
              <w:t>Umí vybrat správné potraviny pro přípravu jednoduchého studeného pokrmu</w:t>
            </w:r>
            <w:r>
              <w:rPr>
                <w:rFonts w:asciiTheme="minorHAnsi" w:hAnsiTheme="minorHAnsi" w:cstheme="minorHAnsi"/>
              </w:rPr>
              <w:t xml:space="preserve"> a sestavit jídelníček</w:t>
            </w:r>
            <w:r w:rsidRPr="00B94DE9">
              <w:rPr>
                <w:rFonts w:asciiTheme="minorHAnsi" w:hAnsiTheme="minorHAnsi" w:cstheme="minorHAnsi"/>
              </w:rPr>
              <w:t>.</w:t>
            </w:r>
            <w:r>
              <w:rPr>
                <w:rFonts w:asciiTheme="minorHAnsi" w:hAnsiTheme="minorHAnsi" w:cstheme="minorHAnsi"/>
              </w:rPr>
              <w:t xml:space="preserve"> </w:t>
            </w:r>
          </w:p>
        </w:tc>
        <w:tc>
          <w:tcPr>
            <w:tcW w:w="1985" w:type="dxa"/>
          </w:tcPr>
          <w:p w14:paraId="60518584" w14:textId="77777777" w:rsidR="001B591A" w:rsidRPr="00B94DE9" w:rsidRDefault="001B591A" w:rsidP="00E5289E">
            <w:pPr>
              <w:pStyle w:val="Zpat"/>
              <w:tabs>
                <w:tab w:val="clear" w:pos="4536"/>
                <w:tab w:val="clear" w:pos="9072"/>
              </w:tabs>
              <w:rPr>
                <w:rFonts w:asciiTheme="minorHAnsi" w:hAnsiTheme="minorHAnsi" w:cstheme="minorHAnsi"/>
              </w:rPr>
            </w:pPr>
            <w:r w:rsidRPr="00B94DE9">
              <w:rPr>
                <w:rFonts w:asciiTheme="minorHAnsi" w:hAnsiTheme="minorHAnsi" w:cstheme="minorHAnsi"/>
              </w:rPr>
              <w:t xml:space="preserve">Potraviny </w:t>
            </w:r>
          </w:p>
        </w:tc>
        <w:tc>
          <w:tcPr>
            <w:tcW w:w="3402" w:type="dxa"/>
          </w:tcPr>
          <w:p w14:paraId="327C09CC" w14:textId="77777777" w:rsidR="001B591A" w:rsidRPr="00B94DE9" w:rsidRDefault="001B591A" w:rsidP="00E5289E">
            <w:pPr>
              <w:rPr>
                <w:rFonts w:asciiTheme="minorHAnsi" w:hAnsiTheme="minorHAnsi" w:cstheme="minorHAnsi"/>
              </w:rPr>
            </w:pPr>
            <w:r>
              <w:rPr>
                <w:rFonts w:asciiTheme="minorHAnsi" w:hAnsiTheme="minorHAnsi" w:cstheme="minorHAnsi"/>
              </w:rPr>
              <w:t>V</w:t>
            </w:r>
            <w:r w:rsidRPr="00B94DE9">
              <w:rPr>
                <w:rFonts w:asciiTheme="minorHAnsi" w:hAnsiTheme="minorHAnsi" w:cstheme="minorHAnsi"/>
              </w:rPr>
              <w:t>ýběr</w:t>
            </w:r>
            <w:r>
              <w:rPr>
                <w:rFonts w:asciiTheme="minorHAnsi" w:hAnsiTheme="minorHAnsi" w:cstheme="minorHAnsi"/>
              </w:rPr>
              <w:t xml:space="preserve"> a </w:t>
            </w:r>
            <w:r w:rsidRPr="00B94DE9">
              <w:rPr>
                <w:rFonts w:asciiTheme="minorHAnsi" w:hAnsiTheme="minorHAnsi" w:cstheme="minorHAnsi"/>
              </w:rPr>
              <w:t>nákup</w:t>
            </w:r>
            <w:r>
              <w:rPr>
                <w:rFonts w:asciiTheme="minorHAnsi" w:hAnsiTheme="minorHAnsi" w:cstheme="minorHAnsi"/>
              </w:rPr>
              <w:t xml:space="preserve"> potravin</w:t>
            </w:r>
            <w:r w:rsidRPr="00B94DE9">
              <w:rPr>
                <w:rFonts w:asciiTheme="minorHAnsi" w:hAnsiTheme="minorHAnsi" w:cstheme="minorHAnsi"/>
              </w:rPr>
              <w:t>, skladování</w:t>
            </w:r>
            <w:r>
              <w:rPr>
                <w:rFonts w:asciiTheme="minorHAnsi" w:hAnsiTheme="minorHAnsi" w:cstheme="minorHAnsi"/>
              </w:rPr>
              <w:t>.</w:t>
            </w:r>
          </w:p>
          <w:p w14:paraId="5B909FB7" w14:textId="77777777" w:rsidR="001B591A" w:rsidRPr="00B94DE9" w:rsidRDefault="001B591A" w:rsidP="00E5289E">
            <w:pPr>
              <w:rPr>
                <w:rFonts w:asciiTheme="minorHAnsi" w:hAnsiTheme="minorHAnsi" w:cstheme="minorHAnsi"/>
                <w:color w:val="FF0000"/>
              </w:rPr>
            </w:pPr>
            <w:r>
              <w:rPr>
                <w:rFonts w:asciiTheme="minorHAnsi" w:hAnsiTheme="minorHAnsi" w:cstheme="minorHAnsi"/>
              </w:rPr>
              <w:t>S</w:t>
            </w:r>
            <w:r w:rsidRPr="00B94DE9">
              <w:rPr>
                <w:rFonts w:asciiTheme="minorHAnsi" w:hAnsiTheme="minorHAnsi" w:cstheme="minorHAnsi"/>
              </w:rPr>
              <w:t>kupiny potravin</w:t>
            </w:r>
            <w:r>
              <w:rPr>
                <w:rFonts w:asciiTheme="minorHAnsi" w:hAnsiTheme="minorHAnsi" w:cstheme="minorHAnsi"/>
              </w:rPr>
              <w:t>.</w:t>
            </w:r>
          </w:p>
          <w:p w14:paraId="564C09B1" w14:textId="77777777" w:rsidR="001B591A" w:rsidRPr="00B94DE9" w:rsidRDefault="001B591A" w:rsidP="00E5289E">
            <w:pPr>
              <w:rPr>
                <w:rFonts w:asciiTheme="minorHAnsi" w:hAnsiTheme="minorHAnsi" w:cstheme="minorHAnsi"/>
              </w:rPr>
            </w:pPr>
            <w:r>
              <w:rPr>
                <w:rFonts w:asciiTheme="minorHAnsi" w:hAnsiTheme="minorHAnsi" w:cstheme="minorHAnsi"/>
              </w:rPr>
              <w:t>R</w:t>
            </w:r>
            <w:r w:rsidRPr="00B94DE9">
              <w:rPr>
                <w:rFonts w:asciiTheme="minorHAnsi" w:hAnsiTheme="minorHAnsi" w:cstheme="minorHAnsi"/>
              </w:rPr>
              <w:t>ecept</w:t>
            </w:r>
            <w:r>
              <w:rPr>
                <w:rFonts w:asciiTheme="minorHAnsi" w:hAnsiTheme="minorHAnsi" w:cstheme="minorHAnsi"/>
              </w:rPr>
              <w:t>, jídelníček.</w:t>
            </w:r>
          </w:p>
        </w:tc>
        <w:tc>
          <w:tcPr>
            <w:tcW w:w="1843" w:type="dxa"/>
          </w:tcPr>
          <w:p w14:paraId="3E1CBFD1" w14:textId="77777777" w:rsidR="001B591A" w:rsidRDefault="001B591A" w:rsidP="00E5289E"/>
        </w:tc>
      </w:tr>
      <w:tr w:rsidR="001B591A" w14:paraId="187ED300" w14:textId="77777777" w:rsidTr="00E5289E">
        <w:trPr>
          <w:cantSplit/>
        </w:trPr>
        <w:tc>
          <w:tcPr>
            <w:tcW w:w="2972" w:type="dxa"/>
            <w:vMerge/>
            <w:shd w:val="clear" w:color="auto" w:fill="FFFFFF"/>
          </w:tcPr>
          <w:p w14:paraId="04050B38" w14:textId="77777777" w:rsidR="001B591A" w:rsidRPr="007A6F45" w:rsidRDefault="001B591A" w:rsidP="00E5289E">
            <w:pPr>
              <w:rPr>
                <w:rFonts w:asciiTheme="minorHAnsi" w:hAnsiTheme="minorHAnsi" w:cstheme="minorHAnsi"/>
              </w:rPr>
            </w:pPr>
          </w:p>
        </w:tc>
        <w:tc>
          <w:tcPr>
            <w:tcW w:w="3827" w:type="dxa"/>
          </w:tcPr>
          <w:p w14:paraId="508C1D90" w14:textId="77777777" w:rsidR="001B591A" w:rsidRPr="00B94DE9" w:rsidRDefault="001B591A" w:rsidP="00E5289E">
            <w:pPr>
              <w:rPr>
                <w:rFonts w:asciiTheme="minorHAnsi" w:hAnsiTheme="minorHAnsi" w:cstheme="minorHAnsi"/>
              </w:rPr>
            </w:pPr>
            <w:r w:rsidRPr="00B94DE9">
              <w:rPr>
                <w:rFonts w:asciiTheme="minorHAnsi" w:hAnsiTheme="minorHAnsi" w:cstheme="minorHAnsi"/>
              </w:rPr>
              <w:t>Orientuje se v receptuře, dodrží postup přípravy daného pokrmu.</w:t>
            </w:r>
          </w:p>
        </w:tc>
        <w:tc>
          <w:tcPr>
            <w:tcW w:w="1985" w:type="dxa"/>
          </w:tcPr>
          <w:p w14:paraId="2A56FC53" w14:textId="77777777" w:rsidR="001B591A" w:rsidRPr="00B94DE9" w:rsidRDefault="001B591A" w:rsidP="00E5289E">
            <w:pPr>
              <w:pStyle w:val="Zpat"/>
              <w:tabs>
                <w:tab w:val="clear" w:pos="4536"/>
                <w:tab w:val="clear" w:pos="9072"/>
              </w:tabs>
              <w:rPr>
                <w:rFonts w:asciiTheme="minorHAnsi" w:hAnsiTheme="minorHAnsi" w:cstheme="minorHAnsi"/>
              </w:rPr>
            </w:pPr>
            <w:r>
              <w:rPr>
                <w:rFonts w:asciiTheme="minorHAnsi" w:hAnsiTheme="minorHAnsi" w:cstheme="minorHAnsi"/>
              </w:rPr>
              <w:t>P</w:t>
            </w:r>
            <w:r w:rsidRPr="00B94DE9">
              <w:rPr>
                <w:rFonts w:asciiTheme="minorHAnsi" w:hAnsiTheme="minorHAnsi" w:cstheme="minorHAnsi"/>
              </w:rPr>
              <w:t>říprava pokrmů za studena</w:t>
            </w:r>
          </w:p>
        </w:tc>
        <w:tc>
          <w:tcPr>
            <w:tcW w:w="3402" w:type="dxa"/>
          </w:tcPr>
          <w:p w14:paraId="661ABBEA" w14:textId="77777777" w:rsidR="001B591A" w:rsidRPr="00B94DE9" w:rsidRDefault="001B591A" w:rsidP="00E5289E">
            <w:pPr>
              <w:rPr>
                <w:rFonts w:asciiTheme="minorHAnsi" w:hAnsiTheme="minorHAnsi" w:cstheme="minorHAnsi"/>
              </w:rPr>
            </w:pPr>
            <w:r>
              <w:rPr>
                <w:rFonts w:asciiTheme="minorHAnsi" w:hAnsiTheme="minorHAnsi" w:cstheme="minorHAnsi"/>
              </w:rPr>
              <w:t>Úprava</w:t>
            </w:r>
            <w:r w:rsidRPr="00B94DE9">
              <w:rPr>
                <w:rFonts w:asciiTheme="minorHAnsi" w:hAnsiTheme="minorHAnsi" w:cstheme="minorHAnsi"/>
              </w:rPr>
              <w:t xml:space="preserve"> pokrmů za studena</w:t>
            </w:r>
            <w:r>
              <w:rPr>
                <w:rFonts w:asciiTheme="minorHAnsi" w:hAnsiTheme="minorHAnsi" w:cstheme="minorHAnsi"/>
              </w:rPr>
              <w:t>, základní postupy,</w:t>
            </w:r>
          </w:p>
          <w:p w14:paraId="2AA7EFF4" w14:textId="77777777" w:rsidR="001B591A" w:rsidRPr="00B94DE9" w:rsidRDefault="001B591A" w:rsidP="00E5289E">
            <w:pPr>
              <w:rPr>
                <w:rFonts w:asciiTheme="minorHAnsi" w:hAnsiTheme="minorHAnsi" w:cstheme="minorHAnsi"/>
              </w:rPr>
            </w:pPr>
            <w:r w:rsidRPr="00B94DE9">
              <w:rPr>
                <w:rFonts w:asciiTheme="minorHAnsi" w:hAnsiTheme="minorHAnsi" w:cstheme="minorHAnsi"/>
              </w:rPr>
              <w:t>zdravá výživa</w:t>
            </w:r>
            <w:r>
              <w:rPr>
                <w:rFonts w:asciiTheme="minorHAnsi" w:hAnsiTheme="minorHAnsi" w:cstheme="minorHAnsi"/>
              </w:rPr>
              <w:t>.</w:t>
            </w:r>
          </w:p>
        </w:tc>
        <w:tc>
          <w:tcPr>
            <w:tcW w:w="1843" w:type="dxa"/>
          </w:tcPr>
          <w:p w14:paraId="07AD255B" w14:textId="77777777" w:rsidR="001B591A" w:rsidRDefault="001B591A" w:rsidP="00E5289E"/>
        </w:tc>
      </w:tr>
      <w:tr w:rsidR="001B591A" w14:paraId="0DC82BE2" w14:textId="77777777" w:rsidTr="00E5289E">
        <w:trPr>
          <w:cantSplit/>
        </w:trPr>
        <w:tc>
          <w:tcPr>
            <w:tcW w:w="2972" w:type="dxa"/>
            <w:vMerge/>
            <w:shd w:val="clear" w:color="auto" w:fill="FFFFFF"/>
          </w:tcPr>
          <w:p w14:paraId="547170A7" w14:textId="77777777" w:rsidR="001B591A" w:rsidRPr="007A6F45" w:rsidRDefault="001B591A" w:rsidP="00E5289E">
            <w:pPr>
              <w:rPr>
                <w:rFonts w:asciiTheme="minorHAnsi" w:hAnsiTheme="minorHAnsi" w:cstheme="minorHAnsi"/>
              </w:rPr>
            </w:pPr>
          </w:p>
        </w:tc>
        <w:tc>
          <w:tcPr>
            <w:tcW w:w="3827" w:type="dxa"/>
          </w:tcPr>
          <w:p w14:paraId="1EFBA5B7" w14:textId="77777777" w:rsidR="001B591A" w:rsidRPr="001E4C73" w:rsidRDefault="001B591A" w:rsidP="00E5289E">
            <w:pPr>
              <w:rPr>
                <w:rFonts w:asciiTheme="minorHAnsi" w:hAnsiTheme="minorHAnsi" w:cstheme="minorHAnsi"/>
              </w:rPr>
            </w:pPr>
            <w:r w:rsidRPr="001E4C73">
              <w:rPr>
                <w:rFonts w:asciiTheme="minorHAnsi" w:hAnsiTheme="minorHAnsi" w:cstheme="minorHAnsi"/>
              </w:rPr>
              <w:t>Provede jednoduchou úpravu stolu</w:t>
            </w:r>
            <w:r>
              <w:rPr>
                <w:rFonts w:asciiTheme="minorHAnsi" w:hAnsiTheme="minorHAnsi" w:cstheme="minorHAnsi"/>
              </w:rPr>
              <w:t>, ví, jaké chování je u stolu nevhodné</w:t>
            </w:r>
            <w:r w:rsidRPr="001E4C73">
              <w:rPr>
                <w:rFonts w:asciiTheme="minorHAnsi" w:hAnsiTheme="minorHAnsi" w:cstheme="minorHAnsi"/>
              </w:rPr>
              <w:t xml:space="preserve"> </w:t>
            </w:r>
          </w:p>
        </w:tc>
        <w:tc>
          <w:tcPr>
            <w:tcW w:w="1985" w:type="dxa"/>
          </w:tcPr>
          <w:p w14:paraId="3711184D" w14:textId="77777777" w:rsidR="001B591A" w:rsidRPr="001E4C73" w:rsidRDefault="001B591A" w:rsidP="00E5289E">
            <w:pPr>
              <w:pStyle w:val="Zpat"/>
              <w:tabs>
                <w:tab w:val="clear" w:pos="4536"/>
                <w:tab w:val="clear" w:pos="9072"/>
              </w:tabs>
              <w:rPr>
                <w:rFonts w:asciiTheme="minorHAnsi" w:hAnsiTheme="minorHAnsi" w:cstheme="minorHAnsi"/>
              </w:rPr>
            </w:pPr>
            <w:r>
              <w:rPr>
                <w:rFonts w:asciiTheme="minorHAnsi" w:hAnsiTheme="minorHAnsi" w:cstheme="minorHAnsi"/>
              </w:rPr>
              <w:t>Úprava stolu a s</w:t>
            </w:r>
            <w:r w:rsidRPr="001E4C73">
              <w:rPr>
                <w:rFonts w:asciiTheme="minorHAnsi" w:hAnsiTheme="minorHAnsi" w:cstheme="minorHAnsi"/>
              </w:rPr>
              <w:t>tolování</w:t>
            </w:r>
          </w:p>
        </w:tc>
        <w:tc>
          <w:tcPr>
            <w:tcW w:w="3402" w:type="dxa"/>
          </w:tcPr>
          <w:p w14:paraId="25DE0C01" w14:textId="77777777" w:rsidR="001B591A" w:rsidRDefault="001B591A" w:rsidP="00E5289E">
            <w:pPr>
              <w:rPr>
                <w:rFonts w:asciiTheme="minorHAnsi" w:hAnsiTheme="minorHAnsi" w:cstheme="minorHAnsi"/>
              </w:rPr>
            </w:pPr>
            <w:r w:rsidRPr="001E4C73">
              <w:rPr>
                <w:rFonts w:asciiTheme="minorHAnsi" w:hAnsiTheme="minorHAnsi" w:cstheme="minorHAnsi"/>
              </w:rPr>
              <w:t xml:space="preserve">Úprava stolu, </w:t>
            </w:r>
            <w:r>
              <w:rPr>
                <w:rFonts w:asciiTheme="minorHAnsi" w:hAnsiTheme="minorHAnsi" w:cstheme="minorHAnsi"/>
              </w:rPr>
              <w:t xml:space="preserve">jednoduché </w:t>
            </w:r>
            <w:r w:rsidRPr="001E4C73">
              <w:rPr>
                <w:rFonts w:asciiTheme="minorHAnsi" w:hAnsiTheme="minorHAnsi" w:cstheme="minorHAnsi"/>
              </w:rPr>
              <w:t>prostírání, zdobné prvky</w:t>
            </w:r>
            <w:r>
              <w:rPr>
                <w:rFonts w:asciiTheme="minorHAnsi" w:hAnsiTheme="minorHAnsi" w:cstheme="minorHAnsi"/>
              </w:rPr>
              <w:t>.</w:t>
            </w:r>
          </w:p>
          <w:p w14:paraId="527F4785" w14:textId="77777777" w:rsidR="001B591A" w:rsidRPr="001E4C73" w:rsidRDefault="001B591A" w:rsidP="00E5289E">
            <w:pPr>
              <w:rPr>
                <w:rFonts w:asciiTheme="minorHAnsi" w:hAnsiTheme="minorHAnsi" w:cstheme="minorHAnsi"/>
              </w:rPr>
            </w:pPr>
            <w:r>
              <w:rPr>
                <w:rFonts w:asciiTheme="minorHAnsi" w:hAnsiTheme="minorHAnsi" w:cstheme="minorHAnsi"/>
              </w:rPr>
              <w:t>Chování u stolu.</w:t>
            </w:r>
          </w:p>
        </w:tc>
        <w:tc>
          <w:tcPr>
            <w:tcW w:w="1843" w:type="dxa"/>
          </w:tcPr>
          <w:p w14:paraId="77E7AC41" w14:textId="77777777" w:rsidR="001B591A" w:rsidRPr="001E4C73" w:rsidRDefault="001B591A" w:rsidP="00E5289E">
            <w:pPr>
              <w:rPr>
                <w:rFonts w:asciiTheme="minorHAnsi" w:hAnsiTheme="minorHAnsi" w:cstheme="minorHAnsi"/>
              </w:rPr>
            </w:pPr>
          </w:p>
        </w:tc>
      </w:tr>
    </w:tbl>
    <w:p w14:paraId="534830BA" w14:textId="77777777" w:rsidR="001B591A" w:rsidRDefault="001B591A" w:rsidP="001B591A"/>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827"/>
        <w:gridCol w:w="1985"/>
        <w:gridCol w:w="3402"/>
        <w:gridCol w:w="1843"/>
      </w:tblGrid>
      <w:tr w:rsidR="001B591A" w:rsidRPr="00D6396D" w14:paraId="73913243" w14:textId="77777777" w:rsidTr="00E5289E">
        <w:trPr>
          <w:cantSplit/>
        </w:trPr>
        <w:tc>
          <w:tcPr>
            <w:tcW w:w="6799" w:type="dxa"/>
            <w:gridSpan w:val="2"/>
            <w:shd w:val="clear" w:color="auto" w:fill="F4B083" w:themeFill="accent2" w:themeFillTint="99"/>
          </w:tcPr>
          <w:p w14:paraId="0458C8DD" w14:textId="03117195" w:rsidR="001B591A" w:rsidRPr="001B591A" w:rsidRDefault="001B591A" w:rsidP="001B591A">
            <w:pPr>
              <w:rPr>
                <w:rFonts w:asciiTheme="minorHAnsi" w:hAnsiTheme="minorHAnsi" w:cstheme="minorHAnsi"/>
                <w:b/>
                <w:bCs/>
                <w:sz w:val="28"/>
                <w:szCs w:val="28"/>
              </w:rPr>
            </w:pPr>
            <w:r>
              <w:lastRenderedPageBreak/>
              <w:br w:type="page"/>
            </w:r>
            <w:r w:rsidRPr="001B591A">
              <w:rPr>
                <w:b/>
                <w:sz w:val="28"/>
                <w:szCs w:val="28"/>
              </w:rPr>
              <w:t>Př</w:t>
            </w:r>
            <w:r w:rsidRPr="001B591A">
              <w:rPr>
                <w:rFonts w:asciiTheme="minorHAnsi" w:hAnsiTheme="minorHAnsi" w:cstheme="minorHAnsi"/>
                <w:b/>
                <w:bCs/>
                <w:sz w:val="28"/>
                <w:szCs w:val="28"/>
              </w:rPr>
              <w:t xml:space="preserve">edmět: Svět práce   </w:t>
            </w:r>
          </w:p>
        </w:tc>
        <w:tc>
          <w:tcPr>
            <w:tcW w:w="7230" w:type="dxa"/>
            <w:gridSpan w:val="3"/>
            <w:shd w:val="clear" w:color="auto" w:fill="F4B083" w:themeFill="accent2" w:themeFillTint="99"/>
          </w:tcPr>
          <w:p w14:paraId="5D1E6EE5" w14:textId="77777777" w:rsidR="001B591A" w:rsidRPr="00D6396D" w:rsidRDefault="001B591A" w:rsidP="00E5289E">
            <w:pPr>
              <w:rPr>
                <w:rFonts w:asciiTheme="minorHAnsi" w:hAnsiTheme="minorHAnsi" w:cstheme="minorHAnsi"/>
                <w:b/>
                <w:bCs/>
                <w:sz w:val="28"/>
              </w:rPr>
            </w:pPr>
            <w:r w:rsidRPr="00D6396D">
              <w:rPr>
                <w:rFonts w:asciiTheme="minorHAnsi" w:hAnsiTheme="minorHAnsi" w:cstheme="minorHAnsi"/>
                <w:b/>
                <w:bCs/>
                <w:sz w:val="28"/>
              </w:rPr>
              <w:t>Ročník 7.</w:t>
            </w:r>
          </w:p>
        </w:tc>
      </w:tr>
      <w:tr w:rsidR="001B591A" w:rsidRPr="00D6396D" w14:paraId="5A1EB773" w14:textId="77777777" w:rsidTr="00E5289E">
        <w:tc>
          <w:tcPr>
            <w:tcW w:w="2972" w:type="dxa"/>
            <w:tcBorders>
              <w:bottom w:val="single" w:sz="4" w:space="0" w:color="auto"/>
            </w:tcBorders>
          </w:tcPr>
          <w:p w14:paraId="244223D6" w14:textId="77777777" w:rsidR="001B591A" w:rsidRPr="00D6396D" w:rsidRDefault="001B591A" w:rsidP="00E5289E">
            <w:pPr>
              <w:rPr>
                <w:rFonts w:asciiTheme="minorHAnsi" w:hAnsiTheme="minorHAnsi" w:cstheme="minorHAnsi"/>
              </w:rPr>
            </w:pPr>
            <w:r w:rsidRPr="00D6396D">
              <w:rPr>
                <w:rFonts w:asciiTheme="minorHAnsi" w:hAnsiTheme="minorHAnsi" w:cstheme="minorHAnsi"/>
              </w:rPr>
              <w:t>Výstup podle RVP</w:t>
            </w:r>
          </w:p>
        </w:tc>
        <w:tc>
          <w:tcPr>
            <w:tcW w:w="3827" w:type="dxa"/>
          </w:tcPr>
          <w:p w14:paraId="18658703" w14:textId="77777777" w:rsidR="001B591A" w:rsidRPr="00D6396D" w:rsidRDefault="001B591A" w:rsidP="00E5289E">
            <w:pPr>
              <w:rPr>
                <w:rFonts w:asciiTheme="minorHAnsi" w:hAnsiTheme="minorHAnsi" w:cstheme="minorHAnsi"/>
              </w:rPr>
            </w:pPr>
            <w:r w:rsidRPr="00D6396D">
              <w:rPr>
                <w:rFonts w:asciiTheme="minorHAnsi" w:hAnsiTheme="minorHAnsi" w:cstheme="minorHAnsi"/>
              </w:rPr>
              <w:t>Výstup podle ŠVP</w:t>
            </w:r>
          </w:p>
        </w:tc>
        <w:tc>
          <w:tcPr>
            <w:tcW w:w="1985" w:type="dxa"/>
          </w:tcPr>
          <w:p w14:paraId="09F92F65" w14:textId="77777777" w:rsidR="001B591A" w:rsidRPr="00D6396D" w:rsidRDefault="001B591A" w:rsidP="00E5289E">
            <w:pPr>
              <w:rPr>
                <w:rFonts w:asciiTheme="minorHAnsi" w:hAnsiTheme="minorHAnsi" w:cstheme="minorHAnsi"/>
              </w:rPr>
            </w:pPr>
            <w:r w:rsidRPr="00D6396D">
              <w:rPr>
                <w:rFonts w:asciiTheme="minorHAnsi" w:hAnsiTheme="minorHAnsi" w:cstheme="minorHAnsi"/>
              </w:rPr>
              <w:t>Téma</w:t>
            </w:r>
          </w:p>
        </w:tc>
        <w:tc>
          <w:tcPr>
            <w:tcW w:w="3402" w:type="dxa"/>
          </w:tcPr>
          <w:p w14:paraId="379BFD19" w14:textId="77777777" w:rsidR="001B591A" w:rsidRPr="00D6396D" w:rsidRDefault="001B591A" w:rsidP="00E5289E">
            <w:pPr>
              <w:rPr>
                <w:rFonts w:asciiTheme="minorHAnsi" w:hAnsiTheme="minorHAnsi" w:cstheme="minorHAnsi"/>
              </w:rPr>
            </w:pPr>
            <w:r w:rsidRPr="00D6396D">
              <w:rPr>
                <w:rFonts w:asciiTheme="minorHAnsi" w:hAnsiTheme="minorHAnsi" w:cstheme="minorHAnsi"/>
              </w:rPr>
              <w:t>Učivo</w:t>
            </w:r>
          </w:p>
        </w:tc>
        <w:tc>
          <w:tcPr>
            <w:tcW w:w="1843" w:type="dxa"/>
          </w:tcPr>
          <w:p w14:paraId="764985E4" w14:textId="77777777" w:rsidR="001B591A" w:rsidRDefault="001B591A" w:rsidP="00E5289E">
            <w:pPr>
              <w:rPr>
                <w:rFonts w:asciiTheme="minorHAnsi" w:hAnsiTheme="minorHAnsi" w:cstheme="minorHAnsi"/>
              </w:rPr>
            </w:pPr>
            <w:r>
              <w:rPr>
                <w:rFonts w:asciiTheme="minorHAnsi" w:hAnsiTheme="minorHAnsi" w:cstheme="minorHAnsi"/>
              </w:rPr>
              <w:t>P</w:t>
            </w:r>
            <w:r w:rsidRPr="00D6396D">
              <w:rPr>
                <w:rFonts w:asciiTheme="minorHAnsi" w:hAnsiTheme="minorHAnsi" w:cstheme="minorHAnsi"/>
              </w:rPr>
              <w:t>oznámky</w:t>
            </w:r>
          </w:p>
          <w:p w14:paraId="7DA2658C" w14:textId="77777777" w:rsidR="001B591A" w:rsidRPr="00D6396D" w:rsidRDefault="001B591A" w:rsidP="00E5289E">
            <w:pPr>
              <w:rPr>
                <w:rFonts w:asciiTheme="minorHAnsi" w:hAnsiTheme="minorHAnsi" w:cstheme="minorHAnsi"/>
              </w:rPr>
            </w:pPr>
          </w:p>
        </w:tc>
      </w:tr>
      <w:tr w:rsidR="001B591A" w:rsidRPr="00D6396D" w14:paraId="65A73031" w14:textId="77777777" w:rsidTr="00E5289E">
        <w:trPr>
          <w:cantSplit/>
        </w:trPr>
        <w:tc>
          <w:tcPr>
            <w:tcW w:w="2972" w:type="dxa"/>
            <w:shd w:val="clear" w:color="auto" w:fill="FFCC99"/>
          </w:tcPr>
          <w:p w14:paraId="67709FE6" w14:textId="77777777" w:rsidR="001B591A" w:rsidRPr="001B591A" w:rsidRDefault="001B591A" w:rsidP="00E5289E">
            <w:pPr>
              <w:pStyle w:val="Zkladntext"/>
              <w:rPr>
                <w:rFonts w:asciiTheme="minorHAnsi" w:hAnsiTheme="minorHAnsi" w:cstheme="minorHAnsi"/>
                <w:color w:val="auto"/>
                <w:sz w:val="22"/>
                <w:szCs w:val="22"/>
              </w:rPr>
            </w:pPr>
            <w:r w:rsidRPr="001B591A">
              <w:rPr>
                <w:rFonts w:asciiTheme="minorHAnsi" w:hAnsiTheme="minorHAnsi" w:cstheme="minorHAnsi"/>
                <w:b/>
                <w:bCs/>
                <w:color w:val="auto"/>
                <w:sz w:val="22"/>
                <w:szCs w:val="22"/>
              </w:rPr>
              <w:t>Práce s technickými materiály</w:t>
            </w:r>
          </w:p>
        </w:tc>
        <w:tc>
          <w:tcPr>
            <w:tcW w:w="3827" w:type="dxa"/>
          </w:tcPr>
          <w:p w14:paraId="66B334B0" w14:textId="77777777" w:rsidR="001B591A" w:rsidRPr="00D6396D" w:rsidRDefault="001B591A" w:rsidP="00E5289E">
            <w:pPr>
              <w:rPr>
                <w:rFonts w:asciiTheme="minorHAnsi" w:hAnsiTheme="minorHAnsi" w:cstheme="minorHAnsi"/>
                <w:sz w:val="28"/>
                <w:szCs w:val="28"/>
              </w:rPr>
            </w:pPr>
          </w:p>
        </w:tc>
        <w:tc>
          <w:tcPr>
            <w:tcW w:w="1985" w:type="dxa"/>
          </w:tcPr>
          <w:p w14:paraId="03F920A1" w14:textId="77777777" w:rsidR="001B591A" w:rsidRPr="00D6396D" w:rsidRDefault="001B591A" w:rsidP="00E5289E">
            <w:pPr>
              <w:rPr>
                <w:rFonts w:asciiTheme="minorHAnsi" w:hAnsiTheme="minorHAnsi" w:cstheme="minorHAnsi"/>
                <w:sz w:val="28"/>
                <w:szCs w:val="28"/>
              </w:rPr>
            </w:pPr>
          </w:p>
        </w:tc>
        <w:tc>
          <w:tcPr>
            <w:tcW w:w="3402" w:type="dxa"/>
          </w:tcPr>
          <w:p w14:paraId="0765680E" w14:textId="77777777" w:rsidR="001B591A" w:rsidRPr="00D6396D" w:rsidRDefault="001B591A" w:rsidP="00E5289E">
            <w:pPr>
              <w:ind w:left="360" w:hanging="360"/>
              <w:rPr>
                <w:rFonts w:asciiTheme="minorHAnsi" w:hAnsiTheme="minorHAnsi" w:cstheme="minorHAnsi"/>
                <w:sz w:val="28"/>
                <w:szCs w:val="28"/>
              </w:rPr>
            </w:pPr>
          </w:p>
        </w:tc>
        <w:tc>
          <w:tcPr>
            <w:tcW w:w="1843" w:type="dxa"/>
          </w:tcPr>
          <w:p w14:paraId="585590F7" w14:textId="77777777" w:rsidR="001B591A" w:rsidRPr="00D6396D" w:rsidRDefault="001B591A" w:rsidP="00E5289E">
            <w:pPr>
              <w:rPr>
                <w:rFonts w:asciiTheme="minorHAnsi" w:hAnsiTheme="minorHAnsi" w:cstheme="minorHAnsi"/>
                <w:sz w:val="28"/>
                <w:szCs w:val="28"/>
              </w:rPr>
            </w:pPr>
          </w:p>
        </w:tc>
      </w:tr>
      <w:tr w:rsidR="001B591A" w:rsidRPr="00D6396D" w14:paraId="2A7089B4" w14:textId="77777777" w:rsidTr="00E5289E">
        <w:trPr>
          <w:cantSplit/>
        </w:trPr>
        <w:tc>
          <w:tcPr>
            <w:tcW w:w="2972" w:type="dxa"/>
            <w:vMerge w:val="restart"/>
            <w:shd w:val="clear" w:color="auto" w:fill="auto"/>
          </w:tcPr>
          <w:p w14:paraId="59F0A72F" w14:textId="77777777" w:rsidR="001B591A" w:rsidRPr="00D6396D" w:rsidRDefault="001B591A" w:rsidP="00E5289E">
            <w:pPr>
              <w:pStyle w:val="Zkladntext"/>
              <w:rPr>
                <w:rFonts w:asciiTheme="minorHAnsi" w:hAnsiTheme="minorHAnsi" w:cstheme="minorHAnsi"/>
                <w:color w:val="auto"/>
              </w:rPr>
            </w:pPr>
            <w:r w:rsidRPr="00D6396D">
              <w:rPr>
                <w:rFonts w:asciiTheme="minorHAnsi" w:hAnsiTheme="minorHAnsi" w:cstheme="minorHAnsi"/>
                <w:color w:val="auto"/>
              </w:rPr>
              <w:t>Provádí jednoduché práce s technickými materiály a dodržuje technologickou kázeň.</w:t>
            </w:r>
          </w:p>
          <w:p w14:paraId="004A98AF" w14:textId="77777777" w:rsidR="001B591A" w:rsidRPr="00D6396D" w:rsidRDefault="001B591A" w:rsidP="00E5289E">
            <w:pPr>
              <w:rPr>
                <w:rFonts w:asciiTheme="minorHAnsi" w:hAnsiTheme="minorHAnsi" w:cstheme="minorHAnsi"/>
              </w:rPr>
            </w:pPr>
            <w:r w:rsidRPr="00D6396D">
              <w:rPr>
                <w:rFonts w:asciiTheme="minorHAnsi" w:hAnsiTheme="minorHAnsi" w:cstheme="minorHAnsi"/>
              </w:rPr>
              <w:t>Řeší jednoduché technické úkoly s vhodným výběrem materiálů, pracovních nástrojů a nářadí.</w:t>
            </w:r>
          </w:p>
          <w:p w14:paraId="48D0268C" w14:textId="77777777" w:rsidR="001B591A" w:rsidRPr="00D6396D" w:rsidRDefault="001B591A" w:rsidP="00E5289E">
            <w:pPr>
              <w:rPr>
                <w:rFonts w:asciiTheme="minorHAnsi" w:hAnsiTheme="minorHAnsi" w:cstheme="minorHAnsi"/>
              </w:rPr>
            </w:pPr>
            <w:r w:rsidRPr="00D6396D">
              <w:rPr>
                <w:rFonts w:asciiTheme="minorHAnsi" w:hAnsiTheme="minorHAnsi" w:cstheme="minorHAnsi"/>
              </w:rPr>
              <w:t>Organizuje a plánuje svoji činnost.</w:t>
            </w:r>
          </w:p>
          <w:p w14:paraId="7463B2CE" w14:textId="77777777" w:rsidR="001B591A" w:rsidRPr="00D6396D" w:rsidRDefault="001B591A" w:rsidP="00E5289E">
            <w:pPr>
              <w:rPr>
                <w:rFonts w:asciiTheme="minorHAnsi" w:hAnsiTheme="minorHAnsi" w:cstheme="minorHAnsi"/>
              </w:rPr>
            </w:pPr>
            <w:r w:rsidRPr="00D6396D">
              <w:rPr>
                <w:rFonts w:asciiTheme="minorHAnsi" w:hAnsiTheme="minorHAnsi" w:cstheme="minorHAnsi"/>
              </w:rPr>
              <w:t>Užívá technickou dokumentaci, připraví si vlastní jednoduchý náčrt výrobku.</w:t>
            </w:r>
          </w:p>
          <w:p w14:paraId="2FCF9148" w14:textId="77777777" w:rsidR="001B591A" w:rsidRPr="00D6396D" w:rsidRDefault="001B591A" w:rsidP="00E5289E">
            <w:pPr>
              <w:rPr>
                <w:rFonts w:asciiTheme="minorHAnsi" w:hAnsiTheme="minorHAnsi" w:cstheme="minorHAnsi"/>
              </w:rPr>
            </w:pPr>
            <w:r w:rsidRPr="00D6396D">
              <w:rPr>
                <w:rFonts w:asciiTheme="minorHAnsi" w:hAnsiTheme="minorHAnsi" w:cstheme="minorHAnsi"/>
              </w:rPr>
              <w:t>Dodržuje obecné zásady bezpečnosti a hygieny při práci i zásady bezpečnosti a ochrany při práci s nástroji a nářadím.</w:t>
            </w:r>
          </w:p>
          <w:p w14:paraId="49054827" w14:textId="77777777" w:rsidR="001B591A" w:rsidRPr="00D6396D" w:rsidRDefault="001B591A" w:rsidP="00E5289E">
            <w:pPr>
              <w:rPr>
                <w:rFonts w:asciiTheme="minorHAnsi" w:hAnsiTheme="minorHAnsi" w:cstheme="minorHAnsi"/>
                <w:b/>
                <w:bCs/>
                <w:sz w:val="28"/>
                <w:szCs w:val="28"/>
              </w:rPr>
            </w:pPr>
            <w:r w:rsidRPr="00D6396D">
              <w:rPr>
                <w:rFonts w:asciiTheme="minorHAnsi" w:hAnsiTheme="minorHAnsi" w:cstheme="minorHAnsi"/>
              </w:rPr>
              <w:t>Poskytne první pomoc při úrazu.</w:t>
            </w:r>
          </w:p>
        </w:tc>
        <w:tc>
          <w:tcPr>
            <w:tcW w:w="3827" w:type="dxa"/>
          </w:tcPr>
          <w:p w14:paraId="6AADE791" w14:textId="77777777" w:rsidR="001B591A" w:rsidRPr="00BB06F9" w:rsidRDefault="001B591A" w:rsidP="00E5289E">
            <w:pPr>
              <w:rPr>
                <w:rFonts w:asciiTheme="minorHAnsi" w:hAnsiTheme="minorHAnsi" w:cstheme="minorHAnsi"/>
              </w:rPr>
            </w:pPr>
            <w:r>
              <w:rPr>
                <w:rFonts w:asciiTheme="minorHAnsi" w:hAnsiTheme="minorHAnsi" w:cstheme="minorHAnsi"/>
              </w:rPr>
              <w:t xml:space="preserve">Zopakuje si </w:t>
            </w:r>
            <w:r w:rsidRPr="00BB06F9">
              <w:rPr>
                <w:rFonts w:asciiTheme="minorHAnsi" w:hAnsiTheme="minorHAnsi" w:cstheme="minorHAnsi"/>
              </w:rPr>
              <w:t>zásad</w:t>
            </w:r>
            <w:r>
              <w:rPr>
                <w:rFonts w:asciiTheme="minorHAnsi" w:hAnsiTheme="minorHAnsi" w:cstheme="minorHAnsi"/>
              </w:rPr>
              <w:t>y</w:t>
            </w:r>
            <w:r w:rsidRPr="00BB06F9">
              <w:rPr>
                <w:rFonts w:asciiTheme="minorHAnsi" w:hAnsiTheme="minorHAnsi" w:cstheme="minorHAnsi"/>
              </w:rPr>
              <w:t xml:space="preserve"> bezpečnosti ve školní dílně a s postup při poranění.</w:t>
            </w:r>
          </w:p>
          <w:p w14:paraId="2C9998FE" w14:textId="77777777" w:rsidR="001B591A" w:rsidRDefault="001B591A" w:rsidP="00E5289E">
            <w:pPr>
              <w:rPr>
                <w:rFonts w:asciiTheme="minorHAnsi" w:hAnsiTheme="minorHAnsi" w:cstheme="minorHAnsi"/>
              </w:rPr>
            </w:pPr>
            <w:r w:rsidRPr="00BB06F9">
              <w:rPr>
                <w:rFonts w:asciiTheme="minorHAnsi" w:hAnsiTheme="minorHAnsi" w:cstheme="minorHAnsi"/>
              </w:rPr>
              <w:t>Při práci s nářadím postupuje dle pokynů. Dodržuje stanovené pracovní postupy.</w:t>
            </w:r>
          </w:p>
          <w:p w14:paraId="1B8F10A8" w14:textId="77777777" w:rsidR="001B591A" w:rsidRPr="00D6396D" w:rsidRDefault="001B591A" w:rsidP="00E5289E">
            <w:pPr>
              <w:rPr>
                <w:rFonts w:asciiTheme="minorHAnsi" w:hAnsiTheme="minorHAnsi" w:cstheme="minorHAnsi"/>
                <w:sz w:val="28"/>
                <w:szCs w:val="28"/>
              </w:rPr>
            </w:pPr>
            <w:r w:rsidRPr="009A4FBC">
              <w:rPr>
                <w:rFonts w:asciiTheme="minorHAnsi" w:hAnsiTheme="minorHAnsi" w:cstheme="minorHAnsi"/>
              </w:rPr>
              <w:t>Umí poskytnout první pomoc při drobných úrazech.</w:t>
            </w:r>
          </w:p>
        </w:tc>
        <w:tc>
          <w:tcPr>
            <w:tcW w:w="1985" w:type="dxa"/>
          </w:tcPr>
          <w:p w14:paraId="5A7EC257" w14:textId="77777777" w:rsidR="001B591A" w:rsidRPr="00D6396D" w:rsidRDefault="001B591A" w:rsidP="00E5289E">
            <w:pPr>
              <w:rPr>
                <w:rFonts w:asciiTheme="minorHAnsi" w:hAnsiTheme="minorHAnsi" w:cstheme="minorHAnsi"/>
                <w:sz w:val="28"/>
                <w:szCs w:val="28"/>
              </w:rPr>
            </w:pPr>
            <w:r w:rsidRPr="00BB06F9">
              <w:rPr>
                <w:rFonts w:asciiTheme="minorHAnsi" w:hAnsiTheme="minorHAnsi" w:cstheme="minorHAnsi"/>
              </w:rPr>
              <w:t>Bezpečnost a hygiena práce</w:t>
            </w:r>
          </w:p>
        </w:tc>
        <w:tc>
          <w:tcPr>
            <w:tcW w:w="3402" w:type="dxa"/>
          </w:tcPr>
          <w:p w14:paraId="4BF25E1E" w14:textId="77777777" w:rsidR="001B591A" w:rsidRPr="00BB06F9" w:rsidRDefault="001B591A" w:rsidP="00E5289E">
            <w:pPr>
              <w:rPr>
                <w:rFonts w:asciiTheme="minorHAnsi" w:hAnsiTheme="minorHAnsi" w:cstheme="minorHAnsi"/>
              </w:rPr>
            </w:pPr>
            <w:r>
              <w:rPr>
                <w:rFonts w:asciiTheme="minorHAnsi" w:hAnsiTheme="minorHAnsi" w:cstheme="minorHAnsi"/>
              </w:rPr>
              <w:t>Z</w:t>
            </w:r>
            <w:r w:rsidRPr="00BB06F9">
              <w:rPr>
                <w:rFonts w:asciiTheme="minorHAnsi" w:hAnsiTheme="minorHAnsi" w:cstheme="minorHAnsi"/>
              </w:rPr>
              <w:t>ásady chování ve školní dílně</w:t>
            </w:r>
            <w:r>
              <w:rPr>
                <w:rFonts w:asciiTheme="minorHAnsi" w:hAnsiTheme="minorHAnsi" w:cstheme="minorHAnsi"/>
              </w:rPr>
              <w:t xml:space="preserve">, </w:t>
            </w:r>
            <w:r w:rsidRPr="00F241B4">
              <w:rPr>
                <w:rFonts w:asciiTheme="minorHAnsi" w:hAnsiTheme="minorHAnsi" w:cstheme="minorHAnsi"/>
              </w:rPr>
              <w:t>p</w:t>
            </w:r>
            <w:r>
              <w:rPr>
                <w:rFonts w:asciiTheme="minorHAnsi" w:hAnsiTheme="minorHAnsi" w:cstheme="minorHAnsi"/>
              </w:rPr>
              <w:t xml:space="preserve">rvní pomoc </w:t>
            </w:r>
            <w:r w:rsidRPr="00F241B4">
              <w:rPr>
                <w:rFonts w:asciiTheme="minorHAnsi" w:hAnsiTheme="minorHAnsi" w:cstheme="minorHAnsi"/>
              </w:rPr>
              <w:t>při poranění</w:t>
            </w:r>
            <w:r>
              <w:rPr>
                <w:rFonts w:asciiTheme="minorHAnsi" w:hAnsiTheme="minorHAnsi" w:cstheme="minorHAnsi"/>
              </w:rPr>
              <w:t xml:space="preserve"> či úrazu.</w:t>
            </w:r>
          </w:p>
          <w:p w14:paraId="2C118EEC" w14:textId="77777777" w:rsidR="001B591A" w:rsidRPr="00BB06F9" w:rsidRDefault="001B591A" w:rsidP="00E5289E">
            <w:pPr>
              <w:rPr>
                <w:rFonts w:asciiTheme="minorHAnsi" w:hAnsiTheme="minorHAnsi" w:cstheme="minorHAnsi"/>
              </w:rPr>
            </w:pPr>
          </w:p>
          <w:p w14:paraId="38A4CE66" w14:textId="77777777" w:rsidR="001B591A" w:rsidRPr="00BB06F9" w:rsidRDefault="001B591A" w:rsidP="00E5289E">
            <w:pPr>
              <w:rPr>
                <w:rFonts w:asciiTheme="minorHAnsi" w:hAnsiTheme="minorHAnsi" w:cstheme="minorHAnsi"/>
              </w:rPr>
            </w:pPr>
          </w:p>
          <w:p w14:paraId="258EF0A7" w14:textId="77777777" w:rsidR="001B591A" w:rsidRPr="00D6396D" w:rsidRDefault="001B591A" w:rsidP="00E5289E">
            <w:pPr>
              <w:rPr>
                <w:rFonts w:asciiTheme="minorHAnsi" w:hAnsiTheme="minorHAnsi" w:cstheme="minorHAnsi"/>
                <w:sz w:val="28"/>
                <w:szCs w:val="28"/>
              </w:rPr>
            </w:pPr>
          </w:p>
        </w:tc>
        <w:tc>
          <w:tcPr>
            <w:tcW w:w="1843" w:type="dxa"/>
          </w:tcPr>
          <w:p w14:paraId="77B30916" w14:textId="77777777" w:rsidR="001B591A" w:rsidRPr="00D6396D" w:rsidRDefault="001B591A" w:rsidP="00E5289E">
            <w:pPr>
              <w:rPr>
                <w:rFonts w:asciiTheme="minorHAnsi" w:hAnsiTheme="minorHAnsi" w:cstheme="minorHAnsi"/>
                <w:sz w:val="28"/>
                <w:szCs w:val="28"/>
              </w:rPr>
            </w:pPr>
          </w:p>
        </w:tc>
      </w:tr>
      <w:tr w:rsidR="001B591A" w14:paraId="11F71A90" w14:textId="77777777" w:rsidTr="00E5289E">
        <w:trPr>
          <w:cantSplit/>
        </w:trPr>
        <w:tc>
          <w:tcPr>
            <w:tcW w:w="2972" w:type="dxa"/>
            <w:vMerge/>
          </w:tcPr>
          <w:p w14:paraId="3A5F89D8" w14:textId="77777777" w:rsidR="001B591A" w:rsidRDefault="001B591A" w:rsidP="00E5289E"/>
        </w:tc>
        <w:tc>
          <w:tcPr>
            <w:tcW w:w="3827" w:type="dxa"/>
          </w:tcPr>
          <w:p w14:paraId="7E37F9EF" w14:textId="77777777" w:rsidR="001B591A" w:rsidRPr="00872F23" w:rsidRDefault="001B591A" w:rsidP="00E5289E">
            <w:pPr>
              <w:rPr>
                <w:rFonts w:asciiTheme="minorHAnsi" w:hAnsiTheme="minorHAnsi" w:cstheme="minorHAnsi"/>
              </w:rPr>
            </w:pPr>
            <w:r w:rsidRPr="00872F23">
              <w:rPr>
                <w:rFonts w:asciiTheme="minorHAnsi" w:hAnsiTheme="minorHAnsi" w:cstheme="minorHAnsi"/>
              </w:rPr>
              <w:t>Vyrobí jednoduchý výrobek použitím dláta.</w:t>
            </w:r>
          </w:p>
          <w:p w14:paraId="447C3731" w14:textId="77777777" w:rsidR="001B591A" w:rsidRPr="00872F23" w:rsidRDefault="001B591A" w:rsidP="00E5289E">
            <w:pPr>
              <w:rPr>
                <w:rFonts w:asciiTheme="minorHAnsi" w:hAnsiTheme="minorHAnsi" w:cstheme="minorHAnsi"/>
              </w:rPr>
            </w:pPr>
            <w:r w:rsidRPr="00872F23">
              <w:rPr>
                <w:rFonts w:asciiTheme="minorHAnsi" w:hAnsiTheme="minorHAnsi" w:cstheme="minorHAnsi"/>
              </w:rPr>
              <w:t xml:space="preserve">Umí zhotovit jednoduchý spoj čepováním. </w:t>
            </w:r>
          </w:p>
          <w:p w14:paraId="6C5E25E5" w14:textId="77777777" w:rsidR="001B591A" w:rsidRPr="00872F23" w:rsidRDefault="001B591A" w:rsidP="00E5289E">
            <w:pPr>
              <w:rPr>
                <w:rFonts w:asciiTheme="minorHAnsi" w:hAnsiTheme="minorHAnsi" w:cstheme="minorHAnsi"/>
              </w:rPr>
            </w:pPr>
            <w:r w:rsidRPr="00872F23">
              <w:rPr>
                <w:rFonts w:asciiTheme="minorHAnsi" w:hAnsiTheme="minorHAnsi" w:cstheme="minorHAnsi"/>
              </w:rPr>
              <w:t>Dokáže pracovat s ruční vrtačkou.</w:t>
            </w:r>
          </w:p>
          <w:p w14:paraId="72E0ACE3" w14:textId="77777777" w:rsidR="001B591A" w:rsidRPr="00872F23" w:rsidRDefault="001B591A" w:rsidP="00E5289E">
            <w:pPr>
              <w:rPr>
                <w:rFonts w:asciiTheme="minorHAnsi" w:hAnsiTheme="minorHAnsi" w:cstheme="minorHAnsi"/>
              </w:rPr>
            </w:pPr>
            <w:r w:rsidRPr="00872F23">
              <w:rPr>
                <w:rFonts w:asciiTheme="minorHAnsi" w:hAnsiTheme="minorHAnsi" w:cstheme="minorHAnsi"/>
              </w:rPr>
              <w:t>Umí vyříznout otvor pomocí děrovky.</w:t>
            </w:r>
          </w:p>
        </w:tc>
        <w:tc>
          <w:tcPr>
            <w:tcW w:w="1985" w:type="dxa"/>
          </w:tcPr>
          <w:p w14:paraId="3055737B" w14:textId="77777777" w:rsidR="001B591A" w:rsidRPr="00872F23" w:rsidRDefault="001B591A" w:rsidP="00E5289E">
            <w:pPr>
              <w:rPr>
                <w:rFonts w:asciiTheme="minorHAnsi" w:hAnsiTheme="minorHAnsi" w:cstheme="minorHAnsi"/>
              </w:rPr>
            </w:pPr>
            <w:r w:rsidRPr="00872F23">
              <w:rPr>
                <w:rFonts w:asciiTheme="minorHAnsi" w:hAnsiTheme="minorHAnsi" w:cstheme="minorHAnsi"/>
              </w:rPr>
              <w:t>Dřevo</w:t>
            </w:r>
          </w:p>
        </w:tc>
        <w:tc>
          <w:tcPr>
            <w:tcW w:w="3402" w:type="dxa"/>
          </w:tcPr>
          <w:p w14:paraId="593C08A1" w14:textId="77777777" w:rsidR="001B591A" w:rsidRPr="008A7727" w:rsidRDefault="001B591A" w:rsidP="00E5289E">
            <w:pPr>
              <w:ind w:left="360" w:hanging="360"/>
              <w:rPr>
                <w:rFonts w:asciiTheme="minorHAnsi" w:hAnsiTheme="minorHAnsi" w:cstheme="minorHAnsi"/>
              </w:rPr>
            </w:pPr>
            <w:r>
              <w:rPr>
                <w:rFonts w:asciiTheme="minorHAnsi" w:hAnsiTheme="minorHAnsi" w:cstheme="minorHAnsi"/>
              </w:rPr>
              <w:t>D</w:t>
            </w:r>
            <w:r w:rsidRPr="008A7727">
              <w:rPr>
                <w:rFonts w:asciiTheme="minorHAnsi" w:hAnsiTheme="minorHAnsi" w:cstheme="minorHAnsi"/>
              </w:rPr>
              <w:t>labání</w:t>
            </w:r>
            <w:r>
              <w:rPr>
                <w:rFonts w:asciiTheme="minorHAnsi" w:hAnsiTheme="minorHAnsi" w:cstheme="minorHAnsi"/>
              </w:rPr>
              <w:t>.</w:t>
            </w:r>
          </w:p>
          <w:p w14:paraId="6F23E53F" w14:textId="77777777" w:rsidR="001B591A" w:rsidRPr="008A7727" w:rsidRDefault="001B591A" w:rsidP="00E5289E">
            <w:pPr>
              <w:ind w:left="360" w:hanging="360"/>
              <w:rPr>
                <w:rFonts w:asciiTheme="minorHAnsi" w:hAnsiTheme="minorHAnsi" w:cstheme="minorHAnsi"/>
              </w:rPr>
            </w:pPr>
            <w:r>
              <w:rPr>
                <w:rFonts w:asciiTheme="minorHAnsi" w:hAnsiTheme="minorHAnsi" w:cstheme="minorHAnsi"/>
              </w:rPr>
              <w:t>S</w:t>
            </w:r>
            <w:r w:rsidRPr="008A7727">
              <w:rPr>
                <w:rFonts w:asciiTheme="minorHAnsi" w:hAnsiTheme="minorHAnsi" w:cstheme="minorHAnsi"/>
              </w:rPr>
              <w:t>pojování čepováním</w:t>
            </w:r>
            <w:r>
              <w:rPr>
                <w:rFonts w:asciiTheme="minorHAnsi" w:hAnsiTheme="minorHAnsi" w:cstheme="minorHAnsi"/>
              </w:rPr>
              <w:t>.</w:t>
            </w:r>
          </w:p>
          <w:p w14:paraId="4F1E9D25" w14:textId="77777777" w:rsidR="001B591A" w:rsidRPr="008A7727" w:rsidRDefault="001B591A" w:rsidP="00E5289E">
            <w:pPr>
              <w:ind w:left="360" w:hanging="360"/>
              <w:rPr>
                <w:rFonts w:asciiTheme="minorHAnsi" w:hAnsiTheme="minorHAnsi" w:cstheme="minorHAnsi"/>
              </w:rPr>
            </w:pPr>
            <w:r>
              <w:rPr>
                <w:rFonts w:asciiTheme="minorHAnsi" w:hAnsiTheme="minorHAnsi" w:cstheme="minorHAnsi"/>
              </w:rPr>
              <w:t>V</w:t>
            </w:r>
            <w:r w:rsidRPr="008A7727">
              <w:rPr>
                <w:rFonts w:asciiTheme="minorHAnsi" w:hAnsiTheme="minorHAnsi" w:cstheme="minorHAnsi"/>
              </w:rPr>
              <w:t>rtání</w:t>
            </w:r>
            <w:r>
              <w:rPr>
                <w:rFonts w:asciiTheme="minorHAnsi" w:hAnsiTheme="minorHAnsi" w:cstheme="minorHAnsi"/>
              </w:rPr>
              <w:t>.</w:t>
            </w:r>
          </w:p>
          <w:p w14:paraId="647F66A3" w14:textId="77777777" w:rsidR="001B591A" w:rsidRPr="008A7727" w:rsidRDefault="001B591A" w:rsidP="00E5289E">
            <w:pPr>
              <w:rPr>
                <w:rFonts w:asciiTheme="minorHAnsi" w:hAnsiTheme="minorHAnsi" w:cstheme="minorHAnsi"/>
              </w:rPr>
            </w:pPr>
            <w:r>
              <w:rPr>
                <w:rFonts w:asciiTheme="minorHAnsi" w:hAnsiTheme="minorHAnsi" w:cstheme="minorHAnsi"/>
              </w:rPr>
              <w:t>Řezání děrovkou.</w:t>
            </w:r>
          </w:p>
        </w:tc>
        <w:tc>
          <w:tcPr>
            <w:tcW w:w="1843" w:type="dxa"/>
          </w:tcPr>
          <w:p w14:paraId="06915F06" w14:textId="77777777" w:rsidR="001B591A" w:rsidRDefault="001B591A" w:rsidP="00E5289E"/>
        </w:tc>
      </w:tr>
      <w:tr w:rsidR="001B591A" w14:paraId="61F8C0E5" w14:textId="77777777" w:rsidTr="00E5289E">
        <w:trPr>
          <w:cantSplit/>
        </w:trPr>
        <w:tc>
          <w:tcPr>
            <w:tcW w:w="2972" w:type="dxa"/>
            <w:vMerge/>
          </w:tcPr>
          <w:p w14:paraId="4FC2AE53" w14:textId="77777777" w:rsidR="001B591A" w:rsidRDefault="001B591A" w:rsidP="00E5289E"/>
        </w:tc>
        <w:tc>
          <w:tcPr>
            <w:tcW w:w="3827" w:type="dxa"/>
          </w:tcPr>
          <w:p w14:paraId="7AA67FD7" w14:textId="77777777" w:rsidR="001B591A" w:rsidRPr="008A7727" w:rsidRDefault="001B591A" w:rsidP="00E5289E">
            <w:pPr>
              <w:rPr>
                <w:rFonts w:asciiTheme="minorHAnsi" w:hAnsiTheme="minorHAnsi" w:cstheme="minorHAnsi"/>
              </w:rPr>
            </w:pPr>
            <w:r>
              <w:rPr>
                <w:rFonts w:asciiTheme="minorHAnsi" w:hAnsiTheme="minorHAnsi" w:cstheme="minorHAnsi"/>
              </w:rPr>
              <w:t>Dle předlohy z</w:t>
            </w:r>
            <w:r w:rsidRPr="008A7727">
              <w:rPr>
                <w:rFonts w:asciiTheme="minorHAnsi" w:hAnsiTheme="minorHAnsi" w:cstheme="minorHAnsi"/>
              </w:rPr>
              <w:t>hotoví náčrt jednoduchého výrobku z plechu a sestaví postup pomocí řezání</w:t>
            </w:r>
            <w:r>
              <w:rPr>
                <w:rFonts w:asciiTheme="minorHAnsi" w:hAnsiTheme="minorHAnsi" w:cstheme="minorHAnsi"/>
              </w:rPr>
              <w:t>,</w:t>
            </w:r>
            <w:r w:rsidRPr="008A7727">
              <w:rPr>
                <w:rFonts w:asciiTheme="minorHAnsi" w:hAnsiTheme="minorHAnsi" w:cstheme="minorHAnsi"/>
              </w:rPr>
              <w:t xml:space="preserve"> pilování</w:t>
            </w:r>
            <w:r>
              <w:rPr>
                <w:rFonts w:asciiTheme="minorHAnsi" w:hAnsiTheme="minorHAnsi" w:cstheme="minorHAnsi"/>
              </w:rPr>
              <w:t xml:space="preserve"> a vrtání</w:t>
            </w:r>
            <w:r w:rsidRPr="008A7727">
              <w:rPr>
                <w:rFonts w:asciiTheme="minorHAnsi" w:hAnsiTheme="minorHAnsi" w:cstheme="minorHAnsi"/>
              </w:rPr>
              <w:t>.</w:t>
            </w:r>
          </w:p>
          <w:p w14:paraId="60834534" w14:textId="77777777" w:rsidR="001B591A" w:rsidRDefault="001B591A" w:rsidP="00E5289E">
            <w:r w:rsidRPr="008A7727">
              <w:rPr>
                <w:rFonts w:asciiTheme="minorHAnsi" w:hAnsiTheme="minorHAnsi" w:cstheme="minorHAnsi"/>
              </w:rPr>
              <w:t>Seznámí se s</w:t>
            </w:r>
            <w:r>
              <w:rPr>
                <w:rFonts w:asciiTheme="minorHAnsi" w:hAnsiTheme="minorHAnsi" w:cstheme="minorHAnsi"/>
              </w:rPr>
              <w:t> </w:t>
            </w:r>
            <w:r w:rsidRPr="008A7727">
              <w:rPr>
                <w:rFonts w:asciiTheme="minorHAnsi" w:hAnsiTheme="minorHAnsi" w:cstheme="minorHAnsi"/>
              </w:rPr>
              <w:t>pájením</w:t>
            </w:r>
            <w:r>
              <w:rPr>
                <w:rFonts w:asciiTheme="minorHAnsi" w:hAnsiTheme="minorHAnsi" w:cstheme="minorHAnsi"/>
              </w:rPr>
              <w:t>.</w:t>
            </w:r>
          </w:p>
        </w:tc>
        <w:tc>
          <w:tcPr>
            <w:tcW w:w="1985" w:type="dxa"/>
          </w:tcPr>
          <w:p w14:paraId="2702BD86" w14:textId="77777777" w:rsidR="001B591A" w:rsidRPr="001D283F" w:rsidRDefault="001B591A" w:rsidP="00E5289E">
            <w:pPr>
              <w:rPr>
                <w:rFonts w:asciiTheme="minorHAnsi" w:hAnsiTheme="minorHAnsi" w:cstheme="minorHAnsi"/>
              </w:rPr>
            </w:pPr>
            <w:r w:rsidRPr="001D283F">
              <w:rPr>
                <w:rFonts w:asciiTheme="minorHAnsi" w:hAnsiTheme="minorHAnsi" w:cstheme="minorHAnsi"/>
              </w:rPr>
              <w:t>Kovy</w:t>
            </w:r>
          </w:p>
        </w:tc>
        <w:tc>
          <w:tcPr>
            <w:tcW w:w="3402" w:type="dxa"/>
          </w:tcPr>
          <w:p w14:paraId="2F2D8B28" w14:textId="77777777" w:rsidR="001B591A" w:rsidRPr="001D283F" w:rsidRDefault="001B591A" w:rsidP="00E5289E">
            <w:pPr>
              <w:rPr>
                <w:rFonts w:asciiTheme="minorHAnsi" w:hAnsiTheme="minorHAnsi" w:cstheme="minorHAnsi"/>
              </w:rPr>
            </w:pPr>
            <w:r w:rsidRPr="001D283F">
              <w:rPr>
                <w:rFonts w:asciiTheme="minorHAnsi" w:hAnsiTheme="minorHAnsi" w:cstheme="minorHAnsi"/>
              </w:rPr>
              <w:t>Vlastní náčrt</w:t>
            </w:r>
            <w:r>
              <w:rPr>
                <w:rFonts w:asciiTheme="minorHAnsi" w:hAnsiTheme="minorHAnsi" w:cstheme="minorHAnsi"/>
              </w:rPr>
              <w:t xml:space="preserve"> jednoduchého výrobku.</w:t>
            </w:r>
          </w:p>
          <w:p w14:paraId="01405055" w14:textId="77777777" w:rsidR="001B591A" w:rsidRPr="001D283F" w:rsidRDefault="001B591A" w:rsidP="00E5289E">
            <w:pPr>
              <w:rPr>
                <w:rFonts w:asciiTheme="minorHAnsi" w:hAnsiTheme="minorHAnsi" w:cstheme="minorHAnsi"/>
              </w:rPr>
            </w:pPr>
            <w:r>
              <w:rPr>
                <w:rFonts w:asciiTheme="minorHAnsi" w:hAnsiTheme="minorHAnsi" w:cstheme="minorHAnsi"/>
              </w:rPr>
              <w:t>Řezání, pilování a v</w:t>
            </w:r>
            <w:r w:rsidRPr="001D283F">
              <w:rPr>
                <w:rFonts w:asciiTheme="minorHAnsi" w:hAnsiTheme="minorHAnsi" w:cstheme="minorHAnsi"/>
              </w:rPr>
              <w:t>rtání plechu</w:t>
            </w:r>
            <w:r>
              <w:rPr>
                <w:rFonts w:asciiTheme="minorHAnsi" w:hAnsiTheme="minorHAnsi" w:cstheme="minorHAnsi"/>
              </w:rPr>
              <w:t>.</w:t>
            </w:r>
          </w:p>
          <w:p w14:paraId="1B567558" w14:textId="77777777" w:rsidR="001B591A" w:rsidRPr="001D283F" w:rsidRDefault="001B591A" w:rsidP="00E5289E">
            <w:pPr>
              <w:rPr>
                <w:rFonts w:asciiTheme="minorHAnsi" w:hAnsiTheme="minorHAnsi" w:cstheme="minorHAnsi"/>
              </w:rPr>
            </w:pPr>
            <w:r>
              <w:rPr>
                <w:rFonts w:asciiTheme="minorHAnsi" w:hAnsiTheme="minorHAnsi" w:cstheme="minorHAnsi"/>
              </w:rPr>
              <w:t>P</w:t>
            </w:r>
            <w:r w:rsidRPr="001D283F">
              <w:rPr>
                <w:rFonts w:asciiTheme="minorHAnsi" w:hAnsiTheme="minorHAnsi" w:cstheme="minorHAnsi"/>
              </w:rPr>
              <w:t>ájení</w:t>
            </w:r>
            <w:r>
              <w:rPr>
                <w:rFonts w:asciiTheme="minorHAnsi" w:hAnsiTheme="minorHAnsi" w:cstheme="minorHAnsi"/>
              </w:rPr>
              <w:t>.</w:t>
            </w:r>
            <w:r w:rsidRPr="001D283F">
              <w:rPr>
                <w:rFonts w:asciiTheme="minorHAnsi" w:hAnsiTheme="minorHAnsi" w:cstheme="minorHAnsi"/>
              </w:rPr>
              <w:t xml:space="preserve"> </w:t>
            </w:r>
          </w:p>
        </w:tc>
        <w:tc>
          <w:tcPr>
            <w:tcW w:w="1843" w:type="dxa"/>
          </w:tcPr>
          <w:p w14:paraId="5EE067BE" w14:textId="77777777" w:rsidR="001B591A" w:rsidRDefault="001B591A" w:rsidP="00E5289E"/>
        </w:tc>
      </w:tr>
      <w:tr w:rsidR="001B591A" w14:paraId="28F8790B" w14:textId="77777777" w:rsidTr="00E5289E">
        <w:trPr>
          <w:cantSplit/>
        </w:trPr>
        <w:tc>
          <w:tcPr>
            <w:tcW w:w="2972" w:type="dxa"/>
            <w:vMerge/>
            <w:tcBorders>
              <w:bottom w:val="single" w:sz="4" w:space="0" w:color="auto"/>
            </w:tcBorders>
          </w:tcPr>
          <w:p w14:paraId="1F0D03AF" w14:textId="77777777" w:rsidR="001B591A" w:rsidRDefault="001B591A" w:rsidP="00E5289E"/>
        </w:tc>
        <w:tc>
          <w:tcPr>
            <w:tcW w:w="3827" w:type="dxa"/>
          </w:tcPr>
          <w:p w14:paraId="51531907" w14:textId="77777777" w:rsidR="001B591A" w:rsidRPr="00C57635" w:rsidRDefault="001B591A" w:rsidP="00E5289E">
            <w:pPr>
              <w:rPr>
                <w:rFonts w:asciiTheme="minorHAnsi" w:hAnsiTheme="minorHAnsi" w:cstheme="minorHAnsi"/>
              </w:rPr>
            </w:pPr>
            <w:r w:rsidRPr="00C57635">
              <w:rPr>
                <w:rFonts w:asciiTheme="minorHAnsi" w:hAnsiTheme="minorHAnsi" w:cstheme="minorHAnsi"/>
              </w:rPr>
              <w:t>Přesvědčí se o hořlavosti některých druhů plastů.</w:t>
            </w:r>
          </w:p>
          <w:p w14:paraId="7BF4142E" w14:textId="77777777" w:rsidR="001B591A" w:rsidRDefault="001B591A" w:rsidP="00E5289E">
            <w:r w:rsidRPr="00C57635">
              <w:rPr>
                <w:rFonts w:asciiTheme="minorHAnsi" w:hAnsiTheme="minorHAnsi" w:cstheme="minorHAnsi"/>
              </w:rPr>
              <w:t>Vytvoří tvarováním teplem jednoduchý tvar</w:t>
            </w:r>
            <w:r>
              <w:t>.</w:t>
            </w:r>
          </w:p>
        </w:tc>
        <w:tc>
          <w:tcPr>
            <w:tcW w:w="1985" w:type="dxa"/>
          </w:tcPr>
          <w:p w14:paraId="5DB72577" w14:textId="77777777" w:rsidR="001B591A" w:rsidRPr="00FB549C" w:rsidRDefault="001B591A" w:rsidP="00E5289E">
            <w:pPr>
              <w:rPr>
                <w:rFonts w:asciiTheme="minorHAnsi" w:hAnsiTheme="minorHAnsi" w:cstheme="minorHAnsi"/>
              </w:rPr>
            </w:pPr>
            <w:r w:rsidRPr="00FB549C">
              <w:rPr>
                <w:rFonts w:asciiTheme="minorHAnsi" w:hAnsiTheme="minorHAnsi" w:cstheme="minorHAnsi"/>
              </w:rPr>
              <w:t>Plasty</w:t>
            </w:r>
          </w:p>
        </w:tc>
        <w:tc>
          <w:tcPr>
            <w:tcW w:w="3402" w:type="dxa"/>
          </w:tcPr>
          <w:p w14:paraId="562530B4" w14:textId="77777777" w:rsidR="001B591A" w:rsidRPr="00C57635" w:rsidRDefault="001B591A" w:rsidP="00E5289E">
            <w:pPr>
              <w:rPr>
                <w:rFonts w:asciiTheme="minorHAnsi" w:hAnsiTheme="minorHAnsi" w:cstheme="minorHAnsi"/>
              </w:rPr>
            </w:pPr>
            <w:r>
              <w:rPr>
                <w:rFonts w:asciiTheme="minorHAnsi" w:hAnsiTheme="minorHAnsi" w:cstheme="minorHAnsi"/>
              </w:rPr>
              <w:t>H</w:t>
            </w:r>
            <w:r w:rsidRPr="00C57635">
              <w:rPr>
                <w:rFonts w:asciiTheme="minorHAnsi" w:hAnsiTheme="minorHAnsi" w:cstheme="minorHAnsi"/>
              </w:rPr>
              <w:t>ořlavost plastů</w:t>
            </w:r>
            <w:r>
              <w:rPr>
                <w:rFonts w:asciiTheme="minorHAnsi" w:hAnsiTheme="minorHAnsi" w:cstheme="minorHAnsi"/>
              </w:rPr>
              <w:t>.</w:t>
            </w:r>
          </w:p>
          <w:p w14:paraId="6BCA4780" w14:textId="77777777" w:rsidR="001B591A" w:rsidRPr="00C57635" w:rsidRDefault="001B591A" w:rsidP="00E5289E">
            <w:pPr>
              <w:rPr>
                <w:rFonts w:asciiTheme="minorHAnsi" w:hAnsiTheme="minorHAnsi" w:cstheme="minorHAnsi"/>
              </w:rPr>
            </w:pPr>
            <w:r>
              <w:rPr>
                <w:rFonts w:asciiTheme="minorHAnsi" w:hAnsiTheme="minorHAnsi" w:cstheme="minorHAnsi"/>
              </w:rPr>
              <w:t>T</w:t>
            </w:r>
            <w:r w:rsidRPr="00C57635">
              <w:rPr>
                <w:rFonts w:asciiTheme="minorHAnsi" w:hAnsiTheme="minorHAnsi" w:cstheme="minorHAnsi"/>
              </w:rPr>
              <w:t>varování teplem</w:t>
            </w:r>
            <w:r>
              <w:rPr>
                <w:rFonts w:asciiTheme="minorHAnsi" w:hAnsiTheme="minorHAnsi" w:cstheme="minorHAnsi"/>
              </w:rPr>
              <w:t>.</w:t>
            </w:r>
            <w:r w:rsidRPr="00C57635">
              <w:rPr>
                <w:rFonts w:asciiTheme="minorHAnsi" w:hAnsiTheme="minorHAnsi" w:cstheme="minorHAnsi"/>
              </w:rPr>
              <w:t xml:space="preserve"> </w:t>
            </w:r>
          </w:p>
        </w:tc>
        <w:tc>
          <w:tcPr>
            <w:tcW w:w="1843" w:type="dxa"/>
          </w:tcPr>
          <w:p w14:paraId="4A25D8BC" w14:textId="77777777" w:rsidR="001B591A" w:rsidRDefault="001B591A" w:rsidP="00E5289E"/>
        </w:tc>
      </w:tr>
      <w:tr w:rsidR="001B591A" w:rsidRPr="00987337" w14:paraId="4D3FCD8C" w14:textId="77777777" w:rsidTr="00E5289E">
        <w:trPr>
          <w:cantSplit/>
        </w:trPr>
        <w:tc>
          <w:tcPr>
            <w:tcW w:w="2972" w:type="dxa"/>
            <w:shd w:val="clear" w:color="auto" w:fill="FFCC99"/>
          </w:tcPr>
          <w:p w14:paraId="5F485F2E" w14:textId="77777777" w:rsidR="001B591A" w:rsidRPr="001B591A" w:rsidRDefault="001B591A" w:rsidP="00E5289E">
            <w:pPr>
              <w:rPr>
                <w:rFonts w:asciiTheme="minorHAnsi" w:hAnsiTheme="minorHAnsi" w:cstheme="minorHAnsi"/>
                <w:b/>
                <w:bCs/>
              </w:rPr>
            </w:pPr>
            <w:r w:rsidRPr="001B591A">
              <w:rPr>
                <w:rFonts w:asciiTheme="minorHAnsi" w:hAnsiTheme="minorHAnsi" w:cstheme="minorHAnsi"/>
                <w:b/>
                <w:bCs/>
              </w:rPr>
              <w:t>Pěstitelské práce a chovatelství</w:t>
            </w:r>
          </w:p>
        </w:tc>
        <w:tc>
          <w:tcPr>
            <w:tcW w:w="3827" w:type="dxa"/>
          </w:tcPr>
          <w:p w14:paraId="76784CC9" w14:textId="77777777" w:rsidR="001B591A" w:rsidRPr="00987337" w:rsidRDefault="001B591A" w:rsidP="00E5289E">
            <w:pPr>
              <w:rPr>
                <w:rFonts w:asciiTheme="minorHAnsi" w:hAnsiTheme="minorHAnsi" w:cstheme="minorHAnsi"/>
                <w:sz w:val="28"/>
                <w:szCs w:val="28"/>
              </w:rPr>
            </w:pPr>
          </w:p>
        </w:tc>
        <w:tc>
          <w:tcPr>
            <w:tcW w:w="1985" w:type="dxa"/>
          </w:tcPr>
          <w:p w14:paraId="0026BC80" w14:textId="77777777" w:rsidR="001B591A" w:rsidRPr="00987337" w:rsidRDefault="001B591A" w:rsidP="00E5289E">
            <w:pPr>
              <w:rPr>
                <w:rFonts w:asciiTheme="minorHAnsi" w:hAnsiTheme="minorHAnsi" w:cstheme="minorHAnsi"/>
                <w:sz w:val="28"/>
                <w:szCs w:val="28"/>
              </w:rPr>
            </w:pPr>
          </w:p>
        </w:tc>
        <w:tc>
          <w:tcPr>
            <w:tcW w:w="3402" w:type="dxa"/>
          </w:tcPr>
          <w:p w14:paraId="691A292E" w14:textId="77777777" w:rsidR="001B591A" w:rsidRPr="00987337" w:rsidRDefault="001B591A" w:rsidP="00E5289E">
            <w:pPr>
              <w:rPr>
                <w:rFonts w:asciiTheme="minorHAnsi" w:hAnsiTheme="minorHAnsi" w:cstheme="minorHAnsi"/>
                <w:sz w:val="28"/>
                <w:szCs w:val="28"/>
              </w:rPr>
            </w:pPr>
          </w:p>
        </w:tc>
        <w:tc>
          <w:tcPr>
            <w:tcW w:w="1843" w:type="dxa"/>
          </w:tcPr>
          <w:p w14:paraId="2BAAA9C6" w14:textId="77777777" w:rsidR="001B591A" w:rsidRPr="00987337" w:rsidRDefault="001B591A" w:rsidP="00E5289E">
            <w:pPr>
              <w:rPr>
                <w:rFonts w:asciiTheme="minorHAnsi" w:hAnsiTheme="minorHAnsi" w:cstheme="minorHAnsi"/>
                <w:sz w:val="28"/>
                <w:szCs w:val="28"/>
              </w:rPr>
            </w:pPr>
          </w:p>
        </w:tc>
      </w:tr>
      <w:tr w:rsidR="001B591A" w14:paraId="21C2B336" w14:textId="77777777" w:rsidTr="00E5289E">
        <w:trPr>
          <w:cantSplit/>
        </w:trPr>
        <w:tc>
          <w:tcPr>
            <w:tcW w:w="2972" w:type="dxa"/>
            <w:vMerge w:val="restart"/>
          </w:tcPr>
          <w:p w14:paraId="23BD4BAD" w14:textId="77777777" w:rsidR="001B591A" w:rsidRPr="00A672F7" w:rsidRDefault="001B591A" w:rsidP="00E5289E">
            <w:pPr>
              <w:rPr>
                <w:rFonts w:asciiTheme="minorHAnsi" w:hAnsiTheme="minorHAnsi" w:cstheme="minorHAnsi"/>
              </w:rPr>
            </w:pPr>
            <w:r w:rsidRPr="00A672F7">
              <w:rPr>
                <w:rFonts w:asciiTheme="minorHAnsi" w:hAnsiTheme="minorHAnsi" w:cstheme="minorHAnsi"/>
              </w:rPr>
              <w:lastRenderedPageBreak/>
              <w:t>Volí vhodné pracovní postupy při pěstování vybraných rostlin.</w:t>
            </w:r>
          </w:p>
          <w:p w14:paraId="300D0131" w14:textId="77777777" w:rsidR="001B591A" w:rsidRDefault="001B591A" w:rsidP="00E5289E">
            <w:pPr>
              <w:rPr>
                <w:rFonts w:asciiTheme="minorHAnsi" w:hAnsiTheme="minorHAnsi" w:cstheme="minorHAnsi"/>
              </w:rPr>
            </w:pPr>
            <w:r w:rsidRPr="00A672F7">
              <w:rPr>
                <w:rFonts w:asciiTheme="minorHAnsi" w:hAnsiTheme="minorHAnsi" w:cstheme="minorHAnsi"/>
              </w:rPr>
              <w:t>Pěstuje a využívá květiny pro výzdobu.</w:t>
            </w:r>
          </w:p>
          <w:p w14:paraId="7DF38A5E" w14:textId="77777777" w:rsidR="001B591A" w:rsidRPr="009103B8" w:rsidRDefault="001B591A" w:rsidP="00E5289E">
            <w:pPr>
              <w:rPr>
                <w:rFonts w:asciiTheme="minorHAnsi" w:hAnsiTheme="minorHAnsi" w:cstheme="minorHAnsi"/>
              </w:rPr>
            </w:pPr>
            <w:r w:rsidRPr="009103B8">
              <w:rPr>
                <w:rFonts w:asciiTheme="minorHAnsi" w:hAnsiTheme="minorHAnsi" w:cstheme="minorHAnsi"/>
              </w:rPr>
              <w:t>Používá vhodné pracovní pomůcky a provádí jejich údržbu.</w:t>
            </w:r>
          </w:p>
          <w:p w14:paraId="031022A0" w14:textId="77777777" w:rsidR="001B591A" w:rsidRDefault="001B591A" w:rsidP="00E5289E">
            <w:pPr>
              <w:rPr>
                <w:rFonts w:asciiTheme="minorHAnsi" w:hAnsiTheme="minorHAnsi" w:cstheme="minorHAnsi"/>
                <w:color w:val="0070C0"/>
              </w:rPr>
            </w:pPr>
            <w:r>
              <w:rPr>
                <w:rFonts w:asciiTheme="minorHAnsi" w:hAnsiTheme="minorHAnsi" w:cstheme="minorHAnsi"/>
              </w:rPr>
              <w:t>Prokáže základní znalost chovu drobných zvířat a zásad bezpečného kontaktu se zvířaty.</w:t>
            </w:r>
          </w:p>
          <w:p w14:paraId="1D0D0BF3" w14:textId="77777777" w:rsidR="001B591A" w:rsidRDefault="001B591A" w:rsidP="00E5289E">
            <w:r w:rsidRPr="009103B8">
              <w:rPr>
                <w:rFonts w:asciiTheme="minorHAnsi" w:hAnsiTheme="minorHAnsi" w:cstheme="minorHAnsi"/>
              </w:rPr>
              <w:t>Dodržuje technologickou kázeň, zásady hygieny a bezpečnosti práce, poskytne první pomoc při úrazu, včetně úrazu způsobeného zvířaty.</w:t>
            </w:r>
          </w:p>
        </w:tc>
        <w:tc>
          <w:tcPr>
            <w:tcW w:w="3827" w:type="dxa"/>
          </w:tcPr>
          <w:p w14:paraId="1890291F" w14:textId="77777777" w:rsidR="001B591A" w:rsidRPr="009A4FBC" w:rsidRDefault="001B591A" w:rsidP="00E5289E">
            <w:pPr>
              <w:rPr>
                <w:rFonts w:asciiTheme="minorHAnsi" w:hAnsiTheme="minorHAnsi" w:cstheme="minorHAnsi"/>
              </w:rPr>
            </w:pPr>
            <w:r w:rsidRPr="009A4FBC">
              <w:rPr>
                <w:rFonts w:asciiTheme="minorHAnsi" w:hAnsiTheme="minorHAnsi" w:cstheme="minorHAnsi"/>
              </w:rPr>
              <w:t>Připomene si zásady bezpečnosti při práci na pozemku a s postupem při poranění.</w:t>
            </w:r>
          </w:p>
          <w:p w14:paraId="6D864B72" w14:textId="77777777" w:rsidR="001B591A" w:rsidRDefault="001B591A" w:rsidP="00E5289E">
            <w:r w:rsidRPr="009A4FBC">
              <w:rPr>
                <w:rFonts w:asciiTheme="minorHAnsi" w:hAnsiTheme="minorHAnsi" w:cstheme="minorHAnsi"/>
              </w:rPr>
              <w:t>Umí poskytnout první pomoc při drobných úrazech.</w:t>
            </w:r>
          </w:p>
        </w:tc>
        <w:tc>
          <w:tcPr>
            <w:tcW w:w="1985" w:type="dxa"/>
          </w:tcPr>
          <w:p w14:paraId="540955AA" w14:textId="77777777" w:rsidR="001B591A" w:rsidRPr="009A4FBC" w:rsidRDefault="001B591A" w:rsidP="00E5289E">
            <w:pPr>
              <w:rPr>
                <w:rFonts w:asciiTheme="minorHAnsi" w:hAnsiTheme="minorHAnsi" w:cstheme="minorHAnsi"/>
              </w:rPr>
            </w:pPr>
            <w:r w:rsidRPr="009A4FBC">
              <w:rPr>
                <w:rFonts w:asciiTheme="minorHAnsi" w:hAnsiTheme="minorHAnsi" w:cstheme="minorHAnsi"/>
              </w:rPr>
              <w:t>Bezpečnost a hygiena práce</w:t>
            </w:r>
          </w:p>
        </w:tc>
        <w:tc>
          <w:tcPr>
            <w:tcW w:w="3402" w:type="dxa"/>
          </w:tcPr>
          <w:p w14:paraId="05284157" w14:textId="77777777" w:rsidR="001B591A" w:rsidRPr="009A4FBC" w:rsidRDefault="001B591A" w:rsidP="00E5289E">
            <w:pPr>
              <w:rPr>
                <w:rFonts w:asciiTheme="minorHAnsi" w:hAnsiTheme="minorHAnsi" w:cstheme="minorHAnsi"/>
              </w:rPr>
            </w:pPr>
            <w:r>
              <w:rPr>
                <w:rFonts w:asciiTheme="minorHAnsi" w:hAnsiTheme="minorHAnsi" w:cstheme="minorHAnsi"/>
              </w:rPr>
              <w:t>Z</w:t>
            </w:r>
            <w:r w:rsidRPr="009A4FBC">
              <w:rPr>
                <w:rFonts w:asciiTheme="minorHAnsi" w:hAnsiTheme="minorHAnsi" w:cstheme="minorHAnsi"/>
              </w:rPr>
              <w:t>ásady chování na školním pozemku</w:t>
            </w:r>
            <w:r>
              <w:rPr>
                <w:rFonts w:asciiTheme="minorHAnsi" w:hAnsiTheme="minorHAnsi" w:cstheme="minorHAnsi"/>
              </w:rPr>
              <w:t>.</w:t>
            </w:r>
          </w:p>
          <w:p w14:paraId="745F4D44" w14:textId="77777777" w:rsidR="001B591A" w:rsidRDefault="001B591A" w:rsidP="00E5289E">
            <w:r>
              <w:rPr>
                <w:rFonts w:asciiTheme="minorHAnsi" w:hAnsiTheme="minorHAnsi" w:cstheme="minorHAnsi"/>
              </w:rPr>
              <w:t>P</w:t>
            </w:r>
            <w:r w:rsidRPr="009A4FBC">
              <w:rPr>
                <w:rFonts w:asciiTheme="minorHAnsi" w:hAnsiTheme="minorHAnsi" w:cstheme="minorHAnsi"/>
              </w:rPr>
              <w:t>rvní pomoc při poranění a úraz</w:t>
            </w:r>
            <w:r>
              <w:rPr>
                <w:rFonts w:asciiTheme="minorHAnsi" w:hAnsiTheme="minorHAnsi" w:cstheme="minorHAnsi"/>
              </w:rPr>
              <w:t>u.</w:t>
            </w:r>
          </w:p>
          <w:p w14:paraId="07241F6B" w14:textId="77777777" w:rsidR="001B591A" w:rsidRDefault="001B591A" w:rsidP="00E5289E"/>
        </w:tc>
        <w:tc>
          <w:tcPr>
            <w:tcW w:w="1843" w:type="dxa"/>
          </w:tcPr>
          <w:p w14:paraId="0FD60D23" w14:textId="77777777" w:rsidR="001B591A" w:rsidRPr="00987337" w:rsidRDefault="001B591A" w:rsidP="00E5289E">
            <w:pPr>
              <w:rPr>
                <w:rFonts w:asciiTheme="minorHAnsi" w:hAnsiTheme="minorHAnsi" w:cstheme="minorHAnsi"/>
              </w:rPr>
            </w:pPr>
          </w:p>
        </w:tc>
      </w:tr>
      <w:tr w:rsidR="001B591A" w14:paraId="2ED673C4" w14:textId="77777777" w:rsidTr="00E5289E">
        <w:trPr>
          <w:cantSplit/>
        </w:trPr>
        <w:tc>
          <w:tcPr>
            <w:tcW w:w="2972" w:type="dxa"/>
            <w:vMerge/>
          </w:tcPr>
          <w:p w14:paraId="4561DAA2" w14:textId="77777777" w:rsidR="001B591A" w:rsidRDefault="001B591A" w:rsidP="00E5289E"/>
        </w:tc>
        <w:tc>
          <w:tcPr>
            <w:tcW w:w="3827" w:type="dxa"/>
          </w:tcPr>
          <w:p w14:paraId="560D65A5" w14:textId="77777777" w:rsidR="001B591A" w:rsidRPr="00945F11" w:rsidRDefault="001B591A" w:rsidP="00E5289E">
            <w:pPr>
              <w:rPr>
                <w:rFonts w:asciiTheme="minorHAnsi" w:hAnsiTheme="minorHAnsi" w:cstheme="minorHAnsi"/>
              </w:rPr>
            </w:pPr>
            <w:r w:rsidRPr="00945F11">
              <w:rPr>
                <w:rFonts w:asciiTheme="minorHAnsi" w:hAnsiTheme="minorHAnsi" w:cstheme="minorHAnsi"/>
              </w:rPr>
              <w:t xml:space="preserve">Umí ošetřovat vybrané </w:t>
            </w:r>
            <w:r>
              <w:rPr>
                <w:rFonts w:asciiTheme="minorHAnsi" w:hAnsiTheme="minorHAnsi" w:cstheme="minorHAnsi"/>
              </w:rPr>
              <w:t>pokojové květiny, d</w:t>
            </w:r>
            <w:r w:rsidRPr="00945F11">
              <w:rPr>
                <w:rFonts w:asciiTheme="minorHAnsi" w:hAnsiTheme="minorHAnsi" w:cstheme="minorHAnsi"/>
              </w:rPr>
              <w:t xml:space="preserve">okáže </w:t>
            </w:r>
            <w:r>
              <w:rPr>
                <w:rFonts w:asciiTheme="minorHAnsi" w:hAnsiTheme="minorHAnsi" w:cstheme="minorHAnsi"/>
              </w:rPr>
              <w:t xml:space="preserve">je </w:t>
            </w:r>
            <w:r w:rsidRPr="00945F11">
              <w:rPr>
                <w:rFonts w:asciiTheme="minorHAnsi" w:hAnsiTheme="minorHAnsi" w:cstheme="minorHAnsi"/>
              </w:rPr>
              <w:t>vegetativně rozmnožovat</w:t>
            </w:r>
            <w:r>
              <w:rPr>
                <w:rFonts w:asciiTheme="minorHAnsi" w:hAnsiTheme="minorHAnsi" w:cstheme="minorHAnsi"/>
              </w:rPr>
              <w:t>.</w:t>
            </w:r>
          </w:p>
          <w:p w14:paraId="5B016140" w14:textId="77777777" w:rsidR="001B591A" w:rsidRPr="00945F11" w:rsidRDefault="001B591A" w:rsidP="00E5289E">
            <w:pPr>
              <w:rPr>
                <w:rFonts w:asciiTheme="minorHAnsi" w:hAnsiTheme="minorHAnsi" w:cstheme="minorHAnsi"/>
              </w:rPr>
            </w:pPr>
            <w:r>
              <w:rPr>
                <w:rFonts w:asciiTheme="minorHAnsi" w:hAnsiTheme="minorHAnsi" w:cstheme="minorHAnsi"/>
              </w:rPr>
              <w:t>Zná pojem hydroponie, bonsaj, umí</w:t>
            </w:r>
            <w:r w:rsidRPr="00945F11">
              <w:rPr>
                <w:rFonts w:asciiTheme="minorHAnsi" w:hAnsiTheme="minorHAnsi" w:cstheme="minorHAnsi"/>
              </w:rPr>
              <w:t xml:space="preserve"> pěstovat rostliny hydroponicky.</w:t>
            </w:r>
          </w:p>
          <w:p w14:paraId="5EFCCD2F" w14:textId="77777777" w:rsidR="001B591A" w:rsidRDefault="001B591A" w:rsidP="00E5289E">
            <w:r>
              <w:rPr>
                <w:rFonts w:asciiTheme="minorHAnsi" w:hAnsiTheme="minorHAnsi" w:cstheme="minorHAnsi"/>
              </w:rPr>
              <w:t>Zkusí</w:t>
            </w:r>
            <w:r w:rsidRPr="00945F11">
              <w:rPr>
                <w:rFonts w:asciiTheme="minorHAnsi" w:hAnsiTheme="minorHAnsi" w:cstheme="minorHAnsi"/>
              </w:rPr>
              <w:t xml:space="preserve"> pěstovat </w:t>
            </w:r>
            <w:r>
              <w:rPr>
                <w:rFonts w:asciiTheme="minorHAnsi" w:hAnsiTheme="minorHAnsi" w:cstheme="minorHAnsi"/>
              </w:rPr>
              <w:t xml:space="preserve">vybranou </w:t>
            </w:r>
            <w:r w:rsidRPr="00945F11">
              <w:rPr>
                <w:rFonts w:asciiTheme="minorHAnsi" w:hAnsiTheme="minorHAnsi" w:cstheme="minorHAnsi"/>
              </w:rPr>
              <w:t>okrasn</w:t>
            </w:r>
            <w:r>
              <w:rPr>
                <w:rFonts w:asciiTheme="minorHAnsi" w:hAnsiTheme="minorHAnsi" w:cstheme="minorHAnsi"/>
              </w:rPr>
              <w:t>ou</w:t>
            </w:r>
            <w:r w:rsidRPr="00945F11">
              <w:rPr>
                <w:rFonts w:asciiTheme="minorHAnsi" w:hAnsiTheme="minorHAnsi" w:cstheme="minorHAnsi"/>
              </w:rPr>
              <w:t xml:space="preserve"> dřevin</w:t>
            </w:r>
            <w:r>
              <w:rPr>
                <w:rFonts w:asciiTheme="minorHAnsi" w:hAnsiTheme="minorHAnsi" w:cstheme="minorHAnsi"/>
              </w:rPr>
              <w:t>u</w:t>
            </w:r>
            <w:r w:rsidRPr="00945F11">
              <w:rPr>
                <w:rFonts w:asciiTheme="minorHAnsi" w:hAnsiTheme="minorHAnsi" w:cstheme="minorHAnsi"/>
              </w:rPr>
              <w:t>.</w:t>
            </w:r>
            <w:r>
              <w:t xml:space="preserve"> </w:t>
            </w:r>
          </w:p>
          <w:p w14:paraId="2358645C" w14:textId="77777777" w:rsidR="001B591A" w:rsidRPr="00623BC1" w:rsidRDefault="001B591A" w:rsidP="00E5289E">
            <w:pPr>
              <w:rPr>
                <w:rFonts w:asciiTheme="minorHAnsi" w:hAnsiTheme="minorHAnsi" w:cstheme="minorHAnsi"/>
              </w:rPr>
            </w:pPr>
            <w:r w:rsidRPr="00623BC1">
              <w:rPr>
                <w:rFonts w:asciiTheme="minorHAnsi" w:hAnsiTheme="minorHAnsi" w:cstheme="minorHAnsi"/>
              </w:rPr>
              <w:t xml:space="preserve">Seznámí se způsoby aranžování </w:t>
            </w:r>
            <w:r>
              <w:rPr>
                <w:rFonts w:asciiTheme="minorHAnsi" w:hAnsiTheme="minorHAnsi" w:cstheme="minorHAnsi"/>
              </w:rPr>
              <w:t>květin, z</w:t>
            </w:r>
            <w:r w:rsidRPr="00623BC1">
              <w:rPr>
                <w:rFonts w:asciiTheme="minorHAnsi" w:hAnsiTheme="minorHAnsi" w:cstheme="minorHAnsi"/>
              </w:rPr>
              <w:t>kusí vlastní vazbu.</w:t>
            </w:r>
          </w:p>
        </w:tc>
        <w:tc>
          <w:tcPr>
            <w:tcW w:w="1985" w:type="dxa"/>
          </w:tcPr>
          <w:p w14:paraId="110EE090" w14:textId="77777777" w:rsidR="001B591A" w:rsidRPr="00105481" w:rsidRDefault="001B591A" w:rsidP="00E5289E">
            <w:pPr>
              <w:rPr>
                <w:rFonts w:asciiTheme="minorHAnsi" w:hAnsiTheme="minorHAnsi" w:cstheme="minorHAnsi"/>
              </w:rPr>
            </w:pPr>
            <w:r w:rsidRPr="00105481">
              <w:rPr>
                <w:rFonts w:asciiTheme="minorHAnsi" w:hAnsiTheme="minorHAnsi" w:cstheme="minorHAnsi"/>
              </w:rPr>
              <w:t>Okrasné rostliny</w:t>
            </w:r>
          </w:p>
          <w:p w14:paraId="02C99E34" w14:textId="77777777" w:rsidR="001B591A" w:rsidRDefault="001B591A" w:rsidP="00E5289E"/>
        </w:tc>
        <w:tc>
          <w:tcPr>
            <w:tcW w:w="3402" w:type="dxa"/>
          </w:tcPr>
          <w:p w14:paraId="0BC6D29D" w14:textId="77777777" w:rsidR="001B591A" w:rsidRPr="00105481" w:rsidRDefault="001B591A" w:rsidP="00E5289E">
            <w:pPr>
              <w:rPr>
                <w:rFonts w:asciiTheme="minorHAnsi" w:hAnsiTheme="minorHAnsi" w:cstheme="minorHAnsi"/>
              </w:rPr>
            </w:pPr>
            <w:r w:rsidRPr="00105481">
              <w:rPr>
                <w:rFonts w:asciiTheme="minorHAnsi" w:hAnsiTheme="minorHAnsi" w:cstheme="minorHAnsi"/>
              </w:rPr>
              <w:t>Květiny a dřeviny</w:t>
            </w:r>
            <w:r>
              <w:rPr>
                <w:rFonts w:asciiTheme="minorHAnsi" w:hAnsiTheme="minorHAnsi" w:cstheme="minorHAnsi"/>
              </w:rPr>
              <w:t>.</w:t>
            </w:r>
          </w:p>
          <w:p w14:paraId="658A7A79" w14:textId="77777777" w:rsidR="001B591A" w:rsidRDefault="001B591A" w:rsidP="00E5289E">
            <w:pPr>
              <w:rPr>
                <w:rFonts w:asciiTheme="minorHAnsi" w:hAnsiTheme="minorHAnsi" w:cstheme="minorHAnsi"/>
              </w:rPr>
            </w:pPr>
            <w:r>
              <w:rPr>
                <w:rFonts w:asciiTheme="minorHAnsi" w:hAnsiTheme="minorHAnsi" w:cstheme="minorHAnsi"/>
              </w:rPr>
              <w:t>P</w:t>
            </w:r>
            <w:r w:rsidRPr="00105481">
              <w:rPr>
                <w:rFonts w:asciiTheme="minorHAnsi" w:hAnsiTheme="minorHAnsi" w:cstheme="minorHAnsi"/>
              </w:rPr>
              <w:t>ěstování, ošetřování a rozmnožování pokojových květin</w:t>
            </w:r>
            <w:r>
              <w:rPr>
                <w:rFonts w:asciiTheme="minorHAnsi" w:hAnsiTheme="minorHAnsi" w:cstheme="minorHAnsi"/>
              </w:rPr>
              <w:t>.</w:t>
            </w:r>
          </w:p>
          <w:p w14:paraId="0C894F97" w14:textId="77777777" w:rsidR="001B591A" w:rsidRPr="00105481" w:rsidRDefault="001B591A" w:rsidP="00E5289E">
            <w:pPr>
              <w:rPr>
                <w:rFonts w:asciiTheme="minorHAnsi" w:hAnsiTheme="minorHAnsi" w:cstheme="minorHAnsi"/>
              </w:rPr>
            </w:pPr>
            <w:r>
              <w:rPr>
                <w:rFonts w:asciiTheme="minorHAnsi" w:hAnsiTheme="minorHAnsi" w:cstheme="minorHAnsi"/>
              </w:rPr>
              <w:t>Květiny v exteriéru.</w:t>
            </w:r>
          </w:p>
          <w:p w14:paraId="0ABEFDAB" w14:textId="77777777" w:rsidR="001B591A" w:rsidRPr="00105481" w:rsidRDefault="001B591A" w:rsidP="00E5289E">
            <w:pPr>
              <w:rPr>
                <w:rFonts w:asciiTheme="minorHAnsi" w:hAnsiTheme="minorHAnsi" w:cstheme="minorHAnsi"/>
              </w:rPr>
            </w:pPr>
            <w:r>
              <w:rPr>
                <w:rFonts w:asciiTheme="minorHAnsi" w:hAnsiTheme="minorHAnsi" w:cstheme="minorHAnsi"/>
              </w:rPr>
              <w:t>O</w:t>
            </w:r>
            <w:r w:rsidRPr="00105481">
              <w:rPr>
                <w:rFonts w:asciiTheme="minorHAnsi" w:hAnsiTheme="minorHAnsi" w:cstheme="minorHAnsi"/>
              </w:rPr>
              <w:t>krasné dřeviny</w:t>
            </w:r>
            <w:r>
              <w:rPr>
                <w:rFonts w:asciiTheme="minorHAnsi" w:hAnsiTheme="minorHAnsi" w:cstheme="minorHAnsi"/>
              </w:rPr>
              <w:t xml:space="preserve">, </w:t>
            </w:r>
            <w:r w:rsidRPr="00105481">
              <w:rPr>
                <w:rFonts w:asciiTheme="minorHAnsi" w:hAnsiTheme="minorHAnsi" w:cstheme="minorHAnsi"/>
              </w:rPr>
              <w:t>bonsaje</w:t>
            </w:r>
            <w:r>
              <w:rPr>
                <w:rFonts w:asciiTheme="minorHAnsi" w:hAnsiTheme="minorHAnsi" w:cstheme="minorHAnsi"/>
              </w:rPr>
              <w:t>.</w:t>
            </w:r>
          </w:p>
          <w:p w14:paraId="5C164A3B" w14:textId="77777777" w:rsidR="001B591A" w:rsidRDefault="001B591A" w:rsidP="00E5289E">
            <w:pPr>
              <w:rPr>
                <w:rFonts w:asciiTheme="minorHAnsi" w:hAnsiTheme="minorHAnsi" w:cstheme="minorHAnsi"/>
              </w:rPr>
            </w:pPr>
            <w:r>
              <w:rPr>
                <w:rFonts w:asciiTheme="minorHAnsi" w:hAnsiTheme="minorHAnsi" w:cstheme="minorHAnsi"/>
              </w:rPr>
              <w:t>H</w:t>
            </w:r>
            <w:r w:rsidRPr="00105481">
              <w:rPr>
                <w:rFonts w:asciiTheme="minorHAnsi" w:hAnsiTheme="minorHAnsi" w:cstheme="minorHAnsi"/>
              </w:rPr>
              <w:t>ydroponie</w:t>
            </w:r>
            <w:r>
              <w:rPr>
                <w:rFonts w:asciiTheme="minorHAnsi" w:hAnsiTheme="minorHAnsi" w:cstheme="minorHAnsi"/>
              </w:rPr>
              <w:t>.</w:t>
            </w:r>
          </w:p>
          <w:p w14:paraId="5E2AB3B7" w14:textId="77777777" w:rsidR="001B591A" w:rsidRPr="00623BC1" w:rsidRDefault="001B591A" w:rsidP="00E5289E">
            <w:pPr>
              <w:rPr>
                <w:rFonts w:asciiTheme="minorHAnsi" w:hAnsiTheme="minorHAnsi" w:cstheme="minorHAnsi"/>
              </w:rPr>
            </w:pPr>
            <w:r>
              <w:rPr>
                <w:rFonts w:asciiTheme="minorHAnsi" w:hAnsiTheme="minorHAnsi" w:cstheme="minorHAnsi"/>
              </w:rPr>
              <w:t>Ř</w:t>
            </w:r>
            <w:r w:rsidRPr="00623BC1">
              <w:rPr>
                <w:rFonts w:asciiTheme="minorHAnsi" w:hAnsiTheme="minorHAnsi" w:cstheme="minorHAnsi"/>
              </w:rPr>
              <w:t xml:space="preserve">ez </w:t>
            </w:r>
            <w:r>
              <w:rPr>
                <w:rFonts w:asciiTheme="minorHAnsi" w:hAnsiTheme="minorHAnsi" w:cstheme="minorHAnsi"/>
              </w:rPr>
              <w:t xml:space="preserve">a vazba </w:t>
            </w:r>
            <w:r w:rsidRPr="00623BC1">
              <w:rPr>
                <w:rFonts w:asciiTheme="minorHAnsi" w:hAnsiTheme="minorHAnsi" w:cstheme="minorHAnsi"/>
              </w:rPr>
              <w:t>květin</w:t>
            </w:r>
            <w:r>
              <w:rPr>
                <w:rFonts w:asciiTheme="minorHAnsi" w:hAnsiTheme="minorHAnsi" w:cstheme="minorHAnsi"/>
              </w:rPr>
              <w:t xml:space="preserve">, </w:t>
            </w:r>
          </w:p>
          <w:p w14:paraId="273D5E1B" w14:textId="77777777" w:rsidR="001B591A" w:rsidRPr="00105481" w:rsidRDefault="001B591A" w:rsidP="00E5289E">
            <w:pPr>
              <w:rPr>
                <w:rFonts w:asciiTheme="minorHAnsi" w:hAnsiTheme="minorHAnsi" w:cstheme="minorHAnsi"/>
              </w:rPr>
            </w:pPr>
            <w:r w:rsidRPr="00623BC1">
              <w:rPr>
                <w:rFonts w:asciiTheme="minorHAnsi" w:hAnsiTheme="minorHAnsi" w:cstheme="minorHAnsi"/>
              </w:rPr>
              <w:t>zásady aranžování</w:t>
            </w:r>
            <w:r>
              <w:rPr>
                <w:rFonts w:asciiTheme="minorHAnsi" w:hAnsiTheme="minorHAnsi" w:cstheme="minorHAnsi"/>
              </w:rPr>
              <w:t>.</w:t>
            </w:r>
          </w:p>
        </w:tc>
        <w:tc>
          <w:tcPr>
            <w:tcW w:w="1843" w:type="dxa"/>
          </w:tcPr>
          <w:p w14:paraId="784FF77D" w14:textId="77777777" w:rsidR="001B591A" w:rsidRDefault="001B591A" w:rsidP="00E5289E">
            <w:r>
              <w:t xml:space="preserve"> </w:t>
            </w:r>
          </w:p>
        </w:tc>
      </w:tr>
      <w:tr w:rsidR="001B591A" w14:paraId="1422098B" w14:textId="77777777" w:rsidTr="00E5289E">
        <w:trPr>
          <w:cantSplit/>
        </w:trPr>
        <w:tc>
          <w:tcPr>
            <w:tcW w:w="2972" w:type="dxa"/>
            <w:vMerge/>
          </w:tcPr>
          <w:p w14:paraId="7423FBB2" w14:textId="77777777" w:rsidR="001B591A" w:rsidRDefault="001B591A" w:rsidP="00E5289E"/>
        </w:tc>
        <w:tc>
          <w:tcPr>
            <w:tcW w:w="3827" w:type="dxa"/>
          </w:tcPr>
          <w:p w14:paraId="237BBF2C" w14:textId="77777777" w:rsidR="001B591A" w:rsidRPr="009A332E" w:rsidRDefault="001B591A" w:rsidP="00E5289E">
            <w:pPr>
              <w:rPr>
                <w:rFonts w:asciiTheme="minorHAnsi" w:hAnsiTheme="minorHAnsi" w:cstheme="minorHAnsi"/>
              </w:rPr>
            </w:pPr>
            <w:r w:rsidRPr="009A332E">
              <w:rPr>
                <w:rFonts w:asciiTheme="minorHAnsi" w:hAnsiTheme="minorHAnsi" w:cstheme="minorHAnsi"/>
              </w:rPr>
              <w:t xml:space="preserve">Zná a pozná základní druhy koření. </w:t>
            </w:r>
          </w:p>
          <w:p w14:paraId="5D61B6DA" w14:textId="77777777" w:rsidR="001B591A" w:rsidRPr="009A332E" w:rsidRDefault="001B591A" w:rsidP="00E5289E">
            <w:pPr>
              <w:rPr>
                <w:rFonts w:asciiTheme="minorHAnsi" w:hAnsiTheme="minorHAnsi" w:cstheme="minorHAnsi"/>
              </w:rPr>
            </w:pPr>
            <w:r w:rsidRPr="009A332E">
              <w:rPr>
                <w:rFonts w:asciiTheme="minorHAnsi" w:hAnsiTheme="minorHAnsi" w:cstheme="minorHAnsi"/>
              </w:rPr>
              <w:t>Zná léčivé účinky rostlin.</w:t>
            </w:r>
          </w:p>
          <w:p w14:paraId="08B0A80F" w14:textId="77777777" w:rsidR="001B591A" w:rsidRPr="009A332E" w:rsidRDefault="001B591A" w:rsidP="00E5289E">
            <w:pPr>
              <w:rPr>
                <w:rFonts w:asciiTheme="minorHAnsi" w:hAnsiTheme="minorHAnsi" w:cstheme="minorHAnsi"/>
              </w:rPr>
            </w:pPr>
            <w:r w:rsidRPr="009A332E">
              <w:rPr>
                <w:rFonts w:asciiTheme="minorHAnsi" w:hAnsiTheme="minorHAnsi" w:cstheme="minorHAnsi"/>
              </w:rPr>
              <w:t>Zná některé jedovaté</w:t>
            </w:r>
            <w:r w:rsidRPr="009A332E">
              <w:rPr>
                <w:rFonts w:asciiTheme="minorHAnsi" w:hAnsiTheme="minorHAnsi" w:cstheme="minorHAnsi"/>
                <w:color w:val="FF0000"/>
              </w:rPr>
              <w:t xml:space="preserve"> </w:t>
            </w:r>
            <w:r w:rsidRPr="009A332E">
              <w:rPr>
                <w:rFonts w:asciiTheme="minorHAnsi" w:hAnsiTheme="minorHAnsi" w:cstheme="minorHAnsi"/>
              </w:rPr>
              <w:t>rostliny Vypěstuje vybranou rostlinu.</w:t>
            </w:r>
          </w:p>
        </w:tc>
        <w:tc>
          <w:tcPr>
            <w:tcW w:w="1985" w:type="dxa"/>
          </w:tcPr>
          <w:p w14:paraId="7C2BF946" w14:textId="77777777" w:rsidR="001B591A" w:rsidRPr="009A332E" w:rsidRDefault="001B591A" w:rsidP="00E5289E">
            <w:pPr>
              <w:pStyle w:val="Zpat"/>
              <w:tabs>
                <w:tab w:val="clear" w:pos="4536"/>
                <w:tab w:val="clear" w:pos="9072"/>
              </w:tabs>
              <w:rPr>
                <w:rFonts w:asciiTheme="minorHAnsi" w:hAnsiTheme="minorHAnsi" w:cstheme="minorHAnsi"/>
              </w:rPr>
            </w:pPr>
            <w:r w:rsidRPr="009A332E">
              <w:rPr>
                <w:rFonts w:asciiTheme="minorHAnsi" w:hAnsiTheme="minorHAnsi" w:cstheme="minorHAnsi"/>
              </w:rPr>
              <w:t>Léčivé rostliny, koření</w:t>
            </w:r>
          </w:p>
        </w:tc>
        <w:tc>
          <w:tcPr>
            <w:tcW w:w="3402" w:type="dxa"/>
          </w:tcPr>
          <w:p w14:paraId="3E06EA9D" w14:textId="77777777" w:rsidR="001B591A" w:rsidRPr="009A332E" w:rsidRDefault="001B591A" w:rsidP="00E5289E">
            <w:pPr>
              <w:rPr>
                <w:rFonts w:asciiTheme="minorHAnsi" w:hAnsiTheme="minorHAnsi" w:cstheme="minorHAnsi"/>
              </w:rPr>
            </w:pPr>
            <w:r>
              <w:rPr>
                <w:rFonts w:asciiTheme="minorHAnsi" w:hAnsiTheme="minorHAnsi" w:cstheme="minorHAnsi"/>
              </w:rPr>
              <w:t>R</w:t>
            </w:r>
            <w:r w:rsidRPr="009A332E">
              <w:rPr>
                <w:rFonts w:asciiTheme="minorHAnsi" w:hAnsiTheme="minorHAnsi" w:cstheme="minorHAnsi"/>
              </w:rPr>
              <w:t>ostliny a zdraví člověka</w:t>
            </w:r>
            <w:r>
              <w:rPr>
                <w:rFonts w:asciiTheme="minorHAnsi" w:hAnsiTheme="minorHAnsi" w:cstheme="minorHAnsi"/>
              </w:rPr>
              <w:t>,</w:t>
            </w:r>
          </w:p>
          <w:p w14:paraId="2A63705D" w14:textId="77777777" w:rsidR="001B591A" w:rsidRDefault="001B591A" w:rsidP="00E5289E">
            <w:pPr>
              <w:rPr>
                <w:rFonts w:asciiTheme="minorHAnsi" w:hAnsiTheme="minorHAnsi" w:cstheme="minorHAnsi"/>
              </w:rPr>
            </w:pPr>
            <w:r w:rsidRPr="009A332E">
              <w:rPr>
                <w:rFonts w:asciiTheme="minorHAnsi" w:hAnsiTheme="minorHAnsi" w:cstheme="minorHAnsi"/>
              </w:rPr>
              <w:t>léčivé účinky</w:t>
            </w:r>
            <w:r>
              <w:rPr>
                <w:rFonts w:asciiTheme="minorHAnsi" w:hAnsiTheme="minorHAnsi" w:cstheme="minorHAnsi"/>
              </w:rPr>
              <w:t>.</w:t>
            </w:r>
          </w:p>
          <w:p w14:paraId="43DA65C5" w14:textId="77777777" w:rsidR="001B591A" w:rsidRPr="009A332E" w:rsidRDefault="001B591A" w:rsidP="00E5289E">
            <w:pPr>
              <w:rPr>
                <w:rFonts w:asciiTheme="minorHAnsi" w:hAnsiTheme="minorHAnsi" w:cstheme="minorHAnsi"/>
              </w:rPr>
            </w:pPr>
            <w:r>
              <w:rPr>
                <w:rFonts w:asciiTheme="minorHAnsi" w:hAnsiTheme="minorHAnsi" w:cstheme="minorHAnsi"/>
              </w:rPr>
              <w:t>A</w:t>
            </w:r>
            <w:r w:rsidRPr="009A332E">
              <w:rPr>
                <w:rFonts w:asciiTheme="minorHAnsi" w:hAnsiTheme="minorHAnsi" w:cstheme="minorHAnsi"/>
              </w:rPr>
              <w:t>lergie</w:t>
            </w:r>
            <w:r>
              <w:rPr>
                <w:rFonts w:asciiTheme="minorHAnsi" w:hAnsiTheme="minorHAnsi" w:cstheme="minorHAnsi"/>
              </w:rPr>
              <w:t>,</w:t>
            </w:r>
            <w:r w:rsidRPr="009A332E">
              <w:rPr>
                <w:rFonts w:asciiTheme="minorHAnsi" w:hAnsiTheme="minorHAnsi" w:cstheme="minorHAnsi"/>
              </w:rPr>
              <w:t xml:space="preserve"> jedovaté</w:t>
            </w:r>
            <w:r>
              <w:rPr>
                <w:rFonts w:asciiTheme="minorHAnsi" w:hAnsiTheme="minorHAnsi" w:cstheme="minorHAnsi"/>
              </w:rPr>
              <w:t xml:space="preserve"> rostliny</w:t>
            </w:r>
            <w:r w:rsidRPr="009A332E">
              <w:rPr>
                <w:rFonts w:asciiTheme="minorHAnsi" w:hAnsiTheme="minorHAnsi" w:cstheme="minorHAnsi"/>
              </w:rPr>
              <w:t xml:space="preserve">, </w:t>
            </w:r>
          </w:p>
          <w:p w14:paraId="2C7F0312" w14:textId="77777777" w:rsidR="001B591A" w:rsidRPr="009A332E" w:rsidRDefault="001B591A" w:rsidP="00E5289E">
            <w:pPr>
              <w:rPr>
                <w:rFonts w:asciiTheme="minorHAnsi" w:hAnsiTheme="minorHAnsi" w:cstheme="minorHAnsi"/>
              </w:rPr>
            </w:pPr>
            <w:r>
              <w:rPr>
                <w:rFonts w:asciiTheme="minorHAnsi" w:hAnsiTheme="minorHAnsi" w:cstheme="minorHAnsi"/>
              </w:rPr>
              <w:t xml:space="preserve">rostliny jako drogy a jejich </w:t>
            </w:r>
            <w:r w:rsidRPr="009A332E">
              <w:rPr>
                <w:rFonts w:asciiTheme="minorHAnsi" w:hAnsiTheme="minorHAnsi" w:cstheme="minorHAnsi"/>
              </w:rPr>
              <w:t>zneužívání</w:t>
            </w:r>
            <w:r>
              <w:rPr>
                <w:rFonts w:asciiTheme="minorHAnsi" w:hAnsiTheme="minorHAnsi" w:cstheme="minorHAnsi"/>
              </w:rPr>
              <w:t xml:space="preserve">. </w:t>
            </w:r>
          </w:p>
          <w:p w14:paraId="1FA58E7A" w14:textId="77777777" w:rsidR="001B591A" w:rsidRPr="009A332E" w:rsidRDefault="001B591A" w:rsidP="00E5289E">
            <w:pPr>
              <w:rPr>
                <w:rFonts w:asciiTheme="minorHAnsi" w:hAnsiTheme="minorHAnsi" w:cstheme="minorHAnsi"/>
              </w:rPr>
            </w:pPr>
            <w:r>
              <w:rPr>
                <w:rFonts w:asciiTheme="minorHAnsi" w:hAnsiTheme="minorHAnsi" w:cstheme="minorHAnsi"/>
              </w:rPr>
              <w:t>P</w:t>
            </w:r>
            <w:r w:rsidRPr="009A332E">
              <w:rPr>
                <w:rFonts w:asciiTheme="minorHAnsi" w:hAnsiTheme="minorHAnsi" w:cstheme="minorHAnsi"/>
              </w:rPr>
              <w:t>ěstování</w:t>
            </w:r>
            <w:r>
              <w:rPr>
                <w:rFonts w:asciiTheme="minorHAnsi" w:hAnsiTheme="minorHAnsi" w:cstheme="minorHAnsi"/>
              </w:rPr>
              <w:t xml:space="preserve"> vybrané rostliny.</w:t>
            </w:r>
          </w:p>
        </w:tc>
        <w:tc>
          <w:tcPr>
            <w:tcW w:w="1843" w:type="dxa"/>
          </w:tcPr>
          <w:p w14:paraId="2D5795FE" w14:textId="77777777" w:rsidR="001B591A" w:rsidRDefault="001B591A" w:rsidP="00E5289E"/>
        </w:tc>
      </w:tr>
      <w:tr w:rsidR="001B591A" w14:paraId="7E3B0576" w14:textId="77777777" w:rsidTr="00E5289E">
        <w:trPr>
          <w:cantSplit/>
        </w:trPr>
        <w:tc>
          <w:tcPr>
            <w:tcW w:w="2972" w:type="dxa"/>
            <w:shd w:val="clear" w:color="auto" w:fill="auto"/>
          </w:tcPr>
          <w:p w14:paraId="78D4CBEB" w14:textId="77777777" w:rsidR="001B591A" w:rsidRDefault="001B591A" w:rsidP="00E5289E">
            <w:pPr>
              <w:rPr>
                <w:b/>
              </w:rPr>
            </w:pPr>
          </w:p>
        </w:tc>
        <w:tc>
          <w:tcPr>
            <w:tcW w:w="3827" w:type="dxa"/>
            <w:shd w:val="clear" w:color="auto" w:fill="auto"/>
          </w:tcPr>
          <w:p w14:paraId="169FFFF1" w14:textId="77777777" w:rsidR="001B591A" w:rsidRPr="00ED19AE" w:rsidRDefault="001B591A" w:rsidP="00E5289E">
            <w:pPr>
              <w:rPr>
                <w:rFonts w:asciiTheme="minorHAnsi" w:hAnsiTheme="minorHAnsi" w:cstheme="minorHAnsi"/>
              </w:rPr>
            </w:pPr>
            <w:r w:rsidRPr="00ED19AE">
              <w:rPr>
                <w:rFonts w:asciiTheme="minorHAnsi" w:hAnsiTheme="minorHAnsi" w:cstheme="minorHAnsi"/>
              </w:rPr>
              <w:t xml:space="preserve">Zná </w:t>
            </w:r>
            <w:r>
              <w:rPr>
                <w:rFonts w:asciiTheme="minorHAnsi" w:hAnsiTheme="minorHAnsi" w:cstheme="minorHAnsi"/>
              </w:rPr>
              <w:t xml:space="preserve">a pozná </w:t>
            </w:r>
            <w:r w:rsidRPr="00ED19AE">
              <w:rPr>
                <w:rFonts w:asciiTheme="minorHAnsi" w:hAnsiTheme="minorHAnsi" w:cstheme="minorHAnsi"/>
              </w:rPr>
              <w:t>domácí zvířata a způsob jejich chovu.</w:t>
            </w:r>
          </w:p>
          <w:p w14:paraId="132A86E9" w14:textId="77777777" w:rsidR="001B591A" w:rsidRDefault="001B591A" w:rsidP="00E5289E">
            <w:pPr>
              <w:rPr>
                <w:rFonts w:asciiTheme="minorHAnsi" w:hAnsiTheme="minorHAnsi" w:cstheme="minorHAnsi"/>
              </w:rPr>
            </w:pPr>
            <w:r w:rsidRPr="00ED19AE">
              <w:rPr>
                <w:rFonts w:asciiTheme="minorHAnsi" w:hAnsiTheme="minorHAnsi" w:cstheme="minorHAnsi"/>
              </w:rPr>
              <w:t>Seznámí se se zásadami hygieny a se zásadami chování při kontaktu se zvířaty.</w:t>
            </w:r>
            <w:r>
              <w:rPr>
                <w:rFonts w:asciiTheme="minorHAnsi" w:hAnsiTheme="minorHAnsi" w:cstheme="minorHAnsi"/>
              </w:rPr>
              <w:t xml:space="preserve"> </w:t>
            </w:r>
          </w:p>
          <w:p w14:paraId="6186619F" w14:textId="77777777" w:rsidR="001B591A" w:rsidRPr="00ED19AE" w:rsidRDefault="001B591A" w:rsidP="00E5289E">
            <w:pPr>
              <w:rPr>
                <w:rFonts w:asciiTheme="minorHAnsi" w:hAnsiTheme="minorHAnsi" w:cstheme="minorHAnsi"/>
              </w:rPr>
            </w:pPr>
            <w:r>
              <w:rPr>
                <w:rFonts w:asciiTheme="minorHAnsi" w:hAnsiTheme="minorHAnsi" w:cstheme="minorHAnsi"/>
              </w:rPr>
              <w:t>Ví, jak poskytnout první pomoc při úrazu způsobeném zvířaty.</w:t>
            </w:r>
          </w:p>
          <w:p w14:paraId="7B5C0DD0" w14:textId="77777777" w:rsidR="001B591A" w:rsidRPr="00ED19AE" w:rsidRDefault="001B591A" w:rsidP="00E5289E">
            <w:pPr>
              <w:rPr>
                <w:rFonts w:asciiTheme="minorHAnsi" w:hAnsiTheme="minorHAnsi" w:cstheme="minorHAnsi"/>
              </w:rPr>
            </w:pPr>
            <w:r w:rsidRPr="00ED19AE">
              <w:rPr>
                <w:rFonts w:asciiTheme="minorHAnsi" w:hAnsiTheme="minorHAnsi" w:cstheme="minorHAnsi"/>
              </w:rPr>
              <w:t>Určuje hospodářsky významné druhy.</w:t>
            </w:r>
            <w:r>
              <w:rPr>
                <w:rFonts w:asciiTheme="minorHAnsi" w:hAnsiTheme="minorHAnsi" w:cstheme="minorHAnsi"/>
              </w:rPr>
              <w:t xml:space="preserve"> </w:t>
            </w:r>
          </w:p>
        </w:tc>
        <w:tc>
          <w:tcPr>
            <w:tcW w:w="1985" w:type="dxa"/>
            <w:shd w:val="clear" w:color="auto" w:fill="auto"/>
          </w:tcPr>
          <w:p w14:paraId="158AEAD6" w14:textId="77777777" w:rsidR="001B591A" w:rsidRPr="00ED19AE" w:rsidRDefault="001B591A" w:rsidP="00E5289E">
            <w:pPr>
              <w:rPr>
                <w:rFonts w:asciiTheme="minorHAnsi" w:hAnsiTheme="minorHAnsi" w:cstheme="minorHAnsi"/>
              </w:rPr>
            </w:pPr>
            <w:r w:rsidRPr="00ED19AE">
              <w:rPr>
                <w:rFonts w:asciiTheme="minorHAnsi" w:hAnsiTheme="minorHAnsi" w:cstheme="minorHAnsi"/>
              </w:rPr>
              <w:t>Chovatelství</w:t>
            </w:r>
          </w:p>
          <w:p w14:paraId="0D5FDA67" w14:textId="77777777" w:rsidR="001B591A" w:rsidRPr="00ED19AE" w:rsidRDefault="001B591A" w:rsidP="00E5289E">
            <w:pPr>
              <w:rPr>
                <w:rFonts w:asciiTheme="minorHAnsi" w:hAnsiTheme="minorHAnsi" w:cstheme="minorHAnsi"/>
              </w:rPr>
            </w:pPr>
          </w:p>
          <w:p w14:paraId="314A5FE9" w14:textId="77777777" w:rsidR="001B591A" w:rsidRPr="00ED19AE" w:rsidRDefault="001B591A" w:rsidP="00E5289E">
            <w:pPr>
              <w:pStyle w:val="Zpat"/>
              <w:tabs>
                <w:tab w:val="clear" w:pos="4536"/>
                <w:tab w:val="clear" w:pos="9072"/>
              </w:tabs>
              <w:rPr>
                <w:rFonts w:asciiTheme="minorHAnsi" w:hAnsiTheme="minorHAnsi" w:cstheme="minorHAnsi"/>
              </w:rPr>
            </w:pPr>
          </w:p>
          <w:p w14:paraId="0D4E33DB" w14:textId="77777777" w:rsidR="001B591A" w:rsidRPr="00ED19AE" w:rsidRDefault="001B591A" w:rsidP="00E5289E">
            <w:pPr>
              <w:rPr>
                <w:rFonts w:asciiTheme="minorHAnsi" w:hAnsiTheme="minorHAnsi" w:cstheme="minorHAnsi"/>
              </w:rPr>
            </w:pPr>
          </w:p>
          <w:p w14:paraId="0C28139B" w14:textId="77777777" w:rsidR="001B591A" w:rsidRPr="00ED19AE" w:rsidRDefault="001B591A" w:rsidP="00E5289E">
            <w:pPr>
              <w:rPr>
                <w:rFonts w:asciiTheme="minorHAnsi" w:hAnsiTheme="minorHAnsi" w:cstheme="minorHAnsi"/>
              </w:rPr>
            </w:pPr>
          </w:p>
          <w:p w14:paraId="7884D9E0" w14:textId="77777777" w:rsidR="001B591A" w:rsidRDefault="001B591A" w:rsidP="00E5289E">
            <w:pPr>
              <w:pStyle w:val="Zpat"/>
              <w:tabs>
                <w:tab w:val="clear" w:pos="4536"/>
                <w:tab w:val="clear" w:pos="9072"/>
              </w:tabs>
              <w:rPr>
                <w:rFonts w:asciiTheme="minorHAnsi" w:hAnsiTheme="minorHAnsi" w:cstheme="minorHAnsi"/>
              </w:rPr>
            </w:pPr>
          </w:p>
          <w:p w14:paraId="1BA76BE6" w14:textId="77777777" w:rsidR="001B591A" w:rsidRPr="00ED19AE" w:rsidRDefault="001B591A" w:rsidP="00E5289E">
            <w:pPr>
              <w:pStyle w:val="Zpat"/>
              <w:tabs>
                <w:tab w:val="clear" w:pos="4536"/>
                <w:tab w:val="clear" w:pos="9072"/>
              </w:tabs>
              <w:rPr>
                <w:rFonts w:asciiTheme="minorHAnsi" w:hAnsiTheme="minorHAnsi" w:cstheme="minorHAnsi"/>
              </w:rPr>
            </w:pPr>
          </w:p>
        </w:tc>
        <w:tc>
          <w:tcPr>
            <w:tcW w:w="3402" w:type="dxa"/>
            <w:shd w:val="clear" w:color="auto" w:fill="auto"/>
          </w:tcPr>
          <w:p w14:paraId="00E32469" w14:textId="77777777" w:rsidR="001B591A" w:rsidRPr="00ED19AE" w:rsidRDefault="001B591A" w:rsidP="00E5289E">
            <w:pPr>
              <w:rPr>
                <w:rFonts w:asciiTheme="minorHAnsi" w:hAnsiTheme="minorHAnsi" w:cstheme="minorHAnsi"/>
              </w:rPr>
            </w:pPr>
            <w:r>
              <w:rPr>
                <w:rFonts w:asciiTheme="minorHAnsi" w:hAnsiTheme="minorHAnsi" w:cstheme="minorHAnsi"/>
              </w:rPr>
              <w:t>C</w:t>
            </w:r>
            <w:r w:rsidRPr="00ED19AE">
              <w:rPr>
                <w:rFonts w:asciiTheme="minorHAnsi" w:hAnsiTheme="minorHAnsi" w:cstheme="minorHAnsi"/>
              </w:rPr>
              <w:t>hov zvířat v</w:t>
            </w:r>
            <w:r>
              <w:rPr>
                <w:rFonts w:asciiTheme="minorHAnsi" w:hAnsiTheme="minorHAnsi" w:cstheme="minorHAnsi"/>
              </w:rPr>
              <w:t> </w:t>
            </w:r>
            <w:r w:rsidRPr="00ED19AE">
              <w:rPr>
                <w:rFonts w:asciiTheme="minorHAnsi" w:hAnsiTheme="minorHAnsi" w:cstheme="minorHAnsi"/>
              </w:rPr>
              <w:t>domácnosti</w:t>
            </w:r>
            <w:r>
              <w:rPr>
                <w:rFonts w:asciiTheme="minorHAnsi" w:hAnsiTheme="minorHAnsi" w:cstheme="minorHAnsi"/>
              </w:rPr>
              <w:t>.</w:t>
            </w:r>
          </w:p>
          <w:p w14:paraId="24F8790F" w14:textId="77777777" w:rsidR="001B591A" w:rsidRPr="00ED19AE" w:rsidRDefault="001B591A" w:rsidP="00E5289E">
            <w:pPr>
              <w:rPr>
                <w:rFonts w:asciiTheme="minorHAnsi" w:hAnsiTheme="minorHAnsi" w:cstheme="minorHAnsi"/>
              </w:rPr>
            </w:pPr>
            <w:r>
              <w:rPr>
                <w:rFonts w:asciiTheme="minorHAnsi" w:hAnsiTheme="minorHAnsi" w:cstheme="minorHAnsi"/>
              </w:rPr>
              <w:t>P</w:t>
            </w:r>
            <w:r w:rsidRPr="00ED19AE">
              <w:rPr>
                <w:rFonts w:asciiTheme="minorHAnsi" w:hAnsiTheme="minorHAnsi" w:cstheme="minorHAnsi"/>
              </w:rPr>
              <w:t>odmínky chovu, krmivo</w:t>
            </w:r>
          </w:p>
          <w:p w14:paraId="6B48EEAB" w14:textId="77777777" w:rsidR="001B591A" w:rsidRPr="00ED19AE" w:rsidRDefault="001B591A" w:rsidP="00E5289E">
            <w:pPr>
              <w:rPr>
                <w:rFonts w:asciiTheme="minorHAnsi" w:hAnsiTheme="minorHAnsi" w:cstheme="minorHAnsi"/>
              </w:rPr>
            </w:pPr>
            <w:r w:rsidRPr="00ED19AE">
              <w:rPr>
                <w:rFonts w:asciiTheme="minorHAnsi" w:hAnsiTheme="minorHAnsi" w:cstheme="minorHAnsi"/>
              </w:rPr>
              <w:t>hygiena a bezpečnost chovu</w:t>
            </w:r>
            <w:r>
              <w:rPr>
                <w:rFonts w:asciiTheme="minorHAnsi" w:hAnsiTheme="minorHAnsi" w:cstheme="minorHAnsi"/>
              </w:rPr>
              <w:t xml:space="preserve">. </w:t>
            </w:r>
          </w:p>
          <w:p w14:paraId="67F900A1" w14:textId="77777777" w:rsidR="001B591A" w:rsidRPr="00ED19AE" w:rsidRDefault="001B591A" w:rsidP="00E5289E">
            <w:pPr>
              <w:rPr>
                <w:rFonts w:asciiTheme="minorHAnsi" w:hAnsiTheme="minorHAnsi" w:cstheme="minorHAnsi"/>
              </w:rPr>
            </w:pPr>
            <w:r>
              <w:rPr>
                <w:rFonts w:asciiTheme="minorHAnsi" w:hAnsiTheme="minorHAnsi" w:cstheme="minorHAnsi"/>
              </w:rPr>
              <w:t>K</w:t>
            </w:r>
            <w:r w:rsidRPr="00ED19AE">
              <w:rPr>
                <w:rFonts w:asciiTheme="minorHAnsi" w:hAnsiTheme="minorHAnsi" w:cstheme="minorHAnsi"/>
              </w:rPr>
              <w:t>ontakt se známými a neznámými zvířaty</w:t>
            </w:r>
            <w:r>
              <w:rPr>
                <w:rFonts w:asciiTheme="minorHAnsi" w:hAnsiTheme="minorHAnsi" w:cstheme="minorHAnsi"/>
              </w:rPr>
              <w:t>, první pomoc při úrazu způsobeném zvířaty.</w:t>
            </w:r>
          </w:p>
          <w:p w14:paraId="569A154D" w14:textId="77777777" w:rsidR="001B591A" w:rsidRPr="00ED19AE" w:rsidRDefault="001B591A" w:rsidP="00E5289E">
            <w:pPr>
              <w:rPr>
                <w:rFonts w:asciiTheme="minorHAnsi" w:hAnsiTheme="minorHAnsi" w:cstheme="minorHAnsi"/>
              </w:rPr>
            </w:pPr>
            <w:r>
              <w:rPr>
                <w:rFonts w:asciiTheme="minorHAnsi" w:hAnsiTheme="minorHAnsi" w:cstheme="minorHAnsi"/>
              </w:rPr>
              <w:t>H</w:t>
            </w:r>
            <w:r w:rsidRPr="00ED19AE">
              <w:rPr>
                <w:rFonts w:asciiTheme="minorHAnsi" w:hAnsiTheme="minorHAnsi" w:cstheme="minorHAnsi"/>
              </w:rPr>
              <w:t>ospodářsky významné druhy</w:t>
            </w:r>
            <w:r>
              <w:rPr>
                <w:rFonts w:asciiTheme="minorHAnsi" w:hAnsiTheme="minorHAnsi" w:cstheme="minorHAnsi"/>
              </w:rPr>
              <w:t>.</w:t>
            </w:r>
            <w:r w:rsidRPr="00ED19AE">
              <w:rPr>
                <w:rFonts w:asciiTheme="minorHAnsi" w:hAnsiTheme="minorHAnsi" w:cstheme="minorHAnsi"/>
              </w:rPr>
              <w:t xml:space="preserve"> </w:t>
            </w:r>
          </w:p>
        </w:tc>
        <w:tc>
          <w:tcPr>
            <w:tcW w:w="1843" w:type="dxa"/>
            <w:shd w:val="clear" w:color="auto" w:fill="auto"/>
          </w:tcPr>
          <w:p w14:paraId="70300BA1" w14:textId="77777777" w:rsidR="001B591A" w:rsidRPr="00ED19AE" w:rsidRDefault="001B591A" w:rsidP="00E5289E">
            <w:pPr>
              <w:rPr>
                <w:rFonts w:asciiTheme="minorHAnsi" w:hAnsiTheme="minorHAnsi" w:cstheme="minorHAnsi"/>
              </w:rPr>
            </w:pPr>
          </w:p>
        </w:tc>
      </w:tr>
      <w:tr w:rsidR="001B591A" w:rsidRPr="00F97D67" w14:paraId="14F654C0" w14:textId="77777777" w:rsidTr="00E5289E">
        <w:trPr>
          <w:cantSplit/>
        </w:trPr>
        <w:tc>
          <w:tcPr>
            <w:tcW w:w="2972" w:type="dxa"/>
            <w:shd w:val="clear" w:color="auto" w:fill="FABF8F"/>
          </w:tcPr>
          <w:p w14:paraId="394D8850" w14:textId="77777777" w:rsidR="001B591A" w:rsidRPr="001B591A" w:rsidRDefault="001B591A" w:rsidP="00E5289E">
            <w:pPr>
              <w:rPr>
                <w:rFonts w:asciiTheme="minorHAnsi" w:hAnsiTheme="minorHAnsi" w:cstheme="minorHAnsi"/>
                <w:b/>
              </w:rPr>
            </w:pPr>
            <w:r w:rsidRPr="001B591A">
              <w:rPr>
                <w:rFonts w:asciiTheme="minorHAnsi" w:hAnsiTheme="minorHAnsi" w:cstheme="minorHAnsi"/>
                <w:b/>
              </w:rPr>
              <w:t>Příprava pokrmů</w:t>
            </w:r>
          </w:p>
        </w:tc>
        <w:tc>
          <w:tcPr>
            <w:tcW w:w="3827" w:type="dxa"/>
          </w:tcPr>
          <w:p w14:paraId="6E73360F" w14:textId="77777777" w:rsidR="001B591A" w:rsidRPr="00F97D67" w:rsidRDefault="001B591A" w:rsidP="00E5289E">
            <w:pPr>
              <w:rPr>
                <w:rFonts w:asciiTheme="minorHAnsi" w:hAnsiTheme="minorHAnsi" w:cstheme="minorHAnsi"/>
                <w:sz w:val="28"/>
                <w:szCs w:val="28"/>
              </w:rPr>
            </w:pPr>
          </w:p>
        </w:tc>
        <w:tc>
          <w:tcPr>
            <w:tcW w:w="1985" w:type="dxa"/>
          </w:tcPr>
          <w:p w14:paraId="54EDC4D9" w14:textId="77777777" w:rsidR="001B591A" w:rsidRPr="00F97D67" w:rsidRDefault="001B591A" w:rsidP="00E5289E">
            <w:pPr>
              <w:pStyle w:val="Zpat"/>
              <w:tabs>
                <w:tab w:val="clear" w:pos="4536"/>
                <w:tab w:val="clear" w:pos="9072"/>
              </w:tabs>
              <w:rPr>
                <w:rFonts w:asciiTheme="minorHAnsi" w:hAnsiTheme="minorHAnsi" w:cstheme="minorHAnsi"/>
                <w:sz w:val="28"/>
                <w:szCs w:val="28"/>
              </w:rPr>
            </w:pPr>
          </w:p>
        </w:tc>
        <w:tc>
          <w:tcPr>
            <w:tcW w:w="3402" w:type="dxa"/>
          </w:tcPr>
          <w:p w14:paraId="40A5AC26" w14:textId="77777777" w:rsidR="001B591A" w:rsidRPr="00F97D67" w:rsidRDefault="001B591A" w:rsidP="00E5289E">
            <w:pPr>
              <w:rPr>
                <w:rFonts w:asciiTheme="minorHAnsi" w:hAnsiTheme="minorHAnsi" w:cstheme="minorHAnsi"/>
                <w:sz w:val="28"/>
                <w:szCs w:val="28"/>
              </w:rPr>
            </w:pPr>
          </w:p>
        </w:tc>
        <w:tc>
          <w:tcPr>
            <w:tcW w:w="1843" w:type="dxa"/>
          </w:tcPr>
          <w:p w14:paraId="2EC9F630" w14:textId="77777777" w:rsidR="001B591A" w:rsidRPr="00F97D67" w:rsidRDefault="001B591A" w:rsidP="00E5289E">
            <w:pPr>
              <w:rPr>
                <w:rFonts w:asciiTheme="minorHAnsi" w:hAnsiTheme="minorHAnsi" w:cstheme="minorHAnsi"/>
                <w:sz w:val="28"/>
                <w:szCs w:val="28"/>
              </w:rPr>
            </w:pPr>
          </w:p>
        </w:tc>
      </w:tr>
      <w:tr w:rsidR="001B591A" w14:paraId="608D268D" w14:textId="77777777" w:rsidTr="00E5289E">
        <w:trPr>
          <w:cantSplit/>
        </w:trPr>
        <w:tc>
          <w:tcPr>
            <w:tcW w:w="2972" w:type="dxa"/>
            <w:vMerge w:val="restart"/>
            <w:shd w:val="clear" w:color="auto" w:fill="FFFFFF"/>
          </w:tcPr>
          <w:p w14:paraId="491DFDE6" w14:textId="77777777" w:rsidR="001B591A" w:rsidRPr="007A6F45" w:rsidRDefault="001B591A" w:rsidP="00E5289E">
            <w:pPr>
              <w:rPr>
                <w:rFonts w:asciiTheme="minorHAnsi" w:hAnsiTheme="minorHAnsi" w:cstheme="minorHAnsi"/>
              </w:rPr>
            </w:pPr>
            <w:r w:rsidRPr="007A6F45">
              <w:rPr>
                <w:rFonts w:asciiTheme="minorHAnsi" w:hAnsiTheme="minorHAnsi" w:cstheme="minorHAnsi"/>
              </w:rPr>
              <w:lastRenderedPageBreak/>
              <w:t>Používá základní kuchyňský inventář a bezpečně obsluhuje základní spotřebiče.</w:t>
            </w:r>
          </w:p>
          <w:p w14:paraId="1EA24A95" w14:textId="77777777" w:rsidR="001B591A" w:rsidRDefault="001B591A" w:rsidP="00E5289E">
            <w:pPr>
              <w:rPr>
                <w:rFonts w:asciiTheme="minorHAnsi" w:hAnsiTheme="minorHAnsi" w:cstheme="minorHAnsi"/>
              </w:rPr>
            </w:pPr>
            <w:r w:rsidRPr="007A6F45">
              <w:rPr>
                <w:rFonts w:asciiTheme="minorHAnsi" w:hAnsiTheme="minorHAnsi" w:cstheme="minorHAnsi"/>
              </w:rPr>
              <w:t>Připraví jednoduché pokrmy v souladu se zásadami zdravé výživy.</w:t>
            </w:r>
          </w:p>
          <w:p w14:paraId="5313EA6E" w14:textId="77777777" w:rsidR="001B591A" w:rsidRPr="007A6F45" w:rsidRDefault="001B591A" w:rsidP="00E5289E">
            <w:pPr>
              <w:rPr>
                <w:rFonts w:asciiTheme="minorHAnsi" w:hAnsiTheme="minorHAnsi" w:cstheme="minorHAnsi"/>
              </w:rPr>
            </w:pPr>
            <w:r>
              <w:rPr>
                <w:rFonts w:asciiTheme="minorHAnsi" w:hAnsiTheme="minorHAnsi" w:cstheme="minorHAnsi"/>
              </w:rPr>
              <w:t>Dodržuje základní principy stolování, společenského chování a obsluhy u stolu ve společnosti.</w:t>
            </w:r>
          </w:p>
          <w:p w14:paraId="3E154F8F" w14:textId="77777777" w:rsidR="001B591A" w:rsidRDefault="001B591A" w:rsidP="00E5289E">
            <w:pPr>
              <w:rPr>
                <w:b/>
              </w:rPr>
            </w:pPr>
            <w:r w:rsidRPr="007A6F45">
              <w:rPr>
                <w:rFonts w:asciiTheme="minorHAnsi" w:hAnsiTheme="minorHAnsi" w:cstheme="minorHAnsi"/>
              </w:rPr>
              <w:t>Dodržuje zásady hygieny a bezpečnosti práce, poskytne první pomoc při úrazech v kuchyni.</w:t>
            </w:r>
          </w:p>
        </w:tc>
        <w:tc>
          <w:tcPr>
            <w:tcW w:w="3827" w:type="dxa"/>
          </w:tcPr>
          <w:p w14:paraId="5299F35F" w14:textId="77777777" w:rsidR="001B591A" w:rsidRPr="00BB06F9" w:rsidRDefault="001B591A" w:rsidP="00E5289E">
            <w:pPr>
              <w:rPr>
                <w:rFonts w:asciiTheme="minorHAnsi" w:hAnsiTheme="minorHAnsi" w:cstheme="minorHAnsi"/>
              </w:rPr>
            </w:pPr>
            <w:r>
              <w:rPr>
                <w:rFonts w:asciiTheme="minorHAnsi" w:hAnsiTheme="minorHAnsi" w:cstheme="minorHAnsi"/>
              </w:rPr>
              <w:t xml:space="preserve">Připomene si </w:t>
            </w:r>
            <w:r w:rsidRPr="00BB06F9">
              <w:rPr>
                <w:rFonts w:asciiTheme="minorHAnsi" w:hAnsiTheme="minorHAnsi" w:cstheme="minorHAnsi"/>
              </w:rPr>
              <w:t>zásad</w:t>
            </w:r>
            <w:r>
              <w:rPr>
                <w:rFonts w:asciiTheme="minorHAnsi" w:hAnsiTheme="minorHAnsi" w:cstheme="minorHAnsi"/>
              </w:rPr>
              <w:t>y</w:t>
            </w:r>
            <w:r w:rsidRPr="00BB06F9">
              <w:rPr>
                <w:rFonts w:asciiTheme="minorHAnsi" w:hAnsiTheme="minorHAnsi" w:cstheme="minorHAnsi"/>
              </w:rPr>
              <w:t xml:space="preserve"> bezpečnosti ve </w:t>
            </w:r>
            <w:r>
              <w:rPr>
                <w:rFonts w:asciiTheme="minorHAnsi" w:hAnsiTheme="minorHAnsi" w:cstheme="minorHAnsi"/>
              </w:rPr>
              <w:t>cvičné kuchyňce</w:t>
            </w:r>
            <w:r w:rsidRPr="00BB06F9">
              <w:rPr>
                <w:rFonts w:asciiTheme="minorHAnsi" w:hAnsiTheme="minorHAnsi" w:cstheme="minorHAnsi"/>
              </w:rPr>
              <w:t>.</w:t>
            </w:r>
          </w:p>
          <w:p w14:paraId="771A55DB" w14:textId="77777777" w:rsidR="001B591A" w:rsidRDefault="001B591A" w:rsidP="00E5289E">
            <w:r w:rsidRPr="00BB06F9">
              <w:rPr>
                <w:rFonts w:asciiTheme="minorHAnsi" w:hAnsiTheme="minorHAnsi" w:cstheme="minorHAnsi"/>
              </w:rPr>
              <w:t>Dodržuje stanovené pracovní postupy.</w:t>
            </w:r>
            <w:r>
              <w:t xml:space="preserve"> </w:t>
            </w:r>
          </w:p>
          <w:p w14:paraId="485CA44D" w14:textId="77777777" w:rsidR="001B591A" w:rsidRDefault="001B591A" w:rsidP="00E5289E">
            <w:r w:rsidRPr="00EA5EDE">
              <w:rPr>
                <w:rFonts w:asciiTheme="minorHAnsi" w:hAnsiTheme="minorHAnsi" w:cstheme="minorHAnsi"/>
              </w:rPr>
              <w:t xml:space="preserve">Umí poskytnout první pomoc při </w:t>
            </w:r>
            <w:r>
              <w:rPr>
                <w:rFonts w:asciiTheme="minorHAnsi" w:hAnsiTheme="minorHAnsi" w:cstheme="minorHAnsi"/>
              </w:rPr>
              <w:t xml:space="preserve">drobném </w:t>
            </w:r>
            <w:r w:rsidRPr="00EA5EDE">
              <w:rPr>
                <w:rFonts w:asciiTheme="minorHAnsi" w:hAnsiTheme="minorHAnsi" w:cstheme="minorHAnsi"/>
              </w:rPr>
              <w:t>úrazu v</w:t>
            </w:r>
            <w:r>
              <w:rPr>
                <w:rFonts w:asciiTheme="minorHAnsi" w:hAnsiTheme="minorHAnsi" w:cstheme="minorHAnsi"/>
              </w:rPr>
              <w:t> </w:t>
            </w:r>
            <w:r w:rsidRPr="00EA5EDE">
              <w:rPr>
                <w:rFonts w:asciiTheme="minorHAnsi" w:hAnsiTheme="minorHAnsi" w:cstheme="minorHAnsi"/>
              </w:rPr>
              <w:t>kuchyni</w:t>
            </w:r>
            <w:r>
              <w:rPr>
                <w:rFonts w:asciiTheme="minorHAnsi" w:hAnsiTheme="minorHAnsi" w:cstheme="minorHAnsi"/>
              </w:rPr>
              <w:t>.</w:t>
            </w:r>
          </w:p>
        </w:tc>
        <w:tc>
          <w:tcPr>
            <w:tcW w:w="1985" w:type="dxa"/>
          </w:tcPr>
          <w:p w14:paraId="2517EDA0" w14:textId="77777777" w:rsidR="001B591A" w:rsidRDefault="001B591A" w:rsidP="00E5289E">
            <w:pPr>
              <w:pStyle w:val="Zpat"/>
              <w:tabs>
                <w:tab w:val="clear" w:pos="4536"/>
                <w:tab w:val="clear" w:pos="9072"/>
              </w:tabs>
            </w:pPr>
            <w:r w:rsidRPr="00BB06F9">
              <w:rPr>
                <w:rFonts w:asciiTheme="minorHAnsi" w:hAnsiTheme="minorHAnsi" w:cstheme="minorHAnsi"/>
              </w:rPr>
              <w:t>Bezpečnost a hygiena práce</w:t>
            </w:r>
          </w:p>
        </w:tc>
        <w:tc>
          <w:tcPr>
            <w:tcW w:w="3402" w:type="dxa"/>
          </w:tcPr>
          <w:p w14:paraId="2203C9D3" w14:textId="77777777" w:rsidR="001B591A" w:rsidRPr="00BB06F9" w:rsidRDefault="001B591A" w:rsidP="00E5289E">
            <w:pPr>
              <w:rPr>
                <w:rFonts w:asciiTheme="minorHAnsi" w:hAnsiTheme="minorHAnsi" w:cstheme="minorHAnsi"/>
              </w:rPr>
            </w:pPr>
            <w:r>
              <w:rPr>
                <w:rFonts w:asciiTheme="minorHAnsi" w:hAnsiTheme="minorHAnsi" w:cstheme="minorHAnsi"/>
              </w:rPr>
              <w:t>Z</w:t>
            </w:r>
            <w:r w:rsidRPr="00BB06F9">
              <w:rPr>
                <w:rFonts w:asciiTheme="minorHAnsi" w:hAnsiTheme="minorHAnsi" w:cstheme="minorHAnsi"/>
              </w:rPr>
              <w:t xml:space="preserve">ásady chování ve školní </w:t>
            </w:r>
            <w:r>
              <w:rPr>
                <w:rFonts w:asciiTheme="minorHAnsi" w:hAnsiTheme="minorHAnsi" w:cstheme="minorHAnsi"/>
              </w:rPr>
              <w:t xml:space="preserve">kuchyňce, </w:t>
            </w:r>
            <w:r w:rsidRPr="00F241B4">
              <w:rPr>
                <w:rFonts w:asciiTheme="minorHAnsi" w:hAnsiTheme="minorHAnsi" w:cstheme="minorHAnsi"/>
              </w:rPr>
              <w:t>postup při poranění</w:t>
            </w:r>
            <w:r>
              <w:rPr>
                <w:rFonts w:asciiTheme="minorHAnsi" w:hAnsiTheme="minorHAnsi" w:cstheme="minorHAnsi"/>
              </w:rPr>
              <w:t xml:space="preserve"> či úrazu.</w:t>
            </w:r>
          </w:p>
          <w:p w14:paraId="06626E0F" w14:textId="77777777" w:rsidR="001B591A" w:rsidRPr="00BB06F9" w:rsidRDefault="001B591A" w:rsidP="00E5289E">
            <w:pPr>
              <w:rPr>
                <w:rFonts w:asciiTheme="minorHAnsi" w:hAnsiTheme="minorHAnsi" w:cstheme="minorHAnsi"/>
              </w:rPr>
            </w:pPr>
          </w:p>
          <w:p w14:paraId="0924F717" w14:textId="77777777" w:rsidR="001B591A" w:rsidRPr="00BB06F9" w:rsidRDefault="001B591A" w:rsidP="00E5289E">
            <w:pPr>
              <w:rPr>
                <w:rFonts w:asciiTheme="minorHAnsi" w:hAnsiTheme="minorHAnsi" w:cstheme="minorHAnsi"/>
              </w:rPr>
            </w:pPr>
          </w:p>
          <w:p w14:paraId="6A27E553" w14:textId="77777777" w:rsidR="001B591A" w:rsidRDefault="001B591A" w:rsidP="00E5289E"/>
        </w:tc>
        <w:tc>
          <w:tcPr>
            <w:tcW w:w="1843" w:type="dxa"/>
          </w:tcPr>
          <w:p w14:paraId="1795954B" w14:textId="77777777" w:rsidR="001B591A" w:rsidRDefault="001B591A" w:rsidP="00E5289E"/>
        </w:tc>
      </w:tr>
      <w:tr w:rsidR="001B591A" w14:paraId="6B077CED" w14:textId="77777777" w:rsidTr="00E5289E">
        <w:trPr>
          <w:cantSplit/>
        </w:trPr>
        <w:tc>
          <w:tcPr>
            <w:tcW w:w="2972" w:type="dxa"/>
            <w:vMerge/>
            <w:shd w:val="clear" w:color="auto" w:fill="FFFFFF"/>
          </w:tcPr>
          <w:p w14:paraId="220CD3EE" w14:textId="77777777" w:rsidR="001B591A" w:rsidRDefault="001B591A" w:rsidP="00E5289E">
            <w:pPr>
              <w:rPr>
                <w:b/>
              </w:rPr>
            </w:pPr>
          </w:p>
        </w:tc>
        <w:tc>
          <w:tcPr>
            <w:tcW w:w="3827" w:type="dxa"/>
          </w:tcPr>
          <w:p w14:paraId="612B09BB" w14:textId="77777777" w:rsidR="001B591A" w:rsidRDefault="001B591A" w:rsidP="00E5289E">
            <w:pPr>
              <w:rPr>
                <w:rFonts w:asciiTheme="minorHAnsi" w:hAnsiTheme="minorHAnsi" w:cstheme="minorHAnsi"/>
              </w:rPr>
            </w:pPr>
            <w:r w:rsidRPr="008A3DCA">
              <w:rPr>
                <w:rFonts w:asciiTheme="minorHAnsi" w:hAnsiTheme="minorHAnsi" w:cstheme="minorHAnsi"/>
              </w:rPr>
              <w:t xml:space="preserve">Vybere správné potraviny pro přípravu jednoduchého teplého pokrmu. </w:t>
            </w:r>
          </w:p>
          <w:p w14:paraId="4B213495" w14:textId="77777777" w:rsidR="001B591A" w:rsidRDefault="001B591A" w:rsidP="00E5289E">
            <w:pPr>
              <w:rPr>
                <w:rFonts w:asciiTheme="minorHAnsi" w:hAnsiTheme="minorHAnsi" w:cstheme="minorHAnsi"/>
              </w:rPr>
            </w:pPr>
            <w:r w:rsidRPr="008A3DCA">
              <w:rPr>
                <w:rFonts w:asciiTheme="minorHAnsi" w:hAnsiTheme="minorHAnsi" w:cstheme="minorHAnsi"/>
              </w:rPr>
              <w:t>Orientuje se v receptuře, dodrží postup přípravy daného pokrmu.</w:t>
            </w:r>
          </w:p>
          <w:p w14:paraId="53EB1650" w14:textId="77777777" w:rsidR="001B591A" w:rsidRPr="008A3DCA" w:rsidRDefault="001B591A" w:rsidP="00E5289E">
            <w:pPr>
              <w:rPr>
                <w:rFonts w:asciiTheme="minorHAnsi" w:hAnsiTheme="minorHAnsi" w:cstheme="minorHAnsi"/>
              </w:rPr>
            </w:pPr>
            <w:r>
              <w:rPr>
                <w:rFonts w:asciiTheme="minorHAnsi" w:hAnsiTheme="minorHAnsi" w:cstheme="minorHAnsi"/>
              </w:rPr>
              <w:t>Připraví teplý a studený nápoj.</w:t>
            </w:r>
          </w:p>
        </w:tc>
        <w:tc>
          <w:tcPr>
            <w:tcW w:w="1985" w:type="dxa"/>
          </w:tcPr>
          <w:p w14:paraId="7CC3E143" w14:textId="77777777" w:rsidR="001B591A" w:rsidRPr="008A3DCA" w:rsidRDefault="001B591A" w:rsidP="00E5289E">
            <w:pPr>
              <w:pStyle w:val="Zpat"/>
              <w:tabs>
                <w:tab w:val="clear" w:pos="4536"/>
                <w:tab w:val="clear" w:pos="9072"/>
              </w:tabs>
              <w:rPr>
                <w:rFonts w:asciiTheme="minorHAnsi" w:hAnsiTheme="minorHAnsi" w:cstheme="minorHAnsi"/>
              </w:rPr>
            </w:pPr>
            <w:r>
              <w:rPr>
                <w:rFonts w:asciiTheme="minorHAnsi" w:hAnsiTheme="minorHAnsi" w:cstheme="minorHAnsi"/>
              </w:rPr>
              <w:t>P</w:t>
            </w:r>
            <w:r w:rsidRPr="008A3DCA">
              <w:rPr>
                <w:rFonts w:asciiTheme="minorHAnsi" w:hAnsiTheme="minorHAnsi" w:cstheme="minorHAnsi"/>
              </w:rPr>
              <w:t>říprava pokrmů za tepla</w:t>
            </w:r>
          </w:p>
        </w:tc>
        <w:tc>
          <w:tcPr>
            <w:tcW w:w="3402" w:type="dxa"/>
          </w:tcPr>
          <w:p w14:paraId="01A5BE41" w14:textId="77777777" w:rsidR="001B591A" w:rsidRDefault="001B591A" w:rsidP="00E5289E">
            <w:pPr>
              <w:rPr>
                <w:rFonts w:asciiTheme="minorHAnsi" w:hAnsiTheme="minorHAnsi" w:cstheme="minorHAnsi"/>
              </w:rPr>
            </w:pPr>
            <w:r>
              <w:rPr>
                <w:rFonts w:asciiTheme="minorHAnsi" w:hAnsiTheme="minorHAnsi" w:cstheme="minorHAnsi"/>
              </w:rPr>
              <w:t>Základní způsoby tepelné úpravy a postupy při přípravě.</w:t>
            </w:r>
          </w:p>
          <w:p w14:paraId="4E808147" w14:textId="77777777" w:rsidR="001B591A" w:rsidRDefault="001B591A" w:rsidP="00E5289E">
            <w:pPr>
              <w:rPr>
                <w:rFonts w:asciiTheme="minorHAnsi" w:hAnsiTheme="minorHAnsi" w:cstheme="minorHAnsi"/>
              </w:rPr>
            </w:pPr>
            <w:r>
              <w:rPr>
                <w:rFonts w:asciiTheme="minorHAnsi" w:hAnsiTheme="minorHAnsi" w:cstheme="minorHAnsi"/>
              </w:rPr>
              <w:t xml:space="preserve">Výběr </w:t>
            </w:r>
            <w:r w:rsidRPr="008A3DCA">
              <w:rPr>
                <w:rFonts w:asciiTheme="minorHAnsi" w:hAnsiTheme="minorHAnsi" w:cstheme="minorHAnsi"/>
              </w:rPr>
              <w:t>potravin</w:t>
            </w:r>
            <w:r>
              <w:rPr>
                <w:rFonts w:asciiTheme="minorHAnsi" w:hAnsiTheme="minorHAnsi" w:cstheme="minorHAnsi"/>
              </w:rPr>
              <w:t xml:space="preserve"> dle receptu, </w:t>
            </w:r>
            <w:r w:rsidRPr="008A3DCA">
              <w:rPr>
                <w:rFonts w:asciiTheme="minorHAnsi" w:hAnsiTheme="minorHAnsi" w:cstheme="minorHAnsi"/>
              </w:rPr>
              <w:t>příprava pokrmů za tepla</w:t>
            </w:r>
            <w:r>
              <w:rPr>
                <w:rFonts w:asciiTheme="minorHAnsi" w:hAnsiTheme="minorHAnsi" w:cstheme="minorHAnsi"/>
              </w:rPr>
              <w:t>.</w:t>
            </w:r>
          </w:p>
          <w:p w14:paraId="32EC6D71" w14:textId="77777777" w:rsidR="001B591A" w:rsidRPr="008A3DCA" w:rsidRDefault="001B591A" w:rsidP="00E5289E">
            <w:pPr>
              <w:rPr>
                <w:rFonts w:asciiTheme="minorHAnsi" w:hAnsiTheme="minorHAnsi" w:cstheme="minorHAnsi"/>
              </w:rPr>
            </w:pPr>
            <w:r>
              <w:rPr>
                <w:rFonts w:asciiTheme="minorHAnsi" w:hAnsiTheme="minorHAnsi" w:cstheme="minorHAnsi"/>
              </w:rPr>
              <w:t>Příprava nápojů.</w:t>
            </w:r>
          </w:p>
          <w:p w14:paraId="332F5587" w14:textId="77777777" w:rsidR="001B591A" w:rsidRPr="008A3DCA" w:rsidRDefault="001B591A" w:rsidP="00E5289E">
            <w:pPr>
              <w:rPr>
                <w:rFonts w:asciiTheme="minorHAnsi" w:hAnsiTheme="minorHAnsi" w:cstheme="minorHAnsi"/>
              </w:rPr>
            </w:pPr>
            <w:r>
              <w:rPr>
                <w:rFonts w:asciiTheme="minorHAnsi" w:hAnsiTheme="minorHAnsi" w:cstheme="minorHAnsi"/>
              </w:rPr>
              <w:t>Z</w:t>
            </w:r>
            <w:r w:rsidRPr="008A3DCA">
              <w:rPr>
                <w:rFonts w:asciiTheme="minorHAnsi" w:hAnsiTheme="minorHAnsi" w:cstheme="minorHAnsi"/>
              </w:rPr>
              <w:t>dravá výživa</w:t>
            </w:r>
            <w:r>
              <w:rPr>
                <w:rFonts w:asciiTheme="minorHAnsi" w:hAnsiTheme="minorHAnsi" w:cstheme="minorHAnsi"/>
              </w:rPr>
              <w:t>.</w:t>
            </w:r>
          </w:p>
        </w:tc>
        <w:tc>
          <w:tcPr>
            <w:tcW w:w="1843" w:type="dxa"/>
          </w:tcPr>
          <w:p w14:paraId="39F0EED7" w14:textId="77777777" w:rsidR="001B591A" w:rsidRDefault="001B591A" w:rsidP="00E5289E"/>
        </w:tc>
      </w:tr>
      <w:tr w:rsidR="001B591A" w14:paraId="275A3F7F" w14:textId="77777777" w:rsidTr="00E5289E">
        <w:trPr>
          <w:cantSplit/>
        </w:trPr>
        <w:tc>
          <w:tcPr>
            <w:tcW w:w="2972" w:type="dxa"/>
            <w:vMerge/>
            <w:shd w:val="clear" w:color="auto" w:fill="FFFFFF"/>
          </w:tcPr>
          <w:p w14:paraId="19509399" w14:textId="77777777" w:rsidR="001B591A" w:rsidRDefault="001B591A" w:rsidP="00E5289E"/>
        </w:tc>
        <w:tc>
          <w:tcPr>
            <w:tcW w:w="3827" w:type="dxa"/>
          </w:tcPr>
          <w:p w14:paraId="433B2607" w14:textId="77777777" w:rsidR="001B591A" w:rsidRDefault="001B591A" w:rsidP="00E5289E">
            <w:pPr>
              <w:rPr>
                <w:rFonts w:asciiTheme="minorHAnsi" w:hAnsiTheme="minorHAnsi" w:cstheme="minorHAnsi"/>
              </w:rPr>
            </w:pPr>
            <w:r w:rsidRPr="001E4C73">
              <w:rPr>
                <w:rFonts w:asciiTheme="minorHAnsi" w:hAnsiTheme="minorHAnsi" w:cstheme="minorHAnsi"/>
              </w:rPr>
              <w:t>P</w:t>
            </w:r>
            <w:r>
              <w:rPr>
                <w:rFonts w:asciiTheme="minorHAnsi" w:hAnsiTheme="minorHAnsi" w:cstheme="minorHAnsi"/>
              </w:rPr>
              <w:t>řipraví</w:t>
            </w:r>
            <w:r w:rsidRPr="001E4C73">
              <w:rPr>
                <w:rFonts w:asciiTheme="minorHAnsi" w:hAnsiTheme="minorHAnsi" w:cstheme="minorHAnsi"/>
              </w:rPr>
              <w:t xml:space="preserve"> st</w:t>
            </w:r>
            <w:r>
              <w:rPr>
                <w:rFonts w:asciiTheme="minorHAnsi" w:hAnsiTheme="minorHAnsi" w:cstheme="minorHAnsi"/>
              </w:rPr>
              <w:t>ůl s využitím prostírání, zdobných prvků a květin.</w:t>
            </w:r>
          </w:p>
          <w:p w14:paraId="4F2EC564" w14:textId="77777777" w:rsidR="001B591A" w:rsidRDefault="001B591A" w:rsidP="00E5289E">
            <w:pPr>
              <w:rPr>
                <w:rFonts w:asciiTheme="minorHAnsi" w:hAnsiTheme="minorHAnsi" w:cstheme="minorHAnsi"/>
              </w:rPr>
            </w:pPr>
            <w:r>
              <w:rPr>
                <w:rFonts w:asciiTheme="minorHAnsi" w:hAnsiTheme="minorHAnsi" w:cstheme="minorHAnsi"/>
              </w:rPr>
              <w:t>Seznámí se se slavnostním stolováním a správnou obsluhou.</w:t>
            </w:r>
          </w:p>
          <w:p w14:paraId="505767EA" w14:textId="77777777" w:rsidR="001B591A" w:rsidRPr="00750A26" w:rsidRDefault="001B591A" w:rsidP="00E5289E">
            <w:pPr>
              <w:rPr>
                <w:rFonts w:asciiTheme="minorHAnsi" w:hAnsiTheme="minorHAnsi" w:cstheme="minorHAnsi"/>
              </w:rPr>
            </w:pPr>
            <w:r>
              <w:rPr>
                <w:rFonts w:asciiTheme="minorHAnsi" w:hAnsiTheme="minorHAnsi" w:cstheme="minorHAnsi"/>
              </w:rPr>
              <w:t>Rozlišuje vhodné a nevhodné chování stolu.</w:t>
            </w:r>
            <w:r w:rsidRPr="001E4C73">
              <w:rPr>
                <w:rFonts w:asciiTheme="minorHAnsi" w:hAnsiTheme="minorHAnsi" w:cstheme="minorHAnsi"/>
              </w:rPr>
              <w:t xml:space="preserve"> </w:t>
            </w:r>
          </w:p>
        </w:tc>
        <w:tc>
          <w:tcPr>
            <w:tcW w:w="1985" w:type="dxa"/>
          </w:tcPr>
          <w:p w14:paraId="443A6D00" w14:textId="77777777" w:rsidR="001B591A" w:rsidRPr="00750A26" w:rsidRDefault="001B591A" w:rsidP="00E5289E">
            <w:pPr>
              <w:pStyle w:val="Zpat"/>
              <w:tabs>
                <w:tab w:val="clear" w:pos="4536"/>
                <w:tab w:val="clear" w:pos="9072"/>
              </w:tabs>
              <w:rPr>
                <w:rFonts w:asciiTheme="minorHAnsi" w:hAnsiTheme="minorHAnsi" w:cstheme="minorHAnsi"/>
              </w:rPr>
            </w:pPr>
            <w:r>
              <w:rPr>
                <w:rFonts w:asciiTheme="minorHAnsi" w:hAnsiTheme="minorHAnsi" w:cstheme="minorHAnsi"/>
              </w:rPr>
              <w:t>Úprava stolu a s</w:t>
            </w:r>
            <w:r w:rsidRPr="001E4C73">
              <w:rPr>
                <w:rFonts w:asciiTheme="minorHAnsi" w:hAnsiTheme="minorHAnsi" w:cstheme="minorHAnsi"/>
              </w:rPr>
              <w:t>tolování</w:t>
            </w:r>
          </w:p>
        </w:tc>
        <w:tc>
          <w:tcPr>
            <w:tcW w:w="3402" w:type="dxa"/>
          </w:tcPr>
          <w:p w14:paraId="10746F8C" w14:textId="77777777" w:rsidR="001B591A" w:rsidRPr="00750A26" w:rsidRDefault="001B591A" w:rsidP="00E5289E">
            <w:pPr>
              <w:rPr>
                <w:rFonts w:asciiTheme="minorHAnsi" w:hAnsiTheme="minorHAnsi" w:cstheme="minorHAnsi"/>
              </w:rPr>
            </w:pPr>
            <w:r w:rsidRPr="001E4C73">
              <w:rPr>
                <w:rFonts w:asciiTheme="minorHAnsi" w:hAnsiTheme="minorHAnsi" w:cstheme="minorHAnsi"/>
              </w:rPr>
              <w:t xml:space="preserve">Úprava stolu, </w:t>
            </w:r>
            <w:r>
              <w:rPr>
                <w:rFonts w:asciiTheme="minorHAnsi" w:hAnsiTheme="minorHAnsi" w:cstheme="minorHAnsi"/>
              </w:rPr>
              <w:t xml:space="preserve">jednoduché a slavnostní </w:t>
            </w:r>
            <w:r w:rsidRPr="001E4C73">
              <w:rPr>
                <w:rFonts w:asciiTheme="minorHAnsi" w:hAnsiTheme="minorHAnsi" w:cstheme="minorHAnsi"/>
              </w:rPr>
              <w:t>prostírání</w:t>
            </w:r>
            <w:r>
              <w:rPr>
                <w:rFonts w:asciiTheme="minorHAnsi" w:hAnsiTheme="minorHAnsi" w:cstheme="minorHAnsi"/>
              </w:rPr>
              <w:t>.</w:t>
            </w:r>
            <w:r w:rsidRPr="001E4C73">
              <w:rPr>
                <w:rFonts w:asciiTheme="minorHAnsi" w:hAnsiTheme="minorHAnsi" w:cstheme="minorHAnsi"/>
              </w:rPr>
              <w:t xml:space="preserve"> </w:t>
            </w:r>
            <w:r>
              <w:rPr>
                <w:rFonts w:asciiTheme="minorHAnsi" w:hAnsiTheme="minorHAnsi" w:cstheme="minorHAnsi"/>
              </w:rPr>
              <w:t>Chování u stolu, obsluha.</w:t>
            </w:r>
          </w:p>
        </w:tc>
        <w:tc>
          <w:tcPr>
            <w:tcW w:w="1843" w:type="dxa"/>
          </w:tcPr>
          <w:p w14:paraId="5DE7F977" w14:textId="77777777" w:rsidR="001B591A" w:rsidRPr="00750A26" w:rsidRDefault="001B591A" w:rsidP="00E5289E">
            <w:pPr>
              <w:rPr>
                <w:rFonts w:asciiTheme="minorHAnsi" w:hAnsiTheme="minorHAnsi" w:cstheme="minorHAnsi"/>
              </w:rPr>
            </w:pPr>
          </w:p>
        </w:tc>
      </w:tr>
    </w:tbl>
    <w:p w14:paraId="4C42A8E1" w14:textId="77777777" w:rsidR="001B591A" w:rsidRDefault="001B591A" w:rsidP="001B591A"/>
    <w:p w14:paraId="34558CFE" w14:textId="4C854C37" w:rsidR="001B591A" w:rsidRDefault="001B591A" w:rsidP="001B591A"/>
    <w:p w14:paraId="30C9C355" w14:textId="488537B7" w:rsidR="001B591A" w:rsidRDefault="001B591A" w:rsidP="001B591A"/>
    <w:p w14:paraId="39B7528E" w14:textId="4E86803D" w:rsidR="001B591A" w:rsidRDefault="001B591A" w:rsidP="001B591A"/>
    <w:p w14:paraId="18F27383" w14:textId="2522081F" w:rsidR="001B591A" w:rsidRDefault="001B591A" w:rsidP="001B591A"/>
    <w:p w14:paraId="259E4BFB" w14:textId="707CF845" w:rsidR="001B591A" w:rsidRDefault="001B591A" w:rsidP="001B591A"/>
    <w:p w14:paraId="054D6648" w14:textId="210D8DFD" w:rsidR="001B591A" w:rsidRDefault="001B591A" w:rsidP="001B591A"/>
    <w:p w14:paraId="200CEAC5" w14:textId="5A192700" w:rsidR="001B591A" w:rsidRDefault="001B591A" w:rsidP="001B591A"/>
    <w:p w14:paraId="11FA1C4B" w14:textId="754C5A75" w:rsidR="001B591A" w:rsidRDefault="001B591A" w:rsidP="001B591A"/>
    <w:p w14:paraId="0D372EF2" w14:textId="7A65DC02" w:rsidR="001B591A" w:rsidRDefault="001B591A" w:rsidP="001B591A"/>
    <w:p w14:paraId="30B63110" w14:textId="3D531605" w:rsidR="001B591A" w:rsidRDefault="001B591A" w:rsidP="001B591A"/>
    <w:p w14:paraId="3780A272" w14:textId="2F4ACD0A" w:rsidR="001B591A" w:rsidRDefault="001B591A" w:rsidP="001B591A"/>
    <w:p w14:paraId="63A8CC8D" w14:textId="5AA3D833" w:rsidR="001B591A" w:rsidRDefault="001B591A" w:rsidP="001B591A"/>
    <w:p w14:paraId="5AAA01FB" w14:textId="1A6078F7" w:rsidR="001B591A" w:rsidRDefault="001B591A" w:rsidP="001B591A"/>
    <w:p w14:paraId="020D52CF" w14:textId="77777777" w:rsidR="001B591A" w:rsidRDefault="001B591A" w:rsidP="001B591A"/>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827"/>
        <w:gridCol w:w="1985"/>
        <w:gridCol w:w="3402"/>
        <w:gridCol w:w="1843"/>
      </w:tblGrid>
      <w:tr w:rsidR="001B591A" w:rsidRPr="00B55855" w14:paraId="16BC396E" w14:textId="77777777" w:rsidTr="00E5289E">
        <w:trPr>
          <w:cantSplit/>
        </w:trPr>
        <w:tc>
          <w:tcPr>
            <w:tcW w:w="6799" w:type="dxa"/>
            <w:gridSpan w:val="2"/>
            <w:shd w:val="clear" w:color="auto" w:fill="F4B083" w:themeFill="accent2" w:themeFillTint="99"/>
          </w:tcPr>
          <w:p w14:paraId="510EAA2A" w14:textId="77777777" w:rsidR="001B591A" w:rsidRPr="001B591A" w:rsidRDefault="001B591A" w:rsidP="00E5289E">
            <w:pPr>
              <w:pStyle w:val="Nadpis1"/>
              <w:rPr>
                <w:rFonts w:asciiTheme="minorHAnsi" w:hAnsiTheme="minorHAnsi" w:cstheme="minorHAnsi"/>
                <w:b/>
                <w:sz w:val="28"/>
              </w:rPr>
            </w:pPr>
            <w:r>
              <w:lastRenderedPageBreak/>
              <w:br w:type="page"/>
            </w:r>
            <w:r w:rsidRPr="001B591A">
              <w:rPr>
                <w:rFonts w:asciiTheme="minorHAnsi" w:hAnsiTheme="minorHAnsi" w:cstheme="minorHAnsi"/>
                <w:b/>
                <w:color w:val="auto"/>
                <w:sz w:val="28"/>
              </w:rPr>
              <w:t xml:space="preserve">Předmět: Svět práce  </w:t>
            </w:r>
          </w:p>
        </w:tc>
        <w:tc>
          <w:tcPr>
            <w:tcW w:w="7230" w:type="dxa"/>
            <w:gridSpan w:val="3"/>
            <w:shd w:val="clear" w:color="auto" w:fill="F4B083" w:themeFill="accent2" w:themeFillTint="99"/>
          </w:tcPr>
          <w:p w14:paraId="3AA2E872" w14:textId="77777777" w:rsidR="001B591A" w:rsidRPr="00B55855" w:rsidRDefault="001B591A" w:rsidP="00E5289E">
            <w:pPr>
              <w:rPr>
                <w:rFonts w:asciiTheme="minorHAnsi" w:hAnsiTheme="minorHAnsi" w:cstheme="minorHAnsi"/>
                <w:b/>
                <w:bCs/>
                <w:sz w:val="28"/>
              </w:rPr>
            </w:pPr>
            <w:r w:rsidRPr="00B55855">
              <w:rPr>
                <w:rFonts w:asciiTheme="minorHAnsi" w:hAnsiTheme="minorHAnsi" w:cstheme="minorHAnsi"/>
                <w:b/>
                <w:bCs/>
                <w:sz w:val="28"/>
              </w:rPr>
              <w:t>Ročník 8.</w:t>
            </w:r>
          </w:p>
        </w:tc>
      </w:tr>
      <w:tr w:rsidR="001B591A" w:rsidRPr="00B55855" w14:paraId="56B45B82" w14:textId="77777777" w:rsidTr="00E5289E">
        <w:tc>
          <w:tcPr>
            <w:tcW w:w="2972" w:type="dxa"/>
            <w:tcBorders>
              <w:bottom w:val="single" w:sz="4" w:space="0" w:color="auto"/>
            </w:tcBorders>
          </w:tcPr>
          <w:p w14:paraId="4DF3E689" w14:textId="77777777" w:rsidR="001B591A" w:rsidRPr="00B55855" w:rsidRDefault="001B591A" w:rsidP="00E5289E">
            <w:pPr>
              <w:rPr>
                <w:rFonts w:asciiTheme="minorHAnsi" w:hAnsiTheme="minorHAnsi" w:cstheme="minorHAnsi"/>
              </w:rPr>
            </w:pPr>
            <w:r w:rsidRPr="00B55855">
              <w:rPr>
                <w:rFonts w:asciiTheme="minorHAnsi" w:hAnsiTheme="minorHAnsi" w:cstheme="minorHAnsi"/>
              </w:rPr>
              <w:t>Výstup podle RVP</w:t>
            </w:r>
          </w:p>
        </w:tc>
        <w:tc>
          <w:tcPr>
            <w:tcW w:w="3827" w:type="dxa"/>
          </w:tcPr>
          <w:p w14:paraId="20DFEABE" w14:textId="77777777" w:rsidR="001B591A" w:rsidRPr="00B55855" w:rsidRDefault="001B591A" w:rsidP="00E5289E">
            <w:pPr>
              <w:rPr>
                <w:rFonts w:asciiTheme="minorHAnsi" w:hAnsiTheme="minorHAnsi" w:cstheme="minorHAnsi"/>
              </w:rPr>
            </w:pPr>
            <w:r w:rsidRPr="00B55855">
              <w:rPr>
                <w:rFonts w:asciiTheme="minorHAnsi" w:hAnsiTheme="minorHAnsi" w:cstheme="minorHAnsi"/>
              </w:rPr>
              <w:t>Výstup podle ŠVP</w:t>
            </w:r>
          </w:p>
        </w:tc>
        <w:tc>
          <w:tcPr>
            <w:tcW w:w="1985" w:type="dxa"/>
          </w:tcPr>
          <w:p w14:paraId="493D2DC0" w14:textId="77777777" w:rsidR="001B591A" w:rsidRPr="00B55855" w:rsidRDefault="001B591A" w:rsidP="00E5289E">
            <w:pPr>
              <w:rPr>
                <w:rFonts w:asciiTheme="minorHAnsi" w:hAnsiTheme="minorHAnsi" w:cstheme="minorHAnsi"/>
              </w:rPr>
            </w:pPr>
            <w:r w:rsidRPr="00B55855">
              <w:rPr>
                <w:rFonts w:asciiTheme="minorHAnsi" w:hAnsiTheme="minorHAnsi" w:cstheme="minorHAnsi"/>
              </w:rPr>
              <w:t>Téma</w:t>
            </w:r>
          </w:p>
        </w:tc>
        <w:tc>
          <w:tcPr>
            <w:tcW w:w="3402" w:type="dxa"/>
          </w:tcPr>
          <w:p w14:paraId="4B10F777" w14:textId="77777777" w:rsidR="001B591A" w:rsidRPr="00B55855" w:rsidRDefault="001B591A" w:rsidP="00E5289E">
            <w:pPr>
              <w:rPr>
                <w:rFonts w:asciiTheme="minorHAnsi" w:hAnsiTheme="minorHAnsi" w:cstheme="minorHAnsi"/>
              </w:rPr>
            </w:pPr>
            <w:r w:rsidRPr="00B55855">
              <w:rPr>
                <w:rFonts w:asciiTheme="minorHAnsi" w:hAnsiTheme="minorHAnsi" w:cstheme="minorHAnsi"/>
              </w:rPr>
              <w:t>Učivo</w:t>
            </w:r>
          </w:p>
        </w:tc>
        <w:tc>
          <w:tcPr>
            <w:tcW w:w="1843" w:type="dxa"/>
          </w:tcPr>
          <w:p w14:paraId="64F26C77" w14:textId="77777777" w:rsidR="001B591A" w:rsidRDefault="001B591A" w:rsidP="00E5289E">
            <w:pPr>
              <w:rPr>
                <w:rFonts w:asciiTheme="minorHAnsi" w:hAnsiTheme="minorHAnsi" w:cstheme="minorHAnsi"/>
              </w:rPr>
            </w:pPr>
            <w:r>
              <w:rPr>
                <w:rFonts w:asciiTheme="minorHAnsi" w:hAnsiTheme="minorHAnsi" w:cstheme="minorHAnsi"/>
              </w:rPr>
              <w:t>P</w:t>
            </w:r>
            <w:r w:rsidRPr="00B55855">
              <w:rPr>
                <w:rFonts w:asciiTheme="minorHAnsi" w:hAnsiTheme="minorHAnsi" w:cstheme="minorHAnsi"/>
              </w:rPr>
              <w:t>oznámky</w:t>
            </w:r>
          </w:p>
          <w:p w14:paraId="43380213" w14:textId="77777777" w:rsidR="001B591A" w:rsidRPr="00B55855" w:rsidRDefault="001B591A" w:rsidP="00E5289E">
            <w:pPr>
              <w:rPr>
                <w:rFonts w:asciiTheme="minorHAnsi" w:hAnsiTheme="minorHAnsi" w:cstheme="minorHAnsi"/>
              </w:rPr>
            </w:pPr>
          </w:p>
        </w:tc>
      </w:tr>
      <w:tr w:rsidR="001B591A" w:rsidRPr="00B55855" w14:paraId="0DDD6347" w14:textId="77777777" w:rsidTr="00E5289E">
        <w:trPr>
          <w:cantSplit/>
        </w:trPr>
        <w:tc>
          <w:tcPr>
            <w:tcW w:w="2972" w:type="dxa"/>
            <w:shd w:val="clear" w:color="auto" w:fill="F4B083" w:themeFill="accent2" w:themeFillTint="99"/>
          </w:tcPr>
          <w:p w14:paraId="60276470" w14:textId="77777777" w:rsidR="001B591A" w:rsidRPr="001B591A" w:rsidRDefault="001B591A" w:rsidP="00E5289E">
            <w:pPr>
              <w:rPr>
                <w:rFonts w:asciiTheme="minorHAnsi" w:hAnsiTheme="minorHAnsi" w:cstheme="minorHAnsi"/>
                <w:b/>
                <w:bCs/>
              </w:rPr>
            </w:pPr>
            <w:r w:rsidRPr="001B591A">
              <w:rPr>
                <w:rFonts w:asciiTheme="minorHAnsi" w:hAnsiTheme="minorHAnsi" w:cstheme="minorHAnsi"/>
                <w:b/>
                <w:bCs/>
              </w:rPr>
              <w:t>Volba povolání</w:t>
            </w:r>
          </w:p>
        </w:tc>
        <w:tc>
          <w:tcPr>
            <w:tcW w:w="3827" w:type="dxa"/>
          </w:tcPr>
          <w:p w14:paraId="62451133" w14:textId="77777777" w:rsidR="001B591A" w:rsidRPr="00B55855" w:rsidRDefault="001B591A" w:rsidP="00E5289E">
            <w:pPr>
              <w:rPr>
                <w:rFonts w:asciiTheme="minorHAnsi" w:hAnsiTheme="minorHAnsi" w:cstheme="minorHAnsi"/>
                <w:b/>
                <w:bCs/>
                <w:sz w:val="28"/>
                <w:szCs w:val="28"/>
              </w:rPr>
            </w:pPr>
          </w:p>
        </w:tc>
        <w:tc>
          <w:tcPr>
            <w:tcW w:w="1985" w:type="dxa"/>
          </w:tcPr>
          <w:p w14:paraId="0EB1BCAE" w14:textId="77777777" w:rsidR="001B591A" w:rsidRPr="00B55855" w:rsidRDefault="001B591A" w:rsidP="00E5289E">
            <w:pPr>
              <w:rPr>
                <w:rFonts w:asciiTheme="minorHAnsi" w:hAnsiTheme="minorHAnsi" w:cstheme="minorHAnsi"/>
                <w:b/>
                <w:bCs/>
                <w:sz w:val="28"/>
                <w:szCs w:val="28"/>
              </w:rPr>
            </w:pPr>
          </w:p>
        </w:tc>
        <w:tc>
          <w:tcPr>
            <w:tcW w:w="3402" w:type="dxa"/>
          </w:tcPr>
          <w:p w14:paraId="53A008F2" w14:textId="77777777" w:rsidR="001B591A" w:rsidRPr="00B55855" w:rsidRDefault="001B591A" w:rsidP="00E5289E">
            <w:pPr>
              <w:rPr>
                <w:rFonts w:asciiTheme="minorHAnsi" w:hAnsiTheme="minorHAnsi" w:cstheme="minorHAnsi"/>
                <w:b/>
                <w:bCs/>
                <w:sz w:val="28"/>
                <w:szCs w:val="28"/>
              </w:rPr>
            </w:pPr>
          </w:p>
        </w:tc>
        <w:tc>
          <w:tcPr>
            <w:tcW w:w="1843" w:type="dxa"/>
          </w:tcPr>
          <w:p w14:paraId="3D840C6C" w14:textId="77777777" w:rsidR="001B591A" w:rsidRPr="00B55855" w:rsidRDefault="001B591A" w:rsidP="00E5289E">
            <w:pPr>
              <w:rPr>
                <w:rFonts w:asciiTheme="minorHAnsi" w:hAnsiTheme="minorHAnsi" w:cstheme="minorHAnsi"/>
                <w:b/>
                <w:bCs/>
                <w:sz w:val="28"/>
                <w:szCs w:val="28"/>
              </w:rPr>
            </w:pPr>
          </w:p>
        </w:tc>
      </w:tr>
      <w:tr w:rsidR="001B591A" w:rsidRPr="00B55855" w14:paraId="1127B851" w14:textId="77777777" w:rsidTr="00E5289E">
        <w:trPr>
          <w:cantSplit/>
        </w:trPr>
        <w:tc>
          <w:tcPr>
            <w:tcW w:w="2972" w:type="dxa"/>
            <w:vMerge w:val="restart"/>
            <w:shd w:val="clear" w:color="auto" w:fill="FFFFFF"/>
          </w:tcPr>
          <w:p w14:paraId="01365EAF" w14:textId="77777777" w:rsidR="001B591A" w:rsidRPr="00C00C31" w:rsidRDefault="001B591A" w:rsidP="00E5289E">
            <w:pPr>
              <w:rPr>
                <w:rFonts w:asciiTheme="minorHAnsi" w:hAnsiTheme="minorHAnsi" w:cstheme="minorHAnsi"/>
              </w:rPr>
            </w:pPr>
            <w:r w:rsidRPr="00C00C31">
              <w:rPr>
                <w:rFonts w:asciiTheme="minorHAnsi" w:hAnsiTheme="minorHAnsi" w:cstheme="minorHAnsi"/>
              </w:rPr>
              <w:t>Orientuje se v pracovních činnostech vybraných profesí.</w:t>
            </w:r>
          </w:p>
          <w:p w14:paraId="1DDB026B" w14:textId="77777777" w:rsidR="001B591A" w:rsidRPr="00C00C31" w:rsidRDefault="001B591A" w:rsidP="00E5289E">
            <w:pPr>
              <w:rPr>
                <w:rFonts w:asciiTheme="minorHAnsi" w:hAnsiTheme="minorHAnsi" w:cstheme="minorHAnsi"/>
              </w:rPr>
            </w:pPr>
            <w:r w:rsidRPr="00C00C31">
              <w:rPr>
                <w:rFonts w:asciiTheme="minorHAnsi" w:hAnsiTheme="minorHAnsi" w:cstheme="minorHAnsi"/>
              </w:rPr>
              <w:t>Posoudí své možnosti při rozhodování o volbě vhodného povolání a profesní přípravy.</w:t>
            </w:r>
          </w:p>
          <w:p w14:paraId="75F8881A" w14:textId="77777777" w:rsidR="001B591A" w:rsidRDefault="001B591A" w:rsidP="00E5289E">
            <w:pPr>
              <w:rPr>
                <w:rFonts w:asciiTheme="minorHAnsi" w:hAnsiTheme="minorHAnsi" w:cstheme="minorHAnsi"/>
              </w:rPr>
            </w:pPr>
            <w:r w:rsidRPr="00C00C31">
              <w:rPr>
                <w:rFonts w:asciiTheme="minorHAnsi" w:hAnsiTheme="minorHAnsi" w:cstheme="minorHAnsi"/>
              </w:rPr>
              <w:t>Využije profesní informace a poradenské služby pro výběr vhodného vzdělávání.</w:t>
            </w:r>
          </w:p>
          <w:p w14:paraId="5A8A52DB" w14:textId="77777777" w:rsidR="001B591A" w:rsidRPr="00B55855" w:rsidRDefault="001B591A" w:rsidP="00E5289E">
            <w:pPr>
              <w:rPr>
                <w:rFonts w:asciiTheme="minorHAnsi" w:hAnsiTheme="minorHAnsi" w:cstheme="minorHAnsi"/>
              </w:rPr>
            </w:pPr>
            <w:r w:rsidRPr="00C00C31">
              <w:rPr>
                <w:rFonts w:asciiTheme="minorHAnsi" w:hAnsiTheme="minorHAnsi" w:cstheme="minorHAnsi"/>
              </w:rPr>
              <w:t>Prokáže v modelových situacích schopnost prezentace své osoby při vstupu na trh práce</w:t>
            </w:r>
            <w:r w:rsidRPr="00B55855">
              <w:rPr>
                <w:rFonts w:asciiTheme="minorHAnsi" w:hAnsiTheme="minorHAnsi" w:cstheme="minorHAnsi"/>
              </w:rPr>
              <w:t>.</w:t>
            </w:r>
          </w:p>
        </w:tc>
        <w:tc>
          <w:tcPr>
            <w:tcW w:w="3827" w:type="dxa"/>
          </w:tcPr>
          <w:p w14:paraId="0799721B" w14:textId="77777777" w:rsidR="001B591A" w:rsidRPr="009027A8" w:rsidRDefault="001B591A" w:rsidP="00E5289E">
            <w:pPr>
              <w:rPr>
                <w:rFonts w:asciiTheme="minorHAnsi" w:hAnsiTheme="minorHAnsi" w:cstheme="minorHAnsi"/>
              </w:rPr>
            </w:pPr>
            <w:r w:rsidRPr="009027A8">
              <w:rPr>
                <w:rFonts w:asciiTheme="minorHAnsi" w:hAnsiTheme="minorHAnsi" w:cstheme="minorHAnsi"/>
              </w:rPr>
              <w:t xml:space="preserve">Pozná a </w:t>
            </w:r>
            <w:r>
              <w:rPr>
                <w:rFonts w:asciiTheme="minorHAnsi" w:hAnsiTheme="minorHAnsi" w:cstheme="minorHAnsi"/>
              </w:rPr>
              <w:t xml:space="preserve">přiměřeně </w:t>
            </w:r>
            <w:r w:rsidRPr="009027A8">
              <w:rPr>
                <w:rFonts w:asciiTheme="minorHAnsi" w:hAnsiTheme="minorHAnsi" w:cstheme="minorHAnsi"/>
              </w:rPr>
              <w:t>zhodnot</w:t>
            </w:r>
            <w:r>
              <w:rPr>
                <w:rFonts w:asciiTheme="minorHAnsi" w:hAnsiTheme="minorHAnsi" w:cstheme="minorHAnsi"/>
              </w:rPr>
              <w:t>í</w:t>
            </w:r>
            <w:r w:rsidRPr="009027A8">
              <w:rPr>
                <w:rFonts w:asciiTheme="minorHAnsi" w:hAnsiTheme="minorHAnsi" w:cstheme="minorHAnsi"/>
              </w:rPr>
              <w:t xml:space="preserve"> vlastní silné a slabé stránky, zvláštnosti a předpoklady.</w:t>
            </w:r>
          </w:p>
          <w:p w14:paraId="24BB216B" w14:textId="77777777" w:rsidR="001B591A" w:rsidRPr="009027A8" w:rsidRDefault="001B591A" w:rsidP="00E5289E">
            <w:pPr>
              <w:rPr>
                <w:rFonts w:asciiTheme="minorHAnsi" w:hAnsiTheme="minorHAnsi" w:cstheme="minorHAnsi"/>
              </w:rPr>
            </w:pPr>
            <w:r>
              <w:rPr>
                <w:rFonts w:asciiTheme="minorHAnsi" w:hAnsiTheme="minorHAnsi" w:cstheme="minorHAnsi"/>
              </w:rPr>
              <w:t>Zjistí</w:t>
            </w:r>
            <w:r w:rsidRPr="009027A8">
              <w:rPr>
                <w:rFonts w:asciiTheme="minorHAnsi" w:hAnsiTheme="minorHAnsi" w:cstheme="minorHAnsi"/>
              </w:rPr>
              <w:t>, které faktory ovlivňují proces sebepoznání</w:t>
            </w:r>
            <w:r>
              <w:rPr>
                <w:rFonts w:asciiTheme="minorHAnsi" w:hAnsiTheme="minorHAnsi" w:cstheme="minorHAnsi"/>
              </w:rPr>
              <w:t xml:space="preserve"> a</w:t>
            </w:r>
            <w:r w:rsidRPr="009027A8">
              <w:rPr>
                <w:rFonts w:asciiTheme="minorHAnsi" w:hAnsiTheme="minorHAnsi" w:cstheme="minorHAnsi"/>
              </w:rPr>
              <w:t xml:space="preserve"> rozhodování o volbě prof</w:t>
            </w:r>
            <w:r>
              <w:rPr>
                <w:rFonts w:asciiTheme="minorHAnsi" w:hAnsiTheme="minorHAnsi" w:cstheme="minorHAnsi"/>
              </w:rPr>
              <w:t>esního</w:t>
            </w:r>
            <w:r w:rsidRPr="009027A8">
              <w:rPr>
                <w:rFonts w:asciiTheme="minorHAnsi" w:hAnsiTheme="minorHAnsi" w:cstheme="minorHAnsi"/>
              </w:rPr>
              <w:t xml:space="preserve"> zaměření</w:t>
            </w:r>
            <w:r>
              <w:rPr>
                <w:rFonts w:asciiTheme="minorHAnsi" w:hAnsiTheme="minorHAnsi" w:cstheme="minorHAnsi"/>
              </w:rPr>
              <w:t>.</w:t>
            </w:r>
          </w:p>
          <w:p w14:paraId="39FDD4C5" w14:textId="77777777" w:rsidR="001B591A" w:rsidRPr="009027A8" w:rsidRDefault="001B591A" w:rsidP="00E5289E">
            <w:pPr>
              <w:rPr>
                <w:rFonts w:asciiTheme="minorHAnsi" w:hAnsiTheme="minorHAnsi" w:cstheme="minorHAnsi"/>
              </w:rPr>
            </w:pPr>
            <w:r w:rsidRPr="009027A8">
              <w:rPr>
                <w:rFonts w:asciiTheme="minorHAnsi" w:hAnsiTheme="minorHAnsi" w:cstheme="minorHAnsi"/>
              </w:rPr>
              <w:t>Provádí sebehodnocení.</w:t>
            </w:r>
          </w:p>
          <w:p w14:paraId="59D86DAB" w14:textId="77777777" w:rsidR="001B591A" w:rsidRPr="009027A8" w:rsidRDefault="001B591A" w:rsidP="00E5289E">
            <w:pPr>
              <w:rPr>
                <w:rFonts w:asciiTheme="minorHAnsi" w:hAnsiTheme="minorHAnsi" w:cstheme="minorHAnsi"/>
              </w:rPr>
            </w:pPr>
            <w:r>
              <w:rPr>
                <w:rFonts w:asciiTheme="minorHAnsi" w:hAnsiTheme="minorHAnsi" w:cstheme="minorHAnsi"/>
              </w:rPr>
              <w:t>Uvědomí si</w:t>
            </w:r>
            <w:r w:rsidRPr="009027A8">
              <w:rPr>
                <w:rFonts w:asciiTheme="minorHAnsi" w:hAnsiTheme="minorHAnsi" w:cstheme="minorHAnsi"/>
              </w:rPr>
              <w:t xml:space="preserve"> souvislost zálib, zájmů, dovedností, schopností a osobních vlastností s</w:t>
            </w:r>
            <w:r>
              <w:rPr>
                <w:rFonts w:asciiTheme="minorHAnsi" w:hAnsiTheme="minorHAnsi" w:cstheme="minorHAnsi"/>
              </w:rPr>
              <w:t> </w:t>
            </w:r>
            <w:r w:rsidRPr="009027A8">
              <w:rPr>
                <w:rFonts w:asciiTheme="minorHAnsi" w:hAnsiTheme="minorHAnsi" w:cstheme="minorHAnsi"/>
              </w:rPr>
              <w:t>volbou</w:t>
            </w:r>
            <w:r>
              <w:rPr>
                <w:rFonts w:asciiTheme="minorHAnsi" w:hAnsiTheme="minorHAnsi" w:cstheme="minorHAnsi"/>
              </w:rPr>
              <w:t xml:space="preserve"> </w:t>
            </w:r>
            <w:r w:rsidRPr="009027A8">
              <w:rPr>
                <w:rFonts w:asciiTheme="minorHAnsi" w:hAnsiTheme="minorHAnsi" w:cstheme="minorHAnsi"/>
              </w:rPr>
              <w:t>profesního zaměření.</w:t>
            </w:r>
          </w:p>
          <w:p w14:paraId="5EF42CBC" w14:textId="77777777" w:rsidR="001B591A" w:rsidRPr="009027A8" w:rsidRDefault="001B591A" w:rsidP="00E5289E">
            <w:pPr>
              <w:rPr>
                <w:rFonts w:asciiTheme="minorHAnsi" w:hAnsiTheme="minorHAnsi" w:cstheme="minorHAnsi"/>
              </w:rPr>
            </w:pPr>
            <w:r w:rsidRPr="009027A8">
              <w:rPr>
                <w:rFonts w:asciiTheme="minorHAnsi" w:hAnsiTheme="minorHAnsi" w:cstheme="minorHAnsi"/>
              </w:rPr>
              <w:t>Plánuje svoji budoucnost, stanovuje si splnitelné osobní cíle</w:t>
            </w:r>
            <w:r>
              <w:rPr>
                <w:rFonts w:asciiTheme="minorHAnsi" w:hAnsiTheme="minorHAnsi" w:cstheme="minorHAnsi"/>
              </w:rPr>
              <w:t>,</w:t>
            </w:r>
            <w:r w:rsidRPr="009027A8">
              <w:rPr>
                <w:rFonts w:asciiTheme="minorHAnsi" w:hAnsiTheme="minorHAnsi" w:cstheme="minorHAnsi"/>
              </w:rPr>
              <w:t xml:space="preserve"> promýšlí strategie k jejich dosažení.</w:t>
            </w:r>
          </w:p>
          <w:p w14:paraId="58650C8D" w14:textId="77777777" w:rsidR="001B591A" w:rsidRPr="009027A8" w:rsidRDefault="001B591A" w:rsidP="00E5289E">
            <w:pPr>
              <w:rPr>
                <w:rFonts w:asciiTheme="minorHAnsi" w:hAnsiTheme="minorHAnsi" w:cstheme="minorHAnsi"/>
              </w:rPr>
            </w:pPr>
            <w:r>
              <w:rPr>
                <w:rFonts w:asciiTheme="minorHAnsi" w:hAnsiTheme="minorHAnsi" w:cstheme="minorHAnsi"/>
              </w:rPr>
              <w:t>Dokáže</w:t>
            </w:r>
            <w:r w:rsidRPr="009027A8">
              <w:rPr>
                <w:rFonts w:asciiTheme="minorHAnsi" w:hAnsiTheme="minorHAnsi" w:cstheme="minorHAnsi"/>
              </w:rPr>
              <w:t xml:space="preserve"> vyj</w:t>
            </w:r>
            <w:r>
              <w:rPr>
                <w:rFonts w:asciiTheme="minorHAnsi" w:hAnsiTheme="minorHAnsi" w:cstheme="minorHAnsi"/>
              </w:rPr>
              <w:t>ádřit</w:t>
            </w:r>
            <w:r w:rsidRPr="009027A8">
              <w:rPr>
                <w:rFonts w:asciiTheme="minorHAnsi" w:hAnsiTheme="minorHAnsi" w:cstheme="minorHAnsi"/>
              </w:rPr>
              <w:t xml:space="preserve"> sv</w:t>
            </w:r>
            <w:r>
              <w:rPr>
                <w:rFonts w:asciiTheme="minorHAnsi" w:hAnsiTheme="minorHAnsi" w:cstheme="minorHAnsi"/>
              </w:rPr>
              <w:t xml:space="preserve">á </w:t>
            </w:r>
            <w:r w:rsidRPr="009027A8">
              <w:rPr>
                <w:rFonts w:asciiTheme="minorHAnsi" w:hAnsiTheme="minorHAnsi" w:cstheme="minorHAnsi"/>
              </w:rPr>
              <w:t>přání, záměry a životní plány.</w:t>
            </w:r>
          </w:p>
          <w:p w14:paraId="379F5869" w14:textId="77777777" w:rsidR="001B591A" w:rsidRPr="009027A8" w:rsidRDefault="001B591A" w:rsidP="00E5289E">
            <w:pPr>
              <w:rPr>
                <w:rFonts w:asciiTheme="minorHAnsi" w:hAnsiTheme="minorHAnsi" w:cstheme="minorHAnsi"/>
              </w:rPr>
            </w:pPr>
            <w:r w:rsidRPr="009027A8">
              <w:rPr>
                <w:rFonts w:asciiTheme="minorHAnsi" w:hAnsiTheme="minorHAnsi" w:cstheme="minorHAnsi"/>
              </w:rPr>
              <w:t>Vyhledává, třídí a hodnotí informace o nabídce studia a povoláních.</w:t>
            </w:r>
          </w:p>
          <w:p w14:paraId="770F9027" w14:textId="77777777" w:rsidR="001B591A" w:rsidRPr="00B55855" w:rsidRDefault="001B591A" w:rsidP="00E5289E">
            <w:pPr>
              <w:rPr>
                <w:rFonts w:asciiTheme="minorHAnsi" w:hAnsiTheme="minorHAnsi" w:cstheme="minorHAnsi"/>
              </w:rPr>
            </w:pPr>
            <w:r w:rsidRPr="009027A8">
              <w:rPr>
                <w:rFonts w:asciiTheme="minorHAnsi" w:hAnsiTheme="minorHAnsi" w:cstheme="minorHAnsi"/>
              </w:rPr>
              <w:t>Orientuje se v důležitých profesních informacích.</w:t>
            </w:r>
          </w:p>
        </w:tc>
        <w:tc>
          <w:tcPr>
            <w:tcW w:w="1985" w:type="dxa"/>
          </w:tcPr>
          <w:p w14:paraId="2B1A2A78" w14:textId="77777777" w:rsidR="001B591A" w:rsidRPr="009027A8" w:rsidRDefault="001B591A" w:rsidP="00E5289E">
            <w:pPr>
              <w:pStyle w:val="Zpat"/>
              <w:tabs>
                <w:tab w:val="clear" w:pos="4536"/>
                <w:tab w:val="clear" w:pos="9072"/>
              </w:tabs>
              <w:rPr>
                <w:rFonts w:asciiTheme="minorHAnsi" w:hAnsiTheme="minorHAnsi" w:cstheme="minorHAnsi"/>
              </w:rPr>
            </w:pPr>
            <w:r w:rsidRPr="009027A8">
              <w:rPr>
                <w:rFonts w:asciiTheme="minorHAnsi" w:hAnsiTheme="minorHAnsi" w:cstheme="minorHAnsi"/>
              </w:rPr>
              <w:t>Volba profesní orientace</w:t>
            </w:r>
          </w:p>
        </w:tc>
        <w:tc>
          <w:tcPr>
            <w:tcW w:w="3402" w:type="dxa"/>
          </w:tcPr>
          <w:p w14:paraId="25DC12A4" w14:textId="77777777" w:rsidR="001B591A" w:rsidRDefault="001B591A" w:rsidP="00E5289E">
            <w:pPr>
              <w:rPr>
                <w:rFonts w:asciiTheme="minorHAnsi" w:hAnsiTheme="minorHAnsi" w:cstheme="minorHAnsi"/>
              </w:rPr>
            </w:pPr>
            <w:r w:rsidRPr="009027A8">
              <w:rPr>
                <w:rFonts w:asciiTheme="minorHAnsi" w:hAnsiTheme="minorHAnsi" w:cstheme="minorHAnsi"/>
              </w:rPr>
              <w:t>Sebepozná</w:t>
            </w:r>
            <w:r>
              <w:rPr>
                <w:rFonts w:asciiTheme="minorHAnsi" w:hAnsiTheme="minorHAnsi" w:cstheme="minorHAnsi"/>
              </w:rPr>
              <w:t>vá</w:t>
            </w:r>
            <w:r w:rsidRPr="009027A8">
              <w:rPr>
                <w:rFonts w:asciiTheme="minorHAnsi" w:hAnsiTheme="minorHAnsi" w:cstheme="minorHAnsi"/>
              </w:rPr>
              <w:t>ní</w:t>
            </w:r>
            <w:r>
              <w:rPr>
                <w:rFonts w:asciiTheme="minorHAnsi" w:hAnsiTheme="minorHAnsi" w:cstheme="minorHAnsi"/>
              </w:rPr>
              <w:t>, osobní zájmy a cíle.</w:t>
            </w:r>
          </w:p>
          <w:p w14:paraId="06C3D747" w14:textId="77777777" w:rsidR="001B591A" w:rsidRDefault="001B591A" w:rsidP="00E5289E">
            <w:pPr>
              <w:rPr>
                <w:rFonts w:asciiTheme="minorHAnsi" w:hAnsiTheme="minorHAnsi" w:cstheme="minorHAnsi"/>
              </w:rPr>
            </w:pPr>
            <w:r>
              <w:rPr>
                <w:rFonts w:asciiTheme="minorHAnsi" w:hAnsiTheme="minorHAnsi" w:cstheme="minorHAnsi"/>
              </w:rPr>
              <w:t>Tělesný a zdravotní stav.</w:t>
            </w:r>
          </w:p>
          <w:p w14:paraId="22266D07" w14:textId="77777777" w:rsidR="001B591A" w:rsidRDefault="001B591A" w:rsidP="00E5289E">
            <w:pPr>
              <w:rPr>
                <w:rFonts w:asciiTheme="minorHAnsi" w:hAnsiTheme="minorHAnsi" w:cstheme="minorHAnsi"/>
              </w:rPr>
            </w:pPr>
            <w:r>
              <w:rPr>
                <w:rFonts w:asciiTheme="minorHAnsi" w:hAnsiTheme="minorHAnsi" w:cstheme="minorHAnsi"/>
              </w:rPr>
              <w:t>Osobní vlastnosti a schopnosti.</w:t>
            </w:r>
          </w:p>
          <w:p w14:paraId="37315BCB" w14:textId="77777777" w:rsidR="001B591A" w:rsidRDefault="001B591A" w:rsidP="00E5289E">
            <w:pPr>
              <w:rPr>
                <w:rFonts w:asciiTheme="minorHAnsi" w:hAnsiTheme="minorHAnsi" w:cstheme="minorHAnsi"/>
              </w:rPr>
            </w:pPr>
            <w:r>
              <w:rPr>
                <w:rFonts w:asciiTheme="minorHAnsi" w:hAnsiTheme="minorHAnsi" w:cstheme="minorHAnsi"/>
              </w:rPr>
              <w:t>Sebehodnocení.</w:t>
            </w:r>
          </w:p>
          <w:p w14:paraId="7B9B41B3" w14:textId="77777777" w:rsidR="001B591A" w:rsidRDefault="001B591A" w:rsidP="00E5289E">
            <w:pPr>
              <w:rPr>
                <w:rFonts w:asciiTheme="minorHAnsi" w:hAnsiTheme="minorHAnsi" w:cstheme="minorHAnsi"/>
              </w:rPr>
            </w:pPr>
            <w:r>
              <w:rPr>
                <w:rFonts w:asciiTheme="minorHAnsi" w:hAnsiTheme="minorHAnsi" w:cstheme="minorHAnsi"/>
              </w:rPr>
              <w:t>Vlivy na volbu profesní orientace.</w:t>
            </w:r>
          </w:p>
          <w:p w14:paraId="0E3470C2" w14:textId="77777777" w:rsidR="001B591A" w:rsidRDefault="001B591A" w:rsidP="00E5289E">
            <w:pPr>
              <w:rPr>
                <w:rFonts w:asciiTheme="minorHAnsi" w:hAnsiTheme="minorHAnsi" w:cstheme="minorHAnsi"/>
              </w:rPr>
            </w:pPr>
            <w:r>
              <w:rPr>
                <w:rFonts w:asciiTheme="minorHAnsi" w:hAnsiTheme="minorHAnsi" w:cstheme="minorHAnsi"/>
              </w:rPr>
              <w:t>Informace ve škole.</w:t>
            </w:r>
          </w:p>
          <w:p w14:paraId="0CD6785A" w14:textId="77777777" w:rsidR="001B591A" w:rsidRDefault="001B591A" w:rsidP="00E5289E">
            <w:pPr>
              <w:rPr>
                <w:rFonts w:asciiTheme="minorHAnsi" w:hAnsiTheme="minorHAnsi" w:cstheme="minorHAnsi"/>
              </w:rPr>
            </w:pPr>
            <w:r>
              <w:rPr>
                <w:rFonts w:asciiTheme="minorHAnsi" w:hAnsiTheme="minorHAnsi" w:cstheme="minorHAnsi"/>
              </w:rPr>
              <w:t>Poradenské služby.</w:t>
            </w:r>
          </w:p>
          <w:p w14:paraId="1AD3DF2D" w14:textId="77777777" w:rsidR="001B591A" w:rsidRPr="009027A8" w:rsidRDefault="001B591A" w:rsidP="00E5289E">
            <w:pPr>
              <w:rPr>
                <w:rFonts w:asciiTheme="minorHAnsi" w:hAnsiTheme="minorHAnsi" w:cstheme="minorHAnsi"/>
              </w:rPr>
            </w:pPr>
            <w:r>
              <w:rPr>
                <w:rFonts w:asciiTheme="minorHAnsi" w:hAnsiTheme="minorHAnsi" w:cstheme="minorHAnsi"/>
              </w:rPr>
              <w:t>Práce s profesními informacemi.</w:t>
            </w:r>
          </w:p>
          <w:p w14:paraId="4D2589F4" w14:textId="77777777" w:rsidR="001B591A" w:rsidRPr="009027A8" w:rsidRDefault="001B591A" w:rsidP="00E5289E">
            <w:pPr>
              <w:rPr>
                <w:rFonts w:asciiTheme="minorHAnsi" w:hAnsiTheme="minorHAnsi" w:cstheme="minorHAnsi"/>
              </w:rPr>
            </w:pPr>
            <w:r w:rsidRPr="009027A8">
              <w:rPr>
                <w:rFonts w:asciiTheme="minorHAnsi" w:hAnsiTheme="minorHAnsi" w:cstheme="minorHAnsi"/>
              </w:rPr>
              <w:t>Plánování</w:t>
            </w:r>
            <w:r>
              <w:rPr>
                <w:rFonts w:asciiTheme="minorHAnsi" w:hAnsiTheme="minorHAnsi" w:cstheme="minorHAnsi"/>
              </w:rPr>
              <w:t>.</w:t>
            </w:r>
          </w:p>
          <w:p w14:paraId="342A2FDB" w14:textId="77777777" w:rsidR="001B591A" w:rsidRDefault="001B591A" w:rsidP="00E5289E">
            <w:pPr>
              <w:rPr>
                <w:rFonts w:asciiTheme="minorHAnsi" w:hAnsiTheme="minorHAnsi" w:cstheme="minorHAnsi"/>
              </w:rPr>
            </w:pPr>
            <w:r w:rsidRPr="009027A8">
              <w:rPr>
                <w:rFonts w:asciiTheme="minorHAnsi" w:hAnsiTheme="minorHAnsi" w:cstheme="minorHAnsi"/>
              </w:rPr>
              <w:t>Rozhodování</w:t>
            </w:r>
            <w:r>
              <w:rPr>
                <w:rFonts w:asciiTheme="minorHAnsi" w:hAnsiTheme="minorHAnsi" w:cstheme="minorHAnsi"/>
              </w:rPr>
              <w:t>.</w:t>
            </w:r>
          </w:p>
          <w:p w14:paraId="517AB2B5" w14:textId="77777777" w:rsidR="001B591A" w:rsidRPr="009027A8" w:rsidRDefault="001B591A" w:rsidP="00E5289E">
            <w:pPr>
              <w:rPr>
                <w:rFonts w:asciiTheme="minorHAnsi" w:hAnsiTheme="minorHAnsi" w:cstheme="minorHAnsi"/>
              </w:rPr>
            </w:pPr>
          </w:p>
          <w:p w14:paraId="6B26B4E6" w14:textId="77777777" w:rsidR="001B591A" w:rsidRPr="009027A8" w:rsidRDefault="001B591A" w:rsidP="00E5289E">
            <w:pPr>
              <w:rPr>
                <w:rFonts w:asciiTheme="minorHAnsi" w:hAnsiTheme="minorHAnsi" w:cstheme="minorHAnsi"/>
              </w:rPr>
            </w:pPr>
          </w:p>
        </w:tc>
        <w:tc>
          <w:tcPr>
            <w:tcW w:w="1843" w:type="dxa"/>
          </w:tcPr>
          <w:p w14:paraId="46F6D204" w14:textId="77777777" w:rsidR="001B591A" w:rsidRPr="009027A8" w:rsidRDefault="001B591A" w:rsidP="00E5289E">
            <w:pPr>
              <w:rPr>
                <w:rFonts w:asciiTheme="minorHAnsi" w:hAnsiTheme="minorHAnsi" w:cstheme="minorHAnsi"/>
              </w:rPr>
            </w:pPr>
            <w:r w:rsidRPr="009027A8">
              <w:rPr>
                <w:rFonts w:asciiTheme="minorHAnsi" w:hAnsiTheme="minorHAnsi" w:cstheme="minorHAnsi"/>
              </w:rPr>
              <w:t>Psychohry</w:t>
            </w:r>
            <w:r>
              <w:rPr>
                <w:rFonts w:asciiTheme="minorHAnsi" w:hAnsiTheme="minorHAnsi" w:cstheme="minorHAnsi"/>
              </w:rPr>
              <w:t>, testy, dotazníky,</w:t>
            </w:r>
          </w:p>
          <w:p w14:paraId="05E3C40A" w14:textId="77777777" w:rsidR="001B591A" w:rsidRPr="009027A8" w:rsidRDefault="001B591A" w:rsidP="00E5289E">
            <w:pPr>
              <w:rPr>
                <w:rFonts w:asciiTheme="minorHAnsi" w:hAnsiTheme="minorHAnsi" w:cstheme="minorHAnsi"/>
              </w:rPr>
            </w:pPr>
            <w:r w:rsidRPr="009027A8">
              <w:rPr>
                <w:rFonts w:asciiTheme="minorHAnsi" w:hAnsiTheme="minorHAnsi" w:cstheme="minorHAnsi"/>
              </w:rPr>
              <w:t>IQ testy</w:t>
            </w:r>
          </w:p>
          <w:p w14:paraId="0DE46C48" w14:textId="77777777" w:rsidR="001B591A" w:rsidRPr="009027A8" w:rsidRDefault="001B591A" w:rsidP="00E5289E">
            <w:pPr>
              <w:rPr>
                <w:rFonts w:asciiTheme="minorHAnsi" w:hAnsiTheme="minorHAnsi" w:cstheme="minorHAnsi"/>
              </w:rPr>
            </w:pPr>
            <w:r w:rsidRPr="009027A8">
              <w:rPr>
                <w:rFonts w:asciiTheme="minorHAnsi" w:hAnsiTheme="minorHAnsi" w:cstheme="minorHAnsi"/>
              </w:rPr>
              <w:t>Hry k sebepoznání</w:t>
            </w:r>
          </w:p>
          <w:p w14:paraId="0F1AC5EC" w14:textId="77777777" w:rsidR="001B591A" w:rsidRPr="009027A8" w:rsidRDefault="001B591A" w:rsidP="00E5289E">
            <w:pPr>
              <w:rPr>
                <w:rFonts w:asciiTheme="minorHAnsi" w:hAnsiTheme="minorHAnsi" w:cstheme="minorHAnsi"/>
              </w:rPr>
            </w:pPr>
          </w:p>
        </w:tc>
      </w:tr>
      <w:tr w:rsidR="001B591A" w:rsidRPr="00B55855" w14:paraId="0432E11B" w14:textId="77777777" w:rsidTr="00E5289E">
        <w:trPr>
          <w:cantSplit/>
        </w:trPr>
        <w:tc>
          <w:tcPr>
            <w:tcW w:w="2972" w:type="dxa"/>
            <w:vMerge/>
            <w:shd w:val="clear" w:color="auto" w:fill="FFFFFF"/>
          </w:tcPr>
          <w:p w14:paraId="3BD6BD23" w14:textId="77777777" w:rsidR="001B591A" w:rsidRPr="00B55855" w:rsidRDefault="001B591A" w:rsidP="00E5289E">
            <w:pPr>
              <w:rPr>
                <w:rFonts w:asciiTheme="minorHAnsi" w:hAnsiTheme="minorHAnsi" w:cstheme="minorHAnsi"/>
              </w:rPr>
            </w:pPr>
          </w:p>
        </w:tc>
        <w:tc>
          <w:tcPr>
            <w:tcW w:w="3827" w:type="dxa"/>
          </w:tcPr>
          <w:p w14:paraId="3822CD05" w14:textId="77777777" w:rsidR="001B591A" w:rsidRPr="00EA18FB" w:rsidRDefault="001B591A" w:rsidP="00E5289E">
            <w:pPr>
              <w:rPr>
                <w:rFonts w:asciiTheme="minorHAnsi" w:hAnsiTheme="minorHAnsi" w:cstheme="minorHAnsi"/>
              </w:rPr>
            </w:pPr>
            <w:r w:rsidRPr="00EA18FB">
              <w:rPr>
                <w:rFonts w:asciiTheme="minorHAnsi" w:hAnsiTheme="minorHAnsi" w:cstheme="minorHAnsi"/>
              </w:rPr>
              <w:t>Vyhledává, třídí a hodnotí informace o profesní nabídce.</w:t>
            </w:r>
          </w:p>
          <w:p w14:paraId="2A200279" w14:textId="77777777" w:rsidR="001B591A" w:rsidRPr="00EA18FB" w:rsidRDefault="001B591A" w:rsidP="00E5289E">
            <w:pPr>
              <w:rPr>
                <w:rFonts w:asciiTheme="minorHAnsi" w:hAnsiTheme="minorHAnsi" w:cstheme="minorHAnsi"/>
              </w:rPr>
            </w:pPr>
            <w:r w:rsidRPr="00EA18FB">
              <w:rPr>
                <w:rFonts w:asciiTheme="minorHAnsi" w:hAnsiTheme="minorHAnsi" w:cstheme="minorHAnsi"/>
              </w:rPr>
              <w:t>Orientuje se v aktuální nabídce škol, učilišť a volných pracovních míst a v poptávce po vybraném povolání na regionálním trhu práce.</w:t>
            </w:r>
          </w:p>
          <w:p w14:paraId="290BA4A4" w14:textId="77777777" w:rsidR="001B591A" w:rsidRPr="00EA18FB" w:rsidRDefault="001B591A" w:rsidP="00E5289E">
            <w:pPr>
              <w:rPr>
                <w:rFonts w:asciiTheme="minorHAnsi" w:hAnsiTheme="minorHAnsi" w:cstheme="minorHAnsi"/>
              </w:rPr>
            </w:pPr>
            <w:r w:rsidRPr="00EA18FB">
              <w:rPr>
                <w:rFonts w:asciiTheme="minorHAnsi" w:hAnsiTheme="minorHAnsi" w:cstheme="minorHAnsi"/>
              </w:rPr>
              <w:t>Dává do souvislosti vztah studia, zdravotních předpokladů a profese.</w:t>
            </w:r>
          </w:p>
          <w:p w14:paraId="3EB7E266" w14:textId="77777777" w:rsidR="001B591A" w:rsidRPr="00EA18FB" w:rsidRDefault="001B591A" w:rsidP="00E5289E">
            <w:pPr>
              <w:rPr>
                <w:rFonts w:asciiTheme="minorHAnsi" w:hAnsiTheme="minorHAnsi" w:cstheme="minorHAnsi"/>
              </w:rPr>
            </w:pPr>
            <w:r w:rsidRPr="00EA18FB">
              <w:rPr>
                <w:rFonts w:asciiTheme="minorHAnsi" w:hAnsiTheme="minorHAnsi" w:cstheme="minorHAnsi"/>
              </w:rPr>
              <w:t>Stručně popíše charakteristické znaky frekventovaných povolání.</w:t>
            </w:r>
          </w:p>
        </w:tc>
        <w:tc>
          <w:tcPr>
            <w:tcW w:w="1985" w:type="dxa"/>
          </w:tcPr>
          <w:p w14:paraId="2F752D16" w14:textId="77777777" w:rsidR="001B591A" w:rsidRPr="00EA18FB" w:rsidRDefault="001B591A" w:rsidP="00E5289E">
            <w:pPr>
              <w:pStyle w:val="Zpat"/>
              <w:tabs>
                <w:tab w:val="clear" w:pos="4536"/>
                <w:tab w:val="clear" w:pos="9072"/>
              </w:tabs>
              <w:rPr>
                <w:rFonts w:asciiTheme="minorHAnsi" w:hAnsiTheme="minorHAnsi" w:cstheme="minorHAnsi"/>
              </w:rPr>
            </w:pPr>
            <w:r w:rsidRPr="00EA18FB">
              <w:rPr>
                <w:rFonts w:asciiTheme="minorHAnsi" w:hAnsiTheme="minorHAnsi" w:cstheme="minorHAnsi"/>
              </w:rPr>
              <w:t>Trh práce</w:t>
            </w:r>
          </w:p>
        </w:tc>
        <w:tc>
          <w:tcPr>
            <w:tcW w:w="3402" w:type="dxa"/>
          </w:tcPr>
          <w:p w14:paraId="3D4F6A27" w14:textId="77777777" w:rsidR="001B591A" w:rsidRDefault="001B591A" w:rsidP="00E5289E">
            <w:pPr>
              <w:rPr>
                <w:rFonts w:asciiTheme="minorHAnsi" w:hAnsiTheme="minorHAnsi" w:cstheme="minorHAnsi"/>
              </w:rPr>
            </w:pPr>
            <w:r>
              <w:rPr>
                <w:rFonts w:asciiTheme="minorHAnsi" w:hAnsiTheme="minorHAnsi" w:cstheme="minorHAnsi"/>
              </w:rPr>
              <w:t xml:space="preserve">Povolání, </w:t>
            </w:r>
            <w:r w:rsidRPr="00EA18FB">
              <w:rPr>
                <w:rFonts w:asciiTheme="minorHAnsi" w:hAnsiTheme="minorHAnsi" w:cstheme="minorHAnsi"/>
              </w:rPr>
              <w:t>nabídka profesí</w:t>
            </w:r>
            <w:r>
              <w:rPr>
                <w:rFonts w:asciiTheme="minorHAnsi" w:hAnsiTheme="minorHAnsi" w:cstheme="minorHAnsi"/>
              </w:rPr>
              <w:t>.</w:t>
            </w:r>
          </w:p>
          <w:p w14:paraId="2AA826BF" w14:textId="77777777" w:rsidR="001B591A" w:rsidRDefault="001B591A" w:rsidP="00E5289E">
            <w:pPr>
              <w:rPr>
                <w:rFonts w:asciiTheme="minorHAnsi" w:hAnsiTheme="minorHAnsi" w:cstheme="minorHAnsi"/>
              </w:rPr>
            </w:pPr>
            <w:r>
              <w:rPr>
                <w:rFonts w:asciiTheme="minorHAnsi" w:hAnsiTheme="minorHAnsi" w:cstheme="minorHAnsi"/>
              </w:rPr>
              <w:t>Druhy pracovišť, pracovních prostředků a pracovních objektů.</w:t>
            </w:r>
          </w:p>
          <w:p w14:paraId="0FE3394B" w14:textId="77777777" w:rsidR="001B591A" w:rsidRDefault="001B591A" w:rsidP="00E5289E">
            <w:pPr>
              <w:rPr>
                <w:rFonts w:asciiTheme="minorHAnsi" w:hAnsiTheme="minorHAnsi" w:cstheme="minorHAnsi"/>
              </w:rPr>
            </w:pPr>
            <w:r>
              <w:rPr>
                <w:rFonts w:asciiTheme="minorHAnsi" w:hAnsiTheme="minorHAnsi" w:cstheme="minorHAnsi"/>
              </w:rPr>
              <w:t>Charakter a druhy pracovních činností.</w:t>
            </w:r>
          </w:p>
          <w:p w14:paraId="1B19A5CD" w14:textId="77777777" w:rsidR="001B591A" w:rsidRDefault="001B591A" w:rsidP="00E5289E">
            <w:pPr>
              <w:rPr>
                <w:rFonts w:asciiTheme="minorHAnsi" w:hAnsiTheme="minorHAnsi" w:cstheme="minorHAnsi"/>
              </w:rPr>
            </w:pPr>
            <w:r>
              <w:rPr>
                <w:rFonts w:asciiTheme="minorHAnsi" w:hAnsiTheme="minorHAnsi" w:cstheme="minorHAnsi"/>
              </w:rPr>
              <w:t>Kvalifikační, zdravotní a osobnostní požadavky.</w:t>
            </w:r>
          </w:p>
          <w:p w14:paraId="41FA5BC0" w14:textId="77777777" w:rsidR="001B591A" w:rsidRDefault="001B591A" w:rsidP="00E5289E">
            <w:pPr>
              <w:rPr>
                <w:rFonts w:asciiTheme="minorHAnsi" w:hAnsiTheme="minorHAnsi" w:cstheme="minorHAnsi"/>
              </w:rPr>
            </w:pPr>
            <w:r>
              <w:rPr>
                <w:rFonts w:asciiTheme="minorHAnsi" w:hAnsiTheme="minorHAnsi" w:cstheme="minorHAnsi"/>
              </w:rPr>
              <w:t>Rovnost příležitostí na trhu práce.</w:t>
            </w:r>
          </w:p>
          <w:p w14:paraId="3C9EAA05" w14:textId="77777777" w:rsidR="001B591A" w:rsidRPr="00EA18FB" w:rsidRDefault="001B591A" w:rsidP="00E5289E">
            <w:pPr>
              <w:rPr>
                <w:rFonts w:asciiTheme="minorHAnsi" w:hAnsiTheme="minorHAnsi" w:cstheme="minorHAnsi"/>
              </w:rPr>
            </w:pPr>
          </w:p>
        </w:tc>
        <w:tc>
          <w:tcPr>
            <w:tcW w:w="1843" w:type="dxa"/>
          </w:tcPr>
          <w:p w14:paraId="2DED506B" w14:textId="77777777" w:rsidR="001B591A" w:rsidRPr="00EA18FB" w:rsidRDefault="001B591A" w:rsidP="00E5289E">
            <w:pPr>
              <w:rPr>
                <w:rFonts w:asciiTheme="minorHAnsi" w:hAnsiTheme="minorHAnsi" w:cstheme="minorHAnsi"/>
              </w:rPr>
            </w:pPr>
            <w:r w:rsidRPr="00EA18FB">
              <w:rPr>
                <w:rFonts w:asciiTheme="minorHAnsi" w:hAnsiTheme="minorHAnsi" w:cstheme="minorHAnsi"/>
              </w:rPr>
              <w:t xml:space="preserve">využití </w:t>
            </w:r>
            <w:r>
              <w:rPr>
                <w:rFonts w:asciiTheme="minorHAnsi" w:hAnsiTheme="minorHAnsi" w:cstheme="minorHAnsi"/>
              </w:rPr>
              <w:t>PC</w:t>
            </w:r>
            <w:r w:rsidRPr="00EA18FB">
              <w:rPr>
                <w:rFonts w:asciiTheme="minorHAnsi" w:hAnsiTheme="minorHAnsi" w:cstheme="minorHAnsi"/>
              </w:rPr>
              <w:t xml:space="preserve"> při získávání informací</w:t>
            </w:r>
            <w:r>
              <w:rPr>
                <w:rFonts w:asciiTheme="minorHAnsi" w:hAnsiTheme="minorHAnsi" w:cstheme="minorHAnsi"/>
              </w:rPr>
              <w:t>,</w:t>
            </w:r>
            <w:r w:rsidRPr="00EA18FB">
              <w:rPr>
                <w:rFonts w:asciiTheme="minorHAnsi" w:hAnsiTheme="minorHAnsi" w:cstheme="minorHAnsi"/>
              </w:rPr>
              <w:t xml:space="preserve"> vyhledávání informací v médiích</w:t>
            </w:r>
          </w:p>
        </w:tc>
      </w:tr>
    </w:tbl>
    <w:p w14:paraId="2EF2802F" w14:textId="77777777" w:rsidR="001B591A" w:rsidRDefault="001B591A" w:rsidP="001B591A"/>
    <w:p w14:paraId="282C4778" w14:textId="77777777" w:rsidR="001B591A" w:rsidRDefault="001B591A" w:rsidP="001B591A">
      <w:pPr>
        <w:spacing w:after="160" w:line="259" w:lineRule="auto"/>
      </w:pPr>
      <w:r>
        <w:br w:type="page"/>
      </w:r>
    </w:p>
    <w:p w14:paraId="45BE8981" w14:textId="77777777" w:rsidR="001B591A" w:rsidRDefault="001B591A" w:rsidP="001B59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3826"/>
        <w:gridCol w:w="1985"/>
        <w:gridCol w:w="3402"/>
        <w:gridCol w:w="1808"/>
      </w:tblGrid>
      <w:tr w:rsidR="001B591A" w:rsidRPr="000B6211" w14:paraId="1E8237B9" w14:textId="77777777" w:rsidTr="00E5289E">
        <w:trPr>
          <w:cantSplit/>
        </w:trPr>
        <w:tc>
          <w:tcPr>
            <w:tcW w:w="6799" w:type="dxa"/>
            <w:gridSpan w:val="2"/>
            <w:shd w:val="clear" w:color="auto" w:fill="F4B083" w:themeFill="accent2" w:themeFillTint="99"/>
          </w:tcPr>
          <w:p w14:paraId="39ADFB92" w14:textId="77777777" w:rsidR="001B591A" w:rsidRPr="000B6211" w:rsidRDefault="001B591A" w:rsidP="00E5289E">
            <w:pPr>
              <w:rPr>
                <w:rFonts w:asciiTheme="minorHAnsi" w:hAnsiTheme="minorHAnsi" w:cstheme="minorHAnsi"/>
                <w:b/>
                <w:bCs/>
                <w:sz w:val="28"/>
              </w:rPr>
            </w:pPr>
            <w:r w:rsidRPr="000B6211">
              <w:rPr>
                <w:rFonts w:asciiTheme="minorHAnsi" w:hAnsiTheme="minorHAnsi" w:cstheme="minorHAnsi"/>
                <w:b/>
                <w:bCs/>
                <w:sz w:val="28"/>
              </w:rPr>
              <w:t>Předmět: Svět práce</w:t>
            </w:r>
          </w:p>
        </w:tc>
        <w:tc>
          <w:tcPr>
            <w:tcW w:w="7195" w:type="dxa"/>
            <w:gridSpan w:val="3"/>
            <w:shd w:val="clear" w:color="auto" w:fill="F4B083" w:themeFill="accent2" w:themeFillTint="99"/>
          </w:tcPr>
          <w:p w14:paraId="6298E47B" w14:textId="77777777" w:rsidR="001B591A" w:rsidRPr="000B6211" w:rsidRDefault="001B591A" w:rsidP="00E5289E">
            <w:pPr>
              <w:rPr>
                <w:rFonts w:asciiTheme="minorHAnsi" w:hAnsiTheme="minorHAnsi" w:cstheme="minorHAnsi"/>
                <w:b/>
                <w:bCs/>
                <w:sz w:val="28"/>
              </w:rPr>
            </w:pPr>
            <w:r w:rsidRPr="000B6211">
              <w:rPr>
                <w:rFonts w:asciiTheme="minorHAnsi" w:hAnsiTheme="minorHAnsi" w:cstheme="minorHAnsi"/>
                <w:b/>
                <w:bCs/>
                <w:sz w:val="28"/>
              </w:rPr>
              <w:t>Ročník 9.</w:t>
            </w:r>
          </w:p>
        </w:tc>
      </w:tr>
      <w:tr w:rsidR="001B591A" w:rsidRPr="000B6211" w14:paraId="7DBF2965" w14:textId="77777777" w:rsidTr="00E5289E">
        <w:tc>
          <w:tcPr>
            <w:tcW w:w="2972" w:type="dxa"/>
          </w:tcPr>
          <w:p w14:paraId="04A08369" w14:textId="77777777" w:rsidR="001B591A" w:rsidRPr="000B6211" w:rsidRDefault="001B591A" w:rsidP="00E5289E">
            <w:pPr>
              <w:rPr>
                <w:rFonts w:asciiTheme="minorHAnsi" w:hAnsiTheme="minorHAnsi" w:cstheme="minorHAnsi"/>
              </w:rPr>
            </w:pPr>
            <w:r w:rsidRPr="000B6211">
              <w:rPr>
                <w:rFonts w:asciiTheme="minorHAnsi" w:hAnsiTheme="minorHAnsi" w:cstheme="minorHAnsi"/>
              </w:rPr>
              <w:t>Výstup podle RVP</w:t>
            </w:r>
          </w:p>
        </w:tc>
        <w:tc>
          <w:tcPr>
            <w:tcW w:w="3827" w:type="dxa"/>
          </w:tcPr>
          <w:p w14:paraId="1CDE0666" w14:textId="77777777" w:rsidR="001B591A" w:rsidRPr="000B6211" w:rsidRDefault="001B591A" w:rsidP="00E5289E">
            <w:pPr>
              <w:rPr>
                <w:rFonts w:asciiTheme="minorHAnsi" w:hAnsiTheme="minorHAnsi" w:cstheme="minorHAnsi"/>
              </w:rPr>
            </w:pPr>
            <w:r w:rsidRPr="000B6211">
              <w:rPr>
                <w:rFonts w:asciiTheme="minorHAnsi" w:hAnsiTheme="minorHAnsi" w:cstheme="minorHAnsi"/>
              </w:rPr>
              <w:t>Výstup podle ŠVP</w:t>
            </w:r>
          </w:p>
        </w:tc>
        <w:tc>
          <w:tcPr>
            <w:tcW w:w="1985" w:type="dxa"/>
          </w:tcPr>
          <w:p w14:paraId="0CA833D3" w14:textId="77777777" w:rsidR="001B591A" w:rsidRPr="000B6211" w:rsidRDefault="001B591A" w:rsidP="00E5289E">
            <w:pPr>
              <w:rPr>
                <w:rFonts w:asciiTheme="minorHAnsi" w:hAnsiTheme="minorHAnsi" w:cstheme="minorHAnsi"/>
              </w:rPr>
            </w:pPr>
            <w:r w:rsidRPr="000B6211">
              <w:rPr>
                <w:rFonts w:asciiTheme="minorHAnsi" w:hAnsiTheme="minorHAnsi" w:cstheme="minorHAnsi"/>
              </w:rPr>
              <w:t>Téma</w:t>
            </w:r>
          </w:p>
        </w:tc>
        <w:tc>
          <w:tcPr>
            <w:tcW w:w="3402" w:type="dxa"/>
          </w:tcPr>
          <w:p w14:paraId="2BD8E50B" w14:textId="77777777" w:rsidR="001B591A" w:rsidRPr="000B6211" w:rsidRDefault="001B591A" w:rsidP="00E5289E">
            <w:pPr>
              <w:rPr>
                <w:rFonts w:asciiTheme="minorHAnsi" w:hAnsiTheme="minorHAnsi" w:cstheme="minorHAnsi"/>
              </w:rPr>
            </w:pPr>
            <w:r w:rsidRPr="000B6211">
              <w:rPr>
                <w:rFonts w:asciiTheme="minorHAnsi" w:hAnsiTheme="minorHAnsi" w:cstheme="minorHAnsi"/>
              </w:rPr>
              <w:t>Učivo</w:t>
            </w:r>
          </w:p>
        </w:tc>
        <w:tc>
          <w:tcPr>
            <w:tcW w:w="1808" w:type="dxa"/>
          </w:tcPr>
          <w:p w14:paraId="3AD7A419" w14:textId="77777777" w:rsidR="001B591A" w:rsidRPr="000B6211" w:rsidRDefault="001B591A" w:rsidP="00E5289E">
            <w:pPr>
              <w:rPr>
                <w:rFonts w:asciiTheme="minorHAnsi" w:hAnsiTheme="minorHAnsi" w:cstheme="minorHAnsi"/>
              </w:rPr>
            </w:pPr>
            <w:r>
              <w:rPr>
                <w:rFonts w:asciiTheme="minorHAnsi" w:hAnsiTheme="minorHAnsi" w:cstheme="minorHAnsi"/>
              </w:rPr>
              <w:t>P</w:t>
            </w:r>
            <w:r w:rsidRPr="000B6211">
              <w:rPr>
                <w:rFonts w:asciiTheme="minorHAnsi" w:hAnsiTheme="minorHAnsi" w:cstheme="minorHAnsi"/>
              </w:rPr>
              <w:t>oznámky</w:t>
            </w:r>
          </w:p>
        </w:tc>
      </w:tr>
      <w:tr w:rsidR="001B591A" w14:paraId="1C6BBB68" w14:textId="77777777" w:rsidTr="00E5289E">
        <w:tc>
          <w:tcPr>
            <w:tcW w:w="2972" w:type="dxa"/>
            <w:shd w:val="clear" w:color="auto" w:fill="F7CAAC" w:themeFill="accent2" w:themeFillTint="66"/>
          </w:tcPr>
          <w:p w14:paraId="29A4117C" w14:textId="77777777" w:rsidR="001B591A" w:rsidRPr="001B591A" w:rsidRDefault="001B591A" w:rsidP="00E5289E">
            <w:r w:rsidRPr="001B591A">
              <w:rPr>
                <w:rFonts w:asciiTheme="minorHAnsi" w:hAnsiTheme="minorHAnsi" w:cstheme="minorHAnsi"/>
                <w:b/>
                <w:bCs/>
              </w:rPr>
              <w:t>Volba povolání</w:t>
            </w:r>
          </w:p>
        </w:tc>
        <w:tc>
          <w:tcPr>
            <w:tcW w:w="3827" w:type="dxa"/>
          </w:tcPr>
          <w:p w14:paraId="163F9D63" w14:textId="77777777" w:rsidR="001B591A" w:rsidRDefault="001B591A" w:rsidP="00E5289E"/>
        </w:tc>
        <w:tc>
          <w:tcPr>
            <w:tcW w:w="1985" w:type="dxa"/>
          </w:tcPr>
          <w:p w14:paraId="2185A28D" w14:textId="77777777" w:rsidR="001B591A" w:rsidRDefault="001B591A" w:rsidP="00E5289E"/>
        </w:tc>
        <w:tc>
          <w:tcPr>
            <w:tcW w:w="3402" w:type="dxa"/>
          </w:tcPr>
          <w:p w14:paraId="1EB9CEEB" w14:textId="77777777" w:rsidR="001B591A" w:rsidRDefault="001B591A" w:rsidP="00E5289E"/>
        </w:tc>
        <w:tc>
          <w:tcPr>
            <w:tcW w:w="1808" w:type="dxa"/>
          </w:tcPr>
          <w:p w14:paraId="5943E316" w14:textId="77777777" w:rsidR="001B591A" w:rsidRDefault="001B591A" w:rsidP="00E5289E"/>
        </w:tc>
      </w:tr>
      <w:tr w:rsidR="001B591A" w14:paraId="3A767A0E" w14:textId="77777777" w:rsidTr="00E5289E">
        <w:tc>
          <w:tcPr>
            <w:tcW w:w="2972" w:type="dxa"/>
            <w:vMerge w:val="restart"/>
          </w:tcPr>
          <w:p w14:paraId="6C013449" w14:textId="77777777" w:rsidR="001B591A" w:rsidRPr="00C00C31" w:rsidRDefault="001B591A" w:rsidP="00E5289E">
            <w:pPr>
              <w:rPr>
                <w:rFonts w:asciiTheme="minorHAnsi" w:hAnsiTheme="minorHAnsi" w:cstheme="minorHAnsi"/>
              </w:rPr>
            </w:pPr>
            <w:r w:rsidRPr="00C00C31">
              <w:rPr>
                <w:rFonts w:asciiTheme="minorHAnsi" w:hAnsiTheme="minorHAnsi" w:cstheme="minorHAnsi"/>
              </w:rPr>
              <w:t>Orientuje se v pracovních činnostech vybraných profesí.</w:t>
            </w:r>
          </w:p>
          <w:p w14:paraId="053FB482" w14:textId="77777777" w:rsidR="001B591A" w:rsidRPr="00C00C31" w:rsidRDefault="001B591A" w:rsidP="00E5289E">
            <w:pPr>
              <w:rPr>
                <w:rFonts w:asciiTheme="minorHAnsi" w:hAnsiTheme="minorHAnsi" w:cstheme="minorHAnsi"/>
              </w:rPr>
            </w:pPr>
            <w:r w:rsidRPr="00C00C31">
              <w:rPr>
                <w:rFonts w:asciiTheme="minorHAnsi" w:hAnsiTheme="minorHAnsi" w:cstheme="minorHAnsi"/>
              </w:rPr>
              <w:t>Posoudí své možnosti při rozhodování o volbě vhodného povolání a profesní přípravy.</w:t>
            </w:r>
          </w:p>
          <w:p w14:paraId="77FC8690" w14:textId="77777777" w:rsidR="001B591A" w:rsidRDefault="001B591A" w:rsidP="00E5289E">
            <w:pPr>
              <w:rPr>
                <w:rFonts w:asciiTheme="minorHAnsi" w:hAnsiTheme="minorHAnsi" w:cstheme="minorHAnsi"/>
              </w:rPr>
            </w:pPr>
            <w:r w:rsidRPr="00C00C31">
              <w:rPr>
                <w:rFonts w:asciiTheme="minorHAnsi" w:hAnsiTheme="minorHAnsi" w:cstheme="minorHAnsi"/>
              </w:rPr>
              <w:t>Využije profesní informace a poradenské služby pro výběr vhodného vzdělávání.</w:t>
            </w:r>
          </w:p>
          <w:p w14:paraId="2DC32A04" w14:textId="77777777" w:rsidR="001B591A" w:rsidRDefault="001B591A" w:rsidP="00E5289E">
            <w:r w:rsidRPr="00C00C31">
              <w:rPr>
                <w:rFonts w:asciiTheme="minorHAnsi" w:hAnsiTheme="minorHAnsi" w:cstheme="minorHAnsi"/>
              </w:rPr>
              <w:t>Prokáže v modelových situacích schopnost prezentace své osoby při vstupu na trh práce</w:t>
            </w:r>
            <w:r w:rsidRPr="00B55855">
              <w:rPr>
                <w:rFonts w:asciiTheme="minorHAnsi" w:hAnsiTheme="minorHAnsi" w:cstheme="minorHAnsi"/>
              </w:rPr>
              <w:t>.</w:t>
            </w:r>
          </w:p>
        </w:tc>
        <w:tc>
          <w:tcPr>
            <w:tcW w:w="3827" w:type="dxa"/>
          </w:tcPr>
          <w:p w14:paraId="332F9DEA" w14:textId="77777777" w:rsidR="001B591A" w:rsidRPr="002B7A08" w:rsidRDefault="001B591A" w:rsidP="00E5289E">
            <w:pPr>
              <w:rPr>
                <w:rFonts w:asciiTheme="minorHAnsi" w:hAnsiTheme="minorHAnsi" w:cstheme="minorHAnsi"/>
              </w:rPr>
            </w:pPr>
            <w:r>
              <w:rPr>
                <w:rFonts w:asciiTheme="minorHAnsi" w:hAnsiTheme="minorHAnsi" w:cstheme="minorHAnsi"/>
              </w:rPr>
              <w:t>P</w:t>
            </w:r>
            <w:r w:rsidRPr="002B7A08">
              <w:rPr>
                <w:rFonts w:asciiTheme="minorHAnsi" w:hAnsiTheme="minorHAnsi" w:cstheme="minorHAnsi"/>
              </w:rPr>
              <w:t>os</w:t>
            </w:r>
            <w:r>
              <w:rPr>
                <w:rFonts w:asciiTheme="minorHAnsi" w:hAnsiTheme="minorHAnsi" w:cstheme="minorHAnsi"/>
              </w:rPr>
              <w:t>oudí</w:t>
            </w:r>
            <w:r w:rsidRPr="002B7A08">
              <w:rPr>
                <w:rFonts w:asciiTheme="minorHAnsi" w:hAnsiTheme="minorHAnsi" w:cstheme="minorHAnsi"/>
              </w:rPr>
              <w:t xml:space="preserve"> své aktuální </w:t>
            </w:r>
            <w:r>
              <w:rPr>
                <w:rFonts w:asciiTheme="minorHAnsi" w:hAnsiTheme="minorHAnsi" w:cstheme="minorHAnsi"/>
              </w:rPr>
              <w:t xml:space="preserve">školní </w:t>
            </w:r>
            <w:r w:rsidRPr="002B7A08">
              <w:rPr>
                <w:rFonts w:asciiTheme="minorHAnsi" w:hAnsiTheme="minorHAnsi" w:cstheme="minorHAnsi"/>
              </w:rPr>
              <w:t>výsledky s požadavky a podmínkami přijetí na vybran</w:t>
            </w:r>
            <w:r>
              <w:rPr>
                <w:rFonts w:asciiTheme="minorHAnsi" w:hAnsiTheme="minorHAnsi" w:cstheme="minorHAnsi"/>
              </w:rPr>
              <w:t>é</w:t>
            </w:r>
            <w:r w:rsidRPr="002B7A08">
              <w:rPr>
                <w:rFonts w:asciiTheme="minorHAnsi" w:hAnsiTheme="minorHAnsi" w:cstheme="minorHAnsi"/>
              </w:rPr>
              <w:t xml:space="preserve"> škol</w:t>
            </w:r>
            <w:r>
              <w:rPr>
                <w:rFonts w:asciiTheme="minorHAnsi" w:hAnsiTheme="minorHAnsi" w:cstheme="minorHAnsi"/>
              </w:rPr>
              <w:t>y</w:t>
            </w:r>
            <w:r w:rsidRPr="002B7A08">
              <w:rPr>
                <w:rFonts w:asciiTheme="minorHAnsi" w:hAnsiTheme="minorHAnsi" w:cstheme="minorHAnsi"/>
              </w:rPr>
              <w:t>.</w:t>
            </w:r>
          </w:p>
          <w:p w14:paraId="44C9F845" w14:textId="77777777" w:rsidR="001B591A" w:rsidRPr="002B7A08" w:rsidRDefault="001B591A" w:rsidP="00E5289E">
            <w:pPr>
              <w:rPr>
                <w:rFonts w:asciiTheme="minorHAnsi" w:hAnsiTheme="minorHAnsi" w:cstheme="minorHAnsi"/>
              </w:rPr>
            </w:pPr>
            <w:r w:rsidRPr="002B7A08">
              <w:rPr>
                <w:rFonts w:asciiTheme="minorHAnsi" w:hAnsiTheme="minorHAnsi" w:cstheme="minorHAnsi"/>
              </w:rPr>
              <w:t>Orientuje se v aktuální nabídce škol</w:t>
            </w:r>
            <w:r>
              <w:rPr>
                <w:rFonts w:asciiTheme="minorHAnsi" w:hAnsiTheme="minorHAnsi" w:cstheme="minorHAnsi"/>
              </w:rPr>
              <w:t>.</w:t>
            </w:r>
          </w:p>
          <w:p w14:paraId="134635E0" w14:textId="77777777" w:rsidR="001B591A" w:rsidRPr="002B7A08" w:rsidRDefault="001B591A" w:rsidP="00E5289E">
            <w:pPr>
              <w:rPr>
                <w:rFonts w:asciiTheme="minorHAnsi" w:hAnsiTheme="minorHAnsi" w:cstheme="minorHAnsi"/>
              </w:rPr>
            </w:pPr>
            <w:r>
              <w:rPr>
                <w:rFonts w:asciiTheme="minorHAnsi" w:hAnsiTheme="minorHAnsi" w:cstheme="minorHAnsi"/>
              </w:rPr>
              <w:t>V</w:t>
            </w:r>
            <w:r w:rsidRPr="002B7A08">
              <w:rPr>
                <w:rFonts w:asciiTheme="minorHAnsi" w:hAnsiTheme="minorHAnsi" w:cstheme="minorHAnsi"/>
              </w:rPr>
              <w:t>yhledává a hodnotí potřebné informace</w:t>
            </w:r>
            <w:r>
              <w:rPr>
                <w:rFonts w:asciiTheme="minorHAnsi" w:hAnsiTheme="minorHAnsi" w:cstheme="minorHAnsi"/>
              </w:rPr>
              <w:t>, o</w:t>
            </w:r>
            <w:r w:rsidRPr="002B7A08">
              <w:rPr>
                <w:rFonts w:asciiTheme="minorHAnsi" w:hAnsiTheme="minorHAnsi" w:cstheme="minorHAnsi"/>
              </w:rPr>
              <w:t>rientuje se v informací</w:t>
            </w:r>
            <w:r>
              <w:rPr>
                <w:rFonts w:asciiTheme="minorHAnsi" w:hAnsiTheme="minorHAnsi" w:cstheme="minorHAnsi"/>
              </w:rPr>
              <w:t>ch</w:t>
            </w:r>
            <w:r w:rsidRPr="002B7A08">
              <w:rPr>
                <w:rFonts w:asciiTheme="minorHAnsi" w:hAnsiTheme="minorHAnsi" w:cstheme="minorHAnsi"/>
              </w:rPr>
              <w:t xml:space="preserve"> z různých zdrojů.</w:t>
            </w:r>
          </w:p>
          <w:p w14:paraId="078D9ECE" w14:textId="77777777" w:rsidR="001B591A" w:rsidRPr="002B7A08" w:rsidRDefault="001B591A" w:rsidP="00E5289E">
            <w:pPr>
              <w:rPr>
                <w:rFonts w:asciiTheme="minorHAnsi" w:hAnsiTheme="minorHAnsi" w:cstheme="minorHAnsi"/>
              </w:rPr>
            </w:pPr>
            <w:r w:rsidRPr="002B7A08">
              <w:rPr>
                <w:rFonts w:asciiTheme="minorHAnsi" w:hAnsiTheme="minorHAnsi" w:cstheme="minorHAnsi"/>
              </w:rPr>
              <w:t xml:space="preserve">Uvědomuje si </w:t>
            </w:r>
            <w:r>
              <w:rPr>
                <w:rFonts w:asciiTheme="minorHAnsi" w:hAnsiTheme="minorHAnsi" w:cstheme="minorHAnsi"/>
              </w:rPr>
              <w:t>důležitost</w:t>
            </w:r>
            <w:r w:rsidRPr="002B7A08">
              <w:rPr>
                <w:rFonts w:asciiTheme="minorHAnsi" w:hAnsiTheme="minorHAnsi" w:cstheme="minorHAnsi"/>
              </w:rPr>
              <w:t xml:space="preserve"> přijímacího řízení</w:t>
            </w:r>
            <w:r>
              <w:rPr>
                <w:rFonts w:asciiTheme="minorHAnsi" w:hAnsiTheme="minorHAnsi" w:cstheme="minorHAnsi"/>
              </w:rPr>
              <w:t xml:space="preserve"> </w:t>
            </w:r>
            <w:r w:rsidRPr="002B7A08">
              <w:rPr>
                <w:rFonts w:asciiTheme="minorHAnsi" w:hAnsiTheme="minorHAnsi" w:cstheme="minorHAnsi"/>
              </w:rPr>
              <w:t>a možné důsledky případného neúspěchu.</w:t>
            </w:r>
          </w:p>
          <w:p w14:paraId="5F1202CD" w14:textId="77777777" w:rsidR="001B591A" w:rsidRPr="002B7A08" w:rsidRDefault="001B591A" w:rsidP="00E5289E">
            <w:pPr>
              <w:rPr>
                <w:rFonts w:asciiTheme="minorHAnsi" w:hAnsiTheme="minorHAnsi" w:cstheme="minorHAnsi"/>
              </w:rPr>
            </w:pPr>
            <w:r>
              <w:rPr>
                <w:rFonts w:asciiTheme="minorHAnsi" w:hAnsiTheme="minorHAnsi" w:cstheme="minorHAnsi"/>
              </w:rPr>
              <w:t xml:space="preserve">Učí se </w:t>
            </w:r>
            <w:r w:rsidRPr="002B7A08">
              <w:rPr>
                <w:rFonts w:asciiTheme="minorHAnsi" w:hAnsiTheme="minorHAnsi" w:cstheme="minorHAnsi"/>
              </w:rPr>
              <w:t>kultivovaně vystup</w:t>
            </w:r>
            <w:r>
              <w:rPr>
                <w:rFonts w:asciiTheme="minorHAnsi" w:hAnsiTheme="minorHAnsi" w:cstheme="minorHAnsi"/>
              </w:rPr>
              <w:t>ovat</w:t>
            </w:r>
            <w:r w:rsidRPr="002B7A08">
              <w:rPr>
                <w:rFonts w:asciiTheme="minorHAnsi" w:hAnsiTheme="minorHAnsi" w:cstheme="minorHAnsi"/>
              </w:rPr>
              <w:t xml:space="preserve">, dbá na vhodnou úpravu svého zevnějšku a </w:t>
            </w:r>
            <w:r>
              <w:rPr>
                <w:rFonts w:asciiTheme="minorHAnsi" w:hAnsiTheme="minorHAnsi" w:cstheme="minorHAnsi"/>
              </w:rPr>
              <w:t>dokáže</w:t>
            </w:r>
            <w:r w:rsidRPr="002B7A08">
              <w:rPr>
                <w:rFonts w:asciiTheme="minorHAnsi" w:hAnsiTheme="minorHAnsi" w:cstheme="minorHAnsi"/>
              </w:rPr>
              <w:t xml:space="preserve"> odpovídat na předpokládané otázky.</w:t>
            </w:r>
          </w:p>
        </w:tc>
        <w:tc>
          <w:tcPr>
            <w:tcW w:w="1985" w:type="dxa"/>
          </w:tcPr>
          <w:p w14:paraId="510254A1" w14:textId="77777777" w:rsidR="001B591A" w:rsidRPr="002B7A08" w:rsidRDefault="001B591A" w:rsidP="00E5289E">
            <w:pPr>
              <w:rPr>
                <w:rFonts w:asciiTheme="minorHAnsi" w:hAnsiTheme="minorHAnsi" w:cstheme="minorHAnsi"/>
              </w:rPr>
            </w:pPr>
            <w:r w:rsidRPr="002B7A08">
              <w:rPr>
                <w:rFonts w:asciiTheme="minorHAnsi" w:hAnsiTheme="minorHAnsi" w:cstheme="minorHAnsi"/>
              </w:rPr>
              <w:t>Možnosti vzdělávání</w:t>
            </w:r>
          </w:p>
        </w:tc>
        <w:tc>
          <w:tcPr>
            <w:tcW w:w="3402" w:type="dxa"/>
          </w:tcPr>
          <w:p w14:paraId="61757C61" w14:textId="77777777" w:rsidR="001B591A" w:rsidRPr="002B7A08" w:rsidRDefault="001B591A" w:rsidP="00E5289E">
            <w:pPr>
              <w:rPr>
                <w:rFonts w:asciiTheme="minorHAnsi" w:hAnsiTheme="minorHAnsi" w:cstheme="minorHAnsi"/>
              </w:rPr>
            </w:pPr>
            <w:r>
              <w:rPr>
                <w:rFonts w:asciiTheme="minorHAnsi" w:hAnsiTheme="minorHAnsi" w:cstheme="minorHAnsi"/>
              </w:rPr>
              <w:t>N</w:t>
            </w:r>
            <w:r w:rsidRPr="002B7A08">
              <w:rPr>
                <w:rFonts w:asciiTheme="minorHAnsi" w:hAnsiTheme="minorHAnsi" w:cstheme="minorHAnsi"/>
              </w:rPr>
              <w:t>áplň učebních a studijních oborů</w:t>
            </w:r>
            <w:r>
              <w:rPr>
                <w:rFonts w:asciiTheme="minorHAnsi" w:hAnsiTheme="minorHAnsi" w:cstheme="minorHAnsi"/>
              </w:rPr>
              <w:t>.</w:t>
            </w:r>
          </w:p>
          <w:p w14:paraId="7331718C" w14:textId="77777777" w:rsidR="001B591A" w:rsidRDefault="001B591A" w:rsidP="00E5289E">
            <w:pPr>
              <w:pStyle w:val="Zpat"/>
              <w:tabs>
                <w:tab w:val="clear" w:pos="4536"/>
                <w:tab w:val="clear" w:pos="9072"/>
              </w:tabs>
              <w:rPr>
                <w:rFonts w:asciiTheme="minorHAnsi" w:hAnsiTheme="minorHAnsi" w:cstheme="minorHAnsi"/>
              </w:rPr>
            </w:pPr>
            <w:r>
              <w:rPr>
                <w:rFonts w:asciiTheme="minorHAnsi" w:hAnsiTheme="minorHAnsi" w:cstheme="minorHAnsi"/>
              </w:rPr>
              <w:t>P</w:t>
            </w:r>
            <w:r w:rsidRPr="002B7A08">
              <w:rPr>
                <w:rFonts w:asciiTheme="minorHAnsi" w:hAnsiTheme="minorHAnsi" w:cstheme="minorHAnsi"/>
              </w:rPr>
              <w:t>řijímací řízení</w:t>
            </w:r>
            <w:r>
              <w:rPr>
                <w:rFonts w:asciiTheme="minorHAnsi" w:hAnsiTheme="minorHAnsi" w:cstheme="minorHAnsi"/>
              </w:rPr>
              <w:t>.</w:t>
            </w:r>
          </w:p>
          <w:p w14:paraId="4ADDFFAB" w14:textId="77777777" w:rsidR="001B591A" w:rsidRPr="002B7A08" w:rsidRDefault="001B591A" w:rsidP="00E5289E">
            <w:pPr>
              <w:pStyle w:val="Zpat"/>
              <w:tabs>
                <w:tab w:val="clear" w:pos="4536"/>
                <w:tab w:val="clear" w:pos="9072"/>
              </w:tabs>
              <w:rPr>
                <w:rFonts w:asciiTheme="minorHAnsi" w:hAnsiTheme="minorHAnsi" w:cstheme="minorHAnsi"/>
              </w:rPr>
            </w:pPr>
            <w:r>
              <w:rPr>
                <w:rFonts w:asciiTheme="minorHAnsi" w:hAnsiTheme="minorHAnsi" w:cstheme="minorHAnsi"/>
              </w:rPr>
              <w:t>Informace a poradenské služby.</w:t>
            </w:r>
          </w:p>
        </w:tc>
        <w:tc>
          <w:tcPr>
            <w:tcW w:w="1808" w:type="dxa"/>
          </w:tcPr>
          <w:p w14:paraId="41A62E0B" w14:textId="77777777" w:rsidR="001B591A" w:rsidRDefault="001B591A" w:rsidP="00E5289E">
            <w:pPr>
              <w:rPr>
                <w:rFonts w:asciiTheme="minorHAnsi" w:hAnsiTheme="minorHAnsi" w:cstheme="minorHAnsi"/>
              </w:rPr>
            </w:pPr>
            <w:r w:rsidRPr="002B7A08">
              <w:rPr>
                <w:rFonts w:asciiTheme="minorHAnsi" w:hAnsiTheme="minorHAnsi" w:cstheme="minorHAnsi"/>
              </w:rPr>
              <w:t xml:space="preserve">využití </w:t>
            </w:r>
            <w:r>
              <w:rPr>
                <w:rFonts w:asciiTheme="minorHAnsi" w:hAnsiTheme="minorHAnsi" w:cstheme="minorHAnsi"/>
              </w:rPr>
              <w:t>PC</w:t>
            </w:r>
            <w:r w:rsidRPr="002B7A08">
              <w:rPr>
                <w:rFonts w:asciiTheme="minorHAnsi" w:hAnsiTheme="minorHAnsi" w:cstheme="minorHAnsi"/>
              </w:rPr>
              <w:t xml:space="preserve"> při získávání informací </w:t>
            </w:r>
          </w:p>
          <w:p w14:paraId="1F413D8E" w14:textId="77777777" w:rsidR="001B591A" w:rsidRDefault="001B591A" w:rsidP="00E5289E">
            <w:pPr>
              <w:rPr>
                <w:rFonts w:asciiTheme="minorHAnsi" w:hAnsiTheme="minorHAnsi" w:cstheme="minorHAnsi"/>
              </w:rPr>
            </w:pPr>
          </w:p>
          <w:p w14:paraId="24E33718" w14:textId="77777777" w:rsidR="001B591A" w:rsidRPr="002B7A08" w:rsidRDefault="001B591A" w:rsidP="00E5289E">
            <w:pPr>
              <w:rPr>
                <w:rFonts w:asciiTheme="minorHAnsi" w:hAnsiTheme="minorHAnsi" w:cstheme="minorHAnsi"/>
              </w:rPr>
            </w:pPr>
            <w:r>
              <w:rPr>
                <w:rFonts w:asciiTheme="minorHAnsi" w:hAnsiTheme="minorHAnsi" w:cstheme="minorHAnsi"/>
              </w:rPr>
              <w:t>Z</w:t>
            </w:r>
            <w:r w:rsidRPr="002B7A08">
              <w:rPr>
                <w:rFonts w:asciiTheme="minorHAnsi" w:hAnsiTheme="minorHAnsi" w:cstheme="minorHAnsi"/>
              </w:rPr>
              <w:t>droj</w:t>
            </w:r>
            <w:r>
              <w:rPr>
                <w:rFonts w:asciiTheme="minorHAnsi" w:hAnsiTheme="minorHAnsi" w:cstheme="minorHAnsi"/>
              </w:rPr>
              <w:t xml:space="preserve">e informací  </w:t>
            </w:r>
            <w:r w:rsidRPr="002B7A08">
              <w:rPr>
                <w:rFonts w:asciiTheme="minorHAnsi" w:hAnsiTheme="minorHAnsi" w:cstheme="minorHAnsi"/>
              </w:rPr>
              <w:t xml:space="preserve"> (</w:t>
            </w:r>
            <w:r>
              <w:rPr>
                <w:rFonts w:asciiTheme="minorHAnsi" w:hAnsiTheme="minorHAnsi" w:cstheme="minorHAnsi"/>
              </w:rPr>
              <w:t xml:space="preserve">webové stránky škol, </w:t>
            </w:r>
            <w:r w:rsidRPr="002B7A08">
              <w:rPr>
                <w:rFonts w:asciiTheme="minorHAnsi" w:hAnsiTheme="minorHAnsi" w:cstheme="minorHAnsi"/>
              </w:rPr>
              <w:t>internet, média, prof</w:t>
            </w:r>
            <w:r>
              <w:rPr>
                <w:rFonts w:asciiTheme="minorHAnsi" w:hAnsiTheme="minorHAnsi" w:cstheme="minorHAnsi"/>
              </w:rPr>
              <w:t>esní d</w:t>
            </w:r>
            <w:r w:rsidRPr="002B7A08">
              <w:rPr>
                <w:rFonts w:asciiTheme="minorHAnsi" w:hAnsiTheme="minorHAnsi" w:cstheme="minorHAnsi"/>
              </w:rPr>
              <w:t>iagnostika, úřad práce, PPP, …).</w:t>
            </w:r>
          </w:p>
          <w:p w14:paraId="3BC56AA3" w14:textId="77777777" w:rsidR="001B591A" w:rsidRDefault="001B591A" w:rsidP="00E5289E">
            <w:pPr>
              <w:rPr>
                <w:rFonts w:asciiTheme="minorHAnsi" w:hAnsiTheme="minorHAnsi" w:cstheme="minorHAnsi"/>
              </w:rPr>
            </w:pPr>
          </w:p>
          <w:p w14:paraId="1F98BDAB" w14:textId="77777777" w:rsidR="001B591A" w:rsidRDefault="001B591A" w:rsidP="00E5289E">
            <w:pPr>
              <w:rPr>
                <w:rFonts w:asciiTheme="minorHAnsi" w:hAnsiTheme="minorHAnsi" w:cstheme="minorHAnsi"/>
              </w:rPr>
            </w:pPr>
          </w:p>
          <w:p w14:paraId="41B1036A" w14:textId="77777777" w:rsidR="001B591A" w:rsidRDefault="001B591A" w:rsidP="00E5289E">
            <w:pPr>
              <w:rPr>
                <w:rFonts w:asciiTheme="minorHAnsi" w:hAnsiTheme="minorHAnsi" w:cstheme="minorHAnsi"/>
              </w:rPr>
            </w:pPr>
          </w:p>
          <w:p w14:paraId="3EDCDF7C" w14:textId="77777777" w:rsidR="001B591A" w:rsidRPr="002B7A08" w:rsidRDefault="001B591A" w:rsidP="00E5289E">
            <w:pPr>
              <w:rPr>
                <w:rFonts w:asciiTheme="minorHAnsi" w:hAnsiTheme="minorHAnsi" w:cstheme="minorHAnsi"/>
              </w:rPr>
            </w:pPr>
          </w:p>
        </w:tc>
      </w:tr>
      <w:tr w:rsidR="001B591A" w14:paraId="492308B1" w14:textId="77777777" w:rsidTr="00E5289E">
        <w:tc>
          <w:tcPr>
            <w:tcW w:w="2972" w:type="dxa"/>
            <w:vMerge/>
          </w:tcPr>
          <w:p w14:paraId="6E35350A" w14:textId="77777777" w:rsidR="001B591A" w:rsidRDefault="001B591A" w:rsidP="00E5289E"/>
        </w:tc>
        <w:tc>
          <w:tcPr>
            <w:tcW w:w="3827" w:type="dxa"/>
          </w:tcPr>
          <w:p w14:paraId="0A40A531" w14:textId="77777777" w:rsidR="001B591A" w:rsidRPr="00F113FE" w:rsidRDefault="001B591A" w:rsidP="00E5289E">
            <w:pPr>
              <w:rPr>
                <w:rFonts w:asciiTheme="minorHAnsi" w:hAnsiTheme="minorHAnsi" w:cstheme="minorHAnsi"/>
              </w:rPr>
            </w:pPr>
            <w:r w:rsidRPr="00F113FE">
              <w:rPr>
                <w:rFonts w:asciiTheme="minorHAnsi" w:hAnsiTheme="minorHAnsi" w:cstheme="minorHAnsi"/>
              </w:rPr>
              <w:t>Orientuje se v aktuální nabídce volných pracovních míst a v poptávce po vybraném povolání na regionálním trhu práce.</w:t>
            </w:r>
          </w:p>
          <w:p w14:paraId="6D0DF348" w14:textId="77777777" w:rsidR="001B591A" w:rsidRPr="00F113FE" w:rsidRDefault="001B591A" w:rsidP="00E5289E">
            <w:pPr>
              <w:rPr>
                <w:rFonts w:asciiTheme="minorHAnsi" w:hAnsiTheme="minorHAnsi" w:cstheme="minorHAnsi"/>
              </w:rPr>
            </w:pPr>
            <w:r>
              <w:rPr>
                <w:rFonts w:asciiTheme="minorHAnsi" w:hAnsiTheme="minorHAnsi" w:cstheme="minorHAnsi"/>
              </w:rPr>
              <w:t>Na</w:t>
            </w:r>
            <w:r w:rsidRPr="00F113FE">
              <w:rPr>
                <w:rFonts w:asciiTheme="minorHAnsi" w:hAnsiTheme="minorHAnsi" w:cstheme="minorHAnsi"/>
              </w:rPr>
              <w:t xml:space="preserve">píše jazykově, stylisticky a graficky vhodně upravený </w:t>
            </w:r>
            <w:r>
              <w:rPr>
                <w:rFonts w:asciiTheme="minorHAnsi" w:hAnsiTheme="minorHAnsi" w:cstheme="minorHAnsi"/>
              </w:rPr>
              <w:t>průvodní</w:t>
            </w:r>
            <w:r w:rsidRPr="00F113FE">
              <w:rPr>
                <w:rFonts w:asciiTheme="minorHAnsi" w:hAnsiTheme="minorHAnsi" w:cstheme="minorHAnsi"/>
              </w:rPr>
              <w:t xml:space="preserve"> dopis budoucímu zaměstnavateli</w:t>
            </w:r>
            <w:r>
              <w:rPr>
                <w:rFonts w:asciiTheme="minorHAnsi" w:hAnsiTheme="minorHAnsi" w:cstheme="minorHAnsi"/>
              </w:rPr>
              <w:t xml:space="preserve"> (</w:t>
            </w:r>
            <w:r w:rsidRPr="00F113FE">
              <w:rPr>
                <w:rFonts w:asciiTheme="minorHAnsi" w:hAnsiTheme="minorHAnsi" w:cstheme="minorHAnsi"/>
              </w:rPr>
              <w:t>včetně životopisu</w:t>
            </w:r>
            <w:r>
              <w:rPr>
                <w:rFonts w:asciiTheme="minorHAnsi" w:hAnsiTheme="minorHAnsi" w:cstheme="minorHAnsi"/>
              </w:rPr>
              <w:t>), napíše odpověď na inzerát</w:t>
            </w:r>
            <w:r w:rsidRPr="00F113FE">
              <w:rPr>
                <w:rFonts w:asciiTheme="minorHAnsi" w:hAnsiTheme="minorHAnsi" w:cstheme="minorHAnsi"/>
              </w:rPr>
              <w:t>.</w:t>
            </w:r>
            <w:r>
              <w:rPr>
                <w:rFonts w:asciiTheme="minorHAnsi" w:hAnsiTheme="minorHAnsi" w:cstheme="minorHAnsi"/>
              </w:rPr>
              <w:t xml:space="preserve"> </w:t>
            </w:r>
            <w:r w:rsidRPr="00F113FE">
              <w:rPr>
                <w:rFonts w:asciiTheme="minorHAnsi" w:hAnsiTheme="minorHAnsi" w:cstheme="minorHAnsi"/>
              </w:rPr>
              <w:t xml:space="preserve">Na modelových situacích </w:t>
            </w:r>
            <w:r>
              <w:rPr>
                <w:rFonts w:asciiTheme="minorHAnsi" w:hAnsiTheme="minorHAnsi" w:cstheme="minorHAnsi"/>
              </w:rPr>
              <w:t>nacvičuje p</w:t>
            </w:r>
            <w:r w:rsidRPr="00F113FE">
              <w:rPr>
                <w:rFonts w:asciiTheme="minorHAnsi" w:hAnsiTheme="minorHAnsi" w:cstheme="minorHAnsi"/>
              </w:rPr>
              <w:t>ři</w:t>
            </w:r>
            <w:r>
              <w:rPr>
                <w:rFonts w:asciiTheme="minorHAnsi" w:hAnsiTheme="minorHAnsi" w:cstheme="minorHAnsi"/>
              </w:rPr>
              <w:t>jímací pohovor.</w:t>
            </w:r>
          </w:p>
          <w:p w14:paraId="4B3B10FC" w14:textId="77777777" w:rsidR="001B591A" w:rsidRPr="00F113FE" w:rsidRDefault="001B591A" w:rsidP="00E5289E">
            <w:pPr>
              <w:rPr>
                <w:rFonts w:asciiTheme="minorHAnsi" w:hAnsiTheme="minorHAnsi" w:cstheme="minorHAnsi"/>
              </w:rPr>
            </w:pPr>
            <w:r w:rsidRPr="00F113FE">
              <w:rPr>
                <w:rFonts w:asciiTheme="minorHAnsi" w:hAnsiTheme="minorHAnsi" w:cstheme="minorHAnsi"/>
              </w:rPr>
              <w:t>Stručně charakterizuje některá práva a povinnosti zaměstnavatelů a zaměstnanců</w:t>
            </w:r>
            <w:r>
              <w:rPr>
                <w:rFonts w:asciiTheme="minorHAnsi" w:hAnsiTheme="minorHAnsi" w:cstheme="minorHAnsi"/>
              </w:rPr>
              <w:t>.</w:t>
            </w:r>
            <w:r w:rsidRPr="00F113FE">
              <w:rPr>
                <w:rFonts w:asciiTheme="minorHAnsi" w:hAnsiTheme="minorHAnsi" w:cstheme="minorHAnsi"/>
              </w:rPr>
              <w:t xml:space="preserve"> </w:t>
            </w:r>
          </w:p>
        </w:tc>
        <w:tc>
          <w:tcPr>
            <w:tcW w:w="1985" w:type="dxa"/>
          </w:tcPr>
          <w:p w14:paraId="340768E4" w14:textId="77777777" w:rsidR="001B591A" w:rsidRPr="00F113FE" w:rsidRDefault="001B591A" w:rsidP="00E5289E">
            <w:pPr>
              <w:rPr>
                <w:rFonts w:asciiTheme="minorHAnsi" w:hAnsiTheme="minorHAnsi" w:cstheme="minorHAnsi"/>
              </w:rPr>
            </w:pPr>
            <w:r w:rsidRPr="00F113FE">
              <w:rPr>
                <w:rFonts w:asciiTheme="minorHAnsi" w:hAnsiTheme="minorHAnsi" w:cstheme="minorHAnsi"/>
              </w:rPr>
              <w:t>Zaměstnání</w:t>
            </w:r>
          </w:p>
        </w:tc>
        <w:tc>
          <w:tcPr>
            <w:tcW w:w="3402" w:type="dxa"/>
          </w:tcPr>
          <w:p w14:paraId="1B4FC866" w14:textId="77777777" w:rsidR="001B591A" w:rsidRPr="00F113FE" w:rsidRDefault="001B591A" w:rsidP="00E5289E">
            <w:pPr>
              <w:rPr>
                <w:rFonts w:asciiTheme="minorHAnsi" w:hAnsiTheme="minorHAnsi" w:cstheme="minorHAnsi"/>
              </w:rPr>
            </w:pPr>
            <w:r>
              <w:rPr>
                <w:rFonts w:asciiTheme="minorHAnsi" w:hAnsiTheme="minorHAnsi" w:cstheme="minorHAnsi"/>
              </w:rPr>
              <w:t>P</w:t>
            </w:r>
            <w:r w:rsidRPr="00F113FE">
              <w:rPr>
                <w:rFonts w:asciiTheme="minorHAnsi" w:hAnsiTheme="minorHAnsi" w:cstheme="minorHAnsi"/>
              </w:rPr>
              <w:t>racovní příležitosti v obci, regionu</w:t>
            </w:r>
            <w:r>
              <w:rPr>
                <w:rFonts w:asciiTheme="minorHAnsi" w:hAnsiTheme="minorHAnsi" w:cstheme="minorHAnsi"/>
              </w:rPr>
              <w:t>.</w:t>
            </w:r>
          </w:p>
          <w:p w14:paraId="5EC7B52A" w14:textId="77777777" w:rsidR="001B591A" w:rsidRPr="00F113FE" w:rsidRDefault="001B591A" w:rsidP="00E5289E">
            <w:pPr>
              <w:rPr>
                <w:rFonts w:asciiTheme="minorHAnsi" w:hAnsiTheme="minorHAnsi" w:cstheme="minorHAnsi"/>
              </w:rPr>
            </w:pPr>
            <w:r>
              <w:rPr>
                <w:rFonts w:asciiTheme="minorHAnsi" w:hAnsiTheme="minorHAnsi" w:cstheme="minorHAnsi"/>
              </w:rPr>
              <w:t>Z</w:t>
            </w:r>
            <w:r w:rsidRPr="00F113FE">
              <w:rPr>
                <w:rFonts w:asciiTheme="minorHAnsi" w:hAnsiTheme="minorHAnsi" w:cstheme="minorHAnsi"/>
              </w:rPr>
              <w:t>působy hledání zaměstnání</w:t>
            </w:r>
            <w:r>
              <w:rPr>
                <w:rFonts w:asciiTheme="minorHAnsi" w:hAnsiTheme="minorHAnsi" w:cstheme="minorHAnsi"/>
              </w:rPr>
              <w:t>,</w:t>
            </w:r>
          </w:p>
          <w:p w14:paraId="2E7DEA5F" w14:textId="77777777" w:rsidR="001B591A" w:rsidRPr="00F113FE" w:rsidRDefault="001B591A" w:rsidP="00E5289E">
            <w:pPr>
              <w:rPr>
                <w:rFonts w:asciiTheme="minorHAnsi" w:hAnsiTheme="minorHAnsi" w:cstheme="minorHAnsi"/>
              </w:rPr>
            </w:pPr>
            <w:r w:rsidRPr="00F113FE">
              <w:rPr>
                <w:rFonts w:asciiTheme="minorHAnsi" w:hAnsiTheme="minorHAnsi" w:cstheme="minorHAnsi"/>
              </w:rPr>
              <w:t>psaní životopisu</w:t>
            </w:r>
            <w:r>
              <w:rPr>
                <w:rFonts w:asciiTheme="minorHAnsi" w:hAnsiTheme="minorHAnsi" w:cstheme="minorHAnsi"/>
              </w:rPr>
              <w:t>.</w:t>
            </w:r>
          </w:p>
          <w:p w14:paraId="2F94F762" w14:textId="77777777" w:rsidR="001B591A" w:rsidRPr="00F113FE" w:rsidRDefault="001B591A" w:rsidP="00E5289E">
            <w:pPr>
              <w:rPr>
                <w:rFonts w:asciiTheme="minorHAnsi" w:hAnsiTheme="minorHAnsi" w:cstheme="minorHAnsi"/>
              </w:rPr>
            </w:pPr>
            <w:r>
              <w:rPr>
                <w:rFonts w:asciiTheme="minorHAnsi" w:hAnsiTheme="minorHAnsi" w:cstheme="minorHAnsi"/>
              </w:rPr>
              <w:t>P</w:t>
            </w:r>
            <w:r w:rsidRPr="00F113FE">
              <w:rPr>
                <w:rFonts w:asciiTheme="minorHAnsi" w:hAnsiTheme="minorHAnsi" w:cstheme="minorHAnsi"/>
              </w:rPr>
              <w:t>ohovor u zaměstnavatele</w:t>
            </w:r>
            <w:r>
              <w:rPr>
                <w:rFonts w:asciiTheme="minorHAnsi" w:hAnsiTheme="minorHAnsi" w:cstheme="minorHAnsi"/>
              </w:rPr>
              <w:t>.</w:t>
            </w:r>
          </w:p>
          <w:p w14:paraId="00E33F46" w14:textId="77777777" w:rsidR="001B591A" w:rsidRPr="00F113FE" w:rsidRDefault="001B591A" w:rsidP="00E5289E">
            <w:pPr>
              <w:rPr>
                <w:rFonts w:asciiTheme="minorHAnsi" w:hAnsiTheme="minorHAnsi" w:cstheme="minorHAnsi"/>
              </w:rPr>
            </w:pPr>
            <w:r>
              <w:rPr>
                <w:rFonts w:asciiTheme="minorHAnsi" w:hAnsiTheme="minorHAnsi" w:cstheme="minorHAnsi"/>
              </w:rPr>
              <w:t>N</w:t>
            </w:r>
            <w:r w:rsidRPr="00F113FE">
              <w:rPr>
                <w:rFonts w:asciiTheme="minorHAnsi" w:hAnsiTheme="minorHAnsi" w:cstheme="minorHAnsi"/>
              </w:rPr>
              <w:t>ezaměstnanost</w:t>
            </w:r>
            <w:r>
              <w:rPr>
                <w:rFonts w:asciiTheme="minorHAnsi" w:hAnsiTheme="minorHAnsi" w:cstheme="minorHAnsi"/>
              </w:rPr>
              <w:t xml:space="preserve">, </w:t>
            </w:r>
            <w:r w:rsidRPr="00F113FE">
              <w:rPr>
                <w:rFonts w:asciiTheme="minorHAnsi" w:hAnsiTheme="minorHAnsi" w:cstheme="minorHAnsi"/>
              </w:rPr>
              <w:t>úřad práce</w:t>
            </w:r>
            <w:r>
              <w:rPr>
                <w:rFonts w:asciiTheme="minorHAnsi" w:hAnsiTheme="minorHAnsi" w:cstheme="minorHAnsi"/>
              </w:rPr>
              <w:t>.</w:t>
            </w:r>
          </w:p>
          <w:p w14:paraId="28FF1DA6" w14:textId="77777777" w:rsidR="001B591A" w:rsidRDefault="001B591A" w:rsidP="00E5289E">
            <w:r>
              <w:rPr>
                <w:rFonts w:asciiTheme="minorHAnsi" w:hAnsiTheme="minorHAnsi" w:cstheme="minorHAnsi"/>
              </w:rPr>
              <w:t>P</w:t>
            </w:r>
            <w:r w:rsidRPr="00F113FE">
              <w:rPr>
                <w:rFonts w:asciiTheme="minorHAnsi" w:hAnsiTheme="minorHAnsi" w:cstheme="minorHAnsi"/>
              </w:rPr>
              <w:t>ráva a povinnosti zaměstnavatelů a zaměstnanců</w:t>
            </w:r>
            <w:r>
              <w:rPr>
                <w:rFonts w:asciiTheme="minorHAnsi" w:hAnsiTheme="minorHAnsi" w:cstheme="minorHAnsi"/>
              </w:rPr>
              <w:t xml:space="preserve"> </w:t>
            </w:r>
            <w:r w:rsidRPr="00F113FE">
              <w:rPr>
                <w:rFonts w:asciiTheme="minorHAnsi" w:hAnsiTheme="minorHAnsi" w:cstheme="minorHAnsi"/>
              </w:rPr>
              <w:t>(pracovní smlouva, výpověď, pracovní doba, dovolená).</w:t>
            </w:r>
          </w:p>
        </w:tc>
        <w:tc>
          <w:tcPr>
            <w:tcW w:w="1808" w:type="dxa"/>
          </w:tcPr>
          <w:p w14:paraId="5E212C24" w14:textId="77777777" w:rsidR="001B591A" w:rsidRPr="00987FA4" w:rsidRDefault="001B591A" w:rsidP="00E5289E">
            <w:pPr>
              <w:rPr>
                <w:rFonts w:asciiTheme="minorHAnsi" w:hAnsiTheme="minorHAnsi" w:cstheme="minorHAnsi"/>
              </w:rPr>
            </w:pPr>
            <w:r w:rsidRPr="00987FA4">
              <w:rPr>
                <w:rFonts w:asciiTheme="minorHAnsi" w:hAnsiTheme="minorHAnsi" w:cstheme="minorHAnsi"/>
              </w:rPr>
              <w:t>využití PC při získávání informací,</w:t>
            </w:r>
          </w:p>
          <w:p w14:paraId="39A74752" w14:textId="77777777" w:rsidR="001B591A" w:rsidRPr="00987FA4" w:rsidRDefault="001B591A" w:rsidP="00E5289E">
            <w:pPr>
              <w:rPr>
                <w:rFonts w:asciiTheme="minorHAnsi" w:hAnsiTheme="minorHAnsi" w:cstheme="minorHAnsi"/>
              </w:rPr>
            </w:pPr>
            <w:r w:rsidRPr="00987FA4">
              <w:rPr>
                <w:rFonts w:asciiTheme="minorHAnsi" w:hAnsiTheme="minorHAnsi" w:cstheme="minorHAnsi"/>
              </w:rPr>
              <w:t>vzory živ</w:t>
            </w:r>
            <w:r>
              <w:rPr>
                <w:rFonts w:asciiTheme="minorHAnsi" w:hAnsiTheme="minorHAnsi" w:cstheme="minorHAnsi"/>
              </w:rPr>
              <w:t>o</w:t>
            </w:r>
            <w:r w:rsidRPr="00987FA4">
              <w:rPr>
                <w:rFonts w:asciiTheme="minorHAnsi" w:hAnsiTheme="minorHAnsi" w:cstheme="minorHAnsi"/>
              </w:rPr>
              <w:t>topisů</w:t>
            </w:r>
            <w:r>
              <w:rPr>
                <w:rFonts w:asciiTheme="minorHAnsi" w:hAnsiTheme="minorHAnsi" w:cstheme="minorHAnsi"/>
              </w:rPr>
              <w:t>,</w:t>
            </w:r>
          </w:p>
          <w:p w14:paraId="6167D5AD" w14:textId="77777777" w:rsidR="001B591A" w:rsidRDefault="001B591A" w:rsidP="00E5289E">
            <w:r w:rsidRPr="00987FA4">
              <w:rPr>
                <w:rFonts w:asciiTheme="minorHAnsi" w:hAnsiTheme="minorHAnsi" w:cstheme="minorHAnsi"/>
              </w:rPr>
              <w:t>formuláře ke stažení</w:t>
            </w:r>
            <w:r>
              <w:t xml:space="preserve"> </w:t>
            </w:r>
          </w:p>
          <w:p w14:paraId="677D3339" w14:textId="77777777" w:rsidR="001B591A" w:rsidRDefault="001B591A" w:rsidP="00E5289E"/>
        </w:tc>
      </w:tr>
      <w:tr w:rsidR="001B591A" w14:paraId="264F5301" w14:textId="77777777" w:rsidTr="00E5289E">
        <w:tc>
          <w:tcPr>
            <w:tcW w:w="2972" w:type="dxa"/>
          </w:tcPr>
          <w:p w14:paraId="60115939" w14:textId="77777777" w:rsidR="001B591A" w:rsidRDefault="001B591A" w:rsidP="00E5289E"/>
        </w:tc>
        <w:tc>
          <w:tcPr>
            <w:tcW w:w="3827" w:type="dxa"/>
          </w:tcPr>
          <w:p w14:paraId="1498C144" w14:textId="77777777" w:rsidR="001B591A" w:rsidRPr="002635D6" w:rsidRDefault="001B591A" w:rsidP="00E5289E">
            <w:pPr>
              <w:rPr>
                <w:rFonts w:asciiTheme="minorHAnsi" w:hAnsiTheme="minorHAnsi" w:cstheme="minorHAnsi"/>
              </w:rPr>
            </w:pPr>
            <w:r w:rsidRPr="002635D6">
              <w:rPr>
                <w:rFonts w:asciiTheme="minorHAnsi" w:hAnsiTheme="minorHAnsi" w:cstheme="minorHAnsi"/>
              </w:rPr>
              <w:t>Popíše druhy vlastnictví a formy podnikání.</w:t>
            </w:r>
          </w:p>
          <w:p w14:paraId="433B1436" w14:textId="77777777" w:rsidR="001B591A" w:rsidRPr="002635D6" w:rsidRDefault="001B591A" w:rsidP="00E5289E">
            <w:pPr>
              <w:rPr>
                <w:rFonts w:asciiTheme="minorHAnsi" w:hAnsiTheme="minorHAnsi" w:cstheme="minorHAnsi"/>
              </w:rPr>
            </w:pPr>
            <w:r w:rsidRPr="002635D6">
              <w:rPr>
                <w:rFonts w:asciiTheme="minorHAnsi" w:hAnsiTheme="minorHAnsi" w:cstheme="minorHAnsi"/>
              </w:rPr>
              <w:lastRenderedPageBreak/>
              <w:t>Orientuje se v různých druzích daní a pojištění.</w:t>
            </w:r>
          </w:p>
          <w:p w14:paraId="4C833289" w14:textId="77777777" w:rsidR="001B591A" w:rsidRPr="002635D6" w:rsidRDefault="001B591A" w:rsidP="00E5289E">
            <w:pPr>
              <w:rPr>
                <w:rFonts w:asciiTheme="minorHAnsi" w:hAnsiTheme="minorHAnsi" w:cstheme="minorHAnsi"/>
              </w:rPr>
            </w:pPr>
            <w:r w:rsidRPr="002635D6">
              <w:rPr>
                <w:rFonts w:asciiTheme="minorHAnsi" w:hAnsiTheme="minorHAnsi" w:cstheme="minorHAnsi"/>
              </w:rPr>
              <w:t>Popíše základní kroky k získání živnostenského listu.</w:t>
            </w:r>
          </w:p>
          <w:p w14:paraId="60368038" w14:textId="77777777" w:rsidR="001B591A" w:rsidRPr="002635D6" w:rsidRDefault="001B591A" w:rsidP="00E5289E">
            <w:pPr>
              <w:rPr>
                <w:rFonts w:asciiTheme="minorHAnsi" w:hAnsiTheme="minorHAnsi" w:cstheme="minorHAnsi"/>
              </w:rPr>
            </w:pPr>
            <w:r w:rsidRPr="002635D6">
              <w:rPr>
                <w:rFonts w:asciiTheme="minorHAnsi" w:hAnsiTheme="minorHAnsi" w:cstheme="minorHAnsi"/>
              </w:rPr>
              <w:t>Uvědomuje si riskantnost soukromého podnikání.</w:t>
            </w:r>
          </w:p>
        </w:tc>
        <w:tc>
          <w:tcPr>
            <w:tcW w:w="1985" w:type="dxa"/>
          </w:tcPr>
          <w:p w14:paraId="25E1C501" w14:textId="77777777" w:rsidR="001B591A" w:rsidRPr="002635D6" w:rsidRDefault="001B591A" w:rsidP="00E5289E">
            <w:pPr>
              <w:rPr>
                <w:rFonts w:asciiTheme="minorHAnsi" w:hAnsiTheme="minorHAnsi" w:cstheme="minorHAnsi"/>
              </w:rPr>
            </w:pPr>
            <w:r w:rsidRPr="002635D6">
              <w:rPr>
                <w:rFonts w:asciiTheme="minorHAnsi" w:hAnsiTheme="minorHAnsi" w:cstheme="minorHAnsi"/>
              </w:rPr>
              <w:lastRenderedPageBreak/>
              <w:t>Podnikání</w:t>
            </w:r>
          </w:p>
        </w:tc>
        <w:tc>
          <w:tcPr>
            <w:tcW w:w="3402" w:type="dxa"/>
          </w:tcPr>
          <w:p w14:paraId="614F76FA" w14:textId="77777777" w:rsidR="001B591A" w:rsidRPr="002635D6" w:rsidRDefault="001B591A" w:rsidP="00E5289E">
            <w:pPr>
              <w:rPr>
                <w:rFonts w:asciiTheme="minorHAnsi" w:hAnsiTheme="minorHAnsi" w:cstheme="minorHAnsi"/>
              </w:rPr>
            </w:pPr>
            <w:r w:rsidRPr="002635D6">
              <w:rPr>
                <w:rFonts w:asciiTheme="minorHAnsi" w:hAnsiTheme="minorHAnsi" w:cstheme="minorHAnsi"/>
              </w:rPr>
              <w:t>Druhy a struktura organizací</w:t>
            </w:r>
            <w:r>
              <w:rPr>
                <w:rFonts w:asciiTheme="minorHAnsi" w:hAnsiTheme="minorHAnsi" w:cstheme="minorHAnsi"/>
              </w:rPr>
              <w:t>.</w:t>
            </w:r>
          </w:p>
          <w:p w14:paraId="409436D4" w14:textId="77777777" w:rsidR="001B591A" w:rsidRPr="002635D6" w:rsidRDefault="001B591A" w:rsidP="00E5289E">
            <w:pPr>
              <w:rPr>
                <w:rFonts w:asciiTheme="minorHAnsi" w:hAnsiTheme="minorHAnsi" w:cstheme="minorHAnsi"/>
              </w:rPr>
            </w:pPr>
            <w:r>
              <w:rPr>
                <w:rFonts w:asciiTheme="minorHAnsi" w:hAnsiTheme="minorHAnsi" w:cstheme="minorHAnsi"/>
              </w:rPr>
              <w:t>N</w:t>
            </w:r>
            <w:r w:rsidRPr="002635D6">
              <w:rPr>
                <w:rFonts w:asciiTheme="minorHAnsi" w:hAnsiTheme="minorHAnsi" w:cstheme="minorHAnsi"/>
              </w:rPr>
              <w:t>ejčastější formy podnikání</w:t>
            </w:r>
            <w:r>
              <w:rPr>
                <w:rFonts w:asciiTheme="minorHAnsi" w:hAnsiTheme="minorHAnsi" w:cstheme="minorHAnsi"/>
              </w:rPr>
              <w:t>.</w:t>
            </w:r>
          </w:p>
          <w:p w14:paraId="11082CF9" w14:textId="77777777" w:rsidR="001B591A" w:rsidRPr="002635D6" w:rsidRDefault="001B591A" w:rsidP="00E5289E">
            <w:pPr>
              <w:rPr>
                <w:rFonts w:asciiTheme="minorHAnsi" w:hAnsiTheme="minorHAnsi" w:cstheme="minorHAnsi"/>
              </w:rPr>
            </w:pPr>
            <w:r>
              <w:rPr>
                <w:rFonts w:asciiTheme="minorHAnsi" w:hAnsiTheme="minorHAnsi" w:cstheme="minorHAnsi"/>
              </w:rPr>
              <w:lastRenderedPageBreak/>
              <w:t>D</w:t>
            </w:r>
            <w:r w:rsidRPr="002635D6">
              <w:rPr>
                <w:rFonts w:asciiTheme="minorHAnsi" w:hAnsiTheme="minorHAnsi" w:cstheme="minorHAnsi"/>
              </w:rPr>
              <w:t>robné a soukromé podnikání</w:t>
            </w:r>
            <w:r>
              <w:rPr>
                <w:rFonts w:asciiTheme="minorHAnsi" w:hAnsiTheme="minorHAnsi" w:cstheme="minorHAnsi"/>
              </w:rPr>
              <w:t>.</w:t>
            </w:r>
          </w:p>
        </w:tc>
        <w:tc>
          <w:tcPr>
            <w:tcW w:w="1808" w:type="dxa"/>
          </w:tcPr>
          <w:p w14:paraId="01B20AA7" w14:textId="77777777" w:rsidR="001B591A" w:rsidRPr="002635D6" w:rsidRDefault="001B591A" w:rsidP="00E5289E">
            <w:pPr>
              <w:rPr>
                <w:rFonts w:asciiTheme="minorHAnsi" w:hAnsiTheme="minorHAnsi" w:cstheme="minorHAnsi"/>
              </w:rPr>
            </w:pPr>
            <w:r w:rsidRPr="002635D6">
              <w:rPr>
                <w:rFonts w:asciiTheme="minorHAnsi" w:hAnsiTheme="minorHAnsi" w:cstheme="minorHAnsi"/>
              </w:rPr>
              <w:lastRenderedPageBreak/>
              <w:t>projekt: Jsem podnikatel</w:t>
            </w:r>
          </w:p>
        </w:tc>
      </w:tr>
    </w:tbl>
    <w:p w14:paraId="4C3018E5" w14:textId="77777777" w:rsidR="001B591A" w:rsidRDefault="001B591A" w:rsidP="001B591A"/>
    <w:p w14:paraId="37591013" w14:textId="77777777" w:rsidR="00DB43AC" w:rsidRDefault="00DB43AC" w:rsidP="00DB43AC"/>
    <w:p w14:paraId="6ECA763A" w14:textId="77777777" w:rsidR="00DB43AC" w:rsidRDefault="00DB43AC" w:rsidP="00DB43AC"/>
    <w:p w14:paraId="68267A4A" w14:textId="77777777" w:rsidR="00DB43AC" w:rsidRDefault="00DB43AC" w:rsidP="00DB43AC"/>
    <w:p w14:paraId="272E6664" w14:textId="5D4F7B7C" w:rsidR="00DB43AC" w:rsidRDefault="00DB43AC" w:rsidP="00DB43AC"/>
    <w:p w14:paraId="4D41248E" w14:textId="701B5365" w:rsidR="001B591A" w:rsidRDefault="001B591A" w:rsidP="00DB43AC"/>
    <w:p w14:paraId="635B337D" w14:textId="6E10F1DB" w:rsidR="001B591A" w:rsidRDefault="001B591A" w:rsidP="00DB43AC"/>
    <w:p w14:paraId="1B1B4E81" w14:textId="55C4B0A3" w:rsidR="001B591A" w:rsidRDefault="001B591A" w:rsidP="00DB43AC"/>
    <w:p w14:paraId="75B93135" w14:textId="3F1EABB4" w:rsidR="001B591A" w:rsidRDefault="001B591A" w:rsidP="00DB43AC"/>
    <w:p w14:paraId="16ADE844" w14:textId="5CEBDB76" w:rsidR="001B591A" w:rsidRDefault="001B591A" w:rsidP="00DB43AC"/>
    <w:p w14:paraId="5F4F2890" w14:textId="0E139D97" w:rsidR="001B591A" w:rsidRDefault="001B591A" w:rsidP="00DB43AC"/>
    <w:p w14:paraId="21915730" w14:textId="27D61D78" w:rsidR="001B591A" w:rsidRDefault="001B591A" w:rsidP="00DB43AC"/>
    <w:p w14:paraId="5C3543C2" w14:textId="12B5E4C6" w:rsidR="001B591A" w:rsidRDefault="001B591A" w:rsidP="00DB43AC"/>
    <w:p w14:paraId="67163820" w14:textId="0DB0F01A" w:rsidR="001B591A" w:rsidRDefault="001B591A" w:rsidP="00DB43AC"/>
    <w:p w14:paraId="57F7C027" w14:textId="21D04E28" w:rsidR="001B591A" w:rsidRDefault="001B591A" w:rsidP="00DB43AC"/>
    <w:p w14:paraId="4F531292" w14:textId="59CD6B39" w:rsidR="001B591A" w:rsidRDefault="001B591A" w:rsidP="00DB43AC"/>
    <w:p w14:paraId="389760D8" w14:textId="06906F2A" w:rsidR="001B591A" w:rsidRDefault="001B591A" w:rsidP="00DB43AC"/>
    <w:p w14:paraId="6E054C30" w14:textId="19A08428" w:rsidR="001B591A" w:rsidRDefault="001B591A" w:rsidP="00DB43AC"/>
    <w:p w14:paraId="3DFAB631" w14:textId="15C91717" w:rsidR="001B591A" w:rsidRDefault="001B591A" w:rsidP="00DB43AC"/>
    <w:p w14:paraId="5E877E48" w14:textId="216C178A" w:rsidR="001B591A" w:rsidRDefault="001B591A" w:rsidP="00DB43AC"/>
    <w:p w14:paraId="4ACFDB2E" w14:textId="2CC13A04" w:rsidR="001B591A" w:rsidRDefault="001B591A" w:rsidP="00DB43AC"/>
    <w:p w14:paraId="0BDB7DCE" w14:textId="4C61388F" w:rsidR="001B591A" w:rsidRDefault="001B591A" w:rsidP="00DB43AC"/>
    <w:p w14:paraId="48C3B345" w14:textId="776822AF" w:rsidR="001B591A" w:rsidRDefault="001B591A" w:rsidP="00DB43AC"/>
    <w:p w14:paraId="71077953" w14:textId="50C2E143" w:rsidR="001B591A" w:rsidRDefault="001B591A" w:rsidP="00DB43AC"/>
    <w:p w14:paraId="5F48A094" w14:textId="495BD517" w:rsidR="001B591A" w:rsidRDefault="001B591A" w:rsidP="00DB43AC"/>
    <w:p w14:paraId="630ABA74" w14:textId="77777777" w:rsidR="001B591A" w:rsidRDefault="001B591A" w:rsidP="00DB43AC"/>
    <w:p w14:paraId="3A1AC752" w14:textId="77777777" w:rsidR="00DB43AC" w:rsidRDefault="00DB43AC" w:rsidP="00DB43AC"/>
    <w:tbl>
      <w:tblPr>
        <w:tblW w:w="14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4"/>
        <w:gridCol w:w="3780"/>
        <w:gridCol w:w="2216"/>
        <w:gridCol w:w="2948"/>
        <w:gridCol w:w="2216"/>
      </w:tblGrid>
      <w:tr w:rsidR="001B591A" w14:paraId="3D8255F8" w14:textId="77777777" w:rsidTr="00E5289E">
        <w:trPr>
          <w:cantSplit/>
        </w:trPr>
        <w:tc>
          <w:tcPr>
            <w:tcW w:w="7364" w:type="dxa"/>
            <w:gridSpan w:val="2"/>
            <w:shd w:val="clear" w:color="auto" w:fill="FFCC99"/>
          </w:tcPr>
          <w:p w14:paraId="453D250D" w14:textId="77777777" w:rsidR="001B591A" w:rsidRDefault="001B591A" w:rsidP="00E5289E">
            <w:pPr>
              <w:rPr>
                <w:b/>
                <w:bCs/>
                <w:sz w:val="28"/>
              </w:rPr>
            </w:pPr>
            <w:r>
              <w:rPr>
                <w:b/>
                <w:bCs/>
                <w:sz w:val="28"/>
              </w:rPr>
              <w:lastRenderedPageBreak/>
              <w:t>Předmět: Tělesná výchova</w:t>
            </w:r>
          </w:p>
        </w:tc>
        <w:tc>
          <w:tcPr>
            <w:tcW w:w="7380" w:type="dxa"/>
            <w:gridSpan w:val="3"/>
            <w:shd w:val="clear" w:color="auto" w:fill="FFCC99"/>
          </w:tcPr>
          <w:p w14:paraId="55C33984" w14:textId="77777777" w:rsidR="001B591A" w:rsidRDefault="001B591A" w:rsidP="00E5289E">
            <w:pPr>
              <w:rPr>
                <w:b/>
                <w:bCs/>
                <w:sz w:val="28"/>
              </w:rPr>
            </w:pPr>
            <w:r>
              <w:rPr>
                <w:b/>
                <w:bCs/>
                <w:sz w:val="28"/>
              </w:rPr>
              <w:t>Ročník 6.</w:t>
            </w:r>
          </w:p>
        </w:tc>
      </w:tr>
      <w:tr w:rsidR="001B591A" w14:paraId="25A5305F" w14:textId="77777777" w:rsidTr="00E5289E">
        <w:tc>
          <w:tcPr>
            <w:tcW w:w="3584" w:type="dxa"/>
          </w:tcPr>
          <w:p w14:paraId="4C28DCD7" w14:textId="77777777" w:rsidR="001B591A" w:rsidRDefault="001B591A" w:rsidP="00E5289E">
            <w:r>
              <w:t>Výstup podle RVP</w:t>
            </w:r>
          </w:p>
        </w:tc>
        <w:tc>
          <w:tcPr>
            <w:tcW w:w="3780" w:type="dxa"/>
          </w:tcPr>
          <w:p w14:paraId="56AD0476" w14:textId="77777777" w:rsidR="001B591A" w:rsidRDefault="001B591A" w:rsidP="00E5289E">
            <w:r>
              <w:t>Výstup podle ŠVP</w:t>
            </w:r>
          </w:p>
        </w:tc>
        <w:tc>
          <w:tcPr>
            <w:tcW w:w="2216" w:type="dxa"/>
          </w:tcPr>
          <w:p w14:paraId="46911356" w14:textId="77777777" w:rsidR="001B591A" w:rsidRDefault="001B591A" w:rsidP="00E5289E">
            <w:pPr>
              <w:pStyle w:val="Zpat"/>
              <w:tabs>
                <w:tab w:val="clear" w:pos="4536"/>
                <w:tab w:val="clear" w:pos="9072"/>
              </w:tabs>
            </w:pPr>
            <w:r>
              <w:t>Téma</w:t>
            </w:r>
          </w:p>
        </w:tc>
        <w:tc>
          <w:tcPr>
            <w:tcW w:w="2948" w:type="dxa"/>
          </w:tcPr>
          <w:p w14:paraId="469F965F" w14:textId="77777777" w:rsidR="001B591A" w:rsidRDefault="001B591A" w:rsidP="00E5289E">
            <w:pPr>
              <w:ind w:right="240"/>
            </w:pPr>
            <w:r>
              <w:t>Učivo</w:t>
            </w:r>
          </w:p>
        </w:tc>
        <w:tc>
          <w:tcPr>
            <w:tcW w:w="2216" w:type="dxa"/>
          </w:tcPr>
          <w:p w14:paraId="735882F7" w14:textId="77777777" w:rsidR="001B591A" w:rsidRDefault="001B591A" w:rsidP="00E5289E">
            <w:r>
              <w:t>Přesahy, vazby, průřezová témata, poznámky</w:t>
            </w:r>
          </w:p>
        </w:tc>
      </w:tr>
      <w:tr w:rsidR="001B591A" w14:paraId="4793EE71" w14:textId="77777777" w:rsidTr="00E5289E">
        <w:tc>
          <w:tcPr>
            <w:tcW w:w="3584" w:type="dxa"/>
            <w:shd w:val="clear" w:color="auto" w:fill="F4B083" w:themeFill="accent2" w:themeFillTint="99"/>
          </w:tcPr>
          <w:p w14:paraId="4D3D830E" w14:textId="77777777" w:rsidR="001B591A" w:rsidRDefault="001B591A" w:rsidP="00E5289E">
            <w:r>
              <w:rPr>
                <w:b/>
              </w:rPr>
              <w:t>Činnosti ovlivňující zdraví</w:t>
            </w:r>
          </w:p>
        </w:tc>
        <w:tc>
          <w:tcPr>
            <w:tcW w:w="3780" w:type="dxa"/>
          </w:tcPr>
          <w:p w14:paraId="4BD9820F" w14:textId="77777777" w:rsidR="001B591A" w:rsidRDefault="001B591A" w:rsidP="00E5289E"/>
        </w:tc>
        <w:tc>
          <w:tcPr>
            <w:tcW w:w="2216" w:type="dxa"/>
          </w:tcPr>
          <w:p w14:paraId="725F4859" w14:textId="77777777" w:rsidR="001B591A" w:rsidRDefault="001B591A" w:rsidP="00E5289E"/>
        </w:tc>
        <w:tc>
          <w:tcPr>
            <w:tcW w:w="2948" w:type="dxa"/>
          </w:tcPr>
          <w:p w14:paraId="4C676270" w14:textId="77777777" w:rsidR="001B591A" w:rsidRDefault="001B591A" w:rsidP="00E5289E"/>
        </w:tc>
        <w:tc>
          <w:tcPr>
            <w:tcW w:w="2216" w:type="dxa"/>
          </w:tcPr>
          <w:p w14:paraId="35382FF1" w14:textId="77777777" w:rsidR="001B591A" w:rsidRDefault="001B591A" w:rsidP="00E5289E"/>
        </w:tc>
      </w:tr>
      <w:tr w:rsidR="001B591A" w14:paraId="47C7CA90" w14:textId="77777777" w:rsidTr="00E5289E">
        <w:tc>
          <w:tcPr>
            <w:tcW w:w="3584" w:type="dxa"/>
          </w:tcPr>
          <w:p w14:paraId="112F403E" w14:textId="77777777" w:rsidR="001B591A" w:rsidRDefault="001B591A" w:rsidP="00E5289E">
            <w:pPr>
              <w:rPr>
                <w:b/>
              </w:rPr>
            </w:pPr>
            <w:r>
              <w:t xml:space="preserve">Aktivně vstupuje do organizace svého pohybového režimu, některé pohybové činnosti zařazuje pravidelně a s konkrétním účelem. </w:t>
            </w:r>
          </w:p>
        </w:tc>
        <w:tc>
          <w:tcPr>
            <w:tcW w:w="3780" w:type="dxa"/>
          </w:tcPr>
          <w:p w14:paraId="5CC0402C" w14:textId="77777777" w:rsidR="001B591A" w:rsidRDefault="001B591A" w:rsidP="00E5289E">
            <w:r>
              <w:t xml:space="preserve">Uplatňuje správné držení těla v různých polohách a pracovních činnostech. </w:t>
            </w:r>
          </w:p>
          <w:p w14:paraId="566AB3EC" w14:textId="77777777" w:rsidR="001B591A" w:rsidRDefault="001B591A" w:rsidP="00E5289E">
            <w:pPr>
              <w:ind w:left="360"/>
            </w:pPr>
          </w:p>
        </w:tc>
        <w:tc>
          <w:tcPr>
            <w:tcW w:w="2216" w:type="dxa"/>
          </w:tcPr>
          <w:p w14:paraId="568539B4" w14:textId="77777777" w:rsidR="001B591A" w:rsidRDefault="001B591A" w:rsidP="00E5289E">
            <w:r>
              <w:t>Správné provedení cvičebních poloh v závislosti na druhu vykovávaného pohybu</w:t>
            </w:r>
          </w:p>
        </w:tc>
        <w:tc>
          <w:tcPr>
            <w:tcW w:w="2948" w:type="dxa"/>
          </w:tcPr>
          <w:p w14:paraId="5003877B" w14:textId="77777777" w:rsidR="001B591A" w:rsidRDefault="001B591A" w:rsidP="00E5289E">
            <w:r>
              <w:t>cvičební polohy</w:t>
            </w:r>
          </w:p>
          <w:p w14:paraId="32715266" w14:textId="77777777" w:rsidR="001B591A" w:rsidRDefault="001B591A" w:rsidP="00E5289E"/>
          <w:p w14:paraId="4072EF4B" w14:textId="77777777" w:rsidR="001B591A" w:rsidRDefault="001B591A" w:rsidP="00E5289E"/>
          <w:p w14:paraId="1452DABA" w14:textId="77777777" w:rsidR="001B591A" w:rsidRDefault="001B591A" w:rsidP="00E5289E"/>
        </w:tc>
        <w:tc>
          <w:tcPr>
            <w:tcW w:w="2216" w:type="dxa"/>
          </w:tcPr>
          <w:p w14:paraId="499DDA2D" w14:textId="77777777" w:rsidR="001B591A" w:rsidRDefault="001B591A" w:rsidP="00E5289E">
            <w:r>
              <w:t>VKZ 6. Tělesné a duševní zdraví</w:t>
            </w:r>
          </w:p>
        </w:tc>
      </w:tr>
      <w:tr w:rsidR="001B591A" w14:paraId="2406F3F6" w14:textId="77777777" w:rsidTr="00E5289E">
        <w:tc>
          <w:tcPr>
            <w:tcW w:w="3584" w:type="dxa"/>
          </w:tcPr>
          <w:p w14:paraId="56B2C476" w14:textId="77777777" w:rsidR="001B591A" w:rsidRDefault="001B591A" w:rsidP="00E5289E">
            <w:r>
              <w:t>Usiluje o zlepšení své tělesné zdatnosti.</w:t>
            </w:r>
          </w:p>
        </w:tc>
        <w:tc>
          <w:tcPr>
            <w:tcW w:w="3780" w:type="dxa"/>
          </w:tcPr>
          <w:p w14:paraId="2327CE04" w14:textId="77777777" w:rsidR="001B591A" w:rsidRDefault="001B591A" w:rsidP="00E5289E">
            <w:r>
              <w:t>Chápe, že různá cvičení mají různé účinky.</w:t>
            </w:r>
          </w:p>
          <w:p w14:paraId="49173F8D" w14:textId="77777777" w:rsidR="001B591A" w:rsidRDefault="001B591A" w:rsidP="00E5289E">
            <w:r>
              <w:t>Ví o svých pohybových přednostech a nedostatcích a s pomocí učitele je ovlivňuje.</w:t>
            </w:r>
          </w:p>
        </w:tc>
        <w:tc>
          <w:tcPr>
            <w:tcW w:w="2216" w:type="dxa"/>
          </w:tcPr>
          <w:p w14:paraId="1BEDE4BC" w14:textId="77777777" w:rsidR="001B591A" w:rsidRDefault="001B591A" w:rsidP="00E5289E">
            <w:r>
              <w:t>Správné a přesné provedení pohybů</w:t>
            </w:r>
          </w:p>
        </w:tc>
        <w:tc>
          <w:tcPr>
            <w:tcW w:w="2948" w:type="dxa"/>
          </w:tcPr>
          <w:p w14:paraId="106CB1FA" w14:textId="77777777" w:rsidR="001B591A" w:rsidRDefault="001B591A" w:rsidP="00E5289E">
            <w:r>
              <w:t>průpravná, koordinační, kompenzační, kondiční a tvořivá cvičení</w:t>
            </w:r>
          </w:p>
        </w:tc>
        <w:tc>
          <w:tcPr>
            <w:tcW w:w="2216" w:type="dxa"/>
          </w:tcPr>
          <w:p w14:paraId="34F487B5" w14:textId="77777777" w:rsidR="001B591A" w:rsidRDefault="001B591A" w:rsidP="00E5289E">
            <w:r>
              <w:t>VKZ 6. Rozvoj osobnosti</w:t>
            </w:r>
          </w:p>
        </w:tc>
      </w:tr>
      <w:tr w:rsidR="001B591A" w14:paraId="055680F3" w14:textId="77777777" w:rsidTr="00E5289E">
        <w:tc>
          <w:tcPr>
            <w:tcW w:w="3584" w:type="dxa"/>
          </w:tcPr>
          <w:p w14:paraId="39C9E99A" w14:textId="77777777" w:rsidR="001B591A" w:rsidRDefault="001B591A" w:rsidP="00E5289E">
            <w:r>
              <w:t>Samostatně se připraví před pohybovou činností a ukončí ji ve shodě s hlavní činností.</w:t>
            </w:r>
          </w:p>
        </w:tc>
        <w:tc>
          <w:tcPr>
            <w:tcW w:w="3780" w:type="dxa"/>
          </w:tcPr>
          <w:p w14:paraId="12138C7E" w14:textId="77777777" w:rsidR="001B591A" w:rsidRDefault="001B591A" w:rsidP="00E5289E">
            <w:r>
              <w:t xml:space="preserve">Chápe význam přípravy organismu před cvičením. </w:t>
            </w:r>
          </w:p>
          <w:p w14:paraId="1301858F" w14:textId="77777777" w:rsidR="001B591A" w:rsidRDefault="001B591A" w:rsidP="00E5289E"/>
        </w:tc>
        <w:tc>
          <w:tcPr>
            <w:tcW w:w="2216" w:type="dxa"/>
          </w:tcPr>
          <w:p w14:paraId="3C6D72E0" w14:textId="77777777" w:rsidR="001B591A" w:rsidRDefault="001B591A" w:rsidP="00E5289E">
            <w:r>
              <w:t>Rozcvičení zatěžovaných svalů</w:t>
            </w:r>
          </w:p>
        </w:tc>
        <w:tc>
          <w:tcPr>
            <w:tcW w:w="2948" w:type="dxa"/>
          </w:tcPr>
          <w:p w14:paraId="4DDCD07E" w14:textId="77777777" w:rsidR="001B591A" w:rsidRDefault="001B591A" w:rsidP="00E5289E">
            <w:r>
              <w:t>rozcvičky – společné, s vyučujícím, individuální</w:t>
            </w:r>
          </w:p>
        </w:tc>
        <w:tc>
          <w:tcPr>
            <w:tcW w:w="2216" w:type="dxa"/>
          </w:tcPr>
          <w:p w14:paraId="2B3758CD" w14:textId="77777777" w:rsidR="001B591A" w:rsidRDefault="001B591A" w:rsidP="00E5289E"/>
        </w:tc>
      </w:tr>
      <w:tr w:rsidR="001B591A" w14:paraId="368FBE05" w14:textId="77777777" w:rsidTr="00E5289E">
        <w:tc>
          <w:tcPr>
            <w:tcW w:w="3584" w:type="dxa"/>
          </w:tcPr>
          <w:p w14:paraId="629DA0E6" w14:textId="77777777" w:rsidR="001B591A" w:rsidRDefault="001B591A" w:rsidP="00E5289E">
            <w:r w:rsidRPr="00C12164">
              <w:rPr>
                <w:color w:val="000000" w:themeColor="text1"/>
              </w:rPr>
              <w:t xml:space="preserve">Uplatňuje </w:t>
            </w:r>
            <w:r>
              <w:rPr>
                <w:color w:val="000000" w:themeColor="text1"/>
              </w:rPr>
              <w:t xml:space="preserve">vhodné a </w:t>
            </w:r>
            <w:r w:rsidRPr="00C12164">
              <w:rPr>
                <w:color w:val="000000" w:themeColor="text1"/>
              </w:rPr>
              <w:t xml:space="preserve">bezpečné chování </w:t>
            </w:r>
            <w:r>
              <w:rPr>
                <w:color w:val="000000" w:themeColor="text1"/>
              </w:rPr>
              <w:t>i v méně známém prostředí sportovišť, přírody, silničního provozu; předvídá možná nebezpečí úrazu a přizpůsobí jim svou činnost</w:t>
            </w:r>
          </w:p>
        </w:tc>
        <w:tc>
          <w:tcPr>
            <w:tcW w:w="3780" w:type="dxa"/>
          </w:tcPr>
          <w:p w14:paraId="5432815A" w14:textId="77777777" w:rsidR="001B591A" w:rsidRDefault="001B591A" w:rsidP="00E5289E">
            <w:r>
              <w:t>Předvídá možná nebezpečí úrazu.</w:t>
            </w:r>
          </w:p>
          <w:p w14:paraId="309945D1" w14:textId="77777777" w:rsidR="001B591A" w:rsidRDefault="001B591A" w:rsidP="00E5289E">
            <w:r>
              <w:t>Plní zodpovědně pokyny učitele.</w:t>
            </w:r>
          </w:p>
          <w:p w14:paraId="031840E4" w14:textId="77777777" w:rsidR="001B591A" w:rsidRDefault="001B591A" w:rsidP="00E5289E">
            <w:r>
              <w:t>Při Tv předchází možným poraněním a úrazům vhodným oblečením a obuví.</w:t>
            </w:r>
          </w:p>
        </w:tc>
        <w:tc>
          <w:tcPr>
            <w:tcW w:w="2216" w:type="dxa"/>
          </w:tcPr>
          <w:p w14:paraId="547E15C3" w14:textId="77777777" w:rsidR="001B591A" w:rsidRDefault="001B591A" w:rsidP="00E5289E">
            <w:r>
              <w:t>Zásady bezpečnosti při Tv a sportu</w:t>
            </w:r>
          </w:p>
        </w:tc>
        <w:tc>
          <w:tcPr>
            <w:tcW w:w="2948" w:type="dxa"/>
          </w:tcPr>
          <w:p w14:paraId="0415B6C2" w14:textId="77777777" w:rsidR="001B591A" w:rsidRDefault="001B591A" w:rsidP="00E5289E">
            <w:r>
              <w:t>bezpečnost na sportovištích</w:t>
            </w:r>
          </w:p>
          <w:p w14:paraId="5010DD95" w14:textId="77777777" w:rsidR="001B591A" w:rsidRDefault="001B591A" w:rsidP="00E5289E">
            <w:r>
              <w:t>bezpečnost v tělocvičně</w:t>
            </w:r>
          </w:p>
          <w:p w14:paraId="3211844E" w14:textId="77777777" w:rsidR="001B591A" w:rsidRDefault="001B591A" w:rsidP="00E5289E">
            <w:r>
              <w:t>zásady první pomoci</w:t>
            </w:r>
          </w:p>
          <w:p w14:paraId="650D82BE" w14:textId="77777777" w:rsidR="001B591A" w:rsidRDefault="001B591A" w:rsidP="00E5289E">
            <w:r>
              <w:t>bezpečnost při činnosti s nářadím a náčiním</w:t>
            </w:r>
          </w:p>
        </w:tc>
        <w:tc>
          <w:tcPr>
            <w:tcW w:w="2216" w:type="dxa"/>
          </w:tcPr>
          <w:p w14:paraId="525DAE21" w14:textId="77777777" w:rsidR="001B591A" w:rsidRDefault="001B591A" w:rsidP="00E5289E">
            <w:r>
              <w:t>Př8. Člověk, první pomoc</w:t>
            </w:r>
          </w:p>
          <w:p w14:paraId="6EEE1289" w14:textId="77777777" w:rsidR="001B591A" w:rsidRDefault="001B591A" w:rsidP="00E5289E"/>
          <w:p w14:paraId="3E49F6D9" w14:textId="77777777" w:rsidR="001B591A" w:rsidRDefault="001B591A" w:rsidP="00E5289E"/>
        </w:tc>
      </w:tr>
      <w:tr w:rsidR="001B591A" w14:paraId="31D17667" w14:textId="77777777" w:rsidTr="00E5289E">
        <w:tc>
          <w:tcPr>
            <w:tcW w:w="3584" w:type="dxa"/>
          </w:tcPr>
          <w:p w14:paraId="4379A1D4" w14:textId="77777777" w:rsidR="001B591A" w:rsidRDefault="001B591A" w:rsidP="00E5289E">
            <w:r>
              <w:t>Odmítá drogy a jiné škodliviny jako neslučitelné se zdravím a sportem, upraví pohybovou aktivitu vzhledem k údajům o znečištění ovzduší</w:t>
            </w:r>
          </w:p>
          <w:p w14:paraId="2C421DF4" w14:textId="77777777" w:rsidR="001B591A" w:rsidRDefault="001B591A" w:rsidP="00E5289E"/>
          <w:p w14:paraId="7F83EE9B" w14:textId="77777777" w:rsidR="001B591A" w:rsidRDefault="001B591A" w:rsidP="00E5289E"/>
        </w:tc>
        <w:tc>
          <w:tcPr>
            <w:tcW w:w="3780" w:type="dxa"/>
          </w:tcPr>
          <w:p w14:paraId="0365AFC4" w14:textId="77777777" w:rsidR="001B591A" w:rsidRDefault="001B591A" w:rsidP="00E5289E">
            <w:r>
              <w:t>Zná rizika a nebezpečí drog, cigaret a jiných škodlivin na organismus. Uvědomuje si důležitost sportovního vyžití pro zdraví člověka.</w:t>
            </w:r>
          </w:p>
        </w:tc>
        <w:tc>
          <w:tcPr>
            <w:tcW w:w="2216" w:type="dxa"/>
          </w:tcPr>
          <w:p w14:paraId="6F14A4A1" w14:textId="77777777" w:rsidR="001B591A" w:rsidRDefault="001B591A" w:rsidP="00E5289E">
            <w:r>
              <w:t>Zdravý životní styl</w:t>
            </w:r>
          </w:p>
        </w:tc>
        <w:tc>
          <w:tcPr>
            <w:tcW w:w="2948" w:type="dxa"/>
          </w:tcPr>
          <w:p w14:paraId="05FC97B2" w14:textId="77777777" w:rsidR="001B591A" w:rsidRDefault="001B591A" w:rsidP="00E5289E">
            <w:r>
              <w:t>Vhodná místa pro sportování</w:t>
            </w:r>
          </w:p>
          <w:p w14:paraId="46544E06" w14:textId="77777777" w:rsidR="001B591A" w:rsidRDefault="001B591A" w:rsidP="00E5289E">
            <w:r>
              <w:t>Vliv cigaret a drog na sportovní výkon</w:t>
            </w:r>
          </w:p>
        </w:tc>
        <w:tc>
          <w:tcPr>
            <w:tcW w:w="2216" w:type="dxa"/>
          </w:tcPr>
          <w:p w14:paraId="2B420529" w14:textId="77777777" w:rsidR="001B591A" w:rsidRDefault="001B591A" w:rsidP="00E5289E">
            <w:r>
              <w:t>Ch9. Chemie a společnost</w:t>
            </w:r>
          </w:p>
          <w:p w14:paraId="1ECCCC97" w14:textId="77777777" w:rsidR="001B591A" w:rsidRDefault="001B591A" w:rsidP="00E5289E">
            <w:r>
              <w:t>VKZ 6. Osobní bezpečí</w:t>
            </w:r>
          </w:p>
        </w:tc>
      </w:tr>
      <w:tr w:rsidR="001B591A" w14:paraId="2C8C46F3" w14:textId="77777777" w:rsidTr="00E5289E">
        <w:tc>
          <w:tcPr>
            <w:tcW w:w="3584" w:type="dxa"/>
            <w:shd w:val="clear" w:color="auto" w:fill="F4B083" w:themeFill="accent2" w:themeFillTint="99"/>
          </w:tcPr>
          <w:p w14:paraId="4BB81413" w14:textId="77777777" w:rsidR="001B591A" w:rsidRDefault="001B591A" w:rsidP="00E5289E">
            <w:r>
              <w:rPr>
                <w:b/>
              </w:rPr>
              <w:t>Činnosti ovlivňující úroveň pohybových dovedností</w:t>
            </w:r>
          </w:p>
        </w:tc>
        <w:tc>
          <w:tcPr>
            <w:tcW w:w="3780" w:type="dxa"/>
          </w:tcPr>
          <w:p w14:paraId="6FE701C1" w14:textId="77777777" w:rsidR="001B591A" w:rsidRDefault="001B591A" w:rsidP="00E5289E"/>
        </w:tc>
        <w:tc>
          <w:tcPr>
            <w:tcW w:w="2216" w:type="dxa"/>
          </w:tcPr>
          <w:p w14:paraId="0C3B35B0" w14:textId="77777777" w:rsidR="001B591A" w:rsidRDefault="001B591A" w:rsidP="00E5289E"/>
        </w:tc>
        <w:tc>
          <w:tcPr>
            <w:tcW w:w="2948" w:type="dxa"/>
          </w:tcPr>
          <w:p w14:paraId="56875C0E" w14:textId="77777777" w:rsidR="001B591A" w:rsidRDefault="001B591A" w:rsidP="00E5289E"/>
        </w:tc>
        <w:tc>
          <w:tcPr>
            <w:tcW w:w="2216" w:type="dxa"/>
          </w:tcPr>
          <w:p w14:paraId="21E36AFE" w14:textId="77777777" w:rsidR="001B591A" w:rsidRDefault="001B591A" w:rsidP="00E5289E"/>
        </w:tc>
      </w:tr>
      <w:tr w:rsidR="001B591A" w14:paraId="68ED653C" w14:textId="77777777" w:rsidTr="00E5289E">
        <w:tc>
          <w:tcPr>
            <w:tcW w:w="3584" w:type="dxa"/>
          </w:tcPr>
          <w:p w14:paraId="1C8AA65B" w14:textId="77777777" w:rsidR="001B591A" w:rsidRDefault="001B591A" w:rsidP="00E5289E">
            <w:r>
              <w:t xml:space="preserve">Zvládá v souladu s individuálními předpoklady osvojené pohybové dovednosti a tvořivě je aplikuje ve </w:t>
            </w:r>
            <w:r>
              <w:lastRenderedPageBreak/>
              <w:t>hře, soutěži, při rekreačních činnostech.</w:t>
            </w:r>
          </w:p>
        </w:tc>
        <w:tc>
          <w:tcPr>
            <w:tcW w:w="3780" w:type="dxa"/>
          </w:tcPr>
          <w:p w14:paraId="0E1CAEE1" w14:textId="77777777" w:rsidR="001B591A" w:rsidRDefault="001B591A" w:rsidP="00E5289E">
            <w:r>
              <w:lastRenderedPageBreak/>
              <w:t>Používá aktivně základní osvojované pojmy.</w:t>
            </w:r>
          </w:p>
          <w:p w14:paraId="7D6D9B97" w14:textId="77777777" w:rsidR="001B591A" w:rsidRDefault="001B591A" w:rsidP="00E5289E">
            <w:r>
              <w:t xml:space="preserve">Používá základní průpravná cvičení pro </w:t>
            </w:r>
            <w:r>
              <w:lastRenderedPageBreak/>
              <w:t>osvojení atletických činností.</w:t>
            </w:r>
          </w:p>
          <w:p w14:paraId="70F6F659" w14:textId="77777777" w:rsidR="001B591A" w:rsidRDefault="001B591A" w:rsidP="00E5289E">
            <w:r>
              <w:t>Připraví startovací bloky.</w:t>
            </w:r>
          </w:p>
          <w:p w14:paraId="4D55B655" w14:textId="77777777" w:rsidR="001B591A" w:rsidRDefault="001B591A" w:rsidP="00E5289E">
            <w:r>
              <w:t>Předvede základní techniku hodu míčkem, nízkého startu, běhu, štafetového běhu (převezme a předá kolík).</w:t>
            </w:r>
          </w:p>
        </w:tc>
        <w:tc>
          <w:tcPr>
            <w:tcW w:w="2216" w:type="dxa"/>
          </w:tcPr>
          <w:p w14:paraId="6C40BA69" w14:textId="77777777" w:rsidR="001B591A" w:rsidRDefault="001B591A" w:rsidP="00E5289E">
            <w:r>
              <w:lastRenderedPageBreak/>
              <w:t>Atletika</w:t>
            </w:r>
          </w:p>
        </w:tc>
        <w:tc>
          <w:tcPr>
            <w:tcW w:w="2948" w:type="dxa"/>
          </w:tcPr>
          <w:p w14:paraId="0A3C3EB1" w14:textId="77777777" w:rsidR="001B591A" w:rsidRDefault="001B591A" w:rsidP="00E5289E">
            <w:r>
              <w:t>sprint 60m</w:t>
            </w:r>
          </w:p>
          <w:p w14:paraId="443DB92F" w14:textId="77777777" w:rsidR="001B591A" w:rsidRDefault="001B591A" w:rsidP="00E5289E">
            <w:r>
              <w:t>běh 400,800m</w:t>
            </w:r>
          </w:p>
          <w:p w14:paraId="0EF61259" w14:textId="77777777" w:rsidR="001B591A" w:rsidRDefault="001B591A" w:rsidP="00E5289E">
            <w:r>
              <w:t>běh 1500m na dráze</w:t>
            </w:r>
          </w:p>
          <w:p w14:paraId="112AA4BF" w14:textId="77777777" w:rsidR="001B591A" w:rsidRDefault="001B591A" w:rsidP="00E5289E">
            <w:r>
              <w:lastRenderedPageBreak/>
              <w:t>skok daleký</w:t>
            </w:r>
          </w:p>
          <w:p w14:paraId="2BFEE0A5" w14:textId="77777777" w:rsidR="001B591A" w:rsidRDefault="001B591A" w:rsidP="00E5289E">
            <w:r>
              <w:t>hod míčkem</w:t>
            </w:r>
          </w:p>
          <w:p w14:paraId="6BFCE8B0" w14:textId="77777777" w:rsidR="001B591A" w:rsidRDefault="001B591A" w:rsidP="00E5289E">
            <w:r>
              <w:t>štafetová předávka</w:t>
            </w:r>
          </w:p>
        </w:tc>
        <w:tc>
          <w:tcPr>
            <w:tcW w:w="2216" w:type="dxa"/>
          </w:tcPr>
          <w:p w14:paraId="6077A477" w14:textId="77777777" w:rsidR="001B591A" w:rsidRDefault="001B591A" w:rsidP="00E5289E"/>
        </w:tc>
      </w:tr>
      <w:tr w:rsidR="001B591A" w14:paraId="431A796D" w14:textId="77777777" w:rsidTr="00E5289E">
        <w:tc>
          <w:tcPr>
            <w:tcW w:w="3584" w:type="dxa"/>
          </w:tcPr>
          <w:p w14:paraId="7651A03C" w14:textId="77777777" w:rsidR="001B591A" w:rsidRDefault="001B591A" w:rsidP="00E5289E">
            <w:r>
              <w:t>Posoudí provedení osvojované pohybové činnosti, označí zjevné nedostatky a jejich možné příčiny</w:t>
            </w:r>
          </w:p>
        </w:tc>
        <w:tc>
          <w:tcPr>
            <w:tcW w:w="3780" w:type="dxa"/>
          </w:tcPr>
          <w:p w14:paraId="347D1E26" w14:textId="77777777" w:rsidR="001B591A" w:rsidRDefault="001B591A" w:rsidP="00E5289E">
            <w:r>
              <w:t>Předvede roznožku přes kozu našíř.</w:t>
            </w:r>
          </w:p>
          <w:p w14:paraId="3EFA777D" w14:textId="77777777" w:rsidR="001B591A" w:rsidRDefault="001B591A" w:rsidP="00E5289E">
            <w:r>
              <w:t>Předvede kotoul vpřed a vzad.</w:t>
            </w:r>
          </w:p>
          <w:p w14:paraId="29C6CE87" w14:textId="77777777" w:rsidR="001B591A" w:rsidRDefault="001B591A" w:rsidP="00E5289E">
            <w:r>
              <w:t>Předvede výmyk odrazem jednonož s dopomocí.</w:t>
            </w:r>
          </w:p>
          <w:p w14:paraId="4AEDDBE5" w14:textId="77777777" w:rsidR="001B591A" w:rsidRDefault="001B591A" w:rsidP="00E5289E">
            <w:r>
              <w:t>Předvede základní skoky na trampolínce.</w:t>
            </w:r>
          </w:p>
        </w:tc>
        <w:tc>
          <w:tcPr>
            <w:tcW w:w="2216" w:type="dxa"/>
          </w:tcPr>
          <w:p w14:paraId="2219CBA4" w14:textId="77777777" w:rsidR="001B591A" w:rsidRDefault="001B591A" w:rsidP="00E5289E">
            <w:r>
              <w:t>Gymnastika</w:t>
            </w:r>
          </w:p>
        </w:tc>
        <w:tc>
          <w:tcPr>
            <w:tcW w:w="2948" w:type="dxa"/>
          </w:tcPr>
          <w:p w14:paraId="52A61830" w14:textId="77777777" w:rsidR="001B591A" w:rsidRDefault="001B591A" w:rsidP="00E5289E">
            <w:r>
              <w:t xml:space="preserve">přeskoky přes kozu </w:t>
            </w:r>
          </w:p>
          <w:p w14:paraId="48FAB976" w14:textId="77777777" w:rsidR="001B591A" w:rsidRDefault="001B591A" w:rsidP="00E5289E">
            <w:r>
              <w:t>kotouly</w:t>
            </w:r>
          </w:p>
          <w:p w14:paraId="55A9BD68" w14:textId="77777777" w:rsidR="001B591A" w:rsidRDefault="001B591A" w:rsidP="00E5289E">
            <w:r>
              <w:t>trampolínka</w:t>
            </w:r>
          </w:p>
        </w:tc>
        <w:tc>
          <w:tcPr>
            <w:tcW w:w="2216" w:type="dxa"/>
          </w:tcPr>
          <w:p w14:paraId="6BD41AF1" w14:textId="77777777" w:rsidR="001B591A" w:rsidRDefault="001B591A" w:rsidP="00E5289E"/>
        </w:tc>
      </w:tr>
      <w:tr w:rsidR="001B591A" w14:paraId="530F31F9" w14:textId="77777777" w:rsidTr="00E5289E">
        <w:tc>
          <w:tcPr>
            <w:tcW w:w="3584" w:type="dxa"/>
          </w:tcPr>
          <w:p w14:paraId="69B11766" w14:textId="77777777" w:rsidR="001B591A" w:rsidRDefault="001B591A" w:rsidP="00E5289E"/>
        </w:tc>
        <w:tc>
          <w:tcPr>
            <w:tcW w:w="3780" w:type="dxa"/>
          </w:tcPr>
          <w:p w14:paraId="49DB84DD" w14:textId="77777777" w:rsidR="001B591A" w:rsidRDefault="001B591A" w:rsidP="00E5289E">
            <w:r>
              <w:t>Předvede šplh na tyči.</w:t>
            </w:r>
          </w:p>
          <w:p w14:paraId="0584DFD7" w14:textId="77777777" w:rsidR="001B591A" w:rsidRDefault="001B591A" w:rsidP="00E5289E">
            <w:r>
              <w:t>Používá při cvičení švihadlo, plný míč.</w:t>
            </w:r>
          </w:p>
        </w:tc>
        <w:tc>
          <w:tcPr>
            <w:tcW w:w="2216" w:type="dxa"/>
          </w:tcPr>
          <w:p w14:paraId="558BEE81" w14:textId="77777777" w:rsidR="001B591A" w:rsidRDefault="001B591A" w:rsidP="00E5289E">
            <w:r>
              <w:t>Kondiční cvičení</w:t>
            </w:r>
          </w:p>
        </w:tc>
        <w:tc>
          <w:tcPr>
            <w:tcW w:w="2948" w:type="dxa"/>
          </w:tcPr>
          <w:p w14:paraId="7449BBED" w14:textId="77777777" w:rsidR="001B591A" w:rsidRDefault="001B591A" w:rsidP="00E5289E">
            <w:r>
              <w:t>kondiční testy</w:t>
            </w:r>
          </w:p>
          <w:p w14:paraId="4BBB76F9" w14:textId="77777777" w:rsidR="001B591A" w:rsidRDefault="001B591A" w:rsidP="00E5289E">
            <w:r>
              <w:t>švihadlo</w:t>
            </w:r>
          </w:p>
        </w:tc>
        <w:tc>
          <w:tcPr>
            <w:tcW w:w="2216" w:type="dxa"/>
          </w:tcPr>
          <w:p w14:paraId="71CFFC4E" w14:textId="77777777" w:rsidR="001B591A" w:rsidRDefault="001B591A" w:rsidP="00E5289E"/>
        </w:tc>
      </w:tr>
      <w:tr w:rsidR="001B591A" w14:paraId="5EB24D14" w14:textId="77777777" w:rsidTr="00E5289E">
        <w:tc>
          <w:tcPr>
            <w:tcW w:w="3584" w:type="dxa"/>
          </w:tcPr>
          <w:p w14:paraId="08FCFE31" w14:textId="77777777" w:rsidR="001B591A" w:rsidRDefault="001B591A" w:rsidP="00E5289E"/>
        </w:tc>
        <w:tc>
          <w:tcPr>
            <w:tcW w:w="3780" w:type="dxa"/>
          </w:tcPr>
          <w:p w14:paraId="6CB06461" w14:textId="77777777" w:rsidR="001B591A" w:rsidRDefault="001B591A" w:rsidP="00E5289E">
            <w:r>
              <w:t>Zvládá některé úpolové hry</w:t>
            </w:r>
          </w:p>
          <w:p w14:paraId="4607E17D" w14:textId="77777777" w:rsidR="001B591A" w:rsidRDefault="001B591A" w:rsidP="00E5289E">
            <w:r>
              <w:t>Chová se v duchu fair play.</w:t>
            </w:r>
          </w:p>
        </w:tc>
        <w:tc>
          <w:tcPr>
            <w:tcW w:w="2216" w:type="dxa"/>
          </w:tcPr>
          <w:p w14:paraId="376242D1" w14:textId="77777777" w:rsidR="001B591A" w:rsidRDefault="001B591A" w:rsidP="00E5289E">
            <w:r>
              <w:t>Úpoly</w:t>
            </w:r>
          </w:p>
        </w:tc>
        <w:tc>
          <w:tcPr>
            <w:tcW w:w="2948" w:type="dxa"/>
          </w:tcPr>
          <w:p w14:paraId="4FAA0D90" w14:textId="77777777" w:rsidR="001B591A" w:rsidRDefault="001B591A" w:rsidP="00E5289E">
            <w:r>
              <w:t>úpolové hry</w:t>
            </w:r>
          </w:p>
        </w:tc>
        <w:tc>
          <w:tcPr>
            <w:tcW w:w="2216" w:type="dxa"/>
          </w:tcPr>
          <w:p w14:paraId="49D72BA6" w14:textId="77777777" w:rsidR="001B591A" w:rsidRDefault="001B591A" w:rsidP="00E5289E"/>
        </w:tc>
      </w:tr>
      <w:tr w:rsidR="001B591A" w14:paraId="1DDC873F" w14:textId="77777777" w:rsidTr="00E5289E">
        <w:tc>
          <w:tcPr>
            <w:tcW w:w="3584" w:type="dxa"/>
          </w:tcPr>
          <w:p w14:paraId="7943E6EE" w14:textId="77777777" w:rsidR="001B591A" w:rsidRDefault="001B591A" w:rsidP="00E5289E"/>
        </w:tc>
        <w:tc>
          <w:tcPr>
            <w:tcW w:w="3780" w:type="dxa"/>
          </w:tcPr>
          <w:p w14:paraId="3CFF4387" w14:textId="77777777" w:rsidR="001B591A" w:rsidRDefault="001B591A" w:rsidP="00E5289E">
            <w:r>
              <w:t>Seznámí se s netradičními pohybovými hrami</w:t>
            </w:r>
          </w:p>
        </w:tc>
        <w:tc>
          <w:tcPr>
            <w:tcW w:w="2216" w:type="dxa"/>
          </w:tcPr>
          <w:p w14:paraId="27CE70AE" w14:textId="77777777" w:rsidR="001B591A" w:rsidRDefault="001B591A" w:rsidP="00E5289E">
            <w:r>
              <w:t>Pohybové hry</w:t>
            </w:r>
          </w:p>
        </w:tc>
        <w:tc>
          <w:tcPr>
            <w:tcW w:w="2948" w:type="dxa"/>
          </w:tcPr>
          <w:p w14:paraId="35C5867F" w14:textId="77777777" w:rsidR="001B591A" w:rsidRDefault="001B591A" w:rsidP="00E5289E">
            <w:r>
              <w:t>pohybové hry</w:t>
            </w:r>
          </w:p>
          <w:p w14:paraId="75C59452" w14:textId="77777777" w:rsidR="001B591A" w:rsidRDefault="001B591A" w:rsidP="00E5289E">
            <w:r>
              <w:t>netradiční pohybové hry</w:t>
            </w:r>
          </w:p>
          <w:p w14:paraId="37D7F3FE" w14:textId="77777777" w:rsidR="001B591A" w:rsidRDefault="001B591A" w:rsidP="00E5289E">
            <w:r>
              <w:t>pohybové hry s různým náčiním</w:t>
            </w:r>
          </w:p>
        </w:tc>
        <w:tc>
          <w:tcPr>
            <w:tcW w:w="2216" w:type="dxa"/>
          </w:tcPr>
          <w:p w14:paraId="72B827D2" w14:textId="4125309B" w:rsidR="001B591A" w:rsidRDefault="001B591A" w:rsidP="00E5289E">
            <w:r>
              <w:t>Hv 6., 7., 8. Tanec</w:t>
            </w:r>
          </w:p>
        </w:tc>
      </w:tr>
      <w:tr w:rsidR="001B591A" w14:paraId="1037D80C" w14:textId="77777777" w:rsidTr="00E5289E">
        <w:tc>
          <w:tcPr>
            <w:tcW w:w="3584" w:type="dxa"/>
          </w:tcPr>
          <w:p w14:paraId="303D3B5A" w14:textId="77777777" w:rsidR="001B591A" w:rsidRDefault="001B591A" w:rsidP="00E5289E"/>
        </w:tc>
        <w:tc>
          <w:tcPr>
            <w:tcW w:w="3780" w:type="dxa"/>
          </w:tcPr>
          <w:p w14:paraId="381ABFC4" w14:textId="77777777" w:rsidR="001B591A" w:rsidRDefault="001B591A" w:rsidP="00E5289E">
            <w:r>
              <w:t>Uplatňuje základní pravidla sportovních her.</w:t>
            </w:r>
          </w:p>
          <w:p w14:paraId="753B9466" w14:textId="77777777" w:rsidR="001B591A" w:rsidRDefault="001B591A" w:rsidP="00E5289E">
            <w:r>
              <w:t xml:space="preserve">Rozpozná základní pojmy označující používané náčiní, části hřiště. </w:t>
            </w:r>
          </w:p>
          <w:p w14:paraId="09B8F0DD" w14:textId="77777777" w:rsidR="001B591A" w:rsidRDefault="001B591A" w:rsidP="00E5289E">
            <w:r>
              <w:t>Zvládá základní herní činnosti jednotlivce.</w:t>
            </w:r>
          </w:p>
        </w:tc>
        <w:tc>
          <w:tcPr>
            <w:tcW w:w="2216" w:type="dxa"/>
          </w:tcPr>
          <w:p w14:paraId="16FCFFAA" w14:textId="77777777" w:rsidR="001B591A" w:rsidRDefault="001B591A" w:rsidP="00E5289E">
            <w:r>
              <w:t>Sportovní hry</w:t>
            </w:r>
          </w:p>
          <w:p w14:paraId="02E8EB23" w14:textId="77777777" w:rsidR="001B591A" w:rsidRDefault="001B591A" w:rsidP="00E5289E"/>
          <w:p w14:paraId="3C91510B" w14:textId="77777777" w:rsidR="001B591A" w:rsidRDefault="001B591A" w:rsidP="00E5289E">
            <w:r>
              <w:t>Fotbal (chlapci)</w:t>
            </w:r>
          </w:p>
          <w:p w14:paraId="2DDED6BC" w14:textId="77777777" w:rsidR="001B591A" w:rsidRDefault="001B591A" w:rsidP="00E5289E">
            <w:r>
              <w:t>Florbal</w:t>
            </w:r>
          </w:p>
          <w:p w14:paraId="58E0BC91" w14:textId="77777777" w:rsidR="001B591A" w:rsidRDefault="001B591A" w:rsidP="00E5289E"/>
          <w:p w14:paraId="40AEF173" w14:textId="77777777" w:rsidR="001B591A" w:rsidRDefault="001B591A" w:rsidP="00E5289E">
            <w:r>
              <w:t>Basketbal</w:t>
            </w:r>
          </w:p>
        </w:tc>
        <w:tc>
          <w:tcPr>
            <w:tcW w:w="2948" w:type="dxa"/>
          </w:tcPr>
          <w:p w14:paraId="12719C67" w14:textId="77777777" w:rsidR="001B591A" w:rsidRDefault="001B591A" w:rsidP="00E5289E">
            <w:r>
              <w:t>výběr místa, vhazování míče, střelba z místa, střelba po vedení míče, zpracování míče, přihrávka</w:t>
            </w:r>
          </w:p>
          <w:p w14:paraId="2B89C3CE" w14:textId="77777777" w:rsidR="001B591A" w:rsidRDefault="001B591A" w:rsidP="00E5289E">
            <w:r>
              <w:t>fotbalová abeceda</w:t>
            </w:r>
          </w:p>
          <w:p w14:paraId="5F298C00" w14:textId="77777777" w:rsidR="001B591A" w:rsidRDefault="001B591A" w:rsidP="00E5289E">
            <w:r>
              <w:t>přihrávka, střelba, vedení míče</w:t>
            </w:r>
          </w:p>
          <w:p w14:paraId="57ECD7DB" w14:textId="77777777" w:rsidR="001B591A" w:rsidRDefault="001B591A" w:rsidP="00E5289E">
            <w:r>
              <w:t>driblink, uvolňování, přihrávka, střelba, rozskok</w:t>
            </w:r>
          </w:p>
        </w:tc>
        <w:tc>
          <w:tcPr>
            <w:tcW w:w="2216" w:type="dxa"/>
          </w:tcPr>
          <w:p w14:paraId="3421D010" w14:textId="77777777" w:rsidR="001B591A" w:rsidRDefault="001B591A" w:rsidP="00E5289E"/>
        </w:tc>
      </w:tr>
      <w:tr w:rsidR="001B591A" w14:paraId="38322F8A" w14:textId="77777777" w:rsidTr="00E5289E">
        <w:tc>
          <w:tcPr>
            <w:tcW w:w="3584" w:type="dxa"/>
          </w:tcPr>
          <w:p w14:paraId="4967FCDB" w14:textId="77777777" w:rsidR="001B591A" w:rsidRDefault="001B591A" w:rsidP="00E5289E"/>
        </w:tc>
        <w:tc>
          <w:tcPr>
            <w:tcW w:w="3780" w:type="dxa"/>
          </w:tcPr>
          <w:p w14:paraId="355C35C0" w14:textId="77777777" w:rsidR="001B591A" w:rsidRDefault="001B591A" w:rsidP="00E5289E">
            <w:r>
              <w:t>Zvládá základní pravidla pro vybíjenou, hraje vybíjenou.</w:t>
            </w:r>
          </w:p>
          <w:p w14:paraId="2D86D893" w14:textId="77777777" w:rsidR="001B591A" w:rsidRDefault="001B591A" w:rsidP="00E5289E">
            <w:r>
              <w:t>Zvládá základní pravidla, hraje přehazovanou</w:t>
            </w:r>
          </w:p>
        </w:tc>
        <w:tc>
          <w:tcPr>
            <w:tcW w:w="2216" w:type="dxa"/>
          </w:tcPr>
          <w:p w14:paraId="292F405E" w14:textId="77777777" w:rsidR="001B591A" w:rsidRDefault="001B591A" w:rsidP="00E5289E">
            <w:r>
              <w:t>Další doplňkové hry</w:t>
            </w:r>
          </w:p>
          <w:p w14:paraId="14C51C22" w14:textId="77777777" w:rsidR="001B591A" w:rsidRDefault="001B591A" w:rsidP="00E5289E">
            <w:r>
              <w:t>Vybíjená</w:t>
            </w:r>
          </w:p>
          <w:p w14:paraId="68D510DA" w14:textId="77777777" w:rsidR="001B591A" w:rsidRDefault="001B591A" w:rsidP="00E5289E"/>
          <w:p w14:paraId="50F4667E" w14:textId="77777777" w:rsidR="001B591A" w:rsidRDefault="001B591A" w:rsidP="00E5289E">
            <w:r>
              <w:t>Přehazovaná</w:t>
            </w:r>
          </w:p>
        </w:tc>
        <w:tc>
          <w:tcPr>
            <w:tcW w:w="2948" w:type="dxa"/>
          </w:tcPr>
          <w:p w14:paraId="4B0CCDCF" w14:textId="77777777" w:rsidR="001B591A" w:rsidRDefault="001B591A" w:rsidP="00E5289E">
            <w:r>
              <w:t>vybíjená, hod, chytání, nahrávka, pravidla</w:t>
            </w:r>
          </w:p>
          <w:p w14:paraId="45405677" w14:textId="77777777" w:rsidR="001B591A" w:rsidRDefault="001B591A" w:rsidP="00E5289E"/>
          <w:p w14:paraId="5041EC05" w14:textId="77777777" w:rsidR="001B591A" w:rsidRDefault="001B591A" w:rsidP="00E5289E">
            <w:r>
              <w:t>podání, nahrávka</w:t>
            </w:r>
          </w:p>
        </w:tc>
        <w:tc>
          <w:tcPr>
            <w:tcW w:w="2216" w:type="dxa"/>
          </w:tcPr>
          <w:p w14:paraId="0C085F06" w14:textId="77777777" w:rsidR="001B591A" w:rsidRDefault="001B591A" w:rsidP="00E5289E"/>
        </w:tc>
      </w:tr>
      <w:tr w:rsidR="001B591A" w14:paraId="4F01CBC7" w14:textId="77777777" w:rsidTr="00E5289E">
        <w:tc>
          <w:tcPr>
            <w:tcW w:w="3584" w:type="dxa"/>
          </w:tcPr>
          <w:p w14:paraId="78568A1C" w14:textId="77777777" w:rsidR="001B591A" w:rsidRDefault="001B591A" w:rsidP="00E5289E"/>
        </w:tc>
        <w:tc>
          <w:tcPr>
            <w:tcW w:w="3780" w:type="dxa"/>
          </w:tcPr>
          <w:p w14:paraId="2AFD513B" w14:textId="77777777" w:rsidR="001B591A" w:rsidRDefault="001B591A" w:rsidP="00E5289E">
            <w:r>
              <w:t xml:space="preserve">Zvládá pohyb a přesun v terénu, chůze </w:t>
            </w:r>
            <w:r>
              <w:lastRenderedPageBreak/>
              <w:t>běh.</w:t>
            </w:r>
          </w:p>
        </w:tc>
        <w:tc>
          <w:tcPr>
            <w:tcW w:w="2216" w:type="dxa"/>
          </w:tcPr>
          <w:p w14:paraId="5321FE0D" w14:textId="77777777" w:rsidR="001B591A" w:rsidRDefault="001B591A" w:rsidP="00E5289E">
            <w:r>
              <w:lastRenderedPageBreak/>
              <w:t xml:space="preserve">Turistika a pobyt </w:t>
            </w:r>
            <w:r>
              <w:lastRenderedPageBreak/>
              <w:t>v přírodě</w:t>
            </w:r>
          </w:p>
        </w:tc>
        <w:tc>
          <w:tcPr>
            <w:tcW w:w="2948" w:type="dxa"/>
          </w:tcPr>
          <w:p w14:paraId="5A1C2CB6" w14:textId="77777777" w:rsidR="001B591A" w:rsidRDefault="001B591A" w:rsidP="00E5289E">
            <w:r>
              <w:lastRenderedPageBreak/>
              <w:t>běh terénem</w:t>
            </w:r>
          </w:p>
        </w:tc>
        <w:tc>
          <w:tcPr>
            <w:tcW w:w="2216" w:type="dxa"/>
          </w:tcPr>
          <w:p w14:paraId="05EC22DA" w14:textId="77777777" w:rsidR="001B591A" w:rsidRDefault="001B591A" w:rsidP="00E5289E"/>
        </w:tc>
      </w:tr>
      <w:tr w:rsidR="001B591A" w14:paraId="64113881" w14:textId="77777777" w:rsidTr="00E5289E">
        <w:tc>
          <w:tcPr>
            <w:tcW w:w="3584" w:type="dxa"/>
            <w:shd w:val="clear" w:color="auto" w:fill="F4B083" w:themeFill="accent2" w:themeFillTint="99"/>
          </w:tcPr>
          <w:p w14:paraId="12F36F2E" w14:textId="77777777" w:rsidR="001B591A" w:rsidRDefault="001B591A" w:rsidP="00E5289E">
            <w:r>
              <w:rPr>
                <w:b/>
              </w:rPr>
              <w:t>Činnosti ovlivňující pohybové učení</w:t>
            </w:r>
          </w:p>
        </w:tc>
        <w:tc>
          <w:tcPr>
            <w:tcW w:w="3780" w:type="dxa"/>
          </w:tcPr>
          <w:p w14:paraId="1FFD020B" w14:textId="77777777" w:rsidR="001B591A" w:rsidRDefault="001B591A" w:rsidP="00E5289E"/>
        </w:tc>
        <w:tc>
          <w:tcPr>
            <w:tcW w:w="2216" w:type="dxa"/>
          </w:tcPr>
          <w:p w14:paraId="48441AAA" w14:textId="77777777" w:rsidR="001B591A" w:rsidRDefault="001B591A" w:rsidP="00E5289E"/>
        </w:tc>
        <w:tc>
          <w:tcPr>
            <w:tcW w:w="2948" w:type="dxa"/>
          </w:tcPr>
          <w:p w14:paraId="77BFCE36" w14:textId="77777777" w:rsidR="001B591A" w:rsidRDefault="001B591A" w:rsidP="00E5289E"/>
        </w:tc>
        <w:tc>
          <w:tcPr>
            <w:tcW w:w="2216" w:type="dxa"/>
          </w:tcPr>
          <w:p w14:paraId="1456E162" w14:textId="77777777" w:rsidR="001B591A" w:rsidRDefault="001B591A" w:rsidP="00E5289E"/>
        </w:tc>
      </w:tr>
      <w:tr w:rsidR="001B591A" w14:paraId="2C342FFB" w14:textId="77777777" w:rsidTr="00E5289E">
        <w:tc>
          <w:tcPr>
            <w:tcW w:w="3584" w:type="dxa"/>
          </w:tcPr>
          <w:p w14:paraId="03B186C8" w14:textId="77777777" w:rsidR="001B591A" w:rsidRDefault="001B591A" w:rsidP="00E5289E">
            <w:r>
              <w:t>Užívá osvojované názvosloví na úrovni cvičence, rozhodčího, diváka, čtenáře novin a časopisů, uživatele internetu</w:t>
            </w:r>
          </w:p>
        </w:tc>
        <w:tc>
          <w:tcPr>
            <w:tcW w:w="3780" w:type="dxa"/>
          </w:tcPr>
          <w:p w14:paraId="4C8C58EF" w14:textId="77777777" w:rsidR="001B591A" w:rsidRDefault="001B591A" w:rsidP="00E5289E">
            <w:r>
              <w:t>Plní pokyny učitele</w:t>
            </w:r>
          </w:p>
          <w:p w14:paraId="3F3C9E18" w14:textId="77777777" w:rsidR="001B591A" w:rsidRDefault="001B591A" w:rsidP="00E5289E">
            <w:r>
              <w:t>Rozumí základnímu názvosloví, povelům, gestům.</w:t>
            </w:r>
          </w:p>
        </w:tc>
        <w:tc>
          <w:tcPr>
            <w:tcW w:w="2216" w:type="dxa"/>
          </w:tcPr>
          <w:p w14:paraId="1389CD52" w14:textId="77777777" w:rsidR="001B591A" w:rsidRDefault="001B591A" w:rsidP="00E5289E">
            <w:r>
              <w:t>Názvosloví pro cvičence k jednotlivým cvičením</w:t>
            </w:r>
          </w:p>
        </w:tc>
        <w:tc>
          <w:tcPr>
            <w:tcW w:w="2948" w:type="dxa"/>
          </w:tcPr>
          <w:p w14:paraId="28968B06" w14:textId="77777777" w:rsidR="001B591A" w:rsidRDefault="001B591A" w:rsidP="00E5289E">
            <w:r>
              <w:t>názvosloví</w:t>
            </w:r>
          </w:p>
        </w:tc>
        <w:tc>
          <w:tcPr>
            <w:tcW w:w="2216" w:type="dxa"/>
          </w:tcPr>
          <w:p w14:paraId="32601C8E" w14:textId="77777777" w:rsidR="001B591A" w:rsidRDefault="001B591A" w:rsidP="00E5289E"/>
        </w:tc>
      </w:tr>
      <w:tr w:rsidR="001B591A" w14:paraId="7CE4A2CC" w14:textId="77777777" w:rsidTr="00E5289E">
        <w:tc>
          <w:tcPr>
            <w:tcW w:w="3584" w:type="dxa"/>
          </w:tcPr>
          <w:p w14:paraId="69217318" w14:textId="77777777" w:rsidR="001B591A" w:rsidRDefault="001B591A" w:rsidP="00E5289E">
            <w:r>
              <w:t>Naplňuje ve školních podmínkách základní olympijské myšlenky – čestné soupeření, pomoc handicapovaným, respekt k opačnému pohlaví, ochranu přírody při sportu</w:t>
            </w:r>
          </w:p>
        </w:tc>
        <w:tc>
          <w:tcPr>
            <w:tcW w:w="3780" w:type="dxa"/>
          </w:tcPr>
          <w:p w14:paraId="4349416D" w14:textId="77777777" w:rsidR="001B591A" w:rsidRDefault="001B591A" w:rsidP="00E5289E">
            <w:r>
              <w:t>Vyznává ducha fair play.</w:t>
            </w:r>
          </w:p>
          <w:p w14:paraId="6C5FC70A" w14:textId="77777777" w:rsidR="001B591A" w:rsidRDefault="001B591A" w:rsidP="00E5289E">
            <w:r>
              <w:t>Sportuje čestně.</w:t>
            </w:r>
          </w:p>
          <w:p w14:paraId="3163BFAC" w14:textId="77777777" w:rsidR="001B591A" w:rsidRDefault="001B591A" w:rsidP="00E5289E">
            <w:r>
              <w:t>Je ochoten pomoci slabším.</w:t>
            </w:r>
          </w:p>
          <w:p w14:paraId="5ABCF8D5" w14:textId="77777777" w:rsidR="001B591A" w:rsidRDefault="001B591A" w:rsidP="00E5289E">
            <w:r>
              <w:t>Respektuje opačné pohlaví.</w:t>
            </w:r>
          </w:p>
        </w:tc>
        <w:tc>
          <w:tcPr>
            <w:tcW w:w="2216" w:type="dxa"/>
          </w:tcPr>
          <w:p w14:paraId="1EA2EAEF" w14:textId="77777777" w:rsidR="001B591A" w:rsidRDefault="001B591A" w:rsidP="00E5289E">
            <w:r>
              <w:t>Olympijské myšlenky</w:t>
            </w:r>
          </w:p>
        </w:tc>
        <w:tc>
          <w:tcPr>
            <w:tcW w:w="2948" w:type="dxa"/>
          </w:tcPr>
          <w:p w14:paraId="6B1B8759" w14:textId="77777777" w:rsidR="001B591A" w:rsidRDefault="001B591A" w:rsidP="00E5289E">
            <w:r>
              <w:t>Fair play</w:t>
            </w:r>
          </w:p>
        </w:tc>
        <w:tc>
          <w:tcPr>
            <w:tcW w:w="2216" w:type="dxa"/>
          </w:tcPr>
          <w:p w14:paraId="1A2447D6" w14:textId="77777777" w:rsidR="001B591A" w:rsidRDefault="001B591A" w:rsidP="00E5289E">
            <w:r>
              <w:t>Sportovní den</w:t>
            </w:r>
          </w:p>
        </w:tc>
      </w:tr>
      <w:tr w:rsidR="001B591A" w14:paraId="4F18D5D0" w14:textId="77777777" w:rsidTr="00E5289E">
        <w:tc>
          <w:tcPr>
            <w:tcW w:w="3584" w:type="dxa"/>
          </w:tcPr>
          <w:p w14:paraId="6A4665F1" w14:textId="77777777" w:rsidR="001B591A" w:rsidRDefault="001B591A" w:rsidP="00E5289E">
            <w:r>
              <w:t>Dohodne se na spolupráci i jednotlivé taktice vedoucí k úspěchu družstva a dodržuje ji</w:t>
            </w:r>
          </w:p>
        </w:tc>
        <w:tc>
          <w:tcPr>
            <w:tcW w:w="3780" w:type="dxa"/>
          </w:tcPr>
          <w:p w14:paraId="29C1B5E1" w14:textId="77777777" w:rsidR="001B591A" w:rsidRDefault="001B591A" w:rsidP="00E5289E">
            <w:r>
              <w:t>Za pomoci učitele se dohodne na spolupráci a taktice.</w:t>
            </w:r>
          </w:p>
          <w:p w14:paraId="076B3EBA" w14:textId="77777777" w:rsidR="001B591A" w:rsidRDefault="001B591A" w:rsidP="00E5289E">
            <w:r>
              <w:t>Dodržuje ji.</w:t>
            </w:r>
          </w:p>
        </w:tc>
        <w:tc>
          <w:tcPr>
            <w:tcW w:w="2216" w:type="dxa"/>
          </w:tcPr>
          <w:p w14:paraId="38520BB6" w14:textId="77777777" w:rsidR="001B591A" w:rsidRDefault="001B591A" w:rsidP="00E5289E">
            <w:r>
              <w:t>Taktika a spolupráce jednotlivců a družstva</w:t>
            </w:r>
          </w:p>
        </w:tc>
        <w:tc>
          <w:tcPr>
            <w:tcW w:w="2948" w:type="dxa"/>
          </w:tcPr>
          <w:p w14:paraId="3E980A0D" w14:textId="77777777" w:rsidR="001B591A" w:rsidRDefault="001B591A" w:rsidP="00E5289E">
            <w:r>
              <w:t>taktika jednotlivce v závislosti na vykonávaném sportu</w:t>
            </w:r>
          </w:p>
          <w:p w14:paraId="69C672C1" w14:textId="77777777" w:rsidR="001B591A" w:rsidRDefault="001B591A" w:rsidP="00E5289E">
            <w:r>
              <w:t>spolupráce v družstvu</w:t>
            </w:r>
          </w:p>
        </w:tc>
        <w:tc>
          <w:tcPr>
            <w:tcW w:w="2216" w:type="dxa"/>
          </w:tcPr>
          <w:p w14:paraId="7D2D54BD" w14:textId="77777777" w:rsidR="001B591A" w:rsidRDefault="001B591A" w:rsidP="00E5289E"/>
        </w:tc>
      </w:tr>
      <w:tr w:rsidR="001B591A" w14:paraId="145D1993" w14:textId="77777777" w:rsidTr="00E5289E">
        <w:tc>
          <w:tcPr>
            <w:tcW w:w="3584" w:type="dxa"/>
          </w:tcPr>
          <w:p w14:paraId="06CF6FD9" w14:textId="77777777" w:rsidR="001B591A" w:rsidRDefault="001B591A" w:rsidP="00E5289E">
            <w:r>
              <w:t>Rozlišuje a uplatňuje práva a povinnosti vyplývající z role hráče, rozhodčího, diváka, organizátora</w:t>
            </w:r>
          </w:p>
        </w:tc>
        <w:tc>
          <w:tcPr>
            <w:tcW w:w="3780" w:type="dxa"/>
          </w:tcPr>
          <w:p w14:paraId="5F027ECB" w14:textId="77777777" w:rsidR="001B591A" w:rsidRDefault="001B591A" w:rsidP="00E5289E">
            <w:r>
              <w:t>Respektuje spoluhráče.</w:t>
            </w:r>
          </w:p>
          <w:p w14:paraId="7DC71CF7" w14:textId="77777777" w:rsidR="001B591A" w:rsidRDefault="001B591A" w:rsidP="00E5289E">
            <w:r>
              <w:t>Zná a plní pokyny učitele, rozhodčího. Zná základní pravidla provozovaných her.</w:t>
            </w:r>
          </w:p>
        </w:tc>
        <w:tc>
          <w:tcPr>
            <w:tcW w:w="2216" w:type="dxa"/>
          </w:tcPr>
          <w:p w14:paraId="5AAF2D29" w14:textId="77777777" w:rsidR="001B591A" w:rsidRDefault="001B591A" w:rsidP="00E5289E">
            <w:r>
              <w:t>Role hráče, rozhodčího</w:t>
            </w:r>
          </w:p>
        </w:tc>
        <w:tc>
          <w:tcPr>
            <w:tcW w:w="2948" w:type="dxa"/>
          </w:tcPr>
          <w:p w14:paraId="0D645A6F" w14:textId="77777777" w:rsidR="001B591A" w:rsidRDefault="001B591A" w:rsidP="00E5289E">
            <w:r>
              <w:t>pravidla provozovaných her</w:t>
            </w:r>
          </w:p>
          <w:p w14:paraId="5DEE1450" w14:textId="77777777" w:rsidR="001B591A" w:rsidRDefault="001B591A" w:rsidP="00E5289E">
            <w:r>
              <w:t>pokyny a signály rozhodčích</w:t>
            </w:r>
          </w:p>
        </w:tc>
        <w:tc>
          <w:tcPr>
            <w:tcW w:w="2216" w:type="dxa"/>
          </w:tcPr>
          <w:p w14:paraId="118E1F8D" w14:textId="77777777" w:rsidR="001B591A" w:rsidRDefault="001B591A" w:rsidP="00E5289E"/>
        </w:tc>
      </w:tr>
    </w:tbl>
    <w:p w14:paraId="52AADC77" w14:textId="77777777" w:rsidR="001B591A" w:rsidRDefault="001B591A" w:rsidP="001B591A"/>
    <w:p w14:paraId="7FD8A6AE" w14:textId="4C08A556" w:rsidR="001B591A" w:rsidRDefault="001B591A" w:rsidP="001B591A"/>
    <w:p w14:paraId="02BBB787" w14:textId="4D2FC64A" w:rsidR="001B591A" w:rsidRDefault="001B591A" w:rsidP="001B591A"/>
    <w:p w14:paraId="3CD6E072" w14:textId="14D11CC6" w:rsidR="001B591A" w:rsidRDefault="001B591A" w:rsidP="001B591A"/>
    <w:p w14:paraId="35498856" w14:textId="531166F7" w:rsidR="001B591A" w:rsidRDefault="001B591A" w:rsidP="001B591A"/>
    <w:p w14:paraId="5DA7EF3D" w14:textId="2560020B" w:rsidR="001B591A" w:rsidRDefault="001B591A" w:rsidP="001B591A"/>
    <w:p w14:paraId="6F3B296C" w14:textId="492022B8" w:rsidR="001B591A" w:rsidRDefault="001B591A" w:rsidP="001B591A"/>
    <w:p w14:paraId="70E0BAD7" w14:textId="5A201868" w:rsidR="001B591A" w:rsidRDefault="001B591A" w:rsidP="001B591A"/>
    <w:p w14:paraId="1C552D64" w14:textId="3653A6AF" w:rsidR="001B591A" w:rsidRDefault="001B591A" w:rsidP="001B591A"/>
    <w:p w14:paraId="422E5CD8" w14:textId="56491C6F" w:rsidR="001B591A" w:rsidRDefault="001B591A" w:rsidP="001B591A"/>
    <w:p w14:paraId="4DD4A7F0" w14:textId="35F008B8" w:rsidR="001B591A" w:rsidRDefault="001B591A" w:rsidP="001B591A"/>
    <w:p w14:paraId="548B4000" w14:textId="39C99461" w:rsidR="001B591A" w:rsidRDefault="001B591A" w:rsidP="001B591A"/>
    <w:p w14:paraId="054E2A01" w14:textId="3FDD19CF" w:rsidR="001B591A" w:rsidRDefault="001B591A" w:rsidP="001B591A"/>
    <w:p w14:paraId="2033E548" w14:textId="77777777" w:rsidR="001B591A" w:rsidRDefault="001B591A" w:rsidP="001B591A"/>
    <w:tbl>
      <w:tblPr>
        <w:tblW w:w="14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4"/>
        <w:gridCol w:w="3780"/>
        <w:gridCol w:w="2284"/>
        <w:gridCol w:w="2880"/>
        <w:gridCol w:w="2216"/>
      </w:tblGrid>
      <w:tr w:rsidR="001B591A" w14:paraId="359BC241" w14:textId="77777777" w:rsidTr="00E5289E">
        <w:trPr>
          <w:cantSplit/>
        </w:trPr>
        <w:tc>
          <w:tcPr>
            <w:tcW w:w="7364" w:type="dxa"/>
            <w:gridSpan w:val="2"/>
            <w:shd w:val="clear" w:color="auto" w:fill="FFCC99"/>
          </w:tcPr>
          <w:p w14:paraId="357F5F2B" w14:textId="77777777" w:rsidR="001B591A" w:rsidRDefault="001B591A" w:rsidP="00E5289E">
            <w:r>
              <w:rPr>
                <w:b/>
                <w:bCs/>
                <w:sz w:val="28"/>
              </w:rPr>
              <w:lastRenderedPageBreak/>
              <w:t>Předmět: Tělesná výchova</w:t>
            </w:r>
            <w:r>
              <w:t xml:space="preserve"> </w:t>
            </w:r>
          </w:p>
        </w:tc>
        <w:tc>
          <w:tcPr>
            <w:tcW w:w="7380" w:type="dxa"/>
            <w:gridSpan w:val="3"/>
            <w:shd w:val="clear" w:color="auto" w:fill="FFCC99"/>
          </w:tcPr>
          <w:p w14:paraId="7272B522" w14:textId="77777777" w:rsidR="001B591A" w:rsidRDefault="001B591A" w:rsidP="00E5289E">
            <w:r>
              <w:rPr>
                <w:b/>
                <w:bCs/>
                <w:sz w:val="28"/>
              </w:rPr>
              <w:t>Ročník 7.</w:t>
            </w:r>
          </w:p>
        </w:tc>
      </w:tr>
      <w:tr w:rsidR="001B591A" w14:paraId="315F3714" w14:textId="77777777" w:rsidTr="00E5289E">
        <w:tc>
          <w:tcPr>
            <w:tcW w:w="3584" w:type="dxa"/>
          </w:tcPr>
          <w:p w14:paraId="3377F67B" w14:textId="77777777" w:rsidR="001B591A" w:rsidRDefault="001B591A" w:rsidP="00E5289E">
            <w:r>
              <w:t>Výstup podle RVP</w:t>
            </w:r>
          </w:p>
        </w:tc>
        <w:tc>
          <w:tcPr>
            <w:tcW w:w="3780" w:type="dxa"/>
          </w:tcPr>
          <w:p w14:paraId="1C378F5F" w14:textId="77777777" w:rsidR="001B591A" w:rsidRDefault="001B591A" w:rsidP="00E5289E">
            <w:r>
              <w:t>Výstup podle ŠVP</w:t>
            </w:r>
          </w:p>
        </w:tc>
        <w:tc>
          <w:tcPr>
            <w:tcW w:w="2284" w:type="dxa"/>
          </w:tcPr>
          <w:p w14:paraId="1A83FC51" w14:textId="77777777" w:rsidR="001B591A" w:rsidRDefault="001B591A" w:rsidP="00E5289E">
            <w:r>
              <w:t>Téma</w:t>
            </w:r>
          </w:p>
        </w:tc>
        <w:tc>
          <w:tcPr>
            <w:tcW w:w="2880" w:type="dxa"/>
          </w:tcPr>
          <w:p w14:paraId="547369DE" w14:textId="77777777" w:rsidR="001B591A" w:rsidRDefault="001B591A" w:rsidP="00E5289E">
            <w:r>
              <w:t>Učivo</w:t>
            </w:r>
          </w:p>
        </w:tc>
        <w:tc>
          <w:tcPr>
            <w:tcW w:w="2216" w:type="dxa"/>
          </w:tcPr>
          <w:p w14:paraId="6AB15D8F" w14:textId="77777777" w:rsidR="001B591A" w:rsidRDefault="001B591A" w:rsidP="00E5289E">
            <w:r>
              <w:t>Přesahy, vazby, průřezová témata, poznámky</w:t>
            </w:r>
          </w:p>
        </w:tc>
      </w:tr>
      <w:tr w:rsidR="001B591A" w14:paraId="1B231AA5" w14:textId="77777777" w:rsidTr="00E5289E">
        <w:tc>
          <w:tcPr>
            <w:tcW w:w="3584" w:type="dxa"/>
            <w:shd w:val="clear" w:color="auto" w:fill="F4B083" w:themeFill="accent2" w:themeFillTint="99"/>
          </w:tcPr>
          <w:p w14:paraId="2CD0C4F8" w14:textId="77777777" w:rsidR="001B591A" w:rsidRDefault="001B591A" w:rsidP="00E5289E">
            <w:r>
              <w:rPr>
                <w:b/>
              </w:rPr>
              <w:t>Činnosti ovlivňující zdraví</w:t>
            </w:r>
          </w:p>
        </w:tc>
        <w:tc>
          <w:tcPr>
            <w:tcW w:w="3780" w:type="dxa"/>
          </w:tcPr>
          <w:p w14:paraId="60213B9A" w14:textId="77777777" w:rsidR="001B591A" w:rsidRDefault="001B591A" w:rsidP="00E5289E"/>
        </w:tc>
        <w:tc>
          <w:tcPr>
            <w:tcW w:w="2284" w:type="dxa"/>
          </w:tcPr>
          <w:p w14:paraId="75F87728" w14:textId="77777777" w:rsidR="001B591A" w:rsidRDefault="001B591A" w:rsidP="00E5289E"/>
        </w:tc>
        <w:tc>
          <w:tcPr>
            <w:tcW w:w="2880" w:type="dxa"/>
          </w:tcPr>
          <w:p w14:paraId="58002F2B" w14:textId="77777777" w:rsidR="001B591A" w:rsidRDefault="001B591A" w:rsidP="00E5289E"/>
        </w:tc>
        <w:tc>
          <w:tcPr>
            <w:tcW w:w="2216" w:type="dxa"/>
          </w:tcPr>
          <w:p w14:paraId="1A1E655B" w14:textId="77777777" w:rsidR="001B591A" w:rsidRDefault="001B591A" w:rsidP="00E5289E"/>
        </w:tc>
      </w:tr>
      <w:tr w:rsidR="001B591A" w14:paraId="2BE39556" w14:textId="77777777" w:rsidTr="00E5289E">
        <w:tc>
          <w:tcPr>
            <w:tcW w:w="3584" w:type="dxa"/>
          </w:tcPr>
          <w:p w14:paraId="2CC1E377" w14:textId="77777777" w:rsidR="001B591A" w:rsidRDefault="001B591A" w:rsidP="00E5289E">
            <w:pPr>
              <w:rPr>
                <w:b/>
              </w:rPr>
            </w:pPr>
            <w:r>
              <w:t>Aktivně vstupuje do organizace svého pohybového režimu, některé pohybové činnosti zařazuje pravidelně a s konkrétním účelem.</w:t>
            </w:r>
          </w:p>
        </w:tc>
        <w:tc>
          <w:tcPr>
            <w:tcW w:w="3780" w:type="dxa"/>
          </w:tcPr>
          <w:p w14:paraId="25401690" w14:textId="77777777" w:rsidR="001B591A" w:rsidRDefault="001B591A" w:rsidP="00E5289E">
            <w:r>
              <w:t xml:space="preserve">Uplatňuje správné držení těla v různých polohách a pracovních činnostech. </w:t>
            </w:r>
          </w:p>
          <w:p w14:paraId="26AE4CFC" w14:textId="77777777" w:rsidR="001B591A" w:rsidRDefault="001B591A" w:rsidP="00E5289E">
            <w:pPr>
              <w:ind w:left="360"/>
            </w:pPr>
          </w:p>
          <w:p w14:paraId="07CC1BA5" w14:textId="77777777" w:rsidR="001B591A" w:rsidRDefault="001B591A" w:rsidP="00E5289E">
            <w:pPr>
              <w:ind w:left="360"/>
            </w:pPr>
          </w:p>
        </w:tc>
        <w:tc>
          <w:tcPr>
            <w:tcW w:w="2284" w:type="dxa"/>
          </w:tcPr>
          <w:p w14:paraId="3C4D2FFB" w14:textId="77777777" w:rsidR="001B591A" w:rsidRDefault="001B591A" w:rsidP="00E5289E">
            <w:r>
              <w:t>Správné provedení cvičebních poloh v závislosti na druhu vykovávaného pohybu</w:t>
            </w:r>
          </w:p>
        </w:tc>
        <w:tc>
          <w:tcPr>
            <w:tcW w:w="2880" w:type="dxa"/>
          </w:tcPr>
          <w:p w14:paraId="78367C02" w14:textId="77777777" w:rsidR="001B591A" w:rsidRDefault="001B591A" w:rsidP="00E5289E">
            <w:r>
              <w:t>cvičební polohy</w:t>
            </w:r>
          </w:p>
          <w:p w14:paraId="5D405209" w14:textId="77777777" w:rsidR="001B591A" w:rsidRDefault="001B591A" w:rsidP="00E5289E"/>
          <w:p w14:paraId="0798001C" w14:textId="77777777" w:rsidR="001B591A" w:rsidRDefault="001B591A" w:rsidP="00E5289E"/>
          <w:p w14:paraId="6D48E7AB" w14:textId="77777777" w:rsidR="001B591A" w:rsidRDefault="001B591A" w:rsidP="00E5289E"/>
        </w:tc>
        <w:tc>
          <w:tcPr>
            <w:tcW w:w="2216" w:type="dxa"/>
          </w:tcPr>
          <w:p w14:paraId="20EC7F7D" w14:textId="77777777" w:rsidR="001B591A" w:rsidRDefault="001B591A" w:rsidP="00E5289E"/>
        </w:tc>
      </w:tr>
      <w:tr w:rsidR="001B591A" w14:paraId="2429A717" w14:textId="77777777" w:rsidTr="00E5289E">
        <w:tc>
          <w:tcPr>
            <w:tcW w:w="3584" w:type="dxa"/>
          </w:tcPr>
          <w:p w14:paraId="54E4BD30" w14:textId="77777777" w:rsidR="001B591A" w:rsidRDefault="001B591A" w:rsidP="00E5289E">
            <w:r>
              <w:t>Usiluje o zlepšení své tělesné zdatnosti; z nabídky zvolí vhodný rozvojový program</w:t>
            </w:r>
          </w:p>
        </w:tc>
        <w:tc>
          <w:tcPr>
            <w:tcW w:w="3780" w:type="dxa"/>
          </w:tcPr>
          <w:p w14:paraId="663AB613" w14:textId="77777777" w:rsidR="001B591A" w:rsidRDefault="001B591A" w:rsidP="00E5289E">
            <w:r>
              <w:t>Chápe, že různá cvičení mají různé účinky.</w:t>
            </w:r>
          </w:p>
          <w:p w14:paraId="7567D65C" w14:textId="77777777" w:rsidR="001B591A" w:rsidRDefault="001B591A" w:rsidP="00E5289E">
            <w:r>
              <w:t>Ví o svých pohybových přednostech a nedostatcích a s pomocí učitele je ovlivňuje.</w:t>
            </w:r>
          </w:p>
          <w:p w14:paraId="2B9770FF" w14:textId="77777777" w:rsidR="001B591A" w:rsidRDefault="001B591A" w:rsidP="00E5289E"/>
        </w:tc>
        <w:tc>
          <w:tcPr>
            <w:tcW w:w="2284" w:type="dxa"/>
          </w:tcPr>
          <w:p w14:paraId="6BD6BDED" w14:textId="77777777" w:rsidR="001B591A" w:rsidRDefault="001B591A" w:rsidP="00E5289E">
            <w:r>
              <w:t>Správné a přesné provedení pohybů</w:t>
            </w:r>
          </w:p>
        </w:tc>
        <w:tc>
          <w:tcPr>
            <w:tcW w:w="2880" w:type="dxa"/>
          </w:tcPr>
          <w:p w14:paraId="28411E64" w14:textId="77777777" w:rsidR="001B591A" w:rsidRDefault="001B591A" w:rsidP="00E5289E">
            <w:r>
              <w:t>průpravná, koordinační, kompenzační, kondiční a tvořivá cvičení</w:t>
            </w:r>
          </w:p>
        </w:tc>
        <w:tc>
          <w:tcPr>
            <w:tcW w:w="2216" w:type="dxa"/>
          </w:tcPr>
          <w:p w14:paraId="6537AE61" w14:textId="77777777" w:rsidR="001B591A" w:rsidRDefault="001B591A" w:rsidP="00E5289E"/>
        </w:tc>
      </w:tr>
      <w:tr w:rsidR="001B591A" w14:paraId="3A0A38AB" w14:textId="77777777" w:rsidTr="00E5289E">
        <w:tc>
          <w:tcPr>
            <w:tcW w:w="3584" w:type="dxa"/>
          </w:tcPr>
          <w:p w14:paraId="6CFBEDC0" w14:textId="77777777" w:rsidR="001B591A" w:rsidRDefault="001B591A" w:rsidP="00E5289E">
            <w:r>
              <w:t>Samostatně se připraví před pohybovou činností a ukončí ji ve shodě s hlavní činností – zatěžovanými svaly</w:t>
            </w:r>
          </w:p>
        </w:tc>
        <w:tc>
          <w:tcPr>
            <w:tcW w:w="3780" w:type="dxa"/>
          </w:tcPr>
          <w:p w14:paraId="17DCDB22" w14:textId="77777777" w:rsidR="001B591A" w:rsidRDefault="001B591A" w:rsidP="00E5289E">
            <w:r>
              <w:t xml:space="preserve">Chápe význam přípravy organismu před cvičením. </w:t>
            </w:r>
          </w:p>
          <w:p w14:paraId="0ECF6EE9" w14:textId="77777777" w:rsidR="001B591A" w:rsidRDefault="001B591A" w:rsidP="00E5289E"/>
        </w:tc>
        <w:tc>
          <w:tcPr>
            <w:tcW w:w="2284" w:type="dxa"/>
          </w:tcPr>
          <w:p w14:paraId="46DEA607" w14:textId="77777777" w:rsidR="001B591A" w:rsidRDefault="001B591A" w:rsidP="00E5289E">
            <w:r>
              <w:t>Rozcvičení zatěžovaných svalů</w:t>
            </w:r>
          </w:p>
        </w:tc>
        <w:tc>
          <w:tcPr>
            <w:tcW w:w="2880" w:type="dxa"/>
          </w:tcPr>
          <w:p w14:paraId="66943C06" w14:textId="77777777" w:rsidR="001B591A" w:rsidRDefault="001B591A" w:rsidP="00E5289E">
            <w:r>
              <w:t>rozcvičky – společné, s vyučujícím, individuální</w:t>
            </w:r>
          </w:p>
        </w:tc>
        <w:tc>
          <w:tcPr>
            <w:tcW w:w="2216" w:type="dxa"/>
          </w:tcPr>
          <w:p w14:paraId="5FCF9815" w14:textId="77777777" w:rsidR="001B591A" w:rsidRDefault="001B591A" w:rsidP="00E5289E"/>
        </w:tc>
      </w:tr>
      <w:tr w:rsidR="001B591A" w14:paraId="5A80C35A" w14:textId="77777777" w:rsidTr="00E5289E">
        <w:tc>
          <w:tcPr>
            <w:tcW w:w="3584" w:type="dxa"/>
          </w:tcPr>
          <w:p w14:paraId="352CC633" w14:textId="77777777" w:rsidR="001B591A" w:rsidRDefault="001B591A" w:rsidP="00E5289E">
            <w:pPr>
              <w:rPr>
                <w:color w:val="000000" w:themeColor="text1"/>
              </w:rPr>
            </w:pPr>
            <w:r w:rsidRPr="00C12164">
              <w:rPr>
                <w:color w:val="000000" w:themeColor="text1"/>
              </w:rPr>
              <w:t xml:space="preserve">Uplatňuje </w:t>
            </w:r>
            <w:r>
              <w:rPr>
                <w:color w:val="000000" w:themeColor="text1"/>
              </w:rPr>
              <w:t xml:space="preserve">vhodné a </w:t>
            </w:r>
            <w:r w:rsidRPr="00C12164">
              <w:rPr>
                <w:color w:val="000000" w:themeColor="text1"/>
              </w:rPr>
              <w:t xml:space="preserve">bezpečné chování </w:t>
            </w:r>
            <w:r>
              <w:rPr>
                <w:color w:val="000000" w:themeColor="text1"/>
              </w:rPr>
              <w:t>i v méně známém prostředí sportovišť, přírody, silničního provozu; předvídá možná nebezpečí úrazu a přizpůsobí jim svou činnost</w:t>
            </w:r>
          </w:p>
          <w:p w14:paraId="11BC5059" w14:textId="77777777" w:rsidR="001B591A" w:rsidRDefault="001B591A" w:rsidP="00E5289E">
            <w:pPr>
              <w:rPr>
                <w:color w:val="000000" w:themeColor="text1"/>
              </w:rPr>
            </w:pPr>
          </w:p>
          <w:p w14:paraId="00631431" w14:textId="77777777" w:rsidR="001B591A" w:rsidRDefault="001B591A" w:rsidP="00E5289E">
            <w:pPr>
              <w:rPr>
                <w:color w:val="000000" w:themeColor="text1"/>
              </w:rPr>
            </w:pPr>
          </w:p>
          <w:p w14:paraId="740A5591" w14:textId="77777777" w:rsidR="001B591A" w:rsidRDefault="001B591A" w:rsidP="00E5289E">
            <w:pPr>
              <w:rPr>
                <w:color w:val="000000" w:themeColor="text1"/>
              </w:rPr>
            </w:pPr>
          </w:p>
          <w:p w14:paraId="4B819D9A" w14:textId="77777777" w:rsidR="001B591A" w:rsidRDefault="001B591A" w:rsidP="00E5289E">
            <w:pPr>
              <w:rPr>
                <w:color w:val="000000" w:themeColor="text1"/>
              </w:rPr>
            </w:pPr>
          </w:p>
          <w:p w14:paraId="468803D2" w14:textId="77777777" w:rsidR="001B591A" w:rsidRDefault="001B591A" w:rsidP="00E5289E"/>
        </w:tc>
        <w:tc>
          <w:tcPr>
            <w:tcW w:w="3780" w:type="dxa"/>
          </w:tcPr>
          <w:p w14:paraId="6B077830" w14:textId="77777777" w:rsidR="001B591A" w:rsidRDefault="001B591A" w:rsidP="00E5289E">
            <w:r>
              <w:t>Předvídá možná nebezpečí úrazu.</w:t>
            </w:r>
          </w:p>
          <w:p w14:paraId="189AAEAB" w14:textId="77777777" w:rsidR="001B591A" w:rsidRDefault="001B591A" w:rsidP="00E5289E">
            <w:r>
              <w:t>Plní zodpovědně pokyny učitele.</w:t>
            </w:r>
          </w:p>
          <w:p w14:paraId="012B98E3" w14:textId="77777777" w:rsidR="001B591A" w:rsidRDefault="001B591A" w:rsidP="00E5289E">
            <w:r>
              <w:t>Při Tv předchází možným poraněním a úrazům vhodným oblečením a obuví.</w:t>
            </w:r>
          </w:p>
        </w:tc>
        <w:tc>
          <w:tcPr>
            <w:tcW w:w="2284" w:type="dxa"/>
          </w:tcPr>
          <w:p w14:paraId="0094E9E0" w14:textId="77777777" w:rsidR="001B591A" w:rsidRDefault="001B591A" w:rsidP="00E5289E">
            <w:r>
              <w:t>Zásady bezpečnosti při Tv a sportu</w:t>
            </w:r>
          </w:p>
        </w:tc>
        <w:tc>
          <w:tcPr>
            <w:tcW w:w="2880" w:type="dxa"/>
          </w:tcPr>
          <w:p w14:paraId="6BDCECB2" w14:textId="77777777" w:rsidR="001B591A" w:rsidRDefault="001B591A" w:rsidP="00E5289E">
            <w:r>
              <w:t>bezpečnost na sportovištích</w:t>
            </w:r>
          </w:p>
          <w:p w14:paraId="15716874" w14:textId="77777777" w:rsidR="001B591A" w:rsidRDefault="001B591A" w:rsidP="00E5289E">
            <w:r>
              <w:t>bezpečnost v tělocvičně</w:t>
            </w:r>
          </w:p>
          <w:p w14:paraId="3AC0F824" w14:textId="77777777" w:rsidR="001B591A" w:rsidRDefault="001B591A" w:rsidP="00E5289E">
            <w:r>
              <w:t>zásady první pomoci</w:t>
            </w:r>
          </w:p>
          <w:p w14:paraId="17FC5A4B" w14:textId="77777777" w:rsidR="001B591A" w:rsidRDefault="001B591A" w:rsidP="00E5289E">
            <w:r>
              <w:t>bezpečnost při činnosti s nářadím a náčiním</w:t>
            </w:r>
          </w:p>
        </w:tc>
        <w:tc>
          <w:tcPr>
            <w:tcW w:w="2216" w:type="dxa"/>
          </w:tcPr>
          <w:p w14:paraId="4720A139" w14:textId="77777777" w:rsidR="001B591A" w:rsidRDefault="001B591A" w:rsidP="00E5289E">
            <w:r>
              <w:t>Př8. Člověk, první pomoc</w:t>
            </w:r>
          </w:p>
          <w:p w14:paraId="49D5E777" w14:textId="77777777" w:rsidR="001B591A" w:rsidRDefault="001B591A" w:rsidP="00E5289E"/>
          <w:p w14:paraId="2E1D9F51" w14:textId="77777777" w:rsidR="001B591A" w:rsidRDefault="001B591A" w:rsidP="00E5289E"/>
          <w:p w14:paraId="4175AD29" w14:textId="77777777" w:rsidR="001B591A" w:rsidRDefault="001B591A" w:rsidP="00E5289E"/>
        </w:tc>
      </w:tr>
      <w:tr w:rsidR="001B591A" w14:paraId="5050AF98" w14:textId="77777777" w:rsidTr="00E5289E">
        <w:tc>
          <w:tcPr>
            <w:tcW w:w="3584" w:type="dxa"/>
            <w:shd w:val="clear" w:color="auto" w:fill="F4B083" w:themeFill="accent2" w:themeFillTint="99"/>
          </w:tcPr>
          <w:p w14:paraId="18D33C26" w14:textId="77777777" w:rsidR="001B591A" w:rsidRDefault="001B591A" w:rsidP="00E5289E">
            <w:r>
              <w:rPr>
                <w:b/>
              </w:rPr>
              <w:t>Činnosti ovlivňující úroveň pohybových dovedností</w:t>
            </w:r>
          </w:p>
        </w:tc>
        <w:tc>
          <w:tcPr>
            <w:tcW w:w="3780" w:type="dxa"/>
          </w:tcPr>
          <w:p w14:paraId="7AB73938" w14:textId="77777777" w:rsidR="001B591A" w:rsidRDefault="001B591A" w:rsidP="00E5289E"/>
        </w:tc>
        <w:tc>
          <w:tcPr>
            <w:tcW w:w="2284" w:type="dxa"/>
          </w:tcPr>
          <w:p w14:paraId="621B1B1E" w14:textId="77777777" w:rsidR="001B591A" w:rsidRDefault="001B591A" w:rsidP="00E5289E"/>
        </w:tc>
        <w:tc>
          <w:tcPr>
            <w:tcW w:w="2880" w:type="dxa"/>
          </w:tcPr>
          <w:p w14:paraId="44EC3ED1" w14:textId="77777777" w:rsidR="001B591A" w:rsidRDefault="001B591A" w:rsidP="00E5289E"/>
        </w:tc>
        <w:tc>
          <w:tcPr>
            <w:tcW w:w="2216" w:type="dxa"/>
          </w:tcPr>
          <w:p w14:paraId="3632A780" w14:textId="77777777" w:rsidR="001B591A" w:rsidRDefault="001B591A" w:rsidP="00E5289E"/>
        </w:tc>
      </w:tr>
      <w:tr w:rsidR="001B591A" w14:paraId="531C50EF" w14:textId="77777777" w:rsidTr="00E5289E">
        <w:tc>
          <w:tcPr>
            <w:tcW w:w="3584" w:type="dxa"/>
          </w:tcPr>
          <w:p w14:paraId="426D28BE" w14:textId="77777777" w:rsidR="001B591A" w:rsidRDefault="001B591A" w:rsidP="00E5289E">
            <w:r>
              <w:t xml:space="preserve">Zvládá v souladu s individuálními předpoklady osvojené pohybové </w:t>
            </w:r>
            <w:r>
              <w:lastRenderedPageBreak/>
              <w:t>dovednosti a tvořivě je aplikuje ve hře, soutěži, při rekreačních činnostech</w:t>
            </w:r>
          </w:p>
        </w:tc>
        <w:tc>
          <w:tcPr>
            <w:tcW w:w="3780" w:type="dxa"/>
          </w:tcPr>
          <w:p w14:paraId="70C0E8A6" w14:textId="77777777" w:rsidR="001B591A" w:rsidRDefault="001B591A" w:rsidP="00E5289E">
            <w:r>
              <w:lastRenderedPageBreak/>
              <w:t>Používá aktivně základní osvojované pojmy.</w:t>
            </w:r>
          </w:p>
          <w:p w14:paraId="33AA0A2A" w14:textId="77777777" w:rsidR="001B591A" w:rsidRDefault="001B591A" w:rsidP="00E5289E">
            <w:r>
              <w:lastRenderedPageBreak/>
              <w:t>Používá základní průpravná cvičení pro osvojení atletických činností.</w:t>
            </w:r>
          </w:p>
          <w:p w14:paraId="1D54A96D" w14:textId="77777777" w:rsidR="001B591A" w:rsidRDefault="001B591A" w:rsidP="00E5289E">
            <w:r>
              <w:t xml:space="preserve">Předvede základní techniku hodu míčkem, nízkého startu, běhu, štafetového běhu. </w:t>
            </w:r>
          </w:p>
        </w:tc>
        <w:tc>
          <w:tcPr>
            <w:tcW w:w="2284" w:type="dxa"/>
          </w:tcPr>
          <w:p w14:paraId="53F48EF7" w14:textId="77777777" w:rsidR="001B591A" w:rsidRDefault="001B591A" w:rsidP="00E5289E">
            <w:r>
              <w:lastRenderedPageBreak/>
              <w:t>Atletika</w:t>
            </w:r>
          </w:p>
        </w:tc>
        <w:tc>
          <w:tcPr>
            <w:tcW w:w="2880" w:type="dxa"/>
          </w:tcPr>
          <w:p w14:paraId="681D87CC" w14:textId="77777777" w:rsidR="001B591A" w:rsidRDefault="001B591A" w:rsidP="00E5289E">
            <w:r>
              <w:t>běžecká abeceda</w:t>
            </w:r>
          </w:p>
          <w:p w14:paraId="4FEF96CB" w14:textId="77777777" w:rsidR="001B591A" w:rsidRDefault="001B591A" w:rsidP="00E5289E">
            <w:r>
              <w:t>sprint 60m</w:t>
            </w:r>
          </w:p>
          <w:p w14:paraId="3578C2FD" w14:textId="77777777" w:rsidR="001B591A" w:rsidRDefault="001B591A" w:rsidP="00E5289E">
            <w:r>
              <w:lastRenderedPageBreak/>
              <w:t>běh 400,800m</w:t>
            </w:r>
          </w:p>
          <w:p w14:paraId="74DD2432" w14:textId="77777777" w:rsidR="001B591A" w:rsidRDefault="001B591A" w:rsidP="00E5289E">
            <w:r>
              <w:t>běh 1500m na dráze</w:t>
            </w:r>
          </w:p>
          <w:p w14:paraId="62C28C85" w14:textId="77777777" w:rsidR="001B591A" w:rsidRDefault="001B591A" w:rsidP="00E5289E">
            <w:r>
              <w:t>skok daleký</w:t>
            </w:r>
          </w:p>
          <w:p w14:paraId="5C95BBFB" w14:textId="77777777" w:rsidR="001B591A" w:rsidRDefault="001B591A" w:rsidP="00E5289E">
            <w:r>
              <w:t>hod míčkem</w:t>
            </w:r>
          </w:p>
          <w:p w14:paraId="77597B13" w14:textId="77777777" w:rsidR="001B591A" w:rsidRDefault="001B591A" w:rsidP="00E5289E">
            <w:r>
              <w:t>štafetová předávka</w:t>
            </w:r>
          </w:p>
        </w:tc>
        <w:tc>
          <w:tcPr>
            <w:tcW w:w="2216" w:type="dxa"/>
          </w:tcPr>
          <w:p w14:paraId="3ED38183" w14:textId="77777777" w:rsidR="001B591A" w:rsidRDefault="001B591A" w:rsidP="00E5289E"/>
        </w:tc>
      </w:tr>
      <w:tr w:rsidR="001B591A" w14:paraId="1BAEF78D" w14:textId="77777777" w:rsidTr="00E5289E">
        <w:tc>
          <w:tcPr>
            <w:tcW w:w="3584" w:type="dxa"/>
          </w:tcPr>
          <w:p w14:paraId="0059D292" w14:textId="77777777" w:rsidR="001B591A" w:rsidRDefault="001B591A" w:rsidP="00E5289E">
            <w:r>
              <w:t>Posoudí provedení osvojované pohybové činnosti, označí zjevné nedostatky a jejich možné příčiny</w:t>
            </w:r>
          </w:p>
        </w:tc>
        <w:tc>
          <w:tcPr>
            <w:tcW w:w="3780" w:type="dxa"/>
          </w:tcPr>
          <w:p w14:paraId="10EFD42E" w14:textId="77777777" w:rsidR="001B591A" w:rsidRDefault="001B591A" w:rsidP="00E5289E">
            <w:r>
              <w:t>Předvede roznožku přes kozu našíř s oddáleným můstkem.</w:t>
            </w:r>
          </w:p>
          <w:p w14:paraId="5BAB9179" w14:textId="77777777" w:rsidR="001B591A" w:rsidRDefault="001B591A" w:rsidP="00E5289E">
            <w:r>
              <w:t>Ve spolupráci s učitelem zvládá záchranu a dopomoc při osvojovaných cvicích.</w:t>
            </w:r>
          </w:p>
          <w:p w14:paraId="5FF8AFF8" w14:textId="77777777" w:rsidR="001B591A" w:rsidRDefault="001B591A" w:rsidP="00E5289E">
            <w:r>
              <w:t>Předvede kotoul vpřed a vzad ve vazbách.</w:t>
            </w:r>
          </w:p>
          <w:p w14:paraId="6283A76A" w14:textId="77777777" w:rsidR="001B591A" w:rsidRDefault="001B591A" w:rsidP="00E5289E">
            <w:r>
              <w:t>Provede stoj na hlavě, na rukou s dopomocí.</w:t>
            </w:r>
          </w:p>
        </w:tc>
        <w:tc>
          <w:tcPr>
            <w:tcW w:w="2284" w:type="dxa"/>
          </w:tcPr>
          <w:p w14:paraId="6FBA840B" w14:textId="77777777" w:rsidR="001B591A" w:rsidRDefault="001B591A" w:rsidP="00E5289E">
            <w:r>
              <w:t>Gymnastika</w:t>
            </w:r>
          </w:p>
        </w:tc>
        <w:tc>
          <w:tcPr>
            <w:tcW w:w="2880" w:type="dxa"/>
          </w:tcPr>
          <w:p w14:paraId="61688178" w14:textId="77777777" w:rsidR="001B591A" w:rsidRDefault="001B591A" w:rsidP="00E5289E">
            <w:r>
              <w:t>přeskoky přes kozu a přes bednu</w:t>
            </w:r>
          </w:p>
          <w:p w14:paraId="013BD2F5" w14:textId="77777777" w:rsidR="001B591A" w:rsidRDefault="001B591A" w:rsidP="00E5289E">
            <w:r>
              <w:t>kotouly</w:t>
            </w:r>
          </w:p>
          <w:p w14:paraId="6F18A5DE" w14:textId="77777777" w:rsidR="001B591A" w:rsidRDefault="001B591A" w:rsidP="00E5289E">
            <w:r>
              <w:t>hrazda</w:t>
            </w:r>
          </w:p>
          <w:p w14:paraId="1FA01D94" w14:textId="77777777" w:rsidR="001B591A" w:rsidRDefault="001B591A" w:rsidP="00E5289E">
            <w:r>
              <w:t>kruhy</w:t>
            </w:r>
          </w:p>
          <w:p w14:paraId="5C9B7362" w14:textId="77777777" w:rsidR="001B591A" w:rsidRDefault="001B591A" w:rsidP="00E5289E">
            <w:r>
              <w:t>stoj na rukou s dopomocí</w:t>
            </w:r>
          </w:p>
        </w:tc>
        <w:tc>
          <w:tcPr>
            <w:tcW w:w="2216" w:type="dxa"/>
          </w:tcPr>
          <w:p w14:paraId="52A64E6B" w14:textId="77777777" w:rsidR="001B591A" w:rsidRDefault="001B591A" w:rsidP="00E5289E">
            <w:r>
              <w:t>F7. Těžiště. Síla</w:t>
            </w:r>
          </w:p>
          <w:p w14:paraId="511B3437" w14:textId="77777777" w:rsidR="001B591A" w:rsidRDefault="001B591A" w:rsidP="00E5289E"/>
        </w:tc>
      </w:tr>
      <w:tr w:rsidR="001B591A" w14:paraId="0DA97345" w14:textId="77777777" w:rsidTr="00E5289E">
        <w:tc>
          <w:tcPr>
            <w:tcW w:w="3584" w:type="dxa"/>
          </w:tcPr>
          <w:p w14:paraId="225BA056" w14:textId="77777777" w:rsidR="001B591A" w:rsidRDefault="001B591A" w:rsidP="00E5289E"/>
        </w:tc>
        <w:tc>
          <w:tcPr>
            <w:tcW w:w="3780" w:type="dxa"/>
          </w:tcPr>
          <w:p w14:paraId="3022BAFD" w14:textId="77777777" w:rsidR="001B591A" w:rsidRDefault="001B591A" w:rsidP="00E5289E">
            <w:r>
              <w:t>Předvede šplh na tyči.</w:t>
            </w:r>
          </w:p>
          <w:p w14:paraId="3F6C5B25" w14:textId="77777777" w:rsidR="001B591A" w:rsidRDefault="001B591A" w:rsidP="00E5289E">
            <w:r>
              <w:t>Používá při cvičení švihadlo, plný míč.</w:t>
            </w:r>
          </w:p>
        </w:tc>
        <w:tc>
          <w:tcPr>
            <w:tcW w:w="2284" w:type="dxa"/>
          </w:tcPr>
          <w:p w14:paraId="3AF16F1C" w14:textId="77777777" w:rsidR="001B591A" w:rsidRDefault="001B591A" w:rsidP="00E5289E">
            <w:r>
              <w:t>Kondiční cvičení</w:t>
            </w:r>
          </w:p>
        </w:tc>
        <w:tc>
          <w:tcPr>
            <w:tcW w:w="2880" w:type="dxa"/>
          </w:tcPr>
          <w:p w14:paraId="5B4068C0" w14:textId="77777777" w:rsidR="001B591A" w:rsidRDefault="001B591A" w:rsidP="00E5289E">
            <w:r>
              <w:t>kondiční testy</w:t>
            </w:r>
          </w:p>
          <w:p w14:paraId="50FF76F3" w14:textId="77777777" w:rsidR="001B591A" w:rsidRDefault="001B591A" w:rsidP="00E5289E">
            <w:r>
              <w:t>švihadlo</w:t>
            </w:r>
          </w:p>
        </w:tc>
        <w:tc>
          <w:tcPr>
            <w:tcW w:w="2216" w:type="dxa"/>
          </w:tcPr>
          <w:p w14:paraId="73832303" w14:textId="77777777" w:rsidR="001B591A" w:rsidRDefault="001B591A" w:rsidP="00E5289E">
            <w:r>
              <w:t>Hv 6.,7.,8  Tanec</w:t>
            </w:r>
          </w:p>
          <w:p w14:paraId="08E32906" w14:textId="77777777" w:rsidR="001B591A" w:rsidRDefault="001B591A" w:rsidP="00E5289E"/>
        </w:tc>
      </w:tr>
      <w:tr w:rsidR="001B591A" w14:paraId="106424EE" w14:textId="77777777" w:rsidTr="00E5289E">
        <w:tc>
          <w:tcPr>
            <w:tcW w:w="3584" w:type="dxa"/>
          </w:tcPr>
          <w:p w14:paraId="38B7D85D" w14:textId="77777777" w:rsidR="001B591A" w:rsidRDefault="001B591A" w:rsidP="00E5289E"/>
        </w:tc>
        <w:tc>
          <w:tcPr>
            <w:tcW w:w="3780" w:type="dxa"/>
          </w:tcPr>
          <w:p w14:paraId="7FF42765" w14:textId="77777777" w:rsidR="001B591A" w:rsidRDefault="001B591A" w:rsidP="00E5289E">
            <w:r>
              <w:t>Předvede jednoduché cviky zpevňování a uvolňování těla.</w:t>
            </w:r>
          </w:p>
          <w:p w14:paraId="5498560F" w14:textId="77777777" w:rsidR="001B591A" w:rsidRDefault="001B591A" w:rsidP="00E5289E">
            <w:r>
              <w:t>Zvládá základní úchopy, postoje, odpory a pády.</w:t>
            </w:r>
          </w:p>
          <w:p w14:paraId="732A6DC4" w14:textId="77777777" w:rsidR="001B591A" w:rsidRDefault="001B591A" w:rsidP="00E5289E">
            <w:r>
              <w:t>Chová se v duchu fair play.</w:t>
            </w:r>
          </w:p>
        </w:tc>
        <w:tc>
          <w:tcPr>
            <w:tcW w:w="2284" w:type="dxa"/>
          </w:tcPr>
          <w:p w14:paraId="3DC1DCC2" w14:textId="77777777" w:rsidR="001B591A" w:rsidRDefault="001B591A" w:rsidP="00E5289E">
            <w:r>
              <w:t>Úpoly</w:t>
            </w:r>
          </w:p>
        </w:tc>
        <w:tc>
          <w:tcPr>
            <w:tcW w:w="2880" w:type="dxa"/>
          </w:tcPr>
          <w:p w14:paraId="513ECF53" w14:textId="77777777" w:rsidR="001B591A" w:rsidRDefault="001B591A" w:rsidP="00E5289E">
            <w:r>
              <w:t>přetlaky, přetahy,odpory, pády</w:t>
            </w:r>
          </w:p>
          <w:p w14:paraId="71A47C9D" w14:textId="77777777" w:rsidR="001B591A" w:rsidRDefault="001B591A" w:rsidP="00E5289E">
            <w:r>
              <w:t>úpolové hry</w:t>
            </w:r>
          </w:p>
        </w:tc>
        <w:tc>
          <w:tcPr>
            <w:tcW w:w="2216" w:type="dxa"/>
          </w:tcPr>
          <w:p w14:paraId="4E4D8E97" w14:textId="77777777" w:rsidR="001B591A" w:rsidRDefault="001B591A" w:rsidP="00E5289E"/>
        </w:tc>
      </w:tr>
      <w:tr w:rsidR="001B591A" w14:paraId="015214C5" w14:textId="77777777" w:rsidTr="00E5289E">
        <w:tc>
          <w:tcPr>
            <w:tcW w:w="3584" w:type="dxa"/>
          </w:tcPr>
          <w:p w14:paraId="6CE96B6A" w14:textId="77777777" w:rsidR="001B591A" w:rsidRDefault="001B591A" w:rsidP="00E5289E"/>
        </w:tc>
        <w:tc>
          <w:tcPr>
            <w:tcW w:w="3780" w:type="dxa"/>
          </w:tcPr>
          <w:p w14:paraId="51CAC11C" w14:textId="77777777" w:rsidR="001B591A" w:rsidRDefault="001B591A" w:rsidP="00E5289E">
            <w:r>
              <w:t>Seznámí se s netradičními pohybovými hrami</w:t>
            </w:r>
          </w:p>
        </w:tc>
        <w:tc>
          <w:tcPr>
            <w:tcW w:w="2284" w:type="dxa"/>
          </w:tcPr>
          <w:p w14:paraId="6A5F35E5" w14:textId="77777777" w:rsidR="001B591A" w:rsidRDefault="001B591A" w:rsidP="00E5289E">
            <w:r>
              <w:t>Pohybové hry</w:t>
            </w:r>
          </w:p>
        </w:tc>
        <w:tc>
          <w:tcPr>
            <w:tcW w:w="2880" w:type="dxa"/>
          </w:tcPr>
          <w:p w14:paraId="61A39384" w14:textId="77777777" w:rsidR="001B591A" w:rsidRDefault="001B591A" w:rsidP="00E5289E">
            <w:r>
              <w:t>pohybové hry</w:t>
            </w:r>
          </w:p>
          <w:p w14:paraId="5B5F1C6C" w14:textId="77777777" w:rsidR="001B591A" w:rsidRDefault="001B591A" w:rsidP="00E5289E">
            <w:r>
              <w:t>netradiční pohybové hry</w:t>
            </w:r>
          </w:p>
          <w:p w14:paraId="6AD24388" w14:textId="77777777" w:rsidR="001B591A" w:rsidRDefault="001B591A" w:rsidP="00E5289E">
            <w:r>
              <w:t>pohybové hry s různým náčiním</w:t>
            </w:r>
          </w:p>
        </w:tc>
        <w:tc>
          <w:tcPr>
            <w:tcW w:w="2216" w:type="dxa"/>
          </w:tcPr>
          <w:p w14:paraId="1F75B29E" w14:textId="77777777" w:rsidR="001B591A" w:rsidRDefault="001B591A" w:rsidP="00E5289E"/>
        </w:tc>
      </w:tr>
      <w:tr w:rsidR="001B591A" w14:paraId="3C198C65" w14:textId="77777777" w:rsidTr="00E5289E">
        <w:tc>
          <w:tcPr>
            <w:tcW w:w="3584" w:type="dxa"/>
          </w:tcPr>
          <w:p w14:paraId="44F373FA" w14:textId="77777777" w:rsidR="001B591A" w:rsidRDefault="001B591A" w:rsidP="00E5289E"/>
        </w:tc>
        <w:tc>
          <w:tcPr>
            <w:tcW w:w="3780" w:type="dxa"/>
          </w:tcPr>
          <w:p w14:paraId="4AB51051" w14:textId="77777777" w:rsidR="001B591A" w:rsidRDefault="001B591A" w:rsidP="00E5289E">
            <w:r>
              <w:t>Uplatňuje základní pravidla sportovních her.</w:t>
            </w:r>
          </w:p>
          <w:p w14:paraId="1F3FD835" w14:textId="77777777" w:rsidR="001B591A" w:rsidRDefault="001B591A" w:rsidP="00E5289E">
            <w:r>
              <w:t>Rozpozná základní pojmy označující používané náčiní, části hřiště.</w:t>
            </w:r>
          </w:p>
          <w:p w14:paraId="6F56287E" w14:textId="77777777" w:rsidR="001B591A" w:rsidRDefault="001B591A" w:rsidP="00E5289E">
            <w:r>
              <w:t>Zvládá základní herní činnosti jednotlivce.</w:t>
            </w:r>
          </w:p>
          <w:p w14:paraId="575C4F4D" w14:textId="77777777" w:rsidR="001B591A" w:rsidRDefault="001B591A" w:rsidP="00E5289E">
            <w:r>
              <w:t>Zvolí taktiku a dodržuje ji (za pomoci učitele).</w:t>
            </w:r>
          </w:p>
          <w:p w14:paraId="0B5B1B9C" w14:textId="77777777" w:rsidR="001B591A" w:rsidRDefault="001B591A" w:rsidP="00E5289E"/>
        </w:tc>
        <w:tc>
          <w:tcPr>
            <w:tcW w:w="2284" w:type="dxa"/>
          </w:tcPr>
          <w:p w14:paraId="413EF2F5" w14:textId="77777777" w:rsidR="001B591A" w:rsidRDefault="001B591A" w:rsidP="00E5289E">
            <w:r>
              <w:lastRenderedPageBreak/>
              <w:t>Sportovní hry</w:t>
            </w:r>
          </w:p>
          <w:p w14:paraId="26FB7F31" w14:textId="77777777" w:rsidR="001B591A" w:rsidRDefault="001B591A" w:rsidP="00E5289E">
            <w:r>
              <w:t>Fotbal (chlapci)</w:t>
            </w:r>
          </w:p>
          <w:p w14:paraId="194B3AA4" w14:textId="77777777" w:rsidR="001B591A" w:rsidRDefault="001B591A" w:rsidP="00E5289E"/>
          <w:p w14:paraId="76157620" w14:textId="77777777" w:rsidR="001B591A" w:rsidRDefault="001B591A" w:rsidP="00E5289E">
            <w:r>
              <w:t>Florbal</w:t>
            </w:r>
          </w:p>
          <w:p w14:paraId="30618D95" w14:textId="77777777" w:rsidR="001B591A" w:rsidRDefault="001B591A" w:rsidP="00E5289E"/>
          <w:p w14:paraId="29814C98" w14:textId="77777777" w:rsidR="001B591A" w:rsidRDefault="001B591A" w:rsidP="00E5289E">
            <w:r>
              <w:t>Basketbal</w:t>
            </w:r>
          </w:p>
          <w:p w14:paraId="60643749" w14:textId="77777777" w:rsidR="001B591A" w:rsidRDefault="001B591A" w:rsidP="00E5289E"/>
          <w:p w14:paraId="7FA9E413" w14:textId="77777777" w:rsidR="001B591A" w:rsidRDefault="001B591A" w:rsidP="00E5289E">
            <w:r>
              <w:t>Volejbal</w:t>
            </w:r>
          </w:p>
        </w:tc>
        <w:tc>
          <w:tcPr>
            <w:tcW w:w="2880" w:type="dxa"/>
          </w:tcPr>
          <w:p w14:paraId="339FB712" w14:textId="77777777" w:rsidR="001B591A" w:rsidRDefault="001B591A" w:rsidP="00E5289E">
            <w:pPr>
              <w:ind w:left="9" w:hanging="9"/>
            </w:pPr>
            <w:r>
              <w:t>výběr místa, vhazování míče, střelba z místa, střelba po vedení míče, zpracování míče, přihrávka, odebrání míče</w:t>
            </w:r>
          </w:p>
          <w:p w14:paraId="113F0549" w14:textId="77777777" w:rsidR="001B591A" w:rsidRDefault="001B591A" w:rsidP="00E5289E">
            <w:pPr>
              <w:ind w:left="9" w:hanging="9"/>
            </w:pPr>
            <w:r>
              <w:t>předvede základní činnosti brankáře (chytání, výkop)</w:t>
            </w:r>
          </w:p>
          <w:p w14:paraId="39BA6988" w14:textId="77777777" w:rsidR="001B591A" w:rsidRDefault="001B591A" w:rsidP="00E5289E">
            <w:pPr>
              <w:ind w:left="9" w:hanging="9"/>
            </w:pPr>
            <w:r>
              <w:t>fotbalová abeceda</w:t>
            </w:r>
          </w:p>
          <w:p w14:paraId="3F6F6019" w14:textId="77777777" w:rsidR="001B591A" w:rsidRDefault="001B591A" w:rsidP="00E5289E">
            <w:pPr>
              <w:ind w:left="9" w:hanging="9"/>
            </w:pPr>
            <w:r>
              <w:lastRenderedPageBreak/>
              <w:t>přihrávka, střelba, vedení míče</w:t>
            </w:r>
          </w:p>
          <w:p w14:paraId="2EC662D2" w14:textId="77777777" w:rsidR="001B591A" w:rsidRDefault="001B591A" w:rsidP="00E5289E">
            <w:r>
              <w:t>uvolňování, přihrávka jednoruč, obouruč, střelba, rozskok, krytí</w:t>
            </w:r>
          </w:p>
          <w:p w14:paraId="0BC9CD90" w14:textId="77777777" w:rsidR="001B591A" w:rsidRDefault="001B591A" w:rsidP="00E5289E">
            <w:r>
              <w:t>Odbití obouruč vrchem, spodem, přihrávka, podání spodem</w:t>
            </w:r>
          </w:p>
        </w:tc>
        <w:tc>
          <w:tcPr>
            <w:tcW w:w="2216" w:type="dxa"/>
          </w:tcPr>
          <w:p w14:paraId="57DFB46D" w14:textId="77777777" w:rsidR="001B591A" w:rsidRDefault="001B591A" w:rsidP="00E5289E">
            <w:pPr>
              <w:pStyle w:val="Zpat"/>
              <w:tabs>
                <w:tab w:val="clear" w:pos="4536"/>
                <w:tab w:val="clear" w:pos="9072"/>
              </w:tabs>
            </w:pPr>
          </w:p>
        </w:tc>
      </w:tr>
      <w:tr w:rsidR="001B591A" w14:paraId="274B9DBF" w14:textId="77777777" w:rsidTr="00E5289E">
        <w:tc>
          <w:tcPr>
            <w:tcW w:w="3584" w:type="dxa"/>
          </w:tcPr>
          <w:p w14:paraId="3B2BCD84" w14:textId="77777777" w:rsidR="001B591A" w:rsidRDefault="001B591A" w:rsidP="00E5289E"/>
        </w:tc>
        <w:tc>
          <w:tcPr>
            <w:tcW w:w="3780" w:type="dxa"/>
          </w:tcPr>
          <w:p w14:paraId="59E3227C" w14:textId="77777777" w:rsidR="001B591A" w:rsidRDefault="001B591A" w:rsidP="00E5289E">
            <w:r>
              <w:t>Přihraje a chytí míč</w:t>
            </w:r>
          </w:p>
          <w:p w14:paraId="79AEDFA9" w14:textId="77777777" w:rsidR="001B591A" w:rsidRDefault="001B591A" w:rsidP="00E5289E">
            <w:r>
              <w:t>Odpálí míček, zašlápne metu.</w:t>
            </w:r>
          </w:p>
        </w:tc>
        <w:tc>
          <w:tcPr>
            <w:tcW w:w="2284" w:type="dxa"/>
          </w:tcPr>
          <w:p w14:paraId="44C756D2" w14:textId="77777777" w:rsidR="001B591A" w:rsidRDefault="001B591A" w:rsidP="00E5289E">
            <w:r>
              <w:t>Další doplňkové sporty</w:t>
            </w:r>
          </w:p>
          <w:p w14:paraId="65467D6A" w14:textId="77777777" w:rsidR="001B591A" w:rsidRDefault="001B591A" w:rsidP="00E5289E"/>
          <w:p w14:paraId="5C4638FA" w14:textId="58188DA9" w:rsidR="001B591A" w:rsidRDefault="001B591A" w:rsidP="00E5289E"/>
          <w:p w14:paraId="2A91F078" w14:textId="7E1CABFB" w:rsidR="00E079BF" w:rsidRDefault="00E079BF" w:rsidP="00E5289E"/>
          <w:p w14:paraId="2CFEB26C" w14:textId="77777777" w:rsidR="00E079BF" w:rsidRDefault="00E079BF" w:rsidP="00E5289E"/>
          <w:p w14:paraId="7A26FAB0" w14:textId="77777777" w:rsidR="001B591A" w:rsidRDefault="001B591A" w:rsidP="00E5289E">
            <w:r>
              <w:t>Pálkovaná (Softbal)</w:t>
            </w:r>
          </w:p>
          <w:p w14:paraId="0D04B720" w14:textId="26D5FBBB" w:rsidR="00E079BF" w:rsidRDefault="00E079BF" w:rsidP="00E5289E">
            <w:bookmarkStart w:id="3" w:name="_GoBack"/>
            <w:bookmarkEnd w:id="3"/>
          </w:p>
        </w:tc>
        <w:tc>
          <w:tcPr>
            <w:tcW w:w="2880" w:type="dxa"/>
          </w:tcPr>
          <w:p w14:paraId="08F1F41C" w14:textId="77777777" w:rsidR="001B591A" w:rsidRDefault="001B591A" w:rsidP="00E5289E">
            <w:pPr>
              <w:ind w:left="720"/>
            </w:pPr>
          </w:p>
          <w:p w14:paraId="50C2AE8F" w14:textId="77777777" w:rsidR="001B591A" w:rsidRDefault="001B591A" w:rsidP="00E5289E"/>
          <w:p w14:paraId="57AF8894" w14:textId="77777777" w:rsidR="001B591A" w:rsidRDefault="001B591A" w:rsidP="00E5289E">
            <w:r>
              <w:t>chytání kroužků jednoruč, přihrávka</w:t>
            </w:r>
          </w:p>
          <w:p w14:paraId="04176D70" w14:textId="77777777" w:rsidR="001B591A" w:rsidRDefault="001B591A" w:rsidP="00E5289E">
            <w:r>
              <w:t>odpaly, práce s pálkou, chytání míčku, příhra, mety</w:t>
            </w:r>
          </w:p>
        </w:tc>
        <w:tc>
          <w:tcPr>
            <w:tcW w:w="2216" w:type="dxa"/>
          </w:tcPr>
          <w:p w14:paraId="11CE02BC" w14:textId="158EE90F" w:rsidR="001B591A" w:rsidRDefault="001B591A" w:rsidP="00E5289E"/>
        </w:tc>
      </w:tr>
      <w:tr w:rsidR="001B591A" w14:paraId="64D021C7" w14:textId="77777777" w:rsidTr="00E5289E">
        <w:tc>
          <w:tcPr>
            <w:tcW w:w="3584" w:type="dxa"/>
          </w:tcPr>
          <w:p w14:paraId="1AEF6BC0" w14:textId="77777777" w:rsidR="001B591A" w:rsidRDefault="001B591A" w:rsidP="00E5289E"/>
        </w:tc>
        <w:tc>
          <w:tcPr>
            <w:tcW w:w="3780" w:type="dxa"/>
          </w:tcPr>
          <w:p w14:paraId="6E05638A" w14:textId="77777777" w:rsidR="001B591A" w:rsidRDefault="001B591A" w:rsidP="00E5289E">
            <w:r>
              <w:t>Zvládá pohyb a přesun v terénu, chůze běh.</w:t>
            </w:r>
          </w:p>
          <w:p w14:paraId="5FC88736" w14:textId="77777777" w:rsidR="001B591A" w:rsidRDefault="001B591A" w:rsidP="00E5289E"/>
          <w:p w14:paraId="2AF819FB" w14:textId="77777777" w:rsidR="001B591A" w:rsidRDefault="001B591A" w:rsidP="00E5289E"/>
          <w:p w14:paraId="0B09733A" w14:textId="77777777" w:rsidR="001B591A" w:rsidRDefault="001B591A" w:rsidP="00E5289E"/>
          <w:p w14:paraId="04961EAA" w14:textId="77777777" w:rsidR="001B591A" w:rsidRDefault="001B591A" w:rsidP="00E5289E"/>
          <w:p w14:paraId="0E2301C7" w14:textId="77777777" w:rsidR="001B591A" w:rsidRDefault="001B591A" w:rsidP="00E5289E"/>
        </w:tc>
        <w:tc>
          <w:tcPr>
            <w:tcW w:w="2284" w:type="dxa"/>
          </w:tcPr>
          <w:p w14:paraId="7007F499" w14:textId="77777777" w:rsidR="001B591A" w:rsidRDefault="001B591A" w:rsidP="00E5289E">
            <w:r>
              <w:t>Turistika a pobyt v přírodě</w:t>
            </w:r>
          </w:p>
        </w:tc>
        <w:tc>
          <w:tcPr>
            <w:tcW w:w="2880" w:type="dxa"/>
          </w:tcPr>
          <w:p w14:paraId="7C3F9275" w14:textId="77777777" w:rsidR="001B591A" w:rsidRDefault="001B591A" w:rsidP="00E5289E">
            <w:r>
              <w:t>běh terénem</w:t>
            </w:r>
          </w:p>
        </w:tc>
        <w:tc>
          <w:tcPr>
            <w:tcW w:w="2216" w:type="dxa"/>
          </w:tcPr>
          <w:p w14:paraId="2DE27C87" w14:textId="77777777" w:rsidR="001B591A" w:rsidRDefault="001B591A" w:rsidP="00E5289E"/>
        </w:tc>
      </w:tr>
      <w:tr w:rsidR="001B591A" w14:paraId="1140E02C" w14:textId="77777777" w:rsidTr="00E5289E">
        <w:tc>
          <w:tcPr>
            <w:tcW w:w="3584" w:type="dxa"/>
            <w:shd w:val="clear" w:color="auto" w:fill="F4B083" w:themeFill="accent2" w:themeFillTint="99"/>
          </w:tcPr>
          <w:p w14:paraId="1FACCE39" w14:textId="77777777" w:rsidR="001B591A" w:rsidRDefault="001B591A" w:rsidP="00E5289E">
            <w:r>
              <w:rPr>
                <w:b/>
              </w:rPr>
              <w:t>Činnosti ovlivňující pohybové učení</w:t>
            </w:r>
          </w:p>
        </w:tc>
        <w:tc>
          <w:tcPr>
            <w:tcW w:w="3780" w:type="dxa"/>
          </w:tcPr>
          <w:p w14:paraId="43702F02" w14:textId="77777777" w:rsidR="001B591A" w:rsidRDefault="001B591A" w:rsidP="00E5289E"/>
        </w:tc>
        <w:tc>
          <w:tcPr>
            <w:tcW w:w="2284" w:type="dxa"/>
          </w:tcPr>
          <w:p w14:paraId="41C83273" w14:textId="77777777" w:rsidR="001B591A" w:rsidRDefault="001B591A" w:rsidP="00E5289E"/>
        </w:tc>
        <w:tc>
          <w:tcPr>
            <w:tcW w:w="2880" w:type="dxa"/>
          </w:tcPr>
          <w:p w14:paraId="38442DA2" w14:textId="77777777" w:rsidR="001B591A" w:rsidRDefault="001B591A" w:rsidP="00E5289E"/>
        </w:tc>
        <w:tc>
          <w:tcPr>
            <w:tcW w:w="2216" w:type="dxa"/>
          </w:tcPr>
          <w:p w14:paraId="2A97811C" w14:textId="77777777" w:rsidR="001B591A" w:rsidRDefault="001B591A" w:rsidP="00E5289E"/>
        </w:tc>
      </w:tr>
      <w:tr w:rsidR="001B591A" w14:paraId="280D71C0" w14:textId="77777777" w:rsidTr="00E5289E">
        <w:tc>
          <w:tcPr>
            <w:tcW w:w="3584" w:type="dxa"/>
          </w:tcPr>
          <w:p w14:paraId="00E4B907" w14:textId="77777777" w:rsidR="001B591A" w:rsidRDefault="001B591A" w:rsidP="00E5289E">
            <w:r>
              <w:t>Užívá osvojované názvosloví na úrovni cvičence, rozhodčího, diváka, čtenáře novin a časopisů, uživatele internetu.</w:t>
            </w:r>
          </w:p>
        </w:tc>
        <w:tc>
          <w:tcPr>
            <w:tcW w:w="3780" w:type="dxa"/>
          </w:tcPr>
          <w:p w14:paraId="619AE821" w14:textId="77777777" w:rsidR="001B591A" w:rsidRDefault="001B591A" w:rsidP="00E5289E">
            <w:r>
              <w:t>Plní pokyny učitele.</w:t>
            </w:r>
          </w:p>
          <w:p w14:paraId="0EC828BD" w14:textId="77777777" w:rsidR="001B591A" w:rsidRDefault="001B591A" w:rsidP="00E5289E">
            <w:r>
              <w:t>Rozumí základnímu názvosloví, povelům, gestům.</w:t>
            </w:r>
          </w:p>
        </w:tc>
        <w:tc>
          <w:tcPr>
            <w:tcW w:w="2284" w:type="dxa"/>
          </w:tcPr>
          <w:p w14:paraId="2FCF8512" w14:textId="77777777" w:rsidR="001B591A" w:rsidRDefault="001B591A" w:rsidP="00E5289E">
            <w:r>
              <w:t>Názvosloví pro cvičence k jednotlivým cvičením</w:t>
            </w:r>
          </w:p>
        </w:tc>
        <w:tc>
          <w:tcPr>
            <w:tcW w:w="2880" w:type="dxa"/>
          </w:tcPr>
          <w:p w14:paraId="4730D609" w14:textId="77777777" w:rsidR="001B591A" w:rsidRDefault="001B591A" w:rsidP="00E5289E">
            <w:r>
              <w:t>názvosloví</w:t>
            </w:r>
          </w:p>
        </w:tc>
        <w:tc>
          <w:tcPr>
            <w:tcW w:w="2216" w:type="dxa"/>
          </w:tcPr>
          <w:p w14:paraId="378FF096" w14:textId="77777777" w:rsidR="001B591A" w:rsidRDefault="001B591A" w:rsidP="00E5289E"/>
        </w:tc>
      </w:tr>
      <w:tr w:rsidR="001B591A" w14:paraId="62C35447" w14:textId="77777777" w:rsidTr="00E5289E">
        <w:tc>
          <w:tcPr>
            <w:tcW w:w="3584" w:type="dxa"/>
          </w:tcPr>
          <w:p w14:paraId="26D1A2A0" w14:textId="77777777" w:rsidR="001B591A" w:rsidRDefault="001B591A" w:rsidP="00E5289E">
            <w:r>
              <w:t>Naplňuje ve školních podmínkách základní olympijské myšlenky – čestné soupeření, pomoc handicapovaným, respekt k opačnému pohlaví, ochranu přírody při sportu.</w:t>
            </w:r>
          </w:p>
        </w:tc>
        <w:tc>
          <w:tcPr>
            <w:tcW w:w="3780" w:type="dxa"/>
          </w:tcPr>
          <w:p w14:paraId="53589FBA" w14:textId="77777777" w:rsidR="001B591A" w:rsidRDefault="001B591A" w:rsidP="00E5289E">
            <w:r>
              <w:t>Vyznává ducha fair play.</w:t>
            </w:r>
          </w:p>
          <w:p w14:paraId="09F486FA" w14:textId="77777777" w:rsidR="001B591A" w:rsidRDefault="001B591A" w:rsidP="00E5289E">
            <w:r>
              <w:t>Sportuje čestně.</w:t>
            </w:r>
          </w:p>
          <w:p w14:paraId="04EAE796" w14:textId="77777777" w:rsidR="001B591A" w:rsidRDefault="001B591A" w:rsidP="00E5289E">
            <w:r>
              <w:t>Je ochoten pomoci slabším.</w:t>
            </w:r>
          </w:p>
          <w:p w14:paraId="42C312E6" w14:textId="77777777" w:rsidR="001B591A" w:rsidRDefault="001B591A" w:rsidP="00E5289E">
            <w:r>
              <w:t>Respektuje opačné pohlaví.</w:t>
            </w:r>
          </w:p>
        </w:tc>
        <w:tc>
          <w:tcPr>
            <w:tcW w:w="2284" w:type="dxa"/>
          </w:tcPr>
          <w:p w14:paraId="50B8DE3E" w14:textId="77777777" w:rsidR="001B591A" w:rsidRDefault="001B591A" w:rsidP="00E5289E">
            <w:r>
              <w:t>Olympijské myšlenky</w:t>
            </w:r>
          </w:p>
        </w:tc>
        <w:tc>
          <w:tcPr>
            <w:tcW w:w="2880" w:type="dxa"/>
          </w:tcPr>
          <w:p w14:paraId="5F32BE73" w14:textId="77777777" w:rsidR="001B591A" w:rsidRDefault="001B591A" w:rsidP="00E5289E">
            <w:r>
              <w:t>fair play</w:t>
            </w:r>
          </w:p>
        </w:tc>
        <w:tc>
          <w:tcPr>
            <w:tcW w:w="2216" w:type="dxa"/>
          </w:tcPr>
          <w:p w14:paraId="38C11805" w14:textId="77777777" w:rsidR="001B591A" w:rsidRDefault="001B591A" w:rsidP="00E5289E">
            <w:r>
              <w:t>Sportovní den</w:t>
            </w:r>
          </w:p>
        </w:tc>
      </w:tr>
      <w:tr w:rsidR="001B591A" w14:paraId="6E7AEA68" w14:textId="77777777" w:rsidTr="00E5289E">
        <w:tc>
          <w:tcPr>
            <w:tcW w:w="3584" w:type="dxa"/>
          </w:tcPr>
          <w:p w14:paraId="7A85072C" w14:textId="77777777" w:rsidR="001B591A" w:rsidRDefault="001B591A" w:rsidP="00E5289E">
            <w:r>
              <w:lastRenderedPageBreak/>
              <w:t>Dohodne se na spolupráci i jednotlivé taktice vedoucí k úspěchu družstva a dodržuje ji</w:t>
            </w:r>
          </w:p>
        </w:tc>
        <w:tc>
          <w:tcPr>
            <w:tcW w:w="3780" w:type="dxa"/>
          </w:tcPr>
          <w:p w14:paraId="5C712BF4" w14:textId="77777777" w:rsidR="001B591A" w:rsidRDefault="001B591A" w:rsidP="00E5289E">
            <w:r>
              <w:t>Dohodne se na spolupráci a taktice vedoucí k úspěchu.</w:t>
            </w:r>
          </w:p>
          <w:p w14:paraId="7CB00AFA" w14:textId="77777777" w:rsidR="001B591A" w:rsidRDefault="001B591A" w:rsidP="00E5289E">
            <w:r>
              <w:t>Dodržuje ji.</w:t>
            </w:r>
          </w:p>
        </w:tc>
        <w:tc>
          <w:tcPr>
            <w:tcW w:w="2284" w:type="dxa"/>
          </w:tcPr>
          <w:p w14:paraId="08A202C6" w14:textId="77777777" w:rsidR="001B591A" w:rsidRDefault="001B591A" w:rsidP="00E5289E">
            <w:r>
              <w:t>Taktika a spolupráce jednotlivců a družstva</w:t>
            </w:r>
          </w:p>
        </w:tc>
        <w:tc>
          <w:tcPr>
            <w:tcW w:w="2880" w:type="dxa"/>
          </w:tcPr>
          <w:p w14:paraId="4A511369" w14:textId="77777777" w:rsidR="001B591A" w:rsidRDefault="001B591A" w:rsidP="00E5289E">
            <w:r>
              <w:t>taktika jednotlivce v závislosti na vykonávaném sportu</w:t>
            </w:r>
          </w:p>
          <w:p w14:paraId="236286CD" w14:textId="77777777" w:rsidR="001B591A" w:rsidRDefault="001B591A" w:rsidP="00E5289E">
            <w:r>
              <w:t>spolupráce v družstvu</w:t>
            </w:r>
          </w:p>
        </w:tc>
        <w:tc>
          <w:tcPr>
            <w:tcW w:w="2216" w:type="dxa"/>
          </w:tcPr>
          <w:p w14:paraId="15DA3048" w14:textId="77777777" w:rsidR="001B591A" w:rsidRDefault="001B591A" w:rsidP="00E5289E"/>
        </w:tc>
      </w:tr>
      <w:tr w:rsidR="001B591A" w14:paraId="6C2D5026" w14:textId="77777777" w:rsidTr="00E5289E">
        <w:tc>
          <w:tcPr>
            <w:tcW w:w="3584" w:type="dxa"/>
          </w:tcPr>
          <w:p w14:paraId="7C7F9715" w14:textId="77777777" w:rsidR="001B591A" w:rsidRDefault="001B591A" w:rsidP="00E5289E">
            <w:r>
              <w:t>Rozlišuje a uplatňuje práva a povinnosti vyplývající z role hráče, rozhodčího, diváka, organizátora.</w:t>
            </w:r>
          </w:p>
        </w:tc>
        <w:tc>
          <w:tcPr>
            <w:tcW w:w="3780" w:type="dxa"/>
          </w:tcPr>
          <w:p w14:paraId="45D3F1D8" w14:textId="77777777" w:rsidR="001B591A" w:rsidRDefault="001B591A" w:rsidP="00E5289E">
            <w:r>
              <w:t>Respektuje spoluhráče.</w:t>
            </w:r>
          </w:p>
          <w:p w14:paraId="6EF1D6FD" w14:textId="77777777" w:rsidR="001B591A" w:rsidRDefault="001B591A" w:rsidP="00E5289E">
            <w:r>
              <w:t>Zná a plní pokyny učitele, rozhodčího.</w:t>
            </w:r>
          </w:p>
          <w:p w14:paraId="4ED19AD9" w14:textId="77777777" w:rsidR="001B591A" w:rsidRDefault="001B591A" w:rsidP="00E5289E">
            <w:r>
              <w:t>Zná základní pravidla provozovaných her.</w:t>
            </w:r>
          </w:p>
        </w:tc>
        <w:tc>
          <w:tcPr>
            <w:tcW w:w="2284" w:type="dxa"/>
          </w:tcPr>
          <w:p w14:paraId="5A2E693F" w14:textId="77777777" w:rsidR="001B591A" w:rsidRDefault="001B591A" w:rsidP="00E5289E">
            <w:r>
              <w:t>Role hráče, rozhodčího</w:t>
            </w:r>
          </w:p>
        </w:tc>
        <w:tc>
          <w:tcPr>
            <w:tcW w:w="2880" w:type="dxa"/>
          </w:tcPr>
          <w:p w14:paraId="41887DBD" w14:textId="77777777" w:rsidR="001B591A" w:rsidRDefault="001B591A" w:rsidP="00E5289E">
            <w:r>
              <w:t>pravidla provozovaných her</w:t>
            </w:r>
          </w:p>
          <w:p w14:paraId="2C4C8C0F" w14:textId="77777777" w:rsidR="001B591A" w:rsidRDefault="001B591A" w:rsidP="00E5289E">
            <w:r>
              <w:t>pokyny a signály rozhodčích</w:t>
            </w:r>
          </w:p>
        </w:tc>
        <w:tc>
          <w:tcPr>
            <w:tcW w:w="2216" w:type="dxa"/>
          </w:tcPr>
          <w:p w14:paraId="0FA5F178" w14:textId="77777777" w:rsidR="001B591A" w:rsidRDefault="001B591A" w:rsidP="00E5289E"/>
        </w:tc>
      </w:tr>
      <w:tr w:rsidR="001B591A" w14:paraId="3F65362A" w14:textId="77777777" w:rsidTr="00E5289E">
        <w:tc>
          <w:tcPr>
            <w:tcW w:w="3584" w:type="dxa"/>
          </w:tcPr>
          <w:p w14:paraId="2168AD8E" w14:textId="77777777" w:rsidR="001B591A" w:rsidRDefault="001B591A" w:rsidP="00E5289E">
            <w:r>
              <w:t>Sleduje určené prvky pohybové činnosti a výkony, eviduje je a vyhodnotí.</w:t>
            </w:r>
          </w:p>
        </w:tc>
        <w:tc>
          <w:tcPr>
            <w:tcW w:w="3780" w:type="dxa"/>
          </w:tcPr>
          <w:p w14:paraId="47D6DBDB" w14:textId="77777777" w:rsidR="001B591A" w:rsidRDefault="001B591A" w:rsidP="00E5289E">
            <w:r>
              <w:t>Dokáže změřit a zapsat výkony v osvojovaných disciplínách.</w:t>
            </w:r>
          </w:p>
          <w:p w14:paraId="18BD2E0A" w14:textId="77777777" w:rsidR="001B591A" w:rsidRDefault="001B591A" w:rsidP="00E5289E">
            <w:pPr>
              <w:ind w:left="360"/>
            </w:pPr>
          </w:p>
        </w:tc>
        <w:tc>
          <w:tcPr>
            <w:tcW w:w="2284" w:type="dxa"/>
          </w:tcPr>
          <w:p w14:paraId="2C9BE211" w14:textId="77777777" w:rsidR="001B591A" w:rsidRDefault="001B591A" w:rsidP="00E5289E">
            <w:r>
              <w:t>Sledování výkonů</w:t>
            </w:r>
          </w:p>
        </w:tc>
        <w:tc>
          <w:tcPr>
            <w:tcW w:w="2880" w:type="dxa"/>
          </w:tcPr>
          <w:p w14:paraId="733C74FF" w14:textId="77777777" w:rsidR="001B591A" w:rsidRDefault="001B591A" w:rsidP="00E5289E">
            <w:r>
              <w:t>měření výkonu (čas, délka)</w:t>
            </w:r>
          </w:p>
        </w:tc>
        <w:tc>
          <w:tcPr>
            <w:tcW w:w="2216" w:type="dxa"/>
          </w:tcPr>
          <w:p w14:paraId="71615E22" w14:textId="77777777" w:rsidR="001B591A" w:rsidRDefault="001B591A" w:rsidP="00E5289E"/>
        </w:tc>
      </w:tr>
    </w:tbl>
    <w:p w14:paraId="28DBADD2" w14:textId="77777777" w:rsidR="001B591A" w:rsidRDefault="001B591A" w:rsidP="001B591A"/>
    <w:p w14:paraId="0EA80C7C" w14:textId="77777777" w:rsidR="001B591A" w:rsidRDefault="001B591A" w:rsidP="001B591A"/>
    <w:p w14:paraId="5FF3B78E" w14:textId="77777777" w:rsidR="001B591A" w:rsidRDefault="001B591A" w:rsidP="001B591A"/>
    <w:p w14:paraId="23D59981" w14:textId="77777777" w:rsidR="001B591A" w:rsidRDefault="001B591A" w:rsidP="001B591A"/>
    <w:p w14:paraId="546EB850" w14:textId="77777777" w:rsidR="001B591A" w:rsidRDefault="001B591A" w:rsidP="001B591A"/>
    <w:p w14:paraId="36A1B5B9" w14:textId="77777777" w:rsidR="001B591A" w:rsidRDefault="001B591A" w:rsidP="001B591A"/>
    <w:p w14:paraId="74C539D1" w14:textId="77777777" w:rsidR="001B591A" w:rsidRDefault="001B591A" w:rsidP="001B591A"/>
    <w:p w14:paraId="4D480F4B" w14:textId="77777777" w:rsidR="001B591A" w:rsidRDefault="001B591A" w:rsidP="001B591A"/>
    <w:p w14:paraId="607FA090" w14:textId="77777777" w:rsidR="001B591A" w:rsidRDefault="001B591A" w:rsidP="001B591A"/>
    <w:p w14:paraId="1B3F98DE" w14:textId="77777777" w:rsidR="001B591A" w:rsidRDefault="001B591A" w:rsidP="001B591A"/>
    <w:p w14:paraId="71D84D58" w14:textId="2BD5A0CB" w:rsidR="001B591A" w:rsidRDefault="001B591A" w:rsidP="001B591A"/>
    <w:p w14:paraId="3D8654A7" w14:textId="77E95F80" w:rsidR="001B591A" w:rsidRDefault="001B591A" w:rsidP="001B591A"/>
    <w:p w14:paraId="4F01B8E5" w14:textId="1CB8D694" w:rsidR="001B591A" w:rsidRDefault="001B591A" w:rsidP="001B591A"/>
    <w:p w14:paraId="7A0CB382" w14:textId="07441081" w:rsidR="001B591A" w:rsidRDefault="001B591A" w:rsidP="001B591A"/>
    <w:p w14:paraId="5939DB1C" w14:textId="40FC466F" w:rsidR="001B591A" w:rsidRDefault="001B591A" w:rsidP="001B591A"/>
    <w:p w14:paraId="2926EC90" w14:textId="2177DF4C" w:rsidR="001B591A" w:rsidRDefault="001B591A" w:rsidP="001B591A"/>
    <w:p w14:paraId="0EBE1BF6" w14:textId="27176FBB" w:rsidR="001B591A" w:rsidRDefault="001B591A" w:rsidP="001B591A"/>
    <w:p w14:paraId="49261254" w14:textId="4A6A63A6" w:rsidR="001B591A" w:rsidRDefault="001B591A" w:rsidP="001B591A"/>
    <w:p w14:paraId="6E7DBCD4" w14:textId="77777777" w:rsidR="001B591A" w:rsidRDefault="001B591A" w:rsidP="001B591A"/>
    <w:p w14:paraId="121C1ADD" w14:textId="77777777" w:rsidR="001B591A" w:rsidRDefault="001B591A" w:rsidP="001B591A"/>
    <w:tbl>
      <w:tblPr>
        <w:tblW w:w="14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4140"/>
        <w:gridCol w:w="2340"/>
        <w:gridCol w:w="2880"/>
        <w:gridCol w:w="2162"/>
      </w:tblGrid>
      <w:tr w:rsidR="001B591A" w14:paraId="3A3892BB" w14:textId="77777777" w:rsidTr="00E5289E">
        <w:trPr>
          <w:cantSplit/>
        </w:trPr>
        <w:tc>
          <w:tcPr>
            <w:tcW w:w="7308" w:type="dxa"/>
            <w:gridSpan w:val="2"/>
            <w:shd w:val="clear" w:color="auto" w:fill="FFCC99"/>
          </w:tcPr>
          <w:p w14:paraId="5B3F475B" w14:textId="77777777" w:rsidR="001B591A" w:rsidRDefault="001B591A" w:rsidP="00E5289E">
            <w:pPr>
              <w:rPr>
                <w:sz w:val="28"/>
              </w:rPr>
            </w:pPr>
            <w:r>
              <w:rPr>
                <w:b/>
                <w:bCs/>
                <w:sz w:val="28"/>
              </w:rPr>
              <w:t>Předmět: Tělesná výchova</w:t>
            </w:r>
            <w:r>
              <w:rPr>
                <w:sz w:val="28"/>
              </w:rPr>
              <w:t xml:space="preserve"> </w:t>
            </w:r>
          </w:p>
        </w:tc>
        <w:tc>
          <w:tcPr>
            <w:tcW w:w="7382" w:type="dxa"/>
            <w:gridSpan w:val="3"/>
            <w:shd w:val="clear" w:color="auto" w:fill="FFCC99"/>
          </w:tcPr>
          <w:p w14:paraId="25A15B4E" w14:textId="77777777" w:rsidR="001B591A" w:rsidRDefault="001B591A" w:rsidP="00E5289E">
            <w:pPr>
              <w:rPr>
                <w:sz w:val="28"/>
              </w:rPr>
            </w:pPr>
            <w:r>
              <w:rPr>
                <w:b/>
                <w:bCs/>
                <w:sz w:val="28"/>
              </w:rPr>
              <w:t>Ročník 8.</w:t>
            </w:r>
          </w:p>
        </w:tc>
      </w:tr>
      <w:tr w:rsidR="001B591A" w14:paraId="4BC6B402" w14:textId="77777777" w:rsidTr="00E5289E">
        <w:tc>
          <w:tcPr>
            <w:tcW w:w="3168" w:type="dxa"/>
          </w:tcPr>
          <w:p w14:paraId="2761F025" w14:textId="77777777" w:rsidR="001B591A" w:rsidRDefault="001B591A" w:rsidP="00E5289E">
            <w:r>
              <w:t>Výstup podle RVP</w:t>
            </w:r>
          </w:p>
        </w:tc>
        <w:tc>
          <w:tcPr>
            <w:tcW w:w="4140" w:type="dxa"/>
          </w:tcPr>
          <w:p w14:paraId="7346779B" w14:textId="77777777" w:rsidR="001B591A" w:rsidRDefault="001B591A" w:rsidP="00E5289E">
            <w:r>
              <w:t>Výstup podle ŠVP</w:t>
            </w:r>
          </w:p>
        </w:tc>
        <w:tc>
          <w:tcPr>
            <w:tcW w:w="2340" w:type="dxa"/>
          </w:tcPr>
          <w:p w14:paraId="7167700A" w14:textId="77777777" w:rsidR="001B591A" w:rsidRDefault="001B591A" w:rsidP="00E5289E">
            <w:r>
              <w:t>Téma</w:t>
            </w:r>
          </w:p>
        </w:tc>
        <w:tc>
          <w:tcPr>
            <w:tcW w:w="2880" w:type="dxa"/>
          </w:tcPr>
          <w:p w14:paraId="28421DDB" w14:textId="77777777" w:rsidR="001B591A" w:rsidRDefault="001B591A" w:rsidP="00E5289E">
            <w:r>
              <w:t>Učivo</w:t>
            </w:r>
          </w:p>
        </w:tc>
        <w:tc>
          <w:tcPr>
            <w:tcW w:w="2162" w:type="dxa"/>
          </w:tcPr>
          <w:p w14:paraId="0B801588" w14:textId="77777777" w:rsidR="001B591A" w:rsidRDefault="001B591A" w:rsidP="00E5289E">
            <w:r>
              <w:t xml:space="preserve">Přesahy, vazby, průřezová témata, </w:t>
            </w:r>
            <w:r>
              <w:lastRenderedPageBreak/>
              <w:t>poznámky</w:t>
            </w:r>
          </w:p>
        </w:tc>
      </w:tr>
      <w:tr w:rsidR="001B591A" w14:paraId="31D5F3DE" w14:textId="77777777" w:rsidTr="00E5289E">
        <w:tc>
          <w:tcPr>
            <w:tcW w:w="3168" w:type="dxa"/>
            <w:shd w:val="clear" w:color="auto" w:fill="F4B083" w:themeFill="accent2" w:themeFillTint="99"/>
          </w:tcPr>
          <w:p w14:paraId="20F49402" w14:textId="77777777" w:rsidR="001B591A" w:rsidRPr="001B591A" w:rsidRDefault="001B591A" w:rsidP="00E5289E">
            <w:pPr>
              <w:pStyle w:val="Zkladntext"/>
              <w:rPr>
                <w:rFonts w:asciiTheme="minorHAnsi" w:hAnsiTheme="minorHAnsi" w:cstheme="minorHAnsi"/>
                <w:b/>
                <w:bCs/>
                <w:color w:val="auto"/>
                <w:sz w:val="22"/>
                <w:szCs w:val="22"/>
              </w:rPr>
            </w:pPr>
            <w:r w:rsidRPr="001B591A">
              <w:rPr>
                <w:rFonts w:asciiTheme="minorHAnsi" w:hAnsiTheme="minorHAnsi" w:cstheme="minorHAnsi"/>
                <w:b/>
                <w:bCs/>
                <w:color w:val="auto"/>
                <w:sz w:val="22"/>
                <w:szCs w:val="22"/>
              </w:rPr>
              <w:lastRenderedPageBreak/>
              <w:t>Činnosti ovlivňující zdraví</w:t>
            </w:r>
          </w:p>
          <w:p w14:paraId="61DEDE0D" w14:textId="77777777" w:rsidR="001B591A" w:rsidRDefault="001B591A" w:rsidP="00E5289E"/>
        </w:tc>
        <w:tc>
          <w:tcPr>
            <w:tcW w:w="4140" w:type="dxa"/>
          </w:tcPr>
          <w:p w14:paraId="3DF983F2" w14:textId="77777777" w:rsidR="001B591A" w:rsidRDefault="001B591A" w:rsidP="00E5289E"/>
        </w:tc>
        <w:tc>
          <w:tcPr>
            <w:tcW w:w="2340" w:type="dxa"/>
          </w:tcPr>
          <w:p w14:paraId="2847B1FC" w14:textId="77777777" w:rsidR="001B591A" w:rsidRDefault="001B591A" w:rsidP="00E5289E"/>
        </w:tc>
        <w:tc>
          <w:tcPr>
            <w:tcW w:w="2880" w:type="dxa"/>
          </w:tcPr>
          <w:p w14:paraId="6183C692" w14:textId="77777777" w:rsidR="001B591A" w:rsidRDefault="001B591A" w:rsidP="00E5289E"/>
        </w:tc>
        <w:tc>
          <w:tcPr>
            <w:tcW w:w="2162" w:type="dxa"/>
          </w:tcPr>
          <w:p w14:paraId="1765A775" w14:textId="77777777" w:rsidR="001B591A" w:rsidRDefault="001B591A" w:rsidP="00E5289E"/>
        </w:tc>
      </w:tr>
      <w:tr w:rsidR="001B591A" w14:paraId="4EDAAEFF" w14:textId="77777777" w:rsidTr="00E5289E">
        <w:tc>
          <w:tcPr>
            <w:tcW w:w="3168" w:type="dxa"/>
          </w:tcPr>
          <w:p w14:paraId="77F9669C" w14:textId="77777777" w:rsidR="001B591A" w:rsidRDefault="001B591A" w:rsidP="00E5289E">
            <w:pPr>
              <w:rPr>
                <w:b/>
              </w:rPr>
            </w:pPr>
            <w:r>
              <w:t>Aktivně vstupuje do organizace svého pohybového režimu, některé pohybové činnosti zařazuje pravidelně a s konkrétním účelem.</w:t>
            </w:r>
          </w:p>
        </w:tc>
        <w:tc>
          <w:tcPr>
            <w:tcW w:w="4140" w:type="dxa"/>
          </w:tcPr>
          <w:p w14:paraId="35E25C25" w14:textId="77777777" w:rsidR="001B591A" w:rsidRDefault="001B591A" w:rsidP="00E5289E">
            <w:r>
              <w:t xml:space="preserve">Uplatňuje správné držení těla v různých polohách a pracovních činnostech. </w:t>
            </w:r>
          </w:p>
          <w:p w14:paraId="47F5B974" w14:textId="77777777" w:rsidR="001B591A" w:rsidRDefault="001B591A" w:rsidP="00E5289E">
            <w:pPr>
              <w:ind w:left="360"/>
            </w:pPr>
          </w:p>
          <w:p w14:paraId="38D871F4" w14:textId="77777777" w:rsidR="001B591A" w:rsidRDefault="001B591A" w:rsidP="00E5289E">
            <w:pPr>
              <w:ind w:left="360"/>
            </w:pPr>
          </w:p>
        </w:tc>
        <w:tc>
          <w:tcPr>
            <w:tcW w:w="2340" w:type="dxa"/>
          </w:tcPr>
          <w:p w14:paraId="62987D2C" w14:textId="77777777" w:rsidR="001B591A" w:rsidRDefault="001B591A" w:rsidP="00E5289E">
            <w:r>
              <w:t>Správné provedení cvičebních poloh v závislosti na druhu vykovávaného pohybu</w:t>
            </w:r>
          </w:p>
        </w:tc>
        <w:tc>
          <w:tcPr>
            <w:tcW w:w="2880" w:type="dxa"/>
          </w:tcPr>
          <w:p w14:paraId="0F06F188" w14:textId="77777777" w:rsidR="001B591A" w:rsidRDefault="001B591A" w:rsidP="00E5289E">
            <w:r>
              <w:t>cvičební polohy</w:t>
            </w:r>
          </w:p>
          <w:p w14:paraId="186C9B24" w14:textId="77777777" w:rsidR="001B591A" w:rsidRDefault="001B591A" w:rsidP="00E5289E"/>
          <w:p w14:paraId="1988786A" w14:textId="77777777" w:rsidR="001B591A" w:rsidRDefault="001B591A" w:rsidP="00E5289E"/>
          <w:p w14:paraId="23804729" w14:textId="77777777" w:rsidR="001B591A" w:rsidRDefault="001B591A" w:rsidP="00E5289E"/>
        </w:tc>
        <w:tc>
          <w:tcPr>
            <w:tcW w:w="2162" w:type="dxa"/>
          </w:tcPr>
          <w:p w14:paraId="0B36C2C5" w14:textId="77777777" w:rsidR="001B591A" w:rsidRDefault="001B591A" w:rsidP="00E5289E"/>
        </w:tc>
      </w:tr>
      <w:tr w:rsidR="001B591A" w14:paraId="7CE12D42" w14:textId="77777777" w:rsidTr="00E5289E">
        <w:tc>
          <w:tcPr>
            <w:tcW w:w="3168" w:type="dxa"/>
          </w:tcPr>
          <w:p w14:paraId="367845A7" w14:textId="77777777" w:rsidR="001B591A" w:rsidRDefault="001B591A" w:rsidP="00E5289E">
            <w:r>
              <w:t>Usiluje o zlepšení své tělesné zdatnosti; z nabídky zvolí vhodný rozvojový program</w:t>
            </w:r>
          </w:p>
        </w:tc>
        <w:tc>
          <w:tcPr>
            <w:tcW w:w="4140" w:type="dxa"/>
          </w:tcPr>
          <w:p w14:paraId="3F14E96A" w14:textId="77777777" w:rsidR="001B591A" w:rsidRDefault="001B591A" w:rsidP="00E5289E">
            <w:r>
              <w:t>Usiluje o zlepšení své tělesné zdatnosti pravidelnou pohybovou aktivitou.</w:t>
            </w:r>
          </w:p>
          <w:p w14:paraId="204B67DE" w14:textId="77777777" w:rsidR="001B591A" w:rsidRDefault="001B591A" w:rsidP="00E5289E">
            <w:r>
              <w:t>Ví o svých pohybových přednostech a nedostatcích a s pomocí učitele je ovlivňuje.</w:t>
            </w:r>
          </w:p>
          <w:p w14:paraId="07DC79C2" w14:textId="77777777" w:rsidR="001B591A" w:rsidRDefault="001B591A" w:rsidP="00E5289E"/>
        </w:tc>
        <w:tc>
          <w:tcPr>
            <w:tcW w:w="2340" w:type="dxa"/>
          </w:tcPr>
          <w:p w14:paraId="3037AD3E" w14:textId="77777777" w:rsidR="001B591A" w:rsidRDefault="001B591A" w:rsidP="00E5289E">
            <w:r>
              <w:t>Správné a přesné provedení pohybů</w:t>
            </w:r>
          </w:p>
        </w:tc>
        <w:tc>
          <w:tcPr>
            <w:tcW w:w="2880" w:type="dxa"/>
          </w:tcPr>
          <w:p w14:paraId="62FDEBFA" w14:textId="77777777" w:rsidR="001B591A" w:rsidRDefault="001B591A" w:rsidP="00E5289E">
            <w:r>
              <w:t>průpravná, koordinační, kompenzační, kondiční a tvořivá cvičení</w:t>
            </w:r>
          </w:p>
        </w:tc>
        <w:tc>
          <w:tcPr>
            <w:tcW w:w="2162" w:type="dxa"/>
          </w:tcPr>
          <w:p w14:paraId="4252C876" w14:textId="77777777" w:rsidR="001B591A" w:rsidRDefault="001B591A" w:rsidP="00E5289E"/>
        </w:tc>
      </w:tr>
      <w:tr w:rsidR="001B591A" w14:paraId="711FF4CA" w14:textId="77777777" w:rsidTr="00E5289E">
        <w:tc>
          <w:tcPr>
            <w:tcW w:w="3168" w:type="dxa"/>
          </w:tcPr>
          <w:p w14:paraId="6592275F" w14:textId="77777777" w:rsidR="001B591A" w:rsidRDefault="001B591A" w:rsidP="00E5289E">
            <w:r>
              <w:t>Samostatně se připraví před pohybovou činností a ukončí ji ve shodě s hlavní činností – zatěžovanými svaly</w:t>
            </w:r>
          </w:p>
        </w:tc>
        <w:tc>
          <w:tcPr>
            <w:tcW w:w="4140" w:type="dxa"/>
          </w:tcPr>
          <w:p w14:paraId="32FD6505" w14:textId="77777777" w:rsidR="001B591A" w:rsidRDefault="001B591A" w:rsidP="00E5289E">
            <w:r>
              <w:t xml:space="preserve">Chápe význam přípravy organismu před cvičením. </w:t>
            </w:r>
          </w:p>
          <w:p w14:paraId="3E192DCF" w14:textId="77777777" w:rsidR="001B591A" w:rsidRDefault="001B591A" w:rsidP="00E5289E"/>
        </w:tc>
        <w:tc>
          <w:tcPr>
            <w:tcW w:w="2340" w:type="dxa"/>
          </w:tcPr>
          <w:p w14:paraId="66FF327E" w14:textId="77777777" w:rsidR="001B591A" w:rsidRDefault="001B591A" w:rsidP="00E5289E">
            <w:r>
              <w:t>Rozcvičení zatěžovaných svalů</w:t>
            </w:r>
          </w:p>
        </w:tc>
        <w:tc>
          <w:tcPr>
            <w:tcW w:w="2880" w:type="dxa"/>
          </w:tcPr>
          <w:p w14:paraId="6740F2DF" w14:textId="77777777" w:rsidR="001B591A" w:rsidRDefault="001B591A" w:rsidP="00E5289E">
            <w:r>
              <w:t>rozcvičky – společné, s vyučujícím, individuální</w:t>
            </w:r>
          </w:p>
        </w:tc>
        <w:tc>
          <w:tcPr>
            <w:tcW w:w="2162" w:type="dxa"/>
          </w:tcPr>
          <w:p w14:paraId="41B252D1" w14:textId="77777777" w:rsidR="001B591A" w:rsidRDefault="001B591A" w:rsidP="00E5289E"/>
        </w:tc>
      </w:tr>
      <w:tr w:rsidR="001B591A" w14:paraId="48F59A3C" w14:textId="77777777" w:rsidTr="00E5289E">
        <w:tc>
          <w:tcPr>
            <w:tcW w:w="3168" w:type="dxa"/>
          </w:tcPr>
          <w:p w14:paraId="71FED38E" w14:textId="77777777" w:rsidR="001B591A" w:rsidRDefault="001B591A" w:rsidP="00E5289E">
            <w:r w:rsidRPr="00C12164">
              <w:rPr>
                <w:color w:val="000000" w:themeColor="text1"/>
              </w:rPr>
              <w:t xml:space="preserve">Uplatňuje </w:t>
            </w:r>
            <w:r>
              <w:rPr>
                <w:color w:val="000000" w:themeColor="text1"/>
              </w:rPr>
              <w:t xml:space="preserve">vhodné a </w:t>
            </w:r>
            <w:r w:rsidRPr="00C12164">
              <w:rPr>
                <w:color w:val="000000" w:themeColor="text1"/>
              </w:rPr>
              <w:t xml:space="preserve">bezpečné chování </w:t>
            </w:r>
            <w:r>
              <w:rPr>
                <w:color w:val="000000" w:themeColor="text1"/>
              </w:rPr>
              <w:t>i v méně známém prostředí sportovišť, přírody, silničního provozu; předvídá možná nebezpečí úrazu a přizpůsobí jim svou činnost</w:t>
            </w:r>
            <w:r>
              <w:t>.</w:t>
            </w:r>
          </w:p>
        </w:tc>
        <w:tc>
          <w:tcPr>
            <w:tcW w:w="4140" w:type="dxa"/>
          </w:tcPr>
          <w:p w14:paraId="5806D742" w14:textId="77777777" w:rsidR="001B591A" w:rsidRDefault="001B591A" w:rsidP="00E5289E">
            <w:r>
              <w:t>Předvídá možná nebezpečí úrazu.</w:t>
            </w:r>
          </w:p>
          <w:p w14:paraId="197CF5BE" w14:textId="77777777" w:rsidR="001B591A" w:rsidRDefault="001B591A" w:rsidP="00E5289E">
            <w:r>
              <w:t>Plní zodpovědně pokyny učitele.</w:t>
            </w:r>
          </w:p>
          <w:p w14:paraId="69EC29AD" w14:textId="77777777" w:rsidR="001B591A" w:rsidRDefault="001B591A" w:rsidP="00E5289E">
            <w:r>
              <w:t>Při Tv předchází možným poraněním a úrazům vhodným oblečením a obuví.</w:t>
            </w:r>
          </w:p>
          <w:p w14:paraId="2407BFC5" w14:textId="77777777" w:rsidR="001B591A" w:rsidRDefault="001B591A" w:rsidP="00E5289E">
            <w:r>
              <w:t>Rozliší vhodné a nevhodné pohybové aktivity.</w:t>
            </w:r>
          </w:p>
        </w:tc>
        <w:tc>
          <w:tcPr>
            <w:tcW w:w="2340" w:type="dxa"/>
          </w:tcPr>
          <w:p w14:paraId="5854ADF3" w14:textId="77777777" w:rsidR="001B591A" w:rsidRDefault="001B591A" w:rsidP="00E5289E">
            <w:r>
              <w:t>Zásady bezpečnosti při Tv a sportu</w:t>
            </w:r>
          </w:p>
        </w:tc>
        <w:tc>
          <w:tcPr>
            <w:tcW w:w="2880" w:type="dxa"/>
          </w:tcPr>
          <w:p w14:paraId="43A224C2" w14:textId="77777777" w:rsidR="001B591A" w:rsidRDefault="001B591A" w:rsidP="00E5289E">
            <w:r>
              <w:t>bezpečnost na sportovištích</w:t>
            </w:r>
          </w:p>
          <w:p w14:paraId="3E690C61" w14:textId="77777777" w:rsidR="001B591A" w:rsidRDefault="001B591A" w:rsidP="00E5289E">
            <w:r>
              <w:t>bezpečnost v tělocvičně</w:t>
            </w:r>
          </w:p>
          <w:p w14:paraId="5F0CC046" w14:textId="77777777" w:rsidR="001B591A" w:rsidRDefault="001B591A" w:rsidP="00E5289E">
            <w:r>
              <w:t>zásady první pomoci</w:t>
            </w:r>
          </w:p>
          <w:p w14:paraId="073931DF" w14:textId="77777777" w:rsidR="001B591A" w:rsidRDefault="001B591A" w:rsidP="00E5289E">
            <w:r>
              <w:t>bezpečnost při činnosti s nářadím a náčiním</w:t>
            </w:r>
          </w:p>
        </w:tc>
        <w:tc>
          <w:tcPr>
            <w:tcW w:w="2162" w:type="dxa"/>
          </w:tcPr>
          <w:p w14:paraId="383AF5D4" w14:textId="77777777" w:rsidR="001B591A" w:rsidRDefault="001B591A" w:rsidP="00E5289E">
            <w:r>
              <w:t>Př 8. Člověk, první pomoc</w:t>
            </w:r>
          </w:p>
        </w:tc>
      </w:tr>
      <w:tr w:rsidR="001B591A" w14:paraId="5F64490C" w14:textId="77777777" w:rsidTr="00E5289E">
        <w:tc>
          <w:tcPr>
            <w:tcW w:w="3168" w:type="dxa"/>
            <w:shd w:val="clear" w:color="auto" w:fill="F4B083" w:themeFill="accent2" w:themeFillTint="99"/>
          </w:tcPr>
          <w:p w14:paraId="112ACFEF" w14:textId="77777777" w:rsidR="001B591A" w:rsidRDefault="001B591A" w:rsidP="00E5289E">
            <w:r>
              <w:rPr>
                <w:b/>
              </w:rPr>
              <w:t>Činnosti ovlivňující úroveň pohybových dovedností</w:t>
            </w:r>
          </w:p>
        </w:tc>
        <w:tc>
          <w:tcPr>
            <w:tcW w:w="4140" w:type="dxa"/>
          </w:tcPr>
          <w:p w14:paraId="3277B906" w14:textId="77777777" w:rsidR="001B591A" w:rsidRDefault="001B591A" w:rsidP="00E5289E"/>
        </w:tc>
        <w:tc>
          <w:tcPr>
            <w:tcW w:w="2340" w:type="dxa"/>
          </w:tcPr>
          <w:p w14:paraId="3601F3AC" w14:textId="77777777" w:rsidR="001B591A" w:rsidRDefault="001B591A" w:rsidP="00E5289E"/>
        </w:tc>
        <w:tc>
          <w:tcPr>
            <w:tcW w:w="2880" w:type="dxa"/>
          </w:tcPr>
          <w:p w14:paraId="03EDD4D2" w14:textId="77777777" w:rsidR="001B591A" w:rsidRDefault="001B591A" w:rsidP="00E5289E"/>
        </w:tc>
        <w:tc>
          <w:tcPr>
            <w:tcW w:w="2162" w:type="dxa"/>
          </w:tcPr>
          <w:p w14:paraId="560A2CC4" w14:textId="77777777" w:rsidR="001B591A" w:rsidRDefault="001B591A" w:rsidP="00E5289E"/>
        </w:tc>
      </w:tr>
      <w:tr w:rsidR="001B591A" w14:paraId="176801D2" w14:textId="77777777" w:rsidTr="00E5289E">
        <w:tc>
          <w:tcPr>
            <w:tcW w:w="3168" w:type="dxa"/>
          </w:tcPr>
          <w:p w14:paraId="25533624" w14:textId="77777777" w:rsidR="001B591A" w:rsidRDefault="001B591A" w:rsidP="00E5289E">
            <w:r>
              <w:t>Zvládá v souladu s individuálními předpoklady osvojené pohybové dovednosti a tvořivě je aplikuje ve hře, soutěži, při rekreačních činnostech.</w:t>
            </w:r>
          </w:p>
        </w:tc>
        <w:tc>
          <w:tcPr>
            <w:tcW w:w="4140" w:type="dxa"/>
          </w:tcPr>
          <w:p w14:paraId="0450C252" w14:textId="77777777" w:rsidR="001B591A" w:rsidRDefault="001B591A" w:rsidP="00E5289E">
            <w:r>
              <w:t>Používá aktivně základní osvojované pojmy.</w:t>
            </w:r>
          </w:p>
          <w:p w14:paraId="293B82F5" w14:textId="77777777" w:rsidR="001B591A" w:rsidRDefault="001B591A" w:rsidP="00E5289E">
            <w:r>
              <w:t>Používá základní průpravná cvičení pro osvojení atletických činností.</w:t>
            </w:r>
          </w:p>
          <w:p w14:paraId="6B1BA933" w14:textId="77777777" w:rsidR="001B591A" w:rsidRDefault="001B591A" w:rsidP="00E5289E">
            <w:r>
              <w:t xml:space="preserve">Předvede základní techniku hodu míčkem, vrhu koulí, běhu, štafetového běhu. </w:t>
            </w:r>
          </w:p>
          <w:p w14:paraId="1F36EC36" w14:textId="77777777" w:rsidR="001B591A" w:rsidRDefault="001B591A" w:rsidP="00E5289E">
            <w:r>
              <w:t>Snaží se o zlepšení svých osobních výkonů.</w:t>
            </w:r>
          </w:p>
        </w:tc>
        <w:tc>
          <w:tcPr>
            <w:tcW w:w="2340" w:type="dxa"/>
          </w:tcPr>
          <w:p w14:paraId="19108FA3" w14:textId="77777777" w:rsidR="001B591A" w:rsidRDefault="001B591A" w:rsidP="00E5289E">
            <w:r>
              <w:t>Atletika</w:t>
            </w:r>
          </w:p>
        </w:tc>
        <w:tc>
          <w:tcPr>
            <w:tcW w:w="2880" w:type="dxa"/>
          </w:tcPr>
          <w:p w14:paraId="2B6326A6" w14:textId="77777777" w:rsidR="001B591A" w:rsidRDefault="001B591A" w:rsidP="00E5289E">
            <w:r>
              <w:t>běžecká abeceda</w:t>
            </w:r>
          </w:p>
          <w:p w14:paraId="15CE7E42" w14:textId="77777777" w:rsidR="001B591A" w:rsidRDefault="001B591A" w:rsidP="00E5289E">
            <w:r>
              <w:t>sprint 60m</w:t>
            </w:r>
          </w:p>
          <w:p w14:paraId="2DCE5630" w14:textId="77777777" w:rsidR="001B591A" w:rsidRDefault="001B591A" w:rsidP="00E5289E">
            <w:r>
              <w:t>běh 400,800m</w:t>
            </w:r>
          </w:p>
          <w:p w14:paraId="5FCD295B" w14:textId="77777777" w:rsidR="001B591A" w:rsidRDefault="001B591A" w:rsidP="00E5289E">
            <w:r>
              <w:t>běh 1500m na dráze</w:t>
            </w:r>
          </w:p>
          <w:p w14:paraId="5CB8718E" w14:textId="77777777" w:rsidR="001B591A" w:rsidRDefault="001B591A" w:rsidP="00E5289E">
            <w:r>
              <w:t>skok daleký</w:t>
            </w:r>
          </w:p>
          <w:p w14:paraId="2AE94B33" w14:textId="77777777" w:rsidR="001B591A" w:rsidRDefault="001B591A" w:rsidP="00E5289E">
            <w:r>
              <w:t>hod míčkem</w:t>
            </w:r>
          </w:p>
          <w:p w14:paraId="52F6AB9C" w14:textId="77777777" w:rsidR="001B591A" w:rsidRDefault="001B591A" w:rsidP="00E5289E">
            <w:r>
              <w:t>vrh koulí : D:3kg,CH:4kg</w:t>
            </w:r>
          </w:p>
          <w:p w14:paraId="5C224F78" w14:textId="77777777" w:rsidR="001B591A" w:rsidRDefault="001B591A" w:rsidP="00E5289E">
            <w:r>
              <w:t>štafetový běh</w:t>
            </w:r>
          </w:p>
        </w:tc>
        <w:tc>
          <w:tcPr>
            <w:tcW w:w="2162" w:type="dxa"/>
          </w:tcPr>
          <w:p w14:paraId="2B4F9998" w14:textId="77777777" w:rsidR="001B591A" w:rsidRDefault="001B591A" w:rsidP="00E5289E"/>
          <w:p w14:paraId="27C41E62" w14:textId="77777777" w:rsidR="001B591A" w:rsidRDefault="001B591A" w:rsidP="00E5289E"/>
          <w:p w14:paraId="29CE57FD" w14:textId="77777777" w:rsidR="001B591A" w:rsidRDefault="001B591A" w:rsidP="00E5289E"/>
          <w:p w14:paraId="6C125C33" w14:textId="77777777" w:rsidR="001B591A" w:rsidRDefault="001B591A" w:rsidP="00E5289E"/>
        </w:tc>
      </w:tr>
      <w:tr w:rsidR="001B591A" w14:paraId="51D9E26E" w14:textId="77777777" w:rsidTr="00E5289E">
        <w:tc>
          <w:tcPr>
            <w:tcW w:w="3168" w:type="dxa"/>
          </w:tcPr>
          <w:p w14:paraId="0C1AA158" w14:textId="77777777" w:rsidR="001B591A" w:rsidRDefault="001B591A" w:rsidP="00E5289E">
            <w:r>
              <w:lastRenderedPageBreak/>
              <w:t>Posoudí provedení osvojované pohybové činnosti, označí zjevné nedostatky a jejich možné příčiny</w:t>
            </w:r>
          </w:p>
        </w:tc>
        <w:tc>
          <w:tcPr>
            <w:tcW w:w="4140" w:type="dxa"/>
          </w:tcPr>
          <w:p w14:paraId="74AC6E74" w14:textId="77777777" w:rsidR="001B591A" w:rsidRDefault="001B591A" w:rsidP="00E5289E">
            <w:r>
              <w:t>Předvede roznožku přes kozu našíř. Skrčku přes kozu našíř.</w:t>
            </w:r>
          </w:p>
          <w:p w14:paraId="16164EE8" w14:textId="77777777" w:rsidR="001B591A" w:rsidRDefault="001B591A" w:rsidP="00E5289E">
            <w:r>
              <w:t>Ve spolupráci s učitelem zvládá záchranu a dopomoc při osvojovaných cvicích.</w:t>
            </w:r>
          </w:p>
          <w:p w14:paraId="70DDCA02" w14:textId="77777777" w:rsidR="001B591A" w:rsidRDefault="001B591A" w:rsidP="00E5289E">
            <w:r>
              <w:t>Předvede kotoul vpřed a vzad ve vazbách, kotoul letmo.</w:t>
            </w:r>
          </w:p>
          <w:p w14:paraId="079BA39E" w14:textId="77777777" w:rsidR="001B591A" w:rsidRDefault="001B591A" w:rsidP="00E5289E">
            <w:r>
              <w:t>Provede stoj na rukou s výdrží 2s.</w:t>
            </w:r>
          </w:p>
          <w:p w14:paraId="78E0A5A8" w14:textId="77777777" w:rsidR="001B591A" w:rsidRDefault="001B591A" w:rsidP="00E5289E">
            <w:r>
              <w:t>Předvede na hrazdě výmyk</w:t>
            </w:r>
          </w:p>
        </w:tc>
        <w:tc>
          <w:tcPr>
            <w:tcW w:w="2340" w:type="dxa"/>
          </w:tcPr>
          <w:p w14:paraId="5D402640" w14:textId="77777777" w:rsidR="001B591A" w:rsidRDefault="001B591A" w:rsidP="00E5289E">
            <w:r>
              <w:t>Gymnastika</w:t>
            </w:r>
          </w:p>
        </w:tc>
        <w:tc>
          <w:tcPr>
            <w:tcW w:w="2880" w:type="dxa"/>
          </w:tcPr>
          <w:p w14:paraId="010847C9" w14:textId="77777777" w:rsidR="001B591A" w:rsidRDefault="001B591A" w:rsidP="00E5289E">
            <w:r>
              <w:t>přeskoky přes kozu a bednu</w:t>
            </w:r>
          </w:p>
          <w:p w14:paraId="35B69807" w14:textId="77777777" w:rsidR="001B591A" w:rsidRDefault="001B591A" w:rsidP="00E5289E">
            <w:r>
              <w:t>kotouly</w:t>
            </w:r>
          </w:p>
          <w:p w14:paraId="38F30C40" w14:textId="77777777" w:rsidR="001B591A" w:rsidRDefault="001B591A" w:rsidP="00E5289E">
            <w:r>
              <w:t>hrazda</w:t>
            </w:r>
          </w:p>
          <w:p w14:paraId="5F29D208" w14:textId="77777777" w:rsidR="001B591A" w:rsidRDefault="001B591A" w:rsidP="00E5289E">
            <w:r>
              <w:t>kruhy</w:t>
            </w:r>
          </w:p>
          <w:p w14:paraId="626B747D" w14:textId="77777777" w:rsidR="001B591A" w:rsidRDefault="001B591A" w:rsidP="00E5289E">
            <w:r>
              <w:t>stoj na rukou s dopomocí</w:t>
            </w:r>
          </w:p>
        </w:tc>
        <w:tc>
          <w:tcPr>
            <w:tcW w:w="2162" w:type="dxa"/>
          </w:tcPr>
          <w:p w14:paraId="4F60DBB7" w14:textId="77777777" w:rsidR="001B591A" w:rsidRDefault="001B591A" w:rsidP="00E5289E"/>
        </w:tc>
      </w:tr>
      <w:tr w:rsidR="001B591A" w14:paraId="3588E196" w14:textId="77777777" w:rsidTr="00E5289E">
        <w:tc>
          <w:tcPr>
            <w:tcW w:w="3168" w:type="dxa"/>
          </w:tcPr>
          <w:p w14:paraId="2ED085D5" w14:textId="77777777" w:rsidR="001B591A" w:rsidRDefault="001B591A" w:rsidP="00E5289E"/>
        </w:tc>
        <w:tc>
          <w:tcPr>
            <w:tcW w:w="4140" w:type="dxa"/>
          </w:tcPr>
          <w:p w14:paraId="10AAF720" w14:textId="77777777" w:rsidR="001B591A" w:rsidRDefault="001B591A" w:rsidP="00E5289E">
            <w:r>
              <w:t>Předvede šplh na tyči a na laně.</w:t>
            </w:r>
          </w:p>
          <w:p w14:paraId="09D749B1" w14:textId="77777777" w:rsidR="001B591A" w:rsidRDefault="001B591A" w:rsidP="00E5289E">
            <w:r>
              <w:t>Používá při cvičení švihadlo, plný míč.</w:t>
            </w:r>
          </w:p>
          <w:p w14:paraId="2332AE38" w14:textId="77777777" w:rsidR="001B591A" w:rsidRDefault="001B591A" w:rsidP="00E5289E"/>
          <w:p w14:paraId="6A52668B" w14:textId="77777777" w:rsidR="001B591A" w:rsidRDefault="001B591A" w:rsidP="00E5289E"/>
          <w:p w14:paraId="7634D848" w14:textId="77777777" w:rsidR="001B591A" w:rsidRDefault="001B591A" w:rsidP="00E5289E"/>
        </w:tc>
        <w:tc>
          <w:tcPr>
            <w:tcW w:w="2340" w:type="dxa"/>
          </w:tcPr>
          <w:p w14:paraId="645A30AC" w14:textId="77777777" w:rsidR="001B591A" w:rsidRDefault="001B591A" w:rsidP="00E5289E">
            <w:r>
              <w:t>Kondiční cvičení</w:t>
            </w:r>
          </w:p>
        </w:tc>
        <w:tc>
          <w:tcPr>
            <w:tcW w:w="2880" w:type="dxa"/>
          </w:tcPr>
          <w:p w14:paraId="730A33B0" w14:textId="77777777" w:rsidR="001B591A" w:rsidRDefault="001B591A" w:rsidP="00E5289E">
            <w:r>
              <w:t>kondiční testy</w:t>
            </w:r>
          </w:p>
        </w:tc>
        <w:tc>
          <w:tcPr>
            <w:tcW w:w="2162" w:type="dxa"/>
          </w:tcPr>
          <w:p w14:paraId="696DD4C8" w14:textId="77777777" w:rsidR="001B591A" w:rsidRDefault="001B591A" w:rsidP="00E5289E">
            <w:r>
              <w:t>Hv 6.,7.,8 Tanec</w:t>
            </w:r>
          </w:p>
        </w:tc>
      </w:tr>
      <w:tr w:rsidR="001B591A" w14:paraId="1A3CFC94" w14:textId="77777777" w:rsidTr="00E5289E">
        <w:tc>
          <w:tcPr>
            <w:tcW w:w="3168" w:type="dxa"/>
          </w:tcPr>
          <w:p w14:paraId="5F4304AB" w14:textId="77777777" w:rsidR="001B591A" w:rsidRDefault="001B591A" w:rsidP="00E5289E"/>
        </w:tc>
        <w:tc>
          <w:tcPr>
            <w:tcW w:w="4140" w:type="dxa"/>
          </w:tcPr>
          <w:p w14:paraId="2916F169" w14:textId="77777777" w:rsidR="001B591A" w:rsidRDefault="001B591A" w:rsidP="00E5289E">
            <w:r>
              <w:t>Předvede jednoduché cviky zpevňování a uvolňování těla.</w:t>
            </w:r>
          </w:p>
          <w:p w14:paraId="70380216" w14:textId="77777777" w:rsidR="001B591A" w:rsidRDefault="001B591A" w:rsidP="00E5289E">
            <w:r>
              <w:t>.</w:t>
            </w:r>
          </w:p>
          <w:p w14:paraId="2FB507FE" w14:textId="77777777" w:rsidR="001B591A" w:rsidRDefault="001B591A" w:rsidP="00E5289E">
            <w:r>
              <w:t>Chová se v duchu fair play.</w:t>
            </w:r>
          </w:p>
        </w:tc>
        <w:tc>
          <w:tcPr>
            <w:tcW w:w="2340" w:type="dxa"/>
          </w:tcPr>
          <w:p w14:paraId="4F007ACE" w14:textId="77777777" w:rsidR="001B591A" w:rsidRDefault="001B591A" w:rsidP="00E5289E">
            <w:r>
              <w:t>Úpoly</w:t>
            </w:r>
          </w:p>
        </w:tc>
        <w:tc>
          <w:tcPr>
            <w:tcW w:w="2880" w:type="dxa"/>
          </w:tcPr>
          <w:p w14:paraId="60742160" w14:textId="77777777" w:rsidR="001B591A" w:rsidRDefault="001B591A" w:rsidP="00E5289E">
            <w:r>
              <w:t>úpolové hry</w:t>
            </w:r>
          </w:p>
        </w:tc>
        <w:tc>
          <w:tcPr>
            <w:tcW w:w="2162" w:type="dxa"/>
          </w:tcPr>
          <w:p w14:paraId="62315955" w14:textId="77777777" w:rsidR="001B591A" w:rsidRDefault="001B591A" w:rsidP="00E5289E"/>
        </w:tc>
      </w:tr>
      <w:tr w:rsidR="001B591A" w14:paraId="1EDE4499" w14:textId="77777777" w:rsidTr="00E5289E">
        <w:tc>
          <w:tcPr>
            <w:tcW w:w="3168" w:type="dxa"/>
          </w:tcPr>
          <w:p w14:paraId="30B2866B" w14:textId="77777777" w:rsidR="001B591A" w:rsidRDefault="001B591A" w:rsidP="00E5289E"/>
        </w:tc>
        <w:tc>
          <w:tcPr>
            <w:tcW w:w="4140" w:type="dxa"/>
          </w:tcPr>
          <w:p w14:paraId="4BDB89BE" w14:textId="77777777" w:rsidR="001B591A" w:rsidRDefault="001B591A" w:rsidP="00E5289E">
            <w:r>
              <w:t>Uplatňuje základní pravidla sportovních her.</w:t>
            </w:r>
          </w:p>
          <w:p w14:paraId="404013D1" w14:textId="77777777" w:rsidR="001B591A" w:rsidRDefault="001B591A" w:rsidP="00E5289E">
            <w:r>
              <w:t xml:space="preserve">Rozpozná základní pojmy označující používané náčiní, části hřiště. </w:t>
            </w:r>
          </w:p>
          <w:p w14:paraId="754511F0" w14:textId="77777777" w:rsidR="001B591A" w:rsidRDefault="001B591A" w:rsidP="00E5289E">
            <w:r>
              <w:t>Zvládá základní herní činnosti jednotlivce.</w:t>
            </w:r>
          </w:p>
          <w:p w14:paraId="75CE1C4B" w14:textId="77777777" w:rsidR="001B591A" w:rsidRDefault="001B591A" w:rsidP="00E5289E">
            <w:r>
              <w:t>Zvolí taktiku a dodržuje ji (za pomoci učitele).</w:t>
            </w:r>
          </w:p>
          <w:p w14:paraId="7F20700A" w14:textId="77777777" w:rsidR="001B591A" w:rsidRDefault="001B591A" w:rsidP="00E5289E">
            <w:r>
              <w:t>Dovede zaznamenat výsledek utkání a pomáhat při rozhodování.</w:t>
            </w:r>
          </w:p>
          <w:p w14:paraId="1A772725" w14:textId="77777777" w:rsidR="001B591A" w:rsidRDefault="001B591A" w:rsidP="00E5289E">
            <w:pPr>
              <w:ind w:left="540"/>
            </w:pPr>
          </w:p>
          <w:p w14:paraId="6825857D" w14:textId="77777777" w:rsidR="001B591A" w:rsidRDefault="001B591A" w:rsidP="00E5289E"/>
          <w:p w14:paraId="027EFE75" w14:textId="77777777" w:rsidR="001B591A" w:rsidRDefault="001B591A" w:rsidP="00E5289E"/>
          <w:p w14:paraId="5CF46D26" w14:textId="77777777" w:rsidR="001B591A" w:rsidRDefault="001B591A" w:rsidP="00E5289E"/>
          <w:p w14:paraId="280C2FD0" w14:textId="77777777" w:rsidR="001B591A" w:rsidRDefault="001B591A" w:rsidP="00E5289E"/>
          <w:p w14:paraId="76930358" w14:textId="77777777" w:rsidR="001B591A" w:rsidRDefault="001B591A" w:rsidP="00E5289E"/>
          <w:p w14:paraId="00F43D6F" w14:textId="77777777" w:rsidR="001B591A" w:rsidRDefault="001B591A" w:rsidP="00E5289E">
            <w:pPr>
              <w:ind w:left="360"/>
            </w:pPr>
          </w:p>
        </w:tc>
        <w:tc>
          <w:tcPr>
            <w:tcW w:w="2340" w:type="dxa"/>
          </w:tcPr>
          <w:p w14:paraId="34E5858B" w14:textId="77777777" w:rsidR="001B591A" w:rsidRDefault="001B591A" w:rsidP="00E5289E">
            <w:r>
              <w:t>Sportovní hry</w:t>
            </w:r>
          </w:p>
          <w:p w14:paraId="64410481" w14:textId="77777777" w:rsidR="001B591A" w:rsidRDefault="001B591A" w:rsidP="00E5289E">
            <w:r>
              <w:t>Fotbal (chlapci)</w:t>
            </w:r>
          </w:p>
          <w:p w14:paraId="2D56BA7E" w14:textId="77777777" w:rsidR="001B591A" w:rsidRDefault="001B591A" w:rsidP="00E5289E">
            <w:pPr>
              <w:ind w:left="360"/>
            </w:pPr>
          </w:p>
          <w:p w14:paraId="733D4C09" w14:textId="77777777" w:rsidR="001B591A" w:rsidRDefault="001B591A" w:rsidP="00E5289E">
            <w:pPr>
              <w:ind w:left="360"/>
            </w:pPr>
          </w:p>
          <w:p w14:paraId="119AF46D" w14:textId="77777777" w:rsidR="001B591A" w:rsidRDefault="001B591A" w:rsidP="00E5289E">
            <w:pPr>
              <w:ind w:left="360"/>
            </w:pPr>
          </w:p>
          <w:p w14:paraId="009FB685" w14:textId="77777777" w:rsidR="001B591A" w:rsidRDefault="001B591A" w:rsidP="00E5289E"/>
          <w:p w14:paraId="0A29B348" w14:textId="77777777" w:rsidR="001B591A" w:rsidRDefault="001B591A" w:rsidP="00E5289E">
            <w:pPr>
              <w:ind w:left="360"/>
            </w:pPr>
          </w:p>
          <w:p w14:paraId="7CCF9603" w14:textId="77777777" w:rsidR="001B591A" w:rsidRDefault="001B591A" w:rsidP="00E5289E">
            <w:r>
              <w:t>Florbal</w:t>
            </w:r>
          </w:p>
          <w:p w14:paraId="42BAFA05" w14:textId="77777777" w:rsidR="001B591A" w:rsidRDefault="001B591A" w:rsidP="00E5289E"/>
          <w:p w14:paraId="1A167CE4" w14:textId="77777777" w:rsidR="001B591A" w:rsidRDefault="001B591A" w:rsidP="00E5289E"/>
          <w:p w14:paraId="6BC1FFF5" w14:textId="77777777" w:rsidR="001B591A" w:rsidRDefault="001B591A" w:rsidP="00E5289E">
            <w:r>
              <w:t>Basketbal</w:t>
            </w:r>
          </w:p>
          <w:p w14:paraId="0C853EA3" w14:textId="77777777" w:rsidR="001B591A" w:rsidRDefault="001B591A" w:rsidP="00E5289E"/>
          <w:p w14:paraId="6EC0A497" w14:textId="77777777" w:rsidR="001B591A" w:rsidRDefault="001B591A" w:rsidP="00E5289E"/>
          <w:p w14:paraId="6F772997" w14:textId="77777777" w:rsidR="001B591A" w:rsidRDefault="001B591A" w:rsidP="00E5289E"/>
          <w:p w14:paraId="4983860F" w14:textId="77777777" w:rsidR="001B591A" w:rsidRDefault="001B591A" w:rsidP="00E5289E">
            <w:r>
              <w:t>Volejbal</w:t>
            </w:r>
          </w:p>
        </w:tc>
        <w:tc>
          <w:tcPr>
            <w:tcW w:w="2880" w:type="dxa"/>
          </w:tcPr>
          <w:p w14:paraId="55BABF32" w14:textId="77777777" w:rsidR="001B591A" w:rsidRDefault="001B591A" w:rsidP="00E5289E">
            <w:r>
              <w:t>výběr místa, vhazování míče, střelba z místa, střelba po vedení míče, zpracování míče, přihrávka, odebrání míče</w:t>
            </w:r>
          </w:p>
          <w:p w14:paraId="7845C185" w14:textId="77777777" w:rsidR="001B591A" w:rsidRDefault="001B591A" w:rsidP="00E5289E">
            <w:r>
              <w:t>herní systémy (postupný útok, rychlý protiútok)</w:t>
            </w:r>
          </w:p>
          <w:p w14:paraId="271DFBC9" w14:textId="77777777" w:rsidR="001B591A" w:rsidRDefault="001B591A" w:rsidP="00E5289E">
            <w:r>
              <w:t>fotbalová abeceda</w:t>
            </w:r>
          </w:p>
          <w:p w14:paraId="44511A39" w14:textId="77777777" w:rsidR="001B591A" w:rsidRDefault="001B591A" w:rsidP="00E5289E">
            <w:r>
              <w:t>přihrávka, střelba, vedení míče</w:t>
            </w:r>
          </w:p>
          <w:p w14:paraId="7667CC21" w14:textId="77777777" w:rsidR="001B591A" w:rsidRDefault="001B591A" w:rsidP="00E5289E">
            <w:r>
              <w:t>uvolňování, přihrávka jednoruč, obouruč, střelba, blok, krytí, dvojtakt</w:t>
            </w:r>
          </w:p>
          <w:p w14:paraId="070EFC83" w14:textId="77777777" w:rsidR="001B591A" w:rsidRDefault="001B591A" w:rsidP="00E5289E">
            <w:r>
              <w:t>herní kombinace</w:t>
            </w:r>
          </w:p>
          <w:p w14:paraId="64F9DE11" w14:textId="77777777" w:rsidR="001B591A" w:rsidRDefault="001B591A" w:rsidP="00E5289E">
            <w:r>
              <w:t xml:space="preserve">odbití obouruč vrchem, spodem, přihrávka, nahrávka, </w:t>
            </w:r>
            <w:r>
              <w:lastRenderedPageBreak/>
              <w:t>podání spodem a vrchem</w:t>
            </w:r>
          </w:p>
        </w:tc>
        <w:tc>
          <w:tcPr>
            <w:tcW w:w="2162" w:type="dxa"/>
          </w:tcPr>
          <w:p w14:paraId="60C92005" w14:textId="77777777" w:rsidR="001B591A" w:rsidRDefault="001B591A" w:rsidP="00E5289E"/>
        </w:tc>
      </w:tr>
      <w:tr w:rsidR="001B591A" w14:paraId="1DCCA695" w14:textId="77777777" w:rsidTr="00E5289E">
        <w:tc>
          <w:tcPr>
            <w:tcW w:w="3168" w:type="dxa"/>
          </w:tcPr>
          <w:p w14:paraId="4FFA60D2" w14:textId="77777777" w:rsidR="001B591A" w:rsidRDefault="001B591A" w:rsidP="00E5289E"/>
        </w:tc>
        <w:tc>
          <w:tcPr>
            <w:tcW w:w="4140" w:type="dxa"/>
          </w:tcPr>
          <w:p w14:paraId="53613DD1" w14:textId="77777777" w:rsidR="001B591A" w:rsidRDefault="001B591A" w:rsidP="00E5289E">
            <w:r>
              <w:t>Přihraje a chytí míč.</w:t>
            </w:r>
          </w:p>
          <w:p w14:paraId="548D597C" w14:textId="77777777" w:rsidR="001B591A" w:rsidRDefault="001B591A" w:rsidP="00E5289E">
            <w:r>
              <w:t>Nadhodí míček pálkaři.</w:t>
            </w:r>
          </w:p>
          <w:p w14:paraId="4DAECCBA" w14:textId="77777777" w:rsidR="001B591A" w:rsidRDefault="001B591A" w:rsidP="00E5289E">
            <w:r>
              <w:t>Odpálí míček, zašlápne metu.</w:t>
            </w:r>
          </w:p>
          <w:p w14:paraId="45F0DDE0" w14:textId="77777777" w:rsidR="001B591A" w:rsidRDefault="001B591A" w:rsidP="00E5289E"/>
        </w:tc>
        <w:tc>
          <w:tcPr>
            <w:tcW w:w="2340" w:type="dxa"/>
          </w:tcPr>
          <w:p w14:paraId="447CC034" w14:textId="77777777" w:rsidR="001B591A" w:rsidRDefault="001B591A" w:rsidP="00E5289E">
            <w:r>
              <w:t>Další doplňkové sporty</w:t>
            </w:r>
          </w:p>
          <w:p w14:paraId="00E65EF7" w14:textId="77777777" w:rsidR="001B591A" w:rsidRDefault="001B591A" w:rsidP="00E5289E"/>
          <w:p w14:paraId="20D5D591" w14:textId="77777777" w:rsidR="001B591A" w:rsidRDefault="001B591A" w:rsidP="00E5289E">
            <w:r>
              <w:t>Pálkovaná (Softbal)</w:t>
            </w:r>
          </w:p>
          <w:p w14:paraId="466ED91E" w14:textId="77777777" w:rsidR="001B591A" w:rsidRDefault="001B591A" w:rsidP="00E5289E"/>
          <w:p w14:paraId="258C3725" w14:textId="77777777" w:rsidR="001B591A" w:rsidRDefault="001B591A" w:rsidP="00E5289E"/>
        </w:tc>
        <w:tc>
          <w:tcPr>
            <w:tcW w:w="2880" w:type="dxa"/>
          </w:tcPr>
          <w:p w14:paraId="0F2C3D24" w14:textId="77777777" w:rsidR="001B591A" w:rsidRDefault="001B591A" w:rsidP="00E5289E"/>
          <w:p w14:paraId="2F32587C" w14:textId="77777777" w:rsidR="001B591A" w:rsidRDefault="001B591A" w:rsidP="00E5289E"/>
          <w:p w14:paraId="39794EAF" w14:textId="77777777" w:rsidR="001B591A" w:rsidRDefault="001B591A" w:rsidP="00E5289E">
            <w:r>
              <w:t>odpaly, práce s pálkou, chytání míčku, příhra, mety</w:t>
            </w:r>
          </w:p>
          <w:p w14:paraId="7DCC6DE8" w14:textId="77777777" w:rsidR="001B591A" w:rsidRDefault="001B591A" w:rsidP="00E5289E">
            <w:r>
              <w:t>pravidla, přihrávka, podání</w:t>
            </w:r>
          </w:p>
          <w:p w14:paraId="26A1516C" w14:textId="77777777" w:rsidR="001B591A" w:rsidRDefault="001B591A" w:rsidP="00E5289E"/>
        </w:tc>
        <w:tc>
          <w:tcPr>
            <w:tcW w:w="2162" w:type="dxa"/>
          </w:tcPr>
          <w:p w14:paraId="15BD64B1" w14:textId="77777777" w:rsidR="001B591A" w:rsidRDefault="001B591A" w:rsidP="00E5289E"/>
        </w:tc>
      </w:tr>
      <w:tr w:rsidR="001B591A" w14:paraId="4AC43502" w14:textId="77777777" w:rsidTr="00E5289E">
        <w:tc>
          <w:tcPr>
            <w:tcW w:w="3168" w:type="dxa"/>
          </w:tcPr>
          <w:p w14:paraId="4F1F5228" w14:textId="77777777" w:rsidR="001B591A" w:rsidRDefault="001B591A" w:rsidP="00E5289E"/>
        </w:tc>
        <w:tc>
          <w:tcPr>
            <w:tcW w:w="4140" w:type="dxa"/>
          </w:tcPr>
          <w:p w14:paraId="7F9FB2ED" w14:textId="77777777" w:rsidR="001B591A" w:rsidRDefault="001B591A" w:rsidP="00E5289E">
            <w:r>
              <w:t>Zvládá pohyb a přesun v terénu, chůze běh.</w:t>
            </w:r>
          </w:p>
          <w:p w14:paraId="2CA02B9B" w14:textId="77777777" w:rsidR="001B591A" w:rsidRDefault="001B591A" w:rsidP="00E5289E"/>
          <w:p w14:paraId="17B59661" w14:textId="77777777" w:rsidR="001B591A" w:rsidRDefault="001B591A" w:rsidP="00E5289E"/>
          <w:p w14:paraId="2C56BC24" w14:textId="77777777" w:rsidR="001B591A" w:rsidRDefault="001B591A" w:rsidP="00E5289E"/>
          <w:p w14:paraId="167C6DB3" w14:textId="77777777" w:rsidR="001B591A" w:rsidRDefault="001B591A" w:rsidP="00E5289E"/>
          <w:p w14:paraId="3E891D7B" w14:textId="77777777" w:rsidR="001B591A" w:rsidRDefault="001B591A" w:rsidP="00E5289E"/>
          <w:p w14:paraId="2D3CCD07" w14:textId="77777777" w:rsidR="001B591A" w:rsidRDefault="001B591A" w:rsidP="00E5289E"/>
          <w:p w14:paraId="10925B1D" w14:textId="77777777" w:rsidR="001B591A" w:rsidRDefault="001B591A" w:rsidP="00E5289E"/>
          <w:p w14:paraId="59BE2BA5" w14:textId="77777777" w:rsidR="001B591A" w:rsidRDefault="001B591A" w:rsidP="00E5289E"/>
        </w:tc>
        <w:tc>
          <w:tcPr>
            <w:tcW w:w="2340" w:type="dxa"/>
          </w:tcPr>
          <w:p w14:paraId="6F9D370C" w14:textId="77777777" w:rsidR="001B591A" w:rsidRDefault="001B591A" w:rsidP="00E5289E">
            <w:r>
              <w:t>Turistika a pobyt v přírodě</w:t>
            </w:r>
          </w:p>
        </w:tc>
        <w:tc>
          <w:tcPr>
            <w:tcW w:w="2880" w:type="dxa"/>
          </w:tcPr>
          <w:p w14:paraId="7D55CCF4" w14:textId="77777777" w:rsidR="001B591A" w:rsidRDefault="001B591A" w:rsidP="00E5289E">
            <w:r>
              <w:t>běh terénem</w:t>
            </w:r>
          </w:p>
        </w:tc>
        <w:tc>
          <w:tcPr>
            <w:tcW w:w="2162" w:type="dxa"/>
          </w:tcPr>
          <w:p w14:paraId="5FA4A7BF" w14:textId="77777777" w:rsidR="001B591A" w:rsidRDefault="001B591A" w:rsidP="00E5289E">
            <w:r>
              <w:t>F7. Pohyb těles (měření dráhy, rychlosti</w:t>
            </w:r>
          </w:p>
        </w:tc>
      </w:tr>
      <w:tr w:rsidR="001B591A" w14:paraId="0635A4B4" w14:textId="77777777" w:rsidTr="00E5289E">
        <w:tc>
          <w:tcPr>
            <w:tcW w:w="3168" w:type="dxa"/>
            <w:shd w:val="clear" w:color="auto" w:fill="F4B083" w:themeFill="accent2" w:themeFillTint="99"/>
          </w:tcPr>
          <w:p w14:paraId="643279C5" w14:textId="77777777" w:rsidR="001B591A" w:rsidRDefault="001B591A" w:rsidP="00E5289E">
            <w:r>
              <w:rPr>
                <w:b/>
              </w:rPr>
              <w:t>Činnosti ovlivňující pohybové učení</w:t>
            </w:r>
          </w:p>
        </w:tc>
        <w:tc>
          <w:tcPr>
            <w:tcW w:w="4140" w:type="dxa"/>
          </w:tcPr>
          <w:p w14:paraId="7F7677EB" w14:textId="77777777" w:rsidR="001B591A" w:rsidRDefault="001B591A" w:rsidP="00E5289E"/>
          <w:p w14:paraId="7EE36E26" w14:textId="77777777" w:rsidR="001B591A" w:rsidRDefault="001B591A" w:rsidP="00E5289E"/>
        </w:tc>
        <w:tc>
          <w:tcPr>
            <w:tcW w:w="2340" w:type="dxa"/>
          </w:tcPr>
          <w:p w14:paraId="7605AAB4" w14:textId="77777777" w:rsidR="001B591A" w:rsidRDefault="001B591A" w:rsidP="00E5289E"/>
        </w:tc>
        <w:tc>
          <w:tcPr>
            <w:tcW w:w="2880" w:type="dxa"/>
          </w:tcPr>
          <w:p w14:paraId="5272A1D1" w14:textId="77777777" w:rsidR="001B591A" w:rsidRDefault="001B591A" w:rsidP="00E5289E"/>
        </w:tc>
        <w:tc>
          <w:tcPr>
            <w:tcW w:w="2162" w:type="dxa"/>
          </w:tcPr>
          <w:p w14:paraId="12B6B475" w14:textId="77777777" w:rsidR="001B591A" w:rsidRDefault="001B591A" w:rsidP="00E5289E"/>
        </w:tc>
      </w:tr>
      <w:tr w:rsidR="001B591A" w14:paraId="12133006" w14:textId="77777777" w:rsidTr="00E5289E">
        <w:tc>
          <w:tcPr>
            <w:tcW w:w="3168" w:type="dxa"/>
          </w:tcPr>
          <w:p w14:paraId="52FC49B5" w14:textId="77777777" w:rsidR="001B591A" w:rsidRDefault="001B591A" w:rsidP="00E5289E">
            <w:r>
              <w:t>Užívá osvojované názvosloví na úrovni cvičence, rozhodčího, diváka, čtenáře novin a časopisů, uživatele internetu</w:t>
            </w:r>
          </w:p>
        </w:tc>
        <w:tc>
          <w:tcPr>
            <w:tcW w:w="4140" w:type="dxa"/>
          </w:tcPr>
          <w:p w14:paraId="33A48710" w14:textId="77777777" w:rsidR="001B591A" w:rsidRDefault="001B591A" w:rsidP="00E5289E">
            <w:r>
              <w:t>Plní pokyny učitele.</w:t>
            </w:r>
          </w:p>
          <w:p w14:paraId="49DE3047" w14:textId="77777777" w:rsidR="001B591A" w:rsidRDefault="001B591A" w:rsidP="00E5289E">
            <w:r>
              <w:t>Rozumí základnímu názvosloví, povelům, gestům.</w:t>
            </w:r>
          </w:p>
        </w:tc>
        <w:tc>
          <w:tcPr>
            <w:tcW w:w="2340" w:type="dxa"/>
          </w:tcPr>
          <w:p w14:paraId="6BEEE7DC" w14:textId="77777777" w:rsidR="001B591A" w:rsidRDefault="001B591A" w:rsidP="00E5289E">
            <w:r>
              <w:t>Názvosloví pro cvičence k jednotlivým cvičením</w:t>
            </w:r>
          </w:p>
        </w:tc>
        <w:tc>
          <w:tcPr>
            <w:tcW w:w="2880" w:type="dxa"/>
          </w:tcPr>
          <w:p w14:paraId="4741DB7B" w14:textId="77777777" w:rsidR="001B591A" w:rsidRDefault="001B591A" w:rsidP="00E5289E">
            <w:pPr>
              <w:pStyle w:val="Zpat"/>
              <w:tabs>
                <w:tab w:val="clear" w:pos="4536"/>
                <w:tab w:val="clear" w:pos="9072"/>
              </w:tabs>
            </w:pPr>
            <w:r>
              <w:t>názvosloví</w:t>
            </w:r>
          </w:p>
        </w:tc>
        <w:tc>
          <w:tcPr>
            <w:tcW w:w="2162" w:type="dxa"/>
          </w:tcPr>
          <w:p w14:paraId="448DE190" w14:textId="77777777" w:rsidR="001B591A" w:rsidRDefault="001B591A" w:rsidP="00E5289E"/>
        </w:tc>
      </w:tr>
      <w:tr w:rsidR="001B591A" w14:paraId="64D5799E" w14:textId="77777777" w:rsidTr="00E5289E">
        <w:tc>
          <w:tcPr>
            <w:tcW w:w="3168" w:type="dxa"/>
          </w:tcPr>
          <w:p w14:paraId="05262070" w14:textId="77777777" w:rsidR="001B591A" w:rsidRDefault="001B591A" w:rsidP="00E5289E">
            <w:r>
              <w:t>Naplňuje ve školních podmínkách základní olympijské myšlenky – čestné soupeření, pomoc handicapovaným, respekt k opačnému pohlaví, ochranu přírody při sportu</w:t>
            </w:r>
          </w:p>
        </w:tc>
        <w:tc>
          <w:tcPr>
            <w:tcW w:w="4140" w:type="dxa"/>
          </w:tcPr>
          <w:p w14:paraId="22B71C64" w14:textId="77777777" w:rsidR="001B591A" w:rsidRDefault="001B591A" w:rsidP="00E5289E">
            <w:r>
              <w:t>Vyznává ducha fair play.</w:t>
            </w:r>
          </w:p>
          <w:p w14:paraId="65C8E88A" w14:textId="77777777" w:rsidR="001B591A" w:rsidRDefault="001B591A" w:rsidP="00E5289E">
            <w:r>
              <w:t>Sportuje čestně.</w:t>
            </w:r>
          </w:p>
          <w:p w14:paraId="678DE985" w14:textId="77777777" w:rsidR="001B591A" w:rsidRDefault="001B591A" w:rsidP="00E5289E">
            <w:r>
              <w:t>Je ochoten pomoci slabším.</w:t>
            </w:r>
          </w:p>
          <w:p w14:paraId="4A448907" w14:textId="77777777" w:rsidR="001B591A" w:rsidRDefault="001B591A" w:rsidP="00E5289E">
            <w:r>
              <w:t>Respektuje opačné pohlaví.</w:t>
            </w:r>
          </w:p>
        </w:tc>
        <w:tc>
          <w:tcPr>
            <w:tcW w:w="2340" w:type="dxa"/>
          </w:tcPr>
          <w:p w14:paraId="4249B918" w14:textId="77777777" w:rsidR="001B591A" w:rsidRDefault="001B591A" w:rsidP="00E5289E">
            <w:r>
              <w:t>Olympijské myšlenky</w:t>
            </w:r>
          </w:p>
        </w:tc>
        <w:tc>
          <w:tcPr>
            <w:tcW w:w="2880" w:type="dxa"/>
          </w:tcPr>
          <w:p w14:paraId="214EA89C" w14:textId="77777777" w:rsidR="001B591A" w:rsidRDefault="001B591A" w:rsidP="00E5289E">
            <w:r>
              <w:t>fair play</w:t>
            </w:r>
          </w:p>
        </w:tc>
        <w:tc>
          <w:tcPr>
            <w:tcW w:w="2162" w:type="dxa"/>
          </w:tcPr>
          <w:p w14:paraId="61A728CF" w14:textId="77777777" w:rsidR="001B591A" w:rsidRDefault="001B591A" w:rsidP="00E5289E">
            <w:r>
              <w:t>Sportovní den</w:t>
            </w:r>
          </w:p>
        </w:tc>
      </w:tr>
      <w:tr w:rsidR="001B591A" w14:paraId="58B0B9D9" w14:textId="77777777" w:rsidTr="00E5289E">
        <w:tc>
          <w:tcPr>
            <w:tcW w:w="3168" w:type="dxa"/>
          </w:tcPr>
          <w:p w14:paraId="6CA79C3B" w14:textId="77777777" w:rsidR="001B591A" w:rsidRDefault="001B591A" w:rsidP="00E5289E">
            <w:r>
              <w:t>Dohodne se na spolupráci i jednotlivé taktice vedoucí k úspěchu družstva a dodržuje ji</w:t>
            </w:r>
          </w:p>
        </w:tc>
        <w:tc>
          <w:tcPr>
            <w:tcW w:w="4140" w:type="dxa"/>
          </w:tcPr>
          <w:p w14:paraId="75216A9B" w14:textId="77777777" w:rsidR="001B591A" w:rsidRDefault="001B591A" w:rsidP="00E5289E">
            <w:r>
              <w:t>Dohodne se na spolupráci a taktice vedoucí k úspěchu.</w:t>
            </w:r>
          </w:p>
          <w:p w14:paraId="1E03C129" w14:textId="77777777" w:rsidR="001B591A" w:rsidRDefault="001B591A" w:rsidP="00E5289E">
            <w:r>
              <w:t>Dodržuje ji.</w:t>
            </w:r>
          </w:p>
        </w:tc>
        <w:tc>
          <w:tcPr>
            <w:tcW w:w="2340" w:type="dxa"/>
          </w:tcPr>
          <w:p w14:paraId="1115F752" w14:textId="77777777" w:rsidR="001B591A" w:rsidRDefault="001B591A" w:rsidP="00E5289E">
            <w:r>
              <w:t>Taktika a spolupráce jednotlivců a družstva</w:t>
            </w:r>
          </w:p>
        </w:tc>
        <w:tc>
          <w:tcPr>
            <w:tcW w:w="2880" w:type="dxa"/>
          </w:tcPr>
          <w:p w14:paraId="12BDCBD3" w14:textId="77777777" w:rsidR="001B591A" w:rsidRDefault="001B591A" w:rsidP="00E5289E">
            <w:r>
              <w:t>taktika jednotlivce v závislosti na  sportu</w:t>
            </w:r>
          </w:p>
          <w:p w14:paraId="164118A0" w14:textId="77777777" w:rsidR="001B591A" w:rsidRDefault="001B591A" w:rsidP="00E5289E">
            <w:r>
              <w:t>spolupráce v družstvu</w:t>
            </w:r>
          </w:p>
        </w:tc>
        <w:tc>
          <w:tcPr>
            <w:tcW w:w="2162" w:type="dxa"/>
          </w:tcPr>
          <w:p w14:paraId="5A5A63BA" w14:textId="77777777" w:rsidR="001B591A" w:rsidRDefault="001B591A" w:rsidP="00E5289E"/>
        </w:tc>
      </w:tr>
      <w:tr w:rsidR="001B591A" w14:paraId="1DC5EAE0" w14:textId="77777777" w:rsidTr="00E5289E">
        <w:tc>
          <w:tcPr>
            <w:tcW w:w="3168" w:type="dxa"/>
          </w:tcPr>
          <w:p w14:paraId="0ED6AD86" w14:textId="77777777" w:rsidR="001B591A" w:rsidRDefault="001B591A" w:rsidP="00E5289E">
            <w:r>
              <w:t xml:space="preserve">Rozlišuje a uplatňuje práva a povinnosti vyplývající z role </w:t>
            </w:r>
            <w:r>
              <w:lastRenderedPageBreak/>
              <w:t>hráče, rozhodčího, diváka, organizátora</w:t>
            </w:r>
          </w:p>
          <w:p w14:paraId="5CCBB28A" w14:textId="77777777" w:rsidR="001B591A" w:rsidRDefault="001B591A" w:rsidP="00E5289E"/>
        </w:tc>
        <w:tc>
          <w:tcPr>
            <w:tcW w:w="4140" w:type="dxa"/>
          </w:tcPr>
          <w:p w14:paraId="0D8D2F34" w14:textId="77777777" w:rsidR="001B591A" w:rsidRDefault="001B591A" w:rsidP="00E5289E">
            <w:r>
              <w:lastRenderedPageBreak/>
              <w:t>Respektuje spoluhráče.</w:t>
            </w:r>
          </w:p>
          <w:p w14:paraId="7C5893E9" w14:textId="77777777" w:rsidR="001B591A" w:rsidRDefault="001B591A" w:rsidP="00E5289E">
            <w:r>
              <w:t>Zná a plní pokyny učitele, rozhodčího.</w:t>
            </w:r>
          </w:p>
          <w:p w14:paraId="6D2F506C" w14:textId="77777777" w:rsidR="001B591A" w:rsidRDefault="001B591A" w:rsidP="00E5289E">
            <w:r>
              <w:lastRenderedPageBreak/>
              <w:t>Zná základní pravidla provozovaných her.</w:t>
            </w:r>
          </w:p>
          <w:p w14:paraId="4B2D25F6" w14:textId="77777777" w:rsidR="001B591A" w:rsidRDefault="001B591A" w:rsidP="00E5289E">
            <w:r>
              <w:t>Dokáže aplikovat pravidla v roli rozhodčího.</w:t>
            </w:r>
          </w:p>
        </w:tc>
        <w:tc>
          <w:tcPr>
            <w:tcW w:w="2340" w:type="dxa"/>
          </w:tcPr>
          <w:p w14:paraId="1E162968" w14:textId="77777777" w:rsidR="001B591A" w:rsidRDefault="001B591A" w:rsidP="00E5289E">
            <w:r>
              <w:lastRenderedPageBreak/>
              <w:t>Role hráče, rozhodčího</w:t>
            </w:r>
          </w:p>
        </w:tc>
        <w:tc>
          <w:tcPr>
            <w:tcW w:w="2880" w:type="dxa"/>
          </w:tcPr>
          <w:p w14:paraId="533F48DB" w14:textId="77777777" w:rsidR="001B591A" w:rsidRDefault="001B591A" w:rsidP="00E5289E">
            <w:r>
              <w:t>pravidla provozovaných her</w:t>
            </w:r>
          </w:p>
          <w:p w14:paraId="3DDADDBD" w14:textId="77777777" w:rsidR="001B591A" w:rsidRDefault="001B591A" w:rsidP="00E5289E">
            <w:r>
              <w:t>pokyny a signály rozhodčích</w:t>
            </w:r>
          </w:p>
        </w:tc>
        <w:tc>
          <w:tcPr>
            <w:tcW w:w="2162" w:type="dxa"/>
          </w:tcPr>
          <w:p w14:paraId="10796FE2" w14:textId="77777777" w:rsidR="001B591A" w:rsidRDefault="001B591A" w:rsidP="00E5289E"/>
        </w:tc>
      </w:tr>
      <w:tr w:rsidR="001B591A" w14:paraId="6A23A0EC" w14:textId="77777777" w:rsidTr="00E5289E">
        <w:tc>
          <w:tcPr>
            <w:tcW w:w="3168" w:type="dxa"/>
          </w:tcPr>
          <w:p w14:paraId="4CD04893" w14:textId="77777777" w:rsidR="001B591A" w:rsidRDefault="001B591A" w:rsidP="00E5289E">
            <w:r>
              <w:t>Sleduje určené prvky pohybové činnosti a výkony, eviduje je a vyhodnotí.</w:t>
            </w:r>
          </w:p>
        </w:tc>
        <w:tc>
          <w:tcPr>
            <w:tcW w:w="4140" w:type="dxa"/>
          </w:tcPr>
          <w:p w14:paraId="6D7D07E4" w14:textId="77777777" w:rsidR="001B591A" w:rsidRDefault="001B591A" w:rsidP="00E5289E">
            <w:r>
              <w:t>Dokáže změřit a zapsat výkony v osvojovaných disciplínách.</w:t>
            </w:r>
          </w:p>
          <w:p w14:paraId="70A4A385" w14:textId="77777777" w:rsidR="001B591A" w:rsidRDefault="001B591A" w:rsidP="00E5289E">
            <w:pPr>
              <w:ind w:left="360"/>
            </w:pPr>
          </w:p>
        </w:tc>
        <w:tc>
          <w:tcPr>
            <w:tcW w:w="2340" w:type="dxa"/>
          </w:tcPr>
          <w:p w14:paraId="77222285" w14:textId="77777777" w:rsidR="001B591A" w:rsidRDefault="001B591A" w:rsidP="00E5289E">
            <w:r>
              <w:t>Sledování výkonů</w:t>
            </w:r>
          </w:p>
        </w:tc>
        <w:tc>
          <w:tcPr>
            <w:tcW w:w="2880" w:type="dxa"/>
          </w:tcPr>
          <w:p w14:paraId="7393363C" w14:textId="77777777" w:rsidR="001B591A" w:rsidRDefault="001B591A" w:rsidP="00E5289E">
            <w:r>
              <w:t>měření výkonu (čas, délka)</w:t>
            </w:r>
          </w:p>
        </w:tc>
        <w:tc>
          <w:tcPr>
            <w:tcW w:w="2162" w:type="dxa"/>
          </w:tcPr>
          <w:p w14:paraId="7194879E" w14:textId="77777777" w:rsidR="001B591A" w:rsidRDefault="001B591A" w:rsidP="00E5289E"/>
        </w:tc>
      </w:tr>
    </w:tbl>
    <w:p w14:paraId="73E1668E" w14:textId="77777777" w:rsidR="001B591A" w:rsidRDefault="001B591A" w:rsidP="001B591A">
      <w:pPr>
        <w:pStyle w:val="Zpat"/>
        <w:tabs>
          <w:tab w:val="clear" w:pos="4536"/>
          <w:tab w:val="clear" w:pos="9072"/>
        </w:tabs>
      </w:pPr>
    </w:p>
    <w:p w14:paraId="29285A36" w14:textId="77777777" w:rsidR="001B591A" w:rsidRDefault="001B591A" w:rsidP="001B591A">
      <w:pPr>
        <w:pStyle w:val="Zpat"/>
        <w:tabs>
          <w:tab w:val="clear" w:pos="4536"/>
          <w:tab w:val="clear" w:pos="9072"/>
        </w:tabs>
      </w:pPr>
    </w:p>
    <w:p w14:paraId="0C199094" w14:textId="77777777" w:rsidR="001B591A" w:rsidRDefault="001B591A" w:rsidP="001B591A">
      <w:pPr>
        <w:pStyle w:val="Zpat"/>
        <w:tabs>
          <w:tab w:val="clear" w:pos="4536"/>
          <w:tab w:val="clear" w:pos="9072"/>
        </w:tabs>
      </w:pPr>
    </w:p>
    <w:p w14:paraId="4BCC31C4" w14:textId="77777777" w:rsidR="001B591A" w:rsidRDefault="001B591A" w:rsidP="001B591A">
      <w:pPr>
        <w:pStyle w:val="Zpat"/>
        <w:tabs>
          <w:tab w:val="clear" w:pos="4536"/>
          <w:tab w:val="clear" w:pos="9072"/>
        </w:tabs>
      </w:pPr>
    </w:p>
    <w:p w14:paraId="739E084A" w14:textId="77777777" w:rsidR="001B591A" w:rsidRDefault="001B591A" w:rsidP="001B591A"/>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4140"/>
        <w:gridCol w:w="2340"/>
        <w:gridCol w:w="2880"/>
        <w:gridCol w:w="2160"/>
      </w:tblGrid>
      <w:tr w:rsidR="001B591A" w14:paraId="6EFE57E5" w14:textId="77777777" w:rsidTr="00E5289E">
        <w:trPr>
          <w:cantSplit/>
        </w:trPr>
        <w:tc>
          <w:tcPr>
            <w:tcW w:w="7308" w:type="dxa"/>
            <w:gridSpan w:val="2"/>
            <w:shd w:val="clear" w:color="auto" w:fill="FFCC99"/>
          </w:tcPr>
          <w:p w14:paraId="10B0E1CB" w14:textId="77777777" w:rsidR="001B591A" w:rsidRDefault="001B591A" w:rsidP="00E5289E">
            <w:pPr>
              <w:rPr>
                <w:b/>
                <w:bCs/>
                <w:sz w:val="28"/>
              </w:rPr>
            </w:pPr>
            <w:r>
              <w:rPr>
                <w:b/>
                <w:bCs/>
                <w:sz w:val="28"/>
              </w:rPr>
              <w:t>Předmět: Tělesná výchova</w:t>
            </w:r>
          </w:p>
        </w:tc>
        <w:tc>
          <w:tcPr>
            <w:tcW w:w="7380" w:type="dxa"/>
            <w:gridSpan w:val="3"/>
            <w:shd w:val="clear" w:color="auto" w:fill="FFCC99"/>
          </w:tcPr>
          <w:p w14:paraId="6CD2D33A" w14:textId="77777777" w:rsidR="001B591A" w:rsidRDefault="001B591A" w:rsidP="00E5289E">
            <w:pPr>
              <w:rPr>
                <w:b/>
                <w:bCs/>
                <w:sz w:val="28"/>
              </w:rPr>
            </w:pPr>
            <w:r>
              <w:rPr>
                <w:b/>
                <w:bCs/>
                <w:sz w:val="28"/>
              </w:rPr>
              <w:t>Ročník 9.</w:t>
            </w:r>
          </w:p>
        </w:tc>
      </w:tr>
      <w:tr w:rsidR="001B591A" w14:paraId="7EC6237D" w14:textId="77777777" w:rsidTr="00E5289E">
        <w:tc>
          <w:tcPr>
            <w:tcW w:w="3168" w:type="dxa"/>
          </w:tcPr>
          <w:p w14:paraId="2E7EE7E6" w14:textId="77777777" w:rsidR="001B591A" w:rsidRDefault="001B591A" w:rsidP="00E5289E">
            <w:r>
              <w:t>Výstup podle RVP</w:t>
            </w:r>
          </w:p>
        </w:tc>
        <w:tc>
          <w:tcPr>
            <w:tcW w:w="4140" w:type="dxa"/>
          </w:tcPr>
          <w:p w14:paraId="55933832" w14:textId="77777777" w:rsidR="001B591A" w:rsidRDefault="001B591A" w:rsidP="00E5289E">
            <w:r>
              <w:t>Výstup podle ŠVP</w:t>
            </w:r>
          </w:p>
        </w:tc>
        <w:tc>
          <w:tcPr>
            <w:tcW w:w="2340" w:type="dxa"/>
          </w:tcPr>
          <w:p w14:paraId="0BDFC79C" w14:textId="77777777" w:rsidR="001B591A" w:rsidRDefault="001B591A" w:rsidP="00E5289E">
            <w:r>
              <w:t>Téma</w:t>
            </w:r>
          </w:p>
        </w:tc>
        <w:tc>
          <w:tcPr>
            <w:tcW w:w="2880" w:type="dxa"/>
          </w:tcPr>
          <w:p w14:paraId="22F95F4D" w14:textId="77777777" w:rsidR="001B591A" w:rsidRDefault="001B591A" w:rsidP="00E5289E">
            <w:r>
              <w:t>Učivo</w:t>
            </w:r>
          </w:p>
        </w:tc>
        <w:tc>
          <w:tcPr>
            <w:tcW w:w="2160" w:type="dxa"/>
          </w:tcPr>
          <w:p w14:paraId="53C9C638" w14:textId="77777777" w:rsidR="001B591A" w:rsidRDefault="001B591A" w:rsidP="00E5289E">
            <w:r>
              <w:t>Přesahy, vazby, průřezová témata, poznámky</w:t>
            </w:r>
          </w:p>
        </w:tc>
      </w:tr>
      <w:tr w:rsidR="001B591A" w14:paraId="415925A8" w14:textId="77777777" w:rsidTr="00E5289E">
        <w:tc>
          <w:tcPr>
            <w:tcW w:w="3168" w:type="dxa"/>
            <w:shd w:val="clear" w:color="auto" w:fill="F4B083" w:themeFill="accent2" w:themeFillTint="99"/>
          </w:tcPr>
          <w:p w14:paraId="124C67C0" w14:textId="77777777" w:rsidR="001B591A" w:rsidRDefault="001B591A" w:rsidP="00E5289E">
            <w:r>
              <w:rPr>
                <w:b/>
              </w:rPr>
              <w:t>Činnosti ovlivňující zdraví</w:t>
            </w:r>
          </w:p>
        </w:tc>
        <w:tc>
          <w:tcPr>
            <w:tcW w:w="4140" w:type="dxa"/>
          </w:tcPr>
          <w:p w14:paraId="1834F59D" w14:textId="77777777" w:rsidR="001B591A" w:rsidRDefault="001B591A" w:rsidP="00E5289E"/>
        </w:tc>
        <w:tc>
          <w:tcPr>
            <w:tcW w:w="2340" w:type="dxa"/>
          </w:tcPr>
          <w:p w14:paraId="42BF38BD" w14:textId="77777777" w:rsidR="001B591A" w:rsidRDefault="001B591A" w:rsidP="00E5289E"/>
        </w:tc>
        <w:tc>
          <w:tcPr>
            <w:tcW w:w="2880" w:type="dxa"/>
          </w:tcPr>
          <w:p w14:paraId="3CF0870C" w14:textId="77777777" w:rsidR="001B591A" w:rsidRDefault="001B591A" w:rsidP="00E5289E"/>
        </w:tc>
        <w:tc>
          <w:tcPr>
            <w:tcW w:w="2160" w:type="dxa"/>
          </w:tcPr>
          <w:p w14:paraId="7279AFC6" w14:textId="77777777" w:rsidR="001B591A" w:rsidRDefault="001B591A" w:rsidP="00E5289E"/>
        </w:tc>
      </w:tr>
      <w:tr w:rsidR="001B591A" w14:paraId="665C8A8F" w14:textId="77777777" w:rsidTr="00E5289E">
        <w:tc>
          <w:tcPr>
            <w:tcW w:w="3168" w:type="dxa"/>
          </w:tcPr>
          <w:p w14:paraId="14067912" w14:textId="77777777" w:rsidR="001B591A" w:rsidRDefault="001B591A" w:rsidP="00E5289E">
            <w:pPr>
              <w:rPr>
                <w:b/>
              </w:rPr>
            </w:pPr>
            <w:r>
              <w:t>Aktivně vstupuje do organizace svého pohybového režimu, některé pohybové činnosti zařazuje pravidelně a s konkrétním účelem.</w:t>
            </w:r>
          </w:p>
        </w:tc>
        <w:tc>
          <w:tcPr>
            <w:tcW w:w="4140" w:type="dxa"/>
          </w:tcPr>
          <w:p w14:paraId="575F759D" w14:textId="77777777" w:rsidR="001B591A" w:rsidRDefault="001B591A" w:rsidP="00E5289E">
            <w:r>
              <w:t xml:space="preserve">Uplatňuje správné držení těla v různých polohách a pracovních činnostech. </w:t>
            </w:r>
          </w:p>
          <w:p w14:paraId="042FEC38" w14:textId="77777777" w:rsidR="001B591A" w:rsidRDefault="001B591A" w:rsidP="00E5289E">
            <w:pPr>
              <w:ind w:left="360"/>
            </w:pPr>
          </w:p>
          <w:p w14:paraId="3D85CE33" w14:textId="77777777" w:rsidR="001B591A" w:rsidRDefault="001B591A" w:rsidP="00E5289E">
            <w:pPr>
              <w:ind w:left="360"/>
            </w:pPr>
          </w:p>
        </w:tc>
        <w:tc>
          <w:tcPr>
            <w:tcW w:w="2340" w:type="dxa"/>
          </w:tcPr>
          <w:p w14:paraId="51445AA9" w14:textId="77777777" w:rsidR="001B591A" w:rsidRDefault="001B591A" w:rsidP="00E5289E">
            <w:r>
              <w:t>Správné provedení cvičebních poloh v závislosti na druhu vykovávaného pohybu</w:t>
            </w:r>
          </w:p>
        </w:tc>
        <w:tc>
          <w:tcPr>
            <w:tcW w:w="2880" w:type="dxa"/>
          </w:tcPr>
          <w:p w14:paraId="4656E0F5" w14:textId="77777777" w:rsidR="001B591A" w:rsidRDefault="001B591A" w:rsidP="00E5289E">
            <w:r>
              <w:t>cvičební polohy</w:t>
            </w:r>
          </w:p>
          <w:p w14:paraId="0E00EF7F" w14:textId="77777777" w:rsidR="001B591A" w:rsidRDefault="001B591A" w:rsidP="00E5289E"/>
          <w:p w14:paraId="54F0A278" w14:textId="77777777" w:rsidR="001B591A" w:rsidRDefault="001B591A" w:rsidP="00E5289E"/>
          <w:p w14:paraId="2E95AC70" w14:textId="77777777" w:rsidR="001B591A" w:rsidRDefault="001B591A" w:rsidP="00E5289E"/>
          <w:p w14:paraId="3F050C2B" w14:textId="77777777" w:rsidR="001B591A" w:rsidRDefault="001B591A" w:rsidP="00E5289E"/>
          <w:p w14:paraId="3FB0B266" w14:textId="77777777" w:rsidR="001B591A" w:rsidRDefault="001B591A" w:rsidP="00E5289E"/>
        </w:tc>
        <w:tc>
          <w:tcPr>
            <w:tcW w:w="2160" w:type="dxa"/>
          </w:tcPr>
          <w:p w14:paraId="78B8D8A8" w14:textId="77777777" w:rsidR="001B591A" w:rsidRDefault="001B591A" w:rsidP="00E5289E"/>
        </w:tc>
      </w:tr>
      <w:tr w:rsidR="001B591A" w14:paraId="19756C0F" w14:textId="77777777" w:rsidTr="00E5289E">
        <w:tc>
          <w:tcPr>
            <w:tcW w:w="3168" w:type="dxa"/>
          </w:tcPr>
          <w:p w14:paraId="073C6E96" w14:textId="77777777" w:rsidR="001B591A" w:rsidRDefault="001B591A" w:rsidP="00E5289E">
            <w:r>
              <w:t>Usiluje o zlepšení své tělesné zdatnosti; z nabídky zvolí vhodný rozvojový program</w:t>
            </w:r>
          </w:p>
        </w:tc>
        <w:tc>
          <w:tcPr>
            <w:tcW w:w="4140" w:type="dxa"/>
          </w:tcPr>
          <w:p w14:paraId="346B33C7" w14:textId="77777777" w:rsidR="001B591A" w:rsidRDefault="001B591A" w:rsidP="00E5289E">
            <w:r>
              <w:t>Usiluje o zlepšení své tělesné zdatnosti pravidelnou pohybovou aktivitou.</w:t>
            </w:r>
          </w:p>
          <w:p w14:paraId="0FAE377B" w14:textId="77777777" w:rsidR="001B591A" w:rsidRDefault="001B591A" w:rsidP="00E5289E">
            <w:r>
              <w:t>Ví o svých pohybových přednostech a nedostatcích a s pomocí učitele je ovlivňuje.</w:t>
            </w:r>
          </w:p>
          <w:p w14:paraId="29932986" w14:textId="77777777" w:rsidR="001B591A" w:rsidRDefault="001B591A" w:rsidP="00E5289E">
            <w:r>
              <w:t>Dovede prožívat cvičení a soustředit se na správné provedení.</w:t>
            </w:r>
          </w:p>
        </w:tc>
        <w:tc>
          <w:tcPr>
            <w:tcW w:w="2340" w:type="dxa"/>
          </w:tcPr>
          <w:p w14:paraId="0DACCA3B" w14:textId="77777777" w:rsidR="001B591A" w:rsidRDefault="001B591A" w:rsidP="00E5289E">
            <w:r>
              <w:t>Správné a přesné provedení pohybů</w:t>
            </w:r>
          </w:p>
        </w:tc>
        <w:tc>
          <w:tcPr>
            <w:tcW w:w="2880" w:type="dxa"/>
          </w:tcPr>
          <w:p w14:paraId="38D6F707" w14:textId="77777777" w:rsidR="001B591A" w:rsidRDefault="001B591A" w:rsidP="00E5289E">
            <w:r>
              <w:t>průpravná, koordinační, kompenzační, kondiční a tvořivá cvičení</w:t>
            </w:r>
          </w:p>
        </w:tc>
        <w:tc>
          <w:tcPr>
            <w:tcW w:w="2160" w:type="dxa"/>
          </w:tcPr>
          <w:p w14:paraId="29CF86DC" w14:textId="77777777" w:rsidR="001B591A" w:rsidRDefault="001B591A" w:rsidP="00E5289E"/>
        </w:tc>
      </w:tr>
      <w:tr w:rsidR="001B591A" w14:paraId="326645A1" w14:textId="77777777" w:rsidTr="00E5289E">
        <w:tc>
          <w:tcPr>
            <w:tcW w:w="3168" w:type="dxa"/>
          </w:tcPr>
          <w:p w14:paraId="48BF2F86" w14:textId="77777777" w:rsidR="001B591A" w:rsidRDefault="001B591A" w:rsidP="00E5289E">
            <w:r>
              <w:t>Samostatně se připraví před pohybovou činností a ukončí ji ve shodě s hlavní činností – zátěžovými svaly</w:t>
            </w:r>
          </w:p>
        </w:tc>
        <w:tc>
          <w:tcPr>
            <w:tcW w:w="4140" w:type="dxa"/>
          </w:tcPr>
          <w:p w14:paraId="698F0ABC" w14:textId="77777777" w:rsidR="001B591A" w:rsidRDefault="001B591A" w:rsidP="00E5289E">
            <w:r>
              <w:t xml:space="preserve">Chápe význam přípravy organismu před cvičením. </w:t>
            </w:r>
          </w:p>
          <w:p w14:paraId="2F9BAD15" w14:textId="77777777" w:rsidR="001B591A" w:rsidRDefault="001B591A" w:rsidP="00E5289E"/>
        </w:tc>
        <w:tc>
          <w:tcPr>
            <w:tcW w:w="2340" w:type="dxa"/>
          </w:tcPr>
          <w:p w14:paraId="024BCFDB" w14:textId="77777777" w:rsidR="001B591A" w:rsidRDefault="001B591A" w:rsidP="00E5289E">
            <w:r>
              <w:t>Rozcvičení zatěžovaných svalů</w:t>
            </w:r>
          </w:p>
        </w:tc>
        <w:tc>
          <w:tcPr>
            <w:tcW w:w="2880" w:type="dxa"/>
          </w:tcPr>
          <w:p w14:paraId="3171B424" w14:textId="77777777" w:rsidR="001B591A" w:rsidRDefault="001B591A" w:rsidP="00E5289E">
            <w:r>
              <w:t>rozcvičky – společné, s vyučujícím, individuální</w:t>
            </w:r>
          </w:p>
        </w:tc>
        <w:tc>
          <w:tcPr>
            <w:tcW w:w="2160" w:type="dxa"/>
          </w:tcPr>
          <w:p w14:paraId="721889AA" w14:textId="77777777" w:rsidR="001B591A" w:rsidRDefault="001B591A" w:rsidP="00E5289E"/>
        </w:tc>
      </w:tr>
      <w:tr w:rsidR="001B591A" w14:paraId="3F5A15C9" w14:textId="77777777" w:rsidTr="00E5289E">
        <w:tc>
          <w:tcPr>
            <w:tcW w:w="3168" w:type="dxa"/>
          </w:tcPr>
          <w:p w14:paraId="188A0988" w14:textId="77777777" w:rsidR="001B591A" w:rsidRDefault="001B591A" w:rsidP="00E5289E">
            <w:r w:rsidRPr="00C12164">
              <w:rPr>
                <w:color w:val="000000" w:themeColor="text1"/>
              </w:rPr>
              <w:t xml:space="preserve">Uplatňuje </w:t>
            </w:r>
            <w:r>
              <w:rPr>
                <w:color w:val="000000" w:themeColor="text1"/>
              </w:rPr>
              <w:t xml:space="preserve">vhodné a </w:t>
            </w:r>
            <w:r w:rsidRPr="00C12164">
              <w:rPr>
                <w:color w:val="000000" w:themeColor="text1"/>
              </w:rPr>
              <w:t xml:space="preserve">bezpečné </w:t>
            </w:r>
            <w:r w:rsidRPr="00C12164">
              <w:rPr>
                <w:color w:val="000000" w:themeColor="text1"/>
              </w:rPr>
              <w:lastRenderedPageBreak/>
              <w:t xml:space="preserve">chování </w:t>
            </w:r>
            <w:r>
              <w:rPr>
                <w:color w:val="000000" w:themeColor="text1"/>
              </w:rPr>
              <w:t>i v méně známém prostředí sportovišť, přírody, silničního provozu; předvídá možná nebezpečí úrazu a přizpůsobí jim svou činnost</w:t>
            </w:r>
            <w:r>
              <w:t>.</w:t>
            </w:r>
          </w:p>
        </w:tc>
        <w:tc>
          <w:tcPr>
            <w:tcW w:w="4140" w:type="dxa"/>
          </w:tcPr>
          <w:p w14:paraId="029C6A4C" w14:textId="77777777" w:rsidR="001B591A" w:rsidRDefault="001B591A" w:rsidP="00E5289E">
            <w:r>
              <w:lastRenderedPageBreak/>
              <w:t>Předvídá možná nebezpečí úrazu.</w:t>
            </w:r>
          </w:p>
          <w:p w14:paraId="45A68873" w14:textId="77777777" w:rsidR="001B591A" w:rsidRDefault="001B591A" w:rsidP="00E5289E">
            <w:r>
              <w:lastRenderedPageBreak/>
              <w:t>Plní zodpovědně pokyny učitele.</w:t>
            </w:r>
          </w:p>
          <w:p w14:paraId="20CD8F61" w14:textId="77777777" w:rsidR="001B591A" w:rsidRDefault="001B591A" w:rsidP="00E5289E">
            <w:r>
              <w:t>Při Tv předchází možným poraněním a úrazům vhodným oblečením a obuví.</w:t>
            </w:r>
          </w:p>
          <w:p w14:paraId="0902406D" w14:textId="77777777" w:rsidR="001B591A" w:rsidRDefault="001B591A" w:rsidP="00E5289E">
            <w:r>
              <w:t>Rozliší vhodné a nevhodné pohybové aktivity.</w:t>
            </w:r>
          </w:p>
          <w:p w14:paraId="366E5450" w14:textId="77777777" w:rsidR="001B591A" w:rsidRDefault="001B591A" w:rsidP="00E5289E">
            <w:r>
              <w:t>Používá nářadí a náčiní určeným způsobem.</w:t>
            </w:r>
          </w:p>
          <w:p w14:paraId="41A55C2D" w14:textId="77777777" w:rsidR="001B591A" w:rsidRDefault="001B591A" w:rsidP="00E5289E"/>
        </w:tc>
        <w:tc>
          <w:tcPr>
            <w:tcW w:w="2340" w:type="dxa"/>
          </w:tcPr>
          <w:p w14:paraId="7FCDFF63" w14:textId="77777777" w:rsidR="001B591A" w:rsidRDefault="001B591A" w:rsidP="00E5289E">
            <w:r>
              <w:lastRenderedPageBreak/>
              <w:t xml:space="preserve">Zásady bezpečnosti při </w:t>
            </w:r>
            <w:r>
              <w:lastRenderedPageBreak/>
              <w:t>Tv a sportu</w:t>
            </w:r>
          </w:p>
        </w:tc>
        <w:tc>
          <w:tcPr>
            <w:tcW w:w="2880" w:type="dxa"/>
          </w:tcPr>
          <w:p w14:paraId="1CCB7F64" w14:textId="77777777" w:rsidR="001B591A" w:rsidRDefault="001B591A" w:rsidP="00E5289E">
            <w:r>
              <w:lastRenderedPageBreak/>
              <w:t>bezpečnost na sportovištích</w:t>
            </w:r>
          </w:p>
          <w:p w14:paraId="45E2CDB5" w14:textId="77777777" w:rsidR="001B591A" w:rsidRDefault="001B591A" w:rsidP="00E5289E">
            <w:r>
              <w:lastRenderedPageBreak/>
              <w:t>bezpečnost v tělocvičně</w:t>
            </w:r>
          </w:p>
          <w:p w14:paraId="28FA834E" w14:textId="77777777" w:rsidR="001B591A" w:rsidRDefault="001B591A" w:rsidP="00E5289E">
            <w:r>
              <w:t>zásady první pomoci</w:t>
            </w:r>
          </w:p>
          <w:p w14:paraId="2D8C060D" w14:textId="77777777" w:rsidR="001B591A" w:rsidRDefault="001B591A" w:rsidP="00E5289E">
            <w:r>
              <w:t>bezpečnost při činnosti s nářadím a náčiním</w:t>
            </w:r>
          </w:p>
        </w:tc>
        <w:tc>
          <w:tcPr>
            <w:tcW w:w="2160" w:type="dxa"/>
          </w:tcPr>
          <w:p w14:paraId="6FD0FBD5" w14:textId="77777777" w:rsidR="001B591A" w:rsidRDefault="001B591A" w:rsidP="00E5289E"/>
        </w:tc>
      </w:tr>
      <w:tr w:rsidR="001B591A" w14:paraId="602B9436" w14:textId="77777777" w:rsidTr="00E5289E">
        <w:tc>
          <w:tcPr>
            <w:tcW w:w="3168" w:type="dxa"/>
          </w:tcPr>
          <w:p w14:paraId="7E02A026" w14:textId="77777777" w:rsidR="001B591A" w:rsidRDefault="001B591A" w:rsidP="00E5289E">
            <w:r>
              <w:t>Odmítá drogy a jiné škodliviny jako neslučitelné se zdravím a sportem, upraví pohybovou aktivitu vzhledem k údajům o znečištění ovzduší</w:t>
            </w:r>
          </w:p>
        </w:tc>
        <w:tc>
          <w:tcPr>
            <w:tcW w:w="4140" w:type="dxa"/>
          </w:tcPr>
          <w:p w14:paraId="45C6D3BB" w14:textId="77777777" w:rsidR="001B591A" w:rsidRDefault="001B591A" w:rsidP="00E5289E">
            <w:r>
              <w:t>Zná rizika a nebezpečí drog, cigaret a jiných škodlivin na organismus. Uvědomuje si důležitost sportovního vyžití pro zdraví člověka.</w:t>
            </w:r>
          </w:p>
        </w:tc>
        <w:tc>
          <w:tcPr>
            <w:tcW w:w="2340" w:type="dxa"/>
          </w:tcPr>
          <w:p w14:paraId="77B58592" w14:textId="77777777" w:rsidR="001B591A" w:rsidRDefault="001B591A" w:rsidP="00E5289E">
            <w:r>
              <w:t>Zdravý životní styl</w:t>
            </w:r>
          </w:p>
        </w:tc>
        <w:tc>
          <w:tcPr>
            <w:tcW w:w="2880" w:type="dxa"/>
          </w:tcPr>
          <w:p w14:paraId="09D22DAD" w14:textId="77777777" w:rsidR="001B591A" w:rsidRDefault="001B591A" w:rsidP="00E5289E">
            <w:r>
              <w:t>Vhodná místa pro sportování</w:t>
            </w:r>
          </w:p>
          <w:p w14:paraId="5F2EEE3C" w14:textId="77777777" w:rsidR="001B591A" w:rsidRDefault="001B591A" w:rsidP="00E5289E">
            <w:r>
              <w:t>Vliv cigaret a drog na sportovní výkon</w:t>
            </w:r>
          </w:p>
        </w:tc>
        <w:tc>
          <w:tcPr>
            <w:tcW w:w="2160" w:type="dxa"/>
          </w:tcPr>
          <w:p w14:paraId="267649F7" w14:textId="77777777" w:rsidR="001B591A" w:rsidRDefault="001B591A" w:rsidP="00E5289E">
            <w:r>
              <w:t>Ch9. Chemie a společnost</w:t>
            </w:r>
          </w:p>
          <w:p w14:paraId="23005E3A" w14:textId="77777777" w:rsidR="001B591A" w:rsidRDefault="001B591A" w:rsidP="00E5289E">
            <w:r>
              <w:t>Vých. ke zdraví 6. Osobní bezpečí</w:t>
            </w:r>
          </w:p>
        </w:tc>
      </w:tr>
      <w:tr w:rsidR="001B591A" w14:paraId="3F472047" w14:textId="77777777" w:rsidTr="00E5289E">
        <w:tc>
          <w:tcPr>
            <w:tcW w:w="3168" w:type="dxa"/>
            <w:shd w:val="clear" w:color="auto" w:fill="F4B083" w:themeFill="accent2" w:themeFillTint="99"/>
          </w:tcPr>
          <w:p w14:paraId="02E1BDDA" w14:textId="77777777" w:rsidR="001B591A" w:rsidRDefault="001B591A" w:rsidP="00E5289E">
            <w:r>
              <w:rPr>
                <w:b/>
              </w:rPr>
              <w:t>Činnosti ovlivňující úroveň pohybových dovedností</w:t>
            </w:r>
          </w:p>
        </w:tc>
        <w:tc>
          <w:tcPr>
            <w:tcW w:w="4140" w:type="dxa"/>
          </w:tcPr>
          <w:p w14:paraId="293D0CB1" w14:textId="77777777" w:rsidR="001B591A" w:rsidRDefault="001B591A" w:rsidP="00E5289E"/>
        </w:tc>
        <w:tc>
          <w:tcPr>
            <w:tcW w:w="2340" w:type="dxa"/>
          </w:tcPr>
          <w:p w14:paraId="261CBA7F" w14:textId="77777777" w:rsidR="001B591A" w:rsidRDefault="001B591A" w:rsidP="00E5289E"/>
        </w:tc>
        <w:tc>
          <w:tcPr>
            <w:tcW w:w="2880" w:type="dxa"/>
          </w:tcPr>
          <w:p w14:paraId="372B5C99" w14:textId="77777777" w:rsidR="001B591A" w:rsidRDefault="001B591A" w:rsidP="00E5289E"/>
        </w:tc>
        <w:tc>
          <w:tcPr>
            <w:tcW w:w="2160" w:type="dxa"/>
          </w:tcPr>
          <w:p w14:paraId="158C37D8" w14:textId="77777777" w:rsidR="001B591A" w:rsidRDefault="001B591A" w:rsidP="00E5289E"/>
        </w:tc>
      </w:tr>
      <w:tr w:rsidR="001B591A" w14:paraId="025F07FD" w14:textId="77777777" w:rsidTr="00E5289E">
        <w:tc>
          <w:tcPr>
            <w:tcW w:w="3168" w:type="dxa"/>
          </w:tcPr>
          <w:p w14:paraId="26AE1039" w14:textId="77777777" w:rsidR="001B591A" w:rsidRDefault="001B591A" w:rsidP="00E5289E">
            <w:r>
              <w:t>Zvládá v souladu s individuálními předpoklady osvojené pohybové dovednosti a tvořivě je aplikuje ve hře, soutěži, při rekreačních činnostech.</w:t>
            </w:r>
          </w:p>
        </w:tc>
        <w:tc>
          <w:tcPr>
            <w:tcW w:w="4140" w:type="dxa"/>
          </w:tcPr>
          <w:p w14:paraId="7EB118AB" w14:textId="77777777" w:rsidR="001B591A" w:rsidRDefault="001B591A" w:rsidP="00E5289E">
            <w:r>
              <w:t>Používá aktivně základní osvojované pojmy.</w:t>
            </w:r>
          </w:p>
          <w:p w14:paraId="6B0C60A3" w14:textId="77777777" w:rsidR="001B591A" w:rsidRDefault="001B591A" w:rsidP="00E5289E">
            <w:r>
              <w:t>Používá základní průpravná cvičení pro osvojení atletických činností.</w:t>
            </w:r>
          </w:p>
          <w:p w14:paraId="54E44B9E" w14:textId="77777777" w:rsidR="001B591A" w:rsidRDefault="001B591A" w:rsidP="00E5289E">
            <w:r>
              <w:t>Předvede základní techniku hodu míčkem, vrhu koulí, běhu, štafetového běhu , skoku dalekém a vysokém.</w:t>
            </w:r>
          </w:p>
          <w:p w14:paraId="5535D6B9" w14:textId="77777777" w:rsidR="001B591A" w:rsidRDefault="001B591A" w:rsidP="00E5289E">
            <w:r>
              <w:t>Snaží se o zlepšení svých osobních výkonů.</w:t>
            </w:r>
          </w:p>
        </w:tc>
        <w:tc>
          <w:tcPr>
            <w:tcW w:w="2340" w:type="dxa"/>
          </w:tcPr>
          <w:p w14:paraId="0D7B4762" w14:textId="77777777" w:rsidR="001B591A" w:rsidRDefault="001B591A" w:rsidP="00E5289E">
            <w:r>
              <w:t>Atletika</w:t>
            </w:r>
          </w:p>
        </w:tc>
        <w:tc>
          <w:tcPr>
            <w:tcW w:w="2880" w:type="dxa"/>
          </w:tcPr>
          <w:p w14:paraId="4D6E3BB7" w14:textId="77777777" w:rsidR="001B591A" w:rsidRDefault="001B591A" w:rsidP="00E5289E">
            <w:r>
              <w:t>běžecká abeceda</w:t>
            </w:r>
          </w:p>
          <w:p w14:paraId="18F5AF67" w14:textId="77777777" w:rsidR="001B591A" w:rsidRDefault="001B591A" w:rsidP="00E5289E">
            <w:r>
              <w:t>sprint 60m</w:t>
            </w:r>
          </w:p>
          <w:p w14:paraId="2456C6AE" w14:textId="77777777" w:rsidR="001B591A" w:rsidRDefault="001B591A" w:rsidP="00E5289E">
            <w:r>
              <w:t>běh 400,800m</w:t>
            </w:r>
          </w:p>
          <w:p w14:paraId="3010C6E5" w14:textId="77777777" w:rsidR="001B591A" w:rsidRDefault="001B591A" w:rsidP="00E5289E">
            <w:r>
              <w:t>běh 1500m na dráze</w:t>
            </w:r>
          </w:p>
          <w:p w14:paraId="0EAB1630" w14:textId="77777777" w:rsidR="001B591A" w:rsidRDefault="001B591A" w:rsidP="00E5289E">
            <w:r>
              <w:t>skok daleký</w:t>
            </w:r>
          </w:p>
          <w:p w14:paraId="547EDE7E" w14:textId="77777777" w:rsidR="001B591A" w:rsidRDefault="001B591A" w:rsidP="00E5289E">
            <w:r>
              <w:t>hod míčkem</w:t>
            </w:r>
          </w:p>
          <w:p w14:paraId="222A6450" w14:textId="0C73CFFC" w:rsidR="001B591A" w:rsidRDefault="001B591A" w:rsidP="00E5289E">
            <w:r>
              <w:t>vrh koulí: D: 3kg,CH: 4kg</w:t>
            </w:r>
          </w:p>
          <w:p w14:paraId="4F57110D" w14:textId="77777777" w:rsidR="001B591A" w:rsidRDefault="001B591A" w:rsidP="00E5289E">
            <w:r>
              <w:t>štafetový běh</w:t>
            </w:r>
          </w:p>
          <w:p w14:paraId="5A35FE35" w14:textId="77777777" w:rsidR="001B591A" w:rsidRDefault="001B591A" w:rsidP="00E5289E">
            <w:r>
              <w:t>skok vysoký (flop)</w:t>
            </w:r>
          </w:p>
        </w:tc>
        <w:tc>
          <w:tcPr>
            <w:tcW w:w="2160" w:type="dxa"/>
          </w:tcPr>
          <w:p w14:paraId="646612F7" w14:textId="77777777" w:rsidR="001B591A" w:rsidRDefault="001B591A" w:rsidP="00E5289E"/>
          <w:p w14:paraId="3AF27428" w14:textId="77777777" w:rsidR="001B591A" w:rsidRDefault="001B591A" w:rsidP="00E5289E"/>
        </w:tc>
      </w:tr>
      <w:tr w:rsidR="001B591A" w14:paraId="3D423892" w14:textId="77777777" w:rsidTr="00E5289E">
        <w:tc>
          <w:tcPr>
            <w:tcW w:w="3168" w:type="dxa"/>
          </w:tcPr>
          <w:p w14:paraId="12C22624" w14:textId="77777777" w:rsidR="001B591A" w:rsidRDefault="001B591A" w:rsidP="00E5289E">
            <w:r>
              <w:t>Posoudí provedení osvojované pohybové činnosti, označí zjevné nedostatky a jejich možné příčiny</w:t>
            </w:r>
          </w:p>
        </w:tc>
        <w:tc>
          <w:tcPr>
            <w:tcW w:w="4140" w:type="dxa"/>
          </w:tcPr>
          <w:p w14:paraId="3D3DF385" w14:textId="77777777" w:rsidR="001B591A" w:rsidRDefault="001B591A" w:rsidP="00E5289E">
            <w:r>
              <w:t>Předvede roznožku přes kozu našíř. Skrčku přes kozu našíř.</w:t>
            </w:r>
          </w:p>
          <w:p w14:paraId="0CB407E4" w14:textId="77777777" w:rsidR="001B591A" w:rsidRDefault="001B591A" w:rsidP="00E5289E">
            <w:r>
              <w:t>Ve spolupráci s učitelem zvládá záchranu a dopomoc při osvojovaných cvicích.</w:t>
            </w:r>
          </w:p>
          <w:p w14:paraId="719F6FBF" w14:textId="77777777" w:rsidR="001B591A" w:rsidRDefault="001B591A" w:rsidP="00E5289E">
            <w:r>
              <w:t>Provede stoj na rukou s výdrží 2s.</w:t>
            </w:r>
          </w:p>
          <w:p w14:paraId="0C8EDBE4" w14:textId="77777777" w:rsidR="001B591A" w:rsidRDefault="001B591A" w:rsidP="00E5289E">
            <w:r>
              <w:t>V sestavě předvede kotoul vpřed, vzad, obraty, rovnovážné postoje.</w:t>
            </w:r>
          </w:p>
        </w:tc>
        <w:tc>
          <w:tcPr>
            <w:tcW w:w="2340" w:type="dxa"/>
          </w:tcPr>
          <w:p w14:paraId="5F9663B6" w14:textId="77777777" w:rsidR="001B591A" w:rsidRDefault="001B591A" w:rsidP="00E5289E">
            <w:r>
              <w:t>Gymnastika</w:t>
            </w:r>
          </w:p>
        </w:tc>
        <w:tc>
          <w:tcPr>
            <w:tcW w:w="2880" w:type="dxa"/>
          </w:tcPr>
          <w:p w14:paraId="277C2B90" w14:textId="77777777" w:rsidR="001B591A" w:rsidRDefault="001B591A" w:rsidP="00E5289E">
            <w:r>
              <w:t xml:space="preserve">přeskoky koza, bedna </w:t>
            </w:r>
          </w:p>
          <w:p w14:paraId="61A0031C" w14:textId="77777777" w:rsidR="001B591A" w:rsidRDefault="001B591A" w:rsidP="00E5289E">
            <w:r>
              <w:t>kotouly</w:t>
            </w:r>
          </w:p>
          <w:p w14:paraId="52A4342B" w14:textId="77777777" w:rsidR="001B591A" w:rsidRDefault="001B591A" w:rsidP="00E5289E">
            <w:r>
              <w:t>hrazda</w:t>
            </w:r>
          </w:p>
          <w:p w14:paraId="00723E26" w14:textId="77777777" w:rsidR="001B591A" w:rsidRDefault="001B591A" w:rsidP="00E5289E">
            <w:r>
              <w:t>kruhy</w:t>
            </w:r>
          </w:p>
          <w:p w14:paraId="39C6FA31" w14:textId="77777777" w:rsidR="001B591A" w:rsidRDefault="001B591A" w:rsidP="00E5289E">
            <w:r>
              <w:t>stoj na rukou s dopomocí</w:t>
            </w:r>
          </w:p>
          <w:p w14:paraId="21790118" w14:textId="77777777" w:rsidR="001B591A" w:rsidRDefault="001B591A" w:rsidP="00E5289E">
            <w:r>
              <w:t>trampolínka</w:t>
            </w:r>
          </w:p>
        </w:tc>
        <w:tc>
          <w:tcPr>
            <w:tcW w:w="2160" w:type="dxa"/>
          </w:tcPr>
          <w:p w14:paraId="3A2BCC1D" w14:textId="77777777" w:rsidR="001B591A" w:rsidRDefault="001B591A" w:rsidP="00E5289E">
            <w:pPr>
              <w:pStyle w:val="Zpat"/>
              <w:tabs>
                <w:tab w:val="clear" w:pos="4536"/>
                <w:tab w:val="clear" w:pos="9072"/>
              </w:tabs>
            </w:pPr>
          </w:p>
        </w:tc>
      </w:tr>
      <w:tr w:rsidR="001B591A" w14:paraId="06DC636E" w14:textId="77777777" w:rsidTr="00E5289E">
        <w:tc>
          <w:tcPr>
            <w:tcW w:w="3168" w:type="dxa"/>
          </w:tcPr>
          <w:p w14:paraId="3081102F" w14:textId="77777777" w:rsidR="001B591A" w:rsidRDefault="001B591A" w:rsidP="00E5289E"/>
        </w:tc>
        <w:tc>
          <w:tcPr>
            <w:tcW w:w="4140" w:type="dxa"/>
          </w:tcPr>
          <w:p w14:paraId="62569810" w14:textId="77777777" w:rsidR="001B591A" w:rsidRDefault="001B591A" w:rsidP="00E5289E">
            <w:r>
              <w:t>Předvede šplh na tyči a na laně.</w:t>
            </w:r>
          </w:p>
          <w:p w14:paraId="2F149879" w14:textId="77777777" w:rsidR="001B591A" w:rsidRDefault="001B591A" w:rsidP="00E5289E">
            <w:r>
              <w:t>Používá při cvičení švihadlo, plný míč.</w:t>
            </w:r>
          </w:p>
          <w:p w14:paraId="442A1AB2" w14:textId="77777777" w:rsidR="001B591A" w:rsidRDefault="001B591A" w:rsidP="00E5289E"/>
        </w:tc>
        <w:tc>
          <w:tcPr>
            <w:tcW w:w="2340" w:type="dxa"/>
          </w:tcPr>
          <w:p w14:paraId="1E4EF61C" w14:textId="77777777" w:rsidR="001B591A" w:rsidRDefault="001B591A" w:rsidP="00E5289E">
            <w:r>
              <w:t>Kondiční cvičení</w:t>
            </w:r>
          </w:p>
        </w:tc>
        <w:tc>
          <w:tcPr>
            <w:tcW w:w="2880" w:type="dxa"/>
          </w:tcPr>
          <w:p w14:paraId="564442AC" w14:textId="77777777" w:rsidR="001B591A" w:rsidRDefault="001B591A" w:rsidP="00E5289E">
            <w:r>
              <w:t>Šplh</w:t>
            </w:r>
          </w:p>
          <w:p w14:paraId="13BEAAA9" w14:textId="77777777" w:rsidR="001B591A" w:rsidRDefault="001B591A" w:rsidP="00E5289E">
            <w:r>
              <w:t>švihadlo</w:t>
            </w:r>
          </w:p>
          <w:p w14:paraId="14A5D7A2" w14:textId="77777777" w:rsidR="001B591A" w:rsidRDefault="001B591A" w:rsidP="00E5289E">
            <w:r>
              <w:t>kondiční testy</w:t>
            </w:r>
          </w:p>
        </w:tc>
        <w:tc>
          <w:tcPr>
            <w:tcW w:w="2160" w:type="dxa"/>
          </w:tcPr>
          <w:p w14:paraId="394E2B35" w14:textId="77777777" w:rsidR="001B591A" w:rsidRDefault="001B591A" w:rsidP="00E5289E"/>
        </w:tc>
      </w:tr>
      <w:tr w:rsidR="001B591A" w14:paraId="3A4F2B38" w14:textId="77777777" w:rsidTr="00E5289E">
        <w:tc>
          <w:tcPr>
            <w:tcW w:w="3168" w:type="dxa"/>
          </w:tcPr>
          <w:p w14:paraId="4FDF17E6" w14:textId="77777777" w:rsidR="001B591A" w:rsidRDefault="001B591A" w:rsidP="00E5289E"/>
        </w:tc>
        <w:tc>
          <w:tcPr>
            <w:tcW w:w="4140" w:type="dxa"/>
          </w:tcPr>
          <w:p w14:paraId="3CA4C173" w14:textId="77777777" w:rsidR="001B591A" w:rsidRDefault="001B591A" w:rsidP="00E5289E">
            <w:r>
              <w:t>Předvede jednoduché cviky zpevňování a uvolňování těla.</w:t>
            </w:r>
          </w:p>
          <w:p w14:paraId="179E2C07" w14:textId="77777777" w:rsidR="001B591A" w:rsidRDefault="001B591A" w:rsidP="00E5289E">
            <w:r>
              <w:t>Chová se v duchu fair play.</w:t>
            </w:r>
          </w:p>
        </w:tc>
        <w:tc>
          <w:tcPr>
            <w:tcW w:w="2340" w:type="dxa"/>
          </w:tcPr>
          <w:p w14:paraId="2A0BB474" w14:textId="77777777" w:rsidR="001B591A" w:rsidRDefault="001B591A" w:rsidP="00E5289E">
            <w:r>
              <w:t>Úpoly</w:t>
            </w:r>
          </w:p>
        </w:tc>
        <w:tc>
          <w:tcPr>
            <w:tcW w:w="2880" w:type="dxa"/>
          </w:tcPr>
          <w:p w14:paraId="1E168A8D" w14:textId="77777777" w:rsidR="001B591A" w:rsidRDefault="001B591A" w:rsidP="00E5289E">
            <w:r>
              <w:t>úpolové hry</w:t>
            </w:r>
          </w:p>
        </w:tc>
        <w:tc>
          <w:tcPr>
            <w:tcW w:w="2160" w:type="dxa"/>
          </w:tcPr>
          <w:p w14:paraId="61CE16D7" w14:textId="77777777" w:rsidR="001B591A" w:rsidRDefault="001B591A" w:rsidP="00E5289E">
            <w:pPr>
              <w:pStyle w:val="Zpat"/>
              <w:tabs>
                <w:tab w:val="clear" w:pos="4536"/>
                <w:tab w:val="clear" w:pos="9072"/>
              </w:tabs>
            </w:pPr>
          </w:p>
        </w:tc>
      </w:tr>
      <w:tr w:rsidR="001B591A" w14:paraId="7B522E54" w14:textId="77777777" w:rsidTr="00E5289E">
        <w:tc>
          <w:tcPr>
            <w:tcW w:w="3168" w:type="dxa"/>
          </w:tcPr>
          <w:p w14:paraId="0A39D984" w14:textId="77777777" w:rsidR="001B591A" w:rsidRDefault="001B591A" w:rsidP="00E5289E">
            <w:r>
              <w:t>Zpracuje naměřená data a informace o pohybových aktivitách a podílí se na jejich prezentaci.</w:t>
            </w:r>
          </w:p>
        </w:tc>
        <w:tc>
          <w:tcPr>
            <w:tcW w:w="4140" w:type="dxa"/>
          </w:tcPr>
          <w:p w14:paraId="685A4C15" w14:textId="77777777" w:rsidR="001B591A" w:rsidRDefault="001B591A" w:rsidP="00E5289E">
            <w:r>
              <w:t>Uplatňuje základní pravidla sportovních her..</w:t>
            </w:r>
          </w:p>
          <w:p w14:paraId="6B25A522" w14:textId="77777777" w:rsidR="001B591A" w:rsidRDefault="001B591A" w:rsidP="00E5289E">
            <w:r>
              <w:t xml:space="preserve">Rozpozná základní pojmy označující používané náčiní, části hřiště. </w:t>
            </w:r>
          </w:p>
          <w:p w14:paraId="1E3CEB96" w14:textId="77777777" w:rsidR="001B591A" w:rsidRDefault="001B591A" w:rsidP="00E5289E">
            <w:r>
              <w:t>Zvládá základní herní činnosti jednotlivce.</w:t>
            </w:r>
          </w:p>
          <w:p w14:paraId="22269211" w14:textId="77777777" w:rsidR="001B591A" w:rsidRDefault="001B591A" w:rsidP="00E5289E">
            <w:r>
              <w:t>Zvolí taktiku a dodržuje ji (za pomoci učitele).</w:t>
            </w:r>
          </w:p>
          <w:p w14:paraId="3CBE4EF9" w14:textId="77777777" w:rsidR="001B591A" w:rsidRDefault="001B591A" w:rsidP="00E5289E">
            <w:r>
              <w:t>Dovede zaznamenat výsledek utkání a pomáhat při rozhodování.</w:t>
            </w:r>
          </w:p>
          <w:p w14:paraId="6BE87428" w14:textId="77777777" w:rsidR="001B591A" w:rsidRDefault="001B591A" w:rsidP="00E5289E">
            <w:pPr>
              <w:ind w:left="540"/>
            </w:pPr>
          </w:p>
          <w:p w14:paraId="4FBD0A3B" w14:textId="77777777" w:rsidR="001B591A" w:rsidRDefault="001B591A" w:rsidP="00E5289E"/>
          <w:p w14:paraId="223E6243" w14:textId="77777777" w:rsidR="001B591A" w:rsidRDefault="001B591A" w:rsidP="00E5289E"/>
          <w:p w14:paraId="4E4C5C3C" w14:textId="77777777" w:rsidR="001B591A" w:rsidRDefault="001B591A" w:rsidP="00E5289E"/>
          <w:p w14:paraId="627B56F7" w14:textId="77777777" w:rsidR="001B591A" w:rsidRDefault="001B591A" w:rsidP="00E5289E"/>
          <w:p w14:paraId="30C43486" w14:textId="77777777" w:rsidR="001B591A" w:rsidRDefault="001B591A" w:rsidP="00E5289E"/>
          <w:p w14:paraId="721FB6A5" w14:textId="77777777" w:rsidR="001B591A" w:rsidRDefault="001B591A" w:rsidP="00E5289E">
            <w:pPr>
              <w:ind w:left="360"/>
            </w:pPr>
          </w:p>
        </w:tc>
        <w:tc>
          <w:tcPr>
            <w:tcW w:w="2340" w:type="dxa"/>
          </w:tcPr>
          <w:p w14:paraId="45AEBA19" w14:textId="77777777" w:rsidR="001B591A" w:rsidRDefault="001B591A" w:rsidP="00E5289E">
            <w:r>
              <w:t>Sportovní hry</w:t>
            </w:r>
          </w:p>
          <w:p w14:paraId="5B26291F" w14:textId="77777777" w:rsidR="001B591A" w:rsidRDefault="001B591A" w:rsidP="00E5289E">
            <w:r>
              <w:t>Fotbal (chlapci)</w:t>
            </w:r>
          </w:p>
          <w:p w14:paraId="62047482" w14:textId="77777777" w:rsidR="001B591A" w:rsidRDefault="001B591A" w:rsidP="00E5289E"/>
          <w:p w14:paraId="5FF68ECB" w14:textId="77777777" w:rsidR="001B591A" w:rsidRDefault="001B591A" w:rsidP="00E5289E"/>
          <w:p w14:paraId="10D0ED59" w14:textId="77777777" w:rsidR="001B591A" w:rsidRDefault="001B591A" w:rsidP="00E5289E"/>
          <w:p w14:paraId="3A2E1C84" w14:textId="77777777" w:rsidR="001B591A" w:rsidRDefault="001B591A" w:rsidP="00E5289E"/>
          <w:p w14:paraId="1608BBBD" w14:textId="77777777" w:rsidR="001B591A" w:rsidRDefault="001B591A" w:rsidP="00E5289E"/>
          <w:p w14:paraId="6816F595" w14:textId="77777777" w:rsidR="001B591A" w:rsidRDefault="001B591A" w:rsidP="00E5289E"/>
          <w:p w14:paraId="53D8509C" w14:textId="77777777" w:rsidR="001B591A" w:rsidRDefault="001B591A" w:rsidP="00E5289E">
            <w:pPr>
              <w:ind w:left="360"/>
            </w:pPr>
          </w:p>
          <w:p w14:paraId="2C9957B3" w14:textId="77777777" w:rsidR="001B591A" w:rsidRDefault="001B591A" w:rsidP="00E5289E">
            <w:r>
              <w:t>Florbal</w:t>
            </w:r>
          </w:p>
          <w:p w14:paraId="11C63E81" w14:textId="77777777" w:rsidR="001B591A" w:rsidRDefault="001B591A" w:rsidP="00E5289E"/>
          <w:p w14:paraId="7D58917C" w14:textId="77777777" w:rsidR="001B591A" w:rsidRDefault="001B591A" w:rsidP="00E5289E">
            <w:r>
              <w:t>Basketbal</w:t>
            </w:r>
          </w:p>
          <w:p w14:paraId="49D22BD8" w14:textId="77777777" w:rsidR="001B591A" w:rsidRDefault="001B591A" w:rsidP="00E5289E"/>
          <w:p w14:paraId="1EE8E998" w14:textId="77777777" w:rsidR="001B591A" w:rsidRDefault="001B591A" w:rsidP="00E5289E"/>
          <w:p w14:paraId="685623D0" w14:textId="77777777" w:rsidR="001B591A" w:rsidRDefault="001B591A" w:rsidP="00E5289E"/>
          <w:p w14:paraId="4BA8DA39" w14:textId="77777777" w:rsidR="001B591A" w:rsidRDefault="001B591A" w:rsidP="00E5289E">
            <w:r>
              <w:t>Volejbal</w:t>
            </w:r>
          </w:p>
        </w:tc>
        <w:tc>
          <w:tcPr>
            <w:tcW w:w="2880" w:type="dxa"/>
          </w:tcPr>
          <w:p w14:paraId="27C8999F" w14:textId="77777777" w:rsidR="001B591A" w:rsidRDefault="001B591A" w:rsidP="00E5289E"/>
          <w:p w14:paraId="55BA253A" w14:textId="77777777" w:rsidR="001B591A" w:rsidRDefault="001B591A" w:rsidP="00E5289E">
            <w:r>
              <w:t>výběr místa, vhazování míče, střelba z místa, střelba po vedení míče, zpracování míče, přihrávka, odebrání míče</w:t>
            </w:r>
          </w:p>
          <w:p w14:paraId="61331250" w14:textId="77777777" w:rsidR="001B591A" w:rsidRDefault="001B591A" w:rsidP="00E5289E">
            <w:r>
              <w:t>herní systémy (postupný útok, rychlý protiútok)</w:t>
            </w:r>
          </w:p>
          <w:p w14:paraId="7F5264A5" w14:textId="77777777" w:rsidR="001B591A" w:rsidRDefault="001B591A" w:rsidP="00E5289E">
            <w:r>
              <w:t>fotbalová abeceda</w:t>
            </w:r>
          </w:p>
          <w:p w14:paraId="16EC0920" w14:textId="77777777" w:rsidR="001B591A" w:rsidRDefault="001B591A" w:rsidP="00E5289E">
            <w:r>
              <w:t>přihrávka, střelba, vedení míče</w:t>
            </w:r>
          </w:p>
          <w:p w14:paraId="7826DBC6" w14:textId="77777777" w:rsidR="001B591A" w:rsidRDefault="001B591A" w:rsidP="00E5289E">
            <w:r>
              <w:t>uvolňování, přihrávka jednoruč, obouruč, střelba, blok, krytí, střelba po dvojtaktu</w:t>
            </w:r>
          </w:p>
          <w:p w14:paraId="05CA4241" w14:textId="77777777" w:rsidR="001B591A" w:rsidRDefault="001B591A" w:rsidP="00E5289E">
            <w:r>
              <w:t>herní kombinace, herní systémy</w:t>
            </w:r>
          </w:p>
          <w:p w14:paraId="3B5C6CE3" w14:textId="77777777" w:rsidR="001B591A" w:rsidRDefault="001B591A" w:rsidP="00E5289E">
            <w:r>
              <w:t>odbití obouruč vrchem, spodem, přihrávka, nahrávka, podání spodem a vrchem</w:t>
            </w:r>
          </w:p>
          <w:p w14:paraId="63CA1FEC" w14:textId="77777777" w:rsidR="001B591A" w:rsidRDefault="001B591A" w:rsidP="00E5289E"/>
          <w:p w14:paraId="5C378A4F" w14:textId="77777777" w:rsidR="001B591A" w:rsidRDefault="001B591A" w:rsidP="00E5289E"/>
        </w:tc>
        <w:tc>
          <w:tcPr>
            <w:tcW w:w="2160" w:type="dxa"/>
          </w:tcPr>
          <w:p w14:paraId="59C1CFEA" w14:textId="77777777" w:rsidR="001B591A" w:rsidRDefault="001B591A" w:rsidP="00E5289E">
            <w:pPr>
              <w:ind w:left="360"/>
            </w:pPr>
          </w:p>
        </w:tc>
      </w:tr>
      <w:tr w:rsidR="001B591A" w14:paraId="1C195207" w14:textId="77777777" w:rsidTr="00E5289E">
        <w:tc>
          <w:tcPr>
            <w:tcW w:w="3168" w:type="dxa"/>
          </w:tcPr>
          <w:p w14:paraId="1AC8430E" w14:textId="77777777" w:rsidR="001B591A" w:rsidRDefault="001B591A" w:rsidP="00E5289E"/>
        </w:tc>
        <w:tc>
          <w:tcPr>
            <w:tcW w:w="4140" w:type="dxa"/>
          </w:tcPr>
          <w:p w14:paraId="0FC1315A" w14:textId="77777777" w:rsidR="001B591A" w:rsidRDefault="001B591A" w:rsidP="00E5289E">
            <w:pPr>
              <w:ind w:left="720"/>
            </w:pPr>
          </w:p>
          <w:p w14:paraId="018F0531" w14:textId="77777777" w:rsidR="001B591A" w:rsidRDefault="001B591A" w:rsidP="00E5289E">
            <w:r>
              <w:t>Přihraje a chytí míč.</w:t>
            </w:r>
          </w:p>
          <w:p w14:paraId="66C6E4D1" w14:textId="77777777" w:rsidR="001B591A" w:rsidRDefault="001B591A" w:rsidP="00E5289E">
            <w:r>
              <w:t>Nadhodí míček pálkaři.</w:t>
            </w:r>
          </w:p>
          <w:p w14:paraId="774512B8" w14:textId="77777777" w:rsidR="001B591A" w:rsidRDefault="001B591A" w:rsidP="00E5289E">
            <w:r>
              <w:t>Odpálí míček, zašlápne metu.</w:t>
            </w:r>
          </w:p>
          <w:p w14:paraId="2FEC1E9F" w14:textId="77777777" w:rsidR="001B591A" w:rsidRDefault="001B591A" w:rsidP="00E5289E"/>
        </w:tc>
        <w:tc>
          <w:tcPr>
            <w:tcW w:w="2340" w:type="dxa"/>
          </w:tcPr>
          <w:p w14:paraId="105F8452" w14:textId="77777777" w:rsidR="001B591A" w:rsidRDefault="001B591A" w:rsidP="00E5289E">
            <w:r>
              <w:t>Další doplňkové sporty</w:t>
            </w:r>
          </w:p>
          <w:p w14:paraId="3B63E700" w14:textId="77777777" w:rsidR="001B591A" w:rsidRDefault="001B591A" w:rsidP="00E5289E"/>
          <w:p w14:paraId="02A1C119" w14:textId="77777777" w:rsidR="001B591A" w:rsidRDefault="001B591A" w:rsidP="00E5289E">
            <w:r>
              <w:t>Pálkovaná (softbal)</w:t>
            </w:r>
          </w:p>
          <w:p w14:paraId="1279843F" w14:textId="77777777" w:rsidR="001B591A" w:rsidRDefault="001B591A" w:rsidP="00E5289E"/>
          <w:p w14:paraId="5AD32626" w14:textId="77777777" w:rsidR="001B591A" w:rsidRDefault="001B591A" w:rsidP="00E5289E"/>
          <w:p w14:paraId="716B78A9" w14:textId="77777777" w:rsidR="001B591A" w:rsidRDefault="001B591A" w:rsidP="00E5289E"/>
        </w:tc>
        <w:tc>
          <w:tcPr>
            <w:tcW w:w="2880" w:type="dxa"/>
          </w:tcPr>
          <w:p w14:paraId="4300EB13" w14:textId="77777777" w:rsidR="001B591A" w:rsidRDefault="001B591A" w:rsidP="00E5289E">
            <w:pPr>
              <w:ind w:left="720"/>
            </w:pPr>
          </w:p>
          <w:p w14:paraId="1546FF29" w14:textId="77777777" w:rsidR="001B591A" w:rsidRDefault="001B591A" w:rsidP="00E5289E">
            <w:r>
              <w:t>chytání kroužků jednoruč, přihrávka</w:t>
            </w:r>
          </w:p>
          <w:p w14:paraId="5FB797C4" w14:textId="77777777" w:rsidR="001B591A" w:rsidRDefault="001B591A" w:rsidP="00E5289E">
            <w:r>
              <w:t>odpaly, práce s pálkou, chytání míčku, příhra, mety</w:t>
            </w:r>
          </w:p>
        </w:tc>
        <w:tc>
          <w:tcPr>
            <w:tcW w:w="2160" w:type="dxa"/>
          </w:tcPr>
          <w:p w14:paraId="21462C2C" w14:textId="77777777" w:rsidR="001B591A" w:rsidRDefault="001B591A" w:rsidP="00E5289E"/>
        </w:tc>
      </w:tr>
      <w:tr w:rsidR="001B591A" w14:paraId="555D2270" w14:textId="77777777" w:rsidTr="00E5289E">
        <w:tc>
          <w:tcPr>
            <w:tcW w:w="3168" w:type="dxa"/>
          </w:tcPr>
          <w:p w14:paraId="126C994F" w14:textId="77777777" w:rsidR="001B591A" w:rsidRDefault="001B591A" w:rsidP="00E5289E"/>
        </w:tc>
        <w:tc>
          <w:tcPr>
            <w:tcW w:w="4140" w:type="dxa"/>
          </w:tcPr>
          <w:p w14:paraId="6B42191A" w14:textId="77777777" w:rsidR="001B591A" w:rsidRDefault="001B591A" w:rsidP="00E5289E">
            <w:r>
              <w:t>Zvládá pohyb a přesun v terénu, chůze běh.</w:t>
            </w:r>
          </w:p>
        </w:tc>
        <w:tc>
          <w:tcPr>
            <w:tcW w:w="2340" w:type="dxa"/>
          </w:tcPr>
          <w:p w14:paraId="61C9FD7E" w14:textId="77777777" w:rsidR="001B591A" w:rsidRDefault="001B591A" w:rsidP="00E5289E">
            <w:r>
              <w:t>Turistika a pobyt v přírodě</w:t>
            </w:r>
          </w:p>
        </w:tc>
        <w:tc>
          <w:tcPr>
            <w:tcW w:w="2880" w:type="dxa"/>
          </w:tcPr>
          <w:p w14:paraId="1D0EBF24" w14:textId="77777777" w:rsidR="001B591A" w:rsidRDefault="001B591A" w:rsidP="00E5289E">
            <w:r>
              <w:t>běh terénem</w:t>
            </w:r>
          </w:p>
        </w:tc>
        <w:tc>
          <w:tcPr>
            <w:tcW w:w="2160" w:type="dxa"/>
          </w:tcPr>
          <w:p w14:paraId="59C77EED" w14:textId="77777777" w:rsidR="001B591A" w:rsidRDefault="001B591A" w:rsidP="00E5289E"/>
        </w:tc>
      </w:tr>
      <w:tr w:rsidR="001B591A" w14:paraId="03EE5019" w14:textId="77777777" w:rsidTr="00E5289E">
        <w:tc>
          <w:tcPr>
            <w:tcW w:w="3168" w:type="dxa"/>
            <w:shd w:val="clear" w:color="auto" w:fill="F4B083" w:themeFill="accent2" w:themeFillTint="99"/>
          </w:tcPr>
          <w:p w14:paraId="70FF0271" w14:textId="77777777" w:rsidR="001B591A" w:rsidRDefault="001B591A" w:rsidP="00E5289E">
            <w:r>
              <w:rPr>
                <w:b/>
              </w:rPr>
              <w:lastRenderedPageBreak/>
              <w:t>Činnosti ovlivňující pohybové učení</w:t>
            </w:r>
          </w:p>
        </w:tc>
        <w:tc>
          <w:tcPr>
            <w:tcW w:w="4140" w:type="dxa"/>
          </w:tcPr>
          <w:p w14:paraId="020DAE81" w14:textId="77777777" w:rsidR="001B591A" w:rsidRDefault="001B591A" w:rsidP="00E5289E"/>
        </w:tc>
        <w:tc>
          <w:tcPr>
            <w:tcW w:w="2340" w:type="dxa"/>
          </w:tcPr>
          <w:p w14:paraId="61EC2B4E" w14:textId="77777777" w:rsidR="001B591A" w:rsidRDefault="001B591A" w:rsidP="00E5289E"/>
        </w:tc>
        <w:tc>
          <w:tcPr>
            <w:tcW w:w="2880" w:type="dxa"/>
          </w:tcPr>
          <w:p w14:paraId="3C464221" w14:textId="77777777" w:rsidR="001B591A" w:rsidRDefault="001B591A" w:rsidP="00E5289E"/>
        </w:tc>
        <w:tc>
          <w:tcPr>
            <w:tcW w:w="2160" w:type="dxa"/>
          </w:tcPr>
          <w:p w14:paraId="6E63C0F4" w14:textId="77777777" w:rsidR="001B591A" w:rsidRDefault="001B591A" w:rsidP="00E5289E"/>
        </w:tc>
      </w:tr>
      <w:tr w:rsidR="001B591A" w14:paraId="47E7760D" w14:textId="77777777" w:rsidTr="00E5289E">
        <w:tc>
          <w:tcPr>
            <w:tcW w:w="3168" w:type="dxa"/>
          </w:tcPr>
          <w:p w14:paraId="68838182" w14:textId="77777777" w:rsidR="001B591A" w:rsidRDefault="001B591A" w:rsidP="00E5289E">
            <w:r>
              <w:t>Užívá osvojované názvosloví na úrovni cvičence, rozhodčího, diváka, čtenáře novin a časopisů, uživatele internetu</w:t>
            </w:r>
          </w:p>
        </w:tc>
        <w:tc>
          <w:tcPr>
            <w:tcW w:w="4140" w:type="dxa"/>
          </w:tcPr>
          <w:p w14:paraId="180C3B6F" w14:textId="77777777" w:rsidR="001B591A" w:rsidRDefault="001B591A" w:rsidP="00E5289E">
            <w:r>
              <w:t>Plní pokyny učitele.</w:t>
            </w:r>
          </w:p>
          <w:p w14:paraId="2850D7AF" w14:textId="77777777" w:rsidR="001B591A" w:rsidRDefault="001B591A" w:rsidP="00E5289E">
            <w:r>
              <w:t>Rozumí základnímu názvosloví, povelům, gestům.</w:t>
            </w:r>
          </w:p>
        </w:tc>
        <w:tc>
          <w:tcPr>
            <w:tcW w:w="2340" w:type="dxa"/>
          </w:tcPr>
          <w:p w14:paraId="406F1D8E" w14:textId="77777777" w:rsidR="001B591A" w:rsidRDefault="001B591A" w:rsidP="00E5289E">
            <w:r>
              <w:t>Názvosloví pro cvičence k jednotlivým cvičením</w:t>
            </w:r>
          </w:p>
        </w:tc>
        <w:tc>
          <w:tcPr>
            <w:tcW w:w="2880" w:type="dxa"/>
          </w:tcPr>
          <w:p w14:paraId="01CDA748" w14:textId="77777777" w:rsidR="001B591A" w:rsidRDefault="001B591A" w:rsidP="00E5289E">
            <w:r>
              <w:t>názvosloví</w:t>
            </w:r>
          </w:p>
        </w:tc>
        <w:tc>
          <w:tcPr>
            <w:tcW w:w="2160" w:type="dxa"/>
          </w:tcPr>
          <w:p w14:paraId="49972EB3" w14:textId="77777777" w:rsidR="001B591A" w:rsidRDefault="001B591A" w:rsidP="00E5289E">
            <w:pPr>
              <w:ind w:left="720"/>
            </w:pPr>
          </w:p>
        </w:tc>
      </w:tr>
      <w:tr w:rsidR="001B591A" w14:paraId="0D8E9684" w14:textId="77777777" w:rsidTr="00E5289E">
        <w:tc>
          <w:tcPr>
            <w:tcW w:w="3168" w:type="dxa"/>
          </w:tcPr>
          <w:p w14:paraId="15A8A638" w14:textId="77777777" w:rsidR="001B591A" w:rsidRDefault="001B591A" w:rsidP="00E5289E">
            <w:r>
              <w:t>Naplňuje ve školních podmínkách základní olympijské myšlenky – čestné soupeření, pomoc handicapovaným, respekt k opačnému pohlaví, ochranu přírody při sportu</w:t>
            </w:r>
          </w:p>
        </w:tc>
        <w:tc>
          <w:tcPr>
            <w:tcW w:w="4140" w:type="dxa"/>
          </w:tcPr>
          <w:p w14:paraId="01FD6F7D" w14:textId="77777777" w:rsidR="001B591A" w:rsidRDefault="001B591A" w:rsidP="00E5289E">
            <w:r>
              <w:t>Vyznává ducha fair play.</w:t>
            </w:r>
          </w:p>
          <w:p w14:paraId="72AACA46" w14:textId="77777777" w:rsidR="001B591A" w:rsidRDefault="001B591A" w:rsidP="00E5289E">
            <w:r>
              <w:t>Sportuje čestně.</w:t>
            </w:r>
          </w:p>
          <w:p w14:paraId="1D1EE4A8" w14:textId="77777777" w:rsidR="001B591A" w:rsidRDefault="001B591A" w:rsidP="00E5289E">
            <w:r>
              <w:t>Je ochoten pomoci slabším.</w:t>
            </w:r>
          </w:p>
          <w:p w14:paraId="4536C9F0" w14:textId="77777777" w:rsidR="001B591A" w:rsidRDefault="001B591A" w:rsidP="00E5289E">
            <w:r>
              <w:t>Respektuje opačné pohlaví.</w:t>
            </w:r>
          </w:p>
        </w:tc>
        <w:tc>
          <w:tcPr>
            <w:tcW w:w="2340" w:type="dxa"/>
          </w:tcPr>
          <w:p w14:paraId="61EDCBE9" w14:textId="77777777" w:rsidR="001B591A" w:rsidRDefault="001B591A" w:rsidP="00E5289E">
            <w:r>
              <w:t>Olympijské myšlenky</w:t>
            </w:r>
          </w:p>
        </w:tc>
        <w:tc>
          <w:tcPr>
            <w:tcW w:w="2880" w:type="dxa"/>
          </w:tcPr>
          <w:p w14:paraId="7AB48DAC" w14:textId="77777777" w:rsidR="001B591A" w:rsidRDefault="001B591A" w:rsidP="00E5289E">
            <w:r>
              <w:t>fair play</w:t>
            </w:r>
          </w:p>
        </w:tc>
        <w:tc>
          <w:tcPr>
            <w:tcW w:w="2160" w:type="dxa"/>
          </w:tcPr>
          <w:p w14:paraId="7BABEC21" w14:textId="77777777" w:rsidR="001B591A" w:rsidRDefault="001B591A" w:rsidP="00E5289E">
            <w:r>
              <w:t>Sportovní den</w:t>
            </w:r>
          </w:p>
        </w:tc>
      </w:tr>
      <w:tr w:rsidR="001B591A" w14:paraId="0E2CAE0E" w14:textId="77777777" w:rsidTr="00E5289E">
        <w:tc>
          <w:tcPr>
            <w:tcW w:w="3168" w:type="dxa"/>
          </w:tcPr>
          <w:p w14:paraId="3231086A" w14:textId="77777777" w:rsidR="001B591A" w:rsidRDefault="001B591A" w:rsidP="00E5289E">
            <w:r>
              <w:t>Dohodne se na spolupráci i jednotlivé taktice vedoucí k úspěchu družstva a dodržuje ji</w:t>
            </w:r>
          </w:p>
        </w:tc>
        <w:tc>
          <w:tcPr>
            <w:tcW w:w="4140" w:type="dxa"/>
          </w:tcPr>
          <w:p w14:paraId="1E1CA8C5" w14:textId="77777777" w:rsidR="001B591A" w:rsidRDefault="001B591A" w:rsidP="00E5289E">
            <w:r>
              <w:t>Dohodne se na spolupráci a taktice vedoucí k úspěchu.</w:t>
            </w:r>
          </w:p>
          <w:p w14:paraId="4C835460" w14:textId="77777777" w:rsidR="001B591A" w:rsidRDefault="001B591A" w:rsidP="00E5289E">
            <w:r>
              <w:t>Dodržuje ji.</w:t>
            </w:r>
          </w:p>
        </w:tc>
        <w:tc>
          <w:tcPr>
            <w:tcW w:w="2340" w:type="dxa"/>
          </w:tcPr>
          <w:p w14:paraId="6548B34D" w14:textId="77777777" w:rsidR="001B591A" w:rsidRDefault="001B591A" w:rsidP="00E5289E">
            <w:r>
              <w:t>Taktika a spolupráce jednotlivců a družstva</w:t>
            </w:r>
          </w:p>
        </w:tc>
        <w:tc>
          <w:tcPr>
            <w:tcW w:w="2880" w:type="dxa"/>
          </w:tcPr>
          <w:p w14:paraId="3113754E" w14:textId="77777777" w:rsidR="001B591A" w:rsidRDefault="001B591A" w:rsidP="00E5289E">
            <w:r>
              <w:t>taktika jednotlivce v závislosti na vykonávaném sportu</w:t>
            </w:r>
          </w:p>
          <w:p w14:paraId="5287ED21" w14:textId="77777777" w:rsidR="001B591A" w:rsidRDefault="001B591A" w:rsidP="00E5289E">
            <w:r>
              <w:t>spolupráce v družstvu</w:t>
            </w:r>
          </w:p>
        </w:tc>
        <w:tc>
          <w:tcPr>
            <w:tcW w:w="2160" w:type="dxa"/>
          </w:tcPr>
          <w:p w14:paraId="43A0E2E1" w14:textId="77777777" w:rsidR="001B591A" w:rsidRDefault="001B591A" w:rsidP="00E5289E"/>
        </w:tc>
      </w:tr>
      <w:tr w:rsidR="001B591A" w14:paraId="34094EA1" w14:textId="77777777" w:rsidTr="00E5289E">
        <w:tc>
          <w:tcPr>
            <w:tcW w:w="3168" w:type="dxa"/>
          </w:tcPr>
          <w:p w14:paraId="631DFA2B" w14:textId="77777777" w:rsidR="001B591A" w:rsidRDefault="001B591A" w:rsidP="00E5289E">
            <w:r>
              <w:t xml:space="preserve">Rozlišuje a uplatňuje práva a povinnosti vyplývající z role hráče, rozhodčího, diváka a organizátora </w:t>
            </w:r>
          </w:p>
          <w:p w14:paraId="10132E79" w14:textId="77777777" w:rsidR="001B591A" w:rsidRDefault="001B591A" w:rsidP="00E5289E"/>
        </w:tc>
        <w:tc>
          <w:tcPr>
            <w:tcW w:w="4140" w:type="dxa"/>
          </w:tcPr>
          <w:p w14:paraId="4AEA8C2F" w14:textId="77777777" w:rsidR="001B591A" w:rsidRDefault="001B591A" w:rsidP="00E5289E">
            <w:r>
              <w:t>Respektuje spoluhráče.</w:t>
            </w:r>
          </w:p>
          <w:p w14:paraId="2310B1B4" w14:textId="77777777" w:rsidR="001B591A" w:rsidRDefault="001B591A" w:rsidP="00E5289E">
            <w:r>
              <w:t>Zná a plní pokyny učitele, rozhodčího.</w:t>
            </w:r>
          </w:p>
          <w:p w14:paraId="527E1CEF" w14:textId="77777777" w:rsidR="001B591A" w:rsidRDefault="001B591A" w:rsidP="00E5289E">
            <w:r>
              <w:t>Zná základní pravidla provozovaných her.</w:t>
            </w:r>
          </w:p>
          <w:p w14:paraId="4B28CECC" w14:textId="77777777" w:rsidR="001B591A" w:rsidRDefault="001B591A" w:rsidP="00E5289E">
            <w:r>
              <w:t>Dokáže aplikovat pravidla v roli rozhodčího.</w:t>
            </w:r>
          </w:p>
          <w:p w14:paraId="77923701" w14:textId="77777777" w:rsidR="001B591A" w:rsidRDefault="001B591A" w:rsidP="00E5289E"/>
        </w:tc>
        <w:tc>
          <w:tcPr>
            <w:tcW w:w="2340" w:type="dxa"/>
          </w:tcPr>
          <w:p w14:paraId="3F552BD5" w14:textId="77777777" w:rsidR="001B591A" w:rsidRDefault="001B591A" w:rsidP="00E5289E">
            <w:r>
              <w:t>Role hráče, rozhodčího</w:t>
            </w:r>
          </w:p>
        </w:tc>
        <w:tc>
          <w:tcPr>
            <w:tcW w:w="2880" w:type="dxa"/>
          </w:tcPr>
          <w:p w14:paraId="417F57A1" w14:textId="77777777" w:rsidR="001B591A" w:rsidRDefault="001B591A" w:rsidP="00E5289E">
            <w:r>
              <w:t>pravidla provozovaných her</w:t>
            </w:r>
          </w:p>
          <w:p w14:paraId="4D519FBE" w14:textId="77777777" w:rsidR="001B591A" w:rsidRDefault="001B591A" w:rsidP="00E5289E">
            <w:r>
              <w:t>pokyny a signály rozhodčích</w:t>
            </w:r>
          </w:p>
        </w:tc>
        <w:tc>
          <w:tcPr>
            <w:tcW w:w="2160" w:type="dxa"/>
          </w:tcPr>
          <w:p w14:paraId="4F6A1736" w14:textId="77777777" w:rsidR="001B591A" w:rsidRDefault="001B591A" w:rsidP="00E5289E"/>
        </w:tc>
      </w:tr>
      <w:tr w:rsidR="001B591A" w14:paraId="759224C5" w14:textId="77777777" w:rsidTr="00E5289E">
        <w:tc>
          <w:tcPr>
            <w:tcW w:w="3168" w:type="dxa"/>
          </w:tcPr>
          <w:p w14:paraId="641A526C" w14:textId="77777777" w:rsidR="001B591A" w:rsidRDefault="001B591A" w:rsidP="00E5289E">
            <w:r>
              <w:t>Sleduje určené prvky pohybové činnosti a výkony, eviduje je a vyhodnotí.</w:t>
            </w:r>
          </w:p>
        </w:tc>
        <w:tc>
          <w:tcPr>
            <w:tcW w:w="4140" w:type="dxa"/>
          </w:tcPr>
          <w:p w14:paraId="60D8F491" w14:textId="77777777" w:rsidR="001B591A" w:rsidRDefault="001B591A" w:rsidP="00E5289E">
            <w:r>
              <w:t>Dokáže změřit a zapsat výkony v osvojovaných disciplínách.</w:t>
            </w:r>
          </w:p>
          <w:p w14:paraId="7E2B37C3" w14:textId="77777777" w:rsidR="001B591A" w:rsidRDefault="001B591A" w:rsidP="00E5289E">
            <w:pPr>
              <w:ind w:left="360"/>
            </w:pPr>
          </w:p>
        </w:tc>
        <w:tc>
          <w:tcPr>
            <w:tcW w:w="2340" w:type="dxa"/>
          </w:tcPr>
          <w:p w14:paraId="5B0732EB" w14:textId="77777777" w:rsidR="001B591A" w:rsidRDefault="001B591A" w:rsidP="00E5289E">
            <w:r>
              <w:t>Sledování výkonů</w:t>
            </w:r>
          </w:p>
        </w:tc>
        <w:tc>
          <w:tcPr>
            <w:tcW w:w="2880" w:type="dxa"/>
          </w:tcPr>
          <w:p w14:paraId="3E393D9C" w14:textId="77777777" w:rsidR="001B591A" w:rsidRDefault="001B591A" w:rsidP="00E5289E">
            <w:r>
              <w:t>měření výkonu (čas, délka)</w:t>
            </w:r>
          </w:p>
        </w:tc>
        <w:tc>
          <w:tcPr>
            <w:tcW w:w="2160" w:type="dxa"/>
          </w:tcPr>
          <w:p w14:paraId="34FD5427" w14:textId="77777777" w:rsidR="001B591A" w:rsidRDefault="001B591A" w:rsidP="00E5289E"/>
        </w:tc>
      </w:tr>
      <w:tr w:rsidR="001B591A" w14:paraId="433515BA" w14:textId="77777777" w:rsidTr="00E5289E">
        <w:tc>
          <w:tcPr>
            <w:tcW w:w="3168" w:type="dxa"/>
          </w:tcPr>
          <w:p w14:paraId="02999A26" w14:textId="77777777" w:rsidR="001B591A" w:rsidRDefault="001B591A" w:rsidP="00E5289E">
            <w:r>
              <w:t xml:space="preserve">Zorganizuje samostatně i v týmu jednoduché turnaje, závody, turistické akce na úrovni školy; spolurozhoduje osvojované hry a soutěže  </w:t>
            </w:r>
          </w:p>
        </w:tc>
        <w:tc>
          <w:tcPr>
            <w:tcW w:w="4140" w:type="dxa"/>
          </w:tcPr>
          <w:p w14:paraId="59BB4B97" w14:textId="77777777" w:rsidR="001B591A" w:rsidRDefault="001B591A" w:rsidP="00E5289E">
            <w:r>
              <w:t>Spolupracuje při organizaci tělovýchovné činnosti ve škole.</w:t>
            </w:r>
          </w:p>
          <w:p w14:paraId="014FCB02" w14:textId="77777777" w:rsidR="001B591A" w:rsidRDefault="001B591A" w:rsidP="00E5289E">
            <w:r>
              <w:t>Dokáže změřit a napsat výkony, skóre zápasů. Určit vítěze, pořadí.</w:t>
            </w:r>
          </w:p>
        </w:tc>
        <w:tc>
          <w:tcPr>
            <w:tcW w:w="2340" w:type="dxa"/>
          </w:tcPr>
          <w:p w14:paraId="6D2BCC76" w14:textId="77777777" w:rsidR="001B591A" w:rsidRDefault="001B591A" w:rsidP="00E5289E">
            <w:r>
              <w:t>Organizace</w:t>
            </w:r>
          </w:p>
          <w:p w14:paraId="444FC8AC" w14:textId="77777777" w:rsidR="001B591A" w:rsidRDefault="001B591A" w:rsidP="00E5289E">
            <w:r>
              <w:t>Měření výkonů, výsledky her</w:t>
            </w:r>
          </w:p>
        </w:tc>
        <w:tc>
          <w:tcPr>
            <w:tcW w:w="2880" w:type="dxa"/>
          </w:tcPr>
          <w:p w14:paraId="43D252F7" w14:textId="77777777" w:rsidR="001B591A" w:rsidRDefault="001B591A" w:rsidP="00E5289E">
            <w:r>
              <w:t>sestavení družstva</w:t>
            </w:r>
          </w:p>
          <w:p w14:paraId="76C59775" w14:textId="77777777" w:rsidR="001B591A" w:rsidRDefault="001B591A" w:rsidP="00E5289E">
            <w:r>
              <w:t>pořadí zápasů, rozpis</w:t>
            </w:r>
          </w:p>
          <w:p w14:paraId="15505985" w14:textId="77777777" w:rsidR="001B591A" w:rsidRDefault="001B591A" w:rsidP="00E5289E">
            <w:r>
              <w:t>tabulka, pořadí</w:t>
            </w:r>
          </w:p>
        </w:tc>
        <w:tc>
          <w:tcPr>
            <w:tcW w:w="2160" w:type="dxa"/>
          </w:tcPr>
          <w:p w14:paraId="4686FA17" w14:textId="77777777" w:rsidR="001B591A" w:rsidRDefault="001B591A" w:rsidP="00E5289E"/>
        </w:tc>
      </w:tr>
    </w:tbl>
    <w:p w14:paraId="668F6473" w14:textId="77777777" w:rsidR="001B591A" w:rsidRDefault="001B591A" w:rsidP="001B591A"/>
    <w:p w14:paraId="260D6E7D" w14:textId="77777777" w:rsidR="001B591A" w:rsidRDefault="001B591A" w:rsidP="001B591A"/>
    <w:sectPr w:rsidR="001B591A" w:rsidSect="00E41C57">
      <w:pgSz w:w="16838" w:h="11906" w:orient="landscape"/>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D9DED" w14:textId="77777777" w:rsidR="00F53471" w:rsidRDefault="00F53471">
      <w:r>
        <w:separator/>
      </w:r>
    </w:p>
  </w:endnote>
  <w:endnote w:type="continuationSeparator" w:id="0">
    <w:p w14:paraId="4D5F9259" w14:textId="77777777" w:rsidR="00F53471" w:rsidRDefault="00F53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8334239"/>
      <w:docPartObj>
        <w:docPartGallery w:val="Page Numbers (Bottom of Page)"/>
        <w:docPartUnique/>
      </w:docPartObj>
    </w:sdtPr>
    <w:sdtEndPr/>
    <w:sdtContent>
      <w:p w14:paraId="2ACA732D" w14:textId="27F65FC2" w:rsidR="00F53471" w:rsidRDefault="00F53471">
        <w:pPr>
          <w:pStyle w:val="Zpat"/>
          <w:jc w:val="center"/>
        </w:pPr>
        <w:r>
          <w:fldChar w:fldCharType="begin"/>
        </w:r>
        <w:r>
          <w:instrText>PAGE   \* MERGEFORMAT</w:instrText>
        </w:r>
        <w:r>
          <w:fldChar w:fldCharType="separate"/>
        </w:r>
        <w:r w:rsidR="00E079BF">
          <w:rPr>
            <w:noProof/>
          </w:rPr>
          <w:t>326</w:t>
        </w:r>
        <w:r>
          <w:fldChar w:fldCharType="end"/>
        </w:r>
      </w:p>
    </w:sdtContent>
  </w:sdt>
  <w:p w14:paraId="5F2BB6DC" w14:textId="77777777" w:rsidR="00F53471" w:rsidRDefault="00F5347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C3BFE" w14:textId="77777777" w:rsidR="00F53471" w:rsidRDefault="00F53471">
      <w:r>
        <w:rPr>
          <w:color w:val="000000"/>
        </w:rPr>
        <w:separator/>
      </w:r>
    </w:p>
  </w:footnote>
  <w:footnote w:type="continuationSeparator" w:id="0">
    <w:p w14:paraId="58C78146" w14:textId="77777777" w:rsidR="00F53471" w:rsidRDefault="00F534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254E"/>
    <w:multiLevelType w:val="multilevel"/>
    <w:tmpl w:val="9F5E4FC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07B1979"/>
    <w:multiLevelType w:val="multilevel"/>
    <w:tmpl w:val="DCCC0E6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0E75DF6"/>
    <w:multiLevelType w:val="multilevel"/>
    <w:tmpl w:val="BCFA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36DD2"/>
    <w:multiLevelType w:val="multilevel"/>
    <w:tmpl w:val="CC849B0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2C566F7"/>
    <w:multiLevelType w:val="hybridMultilevel"/>
    <w:tmpl w:val="C9C041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2E414E3"/>
    <w:multiLevelType w:val="hybridMultilevel"/>
    <w:tmpl w:val="468E04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3D353CB"/>
    <w:multiLevelType w:val="multilevel"/>
    <w:tmpl w:val="90A0C5D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3D95631"/>
    <w:multiLevelType w:val="multilevel"/>
    <w:tmpl w:val="AF30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FD2777"/>
    <w:multiLevelType w:val="multilevel"/>
    <w:tmpl w:val="7596629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0473712E"/>
    <w:multiLevelType w:val="multilevel"/>
    <w:tmpl w:val="84C8661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048050BE"/>
    <w:multiLevelType w:val="multilevel"/>
    <w:tmpl w:val="BF64E16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04B12BF2"/>
    <w:multiLevelType w:val="multilevel"/>
    <w:tmpl w:val="31C2585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050D6AA3"/>
    <w:multiLevelType w:val="multilevel"/>
    <w:tmpl w:val="61A6AC0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05AF3430"/>
    <w:multiLevelType w:val="multilevel"/>
    <w:tmpl w:val="9A6215E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074D57ED"/>
    <w:multiLevelType w:val="multilevel"/>
    <w:tmpl w:val="BABC6FF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09500441"/>
    <w:multiLevelType w:val="multilevel"/>
    <w:tmpl w:val="BED447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09651937"/>
    <w:multiLevelType w:val="multilevel"/>
    <w:tmpl w:val="34C26D2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096F2698"/>
    <w:multiLevelType w:val="multilevel"/>
    <w:tmpl w:val="889A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761556"/>
    <w:multiLevelType w:val="multilevel"/>
    <w:tmpl w:val="7880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A76D14"/>
    <w:multiLevelType w:val="multilevel"/>
    <w:tmpl w:val="D5E2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2267B0"/>
    <w:multiLevelType w:val="multilevel"/>
    <w:tmpl w:val="4B8E1B5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0CCD4F04"/>
    <w:multiLevelType w:val="multilevel"/>
    <w:tmpl w:val="1A7AFF1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0D0E046D"/>
    <w:multiLevelType w:val="multilevel"/>
    <w:tmpl w:val="E6F6061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0DDC6633"/>
    <w:multiLevelType w:val="multilevel"/>
    <w:tmpl w:val="F16C6C4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0E767CD3"/>
    <w:multiLevelType w:val="multilevel"/>
    <w:tmpl w:val="F9085A6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10960E90"/>
    <w:multiLevelType w:val="multilevel"/>
    <w:tmpl w:val="B8ECBA3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12493582"/>
    <w:multiLevelType w:val="hybridMultilevel"/>
    <w:tmpl w:val="981C07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40707C9"/>
    <w:multiLevelType w:val="multilevel"/>
    <w:tmpl w:val="9E2A2CB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144E2C9E"/>
    <w:multiLevelType w:val="multilevel"/>
    <w:tmpl w:val="E36A1BE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14912B05"/>
    <w:multiLevelType w:val="multilevel"/>
    <w:tmpl w:val="31F4DF10"/>
    <w:lvl w:ilvl="0">
      <w:numFmt w:val="bullet"/>
      <w:lvlText w:val="•"/>
      <w:lvlJc w:val="left"/>
      <w:pPr>
        <w:ind w:left="7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166D066D"/>
    <w:multiLevelType w:val="multilevel"/>
    <w:tmpl w:val="43C42C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16AB5E9E"/>
    <w:multiLevelType w:val="multilevel"/>
    <w:tmpl w:val="2A1E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D930B7"/>
    <w:multiLevelType w:val="multilevel"/>
    <w:tmpl w:val="0D468260"/>
    <w:lvl w:ilvl="0">
      <w:numFmt w:val="bullet"/>
      <w:lvlText w:val="•"/>
      <w:lvlJc w:val="left"/>
      <w:pPr>
        <w:ind w:left="11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17A30F24"/>
    <w:multiLevelType w:val="multilevel"/>
    <w:tmpl w:val="14CC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E30801"/>
    <w:multiLevelType w:val="multilevel"/>
    <w:tmpl w:val="6892498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189133AE"/>
    <w:multiLevelType w:val="multilevel"/>
    <w:tmpl w:val="C6880D7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18D3195C"/>
    <w:multiLevelType w:val="multilevel"/>
    <w:tmpl w:val="4CD026D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19865409"/>
    <w:multiLevelType w:val="multilevel"/>
    <w:tmpl w:val="2904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9A9288D"/>
    <w:multiLevelType w:val="hybridMultilevel"/>
    <w:tmpl w:val="CC289C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1A055C40"/>
    <w:multiLevelType w:val="multilevel"/>
    <w:tmpl w:val="8E1AF94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1A350DAF"/>
    <w:multiLevelType w:val="multilevel"/>
    <w:tmpl w:val="46465D1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1B124289"/>
    <w:multiLevelType w:val="multilevel"/>
    <w:tmpl w:val="6744032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1BBD5697"/>
    <w:multiLevelType w:val="multilevel"/>
    <w:tmpl w:val="5B52BA4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1BE42989"/>
    <w:multiLevelType w:val="multilevel"/>
    <w:tmpl w:val="5AA4BDD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1CA51820"/>
    <w:multiLevelType w:val="multilevel"/>
    <w:tmpl w:val="76C61E26"/>
    <w:lvl w:ilvl="0">
      <w:numFmt w:val="bullet"/>
      <w:lvlText w:val="•"/>
      <w:lvlJc w:val="left"/>
      <w:pPr>
        <w:ind w:left="7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1D1D222F"/>
    <w:multiLevelType w:val="hybridMultilevel"/>
    <w:tmpl w:val="08E20D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1D975E99"/>
    <w:multiLevelType w:val="multilevel"/>
    <w:tmpl w:val="AC9A190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15:restartNumberingAfterBreak="0">
    <w:nsid w:val="1E2C22B5"/>
    <w:multiLevelType w:val="multilevel"/>
    <w:tmpl w:val="6AC45BF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1E7F12C7"/>
    <w:multiLevelType w:val="multilevel"/>
    <w:tmpl w:val="46601FA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1EF71D1F"/>
    <w:multiLevelType w:val="multilevel"/>
    <w:tmpl w:val="ECFAE7C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15:restartNumberingAfterBreak="0">
    <w:nsid w:val="1F5537AB"/>
    <w:multiLevelType w:val="multilevel"/>
    <w:tmpl w:val="BDD4049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1F9D6ED9"/>
    <w:multiLevelType w:val="multilevel"/>
    <w:tmpl w:val="B960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8420C5"/>
    <w:multiLevelType w:val="multilevel"/>
    <w:tmpl w:val="BB7ADE0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15:restartNumberingAfterBreak="0">
    <w:nsid w:val="212B1DEC"/>
    <w:multiLevelType w:val="hybridMultilevel"/>
    <w:tmpl w:val="CF1026B2"/>
    <w:lvl w:ilvl="0" w:tplc="061CBD3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21CC52D2"/>
    <w:multiLevelType w:val="multilevel"/>
    <w:tmpl w:val="2C1EF80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15:restartNumberingAfterBreak="0">
    <w:nsid w:val="22345B90"/>
    <w:multiLevelType w:val="multilevel"/>
    <w:tmpl w:val="FE0470F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15:restartNumberingAfterBreak="0">
    <w:nsid w:val="234F50A1"/>
    <w:multiLevelType w:val="multilevel"/>
    <w:tmpl w:val="0AC4635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15:restartNumberingAfterBreak="0">
    <w:nsid w:val="23610924"/>
    <w:multiLevelType w:val="multilevel"/>
    <w:tmpl w:val="D642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38C7348"/>
    <w:multiLevelType w:val="multilevel"/>
    <w:tmpl w:val="C11CDFD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23A06127"/>
    <w:multiLevelType w:val="multilevel"/>
    <w:tmpl w:val="AE5A2D1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23A64352"/>
    <w:multiLevelType w:val="multilevel"/>
    <w:tmpl w:val="C030AC9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15:restartNumberingAfterBreak="0">
    <w:nsid w:val="243945EE"/>
    <w:multiLevelType w:val="multilevel"/>
    <w:tmpl w:val="EBFCA4F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15:restartNumberingAfterBreak="0">
    <w:nsid w:val="248B217A"/>
    <w:multiLevelType w:val="multilevel"/>
    <w:tmpl w:val="1B48EC0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15:restartNumberingAfterBreak="0">
    <w:nsid w:val="24E51550"/>
    <w:multiLevelType w:val="multilevel"/>
    <w:tmpl w:val="C9A0B21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4" w15:restartNumberingAfterBreak="0">
    <w:nsid w:val="253927C8"/>
    <w:multiLevelType w:val="multilevel"/>
    <w:tmpl w:val="DD98B48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25502A67"/>
    <w:multiLevelType w:val="multilevel"/>
    <w:tmpl w:val="F702BF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255612DD"/>
    <w:multiLevelType w:val="multilevel"/>
    <w:tmpl w:val="96A6FB3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7" w15:restartNumberingAfterBreak="0">
    <w:nsid w:val="27466142"/>
    <w:multiLevelType w:val="multilevel"/>
    <w:tmpl w:val="F4B466E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28AF08EA"/>
    <w:multiLevelType w:val="multilevel"/>
    <w:tmpl w:val="4BF429F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28ED4832"/>
    <w:multiLevelType w:val="multilevel"/>
    <w:tmpl w:val="F34E8F7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15:restartNumberingAfterBreak="0">
    <w:nsid w:val="29061566"/>
    <w:multiLevelType w:val="multilevel"/>
    <w:tmpl w:val="615EE9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1" w15:restartNumberingAfterBreak="0">
    <w:nsid w:val="296E0F7D"/>
    <w:multiLevelType w:val="multilevel"/>
    <w:tmpl w:val="9E20CB4E"/>
    <w:lvl w:ilvl="0">
      <w:numFmt w:val="bullet"/>
      <w:lvlText w:val="•"/>
      <w:lvlJc w:val="left"/>
      <w:pPr>
        <w:ind w:left="7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2" w15:restartNumberingAfterBreak="0">
    <w:nsid w:val="2B1B624B"/>
    <w:multiLevelType w:val="multilevel"/>
    <w:tmpl w:val="4BE297D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3" w15:restartNumberingAfterBreak="0">
    <w:nsid w:val="2B604DAB"/>
    <w:multiLevelType w:val="multilevel"/>
    <w:tmpl w:val="9F1EE43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15:restartNumberingAfterBreak="0">
    <w:nsid w:val="2B6E5DB1"/>
    <w:multiLevelType w:val="multilevel"/>
    <w:tmpl w:val="24D6675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15:restartNumberingAfterBreak="0">
    <w:nsid w:val="2CE621BD"/>
    <w:multiLevelType w:val="multilevel"/>
    <w:tmpl w:val="30024B0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6" w15:restartNumberingAfterBreak="0">
    <w:nsid w:val="2CEF7674"/>
    <w:multiLevelType w:val="multilevel"/>
    <w:tmpl w:val="336063FC"/>
    <w:lvl w:ilvl="0">
      <w:numFmt w:val="bullet"/>
      <w:lvlText w:val="•"/>
      <w:lvlJc w:val="left"/>
      <w:pPr>
        <w:ind w:left="7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7" w15:restartNumberingAfterBreak="0">
    <w:nsid w:val="2CF744F6"/>
    <w:multiLevelType w:val="multilevel"/>
    <w:tmpl w:val="8F8E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1A77A1"/>
    <w:multiLevelType w:val="multilevel"/>
    <w:tmpl w:val="76A8868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9" w15:restartNumberingAfterBreak="0">
    <w:nsid w:val="2DD04D91"/>
    <w:multiLevelType w:val="multilevel"/>
    <w:tmpl w:val="D810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E8B3E51"/>
    <w:multiLevelType w:val="multilevel"/>
    <w:tmpl w:val="DFB01F5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1" w15:restartNumberingAfterBreak="0">
    <w:nsid w:val="2FD00559"/>
    <w:multiLevelType w:val="multilevel"/>
    <w:tmpl w:val="AB58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9C148C"/>
    <w:multiLevelType w:val="multilevel"/>
    <w:tmpl w:val="DB4CA34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3" w15:restartNumberingAfterBreak="0">
    <w:nsid w:val="31275339"/>
    <w:multiLevelType w:val="multilevel"/>
    <w:tmpl w:val="DD42C2B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4" w15:restartNumberingAfterBreak="0">
    <w:nsid w:val="314B4B7A"/>
    <w:multiLevelType w:val="multilevel"/>
    <w:tmpl w:val="ACD26EEC"/>
    <w:lvl w:ilvl="0">
      <w:numFmt w:val="bullet"/>
      <w:lvlText w:val="•"/>
      <w:lvlJc w:val="left"/>
      <w:pPr>
        <w:ind w:left="1425"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5" w15:restartNumberingAfterBreak="0">
    <w:nsid w:val="314C7AC3"/>
    <w:multiLevelType w:val="multilevel"/>
    <w:tmpl w:val="C514196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15:restartNumberingAfterBreak="0">
    <w:nsid w:val="31750A1B"/>
    <w:multiLevelType w:val="multilevel"/>
    <w:tmpl w:val="E16CAF1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7" w15:restartNumberingAfterBreak="0">
    <w:nsid w:val="32827565"/>
    <w:multiLevelType w:val="multilevel"/>
    <w:tmpl w:val="CD94615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8" w15:restartNumberingAfterBreak="0">
    <w:nsid w:val="32A51A7C"/>
    <w:multiLevelType w:val="multilevel"/>
    <w:tmpl w:val="89BA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3A1560D"/>
    <w:multiLevelType w:val="multilevel"/>
    <w:tmpl w:val="D6B4717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0" w15:restartNumberingAfterBreak="0">
    <w:nsid w:val="34932F92"/>
    <w:multiLevelType w:val="multilevel"/>
    <w:tmpl w:val="56F4488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1" w15:restartNumberingAfterBreak="0">
    <w:nsid w:val="359B2FC5"/>
    <w:multiLevelType w:val="multilevel"/>
    <w:tmpl w:val="98EE839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2" w15:restartNumberingAfterBreak="0">
    <w:nsid w:val="359D7DEA"/>
    <w:multiLevelType w:val="multilevel"/>
    <w:tmpl w:val="A066042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3" w15:restartNumberingAfterBreak="0">
    <w:nsid w:val="35B06B71"/>
    <w:multiLevelType w:val="multilevel"/>
    <w:tmpl w:val="18D27A3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4" w15:restartNumberingAfterBreak="0">
    <w:nsid w:val="35D9074D"/>
    <w:multiLevelType w:val="multilevel"/>
    <w:tmpl w:val="731C871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36341732"/>
    <w:multiLevelType w:val="multilevel"/>
    <w:tmpl w:val="000AE7A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6" w15:restartNumberingAfterBreak="0">
    <w:nsid w:val="365F2B12"/>
    <w:multiLevelType w:val="multilevel"/>
    <w:tmpl w:val="3482D86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7" w15:restartNumberingAfterBreak="0">
    <w:nsid w:val="367A2F25"/>
    <w:multiLevelType w:val="hybridMultilevel"/>
    <w:tmpl w:val="D26AAF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37031ECE"/>
    <w:multiLevelType w:val="multilevel"/>
    <w:tmpl w:val="D55E2A7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9" w15:restartNumberingAfterBreak="0">
    <w:nsid w:val="372F5158"/>
    <w:multiLevelType w:val="multilevel"/>
    <w:tmpl w:val="C644A08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0" w15:restartNumberingAfterBreak="0">
    <w:nsid w:val="37A270FC"/>
    <w:multiLevelType w:val="multilevel"/>
    <w:tmpl w:val="9076AC1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1" w15:restartNumberingAfterBreak="0">
    <w:nsid w:val="37CD6BDB"/>
    <w:multiLevelType w:val="multilevel"/>
    <w:tmpl w:val="00F4125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2" w15:restartNumberingAfterBreak="0">
    <w:nsid w:val="38375090"/>
    <w:multiLevelType w:val="multilevel"/>
    <w:tmpl w:val="BF2EFE9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3" w15:restartNumberingAfterBreak="0">
    <w:nsid w:val="392E6A00"/>
    <w:multiLevelType w:val="multilevel"/>
    <w:tmpl w:val="B628B12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4" w15:restartNumberingAfterBreak="0">
    <w:nsid w:val="39367F6D"/>
    <w:multiLevelType w:val="multilevel"/>
    <w:tmpl w:val="8E3290C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5" w15:restartNumberingAfterBreak="0">
    <w:nsid w:val="39F81D13"/>
    <w:multiLevelType w:val="multilevel"/>
    <w:tmpl w:val="5732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A0D520F"/>
    <w:multiLevelType w:val="multilevel"/>
    <w:tmpl w:val="99E446E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15:restartNumberingAfterBreak="0">
    <w:nsid w:val="3A1C093F"/>
    <w:multiLevelType w:val="multilevel"/>
    <w:tmpl w:val="BF2CA99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8" w15:restartNumberingAfterBreak="0">
    <w:nsid w:val="3A976C95"/>
    <w:multiLevelType w:val="multilevel"/>
    <w:tmpl w:val="B6D4754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9" w15:restartNumberingAfterBreak="0">
    <w:nsid w:val="3B1B2986"/>
    <w:multiLevelType w:val="multilevel"/>
    <w:tmpl w:val="79AE965E"/>
    <w:lvl w:ilvl="0">
      <w:numFmt w:val="bullet"/>
      <w:lvlText w:val="•"/>
      <w:lvlJc w:val="left"/>
      <w:pPr>
        <w:ind w:left="10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0" w15:restartNumberingAfterBreak="0">
    <w:nsid w:val="3C3456AC"/>
    <w:multiLevelType w:val="multilevel"/>
    <w:tmpl w:val="B6E865B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1" w15:restartNumberingAfterBreak="0">
    <w:nsid w:val="3C832791"/>
    <w:multiLevelType w:val="multilevel"/>
    <w:tmpl w:val="3CC6DA0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2" w15:restartNumberingAfterBreak="0">
    <w:nsid w:val="3C9B58DF"/>
    <w:multiLevelType w:val="multilevel"/>
    <w:tmpl w:val="6076F3D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3" w15:restartNumberingAfterBreak="0">
    <w:nsid w:val="3CB4796F"/>
    <w:multiLevelType w:val="hybridMultilevel"/>
    <w:tmpl w:val="EA042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3D0A6522"/>
    <w:multiLevelType w:val="multilevel"/>
    <w:tmpl w:val="3FE8290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5" w15:restartNumberingAfterBreak="0">
    <w:nsid w:val="3D356721"/>
    <w:multiLevelType w:val="multilevel"/>
    <w:tmpl w:val="5614A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0122170"/>
    <w:multiLevelType w:val="multilevel"/>
    <w:tmpl w:val="1430D92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7" w15:restartNumberingAfterBreak="0">
    <w:nsid w:val="4085787E"/>
    <w:multiLevelType w:val="multilevel"/>
    <w:tmpl w:val="BDF8689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8" w15:restartNumberingAfterBreak="0">
    <w:nsid w:val="414A75FA"/>
    <w:multiLevelType w:val="multilevel"/>
    <w:tmpl w:val="8476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1CA13FF"/>
    <w:multiLevelType w:val="multilevel"/>
    <w:tmpl w:val="B7DC036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0" w15:restartNumberingAfterBreak="0">
    <w:nsid w:val="42A97F31"/>
    <w:multiLevelType w:val="multilevel"/>
    <w:tmpl w:val="BD1A076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1" w15:restartNumberingAfterBreak="0">
    <w:nsid w:val="430A1212"/>
    <w:multiLevelType w:val="multilevel"/>
    <w:tmpl w:val="E19CD08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2" w15:restartNumberingAfterBreak="0">
    <w:nsid w:val="4513257D"/>
    <w:multiLevelType w:val="multilevel"/>
    <w:tmpl w:val="E3F034E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3" w15:restartNumberingAfterBreak="0">
    <w:nsid w:val="453423C6"/>
    <w:multiLevelType w:val="multilevel"/>
    <w:tmpl w:val="46CA441A"/>
    <w:lvl w:ilvl="0">
      <w:numFmt w:val="bullet"/>
      <w:lvlText w:val="•"/>
      <w:lvlJc w:val="left"/>
      <w:pPr>
        <w:ind w:left="7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4" w15:restartNumberingAfterBreak="0">
    <w:nsid w:val="46416C9F"/>
    <w:multiLevelType w:val="multilevel"/>
    <w:tmpl w:val="E27E7A8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5" w15:restartNumberingAfterBreak="0">
    <w:nsid w:val="4663758D"/>
    <w:multiLevelType w:val="multilevel"/>
    <w:tmpl w:val="FB82758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6" w15:restartNumberingAfterBreak="0">
    <w:nsid w:val="46C9469D"/>
    <w:multiLevelType w:val="multilevel"/>
    <w:tmpl w:val="864A3EB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7" w15:restartNumberingAfterBreak="0">
    <w:nsid w:val="4737588D"/>
    <w:multiLevelType w:val="multilevel"/>
    <w:tmpl w:val="AB86E4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8" w15:restartNumberingAfterBreak="0">
    <w:nsid w:val="48D0177E"/>
    <w:multiLevelType w:val="multilevel"/>
    <w:tmpl w:val="CED07A7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9" w15:restartNumberingAfterBreak="0">
    <w:nsid w:val="4924211F"/>
    <w:multiLevelType w:val="multilevel"/>
    <w:tmpl w:val="D9204A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0" w15:restartNumberingAfterBreak="0">
    <w:nsid w:val="49B74824"/>
    <w:multiLevelType w:val="multilevel"/>
    <w:tmpl w:val="A5AEB72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1" w15:restartNumberingAfterBreak="0">
    <w:nsid w:val="4DD7008A"/>
    <w:multiLevelType w:val="multilevel"/>
    <w:tmpl w:val="DDDCC8E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2" w15:restartNumberingAfterBreak="0">
    <w:nsid w:val="4E0152D3"/>
    <w:multiLevelType w:val="multilevel"/>
    <w:tmpl w:val="50F8AD3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3" w15:restartNumberingAfterBreak="0">
    <w:nsid w:val="4E723EFF"/>
    <w:multiLevelType w:val="multilevel"/>
    <w:tmpl w:val="D8501B6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4" w15:restartNumberingAfterBreak="0">
    <w:nsid w:val="4FE71E86"/>
    <w:multiLevelType w:val="multilevel"/>
    <w:tmpl w:val="54304AB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5" w15:restartNumberingAfterBreak="0">
    <w:nsid w:val="50047834"/>
    <w:multiLevelType w:val="multilevel"/>
    <w:tmpl w:val="8DBCEAB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6" w15:restartNumberingAfterBreak="0">
    <w:nsid w:val="52111E1A"/>
    <w:multiLevelType w:val="multilevel"/>
    <w:tmpl w:val="FC4C80F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7" w15:restartNumberingAfterBreak="0">
    <w:nsid w:val="59BA7222"/>
    <w:multiLevelType w:val="multilevel"/>
    <w:tmpl w:val="B4A46D3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8" w15:restartNumberingAfterBreak="0">
    <w:nsid w:val="59C807AF"/>
    <w:multiLevelType w:val="multilevel"/>
    <w:tmpl w:val="F698C2E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9" w15:restartNumberingAfterBreak="0">
    <w:nsid w:val="5D653528"/>
    <w:multiLevelType w:val="multilevel"/>
    <w:tmpl w:val="E5F6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E164D2C"/>
    <w:multiLevelType w:val="multilevel"/>
    <w:tmpl w:val="B62675A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1" w15:restartNumberingAfterBreak="0">
    <w:nsid w:val="5EF94867"/>
    <w:multiLevelType w:val="multilevel"/>
    <w:tmpl w:val="972AB81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2" w15:restartNumberingAfterBreak="0">
    <w:nsid w:val="5FD240F5"/>
    <w:multiLevelType w:val="multilevel"/>
    <w:tmpl w:val="89A052D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3" w15:restartNumberingAfterBreak="0">
    <w:nsid w:val="5FD538DE"/>
    <w:multiLevelType w:val="multilevel"/>
    <w:tmpl w:val="9BB2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1B23616"/>
    <w:multiLevelType w:val="multilevel"/>
    <w:tmpl w:val="2DA0D2C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5" w15:restartNumberingAfterBreak="0">
    <w:nsid w:val="64560D0B"/>
    <w:multiLevelType w:val="multilevel"/>
    <w:tmpl w:val="11B82DB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6" w15:restartNumberingAfterBreak="0">
    <w:nsid w:val="655B237E"/>
    <w:multiLevelType w:val="multilevel"/>
    <w:tmpl w:val="AAB2053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7" w15:restartNumberingAfterBreak="0">
    <w:nsid w:val="66297F83"/>
    <w:multiLevelType w:val="multilevel"/>
    <w:tmpl w:val="36745EB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8" w15:restartNumberingAfterBreak="0">
    <w:nsid w:val="687A4B98"/>
    <w:multiLevelType w:val="multilevel"/>
    <w:tmpl w:val="96C0EB9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9" w15:restartNumberingAfterBreak="0">
    <w:nsid w:val="69164697"/>
    <w:multiLevelType w:val="multilevel"/>
    <w:tmpl w:val="C0F6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9FE74F2"/>
    <w:multiLevelType w:val="multilevel"/>
    <w:tmpl w:val="8E2EE7C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1" w15:restartNumberingAfterBreak="0">
    <w:nsid w:val="6A516442"/>
    <w:multiLevelType w:val="multilevel"/>
    <w:tmpl w:val="279E27E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2" w15:restartNumberingAfterBreak="0">
    <w:nsid w:val="6B1D7DF5"/>
    <w:multiLevelType w:val="multilevel"/>
    <w:tmpl w:val="0BF63A1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3" w15:restartNumberingAfterBreak="0">
    <w:nsid w:val="6B266EA4"/>
    <w:multiLevelType w:val="multilevel"/>
    <w:tmpl w:val="A00EDDF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4" w15:restartNumberingAfterBreak="0">
    <w:nsid w:val="6B474623"/>
    <w:multiLevelType w:val="multilevel"/>
    <w:tmpl w:val="BFFCC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CA55460"/>
    <w:multiLevelType w:val="multilevel"/>
    <w:tmpl w:val="5988440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6" w15:restartNumberingAfterBreak="0">
    <w:nsid w:val="6CD44395"/>
    <w:multiLevelType w:val="multilevel"/>
    <w:tmpl w:val="C5C83E8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7" w15:restartNumberingAfterBreak="0">
    <w:nsid w:val="6D680D68"/>
    <w:multiLevelType w:val="multilevel"/>
    <w:tmpl w:val="0F1C042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8" w15:restartNumberingAfterBreak="0">
    <w:nsid w:val="6E4342C5"/>
    <w:multiLevelType w:val="multilevel"/>
    <w:tmpl w:val="657A7D9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9" w15:restartNumberingAfterBreak="0">
    <w:nsid w:val="6F072BA1"/>
    <w:multiLevelType w:val="multilevel"/>
    <w:tmpl w:val="16200A2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0" w15:restartNumberingAfterBreak="0">
    <w:nsid w:val="6F207802"/>
    <w:multiLevelType w:val="multilevel"/>
    <w:tmpl w:val="5D2CC14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1" w15:restartNumberingAfterBreak="0">
    <w:nsid w:val="6F24197E"/>
    <w:multiLevelType w:val="multilevel"/>
    <w:tmpl w:val="4CFA889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2" w15:restartNumberingAfterBreak="0">
    <w:nsid w:val="6F28310D"/>
    <w:multiLevelType w:val="multilevel"/>
    <w:tmpl w:val="01D45A1C"/>
    <w:lvl w:ilvl="0">
      <w:numFmt w:val="bullet"/>
      <w:lvlText w:val="•"/>
      <w:lvlJc w:val="left"/>
      <w:pPr>
        <w:ind w:left="1004"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3" w15:restartNumberingAfterBreak="0">
    <w:nsid w:val="704711A2"/>
    <w:multiLevelType w:val="multilevel"/>
    <w:tmpl w:val="6B8A2EA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4" w15:restartNumberingAfterBreak="0">
    <w:nsid w:val="70B06869"/>
    <w:multiLevelType w:val="multilevel"/>
    <w:tmpl w:val="8E5E4CC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5" w15:restartNumberingAfterBreak="0">
    <w:nsid w:val="70F94CAB"/>
    <w:multiLevelType w:val="multilevel"/>
    <w:tmpl w:val="24564E9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6" w15:restartNumberingAfterBreak="0">
    <w:nsid w:val="71D136AB"/>
    <w:multiLevelType w:val="multilevel"/>
    <w:tmpl w:val="1A28F27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7" w15:restartNumberingAfterBreak="0">
    <w:nsid w:val="722B33FE"/>
    <w:multiLevelType w:val="multilevel"/>
    <w:tmpl w:val="A65C9734"/>
    <w:lvl w:ilvl="0">
      <w:numFmt w:val="bullet"/>
      <w:lvlText w:val="•"/>
      <w:lvlJc w:val="left"/>
      <w:pPr>
        <w:ind w:left="7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8" w15:restartNumberingAfterBreak="0">
    <w:nsid w:val="7248757D"/>
    <w:multiLevelType w:val="multilevel"/>
    <w:tmpl w:val="345275C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9" w15:restartNumberingAfterBreak="0">
    <w:nsid w:val="72AD39EF"/>
    <w:multiLevelType w:val="multilevel"/>
    <w:tmpl w:val="8B42EFC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0" w15:restartNumberingAfterBreak="0">
    <w:nsid w:val="73333C17"/>
    <w:multiLevelType w:val="multilevel"/>
    <w:tmpl w:val="DAFEBF4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1" w15:restartNumberingAfterBreak="0">
    <w:nsid w:val="739B41E6"/>
    <w:multiLevelType w:val="multilevel"/>
    <w:tmpl w:val="AEAA29C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2" w15:restartNumberingAfterBreak="0">
    <w:nsid w:val="743E2D25"/>
    <w:multiLevelType w:val="multilevel"/>
    <w:tmpl w:val="4F421B4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3" w15:restartNumberingAfterBreak="0">
    <w:nsid w:val="75516534"/>
    <w:multiLevelType w:val="multilevel"/>
    <w:tmpl w:val="AD38B39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4" w15:restartNumberingAfterBreak="0">
    <w:nsid w:val="75D703C2"/>
    <w:multiLevelType w:val="multilevel"/>
    <w:tmpl w:val="AA2AADF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5" w15:restartNumberingAfterBreak="0">
    <w:nsid w:val="7698787F"/>
    <w:multiLevelType w:val="multilevel"/>
    <w:tmpl w:val="E28CA74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6" w15:restartNumberingAfterBreak="0">
    <w:nsid w:val="76FF6507"/>
    <w:multiLevelType w:val="multilevel"/>
    <w:tmpl w:val="034481B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7" w15:restartNumberingAfterBreak="0">
    <w:nsid w:val="779E3390"/>
    <w:multiLevelType w:val="multilevel"/>
    <w:tmpl w:val="CA80337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8" w15:restartNumberingAfterBreak="0">
    <w:nsid w:val="79C25877"/>
    <w:multiLevelType w:val="multilevel"/>
    <w:tmpl w:val="134EDC4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9" w15:restartNumberingAfterBreak="0">
    <w:nsid w:val="79DF2C07"/>
    <w:multiLevelType w:val="multilevel"/>
    <w:tmpl w:val="92EA858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0" w15:restartNumberingAfterBreak="0">
    <w:nsid w:val="7A8C1374"/>
    <w:multiLevelType w:val="multilevel"/>
    <w:tmpl w:val="EE9C5FE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1" w15:restartNumberingAfterBreak="0">
    <w:nsid w:val="7AD213E2"/>
    <w:multiLevelType w:val="multilevel"/>
    <w:tmpl w:val="E79AC47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2" w15:restartNumberingAfterBreak="0">
    <w:nsid w:val="7AD57D86"/>
    <w:multiLevelType w:val="multilevel"/>
    <w:tmpl w:val="7F1AA3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3" w15:restartNumberingAfterBreak="0">
    <w:nsid w:val="7BC16540"/>
    <w:multiLevelType w:val="multilevel"/>
    <w:tmpl w:val="26F61512"/>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4" w15:restartNumberingAfterBreak="0">
    <w:nsid w:val="7C0B7F36"/>
    <w:multiLevelType w:val="multilevel"/>
    <w:tmpl w:val="2A428E0C"/>
    <w:lvl w:ilvl="0">
      <w:start w:val="1"/>
      <w:numFmt w:val="decimal"/>
      <w:pStyle w:val="RVPseznamsodrkami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5" w15:restartNumberingAfterBreak="0">
    <w:nsid w:val="7C4F2847"/>
    <w:multiLevelType w:val="multilevel"/>
    <w:tmpl w:val="E1FE8DE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6" w15:restartNumberingAfterBreak="0">
    <w:nsid w:val="7C6B58B2"/>
    <w:multiLevelType w:val="multilevel"/>
    <w:tmpl w:val="DBCA7B5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7" w15:restartNumberingAfterBreak="0">
    <w:nsid w:val="7D5911F6"/>
    <w:multiLevelType w:val="multilevel"/>
    <w:tmpl w:val="92FA2C3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8" w15:restartNumberingAfterBreak="0">
    <w:nsid w:val="7DD06DDA"/>
    <w:multiLevelType w:val="multilevel"/>
    <w:tmpl w:val="1EC4C16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9" w15:restartNumberingAfterBreak="0">
    <w:nsid w:val="7E7F30FF"/>
    <w:multiLevelType w:val="multilevel"/>
    <w:tmpl w:val="AFB4409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0" w15:restartNumberingAfterBreak="0">
    <w:nsid w:val="7EE022B0"/>
    <w:multiLevelType w:val="multilevel"/>
    <w:tmpl w:val="DFE4E88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84"/>
  </w:num>
  <w:num w:numId="2">
    <w:abstractNumId w:val="85"/>
  </w:num>
  <w:num w:numId="3">
    <w:abstractNumId w:val="146"/>
  </w:num>
  <w:num w:numId="4">
    <w:abstractNumId w:val="28"/>
  </w:num>
  <w:num w:numId="5">
    <w:abstractNumId w:val="179"/>
  </w:num>
  <w:num w:numId="6">
    <w:abstractNumId w:val="55"/>
  </w:num>
  <w:num w:numId="7">
    <w:abstractNumId w:val="40"/>
  </w:num>
  <w:num w:numId="8">
    <w:abstractNumId w:val="104"/>
  </w:num>
  <w:num w:numId="9">
    <w:abstractNumId w:val="32"/>
  </w:num>
  <w:num w:numId="10">
    <w:abstractNumId w:val="167"/>
  </w:num>
  <w:num w:numId="11">
    <w:abstractNumId w:val="114"/>
  </w:num>
  <w:num w:numId="12">
    <w:abstractNumId w:val="109"/>
  </w:num>
  <w:num w:numId="13">
    <w:abstractNumId w:val="75"/>
  </w:num>
  <w:num w:numId="14">
    <w:abstractNumId w:val="66"/>
  </w:num>
  <w:num w:numId="15">
    <w:abstractNumId w:val="169"/>
  </w:num>
  <w:num w:numId="16">
    <w:abstractNumId w:val="62"/>
  </w:num>
  <w:num w:numId="17">
    <w:abstractNumId w:val="122"/>
  </w:num>
  <w:num w:numId="18">
    <w:abstractNumId w:val="71"/>
  </w:num>
  <w:num w:numId="19">
    <w:abstractNumId w:val="89"/>
  </w:num>
  <w:num w:numId="20">
    <w:abstractNumId w:val="42"/>
  </w:num>
  <w:num w:numId="21">
    <w:abstractNumId w:val="152"/>
  </w:num>
  <w:num w:numId="22">
    <w:abstractNumId w:val="185"/>
  </w:num>
  <w:num w:numId="23">
    <w:abstractNumId w:val="110"/>
  </w:num>
  <w:num w:numId="24">
    <w:abstractNumId w:val="83"/>
  </w:num>
  <w:num w:numId="25">
    <w:abstractNumId w:val="120"/>
  </w:num>
  <w:num w:numId="26">
    <w:abstractNumId w:val="133"/>
  </w:num>
  <w:num w:numId="27">
    <w:abstractNumId w:val="41"/>
  </w:num>
  <w:num w:numId="28">
    <w:abstractNumId w:val="98"/>
  </w:num>
  <w:num w:numId="29">
    <w:abstractNumId w:val="176"/>
  </w:num>
  <w:num w:numId="30">
    <w:abstractNumId w:val="8"/>
  </w:num>
  <w:num w:numId="31">
    <w:abstractNumId w:val="103"/>
  </w:num>
  <w:num w:numId="32">
    <w:abstractNumId w:val="148"/>
  </w:num>
  <w:num w:numId="33">
    <w:abstractNumId w:val="9"/>
  </w:num>
  <w:num w:numId="34">
    <w:abstractNumId w:val="49"/>
  </w:num>
  <w:num w:numId="35">
    <w:abstractNumId w:val="36"/>
  </w:num>
  <w:num w:numId="36">
    <w:abstractNumId w:val="166"/>
  </w:num>
  <w:num w:numId="37">
    <w:abstractNumId w:val="157"/>
  </w:num>
  <w:num w:numId="38">
    <w:abstractNumId w:val="164"/>
  </w:num>
  <w:num w:numId="39">
    <w:abstractNumId w:val="112"/>
  </w:num>
  <w:num w:numId="40">
    <w:abstractNumId w:val="52"/>
  </w:num>
  <w:num w:numId="41">
    <w:abstractNumId w:val="119"/>
  </w:num>
  <w:num w:numId="42">
    <w:abstractNumId w:val="123"/>
  </w:num>
  <w:num w:numId="43">
    <w:abstractNumId w:val="76"/>
  </w:num>
  <w:num w:numId="44">
    <w:abstractNumId w:val="29"/>
  </w:num>
  <w:num w:numId="45">
    <w:abstractNumId w:val="116"/>
  </w:num>
  <w:num w:numId="46">
    <w:abstractNumId w:val="173"/>
  </w:num>
  <w:num w:numId="47">
    <w:abstractNumId w:val="22"/>
  </w:num>
  <w:num w:numId="48">
    <w:abstractNumId w:val="99"/>
  </w:num>
  <w:num w:numId="49">
    <w:abstractNumId w:val="134"/>
  </w:num>
  <w:num w:numId="50">
    <w:abstractNumId w:val="131"/>
  </w:num>
  <w:num w:numId="51">
    <w:abstractNumId w:val="158"/>
  </w:num>
  <w:num w:numId="52">
    <w:abstractNumId w:val="93"/>
  </w:num>
  <w:num w:numId="53">
    <w:abstractNumId w:val="126"/>
  </w:num>
  <w:num w:numId="54">
    <w:abstractNumId w:val="175"/>
  </w:num>
  <w:num w:numId="55">
    <w:abstractNumId w:val="39"/>
  </w:num>
  <w:num w:numId="56">
    <w:abstractNumId w:val="54"/>
  </w:num>
  <w:num w:numId="57">
    <w:abstractNumId w:val="80"/>
  </w:num>
  <w:num w:numId="58">
    <w:abstractNumId w:val="170"/>
  </w:num>
  <w:num w:numId="59">
    <w:abstractNumId w:val="183"/>
  </w:num>
  <w:num w:numId="60">
    <w:abstractNumId w:val="140"/>
  </w:num>
  <w:num w:numId="61">
    <w:abstractNumId w:val="186"/>
  </w:num>
  <w:num w:numId="62">
    <w:abstractNumId w:val="137"/>
  </w:num>
  <w:num w:numId="63">
    <w:abstractNumId w:val="107"/>
  </w:num>
  <w:num w:numId="64">
    <w:abstractNumId w:val="147"/>
  </w:num>
  <w:num w:numId="65">
    <w:abstractNumId w:val="25"/>
  </w:num>
  <w:num w:numId="66">
    <w:abstractNumId w:val="63"/>
  </w:num>
  <w:num w:numId="67">
    <w:abstractNumId w:val="72"/>
  </w:num>
  <w:num w:numId="68">
    <w:abstractNumId w:val="181"/>
  </w:num>
  <w:num w:numId="69">
    <w:abstractNumId w:val="117"/>
  </w:num>
  <w:num w:numId="70">
    <w:abstractNumId w:val="69"/>
  </w:num>
  <w:num w:numId="71">
    <w:abstractNumId w:val="100"/>
  </w:num>
  <w:num w:numId="72">
    <w:abstractNumId w:val="12"/>
  </w:num>
  <w:num w:numId="73">
    <w:abstractNumId w:val="27"/>
  </w:num>
  <w:num w:numId="74">
    <w:abstractNumId w:val="23"/>
  </w:num>
  <w:num w:numId="75">
    <w:abstractNumId w:val="48"/>
  </w:num>
  <w:num w:numId="76">
    <w:abstractNumId w:val="68"/>
  </w:num>
  <w:num w:numId="77">
    <w:abstractNumId w:val="124"/>
  </w:num>
  <w:num w:numId="78">
    <w:abstractNumId w:val="6"/>
  </w:num>
  <w:num w:numId="79">
    <w:abstractNumId w:val="92"/>
  </w:num>
  <w:num w:numId="80">
    <w:abstractNumId w:val="172"/>
  </w:num>
  <w:num w:numId="81">
    <w:abstractNumId w:val="58"/>
  </w:num>
  <w:num w:numId="82">
    <w:abstractNumId w:val="1"/>
  </w:num>
  <w:num w:numId="83">
    <w:abstractNumId w:val="150"/>
  </w:num>
  <w:num w:numId="84">
    <w:abstractNumId w:val="187"/>
  </w:num>
  <w:num w:numId="85">
    <w:abstractNumId w:val="178"/>
  </w:num>
  <w:num w:numId="86">
    <w:abstractNumId w:val="106"/>
  </w:num>
  <w:num w:numId="87">
    <w:abstractNumId w:val="161"/>
  </w:num>
  <w:num w:numId="88">
    <w:abstractNumId w:val="56"/>
  </w:num>
  <w:num w:numId="89">
    <w:abstractNumId w:val="153"/>
  </w:num>
  <w:num w:numId="90">
    <w:abstractNumId w:val="135"/>
  </w:num>
  <w:num w:numId="91">
    <w:abstractNumId w:val="34"/>
  </w:num>
  <w:num w:numId="92">
    <w:abstractNumId w:val="10"/>
  </w:num>
  <w:num w:numId="93">
    <w:abstractNumId w:val="73"/>
  </w:num>
  <w:num w:numId="94">
    <w:abstractNumId w:val="156"/>
  </w:num>
  <w:num w:numId="95">
    <w:abstractNumId w:val="128"/>
  </w:num>
  <w:num w:numId="96">
    <w:abstractNumId w:val="43"/>
  </w:num>
  <w:num w:numId="97">
    <w:abstractNumId w:val="60"/>
  </w:num>
  <w:num w:numId="98">
    <w:abstractNumId w:val="13"/>
  </w:num>
  <w:num w:numId="99">
    <w:abstractNumId w:val="59"/>
  </w:num>
  <w:num w:numId="100">
    <w:abstractNumId w:val="125"/>
  </w:num>
  <w:num w:numId="101">
    <w:abstractNumId w:val="163"/>
  </w:num>
  <w:num w:numId="102">
    <w:abstractNumId w:val="165"/>
  </w:num>
  <w:num w:numId="103">
    <w:abstractNumId w:val="78"/>
  </w:num>
  <w:num w:numId="104">
    <w:abstractNumId w:val="3"/>
  </w:num>
  <w:num w:numId="105">
    <w:abstractNumId w:val="94"/>
  </w:num>
  <w:num w:numId="106">
    <w:abstractNumId w:val="87"/>
  </w:num>
  <w:num w:numId="107">
    <w:abstractNumId w:val="121"/>
  </w:num>
  <w:num w:numId="108">
    <w:abstractNumId w:val="177"/>
  </w:num>
  <w:num w:numId="109">
    <w:abstractNumId w:val="168"/>
  </w:num>
  <w:num w:numId="110">
    <w:abstractNumId w:val="155"/>
  </w:num>
  <w:num w:numId="111">
    <w:abstractNumId w:val="95"/>
  </w:num>
  <w:num w:numId="112">
    <w:abstractNumId w:val="20"/>
  </w:num>
  <w:num w:numId="113">
    <w:abstractNumId w:val="90"/>
  </w:num>
  <w:num w:numId="114">
    <w:abstractNumId w:val="102"/>
  </w:num>
  <w:num w:numId="115">
    <w:abstractNumId w:val="82"/>
  </w:num>
  <w:num w:numId="116">
    <w:abstractNumId w:val="91"/>
  </w:num>
  <w:num w:numId="117">
    <w:abstractNumId w:val="14"/>
  </w:num>
  <w:num w:numId="118">
    <w:abstractNumId w:val="74"/>
  </w:num>
  <w:num w:numId="119">
    <w:abstractNumId w:val="180"/>
  </w:num>
  <w:num w:numId="120">
    <w:abstractNumId w:val="101"/>
  </w:num>
  <w:num w:numId="121">
    <w:abstractNumId w:val="188"/>
  </w:num>
  <w:num w:numId="122">
    <w:abstractNumId w:val="138"/>
  </w:num>
  <w:num w:numId="123">
    <w:abstractNumId w:val="145"/>
  </w:num>
  <w:num w:numId="124">
    <w:abstractNumId w:val="11"/>
  </w:num>
  <w:num w:numId="125">
    <w:abstractNumId w:val="21"/>
  </w:num>
  <w:num w:numId="126">
    <w:abstractNumId w:val="171"/>
  </w:num>
  <w:num w:numId="127">
    <w:abstractNumId w:val="64"/>
  </w:num>
  <w:num w:numId="128">
    <w:abstractNumId w:val="142"/>
  </w:num>
  <w:num w:numId="129">
    <w:abstractNumId w:val="160"/>
  </w:num>
  <w:num w:numId="130">
    <w:abstractNumId w:val="151"/>
  </w:num>
  <w:num w:numId="131">
    <w:abstractNumId w:val="141"/>
  </w:num>
  <w:num w:numId="132">
    <w:abstractNumId w:val="86"/>
  </w:num>
  <w:num w:numId="133">
    <w:abstractNumId w:val="159"/>
  </w:num>
  <w:num w:numId="134">
    <w:abstractNumId w:val="0"/>
  </w:num>
  <w:num w:numId="135">
    <w:abstractNumId w:val="61"/>
  </w:num>
  <w:num w:numId="136">
    <w:abstractNumId w:val="67"/>
  </w:num>
  <w:num w:numId="137">
    <w:abstractNumId w:val="24"/>
  </w:num>
  <w:num w:numId="138">
    <w:abstractNumId w:val="174"/>
  </w:num>
  <w:num w:numId="139">
    <w:abstractNumId w:val="50"/>
  </w:num>
  <w:num w:numId="140">
    <w:abstractNumId w:val="132"/>
  </w:num>
  <w:num w:numId="141">
    <w:abstractNumId w:val="108"/>
  </w:num>
  <w:num w:numId="142">
    <w:abstractNumId w:val="35"/>
  </w:num>
  <w:num w:numId="143">
    <w:abstractNumId w:val="96"/>
  </w:num>
  <w:num w:numId="144">
    <w:abstractNumId w:val="190"/>
  </w:num>
  <w:num w:numId="145">
    <w:abstractNumId w:val="46"/>
  </w:num>
  <w:num w:numId="146">
    <w:abstractNumId w:val="16"/>
  </w:num>
  <w:num w:numId="147">
    <w:abstractNumId w:val="136"/>
  </w:num>
  <w:num w:numId="148">
    <w:abstractNumId w:val="130"/>
  </w:num>
  <w:num w:numId="149">
    <w:abstractNumId w:val="144"/>
  </w:num>
  <w:num w:numId="150">
    <w:abstractNumId w:val="189"/>
  </w:num>
  <w:num w:numId="151">
    <w:abstractNumId w:val="44"/>
  </w:num>
  <w:num w:numId="152">
    <w:abstractNumId w:val="111"/>
  </w:num>
  <w:num w:numId="153">
    <w:abstractNumId w:val="47"/>
  </w:num>
  <w:num w:numId="154">
    <w:abstractNumId w:val="162"/>
  </w:num>
  <w:num w:numId="155">
    <w:abstractNumId w:val="65"/>
  </w:num>
  <w:num w:numId="156">
    <w:abstractNumId w:val="15"/>
  </w:num>
  <w:num w:numId="157">
    <w:abstractNumId w:val="70"/>
  </w:num>
  <w:num w:numId="158">
    <w:abstractNumId w:val="30"/>
  </w:num>
  <w:num w:numId="159">
    <w:abstractNumId w:val="127"/>
  </w:num>
  <w:num w:numId="160">
    <w:abstractNumId w:val="5"/>
  </w:num>
  <w:num w:numId="161">
    <w:abstractNumId w:val="154"/>
  </w:num>
  <w:num w:numId="162">
    <w:abstractNumId w:val="81"/>
  </w:num>
  <w:num w:numId="163">
    <w:abstractNumId w:val="37"/>
  </w:num>
  <w:num w:numId="164">
    <w:abstractNumId w:val="7"/>
  </w:num>
  <w:num w:numId="165">
    <w:abstractNumId w:val="118"/>
  </w:num>
  <w:num w:numId="166">
    <w:abstractNumId w:val="38"/>
  </w:num>
  <w:num w:numId="167">
    <w:abstractNumId w:val="4"/>
  </w:num>
  <w:num w:numId="168">
    <w:abstractNumId w:val="57"/>
  </w:num>
  <w:num w:numId="169">
    <w:abstractNumId w:val="77"/>
  </w:num>
  <w:num w:numId="170">
    <w:abstractNumId w:val="45"/>
  </w:num>
  <w:num w:numId="171">
    <w:abstractNumId w:val="26"/>
  </w:num>
  <w:num w:numId="172">
    <w:abstractNumId w:val="17"/>
  </w:num>
  <w:num w:numId="173">
    <w:abstractNumId w:val="2"/>
  </w:num>
  <w:num w:numId="174">
    <w:abstractNumId w:val="88"/>
  </w:num>
  <w:num w:numId="175">
    <w:abstractNumId w:val="115"/>
  </w:num>
  <w:num w:numId="176">
    <w:abstractNumId w:val="51"/>
  </w:num>
  <w:num w:numId="177">
    <w:abstractNumId w:val="79"/>
  </w:num>
  <w:num w:numId="178">
    <w:abstractNumId w:val="19"/>
  </w:num>
  <w:num w:numId="179">
    <w:abstractNumId w:val="31"/>
  </w:num>
  <w:num w:numId="180">
    <w:abstractNumId w:val="33"/>
  </w:num>
  <w:num w:numId="181">
    <w:abstractNumId w:val="143"/>
  </w:num>
  <w:num w:numId="182">
    <w:abstractNumId w:val="139"/>
  </w:num>
  <w:num w:numId="183">
    <w:abstractNumId w:val="105"/>
  </w:num>
  <w:num w:numId="184">
    <w:abstractNumId w:val="149"/>
  </w:num>
  <w:num w:numId="185">
    <w:abstractNumId w:val="18"/>
  </w:num>
  <w:num w:numId="186">
    <w:abstractNumId w:val="113"/>
  </w:num>
  <w:num w:numId="187">
    <w:abstractNumId w:val="97"/>
  </w:num>
  <w:num w:numId="188">
    <w:abstractNumId w:val="184"/>
  </w:num>
  <w:num w:numId="189">
    <w:abstractNumId w:val="53"/>
  </w:num>
  <w:num w:numId="190">
    <w:abstractNumId w:val="182"/>
  </w:num>
  <w:num w:numId="191">
    <w:abstractNumId w:val="129"/>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F7A"/>
    <w:rsid w:val="00002BC3"/>
    <w:rsid w:val="00006046"/>
    <w:rsid w:val="000151B5"/>
    <w:rsid w:val="000D3BDE"/>
    <w:rsid w:val="001216F0"/>
    <w:rsid w:val="001A1004"/>
    <w:rsid w:val="001B591A"/>
    <w:rsid w:val="001C0602"/>
    <w:rsid w:val="001C455C"/>
    <w:rsid w:val="00213EFC"/>
    <w:rsid w:val="00255916"/>
    <w:rsid w:val="002C42DA"/>
    <w:rsid w:val="002F5EED"/>
    <w:rsid w:val="00334726"/>
    <w:rsid w:val="00383303"/>
    <w:rsid w:val="003C7DFA"/>
    <w:rsid w:val="003F59D7"/>
    <w:rsid w:val="00437334"/>
    <w:rsid w:val="00480120"/>
    <w:rsid w:val="004C32A1"/>
    <w:rsid w:val="005316C2"/>
    <w:rsid w:val="00535771"/>
    <w:rsid w:val="005B1FB2"/>
    <w:rsid w:val="00605C4B"/>
    <w:rsid w:val="00740D04"/>
    <w:rsid w:val="00786635"/>
    <w:rsid w:val="007A3E05"/>
    <w:rsid w:val="00813062"/>
    <w:rsid w:val="00825C71"/>
    <w:rsid w:val="0082628B"/>
    <w:rsid w:val="00835EC6"/>
    <w:rsid w:val="008364AB"/>
    <w:rsid w:val="008838B6"/>
    <w:rsid w:val="008D4120"/>
    <w:rsid w:val="00937AD3"/>
    <w:rsid w:val="00976CAE"/>
    <w:rsid w:val="009D3717"/>
    <w:rsid w:val="009F198A"/>
    <w:rsid w:val="00A420E6"/>
    <w:rsid w:val="00A42DD4"/>
    <w:rsid w:val="00A71995"/>
    <w:rsid w:val="00AC08DE"/>
    <w:rsid w:val="00AE4E27"/>
    <w:rsid w:val="00B15134"/>
    <w:rsid w:val="00B26307"/>
    <w:rsid w:val="00B34F7A"/>
    <w:rsid w:val="00B62A95"/>
    <w:rsid w:val="00B70743"/>
    <w:rsid w:val="00B93851"/>
    <w:rsid w:val="00BB6A0A"/>
    <w:rsid w:val="00BD0E98"/>
    <w:rsid w:val="00BD14C6"/>
    <w:rsid w:val="00C85058"/>
    <w:rsid w:val="00D226E7"/>
    <w:rsid w:val="00DA224A"/>
    <w:rsid w:val="00DB43AC"/>
    <w:rsid w:val="00DD211E"/>
    <w:rsid w:val="00DD6E5D"/>
    <w:rsid w:val="00E079BF"/>
    <w:rsid w:val="00E41C57"/>
    <w:rsid w:val="00E94542"/>
    <w:rsid w:val="00EA37C3"/>
    <w:rsid w:val="00ED44C7"/>
    <w:rsid w:val="00ED661B"/>
    <w:rsid w:val="00F07A4E"/>
    <w:rsid w:val="00F16151"/>
    <w:rsid w:val="00F2114D"/>
    <w:rsid w:val="00F53471"/>
    <w:rsid w:val="00F83204"/>
    <w:rsid w:val="00FA3EAB"/>
    <w:rsid w:val="00FB1E75"/>
    <w:rsid w:val="00FB3C9B"/>
    <w:rsid w:val="00FD2500"/>
    <w:rsid w:val="00FE13CD"/>
    <w:rsid w:val="00FE3E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7CFFCC"/>
  <w15:docId w15:val="{3C864B03-7711-4559-9F14-1035625E7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kern w:val="3"/>
        <w:sz w:val="22"/>
        <w:szCs w:val="22"/>
        <w:lang w:val="cs-CZ" w:eastAsia="cs-CZ"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style>
  <w:style w:type="paragraph" w:styleId="Nadpis1">
    <w:name w:val="heading 1"/>
    <w:basedOn w:val="Normln"/>
    <w:next w:val="Normln"/>
    <w:link w:val="Nadpis1Char"/>
    <w:uiPriority w:val="9"/>
    <w:qFormat/>
    <w:rsid w:val="00E41C57"/>
    <w:pPr>
      <w:keepNext/>
      <w:keepLines/>
      <w:widowControl/>
      <w:suppressAutoHyphens w:val="0"/>
      <w:overflowPunct/>
      <w:autoSpaceDE/>
      <w:autoSpaceDN/>
      <w:spacing w:before="240"/>
      <w:textAlignment w:val="auto"/>
      <w:outlineLvl w:val="0"/>
    </w:pPr>
    <w:rPr>
      <w:rFonts w:asciiTheme="majorHAnsi" w:eastAsiaTheme="majorEastAsia" w:hAnsiTheme="majorHAnsi" w:cstheme="majorBidi"/>
      <w:color w:val="2F5496" w:themeColor="accent1" w:themeShade="BF"/>
      <w:kern w:val="0"/>
      <w:sz w:val="32"/>
      <w:szCs w:val="32"/>
    </w:rPr>
  </w:style>
  <w:style w:type="paragraph" w:styleId="Nadpis2">
    <w:name w:val="heading 2"/>
    <w:basedOn w:val="Normln"/>
    <w:next w:val="Normln"/>
    <w:link w:val="Nadpis2Char"/>
    <w:qFormat/>
    <w:rsid w:val="00E41C57"/>
    <w:pPr>
      <w:keepNext/>
      <w:widowControl/>
      <w:suppressAutoHyphens w:val="0"/>
      <w:overflowPunct/>
      <w:autoSpaceDE/>
      <w:autoSpaceDN/>
      <w:textAlignment w:val="auto"/>
      <w:outlineLvl w:val="1"/>
    </w:pPr>
    <w:rPr>
      <w:rFonts w:ascii="Times New Roman" w:hAnsi="Times New Roman"/>
      <w:b/>
      <w:kern w:val="0"/>
      <w:sz w:val="28"/>
      <w:szCs w:val="24"/>
    </w:rPr>
  </w:style>
  <w:style w:type="paragraph" w:styleId="Nadpis3">
    <w:name w:val="heading 3"/>
    <w:basedOn w:val="Normln"/>
    <w:next w:val="Normln"/>
    <w:link w:val="Nadpis3Char"/>
    <w:uiPriority w:val="9"/>
    <w:semiHidden/>
    <w:unhideWhenUsed/>
    <w:qFormat/>
    <w:rsid w:val="00E41C57"/>
    <w:pPr>
      <w:keepNext/>
      <w:keepLines/>
      <w:widowControl/>
      <w:suppressAutoHyphens w:val="0"/>
      <w:overflowPunct/>
      <w:autoSpaceDE/>
      <w:autoSpaceDN/>
      <w:spacing w:before="40"/>
      <w:textAlignment w:val="auto"/>
      <w:outlineLvl w:val="2"/>
    </w:pPr>
    <w:rPr>
      <w:rFonts w:asciiTheme="majorHAnsi" w:eastAsiaTheme="majorEastAsia" w:hAnsiTheme="majorHAnsi" w:cstheme="majorBidi"/>
      <w:color w:val="1F3763" w:themeColor="accent1" w:themeShade="7F"/>
      <w:kern w:val="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pPr>
      <w:ind w:left="720"/>
      <w:contextualSpacing/>
    </w:pPr>
  </w:style>
  <w:style w:type="table" w:styleId="Mkatabulky">
    <w:name w:val="Table Grid"/>
    <w:basedOn w:val="Normlntabulka"/>
    <w:uiPriority w:val="59"/>
    <w:rsid w:val="00DD211E"/>
    <w:pPr>
      <w:widowControl/>
      <w:overflowPunct/>
      <w:autoSpaceDE/>
      <w:autoSpaceDN/>
      <w:textAlignment w:val="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
    <w:rsid w:val="000151B5"/>
    <w:pPr>
      <w:widowControl/>
      <w:suppressAutoHyphens w:val="0"/>
      <w:overflowPunct/>
      <w:autoSpaceDE/>
      <w:autoSpaceDN/>
      <w:spacing w:before="100" w:beforeAutospacing="1" w:after="100" w:afterAutospacing="1"/>
      <w:textAlignment w:val="auto"/>
    </w:pPr>
    <w:rPr>
      <w:rFonts w:ascii="Times New Roman" w:hAnsi="Times New Roman"/>
      <w:kern w:val="0"/>
      <w:sz w:val="24"/>
      <w:szCs w:val="24"/>
    </w:rPr>
  </w:style>
  <w:style w:type="character" w:customStyle="1" w:styleId="normaltextrun">
    <w:name w:val="normaltextrun"/>
    <w:basedOn w:val="Standardnpsmoodstavce"/>
    <w:rsid w:val="000151B5"/>
  </w:style>
  <w:style w:type="character" w:customStyle="1" w:styleId="eop">
    <w:name w:val="eop"/>
    <w:basedOn w:val="Standardnpsmoodstavce"/>
    <w:rsid w:val="000151B5"/>
  </w:style>
  <w:style w:type="paragraph" w:styleId="Normlnweb">
    <w:name w:val="Normal (Web)"/>
    <w:basedOn w:val="Normln"/>
    <w:uiPriority w:val="99"/>
    <w:unhideWhenUsed/>
    <w:rsid w:val="00F83204"/>
    <w:pPr>
      <w:widowControl/>
      <w:suppressAutoHyphens w:val="0"/>
      <w:overflowPunct/>
      <w:autoSpaceDE/>
      <w:autoSpaceDN/>
      <w:spacing w:before="100" w:beforeAutospacing="1" w:after="100" w:afterAutospacing="1"/>
      <w:textAlignment w:val="auto"/>
    </w:pPr>
    <w:rPr>
      <w:rFonts w:ascii="Times New Roman" w:hAnsi="Times New Roman"/>
      <w:kern w:val="0"/>
      <w:sz w:val="24"/>
      <w:szCs w:val="24"/>
    </w:rPr>
  </w:style>
  <w:style w:type="character" w:styleId="Zdraznn">
    <w:name w:val="Emphasis"/>
    <w:basedOn w:val="Standardnpsmoodstavce"/>
    <w:uiPriority w:val="20"/>
    <w:qFormat/>
    <w:rsid w:val="00F16151"/>
    <w:rPr>
      <w:i/>
      <w:iCs/>
    </w:rPr>
  </w:style>
  <w:style w:type="paragraph" w:styleId="Zhlav">
    <w:name w:val="header"/>
    <w:basedOn w:val="Normln"/>
    <w:link w:val="ZhlavChar"/>
    <w:uiPriority w:val="99"/>
    <w:unhideWhenUsed/>
    <w:rsid w:val="00825C71"/>
    <w:pPr>
      <w:tabs>
        <w:tab w:val="center" w:pos="4536"/>
        <w:tab w:val="right" w:pos="9072"/>
      </w:tabs>
    </w:pPr>
  </w:style>
  <w:style w:type="character" w:customStyle="1" w:styleId="ZhlavChar">
    <w:name w:val="Záhlaví Char"/>
    <w:basedOn w:val="Standardnpsmoodstavce"/>
    <w:link w:val="Zhlav"/>
    <w:uiPriority w:val="99"/>
    <w:rsid w:val="00825C71"/>
  </w:style>
  <w:style w:type="paragraph" w:styleId="Zpat">
    <w:name w:val="footer"/>
    <w:basedOn w:val="Normln"/>
    <w:link w:val="ZpatChar"/>
    <w:unhideWhenUsed/>
    <w:rsid w:val="00825C71"/>
    <w:pPr>
      <w:tabs>
        <w:tab w:val="center" w:pos="4536"/>
        <w:tab w:val="right" w:pos="9072"/>
      </w:tabs>
    </w:pPr>
  </w:style>
  <w:style w:type="character" w:customStyle="1" w:styleId="ZpatChar">
    <w:name w:val="Zápatí Char"/>
    <w:basedOn w:val="Standardnpsmoodstavce"/>
    <w:link w:val="Zpat"/>
    <w:rsid w:val="00825C71"/>
  </w:style>
  <w:style w:type="character" w:customStyle="1" w:styleId="Nadpis1Char">
    <w:name w:val="Nadpis 1 Char"/>
    <w:basedOn w:val="Standardnpsmoodstavce"/>
    <w:link w:val="Nadpis1"/>
    <w:uiPriority w:val="9"/>
    <w:rsid w:val="00E41C57"/>
    <w:rPr>
      <w:rFonts w:asciiTheme="majorHAnsi" w:eastAsiaTheme="majorEastAsia" w:hAnsiTheme="majorHAnsi" w:cstheme="majorBidi"/>
      <w:color w:val="2F5496" w:themeColor="accent1" w:themeShade="BF"/>
      <w:kern w:val="0"/>
      <w:sz w:val="32"/>
      <w:szCs w:val="32"/>
    </w:rPr>
  </w:style>
  <w:style w:type="character" w:customStyle="1" w:styleId="Nadpis2Char">
    <w:name w:val="Nadpis 2 Char"/>
    <w:basedOn w:val="Standardnpsmoodstavce"/>
    <w:link w:val="Nadpis2"/>
    <w:rsid w:val="00E41C57"/>
    <w:rPr>
      <w:rFonts w:ascii="Times New Roman" w:hAnsi="Times New Roman"/>
      <w:b/>
      <w:kern w:val="0"/>
      <w:sz w:val="28"/>
      <w:szCs w:val="24"/>
    </w:rPr>
  </w:style>
  <w:style w:type="character" w:customStyle="1" w:styleId="Nadpis3Char">
    <w:name w:val="Nadpis 3 Char"/>
    <w:basedOn w:val="Standardnpsmoodstavce"/>
    <w:link w:val="Nadpis3"/>
    <w:uiPriority w:val="9"/>
    <w:semiHidden/>
    <w:rsid w:val="00E41C57"/>
    <w:rPr>
      <w:rFonts w:asciiTheme="majorHAnsi" w:eastAsiaTheme="majorEastAsia" w:hAnsiTheme="majorHAnsi" w:cstheme="majorBidi"/>
      <w:color w:val="1F3763" w:themeColor="accent1" w:themeShade="7F"/>
      <w:kern w:val="0"/>
      <w:sz w:val="24"/>
      <w:szCs w:val="24"/>
    </w:rPr>
  </w:style>
  <w:style w:type="character" w:styleId="slostrnky">
    <w:name w:val="page number"/>
    <w:basedOn w:val="Standardnpsmoodstavce"/>
    <w:rsid w:val="00E41C57"/>
  </w:style>
  <w:style w:type="paragraph" w:styleId="Zkladntext">
    <w:name w:val="Body Text"/>
    <w:basedOn w:val="Normln"/>
    <w:link w:val="ZkladntextChar"/>
    <w:rsid w:val="00E41C57"/>
    <w:pPr>
      <w:widowControl/>
      <w:suppressAutoHyphens w:val="0"/>
      <w:overflowPunct/>
      <w:autoSpaceDE/>
      <w:autoSpaceDN/>
      <w:textAlignment w:val="auto"/>
    </w:pPr>
    <w:rPr>
      <w:rFonts w:ascii="Times New Roman" w:hAnsi="Times New Roman"/>
      <w:color w:val="FF0000"/>
      <w:kern w:val="0"/>
      <w:sz w:val="24"/>
      <w:szCs w:val="24"/>
    </w:rPr>
  </w:style>
  <w:style w:type="character" w:customStyle="1" w:styleId="ZkladntextChar">
    <w:name w:val="Základní text Char"/>
    <w:basedOn w:val="Standardnpsmoodstavce"/>
    <w:link w:val="Zkladntext"/>
    <w:rsid w:val="00E41C57"/>
    <w:rPr>
      <w:rFonts w:ascii="Times New Roman" w:hAnsi="Times New Roman"/>
      <w:color w:val="FF0000"/>
      <w:kern w:val="0"/>
      <w:sz w:val="24"/>
      <w:szCs w:val="24"/>
    </w:rPr>
  </w:style>
  <w:style w:type="paragraph" w:styleId="Zkladntext2">
    <w:name w:val="Body Text 2"/>
    <w:basedOn w:val="Normln"/>
    <w:link w:val="Zkladntext2Char"/>
    <w:rsid w:val="00E41C57"/>
    <w:pPr>
      <w:widowControl/>
      <w:suppressAutoHyphens w:val="0"/>
      <w:overflowPunct/>
      <w:autoSpaceDE/>
      <w:autoSpaceDN/>
      <w:textAlignment w:val="auto"/>
    </w:pPr>
    <w:rPr>
      <w:rFonts w:ascii="Times New Roman" w:hAnsi="Times New Roman"/>
      <w:color w:val="3366FF"/>
      <w:kern w:val="0"/>
      <w:sz w:val="24"/>
      <w:szCs w:val="24"/>
    </w:rPr>
  </w:style>
  <w:style w:type="character" w:customStyle="1" w:styleId="Zkladntext2Char">
    <w:name w:val="Základní text 2 Char"/>
    <w:basedOn w:val="Standardnpsmoodstavce"/>
    <w:link w:val="Zkladntext2"/>
    <w:rsid w:val="00E41C57"/>
    <w:rPr>
      <w:rFonts w:ascii="Times New Roman" w:hAnsi="Times New Roman"/>
      <w:color w:val="3366FF"/>
      <w:kern w:val="0"/>
      <w:sz w:val="24"/>
      <w:szCs w:val="24"/>
    </w:rPr>
  </w:style>
  <w:style w:type="character" w:styleId="Siln">
    <w:name w:val="Strong"/>
    <w:uiPriority w:val="22"/>
    <w:qFormat/>
    <w:rsid w:val="00E41C57"/>
    <w:rPr>
      <w:b/>
      <w:bCs/>
    </w:rPr>
  </w:style>
  <w:style w:type="paragraph" w:customStyle="1" w:styleId="Default">
    <w:name w:val="Default"/>
    <w:rsid w:val="00E41C57"/>
    <w:pPr>
      <w:widowControl/>
      <w:overflowPunct/>
      <w:adjustRightInd w:val="0"/>
      <w:textAlignment w:val="auto"/>
    </w:pPr>
    <w:rPr>
      <w:rFonts w:ascii="Times New Roman" w:hAnsi="Times New Roman"/>
      <w:color w:val="000000"/>
      <w:kern w:val="0"/>
      <w:sz w:val="24"/>
      <w:szCs w:val="24"/>
    </w:rPr>
  </w:style>
  <w:style w:type="paragraph" w:styleId="Seznam">
    <w:name w:val="List"/>
    <w:basedOn w:val="Zkladntext"/>
    <w:rsid w:val="00E41C57"/>
    <w:pPr>
      <w:suppressAutoHyphens/>
      <w:spacing w:after="120"/>
    </w:pPr>
    <w:rPr>
      <w:rFonts w:cs="Tahoma"/>
      <w:color w:val="auto"/>
      <w:lang w:eastAsia="ar-SA"/>
    </w:rPr>
  </w:style>
  <w:style w:type="paragraph" w:styleId="Zkladntextodsazen">
    <w:name w:val="Body Text Indent"/>
    <w:basedOn w:val="Normln"/>
    <w:link w:val="ZkladntextodsazenChar"/>
    <w:uiPriority w:val="99"/>
    <w:semiHidden/>
    <w:unhideWhenUsed/>
    <w:rsid w:val="00E41C57"/>
    <w:pPr>
      <w:widowControl/>
      <w:suppressAutoHyphens w:val="0"/>
      <w:overflowPunct/>
      <w:autoSpaceDE/>
      <w:autoSpaceDN/>
      <w:spacing w:after="120"/>
      <w:ind w:left="283"/>
      <w:textAlignment w:val="auto"/>
    </w:pPr>
    <w:rPr>
      <w:rFonts w:ascii="Times New Roman" w:hAnsi="Times New Roman"/>
      <w:kern w:val="0"/>
      <w:sz w:val="24"/>
      <w:szCs w:val="24"/>
    </w:rPr>
  </w:style>
  <w:style w:type="character" w:customStyle="1" w:styleId="ZkladntextodsazenChar">
    <w:name w:val="Základní text odsazený Char"/>
    <w:basedOn w:val="Standardnpsmoodstavce"/>
    <w:link w:val="Zkladntextodsazen"/>
    <w:uiPriority w:val="99"/>
    <w:semiHidden/>
    <w:rsid w:val="00E41C57"/>
    <w:rPr>
      <w:rFonts w:ascii="Times New Roman" w:hAnsi="Times New Roman"/>
      <w:kern w:val="0"/>
      <w:sz w:val="24"/>
      <w:szCs w:val="24"/>
    </w:rPr>
  </w:style>
  <w:style w:type="paragraph" w:customStyle="1" w:styleId="default0">
    <w:name w:val="default"/>
    <w:basedOn w:val="Normln"/>
    <w:rsid w:val="00E41C57"/>
    <w:pPr>
      <w:widowControl/>
      <w:suppressAutoHyphens w:val="0"/>
      <w:overflowPunct/>
      <w:autoSpaceDE/>
      <w:autoSpaceDN/>
      <w:spacing w:before="100" w:beforeAutospacing="1" w:after="100" w:afterAutospacing="1"/>
      <w:textAlignment w:val="auto"/>
    </w:pPr>
    <w:rPr>
      <w:rFonts w:ascii="Times New Roman" w:hAnsi="Times New Roman"/>
      <w:kern w:val="0"/>
      <w:sz w:val="24"/>
      <w:szCs w:val="24"/>
    </w:rPr>
  </w:style>
  <w:style w:type="paragraph" w:styleId="Zkladntextodsazen2">
    <w:name w:val="Body Text Indent 2"/>
    <w:basedOn w:val="Normln"/>
    <w:link w:val="Zkladntextodsazen2Char"/>
    <w:uiPriority w:val="99"/>
    <w:semiHidden/>
    <w:unhideWhenUsed/>
    <w:rsid w:val="00E41C57"/>
    <w:pPr>
      <w:widowControl/>
      <w:suppressAutoHyphens w:val="0"/>
      <w:overflowPunct/>
      <w:autoSpaceDE/>
      <w:autoSpaceDN/>
      <w:spacing w:after="120" w:line="480" w:lineRule="auto"/>
      <w:ind w:left="283"/>
      <w:textAlignment w:val="auto"/>
    </w:pPr>
    <w:rPr>
      <w:rFonts w:ascii="Times New Roman" w:hAnsi="Times New Roman"/>
      <w:kern w:val="0"/>
      <w:sz w:val="24"/>
      <w:szCs w:val="24"/>
    </w:rPr>
  </w:style>
  <w:style w:type="character" w:customStyle="1" w:styleId="Zkladntextodsazen2Char">
    <w:name w:val="Základní text odsazený 2 Char"/>
    <w:basedOn w:val="Standardnpsmoodstavce"/>
    <w:link w:val="Zkladntextodsazen2"/>
    <w:uiPriority w:val="99"/>
    <w:semiHidden/>
    <w:rsid w:val="00E41C57"/>
    <w:rPr>
      <w:rFonts w:ascii="Times New Roman" w:hAnsi="Times New Roman"/>
      <w:kern w:val="0"/>
      <w:sz w:val="24"/>
      <w:szCs w:val="24"/>
    </w:rPr>
  </w:style>
  <w:style w:type="paragraph" w:styleId="Zkladntextodsazen3">
    <w:name w:val="Body Text Indent 3"/>
    <w:basedOn w:val="Normln"/>
    <w:link w:val="Zkladntextodsazen3Char"/>
    <w:uiPriority w:val="99"/>
    <w:semiHidden/>
    <w:unhideWhenUsed/>
    <w:rsid w:val="00E41C57"/>
    <w:pPr>
      <w:widowControl/>
      <w:suppressAutoHyphens w:val="0"/>
      <w:overflowPunct/>
      <w:autoSpaceDE/>
      <w:autoSpaceDN/>
      <w:spacing w:after="120"/>
      <w:ind w:left="283"/>
      <w:textAlignment w:val="auto"/>
    </w:pPr>
    <w:rPr>
      <w:rFonts w:ascii="Times New Roman" w:hAnsi="Times New Roman"/>
      <w:kern w:val="0"/>
      <w:sz w:val="16"/>
      <w:szCs w:val="16"/>
    </w:rPr>
  </w:style>
  <w:style w:type="character" w:customStyle="1" w:styleId="Zkladntextodsazen3Char">
    <w:name w:val="Základní text odsazený 3 Char"/>
    <w:basedOn w:val="Standardnpsmoodstavce"/>
    <w:link w:val="Zkladntextodsazen3"/>
    <w:uiPriority w:val="99"/>
    <w:semiHidden/>
    <w:rsid w:val="00E41C57"/>
    <w:rPr>
      <w:rFonts w:ascii="Times New Roman" w:hAnsi="Times New Roman"/>
      <w:kern w:val="0"/>
      <w:sz w:val="16"/>
      <w:szCs w:val="16"/>
    </w:rPr>
  </w:style>
  <w:style w:type="paragraph" w:customStyle="1" w:styleId="RVPseznamsodrkami2">
    <w:name w:val="RVP seznam s odrážkami 2"/>
    <w:basedOn w:val="Seznamsodrkami"/>
    <w:rsid w:val="00E41C57"/>
    <w:pPr>
      <w:tabs>
        <w:tab w:val="clear" w:pos="720"/>
        <w:tab w:val="num" w:pos="445"/>
      </w:tabs>
      <w:ind w:left="255" w:right="85" w:hanging="170"/>
      <w:contextualSpacing w:val="0"/>
    </w:pPr>
    <w:rPr>
      <w:sz w:val="20"/>
      <w:szCs w:val="20"/>
    </w:rPr>
  </w:style>
  <w:style w:type="paragraph" w:customStyle="1" w:styleId="RVPseznamsodrkami1">
    <w:name w:val="RVP seznam s odrážkami 1"/>
    <w:basedOn w:val="RVPseznamsodrkami2"/>
    <w:rsid w:val="00E41C57"/>
    <w:pPr>
      <w:numPr>
        <w:numId w:val="188"/>
      </w:numPr>
      <w:spacing w:before="60"/>
      <w:ind w:hanging="360"/>
    </w:pPr>
  </w:style>
  <w:style w:type="paragraph" w:styleId="Seznamsodrkami">
    <w:name w:val="List Bullet"/>
    <w:basedOn w:val="Normln"/>
    <w:uiPriority w:val="99"/>
    <w:semiHidden/>
    <w:unhideWhenUsed/>
    <w:rsid w:val="00E41C57"/>
    <w:pPr>
      <w:widowControl/>
      <w:tabs>
        <w:tab w:val="num" w:pos="720"/>
      </w:tabs>
      <w:suppressAutoHyphens w:val="0"/>
      <w:overflowPunct/>
      <w:autoSpaceDE/>
      <w:autoSpaceDN/>
      <w:ind w:left="720" w:hanging="720"/>
      <w:contextualSpacing/>
      <w:textAlignment w:val="auto"/>
    </w:pPr>
    <w:rPr>
      <w:rFonts w:ascii="Times New Roman" w:hAnsi="Times New Roman"/>
      <w:kern w:val="0"/>
      <w:sz w:val="24"/>
      <w:szCs w:val="24"/>
    </w:rPr>
  </w:style>
  <w:style w:type="paragraph" w:customStyle="1" w:styleId="Standard">
    <w:name w:val="Standard"/>
    <w:rsid w:val="00E41C57"/>
    <w:pPr>
      <w:suppressAutoHyphens/>
      <w:overflowPunct/>
      <w:autoSpaceDE/>
      <w:spacing w:line="276" w:lineRule="auto"/>
    </w:pPr>
    <w:rPr>
      <w:rFonts w:ascii="Arial" w:eastAsia="Arial" w:hAnsi="Arial" w:cs="Arial"/>
      <w:kern w:val="0"/>
      <w:lang w:eastAsia="zh-CN" w:bidi="hi-IN"/>
    </w:rPr>
  </w:style>
  <w:style w:type="paragraph" w:styleId="Textbubliny">
    <w:name w:val="Balloon Text"/>
    <w:basedOn w:val="Normln"/>
    <w:link w:val="TextbublinyChar"/>
    <w:uiPriority w:val="99"/>
    <w:semiHidden/>
    <w:unhideWhenUsed/>
    <w:rsid w:val="00E079B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079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13948">
      <w:bodyDiv w:val="1"/>
      <w:marLeft w:val="0"/>
      <w:marRight w:val="0"/>
      <w:marTop w:val="0"/>
      <w:marBottom w:val="0"/>
      <w:divBdr>
        <w:top w:val="none" w:sz="0" w:space="0" w:color="auto"/>
        <w:left w:val="none" w:sz="0" w:space="0" w:color="auto"/>
        <w:bottom w:val="none" w:sz="0" w:space="0" w:color="auto"/>
        <w:right w:val="none" w:sz="0" w:space="0" w:color="auto"/>
      </w:divBdr>
    </w:div>
    <w:div w:id="336881710">
      <w:bodyDiv w:val="1"/>
      <w:marLeft w:val="0"/>
      <w:marRight w:val="0"/>
      <w:marTop w:val="0"/>
      <w:marBottom w:val="0"/>
      <w:divBdr>
        <w:top w:val="none" w:sz="0" w:space="0" w:color="auto"/>
        <w:left w:val="none" w:sz="0" w:space="0" w:color="auto"/>
        <w:bottom w:val="none" w:sz="0" w:space="0" w:color="auto"/>
        <w:right w:val="none" w:sz="0" w:space="0" w:color="auto"/>
      </w:divBdr>
    </w:div>
    <w:div w:id="494104161">
      <w:bodyDiv w:val="1"/>
      <w:marLeft w:val="0"/>
      <w:marRight w:val="0"/>
      <w:marTop w:val="0"/>
      <w:marBottom w:val="0"/>
      <w:divBdr>
        <w:top w:val="none" w:sz="0" w:space="0" w:color="auto"/>
        <w:left w:val="none" w:sz="0" w:space="0" w:color="auto"/>
        <w:bottom w:val="none" w:sz="0" w:space="0" w:color="auto"/>
        <w:right w:val="none" w:sz="0" w:space="0" w:color="auto"/>
      </w:divBdr>
    </w:div>
    <w:div w:id="544757311">
      <w:bodyDiv w:val="1"/>
      <w:marLeft w:val="0"/>
      <w:marRight w:val="0"/>
      <w:marTop w:val="0"/>
      <w:marBottom w:val="0"/>
      <w:divBdr>
        <w:top w:val="none" w:sz="0" w:space="0" w:color="auto"/>
        <w:left w:val="none" w:sz="0" w:space="0" w:color="auto"/>
        <w:bottom w:val="none" w:sz="0" w:space="0" w:color="auto"/>
        <w:right w:val="none" w:sz="0" w:space="0" w:color="auto"/>
      </w:divBdr>
    </w:div>
    <w:div w:id="570041756">
      <w:bodyDiv w:val="1"/>
      <w:marLeft w:val="0"/>
      <w:marRight w:val="0"/>
      <w:marTop w:val="0"/>
      <w:marBottom w:val="0"/>
      <w:divBdr>
        <w:top w:val="none" w:sz="0" w:space="0" w:color="auto"/>
        <w:left w:val="none" w:sz="0" w:space="0" w:color="auto"/>
        <w:bottom w:val="none" w:sz="0" w:space="0" w:color="auto"/>
        <w:right w:val="none" w:sz="0" w:space="0" w:color="auto"/>
      </w:divBdr>
    </w:div>
    <w:div w:id="590893427">
      <w:bodyDiv w:val="1"/>
      <w:marLeft w:val="0"/>
      <w:marRight w:val="0"/>
      <w:marTop w:val="0"/>
      <w:marBottom w:val="0"/>
      <w:divBdr>
        <w:top w:val="none" w:sz="0" w:space="0" w:color="auto"/>
        <w:left w:val="none" w:sz="0" w:space="0" w:color="auto"/>
        <w:bottom w:val="none" w:sz="0" w:space="0" w:color="auto"/>
        <w:right w:val="none" w:sz="0" w:space="0" w:color="auto"/>
      </w:divBdr>
    </w:div>
    <w:div w:id="591202389">
      <w:bodyDiv w:val="1"/>
      <w:marLeft w:val="0"/>
      <w:marRight w:val="0"/>
      <w:marTop w:val="0"/>
      <w:marBottom w:val="0"/>
      <w:divBdr>
        <w:top w:val="none" w:sz="0" w:space="0" w:color="auto"/>
        <w:left w:val="none" w:sz="0" w:space="0" w:color="auto"/>
        <w:bottom w:val="none" w:sz="0" w:space="0" w:color="auto"/>
        <w:right w:val="none" w:sz="0" w:space="0" w:color="auto"/>
      </w:divBdr>
    </w:div>
    <w:div w:id="672145911">
      <w:bodyDiv w:val="1"/>
      <w:marLeft w:val="0"/>
      <w:marRight w:val="0"/>
      <w:marTop w:val="0"/>
      <w:marBottom w:val="0"/>
      <w:divBdr>
        <w:top w:val="none" w:sz="0" w:space="0" w:color="auto"/>
        <w:left w:val="none" w:sz="0" w:space="0" w:color="auto"/>
        <w:bottom w:val="none" w:sz="0" w:space="0" w:color="auto"/>
        <w:right w:val="none" w:sz="0" w:space="0" w:color="auto"/>
      </w:divBdr>
    </w:div>
    <w:div w:id="681977405">
      <w:bodyDiv w:val="1"/>
      <w:marLeft w:val="0"/>
      <w:marRight w:val="0"/>
      <w:marTop w:val="0"/>
      <w:marBottom w:val="0"/>
      <w:divBdr>
        <w:top w:val="none" w:sz="0" w:space="0" w:color="auto"/>
        <w:left w:val="none" w:sz="0" w:space="0" w:color="auto"/>
        <w:bottom w:val="none" w:sz="0" w:space="0" w:color="auto"/>
        <w:right w:val="none" w:sz="0" w:space="0" w:color="auto"/>
      </w:divBdr>
    </w:div>
    <w:div w:id="695472912">
      <w:bodyDiv w:val="1"/>
      <w:marLeft w:val="0"/>
      <w:marRight w:val="0"/>
      <w:marTop w:val="0"/>
      <w:marBottom w:val="0"/>
      <w:divBdr>
        <w:top w:val="none" w:sz="0" w:space="0" w:color="auto"/>
        <w:left w:val="none" w:sz="0" w:space="0" w:color="auto"/>
        <w:bottom w:val="none" w:sz="0" w:space="0" w:color="auto"/>
        <w:right w:val="none" w:sz="0" w:space="0" w:color="auto"/>
      </w:divBdr>
    </w:div>
    <w:div w:id="810749816">
      <w:bodyDiv w:val="1"/>
      <w:marLeft w:val="0"/>
      <w:marRight w:val="0"/>
      <w:marTop w:val="0"/>
      <w:marBottom w:val="0"/>
      <w:divBdr>
        <w:top w:val="none" w:sz="0" w:space="0" w:color="auto"/>
        <w:left w:val="none" w:sz="0" w:space="0" w:color="auto"/>
        <w:bottom w:val="none" w:sz="0" w:space="0" w:color="auto"/>
        <w:right w:val="none" w:sz="0" w:space="0" w:color="auto"/>
      </w:divBdr>
    </w:div>
    <w:div w:id="1101678109">
      <w:bodyDiv w:val="1"/>
      <w:marLeft w:val="0"/>
      <w:marRight w:val="0"/>
      <w:marTop w:val="0"/>
      <w:marBottom w:val="0"/>
      <w:divBdr>
        <w:top w:val="none" w:sz="0" w:space="0" w:color="auto"/>
        <w:left w:val="none" w:sz="0" w:space="0" w:color="auto"/>
        <w:bottom w:val="none" w:sz="0" w:space="0" w:color="auto"/>
        <w:right w:val="none" w:sz="0" w:space="0" w:color="auto"/>
      </w:divBdr>
    </w:div>
    <w:div w:id="1182429266">
      <w:bodyDiv w:val="1"/>
      <w:marLeft w:val="0"/>
      <w:marRight w:val="0"/>
      <w:marTop w:val="0"/>
      <w:marBottom w:val="0"/>
      <w:divBdr>
        <w:top w:val="none" w:sz="0" w:space="0" w:color="auto"/>
        <w:left w:val="none" w:sz="0" w:space="0" w:color="auto"/>
        <w:bottom w:val="none" w:sz="0" w:space="0" w:color="auto"/>
        <w:right w:val="none" w:sz="0" w:space="0" w:color="auto"/>
      </w:divBdr>
    </w:div>
    <w:div w:id="1240213011">
      <w:bodyDiv w:val="1"/>
      <w:marLeft w:val="0"/>
      <w:marRight w:val="0"/>
      <w:marTop w:val="0"/>
      <w:marBottom w:val="0"/>
      <w:divBdr>
        <w:top w:val="none" w:sz="0" w:space="0" w:color="auto"/>
        <w:left w:val="none" w:sz="0" w:space="0" w:color="auto"/>
        <w:bottom w:val="none" w:sz="0" w:space="0" w:color="auto"/>
        <w:right w:val="none" w:sz="0" w:space="0" w:color="auto"/>
      </w:divBdr>
    </w:div>
    <w:div w:id="1336226451">
      <w:bodyDiv w:val="1"/>
      <w:marLeft w:val="0"/>
      <w:marRight w:val="0"/>
      <w:marTop w:val="0"/>
      <w:marBottom w:val="0"/>
      <w:divBdr>
        <w:top w:val="none" w:sz="0" w:space="0" w:color="auto"/>
        <w:left w:val="none" w:sz="0" w:space="0" w:color="auto"/>
        <w:bottom w:val="none" w:sz="0" w:space="0" w:color="auto"/>
        <w:right w:val="none" w:sz="0" w:space="0" w:color="auto"/>
      </w:divBdr>
    </w:div>
    <w:div w:id="1450317520">
      <w:bodyDiv w:val="1"/>
      <w:marLeft w:val="0"/>
      <w:marRight w:val="0"/>
      <w:marTop w:val="0"/>
      <w:marBottom w:val="0"/>
      <w:divBdr>
        <w:top w:val="none" w:sz="0" w:space="0" w:color="auto"/>
        <w:left w:val="none" w:sz="0" w:space="0" w:color="auto"/>
        <w:bottom w:val="none" w:sz="0" w:space="0" w:color="auto"/>
        <w:right w:val="none" w:sz="0" w:space="0" w:color="auto"/>
      </w:divBdr>
    </w:div>
    <w:div w:id="1478957533">
      <w:bodyDiv w:val="1"/>
      <w:marLeft w:val="0"/>
      <w:marRight w:val="0"/>
      <w:marTop w:val="0"/>
      <w:marBottom w:val="0"/>
      <w:divBdr>
        <w:top w:val="none" w:sz="0" w:space="0" w:color="auto"/>
        <w:left w:val="none" w:sz="0" w:space="0" w:color="auto"/>
        <w:bottom w:val="none" w:sz="0" w:space="0" w:color="auto"/>
        <w:right w:val="none" w:sz="0" w:space="0" w:color="auto"/>
      </w:divBdr>
    </w:div>
    <w:div w:id="1645499310">
      <w:bodyDiv w:val="1"/>
      <w:marLeft w:val="0"/>
      <w:marRight w:val="0"/>
      <w:marTop w:val="0"/>
      <w:marBottom w:val="0"/>
      <w:divBdr>
        <w:top w:val="none" w:sz="0" w:space="0" w:color="auto"/>
        <w:left w:val="none" w:sz="0" w:space="0" w:color="auto"/>
        <w:bottom w:val="none" w:sz="0" w:space="0" w:color="auto"/>
        <w:right w:val="none" w:sz="0" w:space="0" w:color="auto"/>
      </w:divBdr>
      <w:divsChild>
        <w:div w:id="345131032">
          <w:marLeft w:val="0"/>
          <w:marRight w:val="0"/>
          <w:marTop w:val="0"/>
          <w:marBottom w:val="0"/>
          <w:divBdr>
            <w:top w:val="none" w:sz="0" w:space="0" w:color="auto"/>
            <w:left w:val="none" w:sz="0" w:space="0" w:color="auto"/>
            <w:bottom w:val="none" w:sz="0" w:space="0" w:color="auto"/>
            <w:right w:val="none" w:sz="0" w:space="0" w:color="auto"/>
          </w:divBdr>
        </w:div>
        <w:div w:id="1698307740">
          <w:marLeft w:val="0"/>
          <w:marRight w:val="0"/>
          <w:marTop w:val="0"/>
          <w:marBottom w:val="0"/>
          <w:divBdr>
            <w:top w:val="none" w:sz="0" w:space="0" w:color="auto"/>
            <w:left w:val="none" w:sz="0" w:space="0" w:color="auto"/>
            <w:bottom w:val="none" w:sz="0" w:space="0" w:color="auto"/>
            <w:right w:val="none" w:sz="0" w:space="0" w:color="auto"/>
          </w:divBdr>
        </w:div>
        <w:div w:id="1218973212">
          <w:marLeft w:val="0"/>
          <w:marRight w:val="0"/>
          <w:marTop w:val="0"/>
          <w:marBottom w:val="0"/>
          <w:divBdr>
            <w:top w:val="none" w:sz="0" w:space="0" w:color="auto"/>
            <w:left w:val="none" w:sz="0" w:space="0" w:color="auto"/>
            <w:bottom w:val="none" w:sz="0" w:space="0" w:color="auto"/>
            <w:right w:val="none" w:sz="0" w:space="0" w:color="auto"/>
          </w:divBdr>
        </w:div>
        <w:div w:id="1406492779">
          <w:marLeft w:val="0"/>
          <w:marRight w:val="0"/>
          <w:marTop w:val="0"/>
          <w:marBottom w:val="0"/>
          <w:divBdr>
            <w:top w:val="none" w:sz="0" w:space="0" w:color="auto"/>
            <w:left w:val="none" w:sz="0" w:space="0" w:color="auto"/>
            <w:bottom w:val="none" w:sz="0" w:space="0" w:color="auto"/>
            <w:right w:val="none" w:sz="0" w:space="0" w:color="auto"/>
          </w:divBdr>
        </w:div>
        <w:div w:id="248776232">
          <w:marLeft w:val="0"/>
          <w:marRight w:val="0"/>
          <w:marTop w:val="0"/>
          <w:marBottom w:val="0"/>
          <w:divBdr>
            <w:top w:val="none" w:sz="0" w:space="0" w:color="auto"/>
            <w:left w:val="none" w:sz="0" w:space="0" w:color="auto"/>
            <w:bottom w:val="none" w:sz="0" w:space="0" w:color="auto"/>
            <w:right w:val="none" w:sz="0" w:space="0" w:color="auto"/>
          </w:divBdr>
          <w:divsChild>
            <w:div w:id="140078193">
              <w:marLeft w:val="0"/>
              <w:marRight w:val="0"/>
              <w:marTop w:val="0"/>
              <w:marBottom w:val="0"/>
              <w:divBdr>
                <w:top w:val="none" w:sz="0" w:space="0" w:color="auto"/>
                <w:left w:val="none" w:sz="0" w:space="0" w:color="auto"/>
                <w:bottom w:val="none" w:sz="0" w:space="0" w:color="auto"/>
                <w:right w:val="none" w:sz="0" w:space="0" w:color="auto"/>
              </w:divBdr>
            </w:div>
            <w:div w:id="1386951145">
              <w:marLeft w:val="0"/>
              <w:marRight w:val="0"/>
              <w:marTop w:val="0"/>
              <w:marBottom w:val="0"/>
              <w:divBdr>
                <w:top w:val="none" w:sz="0" w:space="0" w:color="auto"/>
                <w:left w:val="none" w:sz="0" w:space="0" w:color="auto"/>
                <w:bottom w:val="none" w:sz="0" w:space="0" w:color="auto"/>
                <w:right w:val="none" w:sz="0" w:space="0" w:color="auto"/>
              </w:divBdr>
            </w:div>
            <w:div w:id="1353991712">
              <w:marLeft w:val="0"/>
              <w:marRight w:val="0"/>
              <w:marTop w:val="0"/>
              <w:marBottom w:val="0"/>
              <w:divBdr>
                <w:top w:val="none" w:sz="0" w:space="0" w:color="auto"/>
                <w:left w:val="none" w:sz="0" w:space="0" w:color="auto"/>
                <w:bottom w:val="none" w:sz="0" w:space="0" w:color="auto"/>
                <w:right w:val="none" w:sz="0" w:space="0" w:color="auto"/>
              </w:divBdr>
            </w:div>
            <w:div w:id="289014987">
              <w:marLeft w:val="0"/>
              <w:marRight w:val="0"/>
              <w:marTop w:val="0"/>
              <w:marBottom w:val="0"/>
              <w:divBdr>
                <w:top w:val="none" w:sz="0" w:space="0" w:color="auto"/>
                <w:left w:val="none" w:sz="0" w:space="0" w:color="auto"/>
                <w:bottom w:val="none" w:sz="0" w:space="0" w:color="auto"/>
                <w:right w:val="none" w:sz="0" w:space="0" w:color="auto"/>
              </w:divBdr>
            </w:div>
            <w:div w:id="1819497818">
              <w:marLeft w:val="0"/>
              <w:marRight w:val="0"/>
              <w:marTop w:val="0"/>
              <w:marBottom w:val="0"/>
              <w:divBdr>
                <w:top w:val="none" w:sz="0" w:space="0" w:color="auto"/>
                <w:left w:val="none" w:sz="0" w:space="0" w:color="auto"/>
                <w:bottom w:val="none" w:sz="0" w:space="0" w:color="auto"/>
                <w:right w:val="none" w:sz="0" w:space="0" w:color="auto"/>
              </w:divBdr>
            </w:div>
          </w:divsChild>
        </w:div>
        <w:div w:id="1949699883">
          <w:marLeft w:val="0"/>
          <w:marRight w:val="0"/>
          <w:marTop w:val="0"/>
          <w:marBottom w:val="0"/>
          <w:divBdr>
            <w:top w:val="none" w:sz="0" w:space="0" w:color="auto"/>
            <w:left w:val="none" w:sz="0" w:space="0" w:color="auto"/>
            <w:bottom w:val="none" w:sz="0" w:space="0" w:color="auto"/>
            <w:right w:val="none" w:sz="0" w:space="0" w:color="auto"/>
          </w:divBdr>
          <w:divsChild>
            <w:div w:id="1096291301">
              <w:marLeft w:val="0"/>
              <w:marRight w:val="0"/>
              <w:marTop w:val="0"/>
              <w:marBottom w:val="0"/>
              <w:divBdr>
                <w:top w:val="none" w:sz="0" w:space="0" w:color="auto"/>
                <w:left w:val="none" w:sz="0" w:space="0" w:color="auto"/>
                <w:bottom w:val="none" w:sz="0" w:space="0" w:color="auto"/>
                <w:right w:val="none" w:sz="0" w:space="0" w:color="auto"/>
              </w:divBdr>
            </w:div>
            <w:div w:id="672339589">
              <w:marLeft w:val="0"/>
              <w:marRight w:val="0"/>
              <w:marTop w:val="0"/>
              <w:marBottom w:val="0"/>
              <w:divBdr>
                <w:top w:val="none" w:sz="0" w:space="0" w:color="auto"/>
                <w:left w:val="none" w:sz="0" w:space="0" w:color="auto"/>
                <w:bottom w:val="none" w:sz="0" w:space="0" w:color="auto"/>
                <w:right w:val="none" w:sz="0" w:space="0" w:color="auto"/>
              </w:divBdr>
            </w:div>
            <w:div w:id="2118140244">
              <w:marLeft w:val="0"/>
              <w:marRight w:val="0"/>
              <w:marTop w:val="0"/>
              <w:marBottom w:val="0"/>
              <w:divBdr>
                <w:top w:val="none" w:sz="0" w:space="0" w:color="auto"/>
                <w:left w:val="none" w:sz="0" w:space="0" w:color="auto"/>
                <w:bottom w:val="none" w:sz="0" w:space="0" w:color="auto"/>
                <w:right w:val="none" w:sz="0" w:space="0" w:color="auto"/>
              </w:divBdr>
            </w:div>
            <w:div w:id="1511404887">
              <w:marLeft w:val="0"/>
              <w:marRight w:val="0"/>
              <w:marTop w:val="0"/>
              <w:marBottom w:val="0"/>
              <w:divBdr>
                <w:top w:val="none" w:sz="0" w:space="0" w:color="auto"/>
                <w:left w:val="none" w:sz="0" w:space="0" w:color="auto"/>
                <w:bottom w:val="none" w:sz="0" w:space="0" w:color="auto"/>
                <w:right w:val="none" w:sz="0" w:space="0" w:color="auto"/>
              </w:divBdr>
            </w:div>
          </w:divsChild>
        </w:div>
        <w:div w:id="1611086890">
          <w:marLeft w:val="0"/>
          <w:marRight w:val="0"/>
          <w:marTop w:val="0"/>
          <w:marBottom w:val="0"/>
          <w:divBdr>
            <w:top w:val="none" w:sz="0" w:space="0" w:color="auto"/>
            <w:left w:val="none" w:sz="0" w:space="0" w:color="auto"/>
            <w:bottom w:val="none" w:sz="0" w:space="0" w:color="auto"/>
            <w:right w:val="none" w:sz="0" w:space="0" w:color="auto"/>
          </w:divBdr>
          <w:divsChild>
            <w:div w:id="228661186">
              <w:marLeft w:val="0"/>
              <w:marRight w:val="0"/>
              <w:marTop w:val="0"/>
              <w:marBottom w:val="0"/>
              <w:divBdr>
                <w:top w:val="none" w:sz="0" w:space="0" w:color="auto"/>
                <w:left w:val="none" w:sz="0" w:space="0" w:color="auto"/>
                <w:bottom w:val="none" w:sz="0" w:space="0" w:color="auto"/>
                <w:right w:val="none" w:sz="0" w:space="0" w:color="auto"/>
              </w:divBdr>
            </w:div>
            <w:div w:id="148517883">
              <w:marLeft w:val="0"/>
              <w:marRight w:val="0"/>
              <w:marTop w:val="0"/>
              <w:marBottom w:val="0"/>
              <w:divBdr>
                <w:top w:val="none" w:sz="0" w:space="0" w:color="auto"/>
                <w:left w:val="none" w:sz="0" w:space="0" w:color="auto"/>
                <w:bottom w:val="none" w:sz="0" w:space="0" w:color="auto"/>
                <w:right w:val="none" w:sz="0" w:space="0" w:color="auto"/>
              </w:divBdr>
            </w:div>
            <w:div w:id="1284309895">
              <w:marLeft w:val="0"/>
              <w:marRight w:val="0"/>
              <w:marTop w:val="0"/>
              <w:marBottom w:val="0"/>
              <w:divBdr>
                <w:top w:val="none" w:sz="0" w:space="0" w:color="auto"/>
                <w:left w:val="none" w:sz="0" w:space="0" w:color="auto"/>
                <w:bottom w:val="none" w:sz="0" w:space="0" w:color="auto"/>
                <w:right w:val="none" w:sz="0" w:space="0" w:color="auto"/>
              </w:divBdr>
            </w:div>
            <w:div w:id="455608369">
              <w:marLeft w:val="0"/>
              <w:marRight w:val="0"/>
              <w:marTop w:val="0"/>
              <w:marBottom w:val="0"/>
              <w:divBdr>
                <w:top w:val="none" w:sz="0" w:space="0" w:color="auto"/>
                <w:left w:val="none" w:sz="0" w:space="0" w:color="auto"/>
                <w:bottom w:val="none" w:sz="0" w:space="0" w:color="auto"/>
                <w:right w:val="none" w:sz="0" w:space="0" w:color="auto"/>
              </w:divBdr>
            </w:div>
            <w:div w:id="1283729997">
              <w:marLeft w:val="0"/>
              <w:marRight w:val="0"/>
              <w:marTop w:val="0"/>
              <w:marBottom w:val="0"/>
              <w:divBdr>
                <w:top w:val="none" w:sz="0" w:space="0" w:color="auto"/>
                <w:left w:val="none" w:sz="0" w:space="0" w:color="auto"/>
                <w:bottom w:val="none" w:sz="0" w:space="0" w:color="auto"/>
                <w:right w:val="none" w:sz="0" w:space="0" w:color="auto"/>
              </w:divBdr>
            </w:div>
          </w:divsChild>
        </w:div>
        <w:div w:id="1163160659">
          <w:marLeft w:val="0"/>
          <w:marRight w:val="0"/>
          <w:marTop w:val="0"/>
          <w:marBottom w:val="0"/>
          <w:divBdr>
            <w:top w:val="none" w:sz="0" w:space="0" w:color="auto"/>
            <w:left w:val="none" w:sz="0" w:space="0" w:color="auto"/>
            <w:bottom w:val="none" w:sz="0" w:space="0" w:color="auto"/>
            <w:right w:val="none" w:sz="0" w:space="0" w:color="auto"/>
          </w:divBdr>
          <w:divsChild>
            <w:div w:id="847409542">
              <w:marLeft w:val="0"/>
              <w:marRight w:val="0"/>
              <w:marTop w:val="0"/>
              <w:marBottom w:val="0"/>
              <w:divBdr>
                <w:top w:val="none" w:sz="0" w:space="0" w:color="auto"/>
                <w:left w:val="none" w:sz="0" w:space="0" w:color="auto"/>
                <w:bottom w:val="none" w:sz="0" w:space="0" w:color="auto"/>
                <w:right w:val="none" w:sz="0" w:space="0" w:color="auto"/>
              </w:divBdr>
            </w:div>
            <w:div w:id="746264603">
              <w:marLeft w:val="0"/>
              <w:marRight w:val="0"/>
              <w:marTop w:val="0"/>
              <w:marBottom w:val="0"/>
              <w:divBdr>
                <w:top w:val="none" w:sz="0" w:space="0" w:color="auto"/>
                <w:left w:val="none" w:sz="0" w:space="0" w:color="auto"/>
                <w:bottom w:val="none" w:sz="0" w:space="0" w:color="auto"/>
                <w:right w:val="none" w:sz="0" w:space="0" w:color="auto"/>
              </w:divBdr>
            </w:div>
            <w:div w:id="1107505306">
              <w:marLeft w:val="0"/>
              <w:marRight w:val="0"/>
              <w:marTop w:val="0"/>
              <w:marBottom w:val="0"/>
              <w:divBdr>
                <w:top w:val="none" w:sz="0" w:space="0" w:color="auto"/>
                <w:left w:val="none" w:sz="0" w:space="0" w:color="auto"/>
                <w:bottom w:val="none" w:sz="0" w:space="0" w:color="auto"/>
                <w:right w:val="none" w:sz="0" w:space="0" w:color="auto"/>
              </w:divBdr>
            </w:div>
            <w:div w:id="129330720">
              <w:marLeft w:val="0"/>
              <w:marRight w:val="0"/>
              <w:marTop w:val="0"/>
              <w:marBottom w:val="0"/>
              <w:divBdr>
                <w:top w:val="none" w:sz="0" w:space="0" w:color="auto"/>
                <w:left w:val="none" w:sz="0" w:space="0" w:color="auto"/>
                <w:bottom w:val="none" w:sz="0" w:space="0" w:color="auto"/>
                <w:right w:val="none" w:sz="0" w:space="0" w:color="auto"/>
              </w:divBdr>
            </w:div>
            <w:div w:id="766998168">
              <w:marLeft w:val="0"/>
              <w:marRight w:val="0"/>
              <w:marTop w:val="0"/>
              <w:marBottom w:val="0"/>
              <w:divBdr>
                <w:top w:val="none" w:sz="0" w:space="0" w:color="auto"/>
                <w:left w:val="none" w:sz="0" w:space="0" w:color="auto"/>
                <w:bottom w:val="none" w:sz="0" w:space="0" w:color="auto"/>
                <w:right w:val="none" w:sz="0" w:space="0" w:color="auto"/>
              </w:divBdr>
            </w:div>
          </w:divsChild>
        </w:div>
        <w:div w:id="1722554390">
          <w:marLeft w:val="0"/>
          <w:marRight w:val="0"/>
          <w:marTop w:val="0"/>
          <w:marBottom w:val="0"/>
          <w:divBdr>
            <w:top w:val="none" w:sz="0" w:space="0" w:color="auto"/>
            <w:left w:val="none" w:sz="0" w:space="0" w:color="auto"/>
            <w:bottom w:val="none" w:sz="0" w:space="0" w:color="auto"/>
            <w:right w:val="none" w:sz="0" w:space="0" w:color="auto"/>
          </w:divBdr>
        </w:div>
        <w:div w:id="228150960">
          <w:marLeft w:val="0"/>
          <w:marRight w:val="0"/>
          <w:marTop w:val="0"/>
          <w:marBottom w:val="0"/>
          <w:divBdr>
            <w:top w:val="none" w:sz="0" w:space="0" w:color="auto"/>
            <w:left w:val="none" w:sz="0" w:space="0" w:color="auto"/>
            <w:bottom w:val="none" w:sz="0" w:space="0" w:color="auto"/>
            <w:right w:val="none" w:sz="0" w:space="0" w:color="auto"/>
          </w:divBdr>
        </w:div>
      </w:divsChild>
    </w:div>
    <w:div w:id="1666204896">
      <w:bodyDiv w:val="1"/>
      <w:marLeft w:val="0"/>
      <w:marRight w:val="0"/>
      <w:marTop w:val="0"/>
      <w:marBottom w:val="0"/>
      <w:divBdr>
        <w:top w:val="none" w:sz="0" w:space="0" w:color="auto"/>
        <w:left w:val="none" w:sz="0" w:space="0" w:color="auto"/>
        <w:bottom w:val="none" w:sz="0" w:space="0" w:color="auto"/>
        <w:right w:val="none" w:sz="0" w:space="0" w:color="auto"/>
      </w:divBdr>
    </w:div>
    <w:div w:id="1739479915">
      <w:bodyDiv w:val="1"/>
      <w:marLeft w:val="0"/>
      <w:marRight w:val="0"/>
      <w:marTop w:val="0"/>
      <w:marBottom w:val="0"/>
      <w:divBdr>
        <w:top w:val="none" w:sz="0" w:space="0" w:color="auto"/>
        <w:left w:val="none" w:sz="0" w:space="0" w:color="auto"/>
        <w:bottom w:val="none" w:sz="0" w:space="0" w:color="auto"/>
        <w:right w:val="none" w:sz="0" w:space="0" w:color="auto"/>
      </w:divBdr>
    </w:div>
    <w:div w:id="1942226748">
      <w:bodyDiv w:val="1"/>
      <w:marLeft w:val="0"/>
      <w:marRight w:val="0"/>
      <w:marTop w:val="0"/>
      <w:marBottom w:val="0"/>
      <w:divBdr>
        <w:top w:val="none" w:sz="0" w:space="0" w:color="auto"/>
        <w:left w:val="none" w:sz="0" w:space="0" w:color="auto"/>
        <w:bottom w:val="none" w:sz="0" w:space="0" w:color="auto"/>
        <w:right w:val="none" w:sz="0" w:space="0" w:color="auto"/>
      </w:divBdr>
    </w:div>
    <w:div w:id="1968313067">
      <w:bodyDiv w:val="1"/>
      <w:marLeft w:val="0"/>
      <w:marRight w:val="0"/>
      <w:marTop w:val="0"/>
      <w:marBottom w:val="0"/>
      <w:divBdr>
        <w:top w:val="none" w:sz="0" w:space="0" w:color="auto"/>
        <w:left w:val="none" w:sz="0" w:space="0" w:color="auto"/>
        <w:bottom w:val="none" w:sz="0" w:space="0" w:color="auto"/>
        <w:right w:val="none" w:sz="0" w:space="0" w:color="auto"/>
      </w:divBdr>
    </w:div>
    <w:div w:id="2078436928">
      <w:bodyDiv w:val="1"/>
      <w:marLeft w:val="0"/>
      <w:marRight w:val="0"/>
      <w:marTop w:val="0"/>
      <w:marBottom w:val="0"/>
      <w:divBdr>
        <w:top w:val="none" w:sz="0" w:space="0" w:color="auto"/>
        <w:left w:val="none" w:sz="0" w:space="0" w:color="auto"/>
        <w:bottom w:val="none" w:sz="0" w:space="0" w:color="auto"/>
        <w:right w:val="none" w:sz="0" w:space="0" w:color="auto"/>
      </w:divBdr>
    </w:div>
    <w:div w:id="2083063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ickevzdelani.cz/Portals/0/Dokumenty/Plan_pedagogicke_podpory_Priloha3_vyhlasky_27-2016Sb.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333</Pages>
  <Words>73113</Words>
  <Characters>431368</Characters>
  <Application>Microsoft Office Word</Application>
  <DocSecurity>0</DocSecurity>
  <Lines>3594</Lines>
  <Paragraphs>1006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Czuchová</dc:creator>
  <cp:lastModifiedBy>Karel Kocourek</cp:lastModifiedBy>
  <cp:revision>24</cp:revision>
  <cp:lastPrinted>2022-11-29T07:02:00Z</cp:lastPrinted>
  <dcterms:created xsi:type="dcterms:W3CDTF">2022-10-24T07:13:00Z</dcterms:created>
  <dcterms:modified xsi:type="dcterms:W3CDTF">2022-11-29T07:11:00Z</dcterms:modified>
</cp:coreProperties>
</file>