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E3" w:rsidRDefault="00280CE3" w:rsidP="00280CE3">
      <w:pPr>
        <w:pStyle w:val="Zhlav"/>
        <w:tabs>
          <w:tab w:val="left" w:pos="1260"/>
        </w:tabs>
        <w:jc w:val="center"/>
        <w:rPr>
          <w:rFonts w:ascii="Arial Black" w:hAnsi="Arial Black" w:cs="Arial"/>
          <w:bCs/>
          <w:sz w:val="28"/>
          <w:szCs w:val="28"/>
        </w:rPr>
      </w:pPr>
      <w:r>
        <w:rPr>
          <w:rFonts w:ascii="Arial Black" w:hAnsi="Arial Black" w:cs="Arial"/>
          <w:bCs/>
          <w:sz w:val="28"/>
          <w:szCs w:val="28"/>
        </w:rPr>
        <w:t>Pravidla pro přijímání dětí k předškolnímu vzdělávání v mateřských školách, zřizovaných statutárním městem Hradec Králové, pro školní rok 2014/2015</w:t>
      </w:r>
    </w:p>
    <w:p w:rsidR="00D14B99" w:rsidRDefault="00D14B99" w:rsidP="00280CE3">
      <w:pPr>
        <w:pStyle w:val="Zhlav"/>
        <w:tabs>
          <w:tab w:val="left" w:pos="1260"/>
        </w:tabs>
        <w:jc w:val="center"/>
        <w:rPr>
          <w:rFonts w:ascii="Arial Black" w:hAnsi="Arial Black" w:cs="Arial"/>
          <w:bCs/>
          <w:sz w:val="28"/>
          <w:szCs w:val="28"/>
        </w:rPr>
      </w:pPr>
    </w:p>
    <w:p w:rsidR="00D14B99" w:rsidRDefault="00D14B99" w:rsidP="00280CE3">
      <w:pPr>
        <w:pStyle w:val="Zhlav"/>
        <w:tabs>
          <w:tab w:val="left" w:pos="1260"/>
        </w:tabs>
        <w:jc w:val="center"/>
        <w:rPr>
          <w:rFonts w:ascii="Arial Black" w:hAnsi="Arial Black" w:cs="Arial"/>
          <w:bCs/>
          <w:sz w:val="28"/>
          <w:szCs w:val="28"/>
        </w:rPr>
      </w:pPr>
    </w:p>
    <w:p w:rsidR="00280CE3" w:rsidRDefault="00280CE3" w:rsidP="00280CE3">
      <w:pPr>
        <w:pStyle w:val="Zhlav"/>
        <w:tabs>
          <w:tab w:val="left" w:pos="1260"/>
        </w:tabs>
        <w:jc w:val="center"/>
        <w:rPr>
          <w:rFonts w:ascii="Arial Black" w:hAnsi="Arial Black" w:cs="Arial"/>
          <w:bCs/>
          <w:sz w:val="28"/>
          <w:szCs w:val="28"/>
        </w:rPr>
      </w:pPr>
    </w:p>
    <w:p w:rsidR="00280CE3" w:rsidRDefault="00280CE3" w:rsidP="00280CE3">
      <w:pPr>
        <w:pStyle w:val="Zhlav"/>
        <w:tabs>
          <w:tab w:val="left" w:pos="1260"/>
        </w:tabs>
        <w:jc w:val="center"/>
        <w:rPr>
          <w:rFonts w:ascii="Arial Black" w:hAnsi="Arial Black" w:cs="Arial"/>
          <w:bCs/>
          <w:sz w:val="28"/>
          <w:szCs w:val="28"/>
        </w:rPr>
      </w:pPr>
    </w:p>
    <w:p w:rsidR="00280CE3" w:rsidRDefault="00280CE3" w:rsidP="00280CE3">
      <w:pPr>
        <w:pStyle w:val="Zhlav"/>
        <w:tabs>
          <w:tab w:val="left" w:pos="1260"/>
        </w:tabs>
        <w:jc w:val="center"/>
        <w:rPr>
          <w:rFonts w:cs="Arial"/>
          <w:bCs/>
          <w:sz w:val="16"/>
          <w:szCs w:val="22"/>
        </w:rPr>
      </w:pPr>
    </w:p>
    <w:p w:rsidR="00280CE3" w:rsidRDefault="00280CE3" w:rsidP="00280CE3">
      <w:pPr>
        <w:rPr>
          <w:rFonts w:cs="Arial"/>
          <w:bCs/>
          <w:sz w:val="16"/>
          <w:szCs w:val="22"/>
        </w:rPr>
      </w:pPr>
    </w:p>
    <w:p w:rsidR="00280CE3" w:rsidRDefault="00280CE3" w:rsidP="00280CE3">
      <w:pPr>
        <w:rPr>
          <w:rFonts w:cs="Arial"/>
          <w:bCs/>
          <w:sz w:val="16"/>
          <w:szCs w:val="22"/>
        </w:rPr>
      </w:pPr>
    </w:p>
    <w:p w:rsidR="00280CE3" w:rsidRDefault="00280CE3" w:rsidP="00280CE3">
      <w:pPr>
        <w:rPr>
          <w:rFonts w:cs="Arial"/>
          <w:bCs/>
          <w:sz w:val="16"/>
          <w:szCs w:val="22"/>
        </w:rPr>
      </w:pPr>
    </w:p>
    <w:p w:rsidR="00280CE3" w:rsidRDefault="00280CE3" w:rsidP="00280CE3">
      <w:pPr>
        <w:pStyle w:val="Zhlav"/>
        <w:tabs>
          <w:tab w:val="left" w:pos="1260"/>
        </w:tabs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Ředitelky a ředitelé mateřských škol, zřizovaných statutárním městem Hradec Králové, stanovují, po dohodě se zřizovatelem škol, pravidla pro přijímání dětí k předškolnímu vzdělávání pro školní rok 2014/2015.  </w:t>
      </w:r>
    </w:p>
    <w:p w:rsidR="00280CE3" w:rsidRDefault="00280CE3" w:rsidP="00280CE3">
      <w:pPr>
        <w:rPr>
          <w:b/>
          <w:sz w:val="24"/>
        </w:rPr>
      </w:pPr>
    </w:p>
    <w:p w:rsidR="00280CE3" w:rsidRDefault="00280CE3" w:rsidP="00280CE3">
      <w:pPr>
        <w:pStyle w:val="Bezmezer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 předškolnímu vzdělávání v mateřské škole budou přednostně přijaty děti s pobytem na území města Hradec Králové podle následujících kritérií:</w:t>
      </w:r>
    </w:p>
    <w:p w:rsidR="00280CE3" w:rsidRDefault="00280CE3" w:rsidP="00280CE3">
      <w:pPr>
        <w:pStyle w:val="Bezmezer"/>
        <w:numPr>
          <w:ilvl w:val="0"/>
          <w:numId w:val="1"/>
        </w:numPr>
        <w:spacing w:before="120"/>
        <w:ind w:left="709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děti v posledním roce před zahájením povinné školní docházky, které dosáhnou věku 6 let v období od 01. 09. 2014 do 31. 08. 2015 a děti s odkladem povinné školní docházky,</w:t>
      </w:r>
    </w:p>
    <w:p w:rsidR="00280CE3" w:rsidRDefault="00280CE3" w:rsidP="00280CE3">
      <w:pPr>
        <w:pStyle w:val="Bezmezer"/>
        <w:numPr>
          <w:ilvl w:val="0"/>
          <w:numId w:val="1"/>
        </w:numPr>
        <w:spacing w:before="120"/>
        <w:ind w:left="709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děti, které nejpozději do 31. 12. 2014 dovrší 3 let a jejichž sourozenec do mateřské školy již dochází a ve školním roce 2014/2015 se bude dále vzdělávat,</w:t>
      </w:r>
    </w:p>
    <w:p w:rsidR="00280CE3" w:rsidRDefault="00280CE3" w:rsidP="00280CE3">
      <w:pPr>
        <w:pStyle w:val="Bezmezer"/>
        <w:numPr>
          <w:ilvl w:val="0"/>
          <w:numId w:val="1"/>
        </w:numPr>
        <w:spacing w:before="120"/>
        <w:ind w:left="709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děti, které do 31. 12. 2014 dovrší 3 let podle věku od nejstaršího po nejmladší.</w:t>
      </w:r>
    </w:p>
    <w:p w:rsidR="00280CE3" w:rsidRDefault="00280CE3" w:rsidP="00280CE3">
      <w:pPr>
        <w:pStyle w:val="Bezmezer"/>
        <w:spacing w:before="120"/>
        <w:jc w:val="both"/>
        <w:rPr>
          <w:rFonts w:cs="Arial"/>
          <w:sz w:val="22"/>
          <w:szCs w:val="22"/>
        </w:rPr>
      </w:pPr>
    </w:p>
    <w:p w:rsidR="00280CE3" w:rsidRDefault="00280CE3" w:rsidP="00280CE3">
      <w:pPr>
        <w:pStyle w:val="Zhlav"/>
        <w:tabs>
          <w:tab w:val="left" w:pos="1260"/>
        </w:tabs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Podle stanovených pravidel budou postupovat ředitelky a ředitelé mateřských škol, zřizovaných statutárním městem Hradec Králové, pokud počet žádostí o přijetí dítěte k předškolnímu vzdělávání, doručených mateřské škole ve dnech řádně vyhlášeného Zápisu dětí k předškolnímu vzdělávání, bude převyšovat počet volných míst, kterými mateřská škola k příslušnému školnímu roku disponuje. </w:t>
      </w:r>
    </w:p>
    <w:p w:rsidR="00280CE3" w:rsidRDefault="00280CE3" w:rsidP="00280CE3">
      <w:pPr>
        <w:pStyle w:val="Zhlav"/>
        <w:tabs>
          <w:tab w:val="left" w:pos="1260"/>
        </w:tabs>
        <w:jc w:val="both"/>
        <w:rPr>
          <w:rFonts w:cs="Arial"/>
          <w:bCs/>
          <w:sz w:val="22"/>
          <w:szCs w:val="22"/>
        </w:rPr>
      </w:pPr>
    </w:p>
    <w:p w:rsidR="00280CE3" w:rsidRDefault="00280CE3" w:rsidP="00280CE3">
      <w:pPr>
        <w:pStyle w:val="Zhlav"/>
        <w:tabs>
          <w:tab w:val="left" w:pos="1260"/>
        </w:tabs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Pravidla pro přijímání dětí k předškolnímu vzdělávání v mateřských školách, zřizovaných statutárním městem Hradec Králové, nabývají účinnosti ode dne vyhlášení.</w:t>
      </w:r>
    </w:p>
    <w:p w:rsidR="00280CE3" w:rsidRDefault="00280CE3" w:rsidP="00280CE3">
      <w:pPr>
        <w:pStyle w:val="Zhlav"/>
        <w:tabs>
          <w:tab w:val="left" w:pos="1260"/>
        </w:tabs>
        <w:jc w:val="both"/>
        <w:rPr>
          <w:rFonts w:cs="Arial"/>
          <w:bCs/>
          <w:sz w:val="22"/>
          <w:szCs w:val="22"/>
        </w:rPr>
      </w:pPr>
    </w:p>
    <w:p w:rsidR="00D14B99" w:rsidRDefault="00D14B99" w:rsidP="00280CE3">
      <w:pPr>
        <w:pStyle w:val="Zhlav"/>
        <w:tabs>
          <w:tab w:val="left" w:pos="1260"/>
        </w:tabs>
        <w:jc w:val="both"/>
        <w:rPr>
          <w:rFonts w:cs="Arial"/>
          <w:bCs/>
          <w:sz w:val="22"/>
          <w:szCs w:val="22"/>
        </w:rPr>
      </w:pPr>
    </w:p>
    <w:p w:rsidR="00D14B99" w:rsidRDefault="00D14B99" w:rsidP="00280CE3">
      <w:pPr>
        <w:pStyle w:val="Zhlav"/>
        <w:tabs>
          <w:tab w:val="left" w:pos="1260"/>
        </w:tabs>
        <w:jc w:val="both"/>
        <w:rPr>
          <w:rFonts w:cs="Arial"/>
          <w:bCs/>
          <w:sz w:val="22"/>
          <w:szCs w:val="22"/>
        </w:rPr>
      </w:pPr>
      <w:bookmarkStart w:id="0" w:name="_GoBack"/>
      <w:bookmarkEnd w:id="0"/>
    </w:p>
    <w:p w:rsidR="00280CE3" w:rsidRDefault="00280CE3" w:rsidP="00280CE3">
      <w:pPr>
        <w:pStyle w:val="Zhlav"/>
        <w:tabs>
          <w:tab w:val="left" w:pos="1260"/>
        </w:tabs>
        <w:jc w:val="both"/>
        <w:rPr>
          <w:rFonts w:cs="Arial"/>
          <w:bCs/>
          <w:sz w:val="22"/>
          <w:szCs w:val="22"/>
        </w:rPr>
      </w:pPr>
    </w:p>
    <w:p w:rsidR="00280CE3" w:rsidRDefault="00280CE3" w:rsidP="00280CE3">
      <w:pPr>
        <w:pStyle w:val="Zhlav"/>
        <w:tabs>
          <w:tab w:val="left" w:pos="1260"/>
        </w:tabs>
        <w:jc w:val="both"/>
        <w:rPr>
          <w:rFonts w:cs="Arial"/>
          <w:bCs/>
          <w:sz w:val="22"/>
          <w:szCs w:val="22"/>
        </w:rPr>
      </w:pPr>
    </w:p>
    <w:p w:rsidR="00280CE3" w:rsidRDefault="00280CE3" w:rsidP="00280CE3">
      <w:pPr>
        <w:pStyle w:val="Zhlav"/>
        <w:tabs>
          <w:tab w:val="left" w:pos="1260"/>
        </w:tabs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V Hradci Králové dne 2. 4. 2014</w:t>
      </w:r>
    </w:p>
    <w:p w:rsidR="00280CE3" w:rsidRDefault="00280CE3" w:rsidP="00280CE3">
      <w:pPr>
        <w:pStyle w:val="Odstavecseseznamem"/>
        <w:ind w:left="0"/>
        <w:jc w:val="both"/>
        <w:rPr>
          <w:sz w:val="22"/>
          <w:szCs w:val="22"/>
        </w:rPr>
      </w:pPr>
    </w:p>
    <w:p w:rsidR="00280CE3" w:rsidRDefault="00280CE3" w:rsidP="00280CE3">
      <w:pPr>
        <w:pStyle w:val="Odstavecseseznamem"/>
        <w:ind w:left="0"/>
        <w:jc w:val="both"/>
        <w:rPr>
          <w:sz w:val="22"/>
          <w:szCs w:val="22"/>
        </w:rPr>
      </w:pPr>
    </w:p>
    <w:p w:rsidR="00280CE3" w:rsidRDefault="00280CE3" w:rsidP="00280CE3">
      <w:pPr>
        <w:pStyle w:val="Bezmezer"/>
        <w:jc w:val="both"/>
        <w:rPr>
          <w:rFonts w:cs="Arial"/>
          <w:sz w:val="22"/>
          <w:szCs w:val="22"/>
          <w:u w:val="single"/>
        </w:rPr>
      </w:pPr>
    </w:p>
    <w:p w:rsidR="00280CE3" w:rsidRDefault="00280CE3" w:rsidP="00280CE3">
      <w:pPr>
        <w:pStyle w:val="Bezmezer"/>
        <w:jc w:val="both"/>
        <w:rPr>
          <w:rFonts w:cs="Arial"/>
          <w:sz w:val="22"/>
          <w:szCs w:val="22"/>
          <w:u w:val="single"/>
        </w:rPr>
      </w:pPr>
    </w:p>
    <w:p w:rsidR="00280CE3" w:rsidRDefault="00280CE3" w:rsidP="00280CE3">
      <w:pPr>
        <w:pStyle w:val="Bezmezer"/>
        <w:jc w:val="both"/>
        <w:rPr>
          <w:rFonts w:cs="Arial"/>
          <w:sz w:val="22"/>
          <w:szCs w:val="22"/>
        </w:rPr>
      </w:pPr>
    </w:p>
    <w:p w:rsidR="00280CE3" w:rsidRDefault="00280CE3" w:rsidP="00280CE3">
      <w:pPr>
        <w:tabs>
          <w:tab w:val="left" w:pos="5954"/>
        </w:tabs>
        <w:rPr>
          <w:rFonts w:cs="Arial"/>
          <w:sz w:val="22"/>
          <w:szCs w:val="22"/>
        </w:rPr>
      </w:pPr>
    </w:p>
    <w:p w:rsidR="00280CE3" w:rsidRDefault="00280CE3" w:rsidP="00280CE3">
      <w:pPr>
        <w:ind w:left="5529" w:hanging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Mgr. Miroslav Pozler</w:t>
      </w:r>
    </w:p>
    <w:p w:rsidR="00280CE3" w:rsidRDefault="00280CE3" w:rsidP="00280CE3">
      <w:pPr>
        <w:ind w:left="5529" w:hanging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ředitel školy</w:t>
      </w:r>
    </w:p>
    <w:p w:rsidR="00280CE3" w:rsidRDefault="00280CE3" w:rsidP="00280CE3"/>
    <w:p w:rsidR="00280CE3" w:rsidRDefault="00280CE3" w:rsidP="00280CE3">
      <w:pPr>
        <w:rPr>
          <w:rFonts w:cs="Arial"/>
          <w:bCs/>
          <w:sz w:val="16"/>
          <w:szCs w:val="22"/>
        </w:rPr>
        <w:sectPr w:rsidR="00280CE3">
          <w:pgSz w:w="11906" w:h="16838"/>
          <w:pgMar w:top="-1560" w:right="1418" w:bottom="1985" w:left="1418" w:header="794" w:footer="646" w:gutter="0"/>
          <w:cols w:space="708"/>
        </w:sectPr>
      </w:pPr>
    </w:p>
    <w:p w:rsidR="00280CE3" w:rsidRDefault="00280CE3" w:rsidP="00280CE3">
      <w:pPr>
        <w:pStyle w:val="Zhlav"/>
        <w:tabs>
          <w:tab w:val="left" w:pos="1260"/>
        </w:tabs>
        <w:jc w:val="both"/>
        <w:rPr>
          <w:rFonts w:cs="Arial"/>
          <w:bCs/>
          <w:sz w:val="16"/>
          <w:szCs w:val="22"/>
        </w:rPr>
      </w:pPr>
    </w:p>
    <w:p w:rsidR="00280CE3" w:rsidRDefault="00280CE3" w:rsidP="00280CE3">
      <w:pPr>
        <w:pStyle w:val="Zhlav"/>
        <w:tabs>
          <w:tab w:val="left" w:pos="1260"/>
        </w:tabs>
        <w:jc w:val="both"/>
        <w:rPr>
          <w:rFonts w:cs="Arial"/>
          <w:bCs/>
          <w:sz w:val="22"/>
          <w:szCs w:val="22"/>
        </w:rPr>
      </w:pPr>
    </w:p>
    <w:p w:rsidR="00280CE3" w:rsidRDefault="00280CE3" w:rsidP="00280CE3">
      <w:pPr>
        <w:pStyle w:val="Zhlav"/>
        <w:tabs>
          <w:tab w:val="left" w:pos="1260"/>
        </w:tabs>
        <w:jc w:val="both"/>
        <w:rPr>
          <w:rFonts w:cs="Arial"/>
          <w:bCs/>
          <w:sz w:val="22"/>
          <w:szCs w:val="22"/>
        </w:rPr>
      </w:pPr>
    </w:p>
    <w:p w:rsidR="00280CE3" w:rsidRDefault="00280CE3" w:rsidP="00280CE3">
      <w:pPr>
        <w:ind w:left="5529" w:hanging="142"/>
        <w:rPr>
          <w:rFonts w:cs="Arial"/>
          <w:sz w:val="22"/>
          <w:szCs w:val="22"/>
        </w:rPr>
      </w:pPr>
    </w:p>
    <w:p w:rsidR="0082346A" w:rsidRDefault="0082346A"/>
    <w:sectPr w:rsidR="00823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80A"/>
    <w:multiLevelType w:val="hybridMultilevel"/>
    <w:tmpl w:val="F3DCE6F0"/>
    <w:lvl w:ilvl="0" w:tplc="0405000F">
      <w:start w:val="1"/>
      <w:numFmt w:val="decimal"/>
      <w:lvlText w:val="%1."/>
      <w:lvlJc w:val="left"/>
      <w:pPr>
        <w:ind w:left="1356" w:hanging="360"/>
      </w:pPr>
    </w:lvl>
    <w:lvl w:ilvl="1" w:tplc="04050019">
      <w:start w:val="1"/>
      <w:numFmt w:val="lowerLetter"/>
      <w:lvlText w:val="%2."/>
      <w:lvlJc w:val="left"/>
      <w:pPr>
        <w:ind w:left="2076" w:hanging="360"/>
      </w:pPr>
    </w:lvl>
    <w:lvl w:ilvl="2" w:tplc="0405001B">
      <w:start w:val="1"/>
      <w:numFmt w:val="lowerRoman"/>
      <w:lvlText w:val="%3."/>
      <w:lvlJc w:val="right"/>
      <w:pPr>
        <w:ind w:left="2796" w:hanging="180"/>
      </w:pPr>
    </w:lvl>
    <w:lvl w:ilvl="3" w:tplc="0405000F">
      <w:start w:val="1"/>
      <w:numFmt w:val="decimal"/>
      <w:lvlText w:val="%4."/>
      <w:lvlJc w:val="left"/>
      <w:pPr>
        <w:ind w:left="3516" w:hanging="360"/>
      </w:pPr>
    </w:lvl>
    <w:lvl w:ilvl="4" w:tplc="04050019">
      <w:start w:val="1"/>
      <w:numFmt w:val="lowerLetter"/>
      <w:lvlText w:val="%5."/>
      <w:lvlJc w:val="left"/>
      <w:pPr>
        <w:ind w:left="4236" w:hanging="360"/>
      </w:pPr>
    </w:lvl>
    <w:lvl w:ilvl="5" w:tplc="0405001B">
      <w:start w:val="1"/>
      <w:numFmt w:val="lowerRoman"/>
      <w:lvlText w:val="%6."/>
      <w:lvlJc w:val="right"/>
      <w:pPr>
        <w:ind w:left="4956" w:hanging="180"/>
      </w:pPr>
    </w:lvl>
    <w:lvl w:ilvl="6" w:tplc="0405000F">
      <w:start w:val="1"/>
      <w:numFmt w:val="decimal"/>
      <w:lvlText w:val="%7."/>
      <w:lvlJc w:val="left"/>
      <w:pPr>
        <w:ind w:left="5676" w:hanging="360"/>
      </w:pPr>
    </w:lvl>
    <w:lvl w:ilvl="7" w:tplc="04050019">
      <w:start w:val="1"/>
      <w:numFmt w:val="lowerLetter"/>
      <w:lvlText w:val="%8."/>
      <w:lvlJc w:val="left"/>
      <w:pPr>
        <w:ind w:left="6396" w:hanging="360"/>
      </w:pPr>
    </w:lvl>
    <w:lvl w:ilvl="8" w:tplc="0405001B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E3"/>
    <w:rsid w:val="00280CE3"/>
    <w:rsid w:val="0082346A"/>
    <w:rsid w:val="00D1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CE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80C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80CE3"/>
    <w:rPr>
      <w:rFonts w:ascii="Arial" w:eastAsia="Times New Roman" w:hAnsi="Arial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280CE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80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CE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80C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80CE3"/>
    <w:rPr>
      <w:rFonts w:ascii="Arial" w:eastAsia="Times New Roman" w:hAnsi="Arial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280CE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80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5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2</cp:revision>
  <dcterms:created xsi:type="dcterms:W3CDTF">2014-04-02T08:51:00Z</dcterms:created>
  <dcterms:modified xsi:type="dcterms:W3CDTF">2014-04-10T15:08:00Z</dcterms:modified>
</cp:coreProperties>
</file>