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2215" w14:textId="77777777" w:rsidR="00E066FD" w:rsidRDefault="00E066FD" w:rsidP="00E066FD">
      <w:pPr>
        <w:jc w:val="center"/>
        <w:rPr>
          <w:sz w:val="28"/>
          <w:szCs w:val="28"/>
        </w:rPr>
      </w:pPr>
      <w:bookmarkStart w:id="0" w:name="_GoBack"/>
      <w:bookmarkEnd w:id="0"/>
      <w:r>
        <w:rPr>
          <w:sz w:val="28"/>
          <w:szCs w:val="28"/>
        </w:rPr>
        <w:t>Základní škola a Mateřská škola Krásný Dvůr, okres Louny</w:t>
      </w:r>
    </w:p>
    <w:p w14:paraId="65695DBD" w14:textId="77777777" w:rsidR="00E066FD" w:rsidRDefault="00E066FD" w:rsidP="00E066FD">
      <w:pPr>
        <w:jc w:val="center"/>
        <w:rPr>
          <w:sz w:val="28"/>
          <w:szCs w:val="28"/>
        </w:rPr>
      </w:pPr>
    </w:p>
    <w:p w14:paraId="163DFAE6" w14:textId="77777777" w:rsidR="00E066FD" w:rsidRDefault="00E066FD" w:rsidP="00B400F1">
      <w:pPr>
        <w:rPr>
          <w:sz w:val="28"/>
          <w:szCs w:val="28"/>
        </w:rPr>
      </w:pPr>
    </w:p>
    <w:p w14:paraId="62CEF7DC" w14:textId="77777777" w:rsidR="00B400F1" w:rsidRDefault="00B400F1" w:rsidP="00B400F1">
      <w:pPr>
        <w:jc w:val="left"/>
        <w:rPr>
          <w:sz w:val="28"/>
          <w:szCs w:val="28"/>
        </w:rPr>
      </w:pPr>
    </w:p>
    <w:p w14:paraId="39079681" w14:textId="77777777" w:rsidR="00E066FD" w:rsidRDefault="00E066FD" w:rsidP="00E066FD">
      <w:pPr>
        <w:jc w:val="center"/>
        <w:rPr>
          <w:sz w:val="28"/>
          <w:szCs w:val="28"/>
        </w:rPr>
      </w:pPr>
    </w:p>
    <w:p w14:paraId="732595B2" w14:textId="77777777" w:rsidR="00E066FD" w:rsidRPr="00286F6E" w:rsidRDefault="00E066FD" w:rsidP="00E066FD">
      <w:pPr>
        <w:jc w:val="center"/>
        <w:rPr>
          <w:b/>
          <w:color w:val="4472C4" w:themeColor="accent1"/>
          <w:sz w:val="9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86F6E">
        <w:rPr>
          <w:b/>
          <w:color w:val="4472C4" w:themeColor="accent1"/>
          <w:sz w:val="9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Školní vzdělávací program pro předškolní vzdělávání</w:t>
      </w:r>
    </w:p>
    <w:p w14:paraId="03ECCEC5" w14:textId="77777777" w:rsidR="00E066FD" w:rsidRDefault="00E066FD" w:rsidP="00E066FD">
      <w:pPr>
        <w:jc w:val="center"/>
        <w:rPr>
          <w:color w:val="4472C4" w:themeColor="accent1"/>
          <w:sz w:val="96"/>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C50DD8" w14:textId="77777777" w:rsidR="003317BE" w:rsidRPr="003E037A" w:rsidRDefault="00E066FD" w:rsidP="003E037A">
      <w:pPr>
        <w:jc w:val="center"/>
        <w:rPr>
          <w:sz w:val="36"/>
        </w:rPr>
      </w:pPr>
      <w:r w:rsidRPr="00E066FD">
        <w:rPr>
          <w:sz w:val="36"/>
        </w:rPr>
        <w:t xml:space="preserve">ŠVP PV je zpracován v souladu s RVP PV </w:t>
      </w:r>
    </w:p>
    <w:p w14:paraId="58B0ECBC" w14:textId="77777777" w:rsidR="003E037A" w:rsidRDefault="003E037A"/>
    <w:p w14:paraId="1676DD43" w14:textId="77777777" w:rsidR="003E037A" w:rsidRDefault="003E037A"/>
    <w:p w14:paraId="69131B92" w14:textId="77777777" w:rsidR="003E037A" w:rsidRDefault="003E037A" w:rsidP="003E037A">
      <w:pPr>
        <w:jc w:val="center"/>
      </w:pPr>
      <w:r>
        <w:rPr>
          <w:noProof/>
        </w:rPr>
        <w:drawing>
          <wp:inline distT="0" distB="0" distL="0" distR="0" wp14:anchorId="3D4CF0D6" wp14:editId="4BC01DD4">
            <wp:extent cx="3523598" cy="282892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64003544.jpg"/>
                    <pic:cNvPicPr/>
                  </pic:nvPicPr>
                  <pic:blipFill>
                    <a:blip r:embed="rId8">
                      <a:extLst>
                        <a:ext uri="{28A0092B-C50C-407E-A947-70E740481C1C}">
                          <a14:useLocalDpi xmlns:a14="http://schemas.microsoft.com/office/drawing/2010/main" val="0"/>
                        </a:ext>
                      </a:extLst>
                    </a:blip>
                    <a:stretch>
                      <a:fillRect/>
                    </a:stretch>
                  </pic:blipFill>
                  <pic:spPr>
                    <a:xfrm>
                      <a:off x="0" y="0"/>
                      <a:ext cx="3568324" cy="2864833"/>
                    </a:xfrm>
                    <a:prstGeom prst="rect">
                      <a:avLst/>
                    </a:prstGeom>
                  </pic:spPr>
                </pic:pic>
              </a:graphicData>
            </a:graphic>
          </wp:inline>
        </w:drawing>
      </w:r>
    </w:p>
    <w:p w14:paraId="1D158DC7" w14:textId="77777777" w:rsidR="00B400F1" w:rsidRDefault="00B400F1" w:rsidP="00B400F1"/>
    <w:p w14:paraId="5EECC7AF" w14:textId="77777777" w:rsidR="00B400F1" w:rsidRDefault="007544AB" w:rsidP="00B400F1">
      <w:r>
        <w:t>Platnost: od 1.9.20</w:t>
      </w:r>
      <w:r w:rsidR="00D02BFB">
        <w:t>20</w:t>
      </w:r>
    </w:p>
    <w:p w14:paraId="3CB56DD9" w14:textId="77777777" w:rsidR="007544AB" w:rsidRDefault="007544AB" w:rsidP="00B400F1">
      <w:r>
        <w:t>Zpracoval: Monika Zlá,</w:t>
      </w:r>
      <w:r w:rsidR="00D02BFB">
        <w:t xml:space="preserve"> Dis. </w:t>
      </w:r>
      <w:r>
        <w:t xml:space="preserve"> učitelka MŠ</w:t>
      </w:r>
    </w:p>
    <w:p w14:paraId="1743FF8B" w14:textId="77777777" w:rsidR="007544AB" w:rsidRDefault="007544AB" w:rsidP="00B400F1">
      <w:r>
        <w:t>Vydala: Mgr. Ivana Bejčková, ředitelka ZŠ a MŠ Krásný Dvůr</w:t>
      </w:r>
    </w:p>
    <w:p w14:paraId="26AF2594" w14:textId="77777777" w:rsidR="007544AB" w:rsidRDefault="007544AB" w:rsidP="00B400F1"/>
    <w:p w14:paraId="28416D71" w14:textId="77777777" w:rsidR="007544AB" w:rsidRDefault="007544AB" w:rsidP="00B400F1"/>
    <w:p w14:paraId="7110573F" w14:textId="77777777" w:rsidR="007544AB" w:rsidRDefault="007544AB" w:rsidP="00B400F1"/>
    <w:p w14:paraId="1AF00BDE" w14:textId="77777777" w:rsidR="006A3B75" w:rsidRDefault="006A3B75">
      <w:pPr>
        <w:suppressAutoHyphens w:val="0"/>
        <w:spacing w:after="160" w:line="259" w:lineRule="auto"/>
      </w:pPr>
    </w:p>
    <w:sdt>
      <w:sdtPr>
        <w:rPr>
          <w:rFonts w:asciiTheme="minorHAnsi" w:eastAsia="Times New Roman" w:hAnsiTheme="minorHAnsi" w:cs="Times New Roman"/>
          <w:color w:val="auto"/>
          <w:sz w:val="24"/>
          <w:szCs w:val="24"/>
          <w:lang w:eastAsia="ar-SA"/>
        </w:rPr>
        <w:id w:val="542185089"/>
        <w:docPartObj>
          <w:docPartGallery w:val="Table of Contents"/>
          <w:docPartUnique/>
        </w:docPartObj>
      </w:sdtPr>
      <w:sdtEndPr>
        <w:rPr>
          <w:b/>
          <w:bCs/>
        </w:rPr>
      </w:sdtEndPr>
      <w:sdtContent>
        <w:p w14:paraId="0604006B" w14:textId="77777777" w:rsidR="00D3728A" w:rsidRDefault="00D3728A" w:rsidP="00D3728A">
          <w:pPr>
            <w:pStyle w:val="Nadpisobsahu"/>
          </w:pPr>
          <w:r>
            <w:t>Obsah</w:t>
          </w:r>
        </w:p>
        <w:p w14:paraId="6290C842" w14:textId="77777777" w:rsidR="00D30E71" w:rsidRDefault="00D3728A">
          <w:pPr>
            <w:pStyle w:val="Obsah1"/>
            <w:tabs>
              <w:tab w:val="left" w:pos="480"/>
              <w:tab w:val="right" w:leader="dot" w:pos="9062"/>
            </w:tabs>
            <w:rPr>
              <w:rFonts w:eastAsiaTheme="minorEastAsia" w:cstheme="minorBidi"/>
              <w:noProof/>
              <w:sz w:val="22"/>
              <w:szCs w:val="22"/>
              <w:lang w:eastAsia="cs-CZ"/>
            </w:rPr>
          </w:pPr>
          <w:r>
            <w:rPr>
              <w:b/>
              <w:bCs/>
            </w:rPr>
            <w:fldChar w:fldCharType="begin"/>
          </w:r>
          <w:r>
            <w:rPr>
              <w:b/>
              <w:bCs/>
            </w:rPr>
            <w:instrText xml:space="preserve"> TOC \o "1-3" \h \z \u </w:instrText>
          </w:r>
          <w:r>
            <w:rPr>
              <w:b/>
              <w:bCs/>
            </w:rPr>
            <w:fldChar w:fldCharType="separate"/>
          </w:r>
          <w:hyperlink w:anchor="_Toc10229450" w:history="1">
            <w:r w:rsidR="00D30E71" w:rsidRPr="00983881">
              <w:rPr>
                <w:rStyle w:val="Hypertextovodkaz"/>
                <w:noProof/>
              </w:rPr>
              <w:t>1</w:t>
            </w:r>
            <w:r w:rsidR="00D30E71">
              <w:rPr>
                <w:rFonts w:eastAsiaTheme="minorEastAsia" w:cstheme="minorBidi"/>
                <w:noProof/>
                <w:sz w:val="22"/>
                <w:szCs w:val="22"/>
                <w:lang w:eastAsia="cs-CZ"/>
              </w:rPr>
              <w:tab/>
            </w:r>
            <w:r w:rsidR="00D30E71" w:rsidRPr="00983881">
              <w:rPr>
                <w:rStyle w:val="Hypertextovodkaz"/>
                <w:noProof/>
              </w:rPr>
              <w:t>Identifikační údaje</w:t>
            </w:r>
            <w:r w:rsidR="00D30E71">
              <w:rPr>
                <w:noProof/>
                <w:webHidden/>
              </w:rPr>
              <w:tab/>
            </w:r>
            <w:r w:rsidR="00D30E71">
              <w:rPr>
                <w:noProof/>
                <w:webHidden/>
              </w:rPr>
              <w:fldChar w:fldCharType="begin"/>
            </w:r>
            <w:r w:rsidR="00D30E71">
              <w:rPr>
                <w:noProof/>
                <w:webHidden/>
              </w:rPr>
              <w:instrText xml:space="preserve"> PAGEREF _Toc10229450 \h </w:instrText>
            </w:r>
            <w:r w:rsidR="00D30E71">
              <w:rPr>
                <w:noProof/>
                <w:webHidden/>
              </w:rPr>
            </w:r>
            <w:r w:rsidR="00D30E71">
              <w:rPr>
                <w:noProof/>
                <w:webHidden/>
              </w:rPr>
              <w:fldChar w:fldCharType="separate"/>
            </w:r>
            <w:r w:rsidR="00443272">
              <w:rPr>
                <w:noProof/>
                <w:webHidden/>
              </w:rPr>
              <w:t>6</w:t>
            </w:r>
            <w:r w:rsidR="00D30E71">
              <w:rPr>
                <w:noProof/>
                <w:webHidden/>
              </w:rPr>
              <w:fldChar w:fldCharType="end"/>
            </w:r>
          </w:hyperlink>
        </w:p>
        <w:p w14:paraId="675F7F70"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1" w:history="1">
            <w:r w:rsidR="00D30E71" w:rsidRPr="00983881">
              <w:rPr>
                <w:rStyle w:val="Hypertextovodkaz"/>
                <w:noProof/>
              </w:rPr>
              <w:t>1.1</w:t>
            </w:r>
            <w:r w:rsidR="00D30E71">
              <w:rPr>
                <w:rFonts w:eastAsiaTheme="minorEastAsia" w:cstheme="minorBidi"/>
                <w:noProof/>
                <w:sz w:val="22"/>
                <w:szCs w:val="22"/>
                <w:lang w:eastAsia="cs-CZ"/>
              </w:rPr>
              <w:tab/>
            </w:r>
            <w:r w:rsidR="00D30E71" w:rsidRPr="00983881">
              <w:rPr>
                <w:rStyle w:val="Hypertextovodkaz"/>
                <w:noProof/>
              </w:rPr>
              <w:t>Název ŠVP</w:t>
            </w:r>
            <w:r w:rsidR="00D30E71">
              <w:rPr>
                <w:noProof/>
                <w:webHidden/>
              </w:rPr>
              <w:tab/>
            </w:r>
            <w:r w:rsidR="00D30E71">
              <w:rPr>
                <w:noProof/>
                <w:webHidden/>
              </w:rPr>
              <w:fldChar w:fldCharType="begin"/>
            </w:r>
            <w:r w:rsidR="00D30E71">
              <w:rPr>
                <w:noProof/>
                <w:webHidden/>
              </w:rPr>
              <w:instrText xml:space="preserve"> PAGEREF _Toc10229451 \h </w:instrText>
            </w:r>
            <w:r w:rsidR="00D30E71">
              <w:rPr>
                <w:noProof/>
                <w:webHidden/>
              </w:rPr>
            </w:r>
            <w:r w:rsidR="00D30E71">
              <w:rPr>
                <w:noProof/>
                <w:webHidden/>
              </w:rPr>
              <w:fldChar w:fldCharType="separate"/>
            </w:r>
            <w:r w:rsidR="00443272">
              <w:rPr>
                <w:noProof/>
                <w:webHidden/>
              </w:rPr>
              <w:t>6</w:t>
            </w:r>
            <w:r w:rsidR="00D30E71">
              <w:rPr>
                <w:noProof/>
                <w:webHidden/>
              </w:rPr>
              <w:fldChar w:fldCharType="end"/>
            </w:r>
          </w:hyperlink>
        </w:p>
        <w:p w14:paraId="55A8E85E"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2" w:history="1">
            <w:r w:rsidR="00D30E71" w:rsidRPr="00983881">
              <w:rPr>
                <w:rStyle w:val="Hypertextovodkaz"/>
                <w:noProof/>
              </w:rPr>
              <w:t>1.2</w:t>
            </w:r>
            <w:r w:rsidR="00D30E71">
              <w:rPr>
                <w:rFonts w:eastAsiaTheme="minorEastAsia" w:cstheme="minorBidi"/>
                <w:noProof/>
                <w:sz w:val="22"/>
                <w:szCs w:val="22"/>
                <w:lang w:eastAsia="cs-CZ"/>
              </w:rPr>
              <w:tab/>
            </w:r>
            <w:r w:rsidR="00D30E71" w:rsidRPr="00983881">
              <w:rPr>
                <w:rStyle w:val="Hypertextovodkaz"/>
                <w:noProof/>
              </w:rPr>
              <w:t>Údaje o škole</w:t>
            </w:r>
            <w:r w:rsidR="00D30E71">
              <w:rPr>
                <w:noProof/>
                <w:webHidden/>
              </w:rPr>
              <w:tab/>
            </w:r>
            <w:r w:rsidR="00D30E71">
              <w:rPr>
                <w:noProof/>
                <w:webHidden/>
              </w:rPr>
              <w:fldChar w:fldCharType="begin"/>
            </w:r>
            <w:r w:rsidR="00D30E71">
              <w:rPr>
                <w:noProof/>
                <w:webHidden/>
              </w:rPr>
              <w:instrText xml:space="preserve"> PAGEREF _Toc10229452 \h </w:instrText>
            </w:r>
            <w:r w:rsidR="00D30E71">
              <w:rPr>
                <w:noProof/>
                <w:webHidden/>
              </w:rPr>
            </w:r>
            <w:r w:rsidR="00D30E71">
              <w:rPr>
                <w:noProof/>
                <w:webHidden/>
              </w:rPr>
              <w:fldChar w:fldCharType="separate"/>
            </w:r>
            <w:r w:rsidR="00443272">
              <w:rPr>
                <w:noProof/>
                <w:webHidden/>
              </w:rPr>
              <w:t>6</w:t>
            </w:r>
            <w:r w:rsidR="00D30E71">
              <w:rPr>
                <w:noProof/>
                <w:webHidden/>
              </w:rPr>
              <w:fldChar w:fldCharType="end"/>
            </w:r>
          </w:hyperlink>
        </w:p>
        <w:p w14:paraId="4BE74194"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3" w:history="1">
            <w:r w:rsidR="00D30E71" w:rsidRPr="00983881">
              <w:rPr>
                <w:rStyle w:val="Hypertextovodkaz"/>
                <w:noProof/>
              </w:rPr>
              <w:t>1.3</w:t>
            </w:r>
            <w:r w:rsidR="00D30E71">
              <w:rPr>
                <w:rFonts w:eastAsiaTheme="minorEastAsia" w:cstheme="minorBidi"/>
                <w:noProof/>
                <w:sz w:val="22"/>
                <w:szCs w:val="22"/>
                <w:lang w:eastAsia="cs-CZ"/>
              </w:rPr>
              <w:tab/>
            </w:r>
            <w:r w:rsidR="00D30E71" w:rsidRPr="00983881">
              <w:rPr>
                <w:rStyle w:val="Hypertextovodkaz"/>
                <w:noProof/>
              </w:rPr>
              <w:t>Zřizovatel</w:t>
            </w:r>
            <w:r w:rsidR="00D30E71">
              <w:rPr>
                <w:noProof/>
                <w:webHidden/>
              </w:rPr>
              <w:tab/>
            </w:r>
            <w:r w:rsidR="00D30E71">
              <w:rPr>
                <w:noProof/>
                <w:webHidden/>
              </w:rPr>
              <w:fldChar w:fldCharType="begin"/>
            </w:r>
            <w:r w:rsidR="00D30E71">
              <w:rPr>
                <w:noProof/>
                <w:webHidden/>
              </w:rPr>
              <w:instrText xml:space="preserve"> PAGEREF _Toc10229453 \h </w:instrText>
            </w:r>
            <w:r w:rsidR="00D30E71">
              <w:rPr>
                <w:noProof/>
                <w:webHidden/>
              </w:rPr>
            </w:r>
            <w:r w:rsidR="00D30E71">
              <w:rPr>
                <w:noProof/>
                <w:webHidden/>
              </w:rPr>
              <w:fldChar w:fldCharType="separate"/>
            </w:r>
            <w:r w:rsidR="00443272">
              <w:rPr>
                <w:noProof/>
                <w:webHidden/>
              </w:rPr>
              <w:t>6</w:t>
            </w:r>
            <w:r w:rsidR="00D30E71">
              <w:rPr>
                <w:noProof/>
                <w:webHidden/>
              </w:rPr>
              <w:fldChar w:fldCharType="end"/>
            </w:r>
          </w:hyperlink>
        </w:p>
        <w:p w14:paraId="01CBA60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4" w:history="1">
            <w:r w:rsidR="00D30E71" w:rsidRPr="00983881">
              <w:rPr>
                <w:rStyle w:val="Hypertextovodkaz"/>
                <w:noProof/>
              </w:rPr>
              <w:t>1.4</w:t>
            </w:r>
            <w:r w:rsidR="00D30E71">
              <w:rPr>
                <w:rFonts w:eastAsiaTheme="minorEastAsia" w:cstheme="minorBidi"/>
                <w:noProof/>
                <w:sz w:val="22"/>
                <w:szCs w:val="22"/>
                <w:lang w:eastAsia="cs-CZ"/>
              </w:rPr>
              <w:tab/>
            </w:r>
            <w:r w:rsidR="00D30E71" w:rsidRPr="00983881">
              <w:rPr>
                <w:rStyle w:val="Hypertextovodkaz"/>
                <w:noProof/>
              </w:rPr>
              <w:t>Platnost dokumentu</w:t>
            </w:r>
            <w:r w:rsidR="00D30E71">
              <w:rPr>
                <w:noProof/>
                <w:webHidden/>
              </w:rPr>
              <w:tab/>
            </w:r>
            <w:r w:rsidR="00D30E71">
              <w:rPr>
                <w:noProof/>
                <w:webHidden/>
              </w:rPr>
              <w:fldChar w:fldCharType="begin"/>
            </w:r>
            <w:r w:rsidR="00D30E71">
              <w:rPr>
                <w:noProof/>
                <w:webHidden/>
              </w:rPr>
              <w:instrText xml:space="preserve"> PAGEREF _Toc10229454 \h </w:instrText>
            </w:r>
            <w:r w:rsidR="00D30E71">
              <w:rPr>
                <w:noProof/>
                <w:webHidden/>
              </w:rPr>
            </w:r>
            <w:r w:rsidR="00D30E71">
              <w:rPr>
                <w:noProof/>
                <w:webHidden/>
              </w:rPr>
              <w:fldChar w:fldCharType="separate"/>
            </w:r>
            <w:r w:rsidR="00443272">
              <w:rPr>
                <w:noProof/>
                <w:webHidden/>
              </w:rPr>
              <w:t>6</w:t>
            </w:r>
            <w:r w:rsidR="00D30E71">
              <w:rPr>
                <w:noProof/>
                <w:webHidden/>
              </w:rPr>
              <w:fldChar w:fldCharType="end"/>
            </w:r>
          </w:hyperlink>
        </w:p>
        <w:p w14:paraId="7CAD3D85"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455" w:history="1">
            <w:r w:rsidR="00D30E71" w:rsidRPr="00983881">
              <w:rPr>
                <w:rStyle w:val="Hypertextovodkaz"/>
                <w:noProof/>
              </w:rPr>
              <w:t>2</w:t>
            </w:r>
            <w:r w:rsidR="00D30E71">
              <w:rPr>
                <w:rFonts w:eastAsiaTheme="minorEastAsia" w:cstheme="minorBidi"/>
                <w:noProof/>
                <w:sz w:val="22"/>
                <w:szCs w:val="22"/>
                <w:lang w:eastAsia="cs-CZ"/>
              </w:rPr>
              <w:tab/>
            </w:r>
            <w:r w:rsidR="00D30E71" w:rsidRPr="00983881">
              <w:rPr>
                <w:rStyle w:val="Hypertextovodkaz"/>
                <w:noProof/>
              </w:rPr>
              <w:t>Charakteristika školy</w:t>
            </w:r>
            <w:r w:rsidR="00D30E71">
              <w:rPr>
                <w:noProof/>
                <w:webHidden/>
              </w:rPr>
              <w:tab/>
            </w:r>
            <w:r w:rsidR="00D30E71">
              <w:rPr>
                <w:noProof/>
                <w:webHidden/>
              </w:rPr>
              <w:fldChar w:fldCharType="begin"/>
            </w:r>
            <w:r w:rsidR="00D30E71">
              <w:rPr>
                <w:noProof/>
                <w:webHidden/>
              </w:rPr>
              <w:instrText xml:space="preserve"> PAGEREF _Toc10229455 \h </w:instrText>
            </w:r>
            <w:r w:rsidR="00D30E71">
              <w:rPr>
                <w:noProof/>
                <w:webHidden/>
              </w:rPr>
            </w:r>
            <w:r w:rsidR="00D30E71">
              <w:rPr>
                <w:noProof/>
                <w:webHidden/>
              </w:rPr>
              <w:fldChar w:fldCharType="separate"/>
            </w:r>
            <w:r w:rsidR="00443272">
              <w:rPr>
                <w:noProof/>
                <w:webHidden/>
              </w:rPr>
              <w:t>7</w:t>
            </w:r>
            <w:r w:rsidR="00D30E71">
              <w:rPr>
                <w:noProof/>
                <w:webHidden/>
              </w:rPr>
              <w:fldChar w:fldCharType="end"/>
            </w:r>
          </w:hyperlink>
        </w:p>
        <w:p w14:paraId="1D1E1580"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6" w:history="1">
            <w:r w:rsidR="00D30E71" w:rsidRPr="00983881">
              <w:rPr>
                <w:rStyle w:val="Hypertextovodkaz"/>
                <w:noProof/>
              </w:rPr>
              <w:t>2.1</w:t>
            </w:r>
            <w:r w:rsidR="00D30E71">
              <w:rPr>
                <w:rFonts w:eastAsiaTheme="minorEastAsia" w:cstheme="minorBidi"/>
                <w:noProof/>
                <w:sz w:val="22"/>
                <w:szCs w:val="22"/>
                <w:lang w:eastAsia="cs-CZ"/>
              </w:rPr>
              <w:tab/>
            </w:r>
            <w:r w:rsidR="00D30E71" w:rsidRPr="00983881">
              <w:rPr>
                <w:rStyle w:val="Hypertextovodkaz"/>
                <w:noProof/>
              </w:rPr>
              <w:t>Lokalita školy</w:t>
            </w:r>
            <w:r w:rsidR="00D30E71">
              <w:rPr>
                <w:noProof/>
                <w:webHidden/>
              </w:rPr>
              <w:tab/>
            </w:r>
            <w:r w:rsidR="00D30E71">
              <w:rPr>
                <w:noProof/>
                <w:webHidden/>
              </w:rPr>
              <w:fldChar w:fldCharType="begin"/>
            </w:r>
            <w:r w:rsidR="00D30E71">
              <w:rPr>
                <w:noProof/>
                <w:webHidden/>
              </w:rPr>
              <w:instrText xml:space="preserve"> PAGEREF _Toc10229456 \h </w:instrText>
            </w:r>
            <w:r w:rsidR="00D30E71">
              <w:rPr>
                <w:noProof/>
                <w:webHidden/>
              </w:rPr>
            </w:r>
            <w:r w:rsidR="00D30E71">
              <w:rPr>
                <w:noProof/>
                <w:webHidden/>
              </w:rPr>
              <w:fldChar w:fldCharType="separate"/>
            </w:r>
            <w:r w:rsidR="00443272">
              <w:rPr>
                <w:noProof/>
                <w:webHidden/>
              </w:rPr>
              <w:t>7</w:t>
            </w:r>
            <w:r w:rsidR="00D30E71">
              <w:rPr>
                <w:noProof/>
                <w:webHidden/>
              </w:rPr>
              <w:fldChar w:fldCharType="end"/>
            </w:r>
          </w:hyperlink>
        </w:p>
        <w:p w14:paraId="262B958F"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7" w:history="1">
            <w:r w:rsidR="00D30E71" w:rsidRPr="00983881">
              <w:rPr>
                <w:rStyle w:val="Hypertextovodkaz"/>
                <w:noProof/>
              </w:rPr>
              <w:t>2.2</w:t>
            </w:r>
            <w:r w:rsidR="00D30E71">
              <w:rPr>
                <w:rFonts w:eastAsiaTheme="minorEastAsia" w:cstheme="minorBidi"/>
                <w:noProof/>
                <w:sz w:val="22"/>
                <w:szCs w:val="22"/>
                <w:lang w:eastAsia="cs-CZ"/>
              </w:rPr>
              <w:tab/>
            </w:r>
            <w:r w:rsidR="00D30E71" w:rsidRPr="00983881">
              <w:rPr>
                <w:rStyle w:val="Hypertextovodkaz"/>
                <w:noProof/>
              </w:rPr>
              <w:t>Historie školy</w:t>
            </w:r>
            <w:r w:rsidR="00D30E71">
              <w:rPr>
                <w:noProof/>
                <w:webHidden/>
              </w:rPr>
              <w:tab/>
            </w:r>
            <w:r w:rsidR="00D30E71">
              <w:rPr>
                <w:noProof/>
                <w:webHidden/>
              </w:rPr>
              <w:fldChar w:fldCharType="begin"/>
            </w:r>
            <w:r w:rsidR="00D30E71">
              <w:rPr>
                <w:noProof/>
                <w:webHidden/>
              </w:rPr>
              <w:instrText xml:space="preserve"> PAGEREF _Toc10229457 \h </w:instrText>
            </w:r>
            <w:r w:rsidR="00D30E71">
              <w:rPr>
                <w:noProof/>
                <w:webHidden/>
              </w:rPr>
            </w:r>
            <w:r w:rsidR="00D30E71">
              <w:rPr>
                <w:noProof/>
                <w:webHidden/>
              </w:rPr>
              <w:fldChar w:fldCharType="separate"/>
            </w:r>
            <w:r w:rsidR="00443272">
              <w:rPr>
                <w:noProof/>
                <w:webHidden/>
              </w:rPr>
              <w:t>7</w:t>
            </w:r>
            <w:r w:rsidR="00D30E71">
              <w:rPr>
                <w:noProof/>
                <w:webHidden/>
              </w:rPr>
              <w:fldChar w:fldCharType="end"/>
            </w:r>
          </w:hyperlink>
        </w:p>
        <w:p w14:paraId="7115626B"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8" w:history="1">
            <w:r w:rsidR="00D30E71" w:rsidRPr="00983881">
              <w:rPr>
                <w:rStyle w:val="Hypertextovodkaz"/>
                <w:noProof/>
              </w:rPr>
              <w:t>2.3</w:t>
            </w:r>
            <w:r w:rsidR="00D30E71">
              <w:rPr>
                <w:rFonts w:eastAsiaTheme="minorEastAsia" w:cstheme="minorBidi"/>
                <w:noProof/>
                <w:sz w:val="22"/>
                <w:szCs w:val="22"/>
                <w:lang w:eastAsia="cs-CZ"/>
              </w:rPr>
              <w:tab/>
            </w:r>
            <w:r w:rsidR="00D30E71" w:rsidRPr="00983881">
              <w:rPr>
                <w:rStyle w:val="Hypertextovodkaz"/>
                <w:noProof/>
              </w:rPr>
              <w:t>Velikost školy</w:t>
            </w:r>
            <w:r w:rsidR="00D30E71">
              <w:rPr>
                <w:noProof/>
                <w:webHidden/>
              </w:rPr>
              <w:tab/>
            </w:r>
            <w:r w:rsidR="00D30E71">
              <w:rPr>
                <w:noProof/>
                <w:webHidden/>
              </w:rPr>
              <w:fldChar w:fldCharType="begin"/>
            </w:r>
            <w:r w:rsidR="00D30E71">
              <w:rPr>
                <w:noProof/>
                <w:webHidden/>
              </w:rPr>
              <w:instrText xml:space="preserve"> PAGEREF _Toc10229458 \h </w:instrText>
            </w:r>
            <w:r w:rsidR="00D30E71">
              <w:rPr>
                <w:noProof/>
                <w:webHidden/>
              </w:rPr>
            </w:r>
            <w:r w:rsidR="00D30E71">
              <w:rPr>
                <w:noProof/>
                <w:webHidden/>
              </w:rPr>
              <w:fldChar w:fldCharType="separate"/>
            </w:r>
            <w:r w:rsidR="00443272">
              <w:rPr>
                <w:noProof/>
                <w:webHidden/>
              </w:rPr>
              <w:t>7</w:t>
            </w:r>
            <w:r w:rsidR="00D30E71">
              <w:rPr>
                <w:noProof/>
                <w:webHidden/>
              </w:rPr>
              <w:fldChar w:fldCharType="end"/>
            </w:r>
          </w:hyperlink>
        </w:p>
        <w:p w14:paraId="5C6D8A0C"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59" w:history="1">
            <w:r w:rsidR="00D30E71" w:rsidRPr="00983881">
              <w:rPr>
                <w:rStyle w:val="Hypertextovodkaz"/>
                <w:noProof/>
              </w:rPr>
              <w:t>2.4</w:t>
            </w:r>
            <w:r w:rsidR="00D30E71">
              <w:rPr>
                <w:rFonts w:eastAsiaTheme="minorEastAsia" w:cstheme="minorBidi"/>
                <w:noProof/>
                <w:sz w:val="22"/>
                <w:szCs w:val="22"/>
                <w:lang w:eastAsia="cs-CZ"/>
              </w:rPr>
              <w:tab/>
            </w:r>
            <w:r w:rsidR="00D30E71" w:rsidRPr="00983881">
              <w:rPr>
                <w:rStyle w:val="Hypertextovodkaz"/>
                <w:noProof/>
              </w:rPr>
              <w:t>Charakter budovy školy</w:t>
            </w:r>
            <w:r w:rsidR="00D30E71">
              <w:rPr>
                <w:noProof/>
                <w:webHidden/>
              </w:rPr>
              <w:tab/>
            </w:r>
            <w:r w:rsidR="00D30E71">
              <w:rPr>
                <w:noProof/>
                <w:webHidden/>
              </w:rPr>
              <w:fldChar w:fldCharType="begin"/>
            </w:r>
            <w:r w:rsidR="00D30E71">
              <w:rPr>
                <w:noProof/>
                <w:webHidden/>
              </w:rPr>
              <w:instrText xml:space="preserve"> PAGEREF _Toc10229459 \h </w:instrText>
            </w:r>
            <w:r w:rsidR="00D30E71">
              <w:rPr>
                <w:noProof/>
                <w:webHidden/>
              </w:rPr>
            </w:r>
            <w:r w:rsidR="00D30E71">
              <w:rPr>
                <w:noProof/>
                <w:webHidden/>
              </w:rPr>
              <w:fldChar w:fldCharType="separate"/>
            </w:r>
            <w:r w:rsidR="00443272">
              <w:rPr>
                <w:noProof/>
                <w:webHidden/>
              </w:rPr>
              <w:t>7</w:t>
            </w:r>
            <w:r w:rsidR="00D30E71">
              <w:rPr>
                <w:noProof/>
                <w:webHidden/>
              </w:rPr>
              <w:fldChar w:fldCharType="end"/>
            </w:r>
          </w:hyperlink>
        </w:p>
        <w:p w14:paraId="7155CCD7"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0" w:history="1">
            <w:r w:rsidR="00D30E71" w:rsidRPr="00983881">
              <w:rPr>
                <w:rStyle w:val="Hypertextovodkaz"/>
                <w:noProof/>
              </w:rPr>
              <w:t>2.5</w:t>
            </w:r>
            <w:r w:rsidR="00D30E71">
              <w:rPr>
                <w:rFonts w:eastAsiaTheme="minorEastAsia" w:cstheme="minorBidi"/>
                <w:noProof/>
                <w:sz w:val="22"/>
                <w:szCs w:val="22"/>
                <w:lang w:eastAsia="cs-CZ"/>
              </w:rPr>
              <w:tab/>
            </w:r>
            <w:r w:rsidR="00D30E71" w:rsidRPr="00983881">
              <w:rPr>
                <w:rStyle w:val="Hypertextovodkaz"/>
                <w:noProof/>
              </w:rPr>
              <w:t>Charakteristika pedagogických pracovníků v MŠ</w:t>
            </w:r>
            <w:r w:rsidR="00D30E71">
              <w:rPr>
                <w:noProof/>
                <w:webHidden/>
              </w:rPr>
              <w:tab/>
            </w:r>
            <w:r w:rsidR="00D30E71">
              <w:rPr>
                <w:noProof/>
                <w:webHidden/>
              </w:rPr>
              <w:fldChar w:fldCharType="begin"/>
            </w:r>
            <w:r w:rsidR="00D30E71">
              <w:rPr>
                <w:noProof/>
                <w:webHidden/>
              </w:rPr>
              <w:instrText xml:space="preserve"> PAGEREF _Toc10229460 \h </w:instrText>
            </w:r>
            <w:r w:rsidR="00D30E71">
              <w:rPr>
                <w:noProof/>
                <w:webHidden/>
              </w:rPr>
            </w:r>
            <w:r w:rsidR="00D30E71">
              <w:rPr>
                <w:noProof/>
                <w:webHidden/>
              </w:rPr>
              <w:fldChar w:fldCharType="separate"/>
            </w:r>
            <w:r w:rsidR="00443272">
              <w:rPr>
                <w:noProof/>
                <w:webHidden/>
              </w:rPr>
              <w:t>8</w:t>
            </w:r>
            <w:r w:rsidR="00D30E71">
              <w:rPr>
                <w:noProof/>
                <w:webHidden/>
              </w:rPr>
              <w:fldChar w:fldCharType="end"/>
            </w:r>
          </w:hyperlink>
        </w:p>
        <w:p w14:paraId="03A0562F"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461" w:history="1">
            <w:r w:rsidR="00D30E71" w:rsidRPr="00983881">
              <w:rPr>
                <w:rStyle w:val="Hypertextovodkaz"/>
                <w:noProof/>
              </w:rPr>
              <w:t>3</w:t>
            </w:r>
            <w:r w:rsidR="00D30E71">
              <w:rPr>
                <w:rFonts w:eastAsiaTheme="minorEastAsia" w:cstheme="minorBidi"/>
                <w:noProof/>
                <w:sz w:val="22"/>
                <w:szCs w:val="22"/>
                <w:lang w:eastAsia="cs-CZ"/>
              </w:rPr>
              <w:tab/>
            </w:r>
            <w:r w:rsidR="00D30E71" w:rsidRPr="00983881">
              <w:rPr>
                <w:rStyle w:val="Hypertextovodkaz"/>
                <w:noProof/>
              </w:rPr>
              <w:t>Podmínky vzdělávání</w:t>
            </w:r>
            <w:r w:rsidR="00D30E71">
              <w:rPr>
                <w:noProof/>
                <w:webHidden/>
              </w:rPr>
              <w:tab/>
            </w:r>
            <w:r w:rsidR="00D30E71">
              <w:rPr>
                <w:noProof/>
                <w:webHidden/>
              </w:rPr>
              <w:fldChar w:fldCharType="begin"/>
            </w:r>
            <w:r w:rsidR="00D30E71">
              <w:rPr>
                <w:noProof/>
                <w:webHidden/>
              </w:rPr>
              <w:instrText xml:space="preserve"> PAGEREF _Toc10229461 \h </w:instrText>
            </w:r>
            <w:r w:rsidR="00D30E71">
              <w:rPr>
                <w:noProof/>
                <w:webHidden/>
              </w:rPr>
            </w:r>
            <w:r w:rsidR="00D30E71">
              <w:rPr>
                <w:noProof/>
                <w:webHidden/>
              </w:rPr>
              <w:fldChar w:fldCharType="separate"/>
            </w:r>
            <w:r w:rsidR="00443272">
              <w:rPr>
                <w:noProof/>
                <w:webHidden/>
              </w:rPr>
              <w:t>9</w:t>
            </w:r>
            <w:r w:rsidR="00D30E71">
              <w:rPr>
                <w:noProof/>
                <w:webHidden/>
              </w:rPr>
              <w:fldChar w:fldCharType="end"/>
            </w:r>
          </w:hyperlink>
        </w:p>
        <w:p w14:paraId="39170923"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2" w:history="1">
            <w:r w:rsidR="00D30E71" w:rsidRPr="00983881">
              <w:rPr>
                <w:rStyle w:val="Hypertextovodkaz"/>
                <w:noProof/>
              </w:rPr>
              <w:t>3.1</w:t>
            </w:r>
            <w:r w:rsidR="00D30E71">
              <w:rPr>
                <w:rFonts w:eastAsiaTheme="minorEastAsia" w:cstheme="minorBidi"/>
                <w:noProof/>
                <w:sz w:val="22"/>
                <w:szCs w:val="22"/>
                <w:lang w:eastAsia="cs-CZ"/>
              </w:rPr>
              <w:tab/>
            </w:r>
            <w:r w:rsidR="00D30E71" w:rsidRPr="00983881">
              <w:rPr>
                <w:rStyle w:val="Hypertextovodkaz"/>
                <w:noProof/>
              </w:rPr>
              <w:t>Věcné ( materiální) podmínky</w:t>
            </w:r>
            <w:r w:rsidR="00D30E71">
              <w:rPr>
                <w:noProof/>
                <w:webHidden/>
              </w:rPr>
              <w:tab/>
            </w:r>
            <w:r w:rsidR="00D30E71">
              <w:rPr>
                <w:noProof/>
                <w:webHidden/>
              </w:rPr>
              <w:fldChar w:fldCharType="begin"/>
            </w:r>
            <w:r w:rsidR="00D30E71">
              <w:rPr>
                <w:noProof/>
                <w:webHidden/>
              </w:rPr>
              <w:instrText xml:space="preserve"> PAGEREF _Toc10229462 \h </w:instrText>
            </w:r>
            <w:r w:rsidR="00D30E71">
              <w:rPr>
                <w:noProof/>
                <w:webHidden/>
              </w:rPr>
            </w:r>
            <w:r w:rsidR="00D30E71">
              <w:rPr>
                <w:noProof/>
                <w:webHidden/>
              </w:rPr>
              <w:fldChar w:fldCharType="separate"/>
            </w:r>
            <w:r w:rsidR="00443272">
              <w:rPr>
                <w:noProof/>
                <w:webHidden/>
              </w:rPr>
              <w:t>9</w:t>
            </w:r>
            <w:r w:rsidR="00D30E71">
              <w:rPr>
                <w:noProof/>
                <w:webHidden/>
              </w:rPr>
              <w:fldChar w:fldCharType="end"/>
            </w:r>
          </w:hyperlink>
        </w:p>
        <w:p w14:paraId="43C6692B"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3" w:history="1">
            <w:r w:rsidR="00D30E71" w:rsidRPr="00983881">
              <w:rPr>
                <w:rStyle w:val="Hypertextovodkaz"/>
                <w:noProof/>
              </w:rPr>
              <w:t>3.2</w:t>
            </w:r>
            <w:r w:rsidR="00D30E71">
              <w:rPr>
                <w:rFonts w:eastAsiaTheme="minorEastAsia" w:cstheme="minorBidi"/>
                <w:noProof/>
                <w:sz w:val="22"/>
                <w:szCs w:val="22"/>
                <w:lang w:eastAsia="cs-CZ"/>
              </w:rPr>
              <w:tab/>
            </w:r>
            <w:r w:rsidR="00D30E71" w:rsidRPr="00983881">
              <w:rPr>
                <w:rStyle w:val="Hypertextovodkaz"/>
                <w:noProof/>
              </w:rPr>
              <w:t>Životospráva</w:t>
            </w:r>
            <w:r w:rsidR="00D30E71">
              <w:rPr>
                <w:noProof/>
                <w:webHidden/>
              </w:rPr>
              <w:tab/>
            </w:r>
            <w:r w:rsidR="00D30E71">
              <w:rPr>
                <w:noProof/>
                <w:webHidden/>
              </w:rPr>
              <w:fldChar w:fldCharType="begin"/>
            </w:r>
            <w:r w:rsidR="00D30E71">
              <w:rPr>
                <w:noProof/>
                <w:webHidden/>
              </w:rPr>
              <w:instrText xml:space="preserve"> PAGEREF _Toc10229463 \h </w:instrText>
            </w:r>
            <w:r w:rsidR="00D30E71">
              <w:rPr>
                <w:noProof/>
                <w:webHidden/>
              </w:rPr>
            </w:r>
            <w:r w:rsidR="00D30E71">
              <w:rPr>
                <w:noProof/>
                <w:webHidden/>
              </w:rPr>
              <w:fldChar w:fldCharType="separate"/>
            </w:r>
            <w:r w:rsidR="00443272">
              <w:rPr>
                <w:noProof/>
                <w:webHidden/>
              </w:rPr>
              <w:t>9</w:t>
            </w:r>
            <w:r w:rsidR="00D30E71">
              <w:rPr>
                <w:noProof/>
                <w:webHidden/>
              </w:rPr>
              <w:fldChar w:fldCharType="end"/>
            </w:r>
          </w:hyperlink>
        </w:p>
        <w:p w14:paraId="2DBD6E37"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4" w:history="1">
            <w:r w:rsidR="00D30E71" w:rsidRPr="00983881">
              <w:rPr>
                <w:rStyle w:val="Hypertextovodkaz"/>
                <w:noProof/>
              </w:rPr>
              <w:t>3.3</w:t>
            </w:r>
            <w:r w:rsidR="00D30E71">
              <w:rPr>
                <w:rFonts w:eastAsiaTheme="minorEastAsia" w:cstheme="minorBidi"/>
                <w:noProof/>
                <w:sz w:val="22"/>
                <w:szCs w:val="22"/>
                <w:lang w:eastAsia="cs-CZ"/>
              </w:rPr>
              <w:tab/>
            </w:r>
            <w:r w:rsidR="00D30E71" w:rsidRPr="00983881">
              <w:rPr>
                <w:rStyle w:val="Hypertextovodkaz"/>
                <w:noProof/>
              </w:rPr>
              <w:t>Psychosociální podmínky</w:t>
            </w:r>
            <w:r w:rsidR="00D30E71">
              <w:rPr>
                <w:noProof/>
                <w:webHidden/>
              </w:rPr>
              <w:tab/>
            </w:r>
            <w:r w:rsidR="00D30E71">
              <w:rPr>
                <w:noProof/>
                <w:webHidden/>
              </w:rPr>
              <w:fldChar w:fldCharType="begin"/>
            </w:r>
            <w:r w:rsidR="00D30E71">
              <w:rPr>
                <w:noProof/>
                <w:webHidden/>
              </w:rPr>
              <w:instrText xml:space="preserve"> PAGEREF _Toc10229464 \h </w:instrText>
            </w:r>
            <w:r w:rsidR="00D30E71">
              <w:rPr>
                <w:noProof/>
                <w:webHidden/>
              </w:rPr>
            </w:r>
            <w:r w:rsidR="00D30E71">
              <w:rPr>
                <w:noProof/>
                <w:webHidden/>
              </w:rPr>
              <w:fldChar w:fldCharType="separate"/>
            </w:r>
            <w:r w:rsidR="00443272">
              <w:rPr>
                <w:noProof/>
                <w:webHidden/>
              </w:rPr>
              <w:t>10</w:t>
            </w:r>
            <w:r w:rsidR="00D30E71">
              <w:rPr>
                <w:noProof/>
                <w:webHidden/>
              </w:rPr>
              <w:fldChar w:fldCharType="end"/>
            </w:r>
          </w:hyperlink>
        </w:p>
        <w:p w14:paraId="5739F46B"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5" w:history="1">
            <w:r w:rsidR="00D30E71" w:rsidRPr="00983881">
              <w:rPr>
                <w:rStyle w:val="Hypertextovodkaz"/>
                <w:noProof/>
              </w:rPr>
              <w:t>3.4</w:t>
            </w:r>
            <w:r w:rsidR="00D30E71">
              <w:rPr>
                <w:rFonts w:eastAsiaTheme="minorEastAsia" w:cstheme="minorBidi"/>
                <w:noProof/>
                <w:sz w:val="22"/>
                <w:szCs w:val="22"/>
                <w:lang w:eastAsia="cs-CZ"/>
              </w:rPr>
              <w:tab/>
            </w:r>
            <w:r w:rsidR="00D30E71" w:rsidRPr="00983881">
              <w:rPr>
                <w:rStyle w:val="Hypertextovodkaz"/>
                <w:noProof/>
              </w:rPr>
              <w:t>Organizace</w:t>
            </w:r>
            <w:r w:rsidR="00D30E71">
              <w:rPr>
                <w:noProof/>
                <w:webHidden/>
              </w:rPr>
              <w:tab/>
            </w:r>
            <w:r w:rsidR="00D30E71">
              <w:rPr>
                <w:noProof/>
                <w:webHidden/>
              </w:rPr>
              <w:fldChar w:fldCharType="begin"/>
            </w:r>
            <w:r w:rsidR="00D30E71">
              <w:rPr>
                <w:noProof/>
                <w:webHidden/>
              </w:rPr>
              <w:instrText xml:space="preserve"> PAGEREF _Toc10229465 \h </w:instrText>
            </w:r>
            <w:r w:rsidR="00D30E71">
              <w:rPr>
                <w:noProof/>
                <w:webHidden/>
              </w:rPr>
            </w:r>
            <w:r w:rsidR="00D30E71">
              <w:rPr>
                <w:noProof/>
                <w:webHidden/>
              </w:rPr>
              <w:fldChar w:fldCharType="separate"/>
            </w:r>
            <w:r w:rsidR="00443272">
              <w:rPr>
                <w:noProof/>
                <w:webHidden/>
              </w:rPr>
              <w:t>11</w:t>
            </w:r>
            <w:r w:rsidR="00D30E71">
              <w:rPr>
                <w:noProof/>
                <w:webHidden/>
              </w:rPr>
              <w:fldChar w:fldCharType="end"/>
            </w:r>
          </w:hyperlink>
        </w:p>
        <w:p w14:paraId="65628ECD"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6" w:history="1">
            <w:r w:rsidR="00D30E71" w:rsidRPr="00983881">
              <w:rPr>
                <w:rStyle w:val="Hypertextovodkaz"/>
                <w:noProof/>
              </w:rPr>
              <w:t>3.5</w:t>
            </w:r>
            <w:r w:rsidR="00D30E71">
              <w:rPr>
                <w:rFonts w:eastAsiaTheme="minorEastAsia" w:cstheme="minorBidi"/>
                <w:noProof/>
                <w:sz w:val="22"/>
                <w:szCs w:val="22"/>
                <w:lang w:eastAsia="cs-CZ"/>
              </w:rPr>
              <w:tab/>
            </w:r>
            <w:r w:rsidR="00D30E71" w:rsidRPr="00983881">
              <w:rPr>
                <w:rStyle w:val="Hypertextovodkaz"/>
                <w:noProof/>
              </w:rPr>
              <w:t>Řízení mateřské školy</w:t>
            </w:r>
            <w:r w:rsidR="00D30E71">
              <w:rPr>
                <w:noProof/>
                <w:webHidden/>
              </w:rPr>
              <w:tab/>
            </w:r>
            <w:r w:rsidR="00D30E71">
              <w:rPr>
                <w:noProof/>
                <w:webHidden/>
              </w:rPr>
              <w:fldChar w:fldCharType="begin"/>
            </w:r>
            <w:r w:rsidR="00D30E71">
              <w:rPr>
                <w:noProof/>
                <w:webHidden/>
              </w:rPr>
              <w:instrText xml:space="preserve"> PAGEREF _Toc10229466 \h </w:instrText>
            </w:r>
            <w:r w:rsidR="00D30E71">
              <w:rPr>
                <w:noProof/>
                <w:webHidden/>
              </w:rPr>
            </w:r>
            <w:r w:rsidR="00D30E71">
              <w:rPr>
                <w:noProof/>
                <w:webHidden/>
              </w:rPr>
              <w:fldChar w:fldCharType="separate"/>
            </w:r>
            <w:r w:rsidR="00443272">
              <w:rPr>
                <w:noProof/>
                <w:webHidden/>
              </w:rPr>
              <w:t>13</w:t>
            </w:r>
            <w:r w:rsidR="00D30E71">
              <w:rPr>
                <w:noProof/>
                <w:webHidden/>
              </w:rPr>
              <w:fldChar w:fldCharType="end"/>
            </w:r>
          </w:hyperlink>
        </w:p>
        <w:p w14:paraId="110D37D3"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7" w:history="1">
            <w:r w:rsidR="00D30E71" w:rsidRPr="00983881">
              <w:rPr>
                <w:rStyle w:val="Hypertextovodkaz"/>
                <w:noProof/>
              </w:rPr>
              <w:t>3.6</w:t>
            </w:r>
            <w:r w:rsidR="00D30E71">
              <w:rPr>
                <w:rFonts w:eastAsiaTheme="minorEastAsia" w:cstheme="minorBidi"/>
                <w:noProof/>
                <w:sz w:val="22"/>
                <w:szCs w:val="22"/>
                <w:lang w:eastAsia="cs-CZ"/>
              </w:rPr>
              <w:tab/>
            </w:r>
            <w:r w:rsidR="00D30E71" w:rsidRPr="00983881">
              <w:rPr>
                <w:rStyle w:val="Hypertextovodkaz"/>
                <w:noProof/>
              </w:rPr>
              <w:t>Personální a pedagogické zajištění</w:t>
            </w:r>
            <w:r w:rsidR="00D30E71">
              <w:rPr>
                <w:noProof/>
                <w:webHidden/>
              </w:rPr>
              <w:tab/>
            </w:r>
            <w:r w:rsidR="00D30E71">
              <w:rPr>
                <w:noProof/>
                <w:webHidden/>
              </w:rPr>
              <w:fldChar w:fldCharType="begin"/>
            </w:r>
            <w:r w:rsidR="00D30E71">
              <w:rPr>
                <w:noProof/>
                <w:webHidden/>
              </w:rPr>
              <w:instrText xml:space="preserve"> PAGEREF _Toc10229467 \h </w:instrText>
            </w:r>
            <w:r w:rsidR="00D30E71">
              <w:rPr>
                <w:noProof/>
                <w:webHidden/>
              </w:rPr>
            </w:r>
            <w:r w:rsidR="00D30E71">
              <w:rPr>
                <w:noProof/>
                <w:webHidden/>
              </w:rPr>
              <w:fldChar w:fldCharType="separate"/>
            </w:r>
            <w:r w:rsidR="00443272">
              <w:rPr>
                <w:noProof/>
                <w:webHidden/>
              </w:rPr>
              <w:t>14</w:t>
            </w:r>
            <w:r w:rsidR="00D30E71">
              <w:rPr>
                <w:noProof/>
                <w:webHidden/>
              </w:rPr>
              <w:fldChar w:fldCharType="end"/>
            </w:r>
          </w:hyperlink>
        </w:p>
        <w:p w14:paraId="43235BF7"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8" w:history="1">
            <w:r w:rsidR="00D30E71" w:rsidRPr="00983881">
              <w:rPr>
                <w:rStyle w:val="Hypertextovodkaz"/>
                <w:noProof/>
              </w:rPr>
              <w:t>3.7</w:t>
            </w:r>
            <w:r w:rsidR="00D30E71">
              <w:rPr>
                <w:rFonts w:eastAsiaTheme="minorEastAsia" w:cstheme="minorBidi"/>
                <w:noProof/>
                <w:sz w:val="22"/>
                <w:szCs w:val="22"/>
                <w:lang w:eastAsia="cs-CZ"/>
              </w:rPr>
              <w:tab/>
            </w:r>
            <w:r w:rsidR="00D30E71" w:rsidRPr="00983881">
              <w:rPr>
                <w:rStyle w:val="Hypertextovodkaz"/>
                <w:noProof/>
              </w:rPr>
              <w:t>Spoluúčast rodičů</w:t>
            </w:r>
            <w:r w:rsidR="00D30E71">
              <w:rPr>
                <w:noProof/>
                <w:webHidden/>
              </w:rPr>
              <w:tab/>
            </w:r>
            <w:r w:rsidR="00D30E71">
              <w:rPr>
                <w:noProof/>
                <w:webHidden/>
              </w:rPr>
              <w:fldChar w:fldCharType="begin"/>
            </w:r>
            <w:r w:rsidR="00D30E71">
              <w:rPr>
                <w:noProof/>
                <w:webHidden/>
              </w:rPr>
              <w:instrText xml:space="preserve"> PAGEREF _Toc10229468 \h </w:instrText>
            </w:r>
            <w:r w:rsidR="00D30E71">
              <w:rPr>
                <w:noProof/>
                <w:webHidden/>
              </w:rPr>
            </w:r>
            <w:r w:rsidR="00D30E71">
              <w:rPr>
                <w:noProof/>
                <w:webHidden/>
              </w:rPr>
              <w:fldChar w:fldCharType="separate"/>
            </w:r>
            <w:r w:rsidR="00443272">
              <w:rPr>
                <w:noProof/>
                <w:webHidden/>
              </w:rPr>
              <w:t>14</w:t>
            </w:r>
            <w:r w:rsidR="00D30E71">
              <w:rPr>
                <w:noProof/>
                <w:webHidden/>
              </w:rPr>
              <w:fldChar w:fldCharType="end"/>
            </w:r>
          </w:hyperlink>
        </w:p>
        <w:p w14:paraId="3E8BE30E"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69" w:history="1">
            <w:r w:rsidR="00D30E71" w:rsidRPr="00983881">
              <w:rPr>
                <w:rStyle w:val="Hypertextovodkaz"/>
                <w:noProof/>
              </w:rPr>
              <w:t>3.8</w:t>
            </w:r>
            <w:r w:rsidR="00D30E71">
              <w:rPr>
                <w:rFonts w:eastAsiaTheme="minorEastAsia" w:cstheme="minorBidi"/>
                <w:noProof/>
                <w:sz w:val="22"/>
                <w:szCs w:val="22"/>
                <w:lang w:eastAsia="cs-CZ"/>
              </w:rPr>
              <w:tab/>
            </w:r>
            <w:r w:rsidR="00D30E71" w:rsidRPr="00983881">
              <w:rPr>
                <w:rStyle w:val="Hypertextovodkaz"/>
                <w:noProof/>
              </w:rPr>
              <w:t>Podmínky pro vzdělávání dětí se speciálními vzdělávacími potřebami</w:t>
            </w:r>
            <w:r w:rsidR="00D30E71">
              <w:rPr>
                <w:noProof/>
                <w:webHidden/>
              </w:rPr>
              <w:tab/>
            </w:r>
            <w:r w:rsidR="00D30E71">
              <w:rPr>
                <w:noProof/>
                <w:webHidden/>
              </w:rPr>
              <w:fldChar w:fldCharType="begin"/>
            </w:r>
            <w:r w:rsidR="00D30E71">
              <w:rPr>
                <w:noProof/>
                <w:webHidden/>
              </w:rPr>
              <w:instrText xml:space="preserve"> PAGEREF _Toc10229469 \h </w:instrText>
            </w:r>
            <w:r w:rsidR="00D30E71">
              <w:rPr>
                <w:noProof/>
                <w:webHidden/>
              </w:rPr>
            </w:r>
            <w:r w:rsidR="00D30E71">
              <w:rPr>
                <w:noProof/>
                <w:webHidden/>
              </w:rPr>
              <w:fldChar w:fldCharType="separate"/>
            </w:r>
            <w:r w:rsidR="00443272">
              <w:rPr>
                <w:noProof/>
                <w:webHidden/>
              </w:rPr>
              <w:t>15</w:t>
            </w:r>
            <w:r w:rsidR="00D30E71">
              <w:rPr>
                <w:noProof/>
                <w:webHidden/>
              </w:rPr>
              <w:fldChar w:fldCharType="end"/>
            </w:r>
          </w:hyperlink>
        </w:p>
        <w:p w14:paraId="17925F23"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0" w:history="1">
            <w:r w:rsidR="00D30E71" w:rsidRPr="00983881">
              <w:rPr>
                <w:rStyle w:val="Hypertextovodkaz"/>
                <w:noProof/>
              </w:rPr>
              <w:t>3.9</w:t>
            </w:r>
            <w:r w:rsidR="00D30E71">
              <w:rPr>
                <w:rFonts w:eastAsiaTheme="minorEastAsia" w:cstheme="minorBidi"/>
                <w:noProof/>
                <w:sz w:val="22"/>
                <w:szCs w:val="22"/>
                <w:lang w:eastAsia="cs-CZ"/>
              </w:rPr>
              <w:tab/>
            </w:r>
            <w:r w:rsidR="00D30E71" w:rsidRPr="00983881">
              <w:rPr>
                <w:rStyle w:val="Hypertextovodkaz"/>
                <w:noProof/>
              </w:rPr>
              <w:t>Podmínky vzdělávání dětí nadaných</w:t>
            </w:r>
            <w:r w:rsidR="00D30E71">
              <w:rPr>
                <w:noProof/>
                <w:webHidden/>
              </w:rPr>
              <w:tab/>
            </w:r>
            <w:r w:rsidR="00D30E71">
              <w:rPr>
                <w:noProof/>
                <w:webHidden/>
              </w:rPr>
              <w:fldChar w:fldCharType="begin"/>
            </w:r>
            <w:r w:rsidR="00D30E71">
              <w:rPr>
                <w:noProof/>
                <w:webHidden/>
              </w:rPr>
              <w:instrText xml:space="preserve"> PAGEREF _Toc10229470 \h </w:instrText>
            </w:r>
            <w:r w:rsidR="00D30E71">
              <w:rPr>
                <w:noProof/>
                <w:webHidden/>
              </w:rPr>
            </w:r>
            <w:r w:rsidR="00D30E71">
              <w:rPr>
                <w:noProof/>
                <w:webHidden/>
              </w:rPr>
              <w:fldChar w:fldCharType="separate"/>
            </w:r>
            <w:r w:rsidR="00443272">
              <w:rPr>
                <w:noProof/>
                <w:webHidden/>
              </w:rPr>
              <w:t>16</w:t>
            </w:r>
            <w:r w:rsidR="00D30E71">
              <w:rPr>
                <w:noProof/>
                <w:webHidden/>
              </w:rPr>
              <w:fldChar w:fldCharType="end"/>
            </w:r>
          </w:hyperlink>
        </w:p>
        <w:p w14:paraId="65588D64" w14:textId="77777777" w:rsidR="00D30E71" w:rsidRDefault="00F618CB">
          <w:pPr>
            <w:pStyle w:val="Obsah2"/>
            <w:tabs>
              <w:tab w:val="left" w:pos="1100"/>
              <w:tab w:val="right" w:leader="dot" w:pos="9062"/>
            </w:tabs>
            <w:rPr>
              <w:rFonts w:eastAsiaTheme="minorEastAsia" w:cstheme="minorBidi"/>
              <w:noProof/>
              <w:sz w:val="22"/>
              <w:szCs w:val="22"/>
              <w:lang w:eastAsia="cs-CZ"/>
            </w:rPr>
          </w:pPr>
          <w:hyperlink w:anchor="_Toc10229471" w:history="1">
            <w:r w:rsidR="00D30E71" w:rsidRPr="00983881">
              <w:rPr>
                <w:rStyle w:val="Hypertextovodkaz"/>
                <w:noProof/>
              </w:rPr>
              <w:t>3.10</w:t>
            </w:r>
            <w:r w:rsidR="00D30E71">
              <w:rPr>
                <w:rFonts w:eastAsiaTheme="minorEastAsia" w:cstheme="minorBidi"/>
                <w:noProof/>
                <w:sz w:val="22"/>
                <w:szCs w:val="22"/>
                <w:lang w:eastAsia="cs-CZ"/>
              </w:rPr>
              <w:tab/>
            </w:r>
            <w:r w:rsidR="00D30E71" w:rsidRPr="00983881">
              <w:rPr>
                <w:rStyle w:val="Hypertextovodkaz"/>
                <w:noProof/>
              </w:rPr>
              <w:t>Vzdělávání dětí od dvou do tří let</w:t>
            </w:r>
            <w:r w:rsidR="00D30E71">
              <w:rPr>
                <w:noProof/>
                <w:webHidden/>
              </w:rPr>
              <w:tab/>
            </w:r>
            <w:r w:rsidR="00D30E71">
              <w:rPr>
                <w:noProof/>
                <w:webHidden/>
              </w:rPr>
              <w:fldChar w:fldCharType="begin"/>
            </w:r>
            <w:r w:rsidR="00D30E71">
              <w:rPr>
                <w:noProof/>
                <w:webHidden/>
              </w:rPr>
              <w:instrText xml:space="preserve"> PAGEREF _Toc10229471 \h </w:instrText>
            </w:r>
            <w:r w:rsidR="00D30E71">
              <w:rPr>
                <w:noProof/>
                <w:webHidden/>
              </w:rPr>
            </w:r>
            <w:r w:rsidR="00D30E71">
              <w:rPr>
                <w:noProof/>
                <w:webHidden/>
              </w:rPr>
              <w:fldChar w:fldCharType="separate"/>
            </w:r>
            <w:r w:rsidR="00443272">
              <w:rPr>
                <w:noProof/>
                <w:webHidden/>
              </w:rPr>
              <w:t>16</w:t>
            </w:r>
            <w:r w:rsidR="00D30E71">
              <w:rPr>
                <w:noProof/>
                <w:webHidden/>
              </w:rPr>
              <w:fldChar w:fldCharType="end"/>
            </w:r>
          </w:hyperlink>
        </w:p>
        <w:p w14:paraId="113520B4"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472" w:history="1">
            <w:r w:rsidR="00D30E71" w:rsidRPr="00983881">
              <w:rPr>
                <w:rStyle w:val="Hypertextovodkaz"/>
                <w:noProof/>
              </w:rPr>
              <w:t>4</w:t>
            </w:r>
            <w:r w:rsidR="00D30E71">
              <w:rPr>
                <w:rFonts w:eastAsiaTheme="minorEastAsia" w:cstheme="minorBidi"/>
                <w:noProof/>
                <w:sz w:val="22"/>
                <w:szCs w:val="22"/>
                <w:lang w:eastAsia="cs-CZ"/>
              </w:rPr>
              <w:tab/>
            </w:r>
            <w:r w:rsidR="00D30E71" w:rsidRPr="00983881">
              <w:rPr>
                <w:rStyle w:val="Hypertextovodkaz"/>
                <w:noProof/>
              </w:rPr>
              <w:t>Organizace vzdělávání</w:t>
            </w:r>
            <w:r w:rsidR="00D30E71">
              <w:rPr>
                <w:noProof/>
                <w:webHidden/>
              </w:rPr>
              <w:tab/>
            </w:r>
            <w:r w:rsidR="00D30E71">
              <w:rPr>
                <w:noProof/>
                <w:webHidden/>
              </w:rPr>
              <w:fldChar w:fldCharType="begin"/>
            </w:r>
            <w:r w:rsidR="00D30E71">
              <w:rPr>
                <w:noProof/>
                <w:webHidden/>
              </w:rPr>
              <w:instrText xml:space="preserve"> PAGEREF _Toc10229472 \h </w:instrText>
            </w:r>
            <w:r w:rsidR="00D30E71">
              <w:rPr>
                <w:noProof/>
                <w:webHidden/>
              </w:rPr>
            </w:r>
            <w:r w:rsidR="00D30E71">
              <w:rPr>
                <w:noProof/>
                <w:webHidden/>
              </w:rPr>
              <w:fldChar w:fldCharType="separate"/>
            </w:r>
            <w:r w:rsidR="00443272">
              <w:rPr>
                <w:noProof/>
                <w:webHidden/>
              </w:rPr>
              <w:t>18</w:t>
            </w:r>
            <w:r w:rsidR="00D30E71">
              <w:rPr>
                <w:noProof/>
                <w:webHidden/>
              </w:rPr>
              <w:fldChar w:fldCharType="end"/>
            </w:r>
          </w:hyperlink>
        </w:p>
        <w:p w14:paraId="3E34580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3" w:history="1">
            <w:r w:rsidR="00D30E71" w:rsidRPr="00983881">
              <w:rPr>
                <w:rStyle w:val="Hypertextovodkaz"/>
                <w:noProof/>
              </w:rPr>
              <w:t>4.1</w:t>
            </w:r>
            <w:r w:rsidR="00D30E71">
              <w:rPr>
                <w:rFonts w:eastAsiaTheme="minorEastAsia" w:cstheme="minorBidi"/>
                <w:noProof/>
                <w:sz w:val="22"/>
                <w:szCs w:val="22"/>
                <w:lang w:eastAsia="cs-CZ"/>
              </w:rPr>
              <w:tab/>
            </w:r>
            <w:r w:rsidR="00D30E71" w:rsidRPr="00983881">
              <w:rPr>
                <w:rStyle w:val="Hypertextovodkaz"/>
                <w:noProof/>
              </w:rPr>
              <w:t>Provoz školy</w:t>
            </w:r>
            <w:r w:rsidR="00D30E71">
              <w:rPr>
                <w:noProof/>
                <w:webHidden/>
              </w:rPr>
              <w:tab/>
            </w:r>
            <w:r w:rsidR="00D30E71">
              <w:rPr>
                <w:noProof/>
                <w:webHidden/>
              </w:rPr>
              <w:fldChar w:fldCharType="begin"/>
            </w:r>
            <w:r w:rsidR="00D30E71">
              <w:rPr>
                <w:noProof/>
                <w:webHidden/>
              </w:rPr>
              <w:instrText xml:space="preserve"> PAGEREF _Toc10229473 \h </w:instrText>
            </w:r>
            <w:r w:rsidR="00D30E71">
              <w:rPr>
                <w:noProof/>
                <w:webHidden/>
              </w:rPr>
            </w:r>
            <w:r w:rsidR="00D30E71">
              <w:rPr>
                <w:noProof/>
                <w:webHidden/>
              </w:rPr>
              <w:fldChar w:fldCharType="separate"/>
            </w:r>
            <w:r w:rsidR="00443272">
              <w:rPr>
                <w:noProof/>
                <w:webHidden/>
              </w:rPr>
              <w:t>18</w:t>
            </w:r>
            <w:r w:rsidR="00D30E71">
              <w:rPr>
                <w:noProof/>
                <w:webHidden/>
              </w:rPr>
              <w:fldChar w:fldCharType="end"/>
            </w:r>
          </w:hyperlink>
        </w:p>
        <w:p w14:paraId="7921FF0C"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4" w:history="1">
            <w:r w:rsidR="00D30E71" w:rsidRPr="00983881">
              <w:rPr>
                <w:rStyle w:val="Hypertextovodkaz"/>
                <w:noProof/>
              </w:rPr>
              <w:t>4.2</w:t>
            </w:r>
            <w:r w:rsidR="00D30E71">
              <w:rPr>
                <w:rFonts w:eastAsiaTheme="minorEastAsia" w:cstheme="minorBidi"/>
                <w:noProof/>
                <w:sz w:val="22"/>
                <w:szCs w:val="22"/>
                <w:lang w:eastAsia="cs-CZ"/>
              </w:rPr>
              <w:tab/>
            </w:r>
            <w:r w:rsidR="00D30E71" w:rsidRPr="00983881">
              <w:rPr>
                <w:rStyle w:val="Hypertextovodkaz"/>
                <w:noProof/>
              </w:rPr>
              <w:t>Zápis do mateřské školy</w:t>
            </w:r>
            <w:r w:rsidR="00D30E71">
              <w:rPr>
                <w:noProof/>
                <w:webHidden/>
              </w:rPr>
              <w:tab/>
            </w:r>
            <w:r w:rsidR="00D30E71">
              <w:rPr>
                <w:noProof/>
                <w:webHidden/>
              </w:rPr>
              <w:fldChar w:fldCharType="begin"/>
            </w:r>
            <w:r w:rsidR="00D30E71">
              <w:rPr>
                <w:noProof/>
                <w:webHidden/>
              </w:rPr>
              <w:instrText xml:space="preserve"> PAGEREF _Toc10229474 \h </w:instrText>
            </w:r>
            <w:r w:rsidR="00D30E71">
              <w:rPr>
                <w:noProof/>
                <w:webHidden/>
              </w:rPr>
            </w:r>
            <w:r w:rsidR="00D30E71">
              <w:rPr>
                <w:noProof/>
                <w:webHidden/>
              </w:rPr>
              <w:fldChar w:fldCharType="separate"/>
            </w:r>
            <w:r w:rsidR="00443272">
              <w:rPr>
                <w:noProof/>
                <w:webHidden/>
              </w:rPr>
              <w:t>18</w:t>
            </w:r>
            <w:r w:rsidR="00D30E71">
              <w:rPr>
                <w:noProof/>
                <w:webHidden/>
              </w:rPr>
              <w:fldChar w:fldCharType="end"/>
            </w:r>
          </w:hyperlink>
        </w:p>
        <w:p w14:paraId="28426EE4"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5" w:history="1">
            <w:r w:rsidR="00D30E71" w:rsidRPr="00983881">
              <w:rPr>
                <w:rStyle w:val="Hypertextovodkaz"/>
                <w:noProof/>
              </w:rPr>
              <w:t>4.3</w:t>
            </w:r>
            <w:r w:rsidR="00D30E71">
              <w:rPr>
                <w:rFonts w:eastAsiaTheme="minorEastAsia" w:cstheme="minorBidi"/>
                <w:noProof/>
                <w:sz w:val="22"/>
                <w:szCs w:val="22"/>
                <w:lang w:eastAsia="cs-CZ"/>
              </w:rPr>
              <w:tab/>
            </w:r>
            <w:r w:rsidR="00D30E71" w:rsidRPr="00983881">
              <w:rPr>
                <w:rStyle w:val="Hypertextovodkaz"/>
                <w:noProof/>
              </w:rPr>
              <w:t>Přijímání dětí</w:t>
            </w:r>
            <w:r w:rsidR="00D30E71">
              <w:rPr>
                <w:noProof/>
                <w:webHidden/>
              </w:rPr>
              <w:tab/>
            </w:r>
            <w:r w:rsidR="00D30E71">
              <w:rPr>
                <w:noProof/>
                <w:webHidden/>
              </w:rPr>
              <w:fldChar w:fldCharType="begin"/>
            </w:r>
            <w:r w:rsidR="00D30E71">
              <w:rPr>
                <w:noProof/>
                <w:webHidden/>
              </w:rPr>
              <w:instrText xml:space="preserve"> PAGEREF _Toc10229475 \h </w:instrText>
            </w:r>
            <w:r w:rsidR="00D30E71">
              <w:rPr>
                <w:noProof/>
                <w:webHidden/>
              </w:rPr>
            </w:r>
            <w:r w:rsidR="00D30E71">
              <w:rPr>
                <w:noProof/>
                <w:webHidden/>
              </w:rPr>
              <w:fldChar w:fldCharType="separate"/>
            </w:r>
            <w:r w:rsidR="00443272">
              <w:rPr>
                <w:noProof/>
                <w:webHidden/>
              </w:rPr>
              <w:t>18</w:t>
            </w:r>
            <w:r w:rsidR="00D30E71">
              <w:rPr>
                <w:noProof/>
                <w:webHidden/>
              </w:rPr>
              <w:fldChar w:fldCharType="end"/>
            </w:r>
          </w:hyperlink>
        </w:p>
        <w:p w14:paraId="17A4DA4D"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6" w:history="1">
            <w:r w:rsidR="00D30E71" w:rsidRPr="00983881">
              <w:rPr>
                <w:rStyle w:val="Hypertextovodkaz"/>
                <w:noProof/>
              </w:rPr>
              <w:t>4.4</w:t>
            </w:r>
            <w:r w:rsidR="00D30E71">
              <w:rPr>
                <w:rFonts w:eastAsiaTheme="minorEastAsia" w:cstheme="minorBidi"/>
                <w:noProof/>
                <w:sz w:val="22"/>
                <w:szCs w:val="22"/>
                <w:lang w:eastAsia="cs-CZ"/>
              </w:rPr>
              <w:tab/>
            </w:r>
            <w:r w:rsidR="00D30E71" w:rsidRPr="00983881">
              <w:rPr>
                <w:rStyle w:val="Hypertextovodkaz"/>
                <w:noProof/>
              </w:rPr>
              <w:t>Ukončení docházky</w:t>
            </w:r>
            <w:r w:rsidR="00D30E71">
              <w:rPr>
                <w:noProof/>
                <w:webHidden/>
              </w:rPr>
              <w:tab/>
            </w:r>
            <w:r w:rsidR="00D30E71">
              <w:rPr>
                <w:noProof/>
                <w:webHidden/>
              </w:rPr>
              <w:fldChar w:fldCharType="begin"/>
            </w:r>
            <w:r w:rsidR="00D30E71">
              <w:rPr>
                <w:noProof/>
                <w:webHidden/>
              </w:rPr>
              <w:instrText xml:space="preserve"> PAGEREF _Toc10229476 \h </w:instrText>
            </w:r>
            <w:r w:rsidR="00D30E71">
              <w:rPr>
                <w:noProof/>
                <w:webHidden/>
              </w:rPr>
            </w:r>
            <w:r w:rsidR="00D30E71">
              <w:rPr>
                <w:noProof/>
                <w:webHidden/>
              </w:rPr>
              <w:fldChar w:fldCharType="separate"/>
            </w:r>
            <w:r w:rsidR="00443272">
              <w:rPr>
                <w:noProof/>
                <w:webHidden/>
              </w:rPr>
              <w:t>19</w:t>
            </w:r>
            <w:r w:rsidR="00D30E71">
              <w:rPr>
                <w:noProof/>
                <w:webHidden/>
              </w:rPr>
              <w:fldChar w:fldCharType="end"/>
            </w:r>
          </w:hyperlink>
        </w:p>
        <w:p w14:paraId="2A577BAA"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7" w:history="1">
            <w:r w:rsidR="00D30E71" w:rsidRPr="00983881">
              <w:rPr>
                <w:rStyle w:val="Hypertextovodkaz"/>
                <w:noProof/>
              </w:rPr>
              <w:t>4.5</w:t>
            </w:r>
            <w:r w:rsidR="00D30E71">
              <w:rPr>
                <w:rFonts w:eastAsiaTheme="minorEastAsia" w:cstheme="minorBidi"/>
                <w:noProof/>
                <w:sz w:val="22"/>
                <w:szCs w:val="22"/>
                <w:lang w:eastAsia="cs-CZ"/>
              </w:rPr>
              <w:tab/>
            </w:r>
            <w:r w:rsidR="00D30E71" w:rsidRPr="00983881">
              <w:rPr>
                <w:rStyle w:val="Hypertextovodkaz"/>
                <w:noProof/>
              </w:rPr>
              <w:t>Počet dětí ve třídě</w:t>
            </w:r>
            <w:r w:rsidR="00D30E71">
              <w:rPr>
                <w:noProof/>
                <w:webHidden/>
              </w:rPr>
              <w:tab/>
            </w:r>
            <w:r w:rsidR="00D30E71">
              <w:rPr>
                <w:noProof/>
                <w:webHidden/>
              </w:rPr>
              <w:fldChar w:fldCharType="begin"/>
            </w:r>
            <w:r w:rsidR="00D30E71">
              <w:rPr>
                <w:noProof/>
                <w:webHidden/>
              </w:rPr>
              <w:instrText xml:space="preserve"> PAGEREF _Toc10229477 \h </w:instrText>
            </w:r>
            <w:r w:rsidR="00D30E71">
              <w:rPr>
                <w:noProof/>
                <w:webHidden/>
              </w:rPr>
            </w:r>
            <w:r w:rsidR="00D30E71">
              <w:rPr>
                <w:noProof/>
                <w:webHidden/>
              </w:rPr>
              <w:fldChar w:fldCharType="separate"/>
            </w:r>
            <w:r w:rsidR="00443272">
              <w:rPr>
                <w:noProof/>
                <w:webHidden/>
              </w:rPr>
              <w:t>19</w:t>
            </w:r>
            <w:r w:rsidR="00D30E71">
              <w:rPr>
                <w:noProof/>
                <w:webHidden/>
              </w:rPr>
              <w:fldChar w:fldCharType="end"/>
            </w:r>
          </w:hyperlink>
        </w:p>
        <w:p w14:paraId="792FEB5E"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8" w:history="1">
            <w:r w:rsidR="00D30E71" w:rsidRPr="00983881">
              <w:rPr>
                <w:rStyle w:val="Hypertextovodkaz"/>
                <w:noProof/>
              </w:rPr>
              <w:t>4.6</w:t>
            </w:r>
            <w:r w:rsidR="00D30E71">
              <w:rPr>
                <w:rFonts w:eastAsiaTheme="minorEastAsia" w:cstheme="minorBidi"/>
                <w:noProof/>
                <w:sz w:val="22"/>
                <w:szCs w:val="22"/>
                <w:lang w:eastAsia="cs-CZ"/>
              </w:rPr>
              <w:tab/>
            </w:r>
            <w:r w:rsidR="00D30E71" w:rsidRPr="00983881">
              <w:rPr>
                <w:rStyle w:val="Hypertextovodkaz"/>
                <w:noProof/>
              </w:rPr>
              <w:t>Souběžné působení dvou učitelů</w:t>
            </w:r>
            <w:r w:rsidR="00D30E71">
              <w:rPr>
                <w:noProof/>
                <w:webHidden/>
              </w:rPr>
              <w:tab/>
            </w:r>
            <w:r w:rsidR="00D30E71">
              <w:rPr>
                <w:noProof/>
                <w:webHidden/>
              </w:rPr>
              <w:fldChar w:fldCharType="begin"/>
            </w:r>
            <w:r w:rsidR="00D30E71">
              <w:rPr>
                <w:noProof/>
                <w:webHidden/>
              </w:rPr>
              <w:instrText xml:space="preserve"> PAGEREF _Toc10229478 \h </w:instrText>
            </w:r>
            <w:r w:rsidR="00D30E71">
              <w:rPr>
                <w:noProof/>
                <w:webHidden/>
              </w:rPr>
            </w:r>
            <w:r w:rsidR="00D30E71">
              <w:rPr>
                <w:noProof/>
                <w:webHidden/>
              </w:rPr>
              <w:fldChar w:fldCharType="separate"/>
            </w:r>
            <w:r w:rsidR="00443272">
              <w:rPr>
                <w:noProof/>
                <w:webHidden/>
              </w:rPr>
              <w:t>20</w:t>
            </w:r>
            <w:r w:rsidR="00D30E71">
              <w:rPr>
                <w:noProof/>
                <w:webHidden/>
              </w:rPr>
              <w:fldChar w:fldCharType="end"/>
            </w:r>
          </w:hyperlink>
        </w:p>
        <w:p w14:paraId="3E65615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79" w:history="1">
            <w:r w:rsidR="00D30E71" w:rsidRPr="00983881">
              <w:rPr>
                <w:rStyle w:val="Hypertextovodkaz"/>
                <w:noProof/>
              </w:rPr>
              <w:t>4.7</w:t>
            </w:r>
            <w:r w:rsidR="00D30E71">
              <w:rPr>
                <w:rFonts w:eastAsiaTheme="minorEastAsia" w:cstheme="minorBidi"/>
                <w:noProof/>
                <w:sz w:val="22"/>
                <w:szCs w:val="22"/>
                <w:lang w:eastAsia="cs-CZ"/>
              </w:rPr>
              <w:tab/>
            </w:r>
            <w:r w:rsidR="00D30E71" w:rsidRPr="00983881">
              <w:rPr>
                <w:rStyle w:val="Hypertextovodkaz"/>
                <w:noProof/>
              </w:rPr>
              <w:t>Přerušení provozu</w:t>
            </w:r>
            <w:r w:rsidR="00D30E71">
              <w:rPr>
                <w:noProof/>
                <w:webHidden/>
              </w:rPr>
              <w:tab/>
            </w:r>
            <w:r w:rsidR="00D30E71">
              <w:rPr>
                <w:noProof/>
                <w:webHidden/>
              </w:rPr>
              <w:fldChar w:fldCharType="begin"/>
            </w:r>
            <w:r w:rsidR="00D30E71">
              <w:rPr>
                <w:noProof/>
                <w:webHidden/>
              </w:rPr>
              <w:instrText xml:space="preserve"> PAGEREF _Toc10229479 \h </w:instrText>
            </w:r>
            <w:r w:rsidR="00D30E71">
              <w:rPr>
                <w:noProof/>
                <w:webHidden/>
              </w:rPr>
            </w:r>
            <w:r w:rsidR="00D30E71">
              <w:rPr>
                <w:noProof/>
                <w:webHidden/>
              </w:rPr>
              <w:fldChar w:fldCharType="separate"/>
            </w:r>
            <w:r w:rsidR="00443272">
              <w:rPr>
                <w:noProof/>
                <w:webHidden/>
              </w:rPr>
              <w:t>20</w:t>
            </w:r>
            <w:r w:rsidR="00D30E71">
              <w:rPr>
                <w:noProof/>
                <w:webHidden/>
              </w:rPr>
              <w:fldChar w:fldCharType="end"/>
            </w:r>
          </w:hyperlink>
        </w:p>
        <w:p w14:paraId="525451E5"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480" w:history="1">
            <w:r w:rsidR="00D30E71" w:rsidRPr="00983881">
              <w:rPr>
                <w:rStyle w:val="Hypertextovodkaz"/>
                <w:noProof/>
              </w:rPr>
              <w:t>5</w:t>
            </w:r>
            <w:r w:rsidR="00D30E71">
              <w:rPr>
                <w:rFonts w:eastAsiaTheme="minorEastAsia" w:cstheme="minorBidi"/>
                <w:noProof/>
                <w:sz w:val="22"/>
                <w:szCs w:val="22"/>
                <w:lang w:eastAsia="cs-CZ"/>
              </w:rPr>
              <w:tab/>
            </w:r>
            <w:r w:rsidR="00D30E71" w:rsidRPr="00983881">
              <w:rPr>
                <w:rStyle w:val="Hypertextovodkaz"/>
                <w:noProof/>
              </w:rPr>
              <w:t>Charakteristika vzdělávacího programu</w:t>
            </w:r>
            <w:r w:rsidR="00D30E71">
              <w:rPr>
                <w:noProof/>
                <w:webHidden/>
              </w:rPr>
              <w:tab/>
            </w:r>
            <w:r w:rsidR="00D30E71">
              <w:rPr>
                <w:noProof/>
                <w:webHidden/>
              </w:rPr>
              <w:fldChar w:fldCharType="begin"/>
            </w:r>
            <w:r w:rsidR="00D30E71">
              <w:rPr>
                <w:noProof/>
                <w:webHidden/>
              </w:rPr>
              <w:instrText xml:space="preserve"> PAGEREF _Toc10229480 \h </w:instrText>
            </w:r>
            <w:r w:rsidR="00D30E71">
              <w:rPr>
                <w:noProof/>
                <w:webHidden/>
              </w:rPr>
            </w:r>
            <w:r w:rsidR="00D30E71">
              <w:rPr>
                <w:noProof/>
                <w:webHidden/>
              </w:rPr>
              <w:fldChar w:fldCharType="separate"/>
            </w:r>
            <w:r w:rsidR="00443272">
              <w:rPr>
                <w:noProof/>
                <w:webHidden/>
              </w:rPr>
              <w:t>21</w:t>
            </w:r>
            <w:r w:rsidR="00D30E71">
              <w:rPr>
                <w:noProof/>
                <w:webHidden/>
              </w:rPr>
              <w:fldChar w:fldCharType="end"/>
            </w:r>
          </w:hyperlink>
        </w:p>
        <w:p w14:paraId="07D6B1BC"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81" w:history="1">
            <w:r w:rsidR="00D30E71" w:rsidRPr="00983881">
              <w:rPr>
                <w:rStyle w:val="Hypertextovodkaz"/>
                <w:noProof/>
              </w:rPr>
              <w:t>5.1</w:t>
            </w:r>
            <w:r w:rsidR="00D30E71">
              <w:rPr>
                <w:rFonts w:eastAsiaTheme="minorEastAsia" w:cstheme="minorBidi"/>
                <w:noProof/>
                <w:sz w:val="22"/>
                <w:szCs w:val="22"/>
                <w:lang w:eastAsia="cs-CZ"/>
              </w:rPr>
              <w:tab/>
            </w:r>
            <w:r w:rsidR="00D30E71" w:rsidRPr="00983881">
              <w:rPr>
                <w:rStyle w:val="Hypertextovodkaz"/>
                <w:noProof/>
              </w:rPr>
              <w:t>Dlouhodobé cíle vzdělávacího programu</w:t>
            </w:r>
            <w:r w:rsidR="00D30E71">
              <w:rPr>
                <w:noProof/>
                <w:webHidden/>
              </w:rPr>
              <w:tab/>
            </w:r>
            <w:r w:rsidR="00D30E71">
              <w:rPr>
                <w:noProof/>
                <w:webHidden/>
              </w:rPr>
              <w:fldChar w:fldCharType="begin"/>
            </w:r>
            <w:r w:rsidR="00D30E71">
              <w:rPr>
                <w:noProof/>
                <w:webHidden/>
              </w:rPr>
              <w:instrText xml:space="preserve"> PAGEREF _Toc10229481 \h </w:instrText>
            </w:r>
            <w:r w:rsidR="00D30E71">
              <w:rPr>
                <w:noProof/>
                <w:webHidden/>
              </w:rPr>
            </w:r>
            <w:r w:rsidR="00D30E71">
              <w:rPr>
                <w:noProof/>
                <w:webHidden/>
              </w:rPr>
              <w:fldChar w:fldCharType="separate"/>
            </w:r>
            <w:r w:rsidR="00443272">
              <w:rPr>
                <w:noProof/>
                <w:webHidden/>
              </w:rPr>
              <w:t>21</w:t>
            </w:r>
            <w:r w:rsidR="00D30E71">
              <w:rPr>
                <w:noProof/>
                <w:webHidden/>
              </w:rPr>
              <w:fldChar w:fldCharType="end"/>
            </w:r>
          </w:hyperlink>
        </w:p>
        <w:p w14:paraId="526D303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82" w:history="1">
            <w:r w:rsidR="00D30E71" w:rsidRPr="00983881">
              <w:rPr>
                <w:rStyle w:val="Hypertextovodkaz"/>
                <w:noProof/>
              </w:rPr>
              <w:t>5.2</w:t>
            </w:r>
            <w:r w:rsidR="00D30E71">
              <w:rPr>
                <w:rFonts w:eastAsiaTheme="minorEastAsia" w:cstheme="minorBidi"/>
                <w:noProof/>
                <w:sz w:val="22"/>
                <w:szCs w:val="22"/>
                <w:lang w:eastAsia="cs-CZ"/>
              </w:rPr>
              <w:tab/>
            </w:r>
            <w:r w:rsidR="00D30E71" w:rsidRPr="00983881">
              <w:rPr>
                <w:rStyle w:val="Hypertextovodkaz"/>
                <w:noProof/>
              </w:rPr>
              <w:t>Metody a formy vzdělávání, které jsou ve škole uplatňovány</w:t>
            </w:r>
            <w:r w:rsidR="00D30E71">
              <w:rPr>
                <w:noProof/>
                <w:webHidden/>
              </w:rPr>
              <w:tab/>
            </w:r>
            <w:r w:rsidR="00D30E71">
              <w:rPr>
                <w:noProof/>
                <w:webHidden/>
              </w:rPr>
              <w:fldChar w:fldCharType="begin"/>
            </w:r>
            <w:r w:rsidR="00D30E71">
              <w:rPr>
                <w:noProof/>
                <w:webHidden/>
              </w:rPr>
              <w:instrText xml:space="preserve"> PAGEREF _Toc10229482 \h </w:instrText>
            </w:r>
            <w:r w:rsidR="00D30E71">
              <w:rPr>
                <w:noProof/>
                <w:webHidden/>
              </w:rPr>
            </w:r>
            <w:r w:rsidR="00D30E71">
              <w:rPr>
                <w:noProof/>
                <w:webHidden/>
              </w:rPr>
              <w:fldChar w:fldCharType="separate"/>
            </w:r>
            <w:r w:rsidR="00443272">
              <w:rPr>
                <w:noProof/>
                <w:webHidden/>
              </w:rPr>
              <w:t>21</w:t>
            </w:r>
            <w:r w:rsidR="00D30E71">
              <w:rPr>
                <w:noProof/>
                <w:webHidden/>
              </w:rPr>
              <w:fldChar w:fldCharType="end"/>
            </w:r>
          </w:hyperlink>
        </w:p>
        <w:p w14:paraId="41DFB3A7"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83" w:history="1">
            <w:r w:rsidR="00D30E71" w:rsidRPr="00983881">
              <w:rPr>
                <w:rStyle w:val="Hypertextovodkaz"/>
                <w:noProof/>
              </w:rPr>
              <w:t>5.2.1</w:t>
            </w:r>
            <w:r w:rsidR="00D30E71">
              <w:rPr>
                <w:rFonts w:eastAsiaTheme="minorEastAsia" w:cstheme="minorBidi"/>
                <w:noProof/>
                <w:sz w:val="22"/>
                <w:szCs w:val="22"/>
                <w:lang w:eastAsia="cs-CZ"/>
              </w:rPr>
              <w:tab/>
            </w:r>
            <w:r w:rsidR="00D30E71" w:rsidRPr="00983881">
              <w:rPr>
                <w:rStyle w:val="Hypertextovodkaz"/>
                <w:noProof/>
              </w:rPr>
              <w:t>Formy a metody práce</w:t>
            </w:r>
            <w:r w:rsidR="00D30E71">
              <w:rPr>
                <w:noProof/>
                <w:webHidden/>
              </w:rPr>
              <w:tab/>
            </w:r>
            <w:r w:rsidR="00D30E71">
              <w:rPr>
                <w:noProof/>
                <w:webHidden/>
              </w:rPr>
              <w:fldChar w:fldCharType="begin"/>
            </w:r>
            <w:r w:rsidR="00D30E71">
              <w:rPr>
                <w:noProof/>
                <w:webHidden/>
              </w:rPr>
              <w:instrText xml:space="preserve"> PAGEREF _Toc10229483 \h </w:instrText>
            </w:r>
            <w:r w:rsidR="00D30E71">
              <w:rPr>
                <w:noProof/>
                <w:webHidden/>
              </w:rPr>
            </w:r>
            <w:r w:rsidR="00D30E71">
              <w:rPr>
                <w:noProof/>
                <w:webHidden/>
              </w:rPr>
              <w:fldChar w:fldCharType="separate"/>
            </w:r>
            <w:r w:rsidR="00443272">
              <w:rPr>
                <w:noProof/>
                <w:webHidden/>
              </w:rPr>
              <w:t>22</w:t>
            </w:r>
            <w:r w:rsidR="00D30E71">
              <w:rPr>
                <w:noProof/>
                <w:webHidden/>
              </w:rPr>
              <w:fldChar w:fldCharType="end"/>
            </w:r>
          </w:hyperlink>
        </w:p>
        <w:p w14:paraId="3DFBE94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84" w:history="1">
            <w:r w:rsidR="00D30E71" w:rsidRPr="00983881">
              <w:rPr>
                <w:rStyle w:val="Hypertextovodkaz"/>
                <w:noProof/>
              </w:rPr>
              <w:t>5.2.2</w:t>
            </w:r>
            <w:r w:rsidR="00D30E71">
              <w:rPr>
                <w:rFonts w:eastAsiaTheme="minorEastAsia" w:cstheme="minorBidi"/>
                <w:noProof/>
                <w:sz w:val="22"/>
                <w:szCs w:val="22"/>
                <w:lang w:eastAsia="cs-CZ"/>
              </w:rPr>
              <w:tab/>
            </w:r>
            <w:r w:rsidR="00D30E71" w:rsidRPr="00983881">
              <w:rPr>
                <w:rStyle w:val="Hypertextovodkaz"/>
                <w:noProof/>
              </w:rPr>
              <w:t>Rozšiřující vzdělávací nabídka naší školy</w:t>
            </w:r>
            <w:r w:rsidR="00D30E71">
              <w:rPr>
                <w:noProof/>
                <w:webHidden/>
              </w:rPr>
              <w:tab/>
            </w:r>
            <w:r w:rsidR="00D30E71">
              <w:rPr>
                <w:noProof/>
                <w:webHidden/>
              </w:rPr>
              <w:fldChar w:fldCharType="begin"/>
            </w:r>
            <w:r w:rsidR="00D30E71">
              <w:rPr>
                <w:noProof/>
                <w:webHidden/>
              </w:rPr>
              <w:instrText xml:space="preserve"> PAGEREF _Toc10229484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043234CC"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85" w:history="1">
            <w:r w:rsidR="00D30E71" w:rsidRPr="00983881">
              <w:rPr>
                <w:rStyle w:val="Hypertextovodkaz"/>
                <w:noProof/>
              </w:rPr>
              <w:t>5.3</w:t>
            </w:r>
            <w:r w:rsidR="00D30E71">
              <w:rPr>
                <w:rFonts w:eastAsiaTheme="minorEastAsia" w:cstheme="minorBidi"/>
                <w:noProof/>
                <w:sz w:val="22"/>
                <w:szCs w:val="22"/>
                <w:lang w:eastAsia="cs-CZ"/>
              </w:rPr>
              <w:tab/>
            </w:r>
            <w:r w:rsidR="00D30E71" w:rsidRPr="00983881">
              <w:rPr>
                <w:rStyle w:val="Hypertextovodkaz"/>
                <w:noProof/>
              </w:rPr>
              <w:t>Vzdělávání dětí se speciálními vzdělávacími potřebami</w:t>
            </w:r>
            <w:r w:rsidR="00D30E71">
              <w:rPr>
                <w:noProof/>
                <w:webHidden/>
              </w:rPr>
              <w:tab/>
            </w:r>
            <w:r w:rsidR="00D30E71">
              <w:rPr>
                <w:noProof/>
                <w:webHidden/>
              </w:rPr>
              <w:fldChar w:fldCharType="begin"/>
            </w:r>
            <w:r w:rsidR="00D30E71">
              <w:rPr>
                <w:noProof/>
                <w:webHidden/>
              </w:rPr>
              <w:instrText xml:space="preserve"> PAGEREF _Toc10229485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15203953" w14:textId="77777777" w:rsidR="00D30E71" w:rsidRDefault="00F618CB">
          <w:pPr>
            <w:pStyle w:val="Obsah3"/>
            <w:tabs>
              <w:tab w:val="right" w:leader="dot" w:pos="9062"/>
            </w:tabs>
            <w:rPr>
              <w:rFonts w:eastAsiaTheme="minorEastAsia" w:cstheme="minorBidi"/>
              <w:noProof/>
              <w:sz w:val="22"/>
              <w:szCs w:val="22"/>
              <w:lang w:eastAsia="cs-CZ"/>
            </w:rPr>
          </w:pPr>
          <w:hyperlink w:anchor="_Toc10229486" w:history="1">
            <w:r w:rsidR="00D30E71" w:rsidRPr="00983881">
              <w:rPr>
                <w:rStyle w:val="Hypertextovodkaz"/>
                <w:noProof/>
              </w:rPr>
              <w:t>Dětí s poruchami řeči</w:t>
            </w:r>
            <w:r w:rsidR="00D30E71">
              <w:rPr>
                <w:noProof/>
                <w:webHidden/>
              </w:rPr>
              <w:tab/>
            </w:r>
            <w:r w:rsidR="00D30E71">
              <w:rPr>
                <w:noProof/>
                <w:webHidden/>
              </w:rPr>
              <w:fldChar w:fldCharType="begin"/>
            </w:r>
            <w:r w:rsidR="00D30E71">
              <w:rPr>
                <w:noProof/>
                <w:webHidden/>
              </w:rPr>
              <w:instrText xml:space="preserve"> PAGEREF _Toc10229486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1043D602" w14:textId="77777777" w:rsidR="00D30E71" w:rsidRDefault="00F618CB">
          <w:pPr>
            <w:pStyle w:val="Obsah3"/>
            <w:tabs>
              <w:tab w:val="right" w:leader="dot" w:pos="9062"/>
            </w:tabs>
            <w:rPr>
              <w:rFonts w:eastAsiaTheme="minorEastAsia" w:cstheme="minorBidi"/>
              <w:noProof/>
              <w:sz w:val="22"/>
              <w:szCs w:val="22"/>
              <w:lang w:eastAsia="cs-CZ"/>
            </w:rPr>
          </w:pPr>
          <w:hyperlink w:anchor="_Toc10229487" w:history="1">
            <w:r w:rsidR="00D30E71" w:rsidRPr="00983881">
              <w:rPr>
                <w:rStyle w:val="Hypertextovodkaz"/>
                <w:noProof/>
              </w:rPr>
              <w:t>Dětí ze socio-kulturně znevýhodněného prostředí</w:t>
            </w:r>
            <w:r w:rsidR="00D30E71">
              <w:rPr>
                <w:noProof/>
                <w:webHidden/>
              </w:rPr>
              <w:tab/>
            </w:r>
            <w:r w:rsidR="00D30E71">
              <w:rPr>
                <w:noProof/>
                <w:webHidden/>
              </w:rPr>
              <w:fldChar w:fldCharType="begin"/>
            </w:r>
            <w:r w:rsidR="00D30E71">
              <w:rPr>
                <w:noProof/>
                <w:webHidden/>
              </w:rPr>
              <w:instrText xml:space="preserve"> PAGEREF _Toc10229487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1575CEB0" w14:textId="77777777" w:rsidR="00D30E71" w:rsidRDefault="00F618CB">
          <w:pPr>
            <w:pStyle w:val="Obsah3"/>
            <w:tabs>
              <w:tab w:val="right" w:leader="dot" w:pos="9062"/>
            </w:tabs>
            <w:rPr>
              <w:rFonts w:eastAsiaTheme="minorEastAsia" w:cstheme="minorBidi"/>
              <w:noProof/>
              <w:sz w:val="22"/>
              <w:szCs w:val="22"/>
              <w:lang w:eastAsia="cs-CZ"/>
            </w:rPr>
          </w:pPr>
          <w:hyperlink w:anchor="_Toc10229488" w:history="1">
            <w:r w:rsidR="00D30E71" w:rsidRPr="00983881">
              <w:rPr>
                <w:rStyle w:val="Hypertextovodkaz"/>
                <w:noProof/>
              </w:rPr>
              <w:t>Dětí, které pocházejí z jazykově odlišného prostředí</w:t>
            </w:r>
            <w:r w:rsidR="00D30E71">
              <w:rPr>
                <w:noProof/>
                <w:webHidden/>
              </w:rPr>
              <w:tab/>
            </w:r>
            <w:r w:rsidR="00D30E71">
              <w:rPr>
                <w:noProof/>
                <w:webHidden/>
              </w:rPr>
              <w:fldChar w:fldCharType="begin"/>
            </w:r>
            <w:r w:rsidR="00D30E71">
              <w:rPr>
                <w:noProof/>
                <w:webHidden/>
              </w:rPr>
              <w:instrText xml:space="preserve"> PAGEREF _Toc10229488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6387061C" w14:textId="77777777" w:rsidR="00D30E71" w:rsidRDefault="00F618CB">
          <w:pPr>
            <w:pStyle w:val="Obsah3"/>
            <w:tabs>
              <w:tab w:val="right" w:leader="dot" w:pos="9062"/>
            </w:tabs>
            <w:rPr>
              <w:rFonts w:eastAsiaTheme="minorEastAsia" w:cstheme="minorBidi"/>
              <w:noProof/>
              <w:sz w:val="22"/>
              <w:szCs w:val="22"/>
              <w:lang w:eastAsia="cs-CZ"/>
            </w:rPr>
          </w:pPr>
          <w:hyperlink w:anchor="_Toc10229489" w:history="1">
            <w:r w:rsidR="00D30E71" w:rsidRPr="00983881">
              <w:rPr>
                <w:rStyle w:val="Hypertextovodkaz"/>
                <w:noProof/>
              </w:rPr>
              <w:t>Dětí s různými vadami ( oční, pohybové )</w:t>
            </w:r>
            <w:r w:rsidR="00D30E71">
              <w:rPr>
                <w:noProof/>
                <w:webHidden/>
              </w:rPr>
              <w:tab/>
            </w:r>
            <w:r w:rsidR="00D30E71">
              <w:rPr>
                <w:noProof/>
                <w:webHidden/>
              </w:rPr>
              <w:fldChar w:fldCharType="begin"/>
            </w:r>
            <w:r w:rsidR="00D30E71">
              <w:rPr>
                <w:noProof/>
                <w:webHidden/>
              </w:rPr>
              <w:instrText xml:space="preserve"> PAGEREF _Toc10229489 \h </w:instrText>
            </w:r>
            <w:r w:rsidR="00D30E71">
              <w:rPr>
                <w:noProof/>
                <w:webHidden/>
              </w:rPr>
            </w:r>
            <w:r w:rsidR="00D30E71">
              <w:rPr>
                <w:noProof/>
                <w:webHidden/>
              </w:rPr>
              <w:fldChar w:fldCharType="separate"/>
            </w:r>
            <w:r w:rsidR="00443272">
              <w:rPr>
                <w:noProof/>
                <w:webHidden/>
              </w:rPr>
              <w:t>23</w:t>
            </w:r>
            <w:r w:rsidR="00D30E71">
              <w:rPr>
                <w:noProof/>
                <w:webHidden/>
              </w:rPr>
              <w:fldChar w:fldCharType="end"/>
            </w:r>
          </w:hyperlink>
        </w:p>
        <w:p w14:paraId="4E0247A6"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90" w:history="1">
            <w:r w:rsidR="00D30E71" w:rsidRPr="00983881">
              <w:rPr>
                <w:rStyle w:val="Hypertextovodkaz"/>
                <w:noProof/>
              </w:rPr>
              <w:t>5.4</w:t>
            </w:r>
            <w:r w:rsidR="00D30E71">
              <w:rPr>
                <w:rFonts w:eastAsiaTheme="minorEastAsia" w:cstheme="minorBidi"/>
                <w:noProof/>
                <w:sz w:val="22"/>
                <w:szCs w:val="22"/>
                <w:lang w:eastAsia="cs-CZ"/>
              </w:rPr>
              <w:tab/>
            </w:r>
            <w:r w:rsidR="00D30E71" w:rsidRPr="00983881">
              <w:rPr>
                <w:rStyle w:val="Hypertextovodkaz"/>
                <w:noProof/>
              </w:rPr>
              <w:t>Vzdělávání dětí mimořádně nadaných</w:t>
            </w:r>
            <w:r w:rsidR="00D30E71">
              <w:rPr>
                <w:noProof/>
                <w:webHidden/>
              </w:rPr>
              <w:tab/>
            </w:r>
            <w:r w:rsidR="00D30E71">
              <w:rPr>
                <w:noProof/>
                <w:webHidden/>
              </w:rPr>
              <w:fldChar w:fldCharType="begin"/>
            </w:r>
            <w:r w:rsidR="00D30E71">
              <w:rPr>
                <w:noProof/>
                <w:webHidden/>
              </w:rPr>
              <w:instrText xml:space="preserve"> PAGEREF _Toc10229490 \h </w:instrText>
            </w:r>
            <w:r w:rsidR="00D30E71">
              <w:rPr>
                <w:noProof/>
                <w:webHidden/>
              </w:rPr>
            </w:r>
            <w:r w:rsidR="00D30E71">
              <w:rPr>
                <w:noProof/>
                <w:webHidden/>
              </w:rPr>
              <w:fldChar w:fldCharType="separate"/>
            </w:r>
            <w:r w:rsidR="00443272">
              <w:rPr>
                <w:noProof/>
                <w:webHidden/>
              </w:rPr>
              <w:t>24</w:t>
            </w:r>
            <w:r w:rsidR="00D30E71">
              <w:rPr>
                <w:noProof/>
                <w:webHidden/>
              </w:rPr>
              <w:fldChar w:fldCharType="end"/>
            </w:r>
          </w:hyperlink>
        </w:p>
        <w:p w14:paraId="48837F39"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91" w:history="1">
            <w:r w:rsidR="00D30E71" w:rsidRPr="00983881">
              <w:rPr>
                <w:rStyle w:val="Hypertextovodkaz"/>
                <w:noProof/>
              </w:rPr>
              <w:t>5.5</w:t>
            </w:r>
            <w:r w:rsidR="00D30E71">
              <w:rPr>
                <w:rFonts w:eastAsiaTheme="minorEastAsia" w:cstheme="minorBidi"/>
                <w:noProof/>
                <w:sz w:val="22"/>
                <w:szCs w:val="22"/>
                <w:lang w:eastAsia="cs-CZ"/>
              </w:rPr>
              <w:tab/>
            </w:r>
            <w:r w:rsidR="00D30E71" w:rsidRPr="00983881">
              <w:rPr>
                <w:rStyle w:val="Hypertextovodkaz"/>
                <w:noProof/>
              </w:rPr>
              <w:t>Vzdělávání dětí od dvou do tří let</w:t>
            </w:r>
            <w:r w:rsidR="00D30E71">
              <w:rPr>
                <w:noProof/>
                <w:webHidden/>
              </w:rPr>
              <w:tab/>
            </w:r>
            <w:r w:rsidR="00D30E71">
              <w:rPr>
                <w:noProof/>
                <w:webHidden/>
              </w:rPr>
              <w:fldChar w:fldCharType="begin"/>
            </w:r>
            <w:r w:rsidR="00D30E71">
              <w:rPr>
                <w:noProof/>
                <w:webHidden/>
              </w:rPr>
              <w:instrText xml:space="preserve"> PAGEREF _Toc10229491 \h </w:instrText>
            </w:r>
            <w:r w:rsidR="00D30E71">
              <w:rPr>
                <w:noProof/>
                <w:webHidden/>
              </w:rPr>
            </w:r>
            <w:r w:rsidR="00D30E71">
              <w:rPr>
                <w:noProof/>
                <w:webHidden/>
              </w:rPr>
              <w:fldChar w:fldCharType="separate"/>
            </w:r>
            <w:r w:rsidR="00443272">
              <w:rPr>
                <w:noProof/>
                <w:webHidden/>
              </w:rPr>
              <w:t>24</w:t>
            </w:r>
            <w:r w:rsidR="00D30E71">
              <w:rPr>
                <w:noProof/>
                <w:webHidden/>
              </w:rPr>
              <w:fldChar w:fldCharType="end"/>
            </w:r>
          </w:hyperlink>
        </w:p>
        <w:p w14:paraId="77B49854"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492" w:history="1">
            <w:r w:rsidR="00D30E71" w:rsidRPr="00983881">
              <w:rPr>
                <w:rStyle w:val="Hypertextovodkaz"/>
                <w:noProof/>
              </w:rPr>
              <w:t>6</w:t>
            </w:r>
            <w:r w:rsidR="00D30E71">
              <w:rPr>
                <w:rFonts w:eastAsiaTheme="minorEastAsia" w:cstheme="minorBidi"/>
                <w:noProof/>
                <w:sz w:val="22"/>
                <w:szCs w:val="22"/>
                <w:lang w:eastAsia="cs-CZ"/>
              </w:rPr>
              <w:tab/>
            </w:r>
            <w:r w:rsidR="00D30E71" w:rsidRPr="00983881">
              <w:rPr>
                <w:rStyle w:val="Hypertextovodkaz"/>
                <w:noProof/>
              </w:rPr>
              <w:t>Vzdělávací obsah</w:t>
            </w:r>
            <w:r w:rsidR="00D30E71">
              <w:rPr>
                <w:noProof/>
                <w:webHidden/>
              </w:rPr>
              <w:tab/>
            </w:r>
            <w:r w:rsidR="00D30E71">
              <w:rPr>
                <w:noProof/>
                <w:webHidden/>
              </w:rPr>
              <w:fldChar w:fldCharType="begin"/>
            </w:r>
            <w:r w:rsidR="00D30E71">
              <w:rPr>
                <w:noProof/>
                <w:webHidden/>
              </w:rPr>
              <w:instrText xml:space="preserve"> PAGEREF _Toc10229492 \h </w:instrText>
            </w:r>
            <w:r w:rsidR="00D30E71">
              <w:rPr>
                <w:noProof/>
                <w:webHidden/>
              </w:rPr>
            </w:r>
            <w:r w:rsidR="00D30E71">
              <w:rPr>
                <w:noProof/>
                <w:webHidden/>
              </w:rPr>
              <w:fldChar w:fldCharType="separate"/>
            </w:r>
            <w:r w:rsidR="00443272">
              <w:rPr>
                <w:noProof/>
                <w:webHidden/>
              </w:rPr>
              <w:t>25</w:t>
            </w:r>
            <w:r w:rsidR="00D30E71">
              <w:rPr>
                <w:noProof/>
                <w:webHidden/>
              </w:rPr>
              <w:fldChar w:fldCharType="end"/>
            </w:r>
          </w:hyperlink>
        </w:p>
        <w:p w14:paraId="6644BA8F"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93" w:history="1">
            <w:r w:rsidR="00D30E71" w:rsidRPr="00983881">
              <w:rPr>
                <w:rStyle w:val="Hypertextovodkaz"/>
                <w:noProof/>
              </w:rPr>
              <w:t>6.1</w:t>
            </w:r>
            <w:r w:rsidR="00D30E71">
              <w:rPr>
                <w:rFonts w:eastAsiaTheme="minorEastAsia" w:cstheme="minorBidi"/>
                <w:noProof/>
                <w:sz w:val="22"/>
                <w:szCs w:val="22"/>
                <w:lang w:eastAsia="cs-CZ"/>
              </w:rPr>
              <w:tab/>
            </w:r>
            <w:r w:rsidR="00D30E71" w:rsidRPr="00983881">
              <w:rPr>
                <w:rStyle w:val="Hypertextovodkaz"/>
                <w:noProof/>
              </w:rPr>
              <w:t>Vzdělávací program a charakteristika jednotlivých bloků</w:t>
            </w:r>
            <w:r w:rsidR="00D30E71">
              <w:rPr>
                <w:noProof/>
                <w:webHidden/>
              </w:rPr>
              <w:tab/>
            </w:r>
            <w:r w:rsidR="00D30E71">
              <w:rPr>
                <w:noProof/>
                <w:webHidden/>
              </w:rPr>
              <w:fldChar w:fldCharType="begin"/>
            </w:r>
            <w:r w:rsidR="00D30E71">
              <w:rPr>
                <w:noProof/>
                <w:webHidden/>
              </w:rPr>
              <w:instrText xml:space="preserve"> PAGEREF _Toc10229493 \h </w:instrText>
            </w:r>
            <w:r w:rsidR="00D30E71">
              <w:rPr>
                <w:noProof/>
                <w:webHidden/>
              </w:rPr>
            </w:r>
            <w:r w:rsidR="00D30E71">
              <w:rPr>
                <w:noProof/>
                <w:webHidden/>
              </w:rPr>
              <w:fldChar w:fldCharType="separate"/>
            </w:r>
            <w:r w:rsidR="00443272">
              <w:rPr>
                <w:noProof/>
                <w:webHidden/>
              </w:rPr>
              <w:t>25</w:t>
            </w:r>
            <w:r w:rsidR="00D30E71">
              <w:rPr>
                <w:noProof/>
                <w:webHidden/>
              </w:rPr>
              <w:fldChar w:fldCharType="end"/>
            </w:r>
          </w:hyperlink>
        </w:p>
        <w:p w14:paraId="75B5FD73"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94" w:history="1">
            <w:r w:rsidR="00D30E71" w:rsidRPr="00983881">
              <w:rPr>
                <w:rStyle w:val="Hypertextovodkaz"/>
                <w:noProof/>
              </w:rPr>
              <w:t>6.2</w:t>
            </w:r>
            <w:r w:rsidR="00D30E71">
              <w:rPr>
                <w:rFonts w:eastAsiaTheme="minorEastAsia" w:cstheme="minorBidi"/>
                <w:noProof/>
                <w:sz w:val="22"/>
                <w:szCs w:val="22"/>
                <w:lang w:eastAsia="cs-CZ"/>
              </w:rPr>
              <w:tab/>
            </w:r>
            <w:r w:rsidR="00D30E71" w:rsidRPr="00983881">
              <w:rPr>
                <w:rStyle w:val="Hypertextovodkaz"/>
                <w:noProof/>
              </w:rPr>
              <w:t>Integrované bloky</w:t>
            </w:r>
            <w:r w:rsidR="00D30E71">
              <w:rPr>
                <w:noProof/>
                <w:webHidden/>
              </w:rPr>
              <w:tab/>
            </w:r>
            <w:r w:rsidR="00D30E71">
              <w:rPr>
                <w:noProof/>
                <w:webHidden/>
              </w:rPr>
              <w:fldChar w:fldCharType="begin"/>
            </w:r>
            <w:r w:rsidR="00D30E71">
              <w:rPr>
                <w:noProof/>
                <w:webHidden/>
              </w:rPr>
              <w:instrText xml:space="preserve"> PAGEREF _Toc10229494 \h </w:instrText>
            </w:r>
            <w:r w:rsidR="00D30E71">
              <w:rPr>
                <w:noProof/>
                <w:webHidden/>
              </w:rPr>
            </w:r>
            <w:r w:rsidR="00D30E71">
              <w:rPr>
                <w:noProof/>
                <w:webHidden/>
              </w:rPr>
              <w:fldChar w:fldCharType="separate"/>
            </w:r>
            <w:r w:rsidR="00443272">
              <w:rPr>
                <w:noProof/>
                <w:webHidden/>
              </w:rPr>
              <w:t>27</w:t>
            </w:r>
            <w:r w:rsidR="00D30E71">
              <w:rPr>
                <w:noProof/>
                <w:webHidden/>
              </w:rPr>
              <w:fldChar w:fldCharType="end"/>
            </w:r>
          </w:hyperlink>
        </w:p>
        <w:p w14:paraId="61C92E7E"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495" w:history="1">
            <w:r w:rsidR="00D30E71" w:rsidRPr="00983881">
              <w:rPr>
                <w:rStyle w:val="Hypertextovodkaz"/>
                <w:noProof/>
              </w:rPr>
              <w:t>6.3</w:t>
            </w:r>
            <w:r w:rsidR="00D30E71">
              <w:rPr>
                <w:rFonts w:eastAsiaTheme="minorEastAsia" w:cstheme="minorBidi"/>
                <w:noProof/>
                <w:sz w:val="22"/>
                <w:szCs w:val="22"/>
                <w:lang w:eastAsia="cs-CZ"/>
              </w:rPr>
              <w:tab/>
            </w:r>
            <w:r w:rsidR="00D30E71" w:rsidRPr="00983881">
              <w:rPr>
                <w:rStyle w:val="Hypertextovodkaz"/>
                <w:noProof/>
              </w:rPr>
              <w:t>Kluci, holky, jdeme do školky</w:t>
            </w:r>
            <w:r w:rsidR="00D30E71">
              <w:rPr>
                <w:noProof/>
                <w:webHidden/>
              </w:rPr>
              <w:tab/>
            </w:r>
            <w:r w:rsidR="00D30E71">
              <w:rPr>
                <w:noProof/>
                <w:webHidden/>
              </w:rPr>
              <w:fldChar w:fldCharType="begin"/>
            </w:r>
            <w:r w:rsidR="00D30E71">
              <w:rPr>
                <w:noProof/>
                <w:webHidden/>
              </w:rPr>
              <w:instrText xml:space="preserve"> PAGEREF _Toc10229495 \h </w:instrText>
            </w:r>
            <w:r w:rsidR="00D30E71">
              <w:rPr>
                <w:noProof/>
                <w:webHidden/>
              </w:rPr>
            </w:r>
            <w:r w:rsidR="00D30E71">
              <w:rPr>
                <w:noProof/>
                <w:webHidden/>
              </w:rPr>
              <w:fldChar w:fldCharType="separate"/>
            </w:r>
            <w:r w:rsidR="00443272">
              <w:rPr>
                <w:noProof/>
                <w:webHidden/>
              </w:rPr>
              <w:t>27</w:t>
            </w:r>
            <w:r w:rsidR="00D30E71">
              <w:rPr>
                <w:noProof/>
                <w:webHidden/>
              </w:rPr>
              <w:fldChar w:fldCharType="end"/>
            </w:r>
          </w:hyperlink>
        </w:p>
        <w:p w14:paraId="7E09929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96" w:history="1">
            <w:r w:rsidR="00D30E71" w:rsidRPr="00983881">
              <w:rPr>
                <w:rStyle w:val="Hypertextovodkaz"/>
                <w:noProof/>
              </w:rPr>
              <w:t>6.3.1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_Toc10229496 \h </w:instrText>
            </w:r>
            <w:r w:rsidR="00D30E71">
              <w:rPr>
                <w:noProof/>
                <w:webHidden/>
              </w:rPr>
            </w:r>
            <w:r w:rsidR="00D30E71">
              <w:rPr>
                <w:noProof/>
                <w:webHidden/>
              </w:rPr>
              <w:fldChar w:fldCharType="separate"/>
            </w:r>
            <w:r w:rsidR="00443272">
              <w:rPr>
                <w:noProof/>
                <w:webHidden/>
              </w:rPr>
              <w:t>28</w:t>
            </w:r>
            <w:r w:rsidR="00D30E71">
              <w:rPr>
                <w:noProof/>
                <w:webHidden/>
              </w:rPr>
              <w:fldChar w:fldCharType="end"/>
            </w:r>
          </w:hyperlink>
        </w:p>
        <w:p w14:paraId="50492CC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97" w:history="1">
            <w:r w:rsidR="00D30E71" w:rsidRPr="00983881">
              <w:rPr>
                <w:rStyle w:val="Hypertextovodkaz"/>
                <w:noProof/>
              </w:rPr>
              <w:t>6.3.2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_Toc10229497 \h </w:instrText>
            </w:r>
            <w:r w:rsidR="00D30E71">
              <w:rPr>
                <w:noProof/>
                <w:webHidden/>
              </w:rPr>
            </w:r>
            <w:r w:rsidR="00D30E71">
              <w:rPr>
                <w:noProof/>
                <w:webHidden/>
              </w:rPr>
              <w:fldChar w:fldCharType="separate"/>
            </w:r>
            <w:r w:rsidR="00443272">
              <w:rPr>
                <w:noProof/>
                <w:webHidden/>
              </w:rPr>
              <w:t>28</w:t>
            </w:r>
            <w:r w:rsidR="00D30E71">
              <w:rPr>
                <w:noProof/>
                <w:webHidden/>
              </w:rPr>
              <w:fldChar w:fldCharType="end"/>
            </w:r>
          </w:hyperlink>
        </w:p>
        <w:p w14:paraId="2248AA30"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98" w:history="1">
            <w:r w:rsidR="00D30E71" w:rsidRPr="00983881">
              <w:rPr>
                <w:rStyle w:val="Hypertextovodkaz"/>
                <w:noProof/>
              </w:rPr>
              <w:t>6.3.3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_Toc10229498 \h </w:instrText>
            </w:r>
            <w:r w:rsidR="00D30E71">
              <w:rPr>
                <w:noProof/>
                <w:webHidden/>
              </w:rPr>
            </w:r>
            <w:r w:rsidR="00D30E71">
              <w:rPr>
                <w:noProof/>
                <w:webHidden/>
              </w:rPr>
              <w:fldChar w:fldCharType="separate"/>
            </w:r>
            <w:r w:rsidR="00443272">
              <w:rPr>
                <w:noProof/>
                <w:webHidden/>
              </w:rPr>
              <w:t>28</w:t>
            </w:r>
            <w:r w:rsidR="00D30E71">
              <w:rPr>
                <w:noProof/>
                <w:webHidden/>
              </w:rPr>
              <w:fldChar w:fldCharType="end"/>
            </w:r>
          </w:hyperlink>
        </w:p>
        <w:p w14:paraId="58B5B4A0"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499" w:history="1">
            <w:r w:rsidR="00D30E71" w:rsidRPr="00983881">
              <w:rPr>
                <w:rStyle w:val="Hypertextovodkaz"/>
                <w:noProof/>
              </w:rPr>
              <w:t>6.3.4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_Toc10229499 \h </w:instrText>
            </w:r>
            <w:r w:rsidR="00D30E71">
              <w:rPr>
                <w:noProof/>
                <w:webHidden/>
              </w:rPr>
            </w:r>
            <w:r w:rsidR="00D30E71">
              <w:rPr>
                <w:noProof/>
                <w:webHidden/>
              </w:rPr>
              <w:fldChar w:fldCharType="separate"/>
            </w:r>
            <w:r w:rsidR="00443272">
              <w:rPr>
                <w:noProof/>
                <w:webHidden/>
              </w:rPr>
              <w:t>30</w:t>
            </w:r>
            <w:r w:rsidR="00D30E71">
              <w:rPr>
                <w:noProof/>
                <w:webHidden/>
              </w:rPr>
              <w:fldChar w:fldCharType="end"/>
            </w:r>
          </w:hyperlink>
        </w:p>
        <w:p w14:paraId="4DDF3903"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0" w:history="1">
            <w:r w:rsidR="00D30E71" w:rsidRPr="00983881">
              <w:rPr>
                <w:rStyle w:val="Hypertextovodkaz"/>
                <w:noProof/>
              </w:rPr>
              <w:t>6.3.5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_Toc10229500 \h </w:instrText>
            </w:r>
            <w:r w:rsidR="00D30E71">
              <w:rPr>
                <w:noProof/>
                <w:webHidden/>
              </w:rPr>
            </w:r>
            <w:r w:rsidR="00D30E71">
              <w:rPr>
                <w:noProof/>
                <w:webHidden/>
              </w:rPr>
              <w:fldChar w:fldCharType="separate"/>
            </w:r>
            <w:r w:rsidR="00443272">
              <w:rPr>
                <w:noProof/>
                <w:webHidden/>
              </w:rPr>
              <w:t>30</w:t>
            </w:r>
            <w:r w:rsidR="00D30E71">
              <w:rPr>
                <w:noProof/>
                <w:webHidden/>
              </w:rPr>
              <w:fldChar w:fldCharType="end"/>
            </w:r>
          </w:hyperlink>
        </w:p>
        <w:p w14:paraId="079B0E98"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1" w:history="1">
            <w:r w:rsidR="00D30E71" w:rsidRPr="00983881">
              <w:rPr>
                <w:rStyle w:val="Hypertextovodkaz"/>
                <w:noProof/>
              </w:rPr>
              <w:t>6.3.6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_Toc10229501 \h </w:instrText>
            </w:r>
            <w:r w:rsidR="00D30E71">
              <w:rPr>
                <w:noProof/>
                <w:webHidden/>
              </w:rPr>
            </w:r>
            <w:r w:rsidR="00D30E71">
              <w:rPr>
                <w:noProof/>
                <w:webHidden/>
              </w:rPr>
              <w:fldChar w:fldCharType="separate"/>
            </w:r>
            <w:r w:rsidR="00443272">
              <w:rPr>
                <w:noProof/>
                <w:webHidden/>
              </w:rPr>
              <w:t>31</w:t>
            </w:r>
            <w:r w:rsidR="00D30E71">
              <w:rPr>
                <w:noProof/>
                <w:webHidden/>
              </w:rPr>
              <w:fldChar w:fldCharType="end"/>
            </w:r>
          </w:hyperlink>
        </w:p>
        <w:p w14:paraId="628BA346"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02" w:history="1">
            <w:r w:rsidR="00D30E71" w:rsidRPr="00983881">
              <w:rPr>
                <w:rStyle w:val="Hypertextovodkaz"/>
                <w:noProof/>
              </w:rPr>
              <w:t>6.4</w:t>
            </w:r>
            <w:r w:rsidR="00D30E71">
              <w:rPr>
                <w:rFonts w:eastAsiaTheme="minorEastAsia" w:cstheme="minorBidi"/>
                <w:noProof/>
                <w:sz w:val="22"/>
                <w:szCs w:val="22"/>
                <w:lang w:eastAsia="cs-CZ"/>
              </w:rPr>
              <w:tab/>
            </w:r>
            <w:r w:rsidR="00D30E71" w:rsidRPr="00983881">
              <w:rPr>
                <w:rStyle w:val="Hypertextovodkaz"/>
                <w:noProof/>
              </w:rPr>
              <w:t>Barevný podzim</w:t>
            </w:r>
            <w:r w:rsidR="00D30E71">
              <w:rPr>
                <w:noProof/>
                <w:webHidden/>
              </w:rPr>
              <w:tab/>
            </w:r>
            <w:r w:rsidR="00D30E71">
              <w:rPr>
                <w:noProof/>
                <w:webHidden/>
              </w:rPr>
              <w:fldChar w:fldCharType="begin"/>
            </w:r>
            <w:r w:rsidR="00D30E71">
              <w:rPr>
                <w:noProof/>
                <w:webHidden/>
              </w:rPr>
              <w:instrText xml:space="preserve"> PAGEREF _Toc10229502 \h </w:instrText>
            </w:r>
            <w:r w:rsidR="00D30E71">
              <w:rPr>
                <w:noProof/>
                <w:webHidden/>
              </w:rPr>
            </w:r>
            <w:r w:rsidR="00D30E71">
              <w:rPr>
                <w:noProof/>
                <w:webHidden/>
              </w:rPr>
              <w:fldChar w:fldCharType="separate"/>
            </w:r>
            <w:r w:rsidR="00443272">
              <w:rPr>
                <w:noProof/>
                <w:webHidden/>
              </w:rPr>
              <w:t>32</w:t>
            </w:r>
            <w:r w:rsidR="00D30E71">
              <w:rPr>
                <w:noProof/>
                <w:webHidden/>
              </w:rPr>
              <w:fldChar w:fldCharType="end"/>
            </w:r>
          </w:hyperlink>
        </w:p>
        <w:p w14:paraId="2203AE4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3" w:history="1">
            <w:r w:rsidR="00D30E71" w:rsidRPr="00983881">
              <w:rPr>
                <w:rStyle w:val="Hypertextovodkaz"/>
                <w:noProof/>
              </w:rPr>
              <w:t>6.4.1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_Toc10229503 \h </w:instrText>
            </w:r>
            <w:r w:rsidR="00D30E71">
              <w:rPr>
                <w:noProof/>
                <w:webHidden/>
              </w:rPr>
            </w:r>
            <w:r w:rsidR="00D30E71">
              <w:rPr>
                <w:noProof/>
                <w:webHidden/>
              </w:rPr>
              <w:fldChar w:fldCharType="separate"/>
            </w:r>
            <w:r w:rsidR="00443272">
              <w:rPr>
                <w:noProof/>
                <w:webHidden/>
              </w:rPr>
              <w:t>33</w:t>
            </w:r>
            <w:r w:rsidR="00D30E71">
              <w:rPr>
                <w:noProof/>
                <w:webHidden/>
              </w:rPr>
              <w:fldChar w:fldCharType="end"/>
            </w:r>
          </w:hyperlink>
        </w:p>
        <w:p w14:paraId="02412785"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4" w:history="1">
            <w:r w:rsidR="00D30E71" w:rsidRPr="00983881">
              <w:rPr>
                <w:rStyle w:val="Hypertextovodkaz"/>
                <w:noProof/>
              </w:rPr>
              <w:t>6.4.2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_Toc10229504 \h </w:instrText>
            </w:r>
            <w:r w:rsidR="00D30E71">
              <w:rPr>
                <w:noProof/>
                <w:webHidden/>
              </w:rPr>
            </w:r>
            <w:r w:rsidR="00D30E71">
              <w:rPr>
                <w:noProof/>
                <w:webHidden/>
              </w:rPr>
              <w:fldChar w:fldCharType="separate"/>
            </w:r>
            <w:r w:rsidR="00443272">
              <w:rPr>
                <w:noProof/>
                <w:webHidden/>
              </w:rPr>
              <w:t>33</w:t>
            </w:r>
            <w:r w:rsidR="00D30E71">
              <w:rPr>
                <w:noProof/>
                <w:webHidden/>
              </w:rPr>
              <w:fldChar w:fldCharType="end"/>
            </w:r>
          </w:hyperlink>
        </w:p>
        <w:p w14:paraId="1895D15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5" w:history="1">
            <w:r w:rsidR="00D30E71" w:rsidRPr="00983881">
              <w:rPr>
                <w:rStyle w:val="Hypertextovodkaz"/>
                <w:noProof/>
              </w:rPr>
              <w:t>6.4.3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_Toc10229505 \h </w:instrText>
            </w:r>
            <w:r w:rsidR="00D30E71">
              <w:rPr>
                <w:noProof/>
                <w:webHidden/>
              </w:rPr>
            </w:r>
            <w:r w:rsidR="00D30E71">
              <w:rPr>
                <w:noProof/>
                <w:webHidden/>
              </w:rPr>
              <w:fldChar w:fldCharType="separate"/>
            </w:r>
            <w:r w:rsidR="00443272">
              <w:rPr>
                <w:noProof/>
                <w:webHidden/>
              </w:rPr>
              <w:t>33</w:t>
            </w:r>
            <w:r w:rsidR="00D30E71">
              <w:rPr>
                <w:noProof/>
                <w:webHidden/>
              </w:rPr>
              <w:fldChar w:fldCharType="end"/>
            </w:r>
          </w:hyperlink>
        </w:p>
        <w:p w14:paraId="468DB188"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6" w:history="1">
            <w:r w:rsidR="00D30E71" w:rsidRPr="00983881">
              <w:rPr>
                <w:rStyle w:val="Hypertextovodkaz"/>
                <w:noProof/>
              </w:rPr>
              <w:t>6.4.4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_Toc10229506 \h </w:instrText>
            </w:r>
            <w:r w:rsidR="00D30E71">
              <w:rPr>
                <w:noProof/>
                <w:webHidden/>
              </w:rPr>
            </w:r>
            <w:r w:rsidR="00D30E71">
              <w:rPr>
                <w:noProof/>
                <w:webHidden/>
              </w:rPr>
              <w:fldChar w:fldCharType="separate"/>
            </w:r>
            <w:r w:rsidR="00443272">
              <w:rPr>
                <w:noProof/>
                <w:webHidden/>
              </w:rPr>
              <w:t>34</w:t>
            </w:r>
            <w:r w:rsidR="00D30E71">
              <w:rPr>
                <w:noProof/>
                <w:webHidden/>
              </w:rPr>
              <w:fldChar w:fldCharType="end"/>
            </w:r>
          </w:hyperlink>
        </w:p>
        <w:p w14:paraId="44E08998"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7" w:history="1">
            <w:r w:rsidR="00D30E71" w:rsidRPr="00983881">
              <w:rPr>
                <w:rStyle w:val="Hypertextovodkaz"/>
                <w:noProof/>
              </w:rPr>
              <w:t>6.4.5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_Toc10229507 \h </w:instrText>
            </w:r>
            <w:r w:rsidR="00D30E71">
              <w:rPr>
                <w:noProof/>
                <w:webHidden/>
              </w:rPr>
            </w:r>
            <w:r w:rsidR="00D30E71">
              <w:rPr>
                <w:noProof/>
                <w:webHidden/>
              </w:rPr>
              <w:fldChar w:fldCharType="separate"/>
            </w:r>
            <w:r w:rsidR="00443272">
              <w:rPr>
                <w:noProof/>
                <w:webHidden/>
              </w:rPr>
              <w:t>35</w:t>
            </w:r>
            <w:r w:rsidR="00D30E71">
              <w:rPr>
                <w:noProof/>
                <w:webHidden/>
              </w:rPr>
              <w:fldChar w:fldCharType="end"/>
            </w:r>
          </w:hyperlink>
        </w:p>
        <w:p w14:paraId="750B683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08" w:history="1">
            <w:r w:rsidR="00D30E71" w:rsidRPr="00983881">
              <w:rPr>
                <w:rStyle w:val="Hypertextovodkaz"/>
                <w:noProof/>
              </w:rPr>
              <w:t>6.4.6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_Toc10229508 \h </w:instrText>
            </w:r>
            <w:r w:rsidR="00D30E71">
              <w:rPr>
                <w:noProof/>
                <w:webHidden/>
              </w:rPr>
            </w:r>
            <w:r w:rsidR="00D30E71">
              <w:rPr>
                <w:noProof/>
                <w:webHidden/>
              </w:rPr>
              <w:fldChar w:fldCharType="separate"/>
            </w:r>
            <w:r w:rsidR="00443272">
              <w:rPr>
                <w:noProof/>
                <w:webHidden/>
              </w:rPr>
              <w:t>35</w:t>
            </w:r>
            <w:r w:rsidR="00D30E71">
              <w:rPr>
                <w:noProof/>
                <w:webHidden/>
              </w:rPr>
              <w:fldChar w:fldCharType="end"/>
            </w:r>
          </w:hyperlink>
        </w:p>
        <w:p w14:paraId="51AA7B5F"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09" w:history="1">
            <w:r w:rsidR="00D30E71" w:rsidRPr="00983881">
              <w:rPr>
                <w:rStyle w:val="Hypertextovodkaz"/>
                <w:noProof/>
              </w:rPr>
              <w:t>6.5</w:t>
            </w:r>
            <w:r w:rsidR="00D30E71">
              <w:rPr>
                <w:rFonts w:eastAsiaTheme="minorEastAsia" w:cstheme="minorBidi"/>
                <w:noProof/>
                <w:sz w:val="22"/>
                <w:szCs w:val="22"/>
                <w:lang w:eastAsia="cs-CZ"/>
              </w:rPr>
              <w:tab/>
            </w:r>
            <w:r w:rsidR="00D30E71" w:rsidRPr="00983881">
              <w:rPr>
                <w:rStyle w:val="Hypertextovodkaz"/>
                <w:noProof/>
              </w:rPr>
              <w:t>Foukej, foukej větříčku</w:t>
            </w:r>
            <w:r w:rsidR="00D30E71">
              <w:rPr>
                <w:noProof/>
                <w:webHidden/>
              </w:rPr>
              <w:tab/>
            </w:r>
            <w:r w:rsidR="00D30E71">
              <w:rPr>
                <w:noProof/>
                <w:webHidden/>
              </w:rPr>
              <w:fldChar w:fldCharType="begin"/>
            </w:r>
            <w:r w:rsidR="00D30E71">
              <w:rPr>
                <w:noProof/>
                <w:webHidden/>
              </w:rPr>
              <w:instrText xml:space="preserve"> PAGEREF _Toc10229509 \h </w:instrText>
            </w:r>
            <w:r w:rsidR="00D30E71">
              <w:rPr>
                <w:noProof/>
                <w:webHidden/>
              </w:rPr>
            </w:r>
            <w:r w:rsidR="00D30E71">
              <w:rPr>
                <w:noProof/>
                <w:webHidden/>
              </w:rPr>
              <w:fldChar w:fldCharType="separate"/>
            </w:r>
            <w:r w:rsidR="00443272">
              <w:rPr>
                <w:noProof/>
                <w:webHidden/>
              </w:rPr>
              <w:t>37</w:t>
            </w:r>
            <w:r w:rsidR="00D30E71">
              <w:rPr>
                <w:noProof/>
                <w:webHidden/>
              </w:rPr>
              <w:fldChar w:fldCharType="end"/>
            </w:r>
          </w:hyperlink>
        </w:p>
        <w:p w14:paraId="144BC08F"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0" w:history="1">
            <w:r w:rsidR="00D30E71" w:rsidRPr="00983881">
              <w:rPr>
                <w:rStyle w:val="Hypertextovodkaz"/>
                <w:noProof/>
              </w:rPr>
              <w:t>6.5.1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_Toc10229510 \h </w:instrText>
            </w:r>
            <w:r w:rsidR="00D30E71">
              <w:rPr>
                <w:noProof/>
                <w:webHidden/>
              </w:rPr>
            </w:r>
            <w:r w:rsidR="00D30E71">
              <w:rPr>
                <w:noProof/>
                <w:webHidden/>
              </w:rPr>
              <w:fldChar w:fldCharType="separate"/>
            </w:r>
            <w:r w:rsidR="00443272">
              <w:rPr>
                <w:noProof/>
                <w:webHidden/>
              </w:rPr>
              <w:t>38</w:t>
            </w:r>
            <w:r w:rsidR="00D30E71">
              <w:rPr>
                <w:noProof/>
                <w:webHidden/>
              </w:rPr>
              <w:fldChar w:fldCharType="end"/>
            </w:r>
          </w:hyperlink>
        </w:p>
        <w:p w14:paraId="3926E7A5"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1" w:history="1">
            <w:r w:rsidR="00D30E71" w:rsidRPr="00983881">
              <w:rPr>
                <w:rStyle w:val="Hypertextovodkaz"/>
                <w:noProof/>
              </w:rPr>
              <w:t>6.5.2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_Toc10229511 \h </w:instrText>
            </w:r>
            <w:r w:rsidR="00D30E71">
              <w:rPr>
                <w:noProof/>
                <w:webHidden/>
              </w:rPr>
            </w:r>
            <w:r w:rsidR="00D30E71">
              <w:rPr>
                <w:noProof/>
                <w:webHidden/>
              </w:rPr>
              <w:fldChar w:fldCharType="separate"/>
            </w:r>
            <w:r w:rsidR="00443272">
              <w:rPr>
                <w:noProof/>
                <w:webHidden/>
              </w:rPr>
              <w:t>38</w:t>
            </w:r>
            <w:r w:rsidR="00D30E71">
              <w:rPr>
                <w:noProof/>
                <w:webHidden/>
              </w:rPr>
              <w:fldChar w:fldCharType="end"/>
            </w:r>
          </w:hyperlink>
        </w:p>
        <w:p w14:paraId="2491798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2" w:history="1">
            <w:r w:rsidR="00D30E71" w:rsidRPr="00983881">
              <w:rPr>
                <w:rStyle w:val="Hypertextovodkaz"/>
                <w:noProof/>
              </w:rPr>
              <w:t>6.5.3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_Toc10229512 \h </w:instrText>
            </w:r>
            <w:r w:rsidR="00D30E71">
              <w:rPr>
                <w:noProof/>
                <w:webHidden/>
              </w:rPr>
            </w:r>
            <w:r w:rsidR="00D30E71">
              <w:rPr>
                <w:noProof/>
                <w:webHidden/>
              </w:rPr>
              <w:fldChar w:fldCharType="separate"/>
            </w:r>
            <w:r w:rsidR="00443272">
              <w:rPr>
                <w:noProof/>
                <w:webHidden/>
              </w:rPr>
              <w:t>38</w:t>
            </w:r>
            <w:r w:rsidR="00D30E71">
              <w:rPr>
                <w:noProof/>
                <w:webHidden/>
              </w:rPr>
              <w:fldChar w:fldCharType="end"/>
            </w:r>
          </w:hyperlink>
        </w:p>
        <w:p w14:paraId="7BF05961"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3" w:history="1">
            <w:r w:rsidR="00D30E71" w:rsidRPr="00983881">
              <w:rPr>
                <w:rStyle w:val="Hypertextovodkaz"/>
                <w:noProof/>
              </w:rPr>
              <w:t>6.5.4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_Toc10229513 \h </w:instrText>
            </w:r>
            <w:r w:rsidR="00D30E71">
              <w:rPr>
                <w:noProof/>
                <w:webHidden/>
              </w:rPr>
            </w:r>
            <w:r w:rsidR="00D30E71">
              <w:rPr>
                <w:noProof/>
                <w:webHidden/>
              </w:rPr>
              <w:fldChar w:fldCharType="separate"/>
            </w:r>
            <w:r w:rsidR="00443272">
              <w:rPr>
                <w:noProof/>
                <w:webHidden/>
              </w:rPr>
              <w:t>40</w:t>
            </w:r>
            <w:r w:rsidR="00D30E71">
              <w:rPr>
                <w:noProof/>
                <w:webHidden/>
              </w:rPr>
              <w:fldChar w:fldCharType="end"/>
            </w:r>
          </w:hyperlink>
        </w:p>
        <w:p w14:paraId="4EA1CB8F"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4" w:history="1">
            <w:r w:rsidR="00D30E71" w:rsidRPr="00983881">
              <w:rPr>
                <w:rStyle w:val="Hypertextovodkaz"/>
                <w:noProof/>
              </w:rPr>
              <w:t>6.5.5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_Toc10229514 \h </w:instrText>
            </w:r>
            <w:r w:rsidR="00D30E71">
              <w:rPr>
                <w:noProof/>
                <w:webHidden/>
              </w:rPr>
            </w:r>
            <w:r w:rsidR="00D30E71">
              <w:rPr>
                <w:noProof/>
                <w:webHidden/>
              </w:rPr>
              <w:fldChar w:fldCharType="separate"/>
            </w:r>
            <w:r w:rsidR="00443272">
              <w:rPr>
                <w:noProof/>
                <w:webHidden/>
              </w:rPr>
              <w:t>40</w:t>
            </w:r>
            <w:r w:rsidR="00D30E71">
              <w:rPr>
                <w:noProof/>
                <w:webHidden/>
              </w:rPr>
              <w:fldChar w:fldCharType="end"/>
            </w:r>
          </w:hyperlink>
        </w:p>
        <w:p w14:paraId="300B076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5" w:history="1">
            <w:r w:rsidR="00D30E71" w:rsidRPr="00983881">
              <w:rPr>
                <w:rStyle w:val="Hypertextovodkaz"/>
                <w:noProof/>
              </w:rPr>
              <w:t>6.5.6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_Toc10229515 \h </w:instrText>
            </w:r>
            <w:r w:rsidR="00D30E71">
              <w:rPr>
                <w:noProof/>
                <w:webHidden/>
              </w:rPr>
            </w:r>
            <w:r w:rsidR="00D30E71">
              <w:rPr>
                <w:noProof/>
                <w:webHidden/>
              </w:rPr>
              <w:fldChar w:fldCharType="separate"/>
            </w:r>
            <w:r w:rsidR="00443272">
              <w:rPr>
                <w:noProof/>
                <w:webHidden/>
              </w:rPr>
              <w:t>41</w:t>
            </w:r>
            <w:r w:rsidR="00D30E71">
              <w:rPr>
                <w:noProof/>
                <w:webHidden/>
              </w:rPr>
              <w:fldChar w:fldCharType="end"/>
            </w:r>
          </w:hyperlink>
        </w:p>
        <w:p w14:paraId="32274405"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16" w:history="1">
            <w:r w:rsidR="00D30E71" w:rsidRPr="00983881">
              <w:rPr>
                <w:rStyle w:val="Hypertextovodkaz"/>
                <w:noProof/>
              </w:rPr>
              <w:t>6.6</w:t>
            </w:r>
            <w:r w:rsidR="00D30E71">
              <w:rPr>
                <w:rFonts w:eastAsiaTheme="minorEastAsia" w:cstheme="minorBidi"/>
                <w:noProof/>
                <w:sz w:val="22"/>
                <w:szCs w:val="22"/>
                <w:lang w:eastAsia="cs-CZ"/>
              </w:rPr>
              <w:tab/>
            </w:r>
            <w:r w:rsidR="00D30E71" w:rsidRPr="00983881">
              <w:rPr>
                <w:rStyle w:val="Hypertextovodkaz"/>
                <w:noProof/>
              </w:rPr>
              <w:t>Vánoční čas</w:t>
            </w:r>
            <w:r w:rsidR="00D30E71">
              <w:rPr>
                <w:noProof/>
                <w:webHidden/>
              </w:rPr>
              <w:tab/>
            </w:r>
            <w:r w:rsidR="00D30E71">
              <w:rPr>
                <w:noProof/>
                <w:webHidden/>
              </w:rPr>
              <w:fldChar w:fldCharType="begin"/>
            </w:r>
            <w:r w:rsidR="00D30E71">
              <w:rPr>
                <w:noProof/>
                <w:webHidden/>
              </w:rPr>
              <w:instrText xml:space="preserve"> PAGEREF _Toc10229516 \h </w:instrText>
            </w:r>
            <w:r w:rsidR="00D30E71">
              <w:rPr>
                <w:noProof/>
                <w:webHidden/>
              </w:rPr>
            </w:r>
            <w:r w:rsidR="00D30E71">
              <w:rPr>
                <w:noProof/>
                <w:webHidden/>
              </w:rPr>
              <w:fldChar w:fldCharType="separate"/>
            </w:r>
            <w:r w:rsidR="00443272">
              <w:rPr>
                <w:noProof/>
                <w:webHidden/>
              </w:rPr>
              <w:t>42</w:t>
            </w:r>
            <w:r w:rsidR="00D30E71">
              <w:rPr>
                <w:noProof/>
                <w:webHidden/>
              </w:rPr>
              <w:fldChar w:fldCharType="end"/>
            </w:r>
          </w:hyperlink>
        </w:p>
        <w:p w14:paraId="2769529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7" w:history="1">
            <w:r w:rsidR="00D30E71" w:rsidRPr="00983881">
              <w:rPr>
                <w:rStyle w:val="Hypertextovodkaz"/>
                <w:noProof/>
              </w:rPr>
              <w:t>6.6.1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_Toc10229517 \h </w:instrText>
            </w:r>
            <w:r w:rsidR="00D30E71">
              <w:rPr>
                <w:noProof/>
                <w:webHidden/>
              </w:rPr>
            </w:r>
            <w:r w:rsidR="00D30E71">
              <w:rPr>
                <w:noProof/>
                <w:webHidden/>
              </w:rPr>
              <w:fldChar w:fldCharType="separate"/>
            </w:r>
            <w:r w:rsidR="00443272">
              <w:rPr>
                <w:noProof/>
                <w:webHidden/>
              </w:rPr>
              <w:t>43</w:t>
            </w:r>
            <w:r w:rsidR="00D30E71">
              <w:rPr>
                <w:noProof/>
                <w:webHidden/>
              </w:rPr>
              <w:fldChar w:fldCharType="end"/>
            </w:r>
          </w:hyperlink>
        </w:p>
        <w:p w14:paraId="0E92AF2C"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8" w:history="1">
            <w:r w:rsidR="00D30E71" w:rsidRPr="00983881">
              <w:rPr>
                <w:rStyle w:val="Hypertextovodkaz"/>
                <w:noProof/>
              </w:rPr>
              <w:t>6.6.2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_Toc10229518 \h </w:instrText>
            </w:r>
            <w:r w:rsidR="00D30E71">
              <w:rPr>
                <w:noProof/>
                <w:webHidden/>
              </w:rPr>
            </w:r>
            <w:r w:rsidR="00D30E71">
              <w:rPr>
                <w:noProof/>
                <w:webHidden/>
              </w:rPr>
              <w:fldChar w:fldCharType="separate"/>
            </w:r>
            <w:r w:rsidR="00443272">
              <w:rPr>
                <w:noProof/>
                <w:webHidden/>
              </w:rPr>
              <w:t>43</w:t>
            </w:r>
            <w:r w:rsidR="00D30E71">
              <w:rPr>
                <w:noProof/>
                <w:webHidden/>
              </w:rPr>
              <w:fldChar w:fldCharType="end"/>
            </w:r>
          </w:hyperlink>
        </w:p>
        <w:p w14:paraId="2C56DA91"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19" w:history="1">
            <w:r w:rsidR="00D30E71" w:rsidRPr="00983881">
              <w:rPr>
                <w:rStyle w:val="Hypertextovodkaz"/>
                <w:noProof/>
              </w:rPr>
              <w:t>6.6.3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_Toc10229519 \h </w:instrText>
            </w:r>
            <w:r w:rsidR="00D30E71">
              <w:rPr>
                <w:noProof/>
                <w:webHidden/>
              </w:rPr>
            </w:r>
            <w:r w:rsidR="00D30E71">
              <w:rPr>
                <w:noProof/>
                <w:webHidden/>
              </w:rPr>
              <w:fldChar w:fldCharType="separate"/>
            </w:r>
            <w:r w:rsidR="00443272">
              <w:rPr>
                <w:noProof/>
                <w:webHidden/>
              </w:rPr>
              <w:t>43</w:t>
            </w:r>
            <w:r w:rsidR="00D30E71">
              <w:rPr>
                <w:noProof/>
                <w:webHidden/>
              </w:rPr>
              <w:fldChar w:fldCharType="end"/>
            </w:r>
          </w:hyperlink>
        </w:p>
        <w:p w14:paraId="1B0BAD4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0" w:history="1">
            <w:r w:rsidR="00D30E71" w:rsidRPr="00983881">
              <w:rPr>
                <w:rStyle w:val="Hypertextovodkaz"/>
                <w:noProof/>
              </w:rPr>
              <w:t>6.6.4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_Toc10229520 \h </w:instrText>
            </w:r>
            <w:r w:rsidR="00D30E71">
              <w:rPr>
                <w:noProof/>
                <w:webHidden/>
              </w:rPr>
            </w:r>
            <w:r w:rsidR="00D30E71">
              <w:rPr>
                <w:noProof/>
                <w:webHidden/>
              </w:rPr>
              <w:fldChar w:fldCharType="separate"/>
            </w:r>
            <w:r w:rsidR="00443272">
              <w:rPr>
                <w:noProof/>
                <w:webHidden/>
              </w:rPr>
              <w:t>45</w:t>
            </w:r>
            <w:r w:rsidR="00D30E71">
              <w:rPr>
                <w:noProof/>
                <w:webHidden/>
              </w:rPr>
              <w:fldChar w:fldCharType="end"/>
            </w:r>
          </w:hyperlink>
        </w:p>
        <w:p w14:paraId="2A02D33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1" w:history="1">
            <w:r w:rsidR="00D30E71" w:rsidRPr="00983881">
              <w:rPr>
                <w:rStyle w:val="Hypertextovodkaz"/>
                <w:noProof/>
              </w:rPr>
              <w:t>6.6.5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_Toc10229521 \h </w:instrText>
            </w:r>
            <w:r w:rsidR="00D30E71">
              <w:rPr>
                <w:noProof/>
                <w:webHidden/>
              </w:rPr>
            </w:r>
            <w:r w:rsidR="00D30E71">
              <w:rPr>
                <w:noProof/>
                <w:webHidden/>
              </w:rPr>
              <w:fldChar w:fldCharType="separate"/>
            </w:r>
            <w:r w:rsidR="00443272">
              <w:rPr>
                <w:noProof/>
                <w:webHidden/>
              </w:rPr>
              <w:t>45</w:t>
            </w:r>
            <w:r w:rsidR="00D30E71">
              <w:rPr>
                <w:noProof/>
                <w:webHidden/>
              </w:rPr>
              <w:fldChar w:fldCharType="end"/>
            </w:r>
          </w:hyperlink>
        </w:p>
        <w:p w14:paraId="496D795C"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2" w:history="1">
            <w:r w:rsidR="00D30E71" w:rsidRPr="00983881">
              <w:rPr>
                <w:rStyle w:val="Hypertextovodkaz"/>
                <w:noProof/>
              </w:rPr>
              <w:t>6.6.6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_Toc10229522 \h </w:instrText>
            </w:r>
            <w:r w:rsidR="00D30E71">
              <w:rPr>
                <w:noProof/>
                <w:webHidden/>
              </w:rPr>
            </w:r>
            <w:r w:rsidR="00D30E71">
              <w:rPr>
                <w:noProof/>
                <w:webHidden/>
              </w:rPr>
              <w:fldChar w:fldCharType="separate"/>
            </w:r>
            <w:r w:rsidR="00443272">
              <w:rPr>
                <w:noProof/>
                <w:webHidden/>
              </w:rPr>
              <w:t>46</w:t>
            </w:r>
            <w:r w:rsidR="00D30E71">
              <w:rPr>
                <w:noProof/>
                <w:webHidden/>
              </w:rPr>
              <w:fldChar w:fldCharType="end"/>
            </w:r>
          </w:hyperlink>
        </w:p>
        <w:p w14:paraId="07D5A7DA"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23" w:history="1">
            <w:r w:rsidR="00D30E71" w:rsidRPr="00983881">
              <w:rPr>
                <w:rStyle w:val="Hypertextovodkaz"/>
                <w:noProof/>
              </w:rPr>
              <w:t>6.7</w:t>
            </w:r>
            <w:r w:rsidR="00D30E71">
              <w:rPr>
                <w:rFonts w:eastAsiaTheme="minorEastAsia" w:cstheme="minorBidi"/>
                <w:noProof/>
                <w:sz w:val="22"/>
                <w:szCs w:val="22"/>
                <w:lang w:eastAsia="cs-CZ"/>
              </w:rPr>
              <w:tab/>
            </w:r>
            <w:r w:rsidR="00D30E71" w:rsidRPr="00983881">
              <w:rPr>
                <w:rStyle w:val="Hypertextovodkaz"/>
                <w:noProof/>
              </w:rPr>
              <w:t>Zima  je tady</w:t>
            </w:r>
            <w:r w:rsidR="00D30E71">
              <w:rPr>
                <w:noProof/>
                <w:webHidden/>
              </w:rPr>
              <w:tab/>
            </w:r>
            <w:r w:rsidR="00D30E71">
              <w:rPr>
                <w:noProof/>
                <w:webHidden/>
              </w:rPr>
              <w:fldChar w:fldCharType="begin"/>
            </w:r>
            <w:r w:rsidR="00D30E71">
              <w:rPr>
                <w:noProof/>
                <w:webHidden/>
              </w:rPr>
              <w:instrText xml:space="preserve"> PAGEREF _Toc10229523 \h </w:instrText>
            </w:r>
            <w:r w:rsidR="00D30E71">
              <w:rPr>
                <w:noProof/>
                <w:webHidden/>
              </w:rPr>
            </w:r>
            <w:r w:rsidR="00D30E71">
              <w:rPr>
                <w:noProof/>
                <w:webHidden/>
              </w:rPr>
              <w:fldChar w:fldCharType="separate"/>
            </w:r>
            <w:r w:rsidR="00443272">
              <w:rPr>
                <w:noProof/>
                <w:webHidden/>
              </w:rPr>
              <w:t>47</w:t>
            </w:r>
            <w:r w:rsidR="00D30E71">
              <w:rPr>
                <w:noProof/>
                <w:webHidden/>
              </w:rPr>
              <w:fldChar w:fldCharType="end"/>
            </w:r>
          </w:hyperlink>
        </w:p>
        <w:p w14:paraId="2A94F91D"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4" w:history="1">
            <w:r w:rsidR="00D30E71" w:rsidRPr="00983881">
              <w:rPr>
                <w:rStyle w:val="Hypertextovodkaz"/>
                <w:noProof/>
              </w:rPr>
              <w:t>6.7.1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_Toc10229524 \h </w:instrText>
            </w:r>
            <w:r w:rsidR="00D30E71">
              <w:rPr>
                <w:noProof/>
                <w:webHidden/>
              </w:rPr>
            </w:r>
            <w:r w:rsidR="00D30E71">
              <w:rPr>
                <w:noProof/>
                <w:webHidden/>
              </w:rPr>
              <w:fldChar w:fldCharType="separate"/>
            </w:r>
            <w:r w:rsidR="00443272">
              <w:rPr>
                <w:noProof/>
                <w:webHidden/>
              </w:rPr>
              <w:t>48</w:t>
            </w:r>
            <w:r w:rsidR="00D30E71">
              <w:rPr>
                <w:noProof/>
                <w:webHidden/>
              </w:rPr>
              <w:fldChar w:fldCharType="end"/>
            </w:r>
          </w:hyperlink>
        </w:p>
        <w:p w14:paraId="302599BD"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5" w:history="1">
            <w:r w:rsidR="00D30E71" w:rsidRPr="00983881">
              <w:rPr>
                <w:rStyle w:val="Hypertextovodkaz"/>
                <w:noProof/>
              </w:rPr>
              <w:t>6.7.2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_Toc10229525 \h </w:instrText>
            </w:r>
            <w:r w:rsidR="00D30E71">
              <w:rPr>
                <w:noProof/>
                <w:webHidden/>
              </w:rPr>
            </w:r>
            <w:r w:rsidR="00D30E71">
              <w:rPr>
                <w:noProof/>
                <w:webHidden/>
              </w:rPr>
              <w:fldChar w:fldCharType="separate"/>
            </w:r>
            <w:r w:rsidR="00443272">
              <w:rPr>
                <w:noProof/>
                <w:webHidden/>
              </w:rPr>
              <w:t>48</w:t>
            </w:r>
            <w:r w:rsidR="00D30E71">
              <w:rPr>
                <w:noProof/>
                <w:webHidden/>
              </w:rPr>
              <w:fldChar w:fldCharType="end"/>
            </w:r>
          </w:hyperlink>
        </w:p>
        <w:p w14:paraId="2D87B71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6" w:history="1">
            <w:r w:rsidR="00D30E71" w:rsidRPr="00983881">
              <w:rPr>
                <w:rStyle w:val="Hypertextovodkaz"/>
                <w:noProof/>
              </w:rPr>
              <w:t>6.7.3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_Toc10229526 \h </w:instrText>
            </w:r>
            <w:r w:rsidR="00D30E71">
              <w:rPr>
                <w:noProof/>
                <w:webHidden/>
              </w:rPr>
            </w:r>
            <w:r w:rsidR="00D30E71">
              <w:rPr>
                <w:noProof/>
                <w:webHidden/>
              </w:rPr>
              <w:fldChar w:fldCharType="separate"/>
            </w:r>
            <w:r w:rsidR="00443272">
              <w:rPr>
                <w:noProof/>
                <w:webHidden/>
              </w:rPr>
              <w:t>48</w:t>
            </w:r>
            <w:r w:rsidR="00D30E71">
              <w:rPr>
                <w:noProof/>
                <w:webHidden/>
              </w:rPr>
              <w:fldChar w:fldCharType="end"/>
            </w:r>
          </w:hyperlink>
        </w:p>
        <w:p w14:paraId="4A878F2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7" w:history="1">
            <w:r w:rsidR="00D30E71" w:rsidRPr="00983881">
              <w:rPr>
                <w:rStyle w:val="Hypertextovodkaz"/>
                <w:noProof/>
              </w:rPr>
              <w:t>6.7.4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_Toc10229527 \h </w:instrText>
            </w:r>
            <w:r w:rsidR="00D30E71">
              <w:rPr>
                <w:noProof/>
                <w:webHidden/>
              </w:rPr>
            </w:r>
            <w:r w:rsidR="00D30E71">
              <w:rPr>
                <w:noProof/>
                <w:webHidden/>
              </w:rPr>
              <w:fldChar w:fldCharType="separate"/>
            </w:r>
            <w:r w:rsidR="00443272">
              <w:rPr>
                <w:noProof/>
                <w:webHidden/>
              </w:rPr>
              <w:t>50</w:t>
            </w:r>
            <w:r w:rsidR="00D30E71">
              <w:rPr>
                <w:noProof/>
                <w:webHidden/>
              </w:rPr>
              <w:fldChar w:fldCharType="end"/>
            </w:r>
          </w:hyperlink>
        </w:p>
        <w:p w14:paraId="4D8B7B92"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8" w:history="1">
            <w:r w:rsidR="00D30E71" w:rsidRPr="00983881">
              <w:rPr>
                <w:rStyle w:val="Hypertextovodkaz"/>
                <w:noProof/>
              </w:rPr>
              <w:t>6.7.5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_Toc10229528 \h </w:instrText>
            </w:r>
            <w:r w:rsidR="00D30E71">
              <w:rPr>
                <w:noProof/>
                <w:webHidden/>
              </w:rPr>
            </w:r>
            <w:r w:rsidR="00D30E71">
              <w:rPr>
                <w:noProof/>
                <w:webHidden/>
              </w:rPr>
              <w:fldChar w:fldCharType="separate"/>
            </w:r>
            <w:r w:rsidR="00443272">
              <w:rPr>
                <w:noProof/>
                <w:webHidden/>
              </w:rPr>
              <w:t>50</w:t>
            </w:r>
            <w:r w:rsidR="00D30E71">
              <w:rPr>
                <w:noProof/>
                <w:webHidden/>
              </w:rPr>
              <w:fldChar w:fldCharType="end"/>
            </w:r>
          </w:hyperlink>
        </w:p>
        <w:p w14:paraId="7B1076E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29" w:history="1">
            <w:r w:rsidR="00D30E71" w:rsidRPr="00983881">
              <w:rPr>
                <w:rStyle w:val="Hypertextovodkaz"/>
                <w:noProof/>
              </w:rPr>
              <w:t>6.7.6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_Toc10229529 \h </w:instrText>
            </w:r>
            <w:r w:rsidR="00D30E71">
              <w:rPr>
                <w:noProof/>
                <w:webHidden/>
              </w:rPr>
            </w:r>
            <w:r w:rsidR="00D30E71">
              <w:rPr>
                <w:noProof/>
                <w:webHidden/>
              </w:rPr>
              <w:fldChar w:fldCharType="separate"/>
            </w:r>
            <w:r w:rsidR="00443272">
              <w:rPr>
                <w:noProof/>
                <w:webHidden/>
              </w:rPr>
              <w:t>51</w:t>
            </w:r>
            <w:r w:rsidR="00D30E71">
              <w:rPr>
                <w:noProof/>
                <w:webHidden/>
              </w:rPr>
              <w:fldChar w:fldCharType="end"/>
            </w:r>
          </w:hyperlink>
        </w:p>
        <w:p w14:paraId="41AED7E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30" w:history="1">
            <w:r w:rsidR="00D30E71" w:rsidRPr="00983881">
              <w:rPr>
                <w:rStyle w:val="Hypertextovodkaz"/>
                <w:noProof/>
              </w:rPr>
              <w:t>6.8</w:t>
            </w:r>
            <w:r w:rsidR="00D30E71">
              <w:rPr>
                <w:rFonts w:eastAsiaTheme="minorEastAsia" w:cstheme="minorBidi"/>
                <w:noProof/>
                <w:sz w:val="22"/>
                <w:szCs w:val="22"/>
                <w:lang w:eastAsia="cs-CZ"/>
              </w:rPr>
              <w:tab/>
            </w:r>
            <w:r w:rsidR="00D30E71" w:rsidRPr="00983881">
              <w:rPr>
                <w:rStyle w:val="Hypertextovodkaz"/>
                <w:noProof/>
              </w:rPr>
              <w:t>Kouzelný svět pohádek</w:t>
            </w:r>
            <w:r w:rsidR="00D30E71">
              <w:rPr>
                <w:noProof/>
                <w:webHidden/>
              </w:rPr>
              <w:tab/>
            </w:r>
            <w:r w:rsidR="00D30E71">
              <w:rPr>
                <w:noProof/>
                <w:webHidden/>
              </w:rPr>
              <w:fldChar w:fldCharType="begin"/>
            </w:r>
            <w:r w:rsidR="00D30E71">
              <w:rPr>
                <w:noProof/>
                <w:webHidden/>
              </w:rPr>
              <w:instrText xml:space="preserve"> PAGEREF _Toc10229530 \h </w:instrText>
            </w:r>
            <w:r w:rsidR="00D30E71">
              <w:rPr>
                <w:noProof/>
                <w:webHidden/>
              </w:rPr>
            </w:r>
            <w:r w:rsidR="00D30E71">
              <w:rPr>
                <w:noProof/>
                <w:webHidden/>
              </w:rPr>
              <w:fldChar w:fldCharType="separate"/>
            </w:r>
            <w:r w:rsidR="00443272">
              <w:rPr>
                <w:noProof/>
                <w:webHidden/>
              </w:rPr>
              <w:t>52</w:t>
            </w:r>
            <w:r w:rsidR="00D30E71">
              <w:rPr>
                <w:noProof/>
                <w:webHidden/>
              </w:rPr>
              <w:fldChar w:fldCharType="end"/>
            </w:r>
          </w:hyperlink>
        </w:p>
        <w:p w14:paraId="6B9DC482"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1" w:history="1">
            <w:r w:rsidR="00D30E71" w:rsidRPr="00983881">
              <w:rPr>
                <w:rStyle w:val="Hypertextovodkaz"/>
                <w:noProof/>
              </w:rPr>
              <w:t>6.8.1</w:t>
            </w:r>
            <w:r w:rsidR="00D30E71">
              <w:rPr>
                <w:rFonts w:eastAsiaTheme="minorEastAsia" w:cstheme="minorBidi"/>
                <w:noProof/>
                <w:sz w:val="22"/>
                <w:szCs w:val="22"/>
                <w:lang w:eastAsia="cs-CZ"/>
              </w:rPr>
              <w:tab/>
            </w:r>
            <w:r w:rsidR="00D30E71" w:rsidRPr="00983881">
              <w:rPr>
                <w:rStyle w:val="Hypertextovodkaz"/>
                <w:noProof/>
              </w:rPr>
              <w:t>Charakteristika bolu</w:t>
            </w:r>
            <w:r w:rsidR="00D30E71">
              <w:rPr>
                <w:noProof/>
                <w:webHidden/>
              </w:rPr>
              <w:tab/>
            </w:r>
            <w:r w:rsidR="00D30E71">
              <w:rPr>
                <w:noProof/>
                <w:webHidden/>
              </w:rPr>
              <w:fldChar w:fldCharType="begin"/>
            </w:r>
            <w:r w:rsidR="00D30E71">
              <w:rPr>
                <w:noProof/>
                <w:webHidden/>
              </w:rPr>
              <w:instrText xml:space="preserve"> PAGEREF _Toc10229531 \h </w:instrText>
            </w:r>
            <w:r w:rsidR="00D30E71">
              <w:rPr>
                <w:noProof/>
                <w:webHidden/>
              </w:rPr>
            </w:r>
            <w:r w:rsidR="00D30E71">
              <w:rPr>
                <w:noProof/>
                <w:webHidden/>
              </w:rPr>
              <w:fldChar w:fldCharType="separate"/>
            </w:r>
            <w:r w:rsidR="00443272">
              <w:rPr>
                <w:noProof/>
                <w:webHidden/>
              </w:rPr>
              <w:t>53</w:t>
            </w:r>
            <w:r w:rsidR="00D30E71">
              <w:rPr>
                <w:noProof/>
                <w:webHidden/>
              </w:rPr>
              <w:fldChar w:fldCharType="end"/>
            </w:r>
          </w:hyperlink>
        </w:p>
        <w:p w14:paraId="1E889847"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2" w:history="1">
            <w:r w:rsidR="00D30E71" w:rsidRPr="00983881">
              <w:rPr>
                <w:rStyle w:val="Hypertextovodkaz"/>
                <w:noProof/>
              </w:rPr>
              <w:t>6.8.2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_Toc10229532 \h </w:instrText>
            </w:r>
            <w:r w:rsidR="00D30E71">
              <w:rPr>
                <w:noProof/>
                <w:webHidden/>
              </w:rPr>
            </w:r>
            <w:r w:rsidR="00D30E71">
              <w:rPr>
                <w:noProof/>
                <w:webHidden/>
              </w:rPr>
              <w:fldChar w:fldCharType="separate"/>
            </w:r>
            <w:r w:rsidR="00443272">
              <w:rPr>
                <w:noProof/>
                <w:webHidden/>
              </w:rPr>
              <w:t>53</w:t>
            </w:r>
            <w:r w:rsidR="00D30E71">
              <w:rPr>
                <w:noProof/>
                <w:webHidden/>
              </w:rPr>
              <w:fldChar w:fldCharType="end"/>
            </w:r>
          </w:hyperlink>
        </w:p>
        <w:p w14:paraId="7946A8B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3" w:history="1">
            <w:r w:rsidR="00D30E71" w:rsidRPr="00983881">
              <w:rPr>
                <w:rStyle w:val="Hypertextovodkaz"/>
                <w:noProof/>
              </w:rPr>
              <w:t>6.8.3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_Toc10229533 \h </w:instrText>
            </w:r>
            <w:r w:rsidR="00D30E71">
              <w:rPr>
                <w:noProof/>
                <w:webHidden/>
              </w:rPr>
            </w:r>
            <w:r w:rsidR="00D30E71">
              <w:rPr>
                <w:noProof/>
                <w:webHidden/>
              </w:rPr>
              <w:fldChar w:fldCharType="separate"/>
            </w:r>
            <w:r w:rsidR="00443272">
              <w:rPr>
                <w:noProof/>
                <w:webHidden/>
              </w:rPr>
              <w:t>53</w:t>
            </w:r>
            <w:r w:rsidR="00D30E71">
              <w:rPr>
                <w:noProof/>
                <w:webHidden/>
              </w:rPr>
              <w:fldChar w:fldCharType="end"/>
            </w:r>
          </w:hyperlink>
        </w:p>
        <w:p w14:paraId="26C46FC5"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4" w:history="1">
            <w:r w:rsidR="00D30E71" w:rsidRPr="00983881">
              <w:rPr>
                <w:rStyle w:val="Hypertextovodkaz"/>
                <w:noProof/>
              </w:rPr>
              <w:t>6.8.4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_Toc10229534 \h </w:instrText>
            </w:r>
            <w:r w:rsidR="00D30E71">
              <w:rPr>
                <w:noProof/>
                <w:webHidden/>
              </w:rPr>
            </w:r>
            <w:r w:rsidR="00D30E71">
              <w:rPr>
                <w:noProof/>
                <w:webHidden/>
              </w:rPr>
              <w:fldChar w:fldCharType="separate"/>
            </w:r>
            <w:r w:rsidR="00443272">
              <w:rPr>
                <w:noProof/>
                <w:webHidden/>
              </w:rPr>
              <w:t>55</w:t>
            </w:r>
            <w:r w:rsidR="00D30E71">
              <w:rPr>
                <w:noProof/>
                <w:webHidden/>
              </w:rPr>
              <w:fldChar w:fldCharType="end"/>
            </w:r>
          </w:hyperlink>
        </w:p>
        <w:p w14:paraId="59009E0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5" w:history="1">
            <w:r w:rsidR="00D30E71" w:rsidRPr="00983881">
              <w:rPr>
                <w:rStyle w:val="Hypertextovodkaz"/>
                <w:noProof/>
              </w:rPr>
              <w:t>6.8.5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_Toc10229535 \h </w:instrText>
            </w:r>
            <w:r w:rsidR="00D30E71">
              <w:rPr>
                <w:noProof/>
                <w:webHidden/>
              </w:rPr>
            </w:r>
            <w:r w:rsidR="00D30E71">
              <w:rPr>
                <w:noProof/>
                <w:webHidden/>
              </w:rPr>
              <w:fldChar w:fldCharType="separate"/>
            </w:r>
            <w:r w:rsidR="00443272">
              <w:rPr>
                <w:noProof/>
                <w:webHidden/>
              </w:rPr>
              <w:t>56</w:t>
            </w:r>
            <w:r w:rsidR="00D30E71">
              <w:rPr>
                <w:noProof/>
                <w:webHidden/>
              </w:rPr>
              <w:fldChar w:fldCharType="end"/>
            </w:r>
          </w:hyperlink>
        </w:p>
        <w:p w14:paraId="07BB34A2"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6" w:history="1">
            <w:r w:rsidR="00D30E71" w:rsidRPr="00983881">
              <w:rPr>
                <w:rStyle w:val="Hypertextovodkaz"/>
                <w:noProof/>
              </w:rPr>
              <w:t>6.8.6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_Toc10229536 \h </w:instrText>
            </w:r>
            <w:r w:rsidR="00D30E71">
              <w:rPr>
                <w:noProof/>
                <w:webHidden/>
              </w:rPr>
            </w:r>
            <w:r w:rsidR="00D30E71">
              <w:rPr>
                <w:noProof/>
                <w:webHidden/>
              </w:rPr>
              <w:fldChar w:fldCharType="separate"/>
            </w:r>
            <w:r w:rsidR="00443272">
              <w:rPr>
                <w:noProof/>
                <w:webHidden/>
              </w:rPr>
              <w:t>56</w:t>
            </w:r>
            <w:r w:rsidR="00D30E71">
              <w:rPr>
                <w:noProof/>
                <w:webHidden/>
              </w:rPr>
              <w:fldChar w:fldCharType="end"/>
            </w:r>
          </w:hyperlink>
        </w:p>
        <w:p w14:paraId="33DEE645"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37" w:history="1">
            <w:r w:rsidR="00D30E71" w:rsidRPr="00983881">
              <w:rPr>
                <w:rStyle w:val="Hypertextovodkaz"/>
                <w:noProof/>
              </w:rPr>
              <w:t>6.9</w:t>
            </w:r>
            <w:r w:rsidR="00D30E71">
              <w:rPr>
                <w:rFonts w:eastAsiaTheme="minorEastAsia" w:cstheme="minorBidi"/>
                <w:noProof/>
                <w:sz w:val="22"/>
                <w:szCs w:val="22"/>
                <w:lang w:eastAsia="cs-CZ"/>
              </w:rPr>
              <w:tab/>
            </w:r>
            <w:r w:rsidR="00D30E71" w:rsidRPr="00983881">
              <w:rPr>
                <w:rStyle w:val="Hypertextovodkaz"/>
                <w:noProof/>
              </w:rPr>
              <w:t>Sluníčko, sluníčko, popojdi maličko</w:t>
            </w:r>
            <w:r w:rsidR="00D30E71">
              <w:rPr>
                <w:noProof/>
                <w:webHidden/>
              </w:rPr>
              <w:tab/>
            </w:r>
            <w:r w:rsidR="00D30E71">
              <w:rPr>
                <w:noProof/>
                <w:webHidden/>
              </w:rPr>
              <w:fldChar w:fldCharType="begin"/>
            </w:r>
            <w:r w:rsidR="00D30E71">
              <w:rPr>
                <w:noProof/>
                <w:webHidden/>
              </w:rPr>
              <w:instrText xml:space="preserve"> PAGEREF _Toc10229537 \h </w:instrText>
            </w:r>
            <w:r w:rsidR="00D30E71">
              <w:rPr>
                <w:noProof/>
                <w:webHidden/>
              </w:rPr>
            </w:r>
            <w:r w:rsidR="00D30E71">
              <w:rPr>
                <w:noProof/>
                <w:webHidden/>
              </w:rPr>
              <w:fldChar w:fldCharType="separate"/>
            </w:r>
            <w:r w:rsidR="00443272">
              <w:rPr>
                <w:noProof/>
                <w:webHidden/>
              </w:rPr>
              <w:t>58</w:t>
            </w:r>
            <w:r w:rsidR="00D30E71">
              <w:rPr>
                <w:noProof/>
                <w:webHidden/>
              </w:rPr>
              <w:fldChar w:fldCharType="end"/>
            </w:r>
          </w:hyperlink>
        </w:p>
        <w:p w14:paraId="0934C07C" w14:textId="77777777" w:rsidR="00D30E71" w:rsidRDefault="00F618CB">
          <w:pPr>
            <w:pStyle w:val="Obsah2"/>
            <w:tabs>
              <w:tab w:val="right" w:leader="dot" w:pos="9062"/>
            </w:tabs>
            <w:rPr>
              <w:rFonts w:eastAsiaTheme="minorEastAsia" w:cstheme="minorBidi"/>
              <w:noProof/>
              <w:sz w:val="22"/>
              <w:szCs w:val="22"/>
              <w:lang w:eastAsia="cs-CZ"/>
            </w:rPr>
          </w:pPr>
          <w:hyperlink w:anchor="_Toc10229538" w:history="1">
            <w:r w:rsidR="00D30E71">
              <w:rPr>
                <w:noProof/>
                <w:webHidden/>
              </w:rPr>
              <w:tab/>
            </w:r>
            <w:r w:rsidR="00D30E71">
              <w:rPr>
                <w:noProof/>
                <w:webHidden/>
              </w:rPr>
              <w:fldChar w:fldCharType="begin"/>
            </w:r>
            <w:r w:rsidR="00D30E71">
              <w:rPr>
                <w:noProof/>
                <w:webHidden/>
              </w:rPr>
              <w:instrText xml:space="preserve"> PAGEREF _Toc10229538 \h </w:instrText>
            </w:r>
            <w:r w:rsidR="00D30E71">
              <w:rPr>
                <w:noProof/>
                <w:webHidden/>
              </w:rPr>
            </w:r>
            <w:r w:rsidR="00D30E71">
              <w:rPr>
                <w:noProof/>
                <w:webHidden/>
              </w:rPr>
              <w:fldChar w:fldCharType="separate"/>
            </w:r>
            <w:r w:rsidR="00443272">
              <w:rPr>
                <w:noProof/>
                <w:webHidden/>
              </w:rPr>
              <w:t>58</w:t>
            </w:r>
            <w:r w:rsidR="00D30E71">
              <w:rPr>
                <w:noProof/>
                <w:webHidden/>
              </w:rPr>
              <w:fldChar w:fldCharType="end"/>
            </w:r>
          </w:hyperlink>
        </w:p>
        <w:p w14:paraId="47C8F93D"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39" w:history="1">
            <w:r w:rsidR="00D30E71" w:rsidRPr="00983881">
              <w:rPr>
                <w:rStyle w:val="Hypertextovodkaz"/>
                <w:noProof/>
              </w:rPr>
              <w:t>6.9.1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_Toc10229539 \h </w:instrText>
            </w:r>
            <w:r w:rsidR="00D30E71">
              <w:rPr>
                <w:noProof/>
                <w:webHidden/>
              </w:rPr>
            </w:r>
            <w:r w:rsidR="00D30E71">
              <w:rPr>
                <w:noProof/>
                <w:webHidden/>
              </w:rPr>
              <w:fldChar w:fldCharType="separate"/>
            </w:r>
            <w:r w:rsidR="00443272">
              <w:rPr>
                <w:noProof/>
                <w:webHidden/>
              </w:rPr>
              <w:t>59</w:t>
            </w:r>
            <w:r w:rsidR="00D30E71">
              <w:rPr>
                <w:noProof/>
                <w:webHidden/>
              </w:rPr>
              <w:fldChar w:fldCharType="end"/>
            </w:r>
          </w:hyperlink>
        </w:p>
        <w:p w14:paraId="040E68BD"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0" w:history="1">
            <w:r w:rsidR="00D30E71" w:rsidRPr="00983881">
              <w:rPr>
                <w:rStyle w:val="Hypertextovodkaz"/>
                <w:noProof/>
              </w:rPr>
              <w:t>6.9.2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_Toc10229540 \h </w:instrText>
            </w:r>
            <w:r w:rsidR="00D30E71">
              <w:rPr>
                <w:noProof/>
                <w:webHidden/>
              </w:rPr>
            </w:r>
            <w:r w:rsidR="00D30E71">
              <w:rPr>
                <w:noProof/>
                <w:webHidden/>
              </w:rPr>
              <w:fldChar w:fldCharType="separate"/>
            </w:r>
            <w:r w:rsidR="00443272">
              <w:rPr>
                <w:noProof/>
                <w:webHidden/>
              </w:rPr>
              <w:t>59</w:t>
            </w:r>
            <w:r w:rsidR="00D30E71">
              <w:rPr>
                <w:noProof/>
                <w:webHidden/>
              </w:rPr>
              <w:fldChar w:fldCharType="end"/>
            </w:r>
          </w:hyperlink>
        </w:p>
        <w:p w14:paraId="37D4CA6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1" w:history="1">
            <w:r w:rsidR="00D30E71" w:rsidRPr="00983881">
              <w:rPr>
                <w:rStyle w:val="Hypertextovodkaz"/>
                <w:noProof/>
              </w:rPr>
              <w:t>6.9.3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_Toc10229541 \h </w:instrText>
            </w:r>
            <w:r w:rsidR="00D30E71">
              <w:rPr>
                <w:noProof/>
                <w:webHidden/>
              </w:rPr>
            </w:r>
            <w:r w:rsidR="00D30E71">
              <w:rPr>
                <w:noProof/>
                <w:webHidden/>
              </w:rPr>
              <w:fldChar w:fldCharType="separate"/>
            </w:r>
            <w:r w:rsidR="00443272">
              <w:rPr>
                <w:noProof/>
                <w:webHidden/>
              </w:rPr>
              <w:t>59</w:t>
            </w:r>
            <w:r w:rsidR="00D30E71">
              <w:rPr>
                <w:noProof/>
                <w:webHidden/>
              </w:rPr>
              <w:fldChar w:fldCharType="end"/>
            </w:r>
          </w:hyperlink>
        </w:p>
        <w:p w14:paraId="79652CD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2" w:history="1">
            <w:r w:rsidR="00D30E71" w:rsidRPr="00983881">
              <w:rPr>
                <w:rStyle w:val="Hypertextovodkaz"/>
                <w:noProof/>
              </w:rPr>
              <w:t>6.9.4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_Toc10229542 \h </w:instrText>
            </w:r>
            <w:r w:rsidR="00D30E71">
              <w:rPr>
                <w:noProof/>
                <w:webHidden/>
              </w:rPr>
            </w:r>
            <w:r w:rsidR="00D30E71">
              <w:rPr>
                <w:noProof/>
                <w:webHidden/>
              </w:rPr>
              <w:fldChar w:fldCharType="separate"/>
            </w:r>
            <w:r w:rsidR="00443272">
              <w:rPr>
                <w:noProof/>
                <w:webHidden/>
              </w:rPr>
              <w:t>61</w:t>
            </w:r>
            <w:r w:rsidR="00D30E71">
              <w:rPr>
                <w:noProof/>
                <w:webHidden/>
              </w:rPr>
              <w:fldChar w:fldCharType="end"/>
            </w:r>
          </w:hyperlink>
        </w:p>
        <w:p w14:paraId="39768ED2"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3" w:history="1">
            <w:r w:rsidR="00D30E71" w:rsidRPr="00983881">
              <w:rPr>
                <w:rStyle w:val="Hypertextovodkaz"/>
                <w:noProof/>
              </w:rPr>
              <w:t>6.9.5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_Toc10229543 \h </w:instrText>
            </w:r>
            <w:r w:rsidR="00D30E71">
              <w:rPr>
                <w:noProof/>
                <w:webHidden/>
              </w:rPr>
            </w:r>
            <w:r w:rsidR="00D30E71">
              <w:rPr>
                <w:noProof/>
                <w:webHidden/>
              </w:rPr>
              <w:fldChar w:fldCharType="separate"/>
            </w:r>
            <w:r w:rsidR="00443272">
              <w:rPr>
                <w:noProof/>
                <w:webHidden/>
              </w:rPr>
              <w:t>61</w:t>
            </w:r>
            <w:r w:rsidR="00D30E71">
              <w:rPr>
                <w:noProof/>
                <w:webHidden/>
              </w:rPr>
              <w:fldChar w:fldCharType="end"/>
            </w:r>
          </w:hyperlink>
        </w:p>
        <w:p w14:paraId="1451F039"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4" w:history="1">
            <w:r w:rsidR="00D30E71" w:rsidRPr="00983881">
              <w:rPr>
                <w:rStyle w:val="Hypertextovodkaz"/>
                <w:noProof/>
              </w:rPr>
              <w:t>6.9.6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_Toc10229544 \h </w:instrText>
            </w:r>
            <w:r w:rsidR="00D30E71">
              <w:rPr>
                <w:noProof/>
                <w:webHidden/>
              </w:rPr>
            </w:r>
            <w:r w:rsidR="00D30E71">
              <w:rPr>
                <w:noProof/>
                <w:webHidden/>
              </w:rPr>
              <w:fldChar w:fldCharType="separate"/>
            </w:r>
            <w:r w:rsidR="00443272">
              <w:rPr>
                <w:noProof/>
                <w:webHidden/>
              </w:rPr>
              <w:t>61</w:t>
            </w:r>
            <w:r w:rsidR="00D30E71">
              <w:rPr>
                <w:noProof/>
                <w:webHidden/>
              </w:rPr>
              <w:fldChar w:fldCharType="end"/>
            </w:r>
          </w:hyperlink>
        </w:p>
        <w:p w14:paraId="26797DB2" w14:textId="77777777" w:rsidR="00D30E71" w:rsidRDefault="00F618CB">
          <w:pPr>
            <w:pStyle w:val="Obsah2"/>
            <w:tabs>
              <w:tab w:val="left" w:pos="1100"/>
              <w:tab w:val="right" w:leader="dot" w:pos="9062"/>
            </w:tabs>
            <w:rPr>
              <w:rFonts w:eastAsiaTheme="minorEastAsia" w:cstheme="minorBidi"/>
              <w:noProof/>
              <w:sz w:val="22"/>
              <w:szCs w:val="22"/>
              <w:lang w:eastAsia="cs-CZ"/>
            </w:rPr>
          </w:pPr>
          <w:hyperlink w:anchor="_Toc10229545" w:history="1">
            <w:r w:rsidR="00D30E71" w:rsidRPr="00983881">
              <w:rPr>
                <w:rStyle w:val="Hypertextovodkaz"/>
                <w:noProof/>
              </w:rPr>
              <w:t>6.10</w:t>
            </w:r>
            <w:r w:rsidR="00D30E71">
              <w:rPr>
                <w:rFonts w:eastAsiaTheme="minorEastAsia" w:cstheme="minorBidi"/>
                <w:noProof/>
                <w:sz w:val="22"/>
                <w:szCs w:val="22"/>
                <w:lang w:eastAsia="cs-CZ"/>
              </w:rPr>
              <w:tab/>
            </w:r>
            <w:r w:rsidR="00D30E71" w:rsidRPr="00983881">
              <w:rPr>
                <w:rStyle w:val="Hypertextovodkaz"/>
                <w:noProof/>
              </w:rPr>
              <w:t>Jaro přišlo do vsi</w:t>
            </w:r>
            <w:r w:rsidR="00D30E71">
              <w:rPr>
                <w:noProof/>
                <w:webHidden/>
              </w:rPr>
              <w:tab/>
            </w:r>
            <w:r w:rsidR="00D30E71">
              <w:rPr>
                <w:noProof/>
                <w:webHidden/>
              </w:rPr>
              <w:fldChar w:fldCharType="begin"/>
            </w:r>
            <w:r w:rsidR="00D30E71">
              <w:rPr>
                <w:noProof/>
                <w:webHidden/>
              </w:rPr>
              <w:instrText xml:space="preserve"> PAGEREF _Toc10229545 \h </w:instrText>
            </w:r>
            <w:r w:rsidR="00D30E71">
              <w:rPr>
                <w:noProof/>
                <w:webHidden/>
              </w:rPr>
            </w:r>
            <w:r w:rsidR="00D30E71">
              <w:rPr>
                <w:noProof/>
                <w:webHidden/>
              </w:rPr>
              <w:fldChar w:fldCharType="separate"/>
            </w:r>
            <w:r w:rsidR="00443272">
              <w:rPr>
                <w:noProof/>
                <w:webHidden/>
              </w:rPr>
              <w:t>63</w:t>
            </w:r>
            <w:r w:rsidR="00D30E71">
              <w:rPr>
                <w:noProof/>
                <w:webHidden/>
              </w:rPr>
              <w:fldChar w:fldCharType="end"/>
            </w:r>
          </w:hyperlink>
        </w:p>
        <w:p w14:paraId="1DD7D7FA"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6" w:history="1">
            <w:r w:rsidR="00D30E71" w:rsidRPr="00983881">
              <w:rPr>
                <w:rStyle w:val="Hypertextovodkaz"/>
                <w:noProof/>
              </w:rPr>
              <w:t>6.10.1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_Toc10229546 \h </w:instrText>
            </w:r>
            <w:r w:rsidR="00D30E71">
              <w:rPr>
                <w:noProof/>
                <w:webHidden/>
              </w:rPr>
            </w:r>
            <w:r w:rsidR="00D30E71">
              <w:rPr>
                <w:noProof/>
                <w:webHidden/>
              </w:rPr>
              <w:fldChar w:fldCharType="separate"/>
            </w:r>
            <w:r w:rsidR="00443272">
              <w:rPr>
                <w:noProof/>
                <w:webHidden/>
              </w:rPr>
              <w:t>64</w:t>
            </w:r>
            <w:r w:rsidR="00D30E71">
              <w:rPr>
                <w:noProof/>
                <w:webHidden/>
              </w:rPr>
              <w:fldChar w:fldCharType="end"/>
            </w:r>
          </w:hyperlink>
        </w:p>
        <w:p w14:paraId="7C856224"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7" w:history="1">
            <w:r w:rsidR="00D30E71" w:rsidRPr="00983881">
              <w:rPr>
                <w:rStyle w:val="Hypertextovodkaz"/>
                <w:noProof/>
              </w:rPr>
              <w:t>6.10.2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_Toc10229547 \h </w:instrText>
            </w:r>
            <w:r w:rsidR="00D30E71">
              <w:rPr>
                <w:noProof/>
                <w:webHidden/>
              </w:rPr>
            </w:r>
            <w:r w:rsidR="00D30E71">
              <w:rPr>
                <w:noProof/>
                <w:webHidden/>
              </w:rPr>
              <w:fldChar w:fldCharType="separate"/>
            </w:r>
            <w:r w:rsidR="00443272">
              <w:rPr>
                <w:noProof/>
                <w:webHidden/>
              </w:rPr>
              <w:t>64</w:t>
            </w:r>
            <w:r w:rsidR="00D30E71">
              <w:rPr>
                <w:noProof/>
                <w:webHidden/>
              </w:rPr>
              <w:fldChar w:fldCharType="end"/>
            </w:r>
          </w:hyperlink>
        </w:p>
        <w:p w14:paraId="2412F47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8" w:history="1">
            <w:r w:rsidR="00D30E71" w:rsidRPr="00983881">
              <w:rPr>
                <w:rStyle w:val="Hypertextovodkaz"/>
                <w:noProof/>
              </w:rPr>
              <w:t>6.10.3</w:t>
            </w:r>
            <w:r w:rsidR="00D30E71">
              <w:rPr>
                <w:rFonts w:eastAsiaTheme="minorEastAsia" w:cstheme="minorBidi"/>
                <w:noProof/>
                <w:sz w:val="22"/>
                <w:szCs w:val="22"/>
                <w:lang w:eastAsia="cs-CZ"/>
              </w:rPr>
              <w:tab/>
            </w:r>
            <w:r w:rsidR="00D30E71" w:rsidRPr="00983881">
              <w:rPr>
                <w:rStyle w:val="Hypertextovodkaz"/>
                <w:noProof/>
              </w:rPr>
              <w:t>Dílčí vzdělávací cíle v oblasti</w:t>
            </w:r>
            <w:r w:rsidR="00D30E71">
              <w:rPr>
                <w:noProof/>
                <w:webHidden/>
              </w:rPr>
              <w:tab/>
            </w:r>
            <w:r w:rsidR="00D30E71">
              <w:rPr>
                <w:noProof/>
                <w:webHidden/>
              </w:rPr>
              <w:fldChar w:fldCharType="begin"/>
            </w:r>
            <w:r w:rsidR="00D30E71">
              <w:rPr>
                <w:noProof/>
                <w:webHidden/>
              </w:rPr>
              <w:instrText xml:space="preserve"> PAGEREF _Toc10229548 \h </w:instrText>
            </w:r>
            <w:r w:rsidR="00D30E71">
              <w:rPr>
                <w:noProof/>
                <w:webHidden/>
              </w:rPr>
            </w:r>
            <w:r w:rsidR="00D30E71">
              <w:rPr>
                <w:noProof/>
                <w:webHidden/>
              </w:rPr>
              <w:fldChar w:fldCharType="separate"/>
            </w:r>
            <w:r w:rsidR="00443272">
              <w:rPr>
                <w:noProof/>
                <w:webHidden/>
              </w:rPr>
              <w:t>64</w:t>
            </w:r>
            <w:r w:rsidR="00D30E71">
              <w:rPr>
                <w:noProof/>
                <w:webHidden/>
              </w:rPr>
              <w:fldChar w:fldCharType="end"/>
            </w:r>
          </w:hyperlink>
        </w:p>
        <w:p w14:paraId="063A5188"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49" w:history="1">
            <w:r w:rsidR="00D30E71" w:rsidRPr="00983881">
              <w:rPr>
                <w:rStyle w:val="Hypertextovodkaz"/>
                <w:noProof/>
              </w:rPr>
              <w:t>6.10.4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_Toc10229549 \h </w:instrText>
            </w:r>
            <w:r w:rsidR="00D30E71">
              <w:rPr>
                <w:noProof/>
                <w:webHidden/>
              </w:rPr>
            </w:r>
            <w:r w:rsidR="00D30E71">
              <w:rPr>
                <w:noProof/>
                <w:webHidden/>
              </w:rPr>
              <w:fldChar w:fldCharType="separate"/>
            </w:r>
            <w:r w:rsidR="00443272">
              <w:rPr>
                <w:noProof/>
                <w:webHidden/>
              </w:rPr>
              <w:t>66</w:t>
            </w:r>
            <w:r w:rsidR="00D30E71">
              <w:rPr>
                <w:noProof/>
                <w:webHidden/>
              </w:rPr>
              <w:fldChar w:fldCharType="end"/>
            </w:r>
          </w:hyperlink>
        </w:p>
        <w:p w14:paraId="0656740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0" w:history="1">
            <w:r w:rsidR="00D30E71" w:rsidRPr="00983881">
              <w:rPr>
                <w:rStyle w:val="Hypertextovodkaz"/>
                <w:noProof/>
              </w:rPr>
              <w:t>6.10.5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_Toc10229550 \h </w:instrText>
            </w:r>
            <w:r w:rsidR="00D30E71">
              <w:rPr>
                <w:noProof/>
                <w:webHidden/>
              </w:rPr>
            </w:r>
            <w:r w:rsidR="00D30E71">
              <w:rPr>
                <w:noProof/>
                <w:webHidden/>
              </w:rPr>
              <w:fldChar w:fldCharType="separate"/>
            </w:r>
            <w:r w:rsidR="00443272">
              <w:rPr>
                <w:noProof/>
                <w:webHidden/>
              </w:rPr>
              <w:t>66</w:t>
            </w:r>
            <w:r w:rsidR="00D30E71">
              <w:rPr>
                <w:noProof/>
                <w:webHidden/>
              </w:rPr>
              <w:fldChar w:fldCharType="end"/>
            </w:r>
          </w:hyperlink>
        </w:p>
        <w:p w14:paraId="3DADC4B3"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1" w:history="1">
            <w:r w:rsidR="00D30E71" w:rsidRPr="00983881">
              <w:rPr>
                <w:rStyle w:val="Hypertextovodkaz"/>
                <w:noProof/>
              </w:rPr>
              <w:t>6.10.6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_Toc10229551 \h </w:instrText>
            </w:r>
            <w:r w:rsidR="00D30E71">
              <w:rPr>
                <w:noProof/>
                <w:webHidden/>
              </w:rPr>
            </w:r>
            <w:r w:rsidR="00D30E71">
              <w:rPr>
                <w:noProof/>
                <w:webHidden/>
              </w:rPr>
              <w:fldChar w:fldCharType="separate"/>
            </w:r>
            <w:r w:rsidR="00443272">
              <w:rPr>
                <w:noProof/>
                <w:webHidden/>
              </w:rPr>
              <w:t>66</w:t>
            </w:r>
            <w:r w:rsidR="00D30E71">
              <w:rPr>
                <w:noProof/>
                <w:webHidden/>
              </w:rPr>
              <w:fldChar w:fldCharType="end"/>
            </w:r>
          </w:hyperlink>
        </w:p>
        <w:p w14:paraId="4E5FDB8C" w14:textId="77777777" w:rsidR="00D30E71" w:rsidRDefault="00F618CB">
          <w:pPr>
            <w:pStyle w:val="Obsah2"/>
            <w:tabs>
              <w:tab w:val="left" w:pos="1100"/>
              <w:tab w:val="right" w:leader="dot" w:pos="9062"/>
            </w:tabs>
            <w:rPr>
              <w:rFonts w:eastAsiaTheme="minorEastAsia" w:cstheme="minorBidi"/>
              <w:noProof/>
              <w:sz w:val="22"/>
              <w:szCs w:val="22"/>
              <w:lang w:eastAsia="cs-CZ"/>
            </w:rPr>
          </w:pPr>
          <w:hyperlink w:anchor="_Toc10229552" w:history="1">
            <w:r w:rsidR="00D30E71" w:rsidRPr="00983881">
              <w:rPr>
                <w:rStyle w:val="Hypertextovodkaz"/>
                <w:noProof/>
              </w:rPr>
              <w:t>6.11</w:t>
            </w:r>
            <w:r w:rsidR="00D30E71">
              <w:rPr>
                <w:rFonts w:eastAsiaTheme="minorEastAsia" w:cstheme="minorBidi"/>
                <w:noProof/>
                <w:sz w:val="22"/>
                <w:szCs w:val="22"/>
                <w:lang w:eastAsia="cs-CZ"/>
              </w:rPr>
              <w:tab/>
            </w:r>
            <w:r w:rsidR="00D30E71" w:rsidRPr="00983881">
              <w:rPr>
                <w:rStyle w:val="Hypertextovodkaz"/>
                <w:noProof/>
              </w:rPr>
              <w:t>Všechno kvete, voní, bzučí</w:t>
            </w:r>
            <w:r w:rsidR="00D30E71">
              <w:rPr>
                <w:noProof/>
                <w:webHidden/>
              </w:rPr>
              <w:tab/>
            </w:r>
            <w:r w:rsidR="00D30E71">
              <w:rPr>
                <w:noProof/>
                <w:webHidden/>
              </w:rPr>
              <w:fldChar w:fldCharType="begin"/>
            </w:r>
            <w:r w:rsidR="00D30E71">
              <w:rPr>
                <w:noProof/>
                <w:webHidden/>
              </w:rPr>
              <w:instrText xml:space="preserve"> PAGEREF _Toc10229552 \h </w:instrText>
            </w:r>
            <w:r w:rsidR="00D30E71">
              <w:rPr>
                <w:noProof/>
                <w:webHidden/>
              </w:rPr>
            </w:r>
            <w:r w:rsidR="00D30E71">
              <w:rPr>
                <w:noProof/>
                <w:webHidden/>
              </w:rPr>
              <w:fldChar w:fldCharType="separate"/>
            </w:r>
            <w:r w:rsidR="00443272">
              <w:rPr>
                <w:noProof/>
                <w:webHidden/>
              </w:rPr>
              <w:t>68</w:t>
            </w:r>
            <w:r w:rsidR="00D30E71">
              <w:rPr>
                <w:noProof/>
                <w:webHidden/>
              </w:rPr>
              <w:fldChar w:fldCharType="end"/>
            </w:r>
          </w:hyperlink>
        </w:p>
        <w:p w14:paraId="4E765F80"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3" w:history="1">
            <w:r w:rsidR="00D30E71" w:rsidRPr="00983881">
              <w:rPr>
                <w:rStyle w:val="Hypertextovodkaz"/>
                <w:noProof/>
              </w:rPr>
              <w:t>6.11.1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_Toc10229553 \h </w:instrText>
            </w:r>
            <w:r w:rsidR="00D30E71">
              <w:rPr>
                <w:noProof/>
                <w:webHidden/>
              </w:rPr>
            </w:r>
            <w:r w:rsidR="00D30E71">
              <w:rPr>
                <w:noProof/>
                <w:webHidden/>
              </w:rPr>
              <w:fldChar w:fldCharType="separate"/>
            </w:r>
            <w:r w:rsidR="00443272">
              <w:rPr>
                <w:noProof/>
                <w:webHidden/>
              </w:rPr>
              <w:t>69</w:t>
            </w:r>
            <w:r w:rsidR="00D30E71">
              <w:rPr>
                <w:noProof/>
                <w:webHidden/>
              </w:rPr>
              <w:fldChar w:fldCharType="end"/>
            </w:r>
          </w:hyperlink>
        </w:p>
        <w:p w14:paraId="2E3AA2F1"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4" w:history="1">
            <w:r w:rsidR="00D30E71" w:rsidRPr="00983881">
              <w:rPr>
                <w:rStyle w:val="Hypertextovodkaz"/>
                <w:noProof/>
              </w:rPr>
              <w:t>6.11.2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_Toc10229554 \h </w:instrText>
            </w:r>
            <w:r w:rsidR="00D30E71">
              <w:rPr>
                <w:noProof/>
                <w:webHidden/>
              </w:rPr>
            </w:r>
            <w:r w:rsidR="00D30E71">
              <w:rPr>
                <w:noProof/>
                <w:webHidden/>
              </w:rPr>
              <w:fldChar w:fldCharType="separate"/>
            </w:r>
            <w:r w:rsidR="00443272">
              <w:rPr>
                <w:noProof/>
                <w:webHidden/>
              </w:rPr>
              <w:t>69</w:t>
            </w:r>
            <w:r w:rsidR="00D30E71">
              <w:rPr>
                <w:noProof/>
                <w:webHidden/>
              </w:rPr>
              <w:fldChar w:fldCharType="end"/>
            </w:r>
          </w:hyperlink>
        </w:p>
        <w:p w14:paraId="1A89D18B"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5" w:history="1">
            <w:r w:rsidR="00D30E71" w:rsidRPr="00983881">
              <w:rPr>
                <w:rStyle w:val="Hypertextovodkaz"/>
                <w:noProof/>
              </w:rPr>
              <w:t>6.11.3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_Toc10229555 \h </w:instrText>
            </w:r>
            <w:r w:rsidR="00D30E71">
              <w:rPr>
                <w:noProof/>
                <w:webHidden/>
              </w:rPr>
            </w:r>
            <w:r w:rsidR="00D30E71">
              <w:rPr>
                <w:noProof/>
                <w:webHidden/>
              </w:rPr>
              <w:fldChar w:fldCharType="separate"/>
            </w:r>
            <w:r w:rsidR="00443272">
              <w:rPr>
                <w:noProof/>
                <w:webHidden/>
              </w:rPr>
              <w:t>69</w:t>
            </w:r>
            <w:r w:rsidR="00D30E71">
              <w:rPr>
                <w:noProof/>
                <w:webHidden/>
              </w:rPr>
              <w:fldChar w:fldCharType="end"/>
            </w:r>
          </w:hyperlink>
        </w:p>
        <w:p w14:paraId="34387ABE"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6" w:history="1">
            <w:r w:rsidR="00D30E71" w:rsidRPr="00983881">
              <w:rPr>
                <w:rStyle w:val="Hypertextovodkaz"/>
                <w:noProof/>
              </w:rPr>
              <w:t>6.11.4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_Toc10229556 \h </w:instrText>
            </w:r>
            <w:r w:rsidR="00D30E71">
              <w:rPr>
                <w:noProof/>
                <w:webHidden/>
              </w:rPr>
            </w:r>
            <w:r w:rsidR="00D30E71">
              <w:rPr>
                <w:noProof/>
                <w:webHidden/>
              </w:rPr>
              <w:fldChar w:fldCharType="separate"/>
            </w:r>
            <w:r w:rsidR="00443272">
              <w:rPr>
                <w:noProof/>
                <w:webHidden/>
              </w:rPr>
              <w:t>71</w:t>
            </w:r>
            <w:r w:rsidR="00D30E71">
              <w:rPr>
                <w:noProof/>
                <w:webHidden/>
              </w:rPr>
              <w:fldChar w:fldCharType="end"/>
            </w:r>
          </w:hyperlink>
        </w:p>
        <w:p w14:paraId="75C99C2B"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7" w:history="1">
            <w:r w:rsidR="00D30E71" w:rsidRPr="00983881">
              <w:rPr>
                <w:rStyle w:val="Hypertextovodkaz"/>
                <w:noProof/>
              </w:rPr>
              <w:t>6.11.5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_Toc10229557 \h </w:instrText>
            </w:r>
            <w:r w:rsidR="00D30E71">
              <w:rPr>
                <w:noProof/>
                <w:webHidden/>
              </w:rPr>
            </w:r>
            <w:r w:rsidR="00D30E71">
              <w:rPr>
                <w:noProof/>
                <w:webHidden/>
              </w:rPr>
              <w:fldChar w:fldCharType="separate"/>
            </w:r>
            <w:r w:rsidR="00443272">
              <w:rPr>
                <w:noProof/>
                <w:webHidden/>
              </w:rPr>
              <w:t>71</w:t>
            </w:r>
            <w:r w:rsidR="00D30E71">
              <w:rPr>
                <w:noProof/>
                <w:webHidden/>
              </w:rPr>
              <w:fldChar w:fldCharType="end"/>
            </w:r>
          </w:hyperlink>
        </w:p>
        <w:p w14:paraId="527912F5"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58" w:history="1">
            <w:r w:rsidR="00D30E71" w:rsidRPr="00983881">
              <w:rPr>
                <w:rStyle w:val="Hypertextovodkaz"/>
                <w:noProof/>
              </w:rPr>
              <w:t>6.11.6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_Toc10229558 \h </w:instrText>
            </w:r>
            <w:r w:rsidR="00D30E71">
              <w:rPr>
                <w:noProof/>
                <w:webHidden/>
              </w:rPr>
            </w:r>
            <w:r w:rsidR="00D30E71">
              <w:rPr>
                <w:noProof/>
                <w:webHidden/>
              </w:rPr>
              <w:fldChar w:fldCharType="separate"/>
            </w:r>
            <w:r w:rsidR="00443272">
              <w:rPr>
                <w:noProof/>
                <w:webHidden/>
              </w:rPr>
              <w:t>71</w:t>
            </w:r>
            <w:r w:rsidR="00D30E71">
              <w:rPr>
                <w:noProof/>
                <w:webHidden/>
              </w:rPr>
              <w:fldChar w:fldCharType="end"/>
            </w:r>
          </w:hyperlink>
        </w:p>
        <w:p w14:paraId="09D92C3B" w14:textId="77777777" w:rsidR="00D30E71" w:rsidRDefault="00F618CB">
          <w:pPr>
            <w:pStyle w:val="Obsah2"/>
            <w:tabs>
              <w:tab w:val="left" w:pos="1100"/>
              <w:tab w:val="right" w:leader="dot" w:pos="9062"/>
            </w:tabs>
            <w:rPr>
              <w:rFonts w:eastAsiaTheme="minorEastAsia" w:cstheme="minorBidi"/>
              <w:noProof/>
              <w:sz w:val="22"/>
              <w:szCs w:val="22"/>
              <w:lang w:eastAsia="cs-CZ"/>
            </w:rPr>
          </w:pPr>
          <w:hyperlink w:anchor="_Toc10229559" w:history="1">
            <w:r w:rsidR="00D30E71" w:rsidRPr="00983881">
              <w:rPr>
                <w:rStyle w:val="Hypertextovodkaz"/>
                <w:noProof/>
              </w:rPr>
              <w:t>6.12</w:t>
            </w:r>
            <w:r w:rsidR="00D30E71">
              <w:rPr>
                <w:rFonts w:eastAsiaTheme="minorEastAsia" w:cstheme="minorBidi"/>
                <w:noProof/>
                <w:sz w:val="22"/>
                <w:szCs w:val="22"/>
                <w:lang w:eastAsia="cs-CZ"/>
              </w:rPr>
              <w:tab/>
            </w:r>
            <w:r w:rsidR="00D30E71" w:rsidRPr="00983881">
              <w:rPr>
                <w:rStyle w:val="Hypertextovodkaz"/>
                <w:noProof/>
              </w:rPr>
              <w:t>Hurá na prázdniny</w:t>
            </w:r>
            <w:r w:rsidR="00D30E71">
              <w:rPr>
                <w:noProof/>
                <w:webHidden/>
              </w:rPr>
              <w:tab/>
            </w:r>
            <w:r w:rsidR="00D30E71">
              <w:rPr>
                <w:noProof/>
                <w:webHidden/>
              </w:rPr>
              <w:fldChar w:fldCharType="begin"/>
            </w:r>
            <w:r w:rsidR="00D30E71">
              <w:rPr>
                <w:noProof/>
                <w:webHidden/>
              </w:rPr>
              <w:instrText xml:space="preserve"> PAGEREF _Toc10229559 \h </w:instrText>
            </w:r>
            <w:r w:rsidR="00D30E71">
              <w:rPr>
                <w:noProof/>
                <w:webHidden/>
              </w:rPr>
            </w:r>
            <w:r w:rsidR="00D30E71">
              <w:rPr>
                <w:noProof/>
                <w:webHidden/>
              </w:rPr>
              <w:fldChar w:fldCharType="separate"/>
            </w:r>
            <w:r w:rsidR="00443272">
              <w:rPr>
                <w:noProof/>
                <w:webHidden/>
              </w:rPr>
              <w:t>73</w:t>
            </w:r>
            <w:r w:rsidR="00D30E71">
              <w:rPr>
                <w:noProof/>
                <w:webHidden/>
              </w:rPr>
              <w:fldChar w:fldCharType="end"/>
            </w:r>
          </w:hyperlink>
        </w:p>
        <w:p w14:paraId="6B828422"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0" w:history="1">
            <w:r w:rsidR="00D30E71" w:rsidRPr="00983881">
              <w:rPr>
                <w:rStyle w:val="Hypertextovodkaz"/>
                <w:noProof/>
              </w:rPr>
              <w:t>6.12.1</w:t>
            </w:r>
            <w:r w:rsidR="00D30E71">
              <w:rPr>
                <w:rFonts w:eastAsiaTheme="minorEastAsia" w:cstheme="minorBidi"/>
                <w:noProof/>
                <w:sz w:val="22"/>
                <w:szCs w:val="22"/>
                <w:lang w:eastAsia="cs-CZ"/>
              </w:rPr>
              <w:tab/>
            </w:r>
            <w:r w:rsidR="00D30E71" w:rsidRPr="00983881">
              <w:rPr>
                <w:rStyle w:val="Hypertextovodkaz"/>
                <w:noProof/>
              </w:rPr>
              <w:t>Charakteristika bloku</w:t>
            </w:r>
            <w:r w:rsidR="00D30E71">
              <w:rPr>
                <w:noProof/>
                <w:webHidden/>
              </w:rPr>
              <w:tab/>
            </w:r>
            <w:r w:rsidR="00D30E71">
              <w:rPr>
                <w:noProof/>
                <w:webHidden/>
              </w:rPr>
              <w:fldChar w:fldCharType="begin"/>
            </w:r>
            <w:r w:rsidR="00D30E71">
              <w:rPr>
                <w:noProof/>
                <w:webHidden/>
              </w:rPr>
              <w:instrText xml:space="preserve"> PAGEREF _Toc10229560 \h </w:instrText>
            </w:r>
            <w:r w:rsidR="00D30E71">
              <w:rPr>
                <w:noProof/>
                <w:webHidden/>
              </w:rPr>
            </w:r>
            <w:r w:rsidR="00D30E71">
              <w:rPr>
                <w:noProof/>
                <w:webHidden/>
              </w:rPr>
              <w:fldChar w:fldCharType="separate"/>
            </w:r>
            <w:r w:rsidR="00443272">
              <w:rPr>
                <w:noProof/>
                <w:webHidden/>
              </w:rPr>
              <w:t>74</w:t>
            </w:r>
            <w:r w:rsidR="00D30E71">
              <w:rPr>
                <w:noProof/>
                <w:webHidden/>
              </w:rPr>
              <w:fldChar w:fldCharType="end"/>
            </w:r>
          </w:hyperlink>
        </w:p>
        <w:p w14:paraId="09140F1B"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1" w:history="1">
            <w:r w:rsidR="00D30E71" w:rsidRPr="00983881">
              <w:rPr>
                <w:rStyle w:val="Hypertextovodkaz"/>
                <w:noProof/>
              </w:rPr>
              <w:t>6.12.2</w:t>
            </w:r>
            <w:r w:rsidR="00D30E71">
              <w:rPr>
                <w:rFonts w:eastAsiaTheme="minorEastAsia" w:cstheme="minorBidi"/>
                <w:noProof/>
                <w:sz w:val="22"/>
                <w:szCs w:val="22"/>
                <w:lang w:eastAsia="cs-CZ"/>
              </w:rPr>
              <w:tab/>
            </w:r>
            <w:r w:rsidR="00D30E71" w:rsidRPr="00983881">
              <w:rPr>
                <w:rStyle w:val="Hypertextovodkaz"/>
                <w:noProof/>
              </w:rPr>
              <w:t>Vzdělávací nabídka</w:t>
            </w:r>
            <w:r w:rsidR="00D30E71">
              <w:rPr>
                <w:noProof/>
                <w:webHidden/>
              </w:rPr>
              <w:tab/>
            </w:r>
            <w:r w:rsidR="00D30E71">
              <w:rPr>
                <w:noProof/>
                <w:webHidden/>
              </w:rPr>
              <w:fldChar w:fldCharType="begin"/>
            </w:r>
            <w:r w:rsidR="00D30E71">
              <w:rPr>
                <w:noProof/>
                <w:webHidden/>
              </w:rPr>
              <w:instrText xml:space="preserve"> PAGEREF _Toc10229561 \h </w:instrText>
            </w:r>
            <w:r w:rsidR="00D30E71">
              <w:rPr>
                <w:noProof/>
                <w:webHidden/>
              </w:rPr>
            </w:r>
            <w:r w:rsidR="00D30E71">
              <w:rPr>
                <w:noProof/>
                <w:webHidden/>
              </w:rPr>
              <w:fldChar w:fldCharType="separate"/>
            </w:r>
            <w:r w:rsidR="00443272">
              <w:rPr>
                <w:noProof/>
                <w:webHidden/>
              </w:rPr>
              <w:t>74</w:t>
            </w:r>
            <w:r w:rsidR="00D30E71">
              <w:rPr>
                <w:noProof/>
                <w:webHidden/>
              </w:rPr>
              <w:fldChar w:fldCharType="end"/>
            </w:r>
          </w:hyperlink>
        </w:p>
        <w:p w14:paraId="619430EF"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2" w:history="1">
            <w:r w:rsidR="00D30E71" w:rsidRPr="00983881">
              <w:rPr>
                <w:rStyle w:val="Hypertextovodkaz"/>
                <w:noProof/>
              </w:rPr>
              <w:t>6.12.3</w:t>
            </w:r>
            <w:r w:rsidR="00D30E71">
              <w:rPr>
                <w:rFonts w:eastAsiaTheme="minorEastAsia" w:cstheme="minorBidi"/>
                <w:noProof/>
                <w:sz w:val="22"/>
                <w:szCs w:val="22"/>
                <w:lang w:eastAsia="cs-CZ"/>
              </w:rPr>
              <w:tab/>
            </w:r>
            <w:r w:rsidR="00D30E71" w:rsidRPr="00983881">
              <w:rPr>
                <w:rStyle w:val="Hypertextovodkaz"/>
                <w:noProof/>
              </w:rPr>
              <w:t>Dílčí vzdělávací cíle v oblastech</w:t>
            </w:r>
            <w:r w:rsidR="00D30E71">
              <w:rPr>
                <w:noProof/>
                <w:webHidden/>
              </w:rPr>
              <w:tab/>
            </w:r>
            <w:r w:rsidR="00D30E71">
              <w:rPr>
                <w:noProof/>
                <w:webHidden/>
              </w:rPr>
              <w:fldChar w:fldCharType="begin"/>
            </w:r>
            <w:r w:rsidR="00D30E71">
              <w:rPr>
                <w:noProof/>
                <w:webHidden/>
              </w:rPr>
              <w:instrText xml:space="preserve"> PAGEREF _Toc10229562 \h </w:instrText>
            </w:r>
            <w:r w:rsidR="00D30E71">
              <w:rPr>
                <w:noProof/>
                <w:webHidden/>
              </w:rPr>
            </w:r>
            <w:r w:rsidR="00D30E71">
              <w:rPr>
                <w:noProof/>
                <w:webHidden/>
              </w:rPr>
              <w:fldChar w:fldCharType="separate"/>
            </w:r>
            <w:r w:rsidR="00443272">
              <w:rPr>
                <w:noProof/>
                <w:webHidden/>
              </w:rPr>
              <w:t>74</w:t>
            </w:r>
            <w:r w:rsidR="00D30E71">
              <w:rPr>
                <w:noProof/>
                <w:webHidden/>
              </w:rPr>
              <w:fldChar w:fldCharType="end"/>
            </w:r>
          </w:hyperlink>
        </w:p>
        <w:p w14:paraId="0D262E86"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3" w:history="1">
            <w:r w:rsidR="00D30E71" w:rsidRPr="00983881">
              <w:rPr>
                <w:rStyle w:val="Hypertextovodkaz"/>
                <w:noProof/>
              </w:rPr>
              <w:t>6.12.4</w:t>
            </w:r>
            <w:r w:rsidR="00D30E71">
              <w:rPr>
                <w:rFonts w:eastAsiaTheme="minorEastAsia" w:cstheme="minorBidi"/>
                <w:noProof/>
                <w:sz w:val="22"/>
                <w:szCs w:val="22"/>
                <w:lang w:eastAsia="cs-CZ"/>
              </w:rPr>
              <w:tab/>
            </w:r>
            <w:r w:rsidR="00D30E71" w:rsidRPr="00983881">
              <w:rPr>
                <w:rStyle w:val="Hypertextovodkaz"/>
                <w:noProof/>
              </w:rPr>
              <w:t>Nabídka činností</w:t>
            </w:r>
            <w:r w:rsidR="00D30E71">
              <w:rPr>
                <w:noProof/>
                <w:webHidden/>
              </w:rPr>
              <w:tab/>
            </w:r>
            <w:r w:rsidR="00D30E71">
              <w:rPr>
                <w:noProof/>
                <w:webHidden/>
              </w:rPr>
              <w:fldChar w:fldCharType="begin"/>
            </w:r>
            <w:r w:rsidR="00D30E71">
              <w:rPr>
                <w:noProof/>
                <w:webHidden/>
              </w:rPr>
              <w:instrText xml:space="preserve"> PAGEREF _Toc10229563 \h </w:instrText>
            </w:r>
            <w:r w:rsidR="00D30E71">
              <w:rPr>
                <w:noProof/>
                <w:webHidden/>
              </w:rPr>
            </w:r>
            <w:r w:rsidR="00D30E71">
              <w:rPr>
                <w:noProof/>
                <w:webHidden/>
              </w:rPr>
              <w:fldChar w:fldCharType="separate"/>
            </w:r>
            <w:r w:rsidR="00443272">
              <w:rPr>
                <w:noProof/>
                <w:webHidden/>
              </w:rPr>
              <w:t>76</w:t>
            </w:r>
            <w:r w:rsidR="00D30E71">
              <w:rPr>
                <w:noProof/>
                <w:webHidden/>
              </w:rPr>
              <w:fldChar w:fldCharType="end"/>
            </w:r>
          </w:hyperlink>
        </w:p>
        <w:p w14:paraId="0CD37B29"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4" w:history="1">
            <w:r w:rsidR="00D30E71" w:rsidRPr="00983881">
              <w:rPr>
                <w:rStyle w:val="Hypertextovodkaz"/>
                <w:noProof/>
              </w:rPr>
              <w:t>6.12.5</w:t>
            </w:r>
            <w:r w:rsidR="00D30E71">
              <w:rPr>
                <w:rFonts w:eastAsiaTheme="minorEastAsia" w:cstheme="minorBidi"/>
                <w:noProof/>
                <w:sz w:val="22"/>
                <w:szCs w:val="22"/>
                <w:lang w:eastAsia="cs-CZ"/>
              </w:rPr>
              <w:tab/>
            </w:r>
            <w:r w:rsidR="00D30E71" w:rsidRPr="00983881">
              <w:rPr>
                <w:rStyle w:val="Hypertextovodkaz"/>
                <w:noProof/>
              </w:rPr>
              <w:t>Očekávané výstupy</w:t>
            </w:r>
            <w:r w:rsidR="00D30E71">
              <w:rPr>
                <w:noProof/>
                <w:webHidden/>
              </w:rPr>
              <w:tab/>
            </w:r>
            <w:r w:rsidR="00D30E71">
              <w:rPr>
                <w:noProof/>
                <w:webHidden/>
              </w:rPr>
              <w:fldChar w:fldCharType="begin"/>
            </w:r>
            <w:r w:rsidR="00D30E71">
              <w:rPr>
                <w:noProof/>
                <w:webHidden/>
              </w:rPr>
              <w:instrText xml:space="preserve"> PAGEREF _Toc10229564 \h </w:instrText>
            </w:r>
            <w:r w:rsidR="00D30E71">
              <w:rPr>
                <w:noProof/>
                <w:webHidden/>
              </w:rPr>
            </w:r>
            <w:r w:rsidR="00D30E71">
              <w:rPr>
                <w:noProof/>
                <w:webHidden/>
              </w:rPr>
              <w:fldChar w:fldCharType="separate"/>
            </w:r>
            <w:r w:rsidR="00443272">
              <w:rPr>
                <w:noProof/>
                <w:webHidden/>
              </w:rPr>
              <w:t>76</w:t>
            </w:r>
            <w:r w:rsidR="00D30E71">
              <w:rPr>
                <w:noProof/>
                <w:webHidden/>
              </w:rPr>
              <w:fldChar w:fldCharType="end"/>
            </w:r>
          </w:hyperlink>
        </w:p>
        <w:p w14:paraId="28289B61" w14:textId="77777777" w:rsidR="00D30E71" w:rsidRDefault="00F618CB">
          <w:pPr>
            <w:pStyle w:val="Obsah3"/>
            <w:tabs>
              <w:tab w:val="left" w:pos="1320"/>
              <w:tab w:val="right" w:leader="dot" w:pos="9062"/>
            </w:tabs>
            <w:rPr>
              <w:rFonts w:eastAsiaTheme="minorEastAsia" w:cstheme="minorBidi"/>
              <w:noProof/>
              <w:sz w:val="22"/>
              <w:szCs w:val="22"/>
              <w:lang w:eastAsia="cs-CZ"/>
            </w:rPr>
          </w:pPr>
          <w:hyperlink w:anchor="_Toc10229565" w:history="1">
            <w:r w:rsidR="00D30E71" w:rsidRPr="00983881">
              <w:rPr>
                <w:rStyle w:val="Hypertextovodkaz"/>
                <w:noProof/>
              </w:rPr>
              <w:t>6.12.6</w:t>
            </w:r>
            <w:r w:rsidR="00D30E71">
              <w:rPr>
                <w:rFonts w:eastAsiaTheme="minorEastAsia" w:cstheme="minorBidi"/>
                <w:noProof/>
                <w:sz w:val="22"/>
                <w:szCs w:val="22"/>
                <w:lang w:eastAsia="cs-CZ"/>
              </w:rPr>
              <w:tab/>
            </w:r>
            <w:r w:rsidR="00D30E71" w:rsidRPr="00983881">
              <w:rPr>
                <w:rStyle w:val="Hypertextovodkaz"/>
                <w:noProof/>
              </w:rPr>
              <w:t>Klíčové kompetence</w:t>
            </w:r>
            <w:r w:rsidR="00D30E71">
              <w:rPr>
                <w:noProof/>
                <w:webHidden/>
              </w:rPr>
              <w:tab/>
            </w:r>
            <w:r w:rsidR="00D30E71">
              <w:rPr>
                <w:noProof/>
                <w:webHidden/>
              </w:rPr>
              <w:fldChar w:fldCharType="begin"/>
            </w:r>
            <w:r w:rsidR="00D30E71">
              <w:rPr>
                <w:noProof/>
                <w:webHidden/>
              </w:rPr>
              <w:instrText xml:space="preserve"> PAGEREF _Toc10229565 \h </w:instrText>
            </w:r>
            <w:r w:rsidR="00D30E71">
              <w:rPr>
                <w:noProof/>
                <w:webHidden/>
              </w:rPr>
            </w:r>
            <w:r w:rsidR="00D30E71">
              <w:rPr>
                <w:noProof/>
                <w:webHidden/>
              </w:rPr>
              <w:fldChar w:fldCharType="separate"/>
            </w:r>
            <w:r w:rsidR="00443272">
              <w:rPr>
                <w:noProof/>
                <w:webHidden/>
              </w:rPr>
              <w:t>77</w:t>
            </w:r>
            <w:r w:rsidR="00D30E71">
              <w:rPr>
                <w:noProof/>
                <w:webHidden/>
              </w:rPr>
              <w:fldChar w:fldCharType="end"/>
            </w:r>
          </w:hyperlink>
        </w:p>
        <w:p w14:paraId="38DD96A8" w14:textId="77777777" w:rsidR="00D30E71" w:rsidRDefault="00F618CB">
          <w:pPr>
            <w:pStyle w:val="Obsah1"/>
            <w:tabs>
              <w:tab w:val="left" w:pos="480"/>
              <w:tab w:val="right" w:leader="dot" w:pos="9062"/>
            </w:tabs>
            <w:rPr>
              <w:rFonts w:eastAsiaTheme="minorEastAsia" w:cstheme="minorBidi"/>
              <w:noProof/>
              <w:sz w:val="22"/>
              <w:szCs w:val="22"/>
              <w:lang w:eastAsia="cs-CZ"/>
            </w:rPr>
          </w:pPr>
          <w:hyperlink w:anchor="_Toc10229566" w:history="1">
            <w:r w:rsidR="00D30E71" w:rsidRPr="00983881">
              <w:rPr>
                <w:rStyle w:val="Hypertextovodkaz"/>
                <w:noProof/>
              </w:rPr>
              <w:t>7</w:t>
            </w:r>
            <w:r w:rsidR="00D30E71">
              <w:rPr>
                <w:rFonts w:eastAsiaTheme="minorEastAsia" w:cstheme="minorBidi"/>
                <w:noProof/>
                <w:sz w:val="22"/>
                <w:szCs w:val="22"/>
                <w:lang w:eastAsia="cs-CZ"/>
              </w:rPr>
              <w:tab/>
            </w:r>
            <w:r w:rsidR="00D30E71" w:rsidRPr="00983881">
              <w:rPr>
                <w:rStyle w:val="Hypertextovodkaz"/>
                <w:noProof/>
              </w:rPr>
              <w:t>Evaluační systém</w:t>
            </w:r>
            <w:r w:rsidR="00D30E71">
              <w:rPr>
                <w:noProof/>
                <w:webHidden/>
              </w:rPr>
              <w:tab/>
            </w:r>
            <w:r w:rsidR="00D30E71">
              <w:rPr>
                <w:noProof/>
                <w:webHidden/>
              </w:rPr>
              <w:fldChar w:fldCharType="begin"/>
            </w:r>
            <w:r w:rsidR="00D30E71">
              <w:rPr>
                <w:noProof/>
                <w:webHidden/>
              </w:rPr>
              <w:instrText xml:space="preserve"> PAGEREF _Toc10229566 \h </w:instrText>
            </w:r>
            <w:r w:rsidR="00D30E71">
              <w:rPr>
                <w:noProof/>
                <w:webHidden/>
              </w:rPr>
            </w:r>
            <w:r w:rsidR="00D30E71">
              <w:rPr>
                <w:noProof/>
                <w:webHidden/>
              </w:rPr>
              <w:fldChar w:fldCharType="separate"/>
            </w:r>
            <w:r w:rsidR="00443272">
              <w:rPr>
                <w:noProof/>
                <w:webHidden/>
              </w:rPr>
              <w:t>78</w:t>
            </w:r>
            <w:r w:rsidR="00D30E71">
              <w:rPr>
                <w:noProof/>
                <w:webHidden/>
              </w:rPr>
              <w:fldChar w:fldCharType="end"/>
            </w:r>
          </w:hyperlink>
        </w:p>
        <w:p w14:paraId="27E96A46"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67" w:history="1">
            <w:r w:rsidR="00D30E71" w:rsidRPr="00983881">
              <w:rPr>
                <w:rStyle w:val="Hypertextovodkaz"/>
                <w:noProof/>
              </w:rPr>
              <w:t>7.1</w:t>
            </w:r>
            <w:r w:rsidR="00D30E71">
              <w:rPr>
                <w:rFonts w:eastAsiaTheme="minorEastAsia" w:cstheme="minorBidi"/>
                <w:noProof/>
                <w:sz w:val="22"/>
                <w:szCs w:val="22"/>
                <w:lang w:eastAsia="cs-CZ"/>
              </w:rPr>
              <w:tab/>
            </w:r>
            <w:r w:rsidR="00D30E71" w:rsidRPr="00983881">
              <w:rPr>
                <w:rStyle w:val="Hypertextovodkaz"/>
                <w:noProof/>
              </w:rPr>
              <w:t>Oblasti autoevaluace</w:t>
            </w:r>
            <w:r w:rsidR="00D30E71">
              <w:rPr>
                <w:noProof/>
                <w:webHidden/>
              </w:rPr>
              <w:tab/>
            </w:r>
            <w:r w:rsidR="00D30E71">
              <w:rPr>
                <w:noProof/>
                <w:webHidden/>
              </w:rPr>
              <w:fldChar w:fldCharType="begin"/>
            </w:r>
            <w:r w:rsidR="00D30E71">
              <w:rPr>
                <w:noProof/>
                <w:webHidden/>
              </w:rPr>
              <w:instrText xml:space="preserve"> PAGEREF _Toc10229567 \h </w:instrText>
            </w:r>
            <w:r w:rsidR="00D30E71">
              <w:rPr>
                <w:noProof/>
                <w:webHidden/>
              </w:rPr>
            </w:r>
            <w:r w:rsidR="00D30E71">
              <w:rPr>
                <w:noProof/>
                <w:webHidden/>
              </w:rPr>
              <w:fldChar w:fldCharType="separate"/>
            </w:r>
            <w:r w:rsidR="00443272">
              <w:rPr>
                <w:noProof/>
                <w:webHidden/>
              </w:rPr>
              <w:t>78</w:t>
            </w:r>
            <w:r w:rsidR="00D30E71">
              <w:rPr>
                <w:noProof/>
                <w:webHidden/>
              </w:rPr>
              <w:fldChar w:fldCharType="end"/>
            </w:r>
          </w:hyperlink>
        </w:p>
        <w:p w14:paraId="409EBE9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68" w:history="1">
            <w:r w:rsidR="00D30E71" w:rsidRPr="00983881">
              <w:rPr>
                <w:rStyle w:val="Hypertextovodkaz"/>
                <w:noProof/>
              </w:rPr>
              <w:t>7.2</w:t>
            </w:r>
            <w:r w:rsidR="00D30E71">
              <w:rPr>
                <w:rFonts w:eastAsiaTheme="minorEastAsia" w:cstheme="minorBidi"/>
                <w:noProof/>
                <w:sz w:val="22"/>
                <w:szCs w:val="22"/>
                <w:lang w:eastAsia="cs-CZ"/>
              </w:rPr>
              <w:tab/>
            </w:r>
            <w:r w:rsidR="00D30E71" w:rsidRPr="00983881">
              <w:rPr>
                <w:rStyle w:val="Hypertextovodkaz"/>
                <w:noProof/>
              </w:rPr>
              <w:t>Prostředky a metody autoevulace</w:t>
            </w:r>
            <w:r w:rsidR="00D30E71">
              <w:rPr>
                <w:noProof/>
                <w:webHidden/>
              </w:rPr>
              <w:tab/>
            </w:r>
            <w:r w:rsidR="00D30E71">
              <w:rPr>
                <w:noProof/>
                <w:webHidden/>
              </w:rPr>
              <w:fldChar w:fldCharType="begin"/>
            </w:r>
            <w:r w:rsidR="00D30E71">
              <w:rPr>
                <w:noProof/>
                <w:webHidden/>
              </w:rPr>
              <w:instrText xml:space="preserve"> PAGEREF _Toc10229568 \h </w:instrText>
            </w:r>
            <w:r w:rsidR="00D30E71">
              <w:rPr>
                <w:noProof/>
                <w:webHidden/>
              </w:rPr>
            </w:r>
            <w:r w:rsidR="00D30E71">
              <w:rPr>
                <w:noProof/>
                <w:webHidden/>
              </w:rPr>
              <w:fldChar w:fldCharType="separate"/>
            </w:r>
            <w:r w:rsidR="00443272">
              <w:rPr>
                <w:noProof/>
                <w:webHidden/>
              </w:rPr>
              <w:t>78</w:t>
            </w:r>
            <w:r w:rsidR="00D30E71">
              <w:rPr>
                <w:noProof/>
                <w:webHidden/>
              </w:rPr>
              <w:fldChar w:fldCharType="end"/>
            </w:r>
          </w:hyperlink>
        </w:p>
        <w:p w14:paraId="2502ABC8" w14:textId="77777777" w:rsidR="00D30E71" w:rsidRDefault="00F618CB">
          <w:pPr>
            <w:pStyle w:val="Obsah2"/>
            <w:tabs>
              <w:tab w:val="left" w:pos="880"/>
              <w:tab w:val="right" w:leader="dot" w:pos="9062"/>
            </w:tabs>
            <w:rPr>
              <w:rFonts w:eastAsiaTheme="minorEastAsia" w:cstheme="minorBidi"/>
              <w:noProof/>
              <w:sz w:val="22"/>
              <w:szCs w:val="22"/>
              <w:lang w:eastAsia="cs-CZ"/>
            </w:rPr>
          </w:pPr>
          <w:hyperlink w:anchor="_Toc10229569" w:history="1">
            <w:r w:rsidR="00D30E71" w:rsidRPr="00983881">
              <w:rPr>
                <w:rStyle w:val="Hypertextovodkaz"/>
                <w:noProof/>
                <w:lang w:eastAsia="cs-CZ"/>
              </w:rPr>
              <w:t>7.3</w:t>
            </w:r>
            <w:r w:rsidR="00D30E71">
              <w:rPr>
                <w:rFonts w:eastAsiaTheme="minorEastAsia" w:cstheme="minorBidi"/>
                <w:noProof/>
                <w:sz w:val="22"/>
                <w:szCs w:val="22"/>
                <w:lang w:eastAsia="cs-CZ"/>
              </w:rPr>
              <w:tab/>
            </w:r>
            <w:r w:rsidR="00D30E71" w:rsidRPr="00983881">
              <w:rPr>
                <w:rStyle w:val="Hypertextovodkaz"/>
                <w:noProof/>
                <w:lang w:eastAsia="cs-CZ"/>
              </w:rPr>
              <w:t>Časový plán</w:t>
            </w:r>
            <w:r w:rsidR="00D30E71">
              <w:rPr>
                <w:noProof/>
                <w:webHidden/>
              </w:rPr>
              <w:tab/>
            </w:r>
            <w:r w:rsidR="00D30E71">
              <w:rPr>
                <w:noProof/>
                <w:webHidden/>
              </w:rPr>
              <w:fldChar w:fldCharType="begin"/>
            </w:r>
            <w:r w:rsidR="00D30E71">
              <w:rPr>
                <w:noProof/>
                <w:webHidden/>
              </w:rPr>
              <w:instrText xml:space="preserve"> PAGEREF _Toc10229569 \h </w:instrText>
            </w:r>
            <w:r w:rsidR="00D30E71">
              <w:rPr>
                <w:noProof/>
                <w:webHidden/>
              </w:rPr>
            </w:r>
            <w:r w:rsidR="00D30E71">
              <w:rPr>
                <w:noProof/>
                <w:webHidden/>
              </w:rPr>
              <w:fldChar w:fldCharType="separate"/>
            </w:r>
            <w:r w:rsidR="00443272">
              <w:rPr>
                <w:noProof/>
                <w:webHidden/>
              </w:rPr>
              <w:t>79</w:t>
            </w:r>
            <w:r w:rsidR="00D30E71">
              <w:rPr>
                <w:noProof/>
                <w:webHidden/>
              </w:rPr>
              <w:fldChar w:fldCharType="end"/>
            </w:r>
          </w:hyperlink>
        </w:p>
        <w:p w14:paraId="7284D3F9" w14:textId="77777777" w:rsidR="00D3728A" w:rsidRDefault="00D3728A" w:rsidP="00D3728A">
          <w:r>
            <w:rPr>
              <w:b/>
              <w:bCs/>
            </w:rPr>
            <w:fldChar w:fldCharType="end"/>
          </w:r>
        </w:p>
      </w:sdtContent>
    </w:sdt>
    <w:p w14:paraId="6CC4D9C3" w14:textId="77777777" w:rsidR="007544AB" w:rsidRDefault="006A3B75" w:rsidP="006A3B75">
      <w:pPr>
        <w:suppressAutoHyphens w:val="0"/>
        <w:spacing w:after="160" w:line="259" w:lineRule="auto"/>
        <w:jc w:val="left"/>
      </w:pPr>
      <w:r>
        <w:br w:type="page"/>
      </w:r>
    </w:p>
    <w:p w14:paraId="56E2F3AB" w14:textId="77777777" w:rsidR="007544AB" w:rsidRDefault="007544AB" w:rsidP="007544AB">
      <w:pPr>
        <w:pStyle w:val="Nadpis1"/>
      </w:pPr>
      <w:bookmarkStart w:id="1" w:name="_Toc10229450"/>
      <w:r>
        <w:t>Identifikační údaje</w:t>
      </w:r>
      <w:bookmarkEnd w:id="1"/>
    </w:p>
    <w:p w14:paraId="5BAABB44" w14:textId="77777777" w:rsidR="007544AB" w:rsidRDefault="007544AB" w:rsidP="00B400F1"/>
    <w:p w14:paraId="3FDEF8DE" w14:textId="77777777" w:rsidR="007544AB" w:rsidRDefault="007544AB" w:rsidP="007544AB">
      <w:pPr>
        <w:pStyle w:val="Nadpis2"/>
      </w:pPr>
      <w:bookmarkStart w:id="2" w:name="_Toc10229451"/>
      <w:r>
        <w:t>Název ŠVP</w:t>
      </w:r>
      <w:bookmarkEnd w:id="2"/>
    </w:p>
    <w:p w14:paraId="67FE3C54" w14:textId="77777777" w:rsidR="007544AB" w:rsidRDefault="007544AB" w:rsidP="007544AB"/>
    <w:p w14:paraId="1F5D60FF" w14:textId="77777777" w:rsidR="007544AB" w:rsidRDefault="00ED5F46" w:rsidP="00ED5F46">
      <w:pPr>
        <w:jc w:val="left"/>
      </w:pPr>
      <w:r w:rsidRPr="00993BC8">
        <w:rPr>
          <w:b/>
        </w:rPr>
        <w:t>NÁZEV ŠVP:</w:t>
      </w:r>
      <w:r w:rsidR="001116D2">
        <w:t xml:space="preserve"> „</w:t>
      </w:r>
      <w:r w:rsidRPr="00ED5F46">
        <w:t>Objevujeme svět pro život“</w:t>
      </w:r>
    </w:p>
    <w:p w14:paraId="5C5EE17D" w14:textId="77777777" w:rsidR="00ED5F46" w:rsidRDefault="00ED5F46" w:rsidP="00ED5F46">
      <w:pPr>
        <w:jc w:val="left"/>
      </w:pPr>
      <w:r w:rsidRPr="00993BC8">
        <w:rPr>
          <w:b/>
        </w:rPr>
        <w:t>VZDĚLÁVACÍ PROGRAM:</w:t>
      </w:r>
      <w:r>
        <w:t xml:space="preserve"> Rámcový vzdělávací program pro předškolní vzdělávání</w:t>
      </w:r>
    </w:p>
    <w:p w14:paraId="3EFD63DC" w14:textId="77777777" w:rsidR="00ED5F46" w:rsidRDefault="00ED5F46" w:rsidP="00ED5F46">
      <w:pPr>
        <w:jc w:val="left"/>
      </w:pPr>
      <w:r w:rsidRPr="00993BC8">
        <w:rPr>
          <w:b/>
        </w:rPr>
        <w:t>MOTIVAČNÍ NÁZEV</w:t>
      </w:r>
      <w:r>
        <w:t xml:space="preserve">: </w:t>
      </w:r>
      <w:r w:rsidR="00993BC8" w:rsidRPr="00993BC8">
        <w:t>„Chci si hrát, chci se smát, ve školce si užívat…“</w:t>
      </w:r>
    </w:p>
    <w:p w14:paraId="19ECB488" w14:textId="77777777" w:rsidR="00993BC8" w:rsidRDefault="00993BC8" w:rsidP="00ED5F46">
      <w:pPr>
        <w:jc w:val="left"/>
      </w:pPr>
    </w:p>
    <w:p w14:paraId="28D6956E" w14:textId="77777777" w:rsidR="00993BC8" w:rsidRDefault="00993BC8" w:rsidP="00993BC8">
      <w:pPr>
        <w:pStyle w:val="Nadpis2"/>
      </w:pPr>
      <w:bookmarkStart w:id="3" w:name="_Toc10229452"/>
      <w:r>
        <w:t>Údaje o škole</w:t>
      </w:r>
      <w:bookmarkEnd w:id="3"/>
    </w:p>
    <w:p w14:paraId="4B2F7680" w14:textId="77777777" w:rsidR="00993BC8" w:rsidRDefault="00993BC8" w:rsidP="00993BC8"/>
    <w:p w14:paraId="76E1E8A9" w14:textId="77777777" w:rsidR="00993BC8" w:rsidRDefault="00742CA4" w:rsidP="00993BC8">
      <w:r w:rsidRPr="00742CA4">
        <w:rPr>
          <w:b/>
        </w:rPr>
        <w:t>NÁZEV ŠKOLY:</w:t>
      </w:r>
      <w:r>
        <w:t xml:space="preserve"> ZŠ a MŠ Krásný Dvůr</w:t>
      </w:r>
    </w:p>
    <w:p w14:paraId="53A78544" w14:textId="77777777" w:rsidR="00742CA4" w:rsidRDefault="00742CA4" w:rsidP="00993BC8">
      <w:r w:rsidRPr="00742CA4">
        <w:rPr>
          <w:b/>
        </w:rPr>
        <w:t>ADRESA ŠKOLY:</w:t>
      </w:r>
      <w:r>
        <w:t xml:space="preserve"> Krásný Dvůr č.p. 182. 439 72 Krásný Dvůr</w:t>
      </w:r>
    </w:p>
    <w:p w14:paraId="5CB074DE" w14:textId="77777777" w:rsidR="00742CA4" w:rsidRDefault="00742CA4" w:rsidP="00993BC8">
      <w:r w:rsidRPr="00742CA4">
        <w:rPr>
          <w:b/>
        </w:rPr>
        <w:t>JMÉNO ŘEDITELE ŠKOLY:</w:t>
      </w:r>
      <w:r>
        <w:t xml:space="preserve"> Mgr. Ivana Bejčková</w:t>
      </w:r>
    </w:p>
    <w:p w14:paraId="78804974" w14:textId="77777777" w:rsidR="00742CA4" w:rsidRDefault="00742CA4" w:rsidP="00993BC8">
      <w:r w:rsidRPr="00742CA4">
        <w:rPr>
          <w:b/>
        </w:rPr>
        <w:t>VEDOUCÍ UČITELKA MŠ:</w:t>
      </w:r>
      <w:r>
        <w:t xml:space="preserve"> Ivana Lněníčková</w:t>
      </w:r>
    </w:p>
    <w:p w14:paraId="6C8EDB0D" w14:textId="77777777" w:rsidR="00742CA4" w:rsidRPr="00742CA4" w:rsidRDefault="00742CA4" w:rsidP="00993BC8">
      <w:pPr>
        <w:rPr>
          <w:b/>
        </w:rPr>
      </w:pPr>
      <w:r w:rsidRPr="00742CA4">
        <w:rPr>
          <w:b/>
        </w:rPr>
        <w:t xml:space="preserve">KONTAKT: </w:t>
      </w:r>
    </w:p>
    <w:p w14:paraId="3F7681ED" w14:textId="77777777" w:rsidR="00742CA4" w:rsidRDefault="00742CA4" w:rsidP="00993BC8">
      <w:r>
        <w:t xml:space="preserve">Telefon: </w:t>
      </w:r>
    </w:p>
    <w:p w14:paraId="406332D8" w14:textId="77777777" w:rsidR="00742CA4" w:rsidRDefault="00861375" w:rsidP="009B3372">
      <w:pPr>
        <w:ind w:firstLine="708"/>
      </w:pPr>
      <w:r>
        <w:t xml:space="preserve">  </w:t>
      </w:r>
      <w:r w:rsidR="00742CA4">
        <w:t xml:space="preserve">Kancelář: </w:t>
      </w:r>
      <w:r w:rsidR="009B3372">
        <w:tab/>
      </w:r>
      <w:r w:rsidR="009B3372">
        <w:tab/>
      </w:r>
      <w:r w:rsidR="00742CA4">
        <w:t>415 210</w:t>
      </w:r>
      <w:r w:rsidR="009B3372">
        <w:t> </w:t>
      </w:r>
      <w:r w:rsidR="00742CA4">
        <w:t>000</w:t>
      </w:r>
    </w:p>
    <w:p w14:paraId="38A268D4" w14:textId="77777777" w:rsidR="00742CA4" w:rsidRDefault="00861375" w:rsidP="009B3372">
      <w:pPr>
        <w:ind w:firstLine="708"/>
      </w:pPr>
      <w:r>
        <w:t xml:space="preserve">  </w:t>
      </w:r>
      <w:r w:rsidR="00742CA4">
        <w:t xml:space="preserve">Ředitelna: </w:t>
      </w:r>
      <w:r w:rsidR="009B3372">
        <w:tab/>
      </w:r>
      <w:r w:rsidR="009B3372">
        <w:tab/>
      </w:r>
      <w:r w:rsidR="00742CA4">
        <w:t>415 215</w:t>
      </w:r>
      <w:r w:rsidR="009B3372">
        <w:t> </w:t>
      </w:r>
      <w:r w:rsidR="00742CA4">
        <w:t>000</w:t>
      </w:r>
    </w:p>
    <w:p w14:paraId="499C571F" w14:textId="77777777" w:rsidR="00742CA4" w:rsidRDefault="00861375" w:rsidP="009B3372">
      <w:pPr>
        <w:ind w:firstLine="708"/>
      </w:pPr>
      <w:r>
        <w:t xml:space="preserve">  </w:t>
      </w:r>
      <w:r w:rsidR="00742CA4">
        <w:t>Mateřská škola:</w:t>
      </w:r>
      <w:r w:rsidR="009B3372">
        <w:tab/>
      </w:r>
      <w:r w:rsidR="00742CA4">
        <w:t>415 210</w:t>
      </w:r>
      <w:r w:rsidR="009B3372">
        <w:t> </w:t>
      </w:r>
      <w:r w:rsidR="00742CA4">
        <w:t>006</w:t>
      </w:r>
    </w:p>
    <w:p w14:paraId="0DC70C64" w14:textId="77777777" w:rsidR="00742CA4" w:rsidRDefault="00861375" w:rsidP="009B3372">
      <w:pPr>
        <w:ind w:firstLine="708"/>
      </w:pPr>
      <w:r>
        <w:t xml:space="preserve">  </w:t>
      </w:r>
      <w:r w:rsidR="00742CA4">
        <w:t xml:space="preserve">Školní jídelna: </w:t>
      </w:r>
      <w:r w:rsidR="009B3372">
        <w:tab/>
      </w:r>
      <w:r w:rsidR="00742CA4">
        <w:t>415 210</w:t>
      </w:r>
      <w:r w:rsidR="00706355">
        <w:t> </w:t>
      </w:r>
      <w:r w:rsidR="00742CA4">
        <w:t>134</w:t>
      </w:r>
    </w:p>
    <w:p w14:paraId="283320C9" w14:textId="77777777" w:rsidR="00706355" w:rsidRDefault="00706355" w:rsidP="009B3372">
      <w:pPr>
        <w:ind w:firstLine="708"/>
      </w:pPr>
    </w:p>
    <w:p w14:paraId="4C7D8B4C" w14:textId="77777777" w:rsidR="009B3372" w:rsidRPr="009B3372" w:rsidRDefault="009B3372" w:rsidP="009B3372">
      <w:r w:rsidRPr="009B3372">
        <w:t>Web</w:t>
      </w:r>
      <w:r>
        <w:t xml:space="preserve">:    </w:t>
      </w:r>
      <w:r w:rsidR="00861375">
        <w:t xml:space="preserve">  </w:t>
      </w:r>
      <w:r w:rsidRPr="009B3372">
        <w:t>www.zskrasnydvur.cz</w:t>
      </w:r>
    </w:p>
    <w:p w14:paraId="0755B901" w14:textId="77777777" w:rsidR="009B3372" w:rsidRPr="009B3372" w:rsidRDefault="009B3372" w:rsidP="009B3372">
      <w:r w:rsidRPr="009B3372">
        <w:t>E</w:t>
      </w:r>
      <w:r w:rsidR="00861375">
        <w:t>-</w:t>
      </w:r>
      <w:r w:rsidRPr="009B3372">
        <w:t>mail</w:t>
      </w:r>
      <w:r>
        <w:t xml:space="preserve">:   </w:t>
      </w:r>
      <w:r w:rsidRPr="009B3372">
        <w:t>info@zskrasnydvur.cz</w:t>
      </w:r>
    </w:p>
    <w:p w14:paraId="7EA71F65" w14:textId="77777777" w:rsidR="009B3372" w:rsidRPr="009B3372" w:rsidRDefault="009B3372" w:rsidP="009B3372">
      <w:r w:rsidRPr="009B3372">
        <w:t>IČO</w:t>
      </w:r>
      <w:r>
        <w:t xml:space="preserve">:      </w:t>
      </w:r>
      <w:r w:rsidR="00861375">
        <w:t xml:space="preserve">  </w:t>
      </w:r>
      <w:r w:rsidRPr="009B3372">
        <w:t>61357324</w:t>
      </w:r>
    </w:p>
    <w:p w14:paraId="6C6C6332" w14:textId="77777777" w:rsidR="00ED5F46" w:rsidRDefault="00ED5F46" w:rsidP="00ED5F46">
      <w:pPr>
        <w:jc w:val="left"/>
      </w:pPr>
    </w:p>
    <w:p w14:paraId="15265899" w14:textId="77777777" w:rsidR="009B3372" w:rsidRDefault="009B3372" w:rsidP="009B3372">
      <w:pPr>
        <w:pStyle w:val="Nadpis2"/>
      </w:pPr>
      <w:bookmarkStart w:id="4" w:name="_Toc10229453"/>
      <w:r>
        <w:t>Zřizovatel</w:t>
      </w:r>
      <w:bookmarkEnd w:id="4"/>
    </w:p>
    <w:p w14:paraId="7B219A8E" w14:textId="77777777" w:rsidR="009B3372" w:rsidRDefault="009B3372" w:rsidP="009B3372"/>
    <w:p w14:paraId="53332389" w14:textId="77777777" w:rsidR="009B3372" w:rsidRDefault="009B3372" w:rsidP="009B3372">
      <w:r w:rsidRPr="00861375">
        <w:rPr>
          <w:b/>
        </w:rPr>
        <w:t>NÁZEV ZŘIZOVATELE:</w:t>
      </w:r>
      <w:r w:rsidR="00861375">
        <w:tab/>
        <w:t>Obec Krásný Dvůr</w:t>
      </w:r>
    </w:p>
    <w:p w14:paraId="6BE7129D" w14:textId="77777777" w:rsidR="009B3372" w:rsidRDefault="009B3372" w:rsidP="00861375">
      <w:pPr>
        <w:tabs>
          <w:tab w:val="left" w:pos="2835"/>
        </w:tabs>
      </w:pPr>
      <w:r w:rsidRPr="00861375">
        <w:rPr>
          <w:b/>
        </w:rPr>
        <w:t>ADRESA ZŘIZOVATELE:</w:t>
      </w:r>
      <w:r w:rsidRPr="009B3372">
        <w:t xml:space="preserve"> </w:t>
      </w:r>
      <w:r w:rsidR="00861375">
        <w:tab/>
        <w:t xml:space="preserve">Krásný Dvůr 117, 439 72 Krásný Dvůr </w:t>
      </w:r>
    </w:p>
    <w:p w14:paraId="1AC1F4B1" w14:textId="77777777" w:rsidR="00861375" w:rsidRDefault="009B3372" w:rsidP="00861375">
      <w:pPr>
        <w:tabs>
          <w:tab w:val="left" w:pos="2835"/>
        </w:tabs>
      </w:pPr>
      <w:r w:rsidRPr="00861375">
        <w:rPr>
          <w:b/>
        </w:rPr>
        <w:t>KONTAKTY:</w:t>
      </w:r>
      <w:r w:rsidRPr="009B3372">
        <w:t xml:space="preserve">  </w:t>
      </w:r>
      <w:r w:rsidR="00861375">
        <w:tab/>
        <w:t xml:space="preserve">Obec Krásný Dvůr , Krásný Dvůr 117, 439 72 Krásný Dvůr </w:t>
      </w:r>
    </w:p>
    <w:p w14:paraId="1DD4F442" w14:textId="77777777" w:rsidR="00861375" w:rsidRDefault="009B3372" w:rsidP="009B3372">
      <w:r w:rsidRPr="009B3372">
        <w:t>Telefon:</w:t>
      </w:r>
      <w:r w:rsidR="00861375">
        <w:tab/>
      </w:r>
      <w:r w:rsidR="00861375">
        <w:tab/>
      </w:r>
      <w:r w:rsidR="00861375">
        <w:tab/>
      </w:r>
      <w:r w:rsidRPr="009B3372">
        <w:t xml:space="preserve"> </w:t>
      </w:r>
      <w:r w:rsidR="00861375">
        <w:t>415 210 020</w:t>
      </w:r>
    </w:p>
    <w:p w14:paraId="0DAB462C" w14:textId="77777777" w:rsidR="00861375" w:rsidRDefault="009B3372" w:rsidP="009B3372">
      <w:r w:rsidRPr="009B3372">
        <w:t>E-mail:</w:t>
      </w:r>
      <w:r w:rsidR="00861375">
        <w:tab/>
      </w:r>
      <w:r w:rsidR="00861375">
        <w:tab/>
      </w:r>
      <w:r w:rsidR="00861375">
        <w:tab/>
      </w:r>
      <w:r w:rsidR="00861375">
        <w:tab/>
      </w:r>
      <w:r w:rsidRPr="009B3372">
        <w:t xml:space="preserve"> </w:t>
      </w:r>
      <w:r w:rsidR="00861375" w:rsidRPr="00861375">
        <w:t>krasnydvur@iol.cz</w:t>
      </w:r>
    </w:p>
    <w:p w14:paraId="7EAFB051" w14:textId="77777777" w:rsidR="009B3372" w:rsidRDefault="009B3372" w:rsidP="009B3372">
      <w:r w:rsidRPr="009B3372">
        <w:t xml:space="preserve">ID datové schránky: </w:t>
      </w:r>
      <w:r w:rsidR="00861375">
        <w:tab/>
      </w:r>
      <w:r w:rsidR="00861375">
        <w:tab/>
        <w:t xml:space="preserve"> </w:t>
      </w:r>
      <w:r w:rsidR="00861375" w:rsidRPr="00861375">
        <w:t>jwmaqq3</w:t>
      </w:r>
    </w:p>
    <w:p w14:paraId="350C0551" w14:textId="77777777" w:rsidR="00C063FA" w:rsidRDefault="00C063FA" w:rsidP="009B3372"/>
    <w:p w14:paraId="2934D1DD" w14:textId="77777777" w:rsidR="00C063FA" w:rsidRDefault="00C063FA" w:rsidP="00C063FA">
      <w:pPr>
        <w:pStyle w:val="Nadpis2"/>
      </w:pPr>
      <w:bookmarkStart w:id="5" w:name="_Toc10229454"/>
      <w:r>
        <w:t>Platnost dokumentu</w:t>
      </w:r>
      <w:bookmarkEnd w:id="5"/>
    </w:p>
    <w:p w14:paraId="6A63D22A" w14:textId="77777777" w:rsidR="00C063FA" w:rsidRDefault="00C063FA" w:rsidP="00C063FA">
      <w:r w:rsidRPr="00C063FA">
        <w:rPr>
          <w:b/>
        </w:rPr>
        <w:t>PLATNOST OD</w:t>
      </w:r>
      <w:r>
        <w:t xml:space="preserve">: </w:t>
      </w:r>
      <w:r>
        <w:tab/>
      </w:r>
      <w:r>
        <w:tab/>
        <w:t>1. 9. 20</w:t>
      </w:r>
      <w:r w:rsidR="001116D2">
        <w:t>20</w:t>
      </w:r>
    </w:p>
    <w:p w14:paraId="12828F05" w14:textId="77777777" w:rsidR="00C063FA" w:rsidRDefault="00C063FA" w:rsidP="00C063FA">
      <w:r w:rsidRPr="00C063FA">
        <w:rPr>
          <w:b/>
        </w:rPr>
        <w:t>ČÍSLO JEDNACÍ</w:t>
      </w:r>
      <w:r>
        <w:t xml:space="preserve">: </w:t>
      </w:r>
      <w:r>
        <w:tab/>
      </w:r>
      <w:r>
        <w:tab/>
        <w:t>1/20</w:t>
      </w:r>
      <w:r w:rsidR="001116D2">
        <w:t>20</w:t>
      </w:r>
      <w:r>
        <w:t xml:space="preserve">  </w:t>
      </w:r>
    </w:p>
    <w:p w14:paraId="35B56CA9" w14:textId="77777777" w:rsidR="00C063FA" w:rsidRDefault="00C063FA" w:rsidP="00C063FA">
      <w:r w:rsidRPr="00C063FA">
        <w:rPr>
          <w:b/>
        </w:rPr>
        <w:t>DATUM PROJEDNÁNÍ V PEDAGOGICKÉ RADĚ:</w:t>
      </w:r>
      <w:r>
        <w:t xml:space="preserve"> </w:t>
      </w:r>
      <w:r>
        <w:tab/>
      </w:r>
      <w:r w:rsidRPr="001116D2">
        <w:rPr>
          <w:highlight w:val="yellow"/>
        </w:rPr>
        <w:t>4. 1. 2019</w:t>
      </w:r>
      <w:r>
        <w:t xml:space="preserve"> </w:t>
      </w:r>
    </w:p>
    <w:p w14:paraId="0C1671EE" w14:textId="77777777" w:rsidR="00C063FA" w:rsidRDefault="00C063FA" w:rsidP="00C063FA">
      <w:r>
        <w:t xml:space="preserve"> </w:t>
      </w:r>
    </w:p>
    <w:p w14:paraId="541D6577" w14:textId="77777777" w:rsidR="00C063FA" w:rsidRDefault="00C063FA" w:rsidP="00C063FA">
      <w:r>
        <w:t xml:space="preserve"> </w:t>
      </w:r>
    </w:p>
    <w:p w14:paraId="06CA744E" w14:textId="77777777" w:rsidR="00C063FA" w:rsidRDefault="00C063FA" w:rsidP="00C063FA">
      <w:r>
        <w:t xml:space="preserve"> </w:t>
      </w:r>
    </w:p>
    <w:p w14:paraId="1FDC814C" w14:textId="77777777" w:rsidR="00C063FA" w:rsidRDefault="00C063FA" w:rsidP="00C063FA">
      <w:r>
        <w:t xml:space="preserve"> </w:t>
      </w:r>
    </w:p>
    <w:p w14:paraId="6958F37C" w14:textId="77777777" w:rsidR="00C063FA" w:rsidRDefault="00C063FA" w:rsidP="00C063FA">
      <w:r>
        <w:t xml:space="preserve"> </w:t>
      </w:r>
    </w:p>
    <w:p w14:paraId="1481C2B4" w14:textId="77777777" w:rsidR="00C063FA" w:rsidRDefault="00C063FA" w:rsidP="00706355">
      <w:r>
        <w:t xml:space="preserve">................................................                                             .................................................                Mgr. Ivana Bejčková ředitelka školy                                                                     Razítko školy        </w:t>
      </w:r>
    </w:p>
    <w:p w14:paraId="51172105" w14:textId="77777777" w:rsidR="00C063FA" w:rsidRDefault="006A761B" w:rsidP="006A761B">
      <w:pPr>
        <w:pStyle w:val="Nadpis1"/>
      </w:pPr>
      <w:bookmarkStart w:id="6" w:name="_Toc10229455"/>
      <w:r>
        <w:t>Charakteristika školy</w:t>
      </w:r>
      <w:bookmarkEnd w:id="6"/>
    </w:p>
    <w:p w14:paraId="7F5AAE67" w14:textId="77777777" w:rsidR="006A761B" w:rsidRDefault="006A761B" w:rsidP="006A761B"/>
    <w:p w14:paraId="54E1B3B5" w14:textId="77777777" w:rsidR="005122E0" w:rsidRDefault="005122E0" w:rsidP="009866DC"/>
    <w:p w14:paraId="71B7FE31" w14:textId="77777777" w:rsidR="005122E0" w:rsidRPr="009866DC" w:rsidRDefault="005122E0" w:rsidP="005122E0">
      <w:pPr>
        <w:pStyle w:val="Nadpis2"/>
      </w:pPr>
      <w:bookmarkStart w:id="7" w:name="_Toc10229456"/>
      <w:r>
        <w:t>Lokalita školy</w:t>
      </w:r>
      <w:bookmarkEnd w:id="7"/>
    </w:p>
    <w:p w14:paraId="3A9F9D08" w14:textId="77777777" w:rsidR="006A761B" w:rsidRDefault="006A761B" w:rsidP="006A761B"/>
    <w:p w14:paraId="1857FFDE" w14:textId="77777777" w:rsidR="006A761B" w:rsidRDefault="005122E0" w:rsidP="005122E0">
      <w:r w:rsidRPr="005122E0">
        <w:t xml:space="preserve">  </w:t>
      </w:r>
      <w:r>
        <w:t>Mateřská škola v Krásném Dvoře</w:t>
      </w:r>
      <w:r w:rsidRPr="005122E0">
        <w:t xml:space="preserve"> se nachází v západní části lounského okresu. Nejstarší dochované zmínky o Krásném Dvoře pocházejí ze 14. století. Obci dominuje stavba zámku, který je zpřístupněn veřejnosti a 100 hektarový přírodně krajinářský park. Ten je oživen řadou romantických staveb. V parku nalezneme bohatou flóru a faunu.</w:t>
      </w:r>
    </w:p>
    <w:p w14:paraId="02FFB7D3" w14:textId="77777777" w:rsidR="00042131" w:rsidRDefault="00042131" w:rsidP="005122E0"/>
    <w:p w14:paraId="273BDAC4" w14:textId="77777777" w:rsidR="00042131" w:rsidRDefault="00042131" w:rsidP="00042131">
      <w:pPr>
        <w:pStyle w:val="Nadpis2"/>
      </w:pPr>
      <w:bookmarkStart w:id="8" w:name="_Toc10229457"/>
      <w:r>
        <w:t>Historie školy</w:t>
      </w:r>
      <w:bookmarkEnd w:id="8"/>
    </w:p>
    <w:p w14:paraId="3E446520" w14:textId="77777777" w:rsidR="00042131" w:rsidRDefault="00042131" w:rsidP="00042131"/>
    <w:p w14:paraId="60E857E3" w14:textId="77777777" w:rsidR="00042131" w:rsidRDefault="00042131" w:rsidP="00042131">
      <w:r w:rsidRPr="009866DC">
        <w:t>Mateřská škola v Krásném Dvoře je spjata s dlouholetou tradicí. Před rokem 1945 byl v budově pod zámkem čp.1 zřízen útulek pro děti zaměstnanců zámku</w:t>
      </w:r>
      <w:r>
        <w:t>. D</w:t>
      </w:r>
      <w:r w:rsidRPr="009866DC">
        <w:t>ěti</w:t>
      </w:r>
      <w:r>
        <w:t xml:space="preserve"> zde</w:t>
      </w:r>
      <w:r w:rsidRPr="009866DC">
        <w:t xml:space="preserve"> byly vychovávány jeptiškami. V sousední vesnici Brody byl po roce 1945 vybudován pro děti útulek, v Krásném Dvoře byla otevřena školka. V roce 1954 prošla budova čp.1 pod zámkem velkou rekonstrukcí a 1.9. 1954 byla znovu otevřena. Podle počtu dětí zde byla jedna až dvě třídy až do roku 1977.      </w:t>
      </w:r>
      <w:r>
        <w:t>V srpnu 1977</w:t>
      </w:r>
      <w:r w:rsidRPr="009866DC">
        <w:t xml:space="preserve"> byla slavnostně otevřena nová ZŠ Krásný Dvůr. Protože nebyly finanční prostředky na rekonstrukci stávající MŠ, byla po menších úpravách školka přestěhována do nové ZŠ místo domu dětí, kde v budově „E“ v prvním patře sídlí dodnes.</w:t>
      </w:r>
    </w:p>
    <w:p w14:paraId="4C808272" w14:textId="77777777" w:rsidR="00042131" w:rsidRDefault="00042131" w:rsidP="00042131"/>
    <w:p w14:paraId="7919273A" w14:textId="77777777" w:rsidR="00042131" w:rsidRDefault="00042131" w:rsidP="00042131">
      <w:pPr>
        <w:pStyle w:val="Nadpis2"/>
      </w:pPr>
      <w:bookmarkStart w:id="9" w:name="_Toc10229458"/>
      <w:r>
        <w:t>Velikost školy</w:t>
      </w:r>
      <w:bookmarkEnd w:id="9"/>
    </w:p>
    <w:p w14:paraId="5502D7C7" w14:textId="77777777" w:rsidR="00042131" w:rsidRDefault="00042131" w:rsidP="00042131"/>
    <w:p w14:paraId="691CC2EF" w14:textId="77777777" w:rsidR="009B7EBF" w:rsidRDefault="00EA7768" w:rsidP="009B7EBF">
      <w:r w:rsidRPr="00E67BA5">
        <w:t xml:space="preserve">V mateřské škole byla stanovena kapacita 50 dětí. </w:t>
      </w:r>
      <w:r w:rsidR="009B7EBF" w:rsidRPr="00E67BA5">
        <w:t>Třídy mateřské školy se naplňují do 25 dětí a v případě povolené výjimky, pokud se bude hlásit více dětí, až do kapacity MŠ, která je 50 dětí</w:t>
      </w:r>
      <w:r w:rsidR="009B7EBF">
        <w:t>.</w:t>
      </w:r>
    </w:p>
    <w:p w14:paraId="0F6F3C45" w14:textId="77777777" w:rsidR="009B7EBF" w:rsidRDefault="009B7EBF" w:rsidP="009B7EBF">
      <w:r>
        <w:t>V současné době máme dvě smíšené třídy.</w:t>
      </w:r>
    </w:p>
    <w:p w14:paraId="3967D6B1" w14:textId="77777777" w:rsidR="009B7EBF" w:rsidRDefault="009B7EBF" w:rsidP="009B7EBF">
      <w:pPr>
        <w:pStyle w:val="Odstavecseseznamem"/>
        <w:numPr>
          <w:ilvl w:val="0"/>
          <w:numId w:val="2"/>
        </w:numPr>
      </w:pPr>
      <w:r>
        <w:t xml:space="preserve">Třída Krtečci (2-4 roky) </w:t>
      </w:r>
    </w:p>
    <w:p w14:paraId="5FA423E8" w14:textId="77777777" w:rsidR="009B7EBF" w:rsidRDefault="009B7EBF" w:rsidP="009B7EBF">
      <w:pPr>
        <w:pStyle w:val="Odstavecseseznamem"/>
        <w:numPr>
          <w:ilvl w:val="0"/>
          <w:numId w:val="2"/>
        </w:numPr>
      </w:pPr>
      <w:r>
        <w:t>Třída Sovičky (4-6</w:t>
      </w:r>
      <w:r w:rsidR="00867AD4">
        <w:t xml:space="preserve"> let)</w:t>
      </w:r>
    </w:p>
    <w:p w14:paraId="370272CB" w14:textId="77777777" w:rsidR="00B20F19" w:rsidRDefault="00B20F19" w:rsidP="00B20F19">
      <w:r w:rsidRPr="009B7EBF">
        <w:t xml:space="preserve">Do naší mateřské školy docházejí děti i ze spádových obcí Brody, Nepomyšl, Kaštice, </w:t>
      </w:r>
      <w:r>
        <w:t xml:space="preserve">Mašťov, </w:t>
      </w:r>
      <w:r w:rsidRPr="009B7EBF">
        <w:t>Chrášťany, Vysoké Třebušice, Dvérce, Buškovice,</w:t>
      </w:r>
      <w:r>
        <w:t xml:space="preserve"> </w:t>
      </w:r>
      <w:r w:rsidRPr="009B7EBF">
        <w:t>Kněžice, Neprobylice, Podbořanský Rohozec a Zlovědice. Dopravní obslužnost je zajištěna školním autobusem Autobusové dopravy Podbořany.</w:t>
      </w:r>
    </w:p>
    <w:p w14:paraId="73FAA4B8" w14:textId="77777777" w:rsidR="00B20F19" w:rsidRDefault="00B20F19" w:rsidP="00B20F19"/>
    <w:p w14:paraId="718E11EA" w14:textId="77777777" w:rsidR="00B20F19" w:rsidRDefault="00B20F19" w:rsidP="00EA7768"/>
    <w:p w14:paraId="72522D93" w14:textId="77777777" w:rsidR="00B20F19" w:rsidRDefault="00B20F19" w:rsidP="00B20F19">
      <w:pPr>
        <w:pStyle w:val="Nadpis2"/>
      </w:pPr>
      <w:bookmarkStart w:id="10" w:name="_Toc10229459"/>
      <w:r>
        <w:t>Charakter budovy školy</w:t>
      </w:r>
      <w:bookmarkEnd w:id="10"/>
    </w:p>
    <w:p w14:paraId="55AB4C13" w14:textId="77777777" w:rsidR="00B20F19" w:rsidRPr="00B20F19" w:rsidRDefault="00B20F19" w:rsidP="00B20F19"/>
    <w:p w14:paraId="27924F7E" w14:textId="77777777" w:rsidR="00EA7768" w:rsidRDefault="00B20F19" w:rsidP="00EA7768">
      <w:r>
        <w:t xml:space="preserve">Mateřská škola sídlí v budově ZŠ v pavilonu </w:t>
      </w:r>
      <w:r w:rsidR="00867AD4">
        <w:t>„</w:t>
      </w:r>
      <w:r>
        <w:t xml:space="preserve">E“. Mateřská škola má </w:t>
      </w:r>
      <w:r w:rsidRPr="00D2696A">
        <w:t>2 třídy a hern</w:t>
      </w:r>
      <w:r>
        <w:t>y</w:t>
      </w:r>
      <w:r w:rsidRPr="00D2696A">
        <w:t>, lehárn</w:t>
      </w:r>
      <w:r>
        <w:t>u</w:t>
      </w:r>
      <w:r w:rsidRPr="00D2696A">
        <w:t>, kancelář, kuchyňk</w:t>
      </w:r>
      <w:r>
        <w:t>u</w:t>
      </w:r>
      <w:r w:rsidRPr="00D2696A">
        <w:t xml:space="preserve"> pro dospělé, WC a umývárn</w:t>
      </w:r>
      <w:r>
        <w:t>u</w:t>
      </w:r>
      <w:r w:rsidRPr="00D2696A">
        <w:t xml:space="preserve"> a skladové zázemí. Prostředí tříd a herny je rozděleno na „koutky“ podle oblastí. Nábytek a pomůcky jsou přizpůsobeny fyzickým rozměrům dětí. Děti mají k většině pomůcek a materiálu přístup, mohou si vybrat, co se jim líbí a pracovat</w:t>
      </w:r>
      <w:r w:rsidR="007F10A1">
        <w:t xml:space="preserve">, </w:t>
      </w:r>
      <w:r w:rsidRPr="00D2696A">
        <w:t>pokud možno tak dlouho, dokud materiál vzbuzuje jejich zájem.</w:t>
      </w:r>
      <w:r>
        <w:t xml:space="preserve"> </w:t>
      </w:r>
      <w:r w:rsidR="00EA7768" w:rsidRPr="00E67BA5">
        <w:t>K mateřské škole patří šatna v ZŠ, oplocená zahrada, která je osázena keři a stromy. Pro hry dětí byl postaven na zahradě dřevěný altán. Jsou zde zabudované stoly a lavice pro venkovní výchovu, průlezky, houpačky a kryté posezení s lavičkami.</w:t>
      </w:r>
      <w:r w:rsidR="00EA7768">
        <w:t xml:space="preserve"> V současné době budujeme v hodní části školní zahrady, malou eko </w:t>
      </w:r>
      <w:r w:rsidR="003A5C51">
        <w:t xml:space="preserve">– </w:t>
      </w:r>
      <w:r w:rsidR="00EA7768">
        <w:t>zahrádku (sázení a ochutnávka zeleniny, bylin aj.)</w:t>
      </w:r>
    </w:p>
    <w:p w14:paraId="33005F67" w14:textId="77777777" w:rsidR="009B7EBF" w:rsidRDefault="009B7EBF" w:rsidP="00EA7768">
      <w:r w:rsidRPr="009B7EBF">
        <w:t xml:space="preserve">Po dohodě se ZŠ </w:t>
      </w:r>
      <w:r>
        <w:t xml:space="preserve">mohou </w:t>
      </w:r>
      <w:r w:rsidRPr="009B7EBF">
        <w:t xml:space="preserve">děti MŠ využívat i tělocvičnu </w:t>
      </w:r>
      <w:r>
        <w:t>2</w:t>
      </w:r>
      <w:r w:rsidRPr="009B7EBF">
        <w:t>x týdně a hřiště. Stravování dětí je zajištěno ve školní jídelně, která se nachází v přízemí pod MŠ.</w:t>
      </w:r>
    </w:p>
    <w:p w14:paraId="3058C8F6" w14:textId="77777777" w:rsidR="00EA7768" w:rsidRDefault="00D2696A" w:rsidP="00EA7768">
      <w:r w:rsidRPr="00D2696A">
        <w:t xml:space="preserve">Největší prioritou pro nás je právě přilehlý zámek a zámecký park se svými nádhernými stavbami a přírodní krásou, kterého co nejvíce využíváme k pobytu venku, k vedení ke zdravému životnímu stylu a kam také přenášíme dle možností </w:t>
      </w:r>
      <w:r w:rsidR="00942B22" w:rsidRPr="00D2696A">
        <w:t>naši</w:t>
      </w:r>
      <w:r w:rsidRPr="00D2696A">
        <w:t xml:space="preserve"> nabídku činností dětí obsažených v našem Školním vzdělávacím programu „Objevujeme svět pro život</w:t>
      </w:r>
      <w:r w:rsidR="005245AC">
        <w:t>.“</w:t>
      </w:r>
    </w:p>
    <w:p w14:paraId="59225756" w14:textId="77777777" w:rsidR="00B20F19" w:rsidRDefault="00B20F19" w:rsidP="00EA7768"/>
    <w:p w14:paraId="157D7382" w14:textId="77777777" w:rsidR="00B20F19" w:rsidRDefault="00327167" w:rsidP="00327167">
      <w:pPr>
        <w:pStyle w:val="Nadpis2"/>
      </w:pPr>
      <w:bookmarkStart w:id="11" w:name="_Toc10229460"/>
      <w:r>
        <w:t>Charakteristika pedagogick</w:t>
      </w:r>
      <w:r w:rsidR="00C924D4">
        <w:t>ých pracovníků v MŠ</w:t>
      </w:r>
      <w:bookmarkEnd w:id="11"/>
    </w:p>
    <w:p w14:paraId="08C4FFF9" w14:textId="77777777" w:rsidR="00C924D4" w:rsidRDefault="00C924D4" w:rsidP="00C924D4"/>
    <w:tbl>
      <w:tblPr>
        <w:tblStyle w:val="Mkatabulky"/>
        <w:tblW w:w="0" w:type="auto"/>
        <w:tblLook w:val="04A0" w:firstRow="1" w:lastRow="0" w:firstColumn="1" w:lastColumn="0" w:noHBand="0" w:noVBand="1"/>
      </w:tblPr>
      <w:tblGrid>
        <w:gridCol w:w="3020"/>
        <w:gridCol w:w="3021"/>
        <w:gridCol w:w="3021"/>
      </w:tblGrid>
      <w:tr w:rsidR="00942B22" w14:paraId="048F9448" w14:textId="77777777" w:rsidTr="00942B22">
        <w:tc>
          <w:tcPr>
            <w:tcW w:w="3020" w:type="dxa"/>
          </w:tcPr>
          <w:p w14:paraId="089C9A59" w14:textId="77777777" w:rsidR="00942B22" w:rsidRDefault="00942B22" w:rsidP="00942B22">
            <w:bookmarkStart w:id="12" w:name="_Hlk46667346"/>
            <w:r>
              <w:t>I. třída Krtečci</w:t>
            </w:r>
          </w:p>
        </w:tc>
        <w:tc>
          <w:tcPr>
            <w:tcW w:w="3021" w:type="dxa"/>
          </w:tcPr>
          <w:p w14:paraId="7ADA0638" w14:textId="77777777" w:rsidR="00942B22" w:rsidRDefault="00942B22" w:rsidP="00C924D4">
            <w:r>
              <w:t>1 p</w:t>
            </w:r>
            <w:r w:rsidR="001B3342">
              <w:t>edagogický pracovník</w:t>
            </w:r>
          </w:p>
        </w:tc>
        <w:tc>
          <w:tcPr>
            <w:tcW w:w="3021" w:type="dxa"/>
          </w:tcPr>
          <w:p w14:paraId="192D93E6" w14:textId="77777777" w:rsidR="00942B22" w:rsidRDefault="001B3342" w:rsidP="00C924D4">
            <w:r>
              <w:t>K. Pilná</w:t>
            </w:r>
          </w:p>
        </w:tc>
      </w:tr>
      <w:tr w:rsidR="00942B22" w14:paraId="6924FC72" w14:textId="77777777" w:rsidTr="00942B22">
        <w:tc>
          <w:tcPr>
            <w:tcW w:w="3020" w:type="dxa"/>
          </w:tcPr>
          <w:p w14:paraId="13384AB4" w14:textId="77777777" w:rsidR="00942B22" w:rsidRDefault="001B3342" w:rsidP="001B3342">
            <w:r>
              <w:t>II. třída Sovičky</w:t>
            </w:r>
          </w:p>
        </w:tc>
        <w:tc>
          <w:tcPr>
            <w:tcW w:w="3021" w:type="dxa"/>
          </w:tcPr>
          <w:p w14:paraId="719685DF" w14:textId="77777777" w:rsidR="00942B22" w:rsidRDefault="001B3342" w:rsidP="00C924D4">
            <w:r>
              <w:t>2 pedagogičtí pracovníci</w:t>
            </w:r>
          </w:p>
        </w:tc>
        <w:tc>
          <w:tcPr>
            <w:tcW w:w="3021" w:type="dxa"/>
          </w:tcPr>
          <w:p w14:paraId="369ABBD7" w14:textId="77777777" w:rsidR="00942B22" w:rsidRDefault="001B3342" w:rsidP="001B3342">
            <w:r>
              <w:t xml:space="preserve">I. Lněníčková, </w:t>
            </w:r>
            <w:r w:rsidR="009A5CD7">
              <w:t>M. Zlá, Dis.</w:t>
            </w:r>
          </w:p>
        </w:tc>
      </w:tr>
      <w:tr w:rsidR="00942B22" w14:paraId="1478F822" w14:textId="77777777" w:rsidTr="00942B22">
        <w:tc>
          <w:tcPr>
            <w:tcW w:w="3020" w:type="dxa"/>
          </w:tcPr>
          <w:p w14:paraId="4AF59D58" w14:textId="77777777" w:rsidR="00942B22" w:rsidRPr="009A5CD7" w:rsidRDefault="009A5CD7" w:rsidP="00C924D4">
            <w:pPr>
              <w:rPr>
                <w:b/>
                <w:bCs/>
              </w:rPr>
            </w:pPr>
            <w:r w:rsidRPr="009A5CD7">
              <w:rPr>
                <w:b/>
                <w:bCs/>
              </w:rPr>
              <w:t>Počet pracovníků</w:t>
            </w:r>
          </w:p>
        </w:tc>
        <w:tc>
          <w:tcPr>
            <w:tcW w:w="3021" w:type="dxa"/>
          </w:tcPr>
          <w:p w14:paraId="4BA22371" w14:textId="77777777" w:rsidR="00942B22" w:rsidRDefault="009A5CD7" w:rsidP="00C924D4">
            <w:r>
              <w:t>3 pedagogičtí pracovníci</w:t>
            </w:r>
          </w:p>
        </w:tc>
        <w:tc>
          <w:tcPr>
            <w:tcW w:w="3021" w:type="dxa"/>
          </w:tcPr>
          <w:p w14:paraId="2636842A" w14:textId="77777777" w:rsidR="00942B22" w:rsidRDefault="00942B22" w:rsidP="00C924D4"/>
        </w:tc>
      </w:tr>
      <w:bookmarkEnd w:id="12"/>
    </w:tbl>
    <w:p w14:paraId="7FD3DEA7" w14:textId="77777777" w:rsidR="00942B22" w:rsidRDefault="00942B22" w:rsidP="00C924D4"/>
    <w:p w14:paraId="7E11B69C" w14:textId="77777777" w:rsidR="00C924D4" w:rsidRDefault="00C924D4" w:rsidP="00C924D4"/>
    <w:p w14:paraId="089767F3" w14:textId="77777777" w:rsidR="002549F6" w:rsidRDefault="002549F6" w:rsidP="00DE78D7">
      <w:pPr>
        <w:pStyle w:val="Nadpis2"/>
        <w:numPr>
          <w:ilvl w:val="0"/>
          <w:numId w:val="0"/>
        </w:numPr>
        <w:ind w:left="576"/>
      </w:pPr>
    </w:p>
    <w:p w14:paraId="337B90B2" w14:textId="77777777" w:rsidR="002549F6" w:rsidRDefault="002549F6" w:rsidP="00DE78D7">
      <w:pPr>
        <w:pStyle w:val="Nadpis2"/>
        <w:numPr>
          <w:ilvl w:val="0"/>
          <w:numId w:val="0"/>
        </w:numPr>
        <w:ind w:left="576"/>
      </w:pPr>
    </w:p>
    <w:p w14:paraId="266AD814" w14:textId="77777777" w:rsidR="002549F6" w:rsidRDefault="002549F6" w:rsidP="00DE78D7">
      <w:pPr>
        <w:pStyle w:val="Nadpis2"/>
        <w:numPr>
          <w:ilvl w:val="0"/>
          <w:numId w:val="0"/>
        </w:numPr>
        <w:ind w:left="576"/>
      </w:pPr>
    </w:p>
    <w:p w14:paraId="6BF041D1" w14:textId="77777777" w:rsidR="002549F6" w:rsidRDefault="002549F6" w:rsidP="00DE78D7">
      <w:pPr>
        <w:pStyle w:val="Nadpis2"/>
        <w:numPr>
          <w:ilvl w:val="0"/>
          <w:numId w:val="0"/>
        </w:numPr>
        <w:ind w:left="576"/>
      </w:pPr>
    </w:p>
    <w:p w14:paraId="7B19E4DC" w14:textId="77777777" w:rsidR="002549F6" w:rsidRDefault="002549F6" w:rsidP="00DE78D7">
      <w:pPr>
        <w:pStyle w:val="Nadpis2"/>
        <w:numPr>
          <w:ilvl w:val="0"/>
          <w:numId w:val="0"/>
        </w:numPr>
        <w:ind w:left="576"/>
      </w:pPr>
    </w:p>
    <w:p w14:paraId="2B6DC887" w14:textId="77777777" w:rsidR="002549F6" w:rsidRDefault="002549F6" w:rsidP="00DE78D7">
      <w:pPr>
        <w:pStyle w:val="Nadpis2"/>
        <w:numPr>
          <w:ilvl w:val="0"/>
          <w:numId w:val="0"/>
        </w:numPr>
        <w:ind w:left="576"/>
      </w:pPr>
    </w:p>
    <w:p w14:paraId="2DB2BF95" w14:textId="77777777" w:rsidR="002549F6" w:rsidRDefault="002549F6" w:rsidP="00DE78D7">
      <w:pPr>
        <w:pStyle w:val="Nadpis2"/>
        <w:numPr>
          <w:ilvl w:val="0"/>
          <w:numId w:val="0"/>
        </w:numPr>
        <w:ind w:left="576"/>
      </w:pPr>
    </w:p>
    <w:p w14:paraId="3D6C771E" w14:textId="77777777" w:rsidR="002549F6" w:rsidRDefault="002549F6">
      <w:pPr>
        <w:suppressAutoHyphens w:val="0"/>
        <w:spacing w:after="160" w:line="259" w:lineRule="auto"/>
        <w:jc w:val="left"/>
        <w:rPr>
          <w:rFonts w:asciiTheme="majorHAnsi" w:eastAsiaTheme="majorEastAsia" w:hAnsiTheme="majorHAnsi" w:cstheme="majorBidi"/>
          <w:b/>
          <w:color w:val="2F5496" w:themeColor="accent1" w:themeShade="BF"/>
          <w:sz w:val="28"/>
          <w:szCs w:val="26"/>
        </w:rPr>
      </w:pPr>
      <w:r>
        <w:br w:type="page"/>
      </w:r>
    </w:p>
    <w:p w14:paraId="05229863" w14:textId="77777777" w:rsidR="002549F6" w:rsidRDefault="002549F6" w:rsidP="002549F6">
      <w:pPr>
        <w:pStyle w:val="Nadpis1"/>
      </w:pPr>
      <w:bookmarkStart w:id="13" w:name="_Toc10229461"/>
      <w:r>
        <w:t>Podmínky vzdělávání</w:t>
      </w:r>
      <w:bookmarkEnd w:id="13"/>
    </w:p>
    <w:p w14:paraId="1B3CC351" w14:textId="77777777" w:rsidR="002549F6" w:rsidRDefault="002549F6" w:rsidP="002549F6"/>
    <w:p w14:paraId="051DBA7E" w14:textId="77777777" w:rsidR="002549F6" w:rsidRDefault="00A61127" w:rsidP="00A61127">
      <w:pPr>
        <w:pStyle w:val="Nadpis2"/>
      </w:pPr>
      <w:bookmarkStart w:id="14" w:name="_Toc10229462"/>
      <w:r>
        <w:t>Věcné (materiální) podmínky</w:t>
      </w:r>
      <w:bookmarkEnd w:id="14"/>
    </w:p>
    <w:p w14:paraId="608832DD" w14:textId="77777777" w:rsidR="00A61127" w:rsidRDefault="00A61127" w:rsidP="00A61127"/>
    <w:p w14:paraId="64141FE0" w14:textId="77777777" w:rsidR="00DE62C4" w:rsidRDefault="000816A3" w:rsidP="000816A3">
      <w:r w:rsidRPr="000816A3">
        <w:t>Mateřská škola se nachází v komplexu Základní školy a Mateřské školy Krásný Dvůr.</w:t>
      </w:r>
      <w:r>
        <w:t xml:space="preserve"> </w:t>
      </w:r>
    </w:p>
    <w:p w14:paraId="7317BB2C" w14:textId="77777777" w:rsidR="003D66D4" w:rsidRDefault="000816A3" w:rsidP="003D66D4">
      <w:r>
        <w:t xml:space="preserve">Mateřská škola má prostorné dvě třídy a herny, které jsou vybaveny novými stolky a židličkami dvou výškových velikostí, koutky: kadeřnictví, pošta, divadlo, kuchyňka, výtvarný a pracovní koutek, obchod a knihovna. </w:t>
      </w:r>
      <w:r w:rsidR="00097BDA" w:rsidRPr="00097BDA">
        <w:t>Všechny třídy jsou zmodernizovány, jsou zde vytvořeny nové hrací kouty pro děti. Ve třídách je nízký nábytek, veškeré hračky a pomůcky jsou dětem dostupné.</w:t>
      </w:r>
      <w:r w:rsidR="003D66D4" w:rsidRPr="003D66D4">
        <w:t xml:space="preserve"> </w:t>
      </w:r>
      <w:r w:rsidR="003D66D4" w:rsidRPr="00AC1338">
        <w:t xml:space="preserve">Vybavení hračkami, pomůckami, náčiním, materiály a doplňky odpovídá počtu dětí i jejich věku.  Hračky a pomůcky jsou umístěny tak, aby si je děti mohly samostatně brát. Děti se svými výtvory podílejí na výzdobě interiéru budovy.  </w:t>
      </w:r>
    </w:p>
    <w:p w14:paraId="70748F47" w14:textId="77777777" w:rsidR="00DE62C4" w:rsidRDefault="00AC1338" w:rsidP="000816A3">
      <w:r w:rsidRPr="00AC1338">
        <w:t>V mateřské škole je dále lehárna a skladové zázemí, kancelář, sociální zařízení pro děti a dospělé</w:t>
      </w:r>
      <w:r>
        <w:t xml:space="preserve">. </w:t>
      </w:r>
    </w:p>
    <w:p w14:paraId="42A98038" w14:textId="77777777" w:rsidR="003D66D4" w:rsidRDefault="003D66D4" w:rsidP="000816A3">
      <w:r w:rsidRPr="003D66D4">
        <w:t xml:space="preserve">Kancelář MŠ slouží rovněž jako knihovna s odbornou a dětskou literaturou, která je průběžně obnovována. Učitelkám je zde k dispozici </w:t>
      </w:r>
      <w:r>
        <w:t xml:space="preserve">počítač, </w:t>
      </w:r>
      <w:r w:rsidR="00A757DF">
        <w:t>skener</w:t>
      </w:r>
      <w:r>
        <w:t xml:space="preserve"> </w:t>
      </w:r>
      <w:r w:rsidRPr="003D66D4">
        <w:t>a tiskárna.</w:t>
      </w:r>
      <w:r w:rsidR="00A757DF">
        <w:t xml:space="preserve"> V kanceláři MŠ jsme </w:t>
      </w:r>
      <w:r w:rsidR="00B54B35">
        <w:t>zřídili zázemí pro logopedické intervence a individuální</w:t>
      </w:r>
      <w:r w:rsidR="00212BE1">
        <w:t xml:space="preserve"> výchovné vzdělávání pro děti. </w:t>
      </w:r>
    </w:p>
    <w:p w14:paraId="7BA8ADB2" w14:textId="77777777" w:rsidR="00DE62C4" w:rsidRDefault="00097BDA" w:rsidP="000816A3">
      <w:r w:rsidRPr="00097BDA">
        <w:t>V</w:t>
      </w:r>
      <w:r>
        <w:t> prostorech MŠ</w:t>
      </w:r>
      <w:r w:rsidRPr="00097BDA">
        <w:t xml:space="preserve"> je nové osvětlení, které splňuje veškeré hygienické podmínky.  Všechna sociální zařízení jsou po rekonstrukci, jsou zde oddělené toalety </w:t>
      </w:r>
      <w:r w:rsidR="00212BE1" w:rsidRPr="00097BDA">
        <w:t>paravánem</w:t>
      </w:r>
      <w:r w:rsidRPr="00097BDA">
        <w:t>.</w:t>
      </w:r>
      <w:r w:rsidR="00212BE1">
        <w:t xml:space="preserve"> </w:t>
      </w:r>
      <w:r w:rsidR="00C75A5A">
        <w:t>Ve třídách MŠ byla rekonstruována podlah</w:t>
      </w:r>
      <w:r w:rsidR="00F91883">
        <w:t>a.</w:t>
      </w:r>
      <w:r w:rsidRPr="00097BDA">
        <w:t xml:space="preserve"> </w:t>
      </w:r>
      <w:r w:rsidR="00AC1338" w:rsidRPr="00AC1338">
        <w:t>Prostory a osvětlení vyhovuje hygienickým normám.</w:t>
      </w:r>
      <w:r w:rsidR="00AC1338">
        <w:t xml:space="preserve"> </w:t>
      </w:r>
      <w:r w:rsidR="00AC1338" w:rsidRPr="00AC1338">
        <w:t>Ve vstupních prostorách školy je umístěna šatna pro děti MŠ.</w:t>
      </w:r>
      <w:r>
        <w:t xml:space="preserve"> </w:t>
      </w:r>
    </w:p>
    <w:p w14:paraId="111C7F33" w14:textId="77777777" w:rsidR="00DE62C4" w:rsidRPr="00A61127" w:rsidRDefault="00097BDA" w:rsidP="00DE62C4">
      <w:r>
        <w:t>Školní z</w:t>
      </w:r>
      <w:r w:rsidRPr="00097BDA">
        <w:t>ahrada je vybavena různými dětskými průlezkami, houpačkami, domečkem se skluzavkou, při čemž vše splňuje normy pro bezpečnost a zdraví dětí.</w:t>
      </w:r>
      <w:r>
        <w:t xml:space="preserve"> </w:t>
      </w:r>
      <w:r w:rsidRPr="00097BDA">
        <w:t>Školní zahrada je vybavena novými atrakcemi pro děti, které jsou rozmístěny po celém areálu. Zahrada je dětmi využívána celoročně.</w:t>
      </w:r>
      <w:r>
        <w:t xml:space="preserve"> V současné době, budujeme v zadní části zahrady eko-zahrádku</w:t>
      </w:r>
      <w:r w:rsidR="00DE62C4">
        <w:t xml:space="preserve"> pro pěstování zeleniny a bylinek. </w:t>
      </w:r>
      <w:r w:rsidR="00DE62C4" w:rsidRPr="00AC1338">
        <w:t>Zahrada svým vybavením umožňuje rozmanité pohybové a další aktivity.  Všechny vnitřní i venkovní prostory mateřské školy splňují bezpečnostní a hygienické normy dle platných předpisů</w:t>
      </w:r>
    </w:p>
    <w:p w14:paraId="0D4892FC" w14:textId="77777777" w:rsidR="00AC1338" w:rsidRPr="006A3B75" w:rsidRDefault="00AC1338" w:rsidP="006A3B75">
      <w:pPr>
        <w:rPr>
          <w:u w:val="single"/>
        </w:rPr>
      </w:pPr>
    </w:p>
    <w:p w14:paraId="343B7DA7" w14:textId="77777777" w:rsidR="003D66D4" w:rsidRPr="006A3B75" w:rsidRDefault="003D66D4" w:rsidP="006A3B75">
      <w:pPr>
        <w:rPr>
          <w:b/>
          <w:u w:val="single"/>
        </w:rPr>
      </w:pPr>
      <w:r w:rsidRPr="006A3B75">
        <w:rPr>
          <w:b/>
          <w:u w:val="single"/>
        </w:rPr>
        <w:t xml:space="preserve">Záměry zlepšující kvalitu vzdělávacího procesu: </w:t>
      </w:r>
    </w:p>
    <w:p w14:paraId="69503AAB" w14:textId="77777777" w:rsidR="00C55E7C" w:rsidRDefault="00C55E7C" w:rsidP="00017650">
      <w:pPr>
        <w:pStyle w:val="Odstavecseseznamem"/>
        <w:numPr>
          <w:ilvl w:val="0"/>
          <w:numId w:val="3"/>
        </w:numPr>
      </w:pPr>
      <w:r>
        <w:t xml:space="preserve">nákup nových lehátek do lehárny </w:t>
      </w:r>
    </w:p>
    <w:p w14:paraId="45E7AB81" w14:textId="77777777" w:rsidR="00C55E7C" w:rsidRDefault="00F91883" w:rsidP="00017650">
      <w:pPr>
        <w:pStyle w:val="Odstavecseseznamem"/>
        <w:numPr>
          <w:ilvl w:val="0"/>
          <w:numId w:val="3"/>
        </w:numPr>
      </w:pPr>
      <w:r>
        <w:t>rozšíření</w:t>
      </w:r>
      <w:r w:rsidR="003D66D4" w:rsidRPr="00C55E7C">
        <w:t xml:space="preserve"> venkovní</w:t>
      </w:r>
      <w:r w:rsidR="00C55E7C">
        <w:t xml:space="preserve"> eko-zahrádky </w:t>
      </w:r>
    </w:p>
    <w:p w14:paraId="63AB5797" w14:textId="77777777" w:rsidR="000F4619" w:rsidRDefault="00C55E7C" w:rsidP="00017650">
      <w:pPr>
        <w:pStyle w:val="Odstavecseseznamem"/>
        <w:numPr>
          <w:ilvl w:val="0"/>
          <w:numId w:val="3"/>
        </w:numPr>
      </w:pPr>
      <w:r>
        <w:t>z</w:t>
      </w:r>
      <w:r w:rsidR="003D66D4" w:rsidRPr="00C55E7C">
        <w:t>lepšení technického vybavení nejlépe formou interaktivní tabule</w:t>
      </w:r>
    </w:p>
    <w:p w14:paraId="3F4C32FE" w14:textId="77777777" w:rsidR="00C55E7C" w:rsidRDefault="00C55E7C" w:rsidP="00017650">
      <w:pPr>
        <w:pStyle w:val="Odstavecseseznamem"/>
        <w:numPr>
          <w:ilvl w:val="0"/>
          <w:numId w:val="3"/>
        </w:numPr>
      </w:pPr>
      <w:r>
        <w:t xml:space="preserve">výměna oken </w:t>
      </w:r>
    </w:p>
    <w:p w14:paraId="694D0CC4" w14:textId="77777777" w:rsidR="003F14EF" w:rsidRDefault="003F14EF" w:rsidP="00017650">
      <w:pPr>
        <w:pStyle w:val="Odstavecseseznamem"/>
        <w:numPr>
          <w:ilvl w:val="0"/>
          <w:numId w:val="3"/>
        </w:numPr>
      </w:pPr>
      <w:r>
        <w:t>dovybavení hracích koutků (centra aktivit + vybavení pro polytechnické vzdělávání a environmentální výchovu)</w:t>
      </w:r>
    </w:p>
    <w:p w14:paraId="4BEFBAE1" w14:textId="77777777" w:rsidR="008430FE" w:rsidRDefault="008430FE" w:rsidP="008430FE"/>
    <w:p w14:paraId="46E1375C" w14:textId="77777777" w:rsidR="008430FE" w:rsidRDefault="008430FE" w:rsidP="008430FE">
      <w:pPr>
        <w:pStyle w:val="Nadpis2"/>
      </w:pPr>
      <w:bookmarkStart w:id="15" w:name="_Toc10229463"/>
      <w:r>
        <w:t>Životospráva</w:t>
      </w:r>
      <w:bookmarkEnd w:id="15"/>
    </w:p>
    <w:p w14:paraId="4915944C" w14:textId="77777777" w:rsidR="008430FE" w:rsidRDefault="008430FE" w:rsidP="008430FE"/>
    <w:p w14:paraId="5BE6F336" w14:textId="77777777" w:rsidR="00B71800" w:rsidRDefault="003F14EF" w:rsidP="008430FE">
      <w:r w:rsidRPr="003F14EF">
        <w:t xml:space="preserve">Děti mateřské školy se stravují ve školní jídelně ZŠ a MŠ, kde je dětem poskytována plnohodnotná a výživná strava dle příslušných norem, je zachovávána vhodná skladba jídelníčků. </w:t>
      </w:r>
      <w:r w:rsidR="00B71800" w:rsidRPr="00B71800">
        <w:t>Do jídla děti nenutíme, jsou však vedeny k tomu, aby dodržely pravidlo alespoň jídlo ochutnat</w:t>
      </w:r>
      <w:r w:rsidR="00B71800">
        <w:t>.</w:t>
      </w:r>
    </w:p>
    <w:p w14:paraId="460D4305" w14:textId="77777777" w:rsidR="00B71800" w:rsidRDefault="00B71800" w:rsidP="008430FE">
      <w:r w:rsidRPr="00B71800">
        <w:t>Děti mají zajištěn dostatečný pitný režim v průběhu celého dne dítěte v</w:t>
      </w:r>
      <w:r>
        <w:t> </w:t>
      </w:r>
      <w:r w:rsidRPr="00B71800">
        <w:t>MŠ</w:t>
      </w:r>
      <w:r>
        <w:t>.</w:t>
      </w:r>
      <w:r w:rsidRPr="00B71800">
        <w:t xml:space="preserve"> Na pití jsou dětem k dispozici dva druhy nápojů, a to slazený (čaj nebo ovocný nápoj) i neslazený (voda). Pravidelný pitný režim je personálem podporován, nápoje jsou na viditelném místě a každé dítě má hrníček s vlastní značkou. Při stolování vedeme děti k samostatnosti a k osvojení si kulturních stravovacích návyků.</w:t>
      </w:r>
    </w:p>
    <w:p w14:paraId="05D0FFF2" w14:textId="77777777" w:rsidR="003727A3" w:rsidRDefault="003727A3" w:rsidP="003727A3">
      <w:r>
        <w:t xml:space="preserve">Mezi jednotlivými podávanými pokrmy jsou dodržovány vhodné intervaly, tj. maximálně 3 hodiny. </w:t>
      </w:r>
    </w:p>
    <w:p w14:paraId="3DF79452" w14:textId="77777777" w:rsidR="003727A3" w:rsidRDefault="003727A3" w:rsidP="003727A3">
      <w:r>
        <w:t xml:space="preserve">Při pravidelném denním režimu uznáváme individuální potřeby aktivity a odpočinku dětí. Prostor pro spontánní hru a pohyb mají děti ve třídě i na zahradě za podmínky, že respektují prostor a práci ostatních dětí či dospělých. </w:t>
      </w:r>
    </w:p>
    <w:p w14:paraId="5E01EA79" w14:textId="77777777" w:rsidR="003727A3" w:rsidRDefault="003727A3" w:rsidP="003727A3">
      <w:r>
        <w:t xml:space="preserve">Po obědě odpočívají děti na lehátku při poslechu pohádky či relaxační hudby. Dětem s menší potřebou spánku je poté nabídnut klidný program za předpokladu nerušení ostatních odpočívajících dětí. </w:t>
      </w:r>
    </w:p>
    <w:p w14:paraId="0A8D1840" w14:textId="77777777" w:rsidR="00B71800" w:rsidRDefault="003727A3" w:rsidP="003727A3">
      <w:r>
        <w:t>Pobyt venku je realizován denně po dostatečně dlouhou dobu s ohledem ke klimatickým podmínkám a aktuálnímu stavu ovzduší a vede k pravidelnému utužování fyzického a psychického zdraví. Pro pohybové vyžití, individuální i skupinové hry je využívána školní tělocvična, školní zahrada i přilehlý zámecký park. Procházky do okolní přírody či vesnicí pomáhají dětem přirozeně poznávat svoje okolí a objevovat přírodu.</w:t>
      </w:r>
    </w:p>
    <w:p w14:paraId="61E7FF21" w14:textId="77777777" w:rsidR="003727A3" w:rsidRDefault="003727A3" w:rsidP="003727A3"/>
    <w:p w14:paraId="1C337174" w14:textId="77777777" w:rsidR="003727A3" w:rsidRPr="006A3B75" w:rsidRDefault="003727A3" w:rsidP="006A3B75">
      <w:pPr>
        <w:rPr>
          <w:b/>
          <w:u w:val="single"/>
        </w:rPr>
      </w:pPr>
      <w:r w:rsidRPr="006A3B75">
        <w:rPr>
          <w:b/>
          <w:u w:val="single"/>
        </w:rPr>
        <w:t>Záměry zlepšující kvalitu vzdělávacího procesu:</w:t>
      </w:r>
    </w:p>
    <w:p w14:paraId="7C942828" w14:textId="77777777" w:rsidR="003727A3" w:rsidRDefault="003727A3" w:rsidP="00017650">
      <w:pPr>
        <w:pStyle w:val="Odstavecseseznamem"/>
        <w:numPr>
          <w:ilvl w:val="0"/>
          <w:numId w:val="4"/>
        </w:numPr>
      </w:pPr>
      <w:r w:rsidRPr="003727A3">
        <w:t>spolupráce s kuchyní při zařazování nových zdravých jídel</w:t>
      </w:r>
    </w:p>
    <w:p w14:paraId="5AD58F80" w14:textId="77777777" w:rsidR="003727A3" w:rsidRDefault="003727A3" w:rsidP="00017650">
      <w:pPr>
        <w:pStyle w:val="Odstavecseseznamem"/>
        <w:numPr>
          <w:ilvl w:val="0"/>
          <w:numId w:val="4"/>
        </w:numPr>
      </w:pPr>
      <w:r w:rsidRPr="003727A3">
        <w:t>využívání školní zahrady pro více aktivit</w:t>
      </w:r>
    </w:p>
    <w:p w14:paraId="4DEEFCD6" w14:textId="77777777" w:rsidR="003727A3" w:rsidRDefault="00E53DA4" w:rsidP="00017650">
      <w:pPr>
        <w:pStyle w:val="Odstavecseseznamem"/>
        <w:numPr>
          <w:ilvl w:val="0"/>
          <w:numId w:val="4"/>
        </w:numPr>
      </w:pPr>
      <w:r>
        <w:t xml:space="preserve">otužování dětí </w:t>
      </w:r>
      <w:r w:rsidR="00B11B12">
        <w:t>–</w:t>
      </w:r>
      <w:r>
        <w:t xml:space="preserve"> </w:t>
      </w:r>
      <w:r w:rsidRPr="00E53DA4">
        <w:t>vycházky do parku a okolí</w:t>
      </w:r>
    </w:p>
    <w:p w14:paraId="646687B0" w14:textId="77777777" w:rsidR="00B11B12" w:rsidRDefault="00B11B12" w:rsidP="00017650">
      <w:pPr>
        <w:pStyle w:val="Odstavecseseznamem"/>
        <w:numPr>
          <w:ilvl w:val="0"/>
          <w:numId w:val="4"/>
        </w:numPr>
      </w:pPr>
      <w:r>
        <w:t>návštěva místního k</w:t>
      </w:r>
      <w:r w:rsidR="0058457A">
        <w:t>o</w:t>
      </w:r>
      <w:r>
        <w:t>upaliště</w:t>
      </w:r>
    </w:p>
    <w:p w14:paraId="4C7064FF" w14:textId="77777777" w:rsidR="00B11B12" w:rsidRDefault="0058457A" w:rsidP="00017650">
      <w:pPr>
        <w:pStyle w:val="Odstavecseseznamem"/>
        <w:numPr>
          <w:ilvl w:val="0"/>
          <w:numId w:val="4"/>
        </w:numPr>
      </w:pPr>
      <w:r>
        <w:t>využívání fotbalového hřiště v obci</w:t>
      </w:r>
    </w:p>
    <w:p w14:paraId="0EDF605C" w14:textId="77777777" w:rsidR="00E53DA4" w:rsidRDefault="00E53DA4" w:rsidP="00017650">
      <w:pPr>
        <w:pStyle w:val="Odstavecseseznamem"/>
        <w:numPr>
          <w:ilvl w:val="0"/>
          <w:numId w:val="4"/>
        </w:numPr>
      </w:pPr>
      <w:r>
        <w:t>návštěva solné jeskyně v okolí</w:t>
      </w:r>
    </w:p>
    <w:p w14:paraId="2A80551B" w14:textId="77777777" w:rsidR="00E53DA4" w:rsidRDefault="00E53DA4" w:rsidP="00E53DA4"/>
    <w:p w14:paraId="184DC2AE" w14:textId="77777777" w:rsidR="00E53DA4" w:rsidRDefault="00E53DA4" w:rsidP="00E53DA4">
      <w:pPr>
        <w:pStyle w:val="Nadpis2"/>
      </w:pPr>
      <w:bookmarkStart w:id="16" w:name="_Toc10229464"/>
      <w:r>
        <w:t xml:space="preserve">Psychosociální </w:t>
      </w:r>
      <w:r w:rsidR="00912939">
        <w:t>podmínky</w:t>
      </w:r>
      <w:bookmarkEnd w:id="16"/>
    </w:p>
    <w:p w14:paraId="7A3246D4" w14:textId="77777777" w:rsidR="00912939" w:rsidRDefault="00912939" w:rsidP="00912939"/>
    <w:p w14:paraId="75D42700" w14:textId="77777777" w:rsidR="00912939" w:rsidRDefault="00912939" w:rsidP="00264FE8">
      <w:r w:rsidRPr="00912939">
        <w:t>Naší prioritou je, aby se děti i jejich rodiče cítili v mateřské škole spokojeně, jistě a bezpečně, proto komunikujeme s rodiči již před příchodem dítěte do mateřské školy.</w:t>
      </w:r>
    </w:p>
    <w:p w14:paraId="66E93218" w14:textId="77777777" w:rsidR="00912939" w:rsidRDefault="00912939" w:rsidP="00264FE8">
      <w:r w:rsidRPr="00912939">
        <w:t xml:space="preserve">Nově příchozí dítě má možnost postupně se adaptovat na nové prostředí i situaci. </w:t>
      </w:r>
      <w:r>
        <w:t>K</w:t>
      </w:r>
      <w:r w:rsidRPr="00912939">
        <w:t>aždé dítě má na přizpůsobení tolik času, kolik potřebuje – umožňujeme rodičům být přítomni v MŠ.</w:t>
      </w:r>
      <w:r w:rsidR="00264FE8">
        <w:t xml:space="preserve"> </w:t>
      </w:r>
      <w:r w:rsidR="00264FE8" w:rsidRPr="00264FE8">
        <w:t>Rodič se díky přítomnosti ve třídě může sám ubezpečit, že je o jeho dítě dobře postaráno. Je pro nás důležité vytvářet vztahy s rodiči i dětmi založené na vzájemné důvěře, ohleduplnosti, respektu a zdvořilosti.</w:t>
      </w:r>
    </w:p>
    <w:p w14:paraId="1B33AFBE" w14:textId="77777777" w:rsidR="00264FE8" w:rsidRDefault="00264FE8" w:rsidP="00264FE8">
      <w:r w:rsidRPr="00264FE8">
        <w:t>Ke každému dítěti přistupuje individuálně a snažíme se o jeho maximálně možný rozvoj. Vnímáme jeho potřeby, reagujeme na ně, příp. je konzultujeme s rodiči. Vedeme děti ke vzájemné úctě, respektu a dodržování společně dohodnutých pravidel. Žádné dítě není preferováno či naopak znevýhodňováno.</w:t>
      </w:r>
    </w:p>
    <w:p w14:paraId="28E9CA84" w14:textId="77777777" w:rsidR="00264FE8" w:rsidRDefault="00264FE8" w:rsidP="00264FE8">
      <w:r w:rsidRPr="00264FE8">
        <w:t>Ve třídě vytváříme klidnou atmosféru, minimalizujeme spěch a nadměrné zatěžování dětí, podporujeme jejich zájmy a spontánní učení. Vytváříme dostatečně motivující a inspirující prostředí. Práci dětí zbytečně neorganizujeme, spíše pracujeme formou nabídky a dáváme dětem možnost výběru. Respektujeme samostatné rozhodování dětí. Na snahu dětí reagujeme pozitivním oceněním.</w:t>
      </w:r>
    </w:p>
    <w:p w14:paraId="2C0AF02A" w14:textId="77777777" w:rsidR="00264FE8" w:rsidRDefault="00264FE8" w:rsidP="00264FE8"/>
    <w:p w14:paraId="3AAC364D" w14:textId="77777777" w:rsidR="00264FE8" w:rsidRPr="006A3B75" w:rsidRDefault="00264FE8" w:rsidP="006A3B75">
      <w:pPr>
        <w:rPr>
          <w:b/>
          <w:u w:val="single"/>
        </w:rPr>
      </w:pPr>
      <w:r w:rsidRPr="006A3B75">
        <w:rPr>
          <w:b/>
          <w:u w:val="single"/>
        </w:rPr>
        <w:t xml:space="preserve">Záměry zlepšující kvalitu vzdělávacího procesu: </w:t>
      </w:r>
    </w:p>
    <w:p w14:paraId="7BAC06E7" w14:textId="77777777" w:rsidR="00264FE8" w:rsidRDefault="00264FE8" w:rsidP="00017650">
      <w:pPr>
        <w:pStyle w:val="Odstavecseseznamem"/>
        <w:numPr>
          <w:ilvl w:val="0"/>
          <w:numId w:val="5"/>
        </w:numPr>
      </w:pPr>
      <w:r>
        <w:t>spolupráce a efektivní komunikace mezi všemi pracovníky školy</w:t>
      </w:r>
    </w:p>
    <w:p w14:paraId="1191D171" w14:textId="77777777" w:rsidR="00264FE8" w:rsidRDefault="00264FE8" w:rsidP="00017650">
      <w:pPr>
        <w:pStyle w:val="Odstavecseseznamem"/>
        <w:numPr>
          <w:ilvl w:val="0"/>
          <w:numId w:val="5"/>
        </w:numPr>
      </w:pPr>
      <w:r>
        <w:t xml:space="preserve">posilování prosociálního chování mezi dětmi </w:t>
      </w:r>
    </w:p>
    <w:p w14:paraId="221CA9E7" w14:textId="77777777" w:rsidR="00264FE8" w:rsidRDefault="00264FE8" w:rsidP="00017650">
      <w:pPr>
        <w:pStyle w:val="Odstavecseseznamem"/>
        <w:numPr>
          <w:ilvl w:val="0"/>
          <w:numId w:val="5"/>
        </w:numPr>
      </w:pPr>
      <w:r w:rsidRPr="00264FE8">
        <w:t>respektováním dohodnutých pravidel</w:t>
      </w:r>
    </w:p>
    <w:p w14:paraId="40AED231" w14:textId="77777777" w:rsidR="00B4684F" w:rsidRDefault="00327D9E" w:rsidP="00017650">
      <w:pPr>
        <w:pStyle w:val="Odstavecseseznamem"/>
        <w:numPr>
          <w:ilvl w:val="0"/>
          <w:numId w:val="5"/>
        </w:numPr>
      </w:pPr>
      <w:r>
        <w:t>z</w:t>
      </w:r>
      <w:r w:rsidR="00B4684F" w:rsidRPr="00B4684F">
        <w:t>aměřit se na respektování potřeb dítěte</w:t>
      </w:r>
      <w:r>
        <w:t>.</w:t>
      </w:r>
      <w:r w:rsidR="00B4684F" w:rsidRPr="00B4684F">
        <w:t xml:space="preserve"> (respektovat osobnost dítěte)</w:t>
      </w:r>
    </w:p>
    <w:p w14:paraId="0DC28263" w14:textId="77777777" w:rsidR="00B4684F" w:rsidRDefault="00B4684F" w:rsidP="00B4684F">
      <w:pPr>
        <w:pStyle w:val="Odstavecseseznamem"/>
      </w:pPr>
    </w:p>
    <w:p w14:paraId="7A10C89B" w14:textId="77777777" w:rsidR="00B4684F" w:rsidRDefault="00B4684F" w:rsidP="00B4684F">
      <w:pPr>
        <w:pStyle w:val="Nadpis2"/>
      </w:pPr>
      <w:bookmarkStart w:id="17" w:name="_Toc10229465"/>
      <w:r>
        <w:t>Organizace</w:t>
      </w:r>
      <w:bookmarkEnd w:id="17"/>
    </w:p>
    <w:p w14:paraId="70ECEECC" w14:textId="77777777" w:rsidR="00B4684F" w:rsidRDefault="00B4684F" w:rsidP="00B4684F"/>
    <w:p w14:paraId="4C91F820" w14:textId="77777777" w:rsidR="00B4684F" w:rsidRDefault="00B4684F" w:rsidP="00B4684F">
      <w:r w:rsidRPr="00B4684F">
        <w:t>Denní řád je dostatečně pružný, umožňuje reagovat na individuální možnosti dětí, na jejich aktuální či aktuálně změněné potřeby.</w:t>
      </w:r>
      <w:r>
        <w:t xml:space="preserve"> </w:t>
      </w:r>
      <w:r w:rsidR="00247703" w:rsidRPr="00247703">
        <w:t>Snažíme se jej přizpůsobit heterogenní skupině dětí. Ve smíšené skupině se velmi dobře rozvíjí sociální vztahy a prosociální vlastnosti, což patří k našim hlavním cílům. Za velmi pozitivní považujeme každodenní komunitní kruh (vzájemné přivítání, pohlazení, vedení dětí k naslouchání, aby se seznámily s tématem dne, co budeme dělat, ze kterých činností si mohou vybrat – sounáležitost mezi dětmi, rozvíjí empatii).</w:t>
      </w:r>
    </w:p>
    <w:p w14:paraId="16E8D2BF" w14:textId="77777777" w:rsidR="00B4684F" w:rsidRDefault="00B4684F" w:rsidP="00B4684F">
      <w:r w:rsidRPr="00B4684F">
        <w:t>Do denního programu jsou pravidelně zařazovány řízené zdravotně preventivní pohybové aktivity.</w:t>
      </w:r>
      <w:r w:rsidR="00247703">
        <w:t xml:space="preserve"> Součástí denního režimu jsou ranní cvičení. ZŠ umožňuje naší MŠ navštěvovat dvakrát v týdnu tělocvičnu.</w:t>
      </w:r>
    </w:p>
    <w:p w14:paraId="7CE9AB2C" w14:textId="77777777" w:rsidR="00B4684F" w:rsidRDefault="00B4684F" w:rsidP="00B4684F">
      <w:r w:rsidRPr="00B4684F">
        <w:t>Poměr spontánních a řízených činností je v denním programu vyvážený, a to včetně aktivit, které mateřská škola organizuje nad rámec běžného programu.</w:t>
      </w:r>
    </w:p>
    <w:p w14:paraId="2B58A342" w14:textId="77777777" w:rsidR="00B4684F" w:rsidRDefault="00B4684F" w:rsidP="00B4684F">
      <w:r w:rsidRPr="00B4684F">
        <w:t>Děti mají dostatek času i prostoru pro spontánní hru, aby ji mohly dokončit nebo v ní později pokračovat</w:t>
      </w:r>
      <w:r>
        <w:t>.</w:t>
      </w:r>
    </w:p>
    <w:p w14:paraId="027BE097" w14:textId="77777777" w:rsidR="00A87B34" w:rsidRDefault="00247703" w:rsidP="00A87B34">
      <w:r w:rsidRPr="00247703">
        <w:t>Pokud rodiče potřebují, je možné po dohodě s učitelkou příchod dítěte do MŠ nebo jeho odchod přizpůsobit aktuální situaci. Při nástupu dítěte do mateřské školy spolupracujeme s rodiči a umožňujeme individuální adaptační režim.</w:t>
      </w:r>
    </w:p>
    <w:p w14:paraId="6563AA83" w14:textId="77777777" w:rsidR="00A87B34" w:rsidRDefault="00A87B34" w:rsidP="00A87B34"/>
    <w:p w14:paraId="3B91637F" w14:textId="77777777" w:rsidR="002F3758" w:rsidRDefault="002F3758" w:rsidP="00A87B34"/>
    <w:p w14:paraId="53A2CBF0" w14:textId="77777777" w:rsidR="002F3758" w:rsidRDefault="002F3758" w:rsidP="00A87B34"/>
    <w:p w14:paraId="277696FF" w14:textId="77777777" w:rsidR="002F3758" w:rsidRDefault="002F3758" w:rsidP="00A87B34"/>
    <w:p w14:paraId="0B8B8231" w14:textId="77777777" w:rsidR="002F3758" w:rsidRDefault="002F3758" w:rsidP="00A87B34"/>
    <w:p w14:paraId="020E4535" w14:textId="77777777" w:rsidR="002F3758" w:rsidRDefault="002F3758" w:rsidP="00A87B34"/>
    <w:p w14:paraId="7881A697" w14:textId="77777777" w:rsidR="002F3758" w:rsidRDefault="002F3758" w:rsidP="00A87B34"/>
    <w:p w14:paraId="20E0F2BC" w14:textId="77777777" w:rsidR="002F3758" w:rsidRDefault="002F3758" w:rsidP="00A87B34"/>
    <w:p w14:paraId="70CCD4DC" w14:textId="77777777" w:rsidR="002F3758" w:rsidRDefault="002F3758" w:rsidP="00A87B34"/>
    <w:p w14:paraId="7D0EEF75" w14:textId="77777777" w:rsidR="002F3758" w:rsidRDefault="002F3758" w:rsidP="00A87B34"/>
    <w:p w14:paraId="41055F4E" w14:textId="77777777" w:rsidR="002F3758" w:rsidRDefault="002F3758" w:rsidP="00A87B34"/>
    <w:p w14:paraId="0625FA4C" w14:textId="77777777" w:rsidR="002F3758" w:rsidRDefault="002F3758" w:rsidP="00A87B34"/>
    <w:p w14:paraId="79FFE99B" w14:textId="77777777" w:rsidR="002F3758" w:rsidRDefault="002F3758" w:rsidP="00A87B34"/>
    <w:p w14:paraId="69B1E1C2" w14:textId="77777777" w:rsidR="002F3758" w:rsidRDefault="002F3758" w:rsidP="00A87B34"/>
    <w:p w14:paraId="682EB274" w14:textId="77777777" w:rsidR="002F3758" w:rsidRDefault="002F3758" w:rsidP="00A87B34"/>
    <w:p w14:paraId="62810A51" w14:textId="77777777" w:rsidR="002F3758" w:rsidRDefault="002F3758" w:rsidP="00A87B34"/>
    <w:p w14:paraId="0B75C123" w14:textId="77777777" w:rsidR="002F3758" w:rsidRDefault="002F3758" w:rsidP="00A87B34"/>
    <w:p w14:paraId="3F7F0AEC" w14:textId="77777777" w:rsidR="002F3758" w:rsidRDefault="002F3758" w:rsidP="00A87B34"/>
    <w:p w14:paraId="07D2C3D9" w14:textId="77777777" w:rsidR="002F3758" w:rsidRDefault="002F3758" w:rsidP="00A87B34"/>
    <w:p w14:paraId="3BB01394" w14:textId="77777777" w:rsidR="002F3758" w:rsidRDefault="002F3758" w:rsidP="00A87B34"/>
    <w:p w14:paraId="6CEBF3FF" w14:textId="77777777" w:rsidR="002F3758" w:rsidRDefault="002F3758" w:rsidP="00A87B34"/>
    <w:p w14:paraId="32FC78AC" w14:textId="77777777" w:rsidR="002F3758" w:rsidRDefault="002F3758" w:rsidP="00A87B34"/>
    <w:p w14:paraId="1AAE1BDA" w14:textId="77777777" w:rsidR="002F3758" w:rsidRDefault="002F3758" w:rsidP="00A87B34"/>
    <w:p w14:paraId="246F4AF8" w14:textId="77777777" w:rsidR="00A87B34" w:rsidRDefault="00A87B34" w:rsidP="00A87B34"/>
    <w:tbl>
      <w:tblPr>
        <w:tblStyle w:val="Mkatabulky"/>
        <w:tblW w:w="0" w:type="auto"/>
        <w:jc w:val="center"/>
        <w:tblLook w:val="04A0" w:firstRow="1" w:lastRow="0" w:firstColumn="1" w:lastColumn="0" w:noHBand="0" w:noVBand="1"/>
      </w:tblPr>
      <w:tblGrid>
        <w:gridCol w:w="1838"/>
        <w:gridCol w:w="7224"/>
      </w:tblGrid>
      <w:tr w:rsidR="00A87B34" w:rsidRPr="00B84EDE" w14:paraId="2659FF3E" w14:textId="77777777" w:rsidTr="006A3B75">
        <w:trPr>
          <w:jc w:val="center"/>
        </w:trPr>
        <w:tc>
          <w:tcPr>
            <w:tcW w:w="1838" w:type="dxa"/>
          </w:tcPr>
          <w:p w14:paraId="5C9BDE97" w14:textId="77777777" w:rsidR="00A87B34" w:rsidRPr="00B84EDE" w:rsidRDefault="00A87B34" w:rsidP="006A3B75">
            <w:pPr>
              <w:rPr>
                <w:rFonts w:cstheme="minorHAnsi"/>
                <w:b/>
              </w:rPr>
            </w:pPr>
            <w:r w:rsidRPr="00B84EDE">
              <w:rPr>
                <w:rFonts w:cstheme="minorHAnsi"/>
                <w:b/>
              </w:rPr>
              <w:t xml:space="preserve">6.00 – 7.30    </w:t>
            </w:r>
          </w:p>
        </w:tc>
        <w:tc>
          <w:tcPr>
            <w:tcW w:w="7224" w:type="dxa"/>
          </w:tcPr>
          <w:p w14:paraId="62B7202B" w14:textId="77777777" w:rsidR="00A87B34" w:rsidRPr="00B84EDE" w:rsidRDefault="00A87B34" w:rsidP="006A3B75">
            <w:pPr>
              <w:rPr>
                <w:rFonts w:cstheme="minorHAnsi"/>
              </w:rPr>
            </w:pPr>
            <w:r w:rsidRPr="00B84EDE">
              <w:rPr>
                <w:rFonts w:cstheme="minorHAnsi"/>
              </w:rPr>
              <w:t>scházení dětí, ranní hry dle volby a přání dětí (ve II.</w:t>
            </w:r>
            <w:r w:rsidR="00B84EDE" w:rsidRPr="00B84EDE">
              <w:rPr>
                <w:rFonts w:cstheme="minorHAnsi"/>
              </w:rPr>
              <w:t xml:space="preserve"> </w:t>
            </w:r>
            <w:r w:rsidRPr="00B84EDE">
              <w:rPr>
                <w:rFonts w:cstheme="minorHAnsi"/>
              </w:rPr>
              <w:t>třídě)</w:t>
            </w:r>
          </w:p>
        </w:tc>
      </w:tr>
      <w:tr w:rsidR="00A87B34" w:rsidRPr="00B84EDE" w14:paraId="439F0F8C" w14:textId="77777777" w:rsidTr="006A3B75">
        <w:trPr>
          <w:jc w:val="center"/>
        </w:trPr>
        <w:tc>
          <w:tcPr>
            <w:tcW w:w="1838" w:type="dxa"/>
          </w:tcPr>
          <w:p w14:paraId="65A1BD65" w14:textId="77777777" w:rsidR="00A87B34" w:rsidRPr="00B84EDE" w:rsidRDefault="00A87B34" w:rsidP="006A3B75">
            <w:pPr>
              <w:rPr>
                <w:rFonts w:cstheme="minorHAnsi"/>
                <w:b/>
              </w:rPr>
            </w:pPr>
            <w:r w:rsidRPr="00B84EDE">
              <w:rPr>
                <w:rFonts w:cstheme="minorHAnsi"/>
                <w:b/>
              </w:rPr>
              <w:t>7.30 – 8.00</w:t>
            </w:r>
          </w:p>
          <w:p w14:paraId="08EBBDA9" w14:textId="77777777" w:rsidR="00A87B34" w:rsidRPr="00B84EDE" w:rsidRDefault="00A87B34" w:rsidP="006A3B75">
            <w:pPr>
              <w:rPr>
                <w:rFonts w:cstheme="minorHAnsi"/>
                <w:b/>
              </w:rPr>
            </w:pPr>
          </w:p>
        </w:tc>
        <w:tc>
          <w:tcPr>
            <w:tcW w:w="7224" w:type="dxa"/>
          </w:tcPr>
          <w:p w14:paraId="56D7BA6F" w14:textId="77777777" w:rsidR="00A87B34" w:rsidRPr="00B84EDE" w:rsidRDefault="00A87B34" w:rsidP="006A3B75">
            <w:pPr>
              <w:rPr>
                <w:rFonts w:cstheme="minorHAnsi"/>
              </w:rPr>
            </w:pPr>
            <w:r w:rsidRPr="00B84EDE">
              <w:rPr>
                <w:rFonts w:cstheme="minorHAnsi"/>
              </w:rPr>
              <w:t>děti přicházející později se scházejí ve svých třídách</w:t>
            </w:r>
          </w:p>
          <w:p w14:paraId="2D181D73" w14:textId="77777777" w:rsidR="00A87B34" w:rsidRPr="00B84EDE" w:rsidRDefault="00A87B34" w:rsidP="006A3B75">
            <w:pPr>
              <w:rPr>
                <w:rFonts w:cstheme="minorHAnsi"/>
              </w:rPr>
            </w:pPr>
            <w:r w:rsidRPr="00B84EDE">
              <w:rPr>
                <w:rFonts w:cstheme="minorHAnsi"/>
              </w:rPr>
              <w:t xml:space="preserve">činnosti: </w:t>
            </w:r>
          </w:p>
          <w:p w14:paraId="112E988D"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ranní hry, volné aktivity dětí, ve své třídě</w:t>
            </w:r>
          </w:p>
        </w:tc>
      </w:tr>
      <w:tr w:rsidR="00A87B34" w:rsidRPr="00B84EDE" w14:paraId="61E34125" w14:textId="77777777" w:rsidTr="006A3B75">
        <w:trPr>
          <w:jc w:val="center"/>
        </w:trPr>
        <w:tc>
          <w:tcPr>
            <w:tcW w:w="1838" w:type="dxa"/>
          </w:tcPr>
          <w:p w14:paraId="48243BC9" w14:textId="77777777" w:rsidR="00A87B34" w:rsidRPr="00B84EDE" w:rsidRDefault="00A87B34" w:rsidP="006A3B75">
            <w:pPr>
              <w:rPr>
                <w:rFonts w:cstheme="minorHAnsi"/>
                <w:b/>
              </w:rPr>
            </w:pPr>
            <w:r w:rsidRPr="00B84EDE">
              <w:rPr>
                <w:rFonts w:cstheme="minorHAnsi"/>
                <w:b/>
              </w:rPr>
              <w:t>8.00 – 8.30</w:t>
            </w:r>
          </w:p>
          <w:p w14:paraId="31166443" w14:textId="77777777" w:rsidR="00A87B34" w:rsidRPr="00B84EDE" w:rsidRDefault="00A87B34" w:rsidP="006A3B75">
            <w:pPr>
              <w:rPr>
                <w:rFonts w:cstheme="minorHAnsi"/>
                <w:b/>
              </w:rPr>
            </w:pPr>
          </w:p>
        </w:tc>
        <w:tc>
          <w:tcPr>
            <w:tcW w:w="7224" w:type="dxa"/>
          </w:tcPr>
          <w:p w14:paraId="43113ACD" w14:textId="77777777" w:rsidR="00A87B34" w:rsidRPr="00B84EDE" w:rsidRDefault="00A87B34" w:rsidP="006A3B75">
            <w:pPr>
              <w:rPr>
                <w:rFonts w:cstheme="minorHAnsi"/>
              </w:rPr>
            </w:pPr>
            <w:r w:rsidRPr="00B84EDE">
              <w:rPr>
                <w:rFonts w:cstheme="minorHAnsi"/>
              </w:rPr>
              <w:t xml:space="preserve">činnosti: </w:t>
            </w:r>
          </w:p>
          <w:p w14:paraId="0709A9DC"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ranní hry, volné aktivity dětí, ve své třídě</w:t>
            </w:r>
          </w:p>
          <w:p w14:paraId="18C6192B"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individuální péče o děti se specifickými vzdělávacími potřebami (reedukační a kompenzační sociálně pedagogická péče)</w:t>
            </w:r>
          </w:p>
          <w:p w14:paraId="02C03B99"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individuální rehabilitační péče</w:t>
            </w:r>
          </w:p>
          <w:p w14:paraId="23BB202B"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jazykové chvilky</w:t>
            </w:r>
          </w:p>
          <w:p w14:paraId="5CCDE551" w14:textId="77777777" w:rsidR="00A87B34" w:rsidRPr="00B84EDE" w:rsidRDefault="00A87B34" w:rsidP="00017650">
            <w:pPr>
              <w:pStyle w:val="Odstavecseseznamem"/>
              <w:numPr>
                <w:ilvl w:val="0"/>
                <w:numId w:val="6"/>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psychomotorické a konstruktivní hry</w:t>
            </w:r>
          </w:p>
        </w:tc>
      </w:tr>
      <w:tr w:rsidR="00A87B34" w:rsidRPr="00B84EDE" w14:paraId="433E7133" w14:textId="77777777" w:rsidTr="006A3B75">
        <w:trPr>
          <w:jc w:val="center"/>
        </w:trPr>
        <w:tc>
          <w:tcPr>
            <w:tcW w:w="1838" w:type="dxa"/>
          </w:tcPr>
          <w:p w14:paraId="664717C8" w14:textId="77777777" w:rsidR="00A87B34" w:rsidRPr="00B84EDE" w:rsidRDefault="00A87B34" w:rsidP="006A3B75">
            <w:pPr>
              <w:rPr>
                <w:rFonts w:cstheme="minorHAnsi"/>
                <w:b/>
              </w:rPr>
            </w:pPr>
            <w:r w:rsidRPr="00B84EDE">
              <w:rPr>
                <w:rFonts w:cstheme="minorHAnsi"/>
                <w:b/>
              </w:rPr>
              <w:t>8.30 – 8.45</w:t>
            </w:r>
          </w:p>
          <w:p w14:paraId="506850B6" w14:textId="77777777" w:rsidR="00A87B34" w:rsidRPr="00B84EDE" w:rsidRDefault="00A87B34" w:rsidP="006A3B75">
            <w:pPr>
              <w:rPr>
                <w:rFonts w:cstheme="minorHAnsi"/>
                <w:b/>
              </w:rPr>
            </w:pPr>
          </w:p>
        </w:tc>
        <w:tc>
          <w:tcPr>
            <w:tcW w:w="7224" w:type="dxa"/>
          </w:tcPr>
          <w:p w14:paraId="4CED3606" w14:textId="77777777" w:rsidR="00A87B34" w:rsidRPr="00B84EDE" w:rsidRDefault="00A87B34" w:rsidP="006A3B75">
            <w:pPr>
              <w:rPr>
                <w:rFonts w:cstheme="minorHAnsi"/>
              </w:rPr>
            </w:pPr>
            <w:r w:rsidRPr="00B84EDE">
              <w:rPr>
                <w:rFonts w:cstheme="minorHAnsi"/>
              </w:rPr>
              <w:t>ranní cvičení (popř. relaxační cvičení, jóga)</w:t>
            </w:r>
          </w:p>
        </w:tc>
      </w:tr>
      <w:tr w:rsidR="00A87B34" w:rsidRPr="00B84EDE" w14:paraId="7A0A723D" w14:textId="77777777" w:rsidTr="006A3B75">
        <w:trPr>
          <w:trHeight w:val="466"/>
          <w:jc w:val="center"/>
        </w:trPr>
        <w:tc>
          <w:tcPr>
            <w:tcW w:w="1838" w:type="dxa"/>
          </w:tcPr>
          <w:p w14:paraId="4D899661" w14:textId="77777777" w:rsidR="00A87B34" w:rsidRPr="00B84EDE" w:rsidRDefault="00A87B34" w:rsidP="006A3B75">
            <w:pPr>
              <w:rPr>
                <w:rFonts w:cstheme="minorHAnsi"/>
                <w:b/>
              </w:rPr>
            </w:pPr>
            <w:r w:rsidRPr="00B84EDE">
              <w:rPr>
                <w:rFonts w:cstheme="minorHAnsi"/>
                <w:b/>
              </w:rPr>
              <w:t>8.45 – 9.00</w:t>
            </w:r>
          </w:p>
          <w:p w14:paraId="325AF3CF" w14:textId="77777777" w:rsidR="00A87B34" w:rsidRPr="00B84EDE" w:rsidRDefault="00A87B34" w:rsidP="006A3B75">
            <w:pPr>
              <w:rPr>
                <w:rFonts w:cstheme="minorHAnsi"/>
                <w:b/>
              </w:rPr>
            </w:pPr>
          </w:p>
        </w:tc>
        <w:tc>
          <w:tcPr>
            <w:tcW w:w="7224" w:type="dxa"/>
          </w:tcPr>
          <w:p w14:paraId="66482D9B" w14:textId="77777777" w:rsidR="00A87B34" w:rsidRPr="00B84EDE" w:rsidRDefault="00A87B34" w:rsidP="006A3B75">
            <w:pPr>
              <w:rPr>
                <w:rFonts w:cstheme="minorHAnsi"/>
              </w:rPr>
            </w:pPr>
            <w:r w:rsidRPr="00B84EDE">
              <w:rPr>
                <w:rFonts w:cstheme="minorHAnsi"/>
              </w:rPr>
              <w:t>hygiena, svačina</w:t>
            </w:r>
          </w:p>
        </w:tc>
      </w:tr>
      <w:tr w:rsidR="00A87B34" w:rsidRPr="00B84EDE" w14:paraId="5BCA9D77" w14:textId="77777777" w:rsidTr="006A3B75">
        <w:trPr>
          <w:jc w:val="center"/>
        </w:trPr>
        <w:tc>
          <w:tcPr>
            <w:tcW w:w="1838" w:type="dxa"/>
          </w:tcPr>
          <w:p w14:paraId="7DCD93AE" w14:textId="77777777" w:rsidR="00A87B34" w:rsidRPr="00B84EDE" w:rsidRDefault="00A87B34" w:rsidP="006A3B75">
            <w:pPr>
              <w:rPr>
                <w:rFonts w:cstheme="minorHAnsi"/>
                <w:b/>
              </w:rPr>
            </w:pPr>
            <w:r w:rsidRPr="00B84EDE">
              <w:rPr>
                <w:rFonts w:cstheme="minorHAnsi"/>
                <w:b/>
              </w:rPr>
              <w:t>9.00 – 9.30</w:t>
            </w:r>
          </w:p>
        </w:tc>
        <w:tc>
          <w:tcPr>
            <w:tcW w:w="7224" w:type="dxa"/>
          </w:tcPr>
          <w:p w14:paraId="52A76E6D" w14:textId="77777777" w:rsidR="00A87B34" w:rsidRPr="00B84EDE" w:rsidRDefault="00A87B34" w:rsidP="006A3B75">
            <w:pPr>
              <w:rPr>
                <w:rFonts w:cstheme="minorHAnsi"/>
              </w:rPr>
            </w:pPr>
            <w:r w:rsidRPr="00B84EDE">
              <w:rPr>
                <w:rFonts w:cstheme="minorHAnsi"/>
              </w:rPr>
              <w:t>didakticky zacílené činnosti (záměrné i spontánní učení)</w:t>
            </w:r>
          </w:p>
          <w:p w14:paraId="7C441AF2" w14:textId="77777777" w:rsidR="00A87B34" w:rsidRPr="00B84EDE" w:rsidRDefault="00A87B34" w:rsidP="00017650">
            <w:pPr>
              <w:pStyle w:val="Odstavecseseznamem"/>
              <w:numPr>
                <w:ilvl w:val="0"/>
                <w:numId w:val="7"/>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individuální, skupinové i kolektivní, náprava řeči</w:t>
            </w:r>
          </w:p>
        </w:tc>
      </w:tr>
      <w:tr w:rsidR="00A87B34" w:rsidRPr="00B84EDE" w14:paraId="219DFB42" w14:textId="77777777" w:rsidTr="006A3B75">
        <w:trPr>
          <w:trHeight w:val="486"/>
          <w:jc w:val="center"/>
        </w:trPr>
        <w:tc>
          <w:tcPr>
            <w:tcW w:w="1838" w:type="dxa"/>
          </w:tcPr>
          <w:p w14:paraId="0707B946" w14:textId="77777777" w:rsidR="00A87B34" w:rsidRPr="00B84EDE" w:rsidRDefault="00A87B34" w:rsidP="006A3B75">
            <w:pPr>
              <w:rPr>
                <w:rFonts w:cstheme="minorHAnsi"/>
                <w:b/>
              </w:rPr>
            </w:pPr>
            <w:r w:rsidRPr="00B84EDE">
              <w:rPr>
                <w:rFonts w:cstheme="minorHAnsi"/>
                <w:b/>
              </w:rPr>
              <w:t>9.30 – 11.00</w:t>
            </w:r>
          </w:p>
        </w:tc>
        <w:tc>
          <w:tcPr>
            <w:tcW w:w="7224" w:type="dxa"/>
          </w:tcPr>
          <w:p w14:paraId="4E5B5A24" w14:textId="77777777" w:rsidR="00A87B34" w:rsidRPr="00B84EDE" w:rsidRDefault="00A87B34" w:rsidP="006A3B75">
            <w:pPr>
              <w:rPr>
                <w:rFonts w:cstheme="minorHAnsi"/>
              </w:rPr>
            </w:pPr>
            <w:r w:rsidRPr="00B84EDE">
              <w:rPr>
                <w:rFonts w:cstheme="minorHAnsi"/>
              </w:rPr>
              <w:t>příprava na pobyt venku, pobyt venku</w:t>
            </w:r>
            <w:r w:rsidR="00706355" w:rsidRPr="00B84EDE">
              <w:rPr>
                <w:rFonts w:cstheme="minorHAnsi"/>
              </w:rPr>
              <w:t xml:space="preserve"> </w:t>
            </w:r>
            <w:r w:rsidR="006316AB">
              <w:rPr>
                <w:rFonts w:cstheme="minorHAnsi"/>
              </w:rPr>
              <w:t>–</w:t>
            </w:r>
            <w:r w:rsidR="00706355" w:rsidRPr="00B84EDE">
              <w:rPr>
                <w:rFonts w:cstheme="minorHAnsi"/>
              </w:rPr>
              <w:t xml:space="preserve"> </w:t>
            </w:r>
            <w:r w:rsidRPr="00B84EDE">
              <w:rPr>
                <w:rFonts w:cstheme="minorHAnsi"/>
              </w:rPr>
              <w:t>t</w:t>
            </w:r>
            <w:r w:rsidR="00706355" w:rsidRPr="00B84EDE">
              <w:rPr>
                <w:rFonts w:cstheme="minorHAnsi"/>
              </w:rPr>
              <w:t>e</w:t>
            </w:r>
            <w:r w:rsidRPr="00B84EDE">
              <w:rPr>
                <w:rFonts w:cstheme="minorHAnsi"/>
              </w:rPr>
              <w:t>matické vycházky do blízkého okolí školy,</w:t>
            </w:r>
            <w:r w:rsidR="00706355" w:rsidRPr="00B84EDE">
              <w:rPr>
                <w:rFonts w:cstheme="minorHAnsi"/>
              </w:rPr>
              <w:t xml:space="preserve"> </w:t>
            </w:r>
            <w:r w:rsidRPr="00B84EDE">
              <w:rPr>
                <w:rFonts w:cstheme="minorHAnsi"/>
              </w:rPr>
              <w:t>do obce, parku, hry na školní zahradě</w:t>
            </w:r>
          </w:p>
        </w:tc>
      </w:tr>
      <w:tr w:rsidR="00A87B34" w:rsidRPr="00B84EDE" w14:paraId="3F4EC42C" w14:textId="77777777" w:rsidTr="006A3B75">
        <w:trPr>
          <w:trHeight w:val="486"/>
          <w:jc w:val="center"/>
        </w:trPr>
        <w:tc>
          <w:tcPr>
            <w:tcW w:w="1838" w:type="dxa"/>
          </w:tcPr>
          <w:p w14:paraId="44BCE732" w14:textId="77777777" w:rsidR="00A87B34" w:rsidRPr="00B84EDE" w:rsidRDefault="00A87B34" w:rsidP="006A3B75">
            <w:pPr>
              <w:rPr>
                <w:rFonts w:cstheme="minorHAnsi"/>
                <w:b/>
              </w:rPr>
            </w:pPr>
            <w:r w:rsidRPr="00B84EDE">
              <w:rPr>
                <w:rFonts w:cstheme="minorHAnsi"/>
                <w:b/>
              </w:rPr>
              <w:t>11.05 – 11.30</w:t>
            </w:r>
          </w:p>
        </w:tc>
        <w:tc>
          <w:tcPr>
            <w:tcW w:w="7224" w:type="dxa"/>
          </w:tcPr>
          <w:p w14:paraId="1DFE494D" w14:textId="77777777" w:rsidR="00A87B34" w:rsidRPr="00B84EDE" w:rsidRDefault="00A87B34" w:rsidP="006A3B75">
            <w:pPr>
              <w:rPr>
                <w:rFonts w:cstheme="minorHAnsi"/>
              </w:rPr>
            </w:pPr>
            <w:r w:rsidRPr="00B84EDE">
              <w:rPr>
                <w:rFonts w:cstheme="minorHAnsi"/>
              </w:rPr>
              <w:t>oběd</w:t>
            </w:r>
          </w:p>
        </w:tc>
      </w:tr>
      <w:tr w:rsidR="00A87B34" w:rsidRPr="00B84EDE" w14:paraId="0F451483" w14:textId="77777777" w:rsidTr="006A3B75">
        <w:trPr>
          <w:trHeight w:val="486"/>
          <w:jc w:val="center"/>
        </w:trPr>
        <w:tc>
          <w:tcPr>
            <w:tcW w:w="1838" w:type="dxa"/>
          </w:tcPr>
          <w:p w14:paraId="4BC8A479" w14:textId="77777777" w:rsidR="00A87B34" w:rsidRPr="00B84EDE" w:rsidRDefault="00A87B34" w:rsidP="006A3B75">
            <w:pPr>
              <w:rPr>
                <w:rFonts w:cstheme="minorHAnsi"/>
                <w:b/>
              </w:rPr>
            </w:pPr>
            <w:r w:rsidRPr="00B84EDE">
              <w:rPr>
                <w:rFonts w:cstheme="minorHAnsi"/>
                <w:b/>
              </w:rPr>
              <w:t>11.30 – 12.00</w:t>
            </w:r>
          </w:p>
        </w:tc>
        <w:tc>
          <w:tcPr>
            <w:tcW w:w="7224" w:type="dxa"/>
          </w:tcPr>
          <w:p w14:paraId="6B5AA3A6" w14:textId="77777777" w:rsidR="00A87B34" w:rsidRPr="00B84EDE" w:rsidRDefault="00A87B34" w:rsidP="006A3B75">
            <w:pPr>
              <w:rPr>
                <w:rFonts w:cstheme="minorHAnsi"/>
              </w:rPr>
            </w:pPr>
            <w:r w:rsidRPr="00B84EDE">
              <w:rPr>
                <w:rFonts w:cstheme="minorHAnsi"/>
              </w:rPr>
              <w:t>děti provádějí hygienu, obědvají, chystají se na odpolední odpočinek</w:t>
            </w:r>
          </w:p>
        </w:tc>
      </w:tr>
      <w:tr w:rsidR="00A87B34" w:rsidRPr="00B84EDE" w14:paraId="407DF473" w14:textId="77777777" w:rsidTr="006A3B75">
        <w:trPr>
          <w:trHeight w:val="486"/>
          <w:jc w:val="center"/>
        </w:trPr>
        <w:tc>
          <w:tcPr>
            <w:tcW w:w="1838" w:type="dxa"/>
          </w:tcPr>
          <w:p w14:paraId="6830AD25" w14:textId="77777777" w:rsidR="00A87B34" w:rsidRPr="00B84EDE" w:rsidRDefault="00A87B34" w:rsidP="006A3B75">
            <w:pPr>
              <w:rPr>
                <w:rFonts w:cstheme="minorHAnsi"/>
                <w:b/>
              </w:rPr>
            </w:pPr>
            <w:r w:rsidRPr="00B84EDE">
              <w:rPr>
                <w:rFonts w:cstheme="minorHAnsi"/>
                <w:b/>
              </w:rPr>
              <w:t>12.00 – 13.30</w:t>
            </w:r>
          </w:p>
        </w:tc>
        <w:tc>
          <w:tcPr>
            <w:tcW w:w="7224" w:type="dxa"/>
          </w:tcPr>
          <w:p w14:paraId="2E6F5031" w14:textId="77777777" w:rsidR="00A87B34" w:rsidRPr="00B84EDE" w:rsidRDefault="00A87B34" w:rsidP="006A3B75">
            <w:pPr>
              <w:rPr>
                <w:rFonts w:cstheme="minorHAnsi"/>
              </w:rPr>
            </w:pPr>
            <w:r w:rsidRPr="00B84EDE">
              <w:rPr>
                <w:rFonts w:cstheme="minorHAnsi"/>
              </w:rPr>
              <w:t>odpočinek dle potřeb dítěte</w:t>
            </w:r>
          </w:p>
          <w:p w14:paraId="7F6422EA" w14:textId="77777777" w:rsidR="00A87B34" w:rsidRPr="00B84EDE" w:rsidRDefault="00A87B34" w:rsidP="00017650">
            <w:pPr>
              <w:pStyle w:val="Odstavecseseznamem"/>
              <w:numPr>
                <w:ilvl w:val="0"/>
                <w:numId w:val="7"/>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náhradní nespací aktivity</w:t>
            </w:r>
          </w:p>
          <w:p w14:paraId="3F9C7746" w14:textId="77777777" w:rsidR="00A87B34" w:rsidRPr="00B84EDE" w:rsidRDefault="00A87B34" w:rsidP="00017650">
            <w:pPr>
              <w:pStyle w:val="Odstavecseseznamem"/>
              <w:numPr>
                <w:ilvl w:val="0"/>
                <w:numId w:val="7"/>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poslech pohádky, četby na pokračování, relaxační hudby</w:t>
            </w:r>
          </w:p>
          <w:p w14:paraId="70989377" w14:textId="77777777" w:rsidR="00A87B34" w:rsidRPr="00B84EDE" w:rsidRDefault="00A87B34" w:rsidP="00017650">
            <w:pPr>
              <w:pStyle w:val="Odstavecseseznamem"/>
              <w:numPr>
                <w:ilvl w:val="0"/>
                <w:numId w:val="7"/>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příprava předškoláků – logopedie, grafomotorika</w:t>
            </w:r>
            <w:r w:rsidR="006316AB">
              <w:rPr>
                <w:rFonts w:asciiTheme="minorHAnsi" w:hAnsiTheme="minorHAnsi" w:cstheme="minorHAnsi"/>
              </w:rPr>
              <w:t xml:space="preserve"> aj. aktivity</w:t>
            </w:r>
          </w:p>
          <w:p w14:paraId="285E30AC" w14:textId="77777777" w:rsidR="00A87B34" w:rsidRPr="00B84EDE" w:rsidRDefault="00A87B34" w:rsidP="00017650">
            <w:pPr>
              <w:pStyle w:val="Odstavecseseznamem"/>
              <w:numPr>
                <w:ilvl w:val="0"/>
                <w:numId w:val="7"/>
              </w:numPr>
              <w:suppressAutoHyphens w:val="0"/>
              <w:autoSpaceDN/>
              <w:spacing w:after="0"/>
              <w:jc w:val="left"/>
              <w:textAlignment w:val="auto"/>
              <w:rPr>
                <w:rFonts w:asciiTheme="minorHAnsi" w:hAnsiTheme="minorHAnsi" w:cstheme="minorHAnsi"/>
              </w:rPr>
            </w:pPr>
            <w:r w:rsidRPr="00B84EDE">
              <w:rPr>
                <w:rFonts w:asciiTheme="minorHAnsi" w:hAnsiTheme="minorHAnsi" w:cstheme="minorHAnsi"/>
              </w:rPr>
              <w:t>opakování poznatků – připravenost na ZŠ, individ</w:t>
            </w:r>
            <w:r w:rsidR="006316AB">
              <w:rPr>
                <w:rFonts w:asciiTheme="minorHAnsi" w:hAnsiTheme="minorHAnsi" w:cstheme="minorHAnsi"/>
              </w:rPr>
              <w:t>uální</w:t>
            </w:r>
            <w:r w:rsidRPr="00B84EDE">
              <w:rPr>
                <w:rFonts w:asciiTheme="minorHAnsi" w:hAnsiTheme="minorHAnsi" w:cstheme="minorHAnsi"/>
              </w:rPr>
              <w:t xml:space="preserve"> péče</w:t>
            </w:r>
          </w:p>
        </w:tc>
      </w:tr>
      <w:tr w:rsidR="00A87B34" w:rsidRPr="00B84EDE" w14:paraId="22E8D9CB" w14:textId="77777777" w:rsidTr="006A3B75">
        <w:trPr>
          <w:trHeight w:val="486"/>
          <w:jc w:val="center"/>
        </w:trPr>
        <w:tc>
          <w:tcPr>
            <w:tcW w:w="1838" w:type="dxa"/>
          </w:tcPr>
          <w:p w14:paraId="3B17C1EF" w14:textId="77777777" w:rsidR="00A87B34" w:rsidRPr="00B84EDE" w:rsidRDefault="00A87B34" w:rsidP="006A3B75">
            <w:pPr>
              <w:rPr>
                <w:rFonts w:cstheme="minorHAnsi"/>
                <w:b/>
              </w:rPr>
            </w:pPr>
            <w:r w:rsidRPr="00B84EDE">
              <w:rPr>
                <w:rFonts w:cstheme="minorHAnsi"/>
                <w:b/>
              </w:rPr>
              <w:t>13.30 – 14.00</w:t>
            </w:r>
          </w:p>
        </w:tc>
        <w:tc>
          <w:tcPr>
            <w:tcW w:w="7224" w:type="dxa"/>
          </w:tcPr>
          <w:p w14:paraId="1977C5B8" w14:textId="77777777" w:rsidR="00A87B34" w:rsidRPr="00B84EDE" w:rsidRDefault="00A87B34" w:rsidP="006A3B75">
            <w:pPr>
              <w:rPr>
                <w:rFonts w:cstheme="minorHAnsi"/>
              </w:rPr>
            </w:pPr>
            <w:r w:rsidRPr="00B84EDE">
              <w:rPr>
                <w:rFonts w:cstheme="minorHAnsi"/>
              </w:rPr>
              <w:t>děti provádějí hygienu, svačí</w:t>
            </w:r>
          </w:p>
        </w:tc>
      </w:tr>
      <w:tr w:rsidR="00A87B34" w:rsidRPr="00B84EDE" w14:paraId="2A5DD6E5" w14:textId="77777777" w:rsidTr="006A3B75">
        <w:trPr>
          <w:trHeight w:val="486"/>
          <w:jc w:val="center"/>
        </w:trPr>
        <w:tc>
          <w:tcPr>
            <w:tcW w:w="1838" w:type="dxa"/>
          </w:tcPr>
          <w:p w14:paraId="59F81231" w14:textId="77777777" w:rsidR="00A87B34" w:rsidRPr="00B84EDE" w:rsidRDefault="00A87B34" w:rsidP="006A3B75">
            <w:pPr>
              <w:rPr>
                <w:rFonts w:cstheme="minorHAnsi"/>
                <w:b/>
              </w:rPr>
            </w:pPr>
            <w:r w:rsidRPr="00B84EDE">
              <w:rPr>
                <w:rFonts w:cstheme="minorHAnsi"/>
                <w:b/>
              </w:rPr>
              <w:t>14.00 – 16.00</w:t>
            </w:r>
          </w:p>
        </w:tc>
        <w:tc>
          <w:tcPr>
            <w:tcW w:w="7224" w:type="dxa"/>
          </w:tcPr>
          <w:p w14:paraId="1CDECCA7" w14:textId="77777777" w:rsidR="00A87B34" w:rsidRPr="00B84EDE" w:rsidRDefault="00A87B34" w:rsidP="006A3B75">
            <w:pPr>
              <w:rPr>
                <w:rFonts w:cstheme="minorHAnsi"/>
              </w:rPr>
            </w:pPr>
            <w:r w:rsidRPr="00B84EDE">
              <w:rPr>
                <w:rFonts w:cstheme="minorHAnsi"/>
              </w:rPr>
              <w:t>probíhají odpolední zájmové činnosti dětí – spontánní hry, dle zájmu dětí pokračování v didakticky cílených činnostech, p. učitelky se dětem individuálně věnují, za příznivého počasí i hry na školní zahradě nebo hřišti ZŠ</w:t>
            </w:r>
          </w:p>
        </w:tc>
      </w:tr>
    </w:tbl>
    <w:p w14:paraId="6D09D9D1" w14:textId="77777777" w:rsidR="00247703" w:rsidRPr="00B4684F" w:rsidRDefault="00247703" w:rsidP="00B4684F"/>
    <w:p w14:paraId="2DF623D5" w14:textId="77777777" w:rsidR="008F6659" w:rsidRDefault="008F6659">
      <w:pPr>
        <w:suppressAutoHyphens w:val="0"/>
        <w:spacing w:after="160" w:line="259" w:lineRule="auto"/>
        <w:jc w:val="left"/>
      </w:pPr>
      <w:r>
        <w:br w:type="page"/>
      </w:r>
    </w:p>
    <w:p w14:paraId="56C9746D" w14:textId="77777777" w:rsidR="00264FE8" w:rsidRDefault="00264FE8" w:rsidP="00264FE8"/>
    <w:p w14:paraId="09844F78" w14:textId="77777777" w:rsidR="00264FE8" w:rsidRDefault="003B2B35" w:rsidP="00300D07">
      <w:pPr>
        <w:pStyle w:val="Nadpis2"/>
      </w:pPr>
      <w:bookmarkStart w:id="18" w:name="_Toc10229466"/>
      <w:r>
        <w:t>Řízení mateřské školy</w:t>
      </w:r>
      <w:bookmarkEnd w:id="18"/>
    </w:p>
    <w:p w14:paraId="33E96837" w14:textId="77777777" w:rsidR="00754FCA" w:rsidRDefault="00754FCA" w:rsidP="00754FCA"/>
    <w:p w14:paraId="1C4FD39C" w14:textId="77777777" w:rsidR="005653E8" w:rsidRDefault="00754FCA" w:rsidP="00754FCA">
      <w:r w:rsidRPr="00754FCA">
        <w:t xml:space="preserve">Mateřská škola je společně se základní školou, školní družinou a školní jídelnou součástí Základní školy a Mateřské školy </w:t>
      </w:r>
      <w:r>
        <w:t>Krásný Dvůr</w:t>
      </w:r>
      <w:r w:rsidRPr="00754FCA">
        <w:t>, příspěvkové organizace, a je řízena její ředitelkou.</w:t>
      </w:r>
      <w:r>
        <w:t xml:space="preserve"> </w:t>
      </w:r>
      <w:r w:rsidR="005653E8">
        <w:t xml:space="preserve"> </w:t>
      </w:r>
      <w:r w:rsidR="005653E8" w:rsidRPr="005653E8">
        <w:t xml:space="preserve">ředitelka školy přenesla pravomoci a kompetence na vedoucí učitelku mateřské školy dle náplně práce. Vedoucí učitelka je zodpovědná za zdárný chod mateřské školy, vedení požadované dokumentace MŠ, řídí ostatní pracovníky školy a koordinuje jejich práci. Koordinace se uskutečňuje za spolupráce s ředitelkou školy, tvoří Školní vzdělávací program pro předškolní vzdělávání, kontroluje plnění školního vzdělávacího programu, zpracovává podklady pro hodnocení školy. Odpovídá za plnění úkolů BOZP, PO a odpovídá za proškolení dětí, dodržování hygienických zásad a norem při činnostech školy. </w:t>
      </w:r>
    </w:p>
    <w:p w14:paraId="3D75C20B" w14:textId="77777777" w:rsidR="00754FCA" w:rsidRDefault="00754FCA" w:rsidP="00754FCA">
      <w:r w:rsidRPr="00754FCA">
        <w:t>Práva, povinnosti, náplň práce a pravomoci jednotlivých zaměstnanců jsou vymezeny</w:t>
      </w:r>
      <w:r w:rsidR="00062C3C">
        <w:t xml:space="preserve"> </w:t>
      </w:r>
      <w:r w:rsidRPr="00754FCA">
        <w:t>a</w:t>
      </w:r>
      <w:r w:rsidR="00062C3C">
        <w:t> </w:t>
      </w:r>
      <w:r w:rsidRPr="00754FCA">
        <w:t>zaměstnanci jsou s nimi prokazatelně seznámeni.</w:t>
      </w:r>
      <w:r>
        <w:t xml:space="preserve"> </w:t>
      </w:r>
    </w:p>
    <w:p w14:paraId="69A1E694" w14:textId="77777777" w:rsidR="002B2978" w:rsidRDefault="008F6659" w:rsidP="00754FCA">
      <w:r>
        <w:rPr>
          <w:noProof/>
        </w:rPr>
        <w:drawing>
          <wp:anchor distT="0" distB="0" distL="114300" distR="114300" simplePos="0" relativeHeight="251658240" behindDoc="0" locked="0" layoutInCell="1" allowOverlap="1" wp14:anchorId="244530EC" wp14:editId="0D729E96">
            <wp:simplePos x="0" y="0"/>
            <wp:positionH relativeFrom="margin">
              <wp:posOffset>384810</wp:posOffset>
            </wp:positionH>
            <wp:positionV relativeFrom="margin">
              <wp:posOffset>2721610</wp:posOffset>
            </wp:positionV>
            <wp:extent cx="4657725" cy="2438400"/>
            <wp:effectExtent l="0" t="0" r="9525"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031799A8" w14:textId="77777777" w:rsidR="002B2978" w:rsidRDefault="002B2978" w:rsidP="00754FCA"/>
    <w:p w14:paraId="3B6E65FF" w14:textId="77777777" w:rsidR="002B2978" w:rsidRDefault="002B2978" w:rsidP="00754FCA"/>
    <w:p w14:paraId="154BC8AD" w14:textId="77777777" w:rsidR="002B2978" w:rsidRDefault="002B2978" w:rsidP="00754FCA"/>
    <w:p w14:paraId="175E4195" w14:textId="77777777" w:rsidR="002B2978" w:rsidRDefault="002B2978" w:rsidP="00754FCA"/>
    <w:p w14:paraId="1606B577" w14:textId="77777777" w:rsidR="002B2978" w:rsidRDefault="002B2978" w:rsidP="00754FCA"/>
    <w:p w14:paraId="1A6C62E2" w14:textId="77777777" w:rsidR="002B2978" w:rsidRDefault="002B2978" w:rsidP="00754FCA"/>
    <w:p w14:paraId="4B1A4AF9" w14:textId="77777777" w:rsidR="002B2978" w:rsidRDefault="002B2978" w:rsidP="00754FCA"/>
    <w:p w14:paraId="4ABB0840" w14:textId="77777777" w:rsidR="002B2978" w:rsidRDefault="002B2978" w:rsidP="00754FCA"/>
    <w:p w14:paraId="04385845" w14:textId="77777777" w:rsidR="002B2978" w:rsidRDefault="002B2978" w:rsidP="00754FCA"/>
    <w:p w14:paraId="009EFA74" w14:textId="77777777" w:rsidR="002B2978" w:rsidRDefault="002B2978" w:rsidP="00754FCA"/>
    <w:p w14:paraId="6DFAEE22" w14:textId="77777777" w:rsidR="002B2978" w:rsidRDefault="002B2978" w:rsidP="00754FCA"/>
    <w:p w14:paraId="4E8E7ED2" w14:textId="77777777" w:rsidR="002B2978" w:rsidRDefault="002B2978" w:rsidP="00754FCA"/>
    <w:p w14:paraId="4BA41608" w14:textId="77777777" w:rsidR="002B2978" w:rsidRDefault="002B2978" w:rsidP="00754FCA"/>
    <w:p w14:paraId="70EDFF47" w14:textId="77777777" w:rsidR="00754FCA" w:rsidRDefault="00754FCA" w:rsidP="00754FCA">
      <w:r w:rsidRPr="00754FCA">
        <w:t>Z výše uvedeného schématu je pro širokou veřejnost, zřizovatele i zaměstnance patrné členění organizace, propojení, kompetenční vazby a vztahy nadřízenosti a podřízenosti.</w:t>
      </w:r>
    </w:p>
    <w:p w14:paraId="756746D8" w14:textId="77777777" w:rsidR="00F31CB6" w:rsidRDefault="005653E8" w:rsidP="003B2B35">
      <w:r w:rsidRPr="005653E8">
        <w:t>Všichni pedagogové jsou podporováni a motivováni na společném rozhodování a zásadních otázkách školního vzdělávacího programu. Dobře vzájemně spolupracují, stejně tak i s rodiči dětí. Zapojují se do dalšího vzdělávání pedagogů a přispívají velkou měrou k dobrému jménu naší školy. Všechny záležitosti školy se pravidelně konzultují na pedagogických radách a</w:t>
      </w:r>
      <w:r w:rsidR="00062C3C">
        <w:t> </w:t>
      </w:r>
      <w:r w:rsidRPr="005653E8">
        <w:t>provozních poradách.</w:t>
      </w:r>
    </w:p>
    <w:p w14:paraId="1615B6A5" w14:textId="77777777" w:rsidR="002F3758" w:rsidRDefault="002F3758" w:rsidP="003B2B35"/>
    <w:p w14:paraId="5A0C9A40" w14:textId="77777777" w:rsidR="00F31CB6" w:rsidRDefault="00F31CB6" w:rsidP="003B2B35"/>
    <w:p w14:paraId="30867FF0" w14:textId="77777777" w:rsidR="00F31CB6" w:rsidRPr="006A3B75" w:rsidRDefault="00F31CB6" w:rsidP="006A3B75">
      <w:pPr>
        <w:rPr>
          <w:b/>
          <w:u w:val="single"/>
        </w:rPr>
      </w:pPr>
      <w:r w:rsidRPr="006A3B75">
        <w:rPr>
          <w:b/>
          <w:u w:val="single"/>
        </w:rPr>
        <w:t xml:space="preserve">Záměry zlepšující kvalitu vzdělávacího procesu: </w:t>
      </w:r>
    </w:p>
    <w:p w14:paraId="32E6E93D" w14:textId="77777777" w:rsidR="00F31CB6" w:rsidRDefault="003E6D04" w:rsidP="00017650">
      <w:pPr>
        <w:pStyle w:val="Odstavecseseznamem"/>
        <w:numPr>
          <w:ilvl w:val="0"/>
          <w:numId w:val="8"/>
        </w:numPr>
      </w:pPr>
      <w:r>
        <w:t>p</w:t>
      </w:r>
      <w:r w:rsidR="00F31CB6" w:rsidRPr="00F31CB6">
        <w:t>rohlubovat komunikaci se ZŠ</w:t>
      </w:r>
    </w:p>
    <w:p w14:paraId="5F8E94D6" w14:textId="77777777" w:rsidR="00F31CB6" w:rsidRDefault="003E6D04" w:rsidP="00017650">
      <w:pPr>
        <w:pStyle w:val="Odstavecseseznamem"/>
        <w:numPr>
          <w:ilvl w:val="0"/>
          <w:numId w:val="8"/>
        </w:numPr>
      </w:pPr>
      <w:r>
        <w:t>p</w:t>
      </w:r>
      <w:r w:rsidR="00F31CB6">
        <w:t>rohlubovat</w:t>
      </w:r>
      <w:r w:rsidR="00F31CB6" w:rsidRPr="00F31CB6">
        <w:t xml:space="preserve"> vzájemnou komunikaci mezi personálem MŠ apod. </w:t>
      </w:r>
    </w:p>
    <w:p w14:paraId="7BF0C11C" w14:textId="77777777" w:rsidR="00F31CB6" w:rsidRDefault="003E6D04" w:rsidP="00017650">
      <w:pPr>
        <w:pStyle w:val="Odstavecseseznamem"/>
        <w:numPr>
          <w:ilvl w:val="0"/>
          <w:numId w:val="8"/>
        </w:numPr>
      </w:pPr>
      <w:r>
        <w:t>s</w:t>
      </w:r>
      <w:r w:rsidR="00F31CB6" w:rsidRPr="00F31CB6">
        <w:t xml:space="preserve">nažit se o prezentaci </w:t>
      </w:r>
      <w:r>
        <w:t xml:space="preserve">mateřské </w:t>
      </w:r>
      <w:r w:rsidR="00F31CB6" w:rsidRPr="00F31CB6">
        <w:t xml:space="preserve">školy v různých oblastech (web. </w:t>
      </w:r>
      <w:r>
        <w:t>s</w:t>
      </w:r>
      <w:r w:rsidR="00F31CB6" w:rsidRPr="00F31CB6">
        <w:t>tránky, časopis, tisk )</w:t>
      </w:r>
    </w:p>
    <w:p w14:paraId="5E2D5A89" w14:textId="77777777" w:rsidR="00F31CB6" w:rsidRDefault="008F6659" w:rsidP="002F3758">
      <w:pPr>
        <w:suppressAutoHyphens w:val="0"/>
        <w:spacing w:after="160" w:line="259" w:lineRule="auto"/>
        <w:jc w:val="left"/>
      </w:pPr>
      <w:r>
        <w:br w:type="page"/>
      </w:r>
    </w:p>
    <w:p w14:paraId="0CF73448" w14:textId="77777777" w:rsidR="003B2B35" w:rsidRDefault="00F31CB6" w:rsidP="00F31CB6">
      <w:pPr>
        <w:pStyle w:val="Nadpis2"/>
      </w:pPr>
      <w:bookmarkStart w:id="19" w:name="_Toc10229467"/>
      <w:r>
        <w:t>Personální a pedagogické zajištění</w:t>
      </w:r>
      <w:bookmarkEnd w:id="19"/>
    </w:p>
    <w:p w14:paraId="029D60F6" w14:textId="77777777" w:rsidR="00F31CB6" w:rsidRDefault="00F31CB6" w:rsidP="00F31CB6"/>
    <w:p w14:paraId="6A9D76AF" w14:textId="77777777" w:rsidR="00B46EE0" w:rsidRDefault="00B46EE0" w:rsidP="00F31CB6">
      <w:r w:rsidRPr="00B46EE0">
        <w:t xml:space="preserve">Pracovní kolektiv představují </w:t>
      </w:r>
      <w:r w:rsidR="002039FD">
        <w:t>tři</w:t>
      </w:r>
      <w:r w:rsidRPr="00B46EE0">
        <w:t xml:space="preserve"> kvalifikované pedagogické pracovnice (učitelky)</w:t>
      </w:r>
      <w:r>
        <w:t xml:space="preserve"> </w:t>
      </w:r>
      <w:r w:rsidRPr="00B46EE0">
        <w:t>a jedna provozní pracovnice (</w:t>
      </w:r>
      <w:r w:rsidR="002039FD" w:rsidRPr="00B46EE0">
        <w:t>uklízečka</w:t>
      </w:r>
      <w:r w:rsidRPr="00B46EE0">
        <w:t>). Dle potřeby výpomoc školníka ZŠ, který zajišťuje potřebnou údržbu školy.</w:t>
      </w:r>
    </w:p>
    <w:p w14:paraId="35DF160E" w14:textId="77777777" w:rsidR="00B46EE0" w:rsidRDefault="00B46EE0" w:rsidP="00F31CB6"/>
    <w:tbl>
      <w:tblPr>
        <w:tblStyle w:val="Mkatabulky"/>
        <w:tblW w:w="0" w:type="auto"/>
        <w:tblLook w:val="04A0" w:firstRow="1" w:lastRow="0" w:firstColumn="1" w:lastColumn="0" w:noHBand="0" w:noVBand="1"/>
      </w:tblPr>
      <w:tblGrid>
        <w:gridCol w:w="3020"/>
        <w:gridCol w:w="3021"/>
        <w:gridCol w:w="3021"/>
      </w:tblGrid>
      <w:tr w:rsidR="002039FD" w14:paraId="3E789DED" w14:textId="77777777" w:rsidTr="00830ED6">
        <w:tc>
          <w:tcPr>
            <w:tcW w:w="3020" w:type="dxa"/>
          </w:tcPr>
          <w:p w14:paraId="4A5DF8F1" w14:textId="77777777" w:rsidR="002039FD" w:rsidRDefault="002039FD" w:rsidP="00830ED6">
            <w:r>
              <w:t>I. třída Krtečci</w:t>
            </w:r>
          </w:p>
        </w:tc>
        <w:tc>
          <w:tcPr>
            <w:tcW w:w="3021" w:type="dxa"/>
          </w:tcPr>
          <w:p w14:paraId="122417EF" w14:textId="77777777" w:rsidR="002039FD" w:rsidRDefault="002039FD" w:rsidP="00830ED6">
            <w:r>
              <w:t>1 pedagogický pracovník</w:t>
            </w:r>
          </w:p>
        </w:tc>
        <w:tc>
          <w:tcPr>
            <w:tcW w:w="3021" w:type="dxa"/>
          </w:tcPr>
          <w:p w14:paraId="0DB6F243" w14:textId="77777777" w:rsidR="002039FD" w:rsidRDefault="002039FD" w:rsidP="00830ED6">
            <w:r>
              <w:t>K. Pilná</w:t>
            </w:r>
          </w:p>
        </w:tc>
      </w:tr>
      <w:tr w:rsidR="002039FD" w14:paraId="3C0B5A9F" w14:textId="77777777" w:rsidTr="00830ED6">
        <w:tc>
          <w:tcPr>
            <w:tcW w:w="3020" w:type="dxa"/>
          </w:tcPr>
          <w:p w14:paraId="344F5FAB" w14:textId="77777777" w:rsidR="002039FD" w:rsidRDefault="002039FD" w:rsidP="00830ED6">
            <w:r>
              <w:t>II. třída Sovičky</w:t>
            </w:r>
          </w:p>
        </w:tc>
        <w:tc>
          <w:tcPr>
            <w:tcW w:w="3021" w:type="dxa"/>
          </w:tcPr>
          <w:p w14:paraId="64160367" w14:textId="77777777" w:rsidR="002039FD" w:rsidRDefault="002039FD" w:rsidP="00830ED6">
            <w:r>
              <w:t>2 pedagogičtí pracovníci</w:t>
            </w:r>
          </w:p>
        </w:tc>
        <w:tc>
          <w:tcPr>
            <w:tcW w:w="3021" w:type="dxa"/>
          </w:tcPr>
          <w:p w14:paraId="3B8D6FEB" w14:textId="77777777" w:rsidR="002039FD" w:rsidRDefault="002039FD" w:rsidP="00830ED6">
            <w:r>
              <w:t>I. Lněníčková, M. Zlá, Dis.</w:t>
            </w:r>
          </w:p>
        </w:tc>
      </w:tr>
      <w:tr w:rsidR="002039FD" w14:paraId="1C47298E" w14:textId="77777777" w:rsidTr="00830ED6">
        <w:tc>
          <w:tcPr>
            <w:tcW w:w="3020" w:type="dxa"/>
          </w:tcPr>
          <w:p w14:paraId="1AA04DD8" w14:textId="77777777" w:rsidR="002039FD" w:rsidRPr="009A5CD7" w:rsidRDefault="002039FD" w:rsidP="00830ED6">
            <w:pPr>
              <w:rPr>
                <w:b/>
                <w:bCs/>
              </w:rPr>
            </w:pPr>
            <w:r w:rsidRPr="009A5CD7">
              <w:rPr>
                <w:b/>
                <w:bCs/>
              </w:rPr>
              <w:t>Počet pracovníků</w:t>
            </w:r>
          </w:p>
        </w:tc>
        <w:tc>
          <w:tcPr>
            <w:tcW w:w="3021" w:type="dxa"/>
          </w:tcPr>
          <w:p w14:paraId="12D72745" w14:textId="77777777" w:rsidR="002039FD" w:rsidRDefault="002039FD" w:rsidP="00830ED6">
            <w:r>
              <w:t>3 pedagogičtí pracovníci</w:t>
            </w:r>
          </w:p>
        </w:tc>
        <w:tc>
          <w:tcPr>
            <w:tcW w:w="3021" w:type="dxa"/>
          </w:tcPr>
          <w:p w14:paraId="630A46B3" w14:textId="77777777" w:rsidR="002039FD" w:rsidRDefault="002039FD" w:rsidP="00830ED6"/>
        </w:tc>
      </w:tr>
    </w:tbl>
    <w:p w14:paraId="7111EEF8" w14:textId="77777777" w:rsidR="00F31CB6" w:rsidRDefault="00F31CB6" w:rsidP="00F31CB6"/>
    <w:p w14:paraId="58099DBF" w14:textId="77777777" w:rsidR="002F3758" w:rsidRDefault="002F3758" w:rsidP="00F31CB6"/>
    <w:p w14:paraId="03F599C2" w14:textId="77777777" w:rsidR="00B46EE0" w:rsidRDefault="00AA0AE9" w:rsidP="00F31CB6">
      <w:r>
        <w:t>V</w:t>
      </w:r>
      <w:r w:rsidR="00B46EE0" w:rsidRPr="00B46EE0">
        <w:t>edením mateřské školy byla pověřena vedoucí učitelka, která zodpovídá za činnost a provoz mateřské školy v součinnosti s ředitelkou školy, která ji vedením pověřila.</w:t>
      </w:r>
    </w:p>
    <w:p w14:paraId="00185423" w14:textId="77777777" w:rsidR="00592468" w:rsidRDefault="00592468" w:rsidP="00F31CB6">
      <w:r w:rsidRPr="00592468">
        <w:t xml:space="preserve">Povinnosti, pravomoci a úkoly jednotlivých zaměstnanců jsou uvedeny v pracovních náplních jednotlivých profesí, které jsou nedílnou součástí jejich pracovní smlouvy.   </w:t>
      </w:r>
    </w:p>
    <w:p w14:paraId="40608015" w14:textId="77777777" w:rsidR="00592468" w:rsidRDefault="00592468" w:rsidP="00592468">
      <w:r w:rsidRPr="00592468">
        <w:t>Vedoucí učitelka je kvalifikovaná učitelka mateřské školy, SPgŠ</w:t>
      </w:r>
      <w:r w:rsidR="00A1235B">
        <w:t xml:space="preserve">. </w:t>
      </w:r>
      <w:r w:rsidR="009411C1">
        <w:t xml:space="preserve"> Druhá učitelka je kvalifikovaná učitelka MŠ, vystudovala pedagogické lyceum a absolvovala vyrovnávací maturitní zkoušku, momentálně studuje VŠ – předškolní a mimoškolní pedagogika. </w:t>
      </w:r>
      <w:r w:rsidR="00E3701E">
        <w:t>Třetí</w:t>
      </w:r>
      <w:r w:rsidR="009411C1">
        <w:t xml:space="preserve"> učitelka vystudovala Sp</w:t>
      </w:r>
      <w:r w:rsidR="004E228A">
        <w:t xml:space="preserve">gŠ, vychovatelství a absolvovala vyrovnávací maturitní zkoušku. </w:t>
      </w:r>
      <w:r w:rsidR="00F10B40">
        <w:t>Dále vystudovala</w:t>
      </w:r>
      <w:r w:rsidR="000D23B9">
        <w:br/>
      </w:r>
      <w:r w:rsidR="004E228A">
        <w:t>VOŠ</w:t>
      </w:r>
      <w:r w:rsidR="000D23B9">
        <w:t> –</w:t>
      </w:r>
      <w:r w:rsidR="004E228A">
        <w:t>předškolní a mimoškolní pedagogika</w:t>
      </w:r>
      <w:r w:rsidR="00F10B40">
        <w:t xml:space="preserve"> a v současné době začala studovat na VŠ, obor speciální pedagogika.</w:t>
      </w:r>
      <w:r w:rsidR="000D23B9">
        <w:t xml:space="preserve"> </w:t>
      </w:r>
      <w:r w:rsidR="001C023C">
        <w:t>Třetí učitelka absolvovala kurz logopedické prevence  a poskytuje dětem v mateřské škole logopedickou depistáž a ve spolupráci s logopedem, poskytuje individuální logopedickou prevenci</w:t>
      </w:r>
      <w:r w:rsidR="009C7E6A">
        <w:t xml:space="preserve">. </w:t>
      </w:r>
    </w:p>
    <w:p w14:paraId="511E7667" w14:textId="77777777" w:rsidR="004E228A" w:rsidRDefault="004E228A" w:rsidP="00592468">
      <w:r w:rsidRPr="004E228A">
        <w:t>V naší mateřské škole vedeme zaměstnance k dalšímu profesnímu rozvoji, o oblasti nových přístupů ve vzdělávání a výchově, využívání nových forem a metod práce. Ředitelka školy podporuje zaměstnance k prohlubování a zvyšování kvalifikace a jako zpětná vazba slouží pochopení pedagogů, že vzdělávání je celoživotním procesem.</w:t>
      </w:r>
    </w:p>
    <w:p w14:paraId="18B12D8E" w14:textId="77777777" w:rsidR="004E228A" w:rsidRDefault="004E228A" w:rsidP="00592468"/>
    <w:p w14:paraId="602D55C9" w14:textId="77777777" w:rsidR="004E228A" w:rsidRPr="006A3B75" w:rsidRDefault="004E228A" w:rsidP="006A3B75">
      <w:pPr>
        <w:rPr>
          <w:b/>
          <w:u w:val="single"/>
        </w:rPr>
      </w:pPr>
      <w:r w:rsidRPr="006A3B75">
        <w:rPr>
          <w:b/>
          <w:u w:val="single"/>
        </w:rPr>
        <w:t xml:space="preserve">Záměry zlepšující kvalitu vzdělávacího procesu: </w:t>
      </w:r>
    </w:p>
    <w:p w14:paraId="4640D883" w14:textId="77777777" w:rsidR="004E228A" w:rsidRDefault="004E228A" w:rsidP="00017650">
      <w:pPr>
        <w:pStyle w:val="Odstavecseseznamem"/>
        <w:numPr>
          <w:ilvl w:val="0"/>
          <w:numId w:val="9"/>
        </w:numPr>
      </w:pPr>
      <w:r>
        <w:t xml:space="preserve">vzdělávání v oblasti sociální a pedagogicko-psychologické rovině pro pozitivní ovlivnění vnitřního klima a kultury mateřské školy </w:t>
      </w:r>
    </w:p>
    <w:p w14:paraId="40BEE0EC" w14:textId="77777777" w:rsidR="004E228A" w:rsidRDefault="004E228A" w:rsidP="00017650">
      <w:pPr>
        <w:pStyle w:val="Odstavecseseznamem"/>
        <w:numPr>
          <w:ilvl w:val="0"/>
          <w:numId w:val="9"/>
        </w:numPr>
      </w:pPr>
      <w:r>
        <w:t>provádění vzájemných hospitací ve větší míře</w:t>
      </w:r>
    </w:p>
    <w:p w14:paraId="75C79493" w14:textId="77777777" w:rsidR="008F6659" w:rsidRDefault="004E228A" w:rsidP="00017650">
      <w:pPr>
        <w:pStyle w:val="Odstavecseseznamem"/>
        <w:numPr>
          <w:ilvl w:val="0"/>
          <w:numId w:val="9"/>
        </w:numPr>
      </w:pPr>
      <w:r>
        <w:t>výstupy z</w:t>
      </w:r>
      <w:r w:rsidR="008F6659">
        <w:t> </w:t>
      </w:r>
      <w:r>
        <w:t>DVPP</w:t>
      </w:r>
    </w:p>
    <w:p w14:paraId="049BB940" w14:textId="77777777" w:rsidR="004E228A" w:rsidRDefault="004E228A" w:rsidP="004E228A"/>
    <w:p w14:paraId="651E8AD0" w14:textId="77777777" w:rsidR="004E228A" w:rsidRDefault="00F218DE" w:rsidP="00F218DE">
      <w:pPr>
        <w:pStyle w:val="Nadpis2"/>
      </w:pPr>
      <w:bookmarkStart w:id="20" w:name="_Toc10229468"/>
      <w:r>
        <w:t>Spoluúčast rodičů</w:t>
      </w:r>
      <w:bookmarkEnd w:id="20"/>
    </w:p>
    <w:p w14:paraId="5FC0411A" w14:textId="77777777" w:rsidR="00F218DE" w:rsidRDefault="00F218DE" w:rsidP="00F218DE">
      <w:r w:rsidRPr="00F218DE">
        <w:t>Usilujeme o partnerský vztah s rodiči, kde mezi pedagogickými i provozními zaměstnanci a rodiči panuje oboustranná důvěra, otevřenost, vstřícnost, respekt a ochota spolupracovat.</w:t>
      </w:r>
    </w:p>
    <w:p w14:paraId="6D8E5FBB" w14:textId="77777777" w:rsidR="00F218DE" w:rsidRDefault="00F218DE" w:rsidP="00F218DE">
      <w:r w:rsidRPr="00F218DE">
        <w:t>Pedagogové sledují konkrétní potřeby jednotlivých dětí, respektive rodin.</w:t>
      </w:r>
      <w:r>
        <w:t xml:space="preserve"> </w:t>
      </w:r>
      <w:r w:rsidRPr="00F218DE">
        <w:t>Rodiče mají možnost podílet se na dění v mateřské škole.</w:t>
      </w:r>
      <w:r>
        <w:t xml:space="preserve"> </w:t>
      </w:r>
      <w:r w:rsidRPr="00F218DE">
        <w:t xml:space="preserve">Pedagogové chrání soukromí rodiny a zachovávají diskrétnost.  </w:t>
      </w:r>
    </w:p>
    <w:p w14:paraId="09FB683F" w14:textId="77777777" w:rsidR="00F218DE" w:rsidRDefault="00F218DE" w:rsidP="00F218DE">
      <w:r w:rsidRPr="00F218DE">
        <w:t>Máme na zřeteli, že informovanost rodičů a vzájemné poznávání jsou důležitým předpokladem společné komunikace a spolupráce a že vztahy mateřské školy s rodiči ovlivňují výsledek pedagogické práce. Rodiče informujeme různými způsoby:</w:t>
      </w:r>
    </w:p>
    <w:p w14:paraId="0CDAEE2A" w14:textId="77777777" w:rsidR="005C1284" w:rsidRDefault="005C1284" w:rsidP="00F218DE"/>
    <w:p w14:paraId="45EF7A5A" w14:textId="77777777" w:rsidR="00507121" w:rsidRDefault="00507121" w:rsidP="00017650">
      <w:pPr>
        <w:pStyle w:val="Odstavecseseznamem"/>
        <w:numPr>
          <w:ilvl w:val="0"/>
          <w:numId w:val="10"/>
        </w:numPr>
      </w:pPr>
      <w:r w:rsidRPr="00507121">
        <w:t xml:space="preserve">nástěnka </w:t>
      </w:r>
      <w:r>
        <w:t>u vchodu do</w:t>
      </w:r>
      <w:r w:rsidRPr="00507121">
        <w:t xml:space="preserve"> MŠ: aktuální dění v</w:t>
      </w:r>
      <w:r>
        <w:t> </w:t>
      </w:r>
      <w:r w:rsidRPr="00507121">
        <w:t>MŠ</w:t>
      </w:r>
      <w:r>
        <w:t xml:space="preserve">, </w:t>
      </w:r>
      <w:r w:rsidRPr="00507121">
        <w:t xml:space="preserve">plánované akce </w:t>
      </w:r>
    </w:p>
    <w:p w14:paraId="0F35B846" w14:textId="77777777" w:rsidR="00507121" w:rsidRDefault="00507121" w:rsidP="00017650">
      <w:pPr>
        <w:pStyle w:val="Odstavecseseznamem"/>
        <w:numPr>
          <w:ilvl w:val="0"/>
          <w:numId w:val="10"/>
        </w:numPr>
      </w:pPr>
      <w:r w:rsidRPr="00507121">
        <w:t>internetové stránky: obecné informace o MŠ, plánované akce, aktuální dění</w:t>
      </w:r>
    </w:p>
    <w:p w14:paraId="1AEB0649" w14:textId="77777777" w:rsidR="005C1284" w:rsidRDefault="00507121" w:rsidP="00017650">
      <w:pPr>
        <w:pStyle w:val="Odstavecseseznamem"/>
        <w:numPr>
          <w:ilvl w:val="0"/>
          <w:numId w:val="10"/>
        </w:numPr>
      </w:pPr>
      <w:r>
        <w:t>nástěnka v MŠ: důležitá telefon</w:t>
      </w:r>
      <w:r w:rsidR="003B68AE">
        <w:t>n</w:t>
      </w:r>
      <w:r>
        <w:t xml:space="preserve">í čísla, </w:t>
      </w:r>
      <w:r w:rsidRPr="00507121">
        <w:t>jídelníček</w:t>
      </w:r>
    </w:p>
    <w:p w14:paraId="455CE27B" w14:textId="77777777" w:rsidR="005C1284" w:rsidRDefault="005C1284" w:rsidP="00017650">
      <w:pPr>
        <w:pStyle w:val="Odstavecseseznamem"/>
        <w:numPr>
          <w:ilvl w:val="0"/>
          <w:numId w:val="10"/>
        </w:numPr>
      </w:pPr>
      <w:r>
        <w:t xml:space="preserve">nástěnka ve vestibulu ZŠ: </w:t>
      </w:r>
      <w:r w:rsidR="00507121" w:rsidRPr="00507121">
        <w:t xml:space="preserve">fotografie z akcí </w:t>
      </w:r>
    </w:p>
    <w:p w14:paraId="176958DC" w14:textId="77777777" w:rsidR="00F218DE" w:rsidRDefault="00507121" w:rsidP="00017650">
      <w:pPr>
        <w:pStyle w:val="Odstavecseseznamem"/>
        <w:numPr>
          <w:ilvl w:val="0"/>
          <w:numId w:val="10"/>
        </w:numPr>
      </w:pPr>
      <w:r w:rsidRPr="00507121">
        <w:t>rodičovská schůzka (nejméně 2krát ročně)</w:t>
      </w:r>
    </w:p>
    <w:p w14:paraId="3F82B109" w14:textId="77777777" w:rsidR="005C1284" w:rsidRDefault="005C1284" w:rsidP="00017650">
      <w:pPr>
        <w:pStyle w:val="Odstavecseseznamem"/>
        <w:numPr>
          <w:ilvl w:val="0"/>
          <w:numId w:val="10"/>
        </w:numPr>
      </w:pPr>
      <w:r w:rsidRPr="005C1284">
        <w:t>volného sdružení, tzv. Klubem rodičů a přátel MŠ</w:t>
      </w:r>
    </w:p>
    <w:p w14:paraId="13CE7A31" w14:textId="77777777" w:rsidR="005C1284" w:rsidRDefault="005C1284" w:rsidP="00017650">
      <w:pPr>
        <w:pStyle w:val="Odstavecseseznamem"/>
        <w:numPr>
          <w:ilvl w:val="0"/>
          <w:numId w:val="10"/>
        </w:numPr>
      </w:pPr>
      <w:r w:rsidRPr="005C1284">
        <w:t xml:space="preserve">individuálními pohovory s rodiči nahodilými či </w:t>
      </w:r>
      <w:r w:rsidR="003B68AE" w:rsidRPr="005C1284">
        <w:t>tematick</w:t>
      </w:r>
      <w:r w:rsidR="00C32DFD">
        <w:t xml:space="preserve">y </w:t>
      </w:r>
      <w:r w:rsidRPr="005C1284">
        <w:t>cílenými</w:t>
      </w:r>
    </w:p>
    <w:p w14:paraId="73326E0F" w14:textId="77777777" w:rsidR="005C1284" w:rsidRDefault="005C1284" w:rsidP="00017650">
      <w:pPr>
        <w:pStyle w:val="Odstavecseseznamem"/>
        <w:numPr>
          <w:ilvl w:val="0"/>
          <w:numId w:val="10"/>
        </w:numPr>
      </w:pPr>
      <w:r w:rsidRPr="005C1284">
        <w:t>vydáváním školního časopisu PAPRSEK</w:t>
      </w:r>
    </w:p>
    <w:p w14:paraId="70B5217E" w14:textId="77777777" w:rsidR="005C1284" w:rsidRDefault="005C1284" w:rsidP="00017650">
      <w:pPr>
        <w:pStyle w:val="Odstavecseseznamem"/>
        <w:numPr>
          <w:ilvl w:val="0"/>
          <w:numId w:val="10"/>
        </w:numPr>
      </w:pPr>
      <w:r>
        <w:t xml:space="preserve">tematických </w:t>
      </w:r>
      <w:r w:rsidRPr="005C1284">
        <w:t>přednášek pro rodiče logopeda, učitelky 1.třídy ZŠ</w:t>
      </w:r>
    </w:p>
    <w:p w14:paraId="6FD2DC47" w14:textId="77777777" w:rsidR="005C1284" w:rsidRDefault="005C1284" w:rsidP="00017650">
      <w:pPr>
        <w:pStyle w:val="Odstavecseseznamem"/>
        <w:numPr>
          <w:ilvl w:val="0"/>
          <w:numId w:val="10"/>
        </w:numPr>
      </w:pPr>
      <w:r w:rsidRPr="005C1284">
        <w:t>zapojení rodičů do akcí v</w:t>
      </w:r>
      <w:r w:rsidR="007D499F">
        <w:t> </w:t>
      </w:r>
      <w:r w:rsidRPr="005C1284">
        <w:t>MŠ</w:t>
      </w:r>
      <w:r w:rsidR="007D499F">
        <w:t xml:space="preserve"> (Drakyáda, Helloween aj.)</w:t>
      </w:r>
    </w:p>
    <w:p w14:paraId="0759733A" w14:textId="77777777" w:rsidR="005C1284" w:rsidRDefault="005C1284" w:rsidP="00017650">
      <w:pPr>
        <w:pStyle w:val="Odstavecseseznamem"/>
        <w:numPr>
          <w:ilvl w:val="0"/>
          <w:numId w:val="10"/>
        </w:numPr>
      </w:pPr>
      <w:r w:rsidRPr="005C1284">
        <w:t>vystoupení dětí před rodičovskou veřejností (</w:t>
      </w:r>
      <w:r w:rsidR="00C32DFD" w:rsidRPr="005C1284">
        <w:t>Vánoce</w:t>
      </w:r>
      <w:r w:rsidRPr="005C1284">
        <w:t>, rozloučení s</w:t>
      </w:r>
      <w:r>
        <w:t> </w:t>
      </w:r>
      <w:r w:rsidRPr="005C1284">
        <w:t>předškoláky</w:t>
      </w:r>
      <w:r>
        <w:t xml:space="preserve">) </w:t>
      </w:r>
    </w:p>
    <w:p w14:paraId="0DA62D0C" w14:textId="77777777" w:rsidR="007D499F" w:rsidRDefault="005C1284" w:rsidP="00017650">
      <w:pPr>
        <w:pStyle w:val="Odstavecseseznamem"/>
        <w:numPr>
          <w:ilvl w:val="0"/>
          <w:numId w:val="10"/>
        </w:numPr>
      </w:pPr>
      <w:r w:rsidRPr="005C1284">
        <w:t>zapojení rodičů při pořádání výstavky výrobků „Kaštánek</w:t>
      </w:r>
    </w:p>
    <w:p w14:paraId="3B1AE8F2" w14:textId="77777777" w:rsidR="005C1284" w:rsidRDefault="005C1284" w:rsidP="00017650">
      <w:pPr>
        <w:pStyle w:val="Odstavecseseznamem"/>
        <w:numPr>
          <w:ilvl w:val="0"/>
          <w:numId w:val="10"/>
        </w:numPr>
      </w:pPr>
      <w:r w:rsidRPr="005C1284">
        <w:t xml:space="preserve">spoluúčast s dítětem při logopedii  </w:t>
      </w:r>
    </w:p>
    <w:p w14:paraId="12675F9D" w14:textId="77777777" w:rsidR="007B422A" w:rsidRDefault="007B422A" w:rsidP="007B422A">
      <w:pPr>
        <w:pStyle w:val="Odstavecseseznamem"/>
      </w:pPr>
    </w:p>
    <w:p w14:paraId="22CBB964" w14:textId="77777777" w:rsidR="007435DB" w:rsidRPr="006A3B75" w:rsidRDefault="007435DB" w:rsidP="006A3B75">
      <w:pPr>
        <w:rPr>
          <w:b/>
          <w:u w:val="single"/>
        </w:rPr>
      </w:pPr>
      <w:r w:rsidRPr="006A3B75">
        <w:rPr>
          <w:b/>
          <w:u w:val="single"/>
        </w:rPr>
        <w:t xml:space="preserve">Záměry zlepšující kvalitu vzdělávacího procesu: </w:t>
      </w:r>
    </w:p>
    <w:p w14:paraId="7C94035F" w14:textId="77777777" w:rsidR="007B422A" w:rsidRDefault="007435DB" w:rsidP="00017650">
      <w:pPr>
        <w:pStyle w:val="Odstavecseseznamem"/>
        <w:numPr>
          <w:ilvl w:val="0"/>
          <w:numId w:val="11"/>
        </w:numPr>
      </w:pPr>
      <w:r>
        <w:t>anonymní dotazníky, ve kterých se rodiče mohou vyjádřit k fungování MŠ</w:t>
      </w:r>
    </w:p>
    <w:p w14:paraId="55524FBE" w14:textId="77777777" w:rsidR="007B422A" w:rsidRDefault="007435DB" w:rsidP="00017650">
      <w:pPr>
        <w:pStyle w:val="Odstavecseseznamem"/>
        <w:numPr>
          <w:ilvl w:val="0"/>
          <w:numId w:val="11"/>
        </w:numPr>
      </w:pPr>
      <w:r>
        <w:t xml:space="preserve">využití portfolií dětí pro vzájemnou komunikaci </w:t>
      </w:r>
    </w:p>
    <w:p w14:paraId="51CA0C28" w14:textId="77777777" w:rsidR="007D499F" w:rsidRDefault="007435DB" w:rsidP="00017650">
      <w:pPr>
        <w:pStyle w:val="Odstavecseseznamem"/>
        <w:numPr>
          <w:ilvl w:val="0"/>
          <w:numId w:val="11"/>
        </w:numPr>
      </w:pPr>
      <w:r>
        <w:t>nabídka odborné literatury pro rodiče</w:t>
      </w:r>
    </w:p>
    <w:p w14:paraId="4F413618" w14:textId="77777777" w:rsidR="007B422A" w:rsidRDefault="007B422A" w:rsidP="007B422A"/>
    <w:p w14:paraId="13C50F36" w14:textId="77777777" w:rsidR="007B422A" w:rsidRDefault="007B422A" w:rsidP="007B422A">
      <w:pPr>
        <w:pStyle w:val="Nadpis2"/>
      </w:pPr>
      <w:bookmarkStart w:id="21" w:name="_Toc10229469"/>
      <w:r>
        <w:t>Podmínky pro vzdělávání dětí se speciálními vzdělávacími potřebami</w:t>
      </w:r>
      <w:bookmarkEnd w:id="21"/>
    </w:p>
    <w:p w14:paraId="09E551F4" w14:textId="77777777" w:rsidR="007B422A" w:rsidRDefault="007B422A" w:rsidP="007B422A"/>
    <w:p w14:paraId="3D85AE1F" w14:textId="77777777" w:rsidR="007B422A" w:rsidRDefault="007B422A" w:rsidP="007B422A">
      <w:r w:rsidRPr="007B422A">
        <w:t xml:space="preserve">Při vzdělávání přistupujeme ke každému dítěti individuálně s ohledem na jeho vývojové fyziologické, kognitivní, sociální a emocionální potřeby a možnosti. Vycházíme z pedagogické diagnostiky, stanovujeme silné a slabé stránky dítěte.  </w:t>
      </w:r>
    </w:p>
    <w:p w14:paraId="4C75A2BE" w14:textId="77777777" w:rsidR="007B422A" w:rsidRDefault="007B422A" w:rsidP="007B422A">
      <w:r w:rsidRPr="007B422A">
        <w:t>Zaměstnanci</w:t>
      </w:r>
      <w:r w:rsidR="00BD017B">
        <w:t xml:space="preserve"> </w:t>
      </w:r>
      <w:r w:rsidRPr="007B422A">
        <w:t>mateřské školy respekt</w:t>
      </w:r>
      <w:r w:rsidR="00BD017B">
        <w:t xml:space="preserve">ují </w:t>
      </w:r>
      <w:r w:rsidRPr="007B422A">
        <w:t>individuální potřeby a možnosti dítěte.</w:t>
      </w:r>
      <w:r w:rsidR="00BD017B">
        <w:t xml:space="preserve"> Děti se </w:t>
      </w:r>
      <w:r w:rsidR="00BD017B" w:rsidRPr="00BD017B">
        <w:t xml:space="preserve">speciálními vzdělávacími potřebami, </w:t>
      </w:r>
      <w:r w:rsidR="00BD017B">
        <w:t>jsou vzdělávány v</w:t>
      </w:r>
      <w:r w:rsidR="00BD017B" w:rsidRPr="00BD017B">
        <w:t xml:space="preserve"> běžné mateřské škole</w:t>
      </w:r>
      <w:r w:rsidR="00376457">
        <w:t xml:space="preserve">. Pedagog </w:t>
      </w:r>
      <w:r w:rsidR="0083653D">
        <w:t>volí vhodné vzdělávací metody a</w:t>
      </w:r>
      <w:r w:rsidR="0083653D" w:rsidRPr="0083653D">
        <w:t xml:space="preserve"> prostředk</w:t>
      </w:r>
      <w:r w:rsidR="0083653D">
        <w:t>y</w:t>
      </w:r>
      <w:r w:rsidR="0083653D" w:rsidRPr="0083653D">
        <w:t>, které jsou v souladu se stanovenými podpůrnými opatřeními</w:t>
      </w:r>
      <w:r w:rsidR="0083653D">
        <w:t xml:space="preserve">. </w:t>
      </w:r>
      <w:r w:rsidR="00376457">
        <w:t xml:space="preserve">Podpůrná opatření jsou dětem poskytována bezplatně. </w:t>
      </w:r>
      <w:r w:rsidR="00BD017B">
        <w:t xml:space="preserve"> </w:t>
      </w:r>
    </w:p>
    <w:p w14:paraId="57F137CD" w14:textId="77777777" w:rsidR="0083653D" w:rsidRDefault="0083653D" w:rsidP="007B422A">
      <w:r w:rsidRPr="0083653D">
        <w:t>Při vzdělávání dětí se speciálními vzdělávacími potřebami spolupracuje učitel s dalšími odborníky</w:t>
      </w:r>
      <w:r>
        <w:t>. Využíváme</w:t>
      </w:r>
      <w:r w:rsidRPr="0083653D">
        <w:t xml:space="preserve"> služby školsk</w:t>
      </w:r>
      <w:r>
        <w:t xml:space="preserve">ého výchovného poradce. </w:t>
      </w:r>
    </w:p>
    <w:p w14:paraId="5BF69913" w14:textId="77777777" w:rsidR="002A2112" w:rsidRDefault="002A2112" w:rsidP="002A2112">
      <w:r w:rsidRPr="002A2112">
        <w:t>Jestliže je dítě odborně vyšetřeno a školské poradenské zařízení (ŠPZ) doporučí individuální vzdělávací plán (IVP), vypracovává ho učitelka ve spolupráci s dalšími pedagogickými pracovníky a rodiči. Při vzdělávání dítěte vycházíme z individualizace a diferenciace vzdělávacího procesu. Podle doporučení ŠPZ volíme kompenzační pomůcky, vhodné formy a metody práce s ohledem na konkrétní dítě. Podle stupně podpůrných opatření je přítomen asistent pedagoga, příp. je snížen počet dětí ve třídě. Konzultujeme aktuální pokroky a situaci s rodiči, spolupracujeme s daným ŠPZ a dalšími doporučenými odborníky (např. logoped, dětský lékař).</w:t>
      </w:r>
    </w:p>
    <w:p w14:paraId="1E5B536F" w14:textId="77777777" w:rsidR="0083653D" w:rsidRDefault="002A2112" w:rsidP="007B422A">
      <w:r w:rsidRPr="002A2112">
        <w:t>S dítětem se speciálními vzdělávacími potřebami i jeho rodiči jednáme citlivě a ohleduplně.</w:t>
      </w:r>
    </w:p>
    <w:p w14:paraId="309C8186" w14:textId="77777777" w:rsidR="002A2112" w:rsidRDefault="002A2112" w:rsidP="007B422A"/>
    <w:p w14:paraId="7F21ADFE" w14:textId="77777777" w:rsidR="0083653D" w:rsidRPr="006A3B75" w:rsidRDefault="0083653D" w:rsidP="006A3B75">
      <w:pPr>
        <w:rPr>
          <w:b/>
          <w:u w:val="single"/>
        </w:rPr>
      </w:pPr>
      <w:r w:rsidRPr="006A3B75">
        <w:rPr>
          <w:b/>
          <w:u w:val="single"/>
        </w:rPr>
        <w:t xml:space="preserve">Záměry zlepšující kvalitu vzdělávacího procesu: </w:t>
      </w:r>
    </w:p>
    <w:p w14:paraId="4A1CF1F1" w14:textId="77777777" w:rsidR="0083653D" w:rsidRDefault="0083653D" w:rsidP="00017650">
      <w:pPr>
        <w:pStyle w:val="Odstavecseseznamem"/>
        <w:numPr>
          <w:ilvl w:val="0"/>
          <w:numId w:val="12"/>
        </w:numPr>
      </w:pPr>
      <w:r>
        <w:t xml:space="preserve">aktivní spolupráce všech pedagogických pracovníků a rodičů při tvorbě PLPP a IVP </w:t>
      </w:r>
    </w:p>
    <w:p w14:paraId="537A9061" w14:textId="77777777" w:rsidR="0083653D" w:rsidRDefault="0083653D" w:rsidP="00017650">
      <w:pPr>
        <w:pStyle w:val="Odstavecseseznamem"/>
        <w:numPr>
          <w:ilvl w:val="0"/>
          <w:numId w:val="12"/>
        </w:numPr>
      </w:pPr>
      <w:r>
        <w:t>spolupráce s odbornými zařízeními</w:t>
      </w:r>
    </w:p>
    <w:p w14:paraId="2001AD4F" w14:textId="77777777" w:rsidR="0083653D" w:rsidRDefault="0083653D" w:rsidP="00017650">
      <w:pPr>
        <w:pStyle w:val="Odstavecseseznamem"/>
        <w:numPr>
          <w:ilvl w:val="0"/>
          <w:numId w:val="12"/>
        </w:numPr>
      </w:pPr>
      <w:r>
        <w:t>diskrétní jednání všech pedagogických i provozních zaměstnanců</w:t>
      </w:r>
    </w:p>
    <w:p w14:paraId="7B6281E4" w14:textId="77777777" w:rsidR="002A2112" w:rsidRPr="007E31E0" w:rsidRDefault="00FB470A" w:rsidP="007E31E0">
      <w:pPr>
        <w:suppressAutoHyphens w:val="0"/>
        <w:spacing w:after="160" w:line="259" w:lineRule="auto"/>
        <w:jc w:val="left"/>
        <w:rPr>
          <w:rFonts w:ascii="Times New Roman" w:eastAsia="Calibri" w:hAnsi="Times New Roman"/>
          <w:szCs w:val="22"/>
          <w:lang w:eastAsia="en-US"/>
        </w:rPr>
      </w:pPr>
      <w:r>
        <w:br w:type="page"/>
      </w:r>
    </w:p>
    <w:p w14:paraId="0D1E1200" w14:textId="77777777" w:rsidR="002A2112" w:rsidRDefault="002A2112" w:rsidP="002A2112">
      <w:pPr>
        <w:pStyle w:val="Nadpis2"/>
      </w:pPr>
      <w:bookmarkStart w:id="22" w:name="_Toc10229470"/>
      <w:r>
        <w:t>Podmínky vzdělávání dětí nadaných</w:t>
      </w:r>
      <w:bookmarkEnd w:id="22"/>
    </w:p>
    <w:p w14:paraId="55A53B60" w14:textId="77777777" w:rsidR="002A2112" w:rsidRDefault="002A2112" w:rsidP="002A2112"/>
    <w:p w14:paraId="3EE3C69D" w14:textId="77777777" w:rsidR="008A6342" w:rsidRDefault="008A6342" w:rsidP="008A6342">
      <w:r>
        <w:t>V rámci individualizace vzdělávání hledáme silné a slabé stránky všech dětí.</w:t>
      </w:r>
      <w:r w:rsidR="00AF5628">
        <w:t xml:space="preserve"> </w:t>
      </w:r>
      <w:r>
        <w:t xml:space="preserve"> Aktivity plánujeme tak, aby měly děti možnost rozvíjet všechny typy inteligencí podle Gardnerovy teorie mnohočetné inteligence. Aktivně podporujeme rozvoj všech dětí vykazující v některé oblasti nadání, abychom stimulovali jejich maximální vzdělávací potenciál. Pro odlišení nadání od akcelerovaného vývoje v určité oblasti spolupracujeme s PPP. </w:t>
      </w:r>
    </w:p>
    <w:p w14:paraId="43474EB9" w14:textId="77777777" w:rsidR="008A6342" w:rsidRDefault="008A6342" w:rsidP="008A6342">
      <w:r>
        <w:t xml:space="preserve">Při zjištění velmi výrazných projevů nadání vytváříme ve spolupráci s rodiči PLPP. Dítěti s mimořádným nadáním může být vypracován IVP na doporučení ŠPZ a se souhlasem rodičů. Důležitým předpokladem pro maximální rozvoj dítěte je úzká spolupráce s rodinou. </w:t>
      </w:r>
    </w:p>
    <w:p w14:paraId="21A3F94F" w14:textId="77777777" w:rsidR="00AF5628" w:rsidRDefault="00AF5628" w:rsidP="008A6342"/>
    <w:p w14:paraId="2AA006F8" w14:textId="77777777" w:rsidR="008A6342" w:rsidRPr="006A3B75" w:rsidRDefault="008A6342" w:rsidP="006A3B75">
      <w:pPr>
        <w:rPr>
          <w:b/>
          <w:u w:val="single"/>
        </w:rPr>
      </w:pPr>
      <w:r w:rsidRPr="006A3B75">
        <w:rPr>
          <w:b/>
          <w:u w:val="single"/>
        </w:rPr>
        <w:t xml:space="preserve">Záměry zlepšující kvalitu vzdělávacího procesu: </w:t>
      </w:r>
    </w:p>
    <w:p w14:paraId="58382592" w14:textId="77777777" w:rsidR="00AF5628" w:rsidRDefault="008A6342" w:rsidP="008A6342">
      <w:r>
        <w:t xml:space="preserve">• podpora zájmů všech dětí </w:t>
      </w:r>
    </w:p>
    <w:p w14:paraId="7D0624D5" w14:textId="77777777" w:rsidR="00AF5628" w:rsidRDefault="008A6342" w:rsidP="008A6342">
      <w:r>
        <w:t xml:space="preserve">• při plánování činností brát ohled na zájmy dětí </w:t>
      </w:r>
    </w:p>
    <w:p w14:paraId="6FBFF490" w14:textId="77777777" w:rsidR="008A6342" w:rsidRDefault="008A6342" w:rsidP="008A6342">
      <w:r>
        <w:t xml:space="preserve">• aktivní spolupráce s rodinou </w:t>
      </w:r>
    </w:p>
    <w:p w14:paraId="32163BD0" w14:textId="77777777" w:rsidR="00AF5628" w:rsidRDefault="00AF5628" w:rsidP="008A6342"/>
    <w:p w14:paraId="1A016C03" w14:textId="77777777" w:rsidR="009C60BC" w:rsidRDefault="00AF5628" w:rsidP="00AF5628">
      <w:pPr>
        <w:pStyle w:val="Nadpis2"/>
      </w:pPr>
      <w:bookmarkStart w:id="23" w:name="_Toc10229471"/>
      <w:r w:rsidRPr="00AF5628">
        <w:t>Vzdělávání dětí od dvou do tří let</w:t>
      </w:r>
      <w:bookmarkEnd w:id="23"/>
    </w:p>
    <w:p w14:paraId="43997393" w14:textId="77777777" w:rsidR="002A2112" w:rsidRDefault="002A2112" w:rsidP="002A2112"/>
    <w:p w14:paraId="70F3A8FD" w14:textId="77777777" w:rsidR="00AF5628" w:rsidRDefault="00AF5628" w:rsidP="00AF5628">
      <w:r>
        <w:t xml:space="preserve">Pro dvouleté dítě je nejdůležitější rodina. Předškolní vzdělávání rodinnou výchovu pouze doplňuje. Zajištění možnosti přijímání dvouletých dětí do mateřské školy je nabídkou pro rodiny, které potřebují z různých důvodů zajistit péči o dítě mimo rodinu a hledají vhodné řešení. </w:t>
      </w:r>
    </w:p>
    <w:p w14:paraId="4EA6E2E7" w14:textId="77777777" w:rsidR="00AF5628" w:rsidRDefault="00AF5628" w:rsidP="00AF5628">
      <w:r>
        <w:t>Při přijetí dvouletého dítěte spolupracujeme s rodinou již před nástupem dítěte do MŠ. V rámci společného rozhovoru a vstupního dotazníku zjišťujeme osobní a rodinnou anamnézu, abychom co nejvíce poznaly potřeby a možnosti dítěte. Domlouváme se na individuálním adaptačním režimu dle možností rodiny i školy, dbáme na psychickou pohodu dítěte a</w:t>
      </w:r>
      <w:r w:rsidR="00B46C25">
        <w:t> </w:t>
      </w:r>
      <w:r>
        <w:t>společně stanovujeme přiměřenou dobu pobytu dítěte. Prioritou pro nás je navodit pocit jistoty a bezpečí jak pro dítě, tak pro rodiče. Dítě může používat specifické pomůcky pro zajištění pocitu bezpečí a jistoty, např. v podobě plyšového kamaráda.</w:t>
      </w:r>
    </w:p>
    <w:p w14:paraId="735B8E75" w14:textId="77777777" w:rsidR="0062496E" w:rsidRDefault="00AF5628" w:rsidP="00AF5628">
      <w:r>
        <w:t xml:space="preserve">V souladu s psychickým vývojem dvouletého dítěte zakládáme vzdělávání na hře, vlastních prožitcích, situačním učením a učením nápodobou. Využíváme pravidelné rituály, hudebně pohybové aktivity i experimentování v různých oblastech. </w:t>
      </w:r>
    </w:p>
    <w:p w14:paraId="1A7516D7" w14:textId="77777777" w:rsidR="0062496E" w:rsidRDefault="00AF5628" w:rsidP="00AF5628">
      <w:r>
        <w:t xml:space="preserve">Vzdělávací činnosti jsou realizovány v menších skupinách či individuálně podle potřeby a volby dětí. </w:t>
      </w:r>
    </w:p>
    <w:p w14:paraId="18FA0528" w14:textId="77777777" w:rsidR="00AF5628" w:rsidRDefault="00AF5628" w:rsidP="00AF5628">
      <w:r>
        <w:t>Střídáme nabídku činností a zároveň ponecháváme dostatečný prostor pro spontánní hru, odpočinek i pohybovou aktivitu. Poskytujeme dítěti individuální péči, potřebný pravidelný denní režim a srozumitelná pravidla. K dítěti uplatňujeme laskavě důsledný přístup, vedeme ho k samostatnosti v praktických dovednostech a návycích, pozitivně ho přijímáme a</w:t>
      </w:r>
      <w:r w:rsidR="00B46C25">
        <w:t> </w:t>
      </w:r>
      <w:r>
        <w:t xml:space="preserve">oceňujeme. </w:t>
      </w:r>
    </w:p>
    <w:p w14:paraId="4AA49B35" w14:textId="77777777" w:rsidR="00AF5628" w:rsidRDefault="00AF5628" w:rsidP="00AF5628">
      <w:r>
        <w:t xml:space="preserve">Většina hraček vhodných pro dvouleté děti je umístěna v herní části třídy tak, aby byly dětem dostupné. Další hračky jsou dětem nabízeny z uzavřených skříněk s ohledem na jejich možnosti a schopnosti, a to v přiměřeném množství. Ohrožující předměty a hračky jsou ukládány do vyšších skříněk mimo dosah dětí. </w:t>
      </w:r>
    </w:p>
    <w:p w14:paraId="27E32BA1" w14:textId="77777777" w:rsidR="0062496E" w:rsidRDefault="00AF5628" w:rsidP="00AF5628">
      <w:r>
        <w:t xml:space="preserve">Pro skladování náhradního oblečení dítěte, příp. plen, slouží </w:t>
      </w:r>
      <w:r w:rsidR="0062496E">
        <w:t>sáček</w:t>
      </w:r>
      <w:r>
        <w:t xml:space="preserve"> </w:t>
      </w:r>
      <w:r w:rsidR="0062496E">
        <w:t>se značkou v umývárně</w:t>
      </w:r>
      <w:r>
        <w:t xml:space="preserve">. Umyvadla i toalety jsou umístěny v přiměřené výšce. Umývárna je vybavena sprchovacím koutem. </w:t>
      </w:r>
    </w:p>
    <w:p w14:paraId="510D7E21" w14:textId="77777777" w:rsidR="00AF5628" w:rsidRPr="006A3B75" w:rsidRDefault="00AF5628" w:rsidP="006A3B75">
      <w:pPr>
        <w:rPr>
          <w:b/>
          <w:u w:val="single"/>
        </w:rPr>
      </w:pPr>
      <w:r w:rsidRPr="006A3B75">
        <w:rPr>
          <w:b/>
          <w:u w:val="single"/>
        </w:rPr>
        <w:t xml:space="preserve">Záměry zlepšující kvalitu vzdělávacího procesu: </w:t>
      </w:r>
    </w:p>
    <w:p w14:paraId="0DAC8C23" w14:textId="77777777" w:rsidR="0062496E" w:rsidRDefault="00AF5628" w:rsidP="00AF5628">
      <w:r>
        <w:t xml:space="preserve">• instalace přebalovacího pultu </w:t>
      </w:r>
    </w:p>
    <w:p w14:paraId="2F88CD84" w14:textId="77777777" w:rsidR="0062496E" w:rsidRDefault="00AF5628" w:rsidP="00AF5628">
      <w:r>
        <w:t xml:space="preserve">• dovybavení podnětnými a bezpečnými hračkami a pomůckami pro dvouleté děti </w:t>
      </w:r>
    </w:p>
    <w:p w14:paraId="2E4120A3" w14:textId="77777777" w:rsidR="0062496E" w:rsidRDefault="00AF5628" w:rsidP="0062496E">
      <w:r>
        <w:t xml:space="preserve">• nákup odrážedel </w:t>
      </w:r>
    </w:p>
    <w:p w14:paraId="138DE555" w14:textId="77777777" w:rsidR="00AF5628" w:rsidRDefault="0062496E" w:rsidP="0062496E">
      <w:r>
        <w:t xml:space="preserve">• </w:t>
      </w:r>
      <w:r w:rsidR="00AF5628">
        <w:t xml:space="preserve">aktivní spolupráce s rodinou </w:t>
      </w:r>
    </w:p>
    <w:p w14:paraId="45A3B8BB" w14:textId="77777777" w:rsidR="0062496E" w:rsidRDefault="0062496E" w:rsidP="0062496E"/>
    <w:p w14:paraId="34F2C962" w14:textId="77777777" w:rsidR="0062496E" w:rsidRDefault="006A3B75" w:rsidP="002F3758">
      <w:pPr>
        <w:suppressAutoHyphens w:val="0"/>
        <w:spacing w:after="160" w:line="259" w:lineRule="auto"/>
        <w:jc w:val="left"/>
      </w:pPr>
      <w:r>
        <w:br w:type="page"/>
      </w:r>
    </w:p>
    <w:p w14:paraId="61247A35" w14:textId="77777777" w:rsidR="00AF5628" w:rsidRDefault="008F6659" w:rsidP="008F6659">
      <w:pPr>
        <w:pStyle w:val="Nadpis1"/>
      </w:pPr>
      <w:bookmarkStart w:id="24" w:name="_Toc10229472"/>
      <w:r>
        <w:t>Organizace vzdělávání</w:t>
      </w:r>
      <w:bookmarkEnd w:id="24"/>
    </w:p>
    <w:p w14:paraId="4F7139A4" w14:textId="77777777" w:rsidR="008F6659" w:rsidRDefault="008F6659" w:rsidP="008F6659"/>
    <w:p w14:paraId="45BD221E" w14:textId="77777777" w:rsidR="008F6659" w:rsidRDefault="008F6659" w:rsidP="008F6659">
      <w:pPr>
        <w:pStyle w:val="Nadpis2"/>
      </w:pPr>
      <w:bookmarkStart w:id="25" w:name="_Toc10229473"/>
      <w:r>
        <w:t>Provoz školy</w:t>
      </w:r>
      <w:bookmarkEnd w:id="25"/>
      <w:r>
        <w:t xml:space="preserve">  </w:t>
      </w:r>
    </w:p>
    <w:p w14:paraId="03D2B510" w14:textId="77777777" w:rsidR="008F6659" w:rsidRDefault="008F6659" w:rsidP="008F6659">
      <w:r>
        <w:t xml:space="preserve"> </w:t>
      </w:r>
    </w:p>
    <w:p w14:paraId="4578EA53" w14:textId="77777777" w:rsidR="00CD2970" w:rsidRDefault="008F6659" w:rsidP="008F6659">
      <w:r>
        <w:t>Provoz mateřské školy se na začátku školního roku, po dohodě se zřizovatelem Obec Krásný Dvůr, stanoví v souladu s potřebami zákonných zástupců zapsaných dětí. Projednává se vždy na první schůzce s rodiči na začátku školního roku</w:t>
      </w:r>
      <w:r w:rsidR="00CD2970">
        <w:t xml:space="preserve">, </w:t>
      </w:r>
      <w:r>
        <w:t xml:space="preserve">současně se školním řádem, </w:t>
      </w:r>
      <w:r w:rsidR="00060A54">
        <w:br/>
      </w:r>
      <w:r>
        <w:t>pedagogicko</w:t>
      </w:r>
      <w:r w:rsidR="00CD2970">
        <w:t>-</w:t>
      </w:r>
      <w:r>
        <w:t>organizačními opatřeními pro nastávající školní rok a povinnostmi rodičů</w:t>
      </w:r>
      <w:r w:rsidR="00060A54">
        <w:br/>
      </w:r>
      <w:r>
        <w:t>( omlouvání dětí, platby školného, stravného, vyzvedávání dětí apod.)</w:t>
      </w:r>
    </w:p>
    <w:p w14:paraId="4AC23EE1" w14:textId="77777777" w:rsidR="008F6659" w:rsidRDefault="008F6659" w:rsidP="008F6659">
      <w:pPr>
        <w:rPr>
          <w:b/>
        </w:rPr>
      </w:pPr>
      <w:r w:rsidRPr="00CD2970">
        <w:rPr>
          <w:b/>
        </w:rPr>
        <w:t>Mateřská škola poskytuje celodenní péči. Provoz je od 6.00 hodin do 1</w:t>
      </w:r>
      <w:r w:rsidR="00060A54">
        <w:rPr>
          <w:b/>
        </w:rPr>
        <w:t>6</w:t>
      </w:r>
      <w:r w:rsidRPr="00CD2970">
        <w:rPr>
          <w:b/>
        </w:rPr>
        <w:t>.</w:t>
      </w:r>
      <w:r w:rsidR="00060A54">
        <w:rPr>
          <w:b/>
        </w:rPr>
        <w:t>0</w:t>
      </w:r>
      <w:r w:rsidRPr="00CD2970">
        <w:rPr>
          <w:b/>
        </w:rPr>
        <w:t>0 hodin.</w:t>
      </w:r>
    </w:p>
    <w:p w14:paraId="18F31794" w14:textId="77777777" w:rsidR="00CD2970" w:rsidRDefault="00CD2970" w:rsidP="008F6659">
      <w:pPr>
        <w:rPr>
          <w:b/>
        </w:rPr>
      </w:pPr>
    </w:p>
    <w:p w14:paraId="40DC5A70" w14:textId="77777777" w:rsidR="00CD2970" w:rsidRPr="00CD2970" w:rsidRDefault="00CD2970" w:rsidP="00CD2970">
      <w:pPr>
        <w:pStyle w:val="Nadpis2"/>
      </w:pPr>
      <w:bookmarkStart w:id="26" w:name="_Toc10229474"/>
      <w:r w:rsidRPr="00CD2970">
        <w:t>Zápis do mateřské školy</w:t>
      </w:r>
      <w:bookmarkEnd w:id="26"/>
      <w:r w:rsidRPr="00CD2970">
        <w:t xml:space="preserve"> </w:t>
      </w:r>
    </w:p>
    <w:p w14:paraId="60865413" w14:textId="77777777" w:rsidR="00CD2970" w:rsidRPr="00CD2970" w:rsidRDefault="00CD2970" w:rsidP="00CD2970">
      <w:r w:rsidRPr="00CD2970">
        <w:t xml:space="preserve"> </w:t>
      </w:r>
    </w:p>
    <w:p w14:paraId="1C54517E" w14:textId="77777777" w:rsidR="00CD2970" w:rsidRDefault="00CD2970" w:rsidP="00CD2970">
      <w:r w:rsidRPr="00CD2970">
        <w:t xml:space="preserve">Po dohodě se zřizovatelem </w:t>
      </w:r>
      <w:r>
        <w:t>je vždy</w:t>
      </w:r>
      <w:r w:rsidRPr="00CD2970">
        <w:t xml:space="preserve"> v měsíci květnu proveden zápis dětí do mateřské školy pro následující školní rok. Zápis provádí ředitelka ZŠ a MŠ Krásný Dvůr a vedoucí učitelka MŠ. Rodiče předloží doklady k přijetí dítěte: </w:t>
      </w:r>
    </w:p>
    <w:p w14:paraId="69C71A86" w14:textId="77777777" w:rsidR="00CD2970" w:rsidRDefault="00CD2970" w:rsidP="00017650">
      <w:pPr>
        <w:pStyle w:val="Odstavecseseznamem"/>
        <w:numPr>
          <w:ilvl w:val="0"/>
          <w:numId w:val="13"/>
        </w:numPr>
      </w:pPr>
      <w:r w:rsidRPr="00CD2970">
        <w:t>Žádost zákonného zástupce o přijetí dítěte k předškolnímu vzdělávání,</w:t>
      </w:r>
    </w:p>
    <w:p w14:paraId="16517906" w14:textId="77777777" w:rsidR="00CD2970" w:rsidRDefault="00CD2970" w:rsidP="00017650">
      <w:pPr>
        <w:pStyle w:val="Odstavecseseznamem"/>
        <w:numPr>
          <w:ilvl w:val="0"/>
          <w:numId w:val="13"/>
        </w:numPr>
      </w:pPr>
      <w:r w:rsidRPr="00CD2970">
        <w:t xml:space="preserve"> Evidenční list dítěte, potvrzený pediatrem o zdravotní způsobilosti navštěvovat MŠ a uvedením povinného očkování dětí</w:t>
      </w:r>
    </w:p>
    <w:p w14:paraId="4E9C95B3" w14:textId="77777777" w:rsidR="00CD2970" w:rsidRDefault="00CD2970" w:rsidP="00017650">
      <w:pPr>
        <w:pStyle w:val="Odstavecseseznamem"/>
        <w:numPr>
          <w:ilvl w:val="0"/>
          <w:numId w:val="13"/>
        </w:numPr>
      </w:pPr>
      <w:r w:rsidRPr="00CD2970">
        <w:t>rodný list dítěte</w:t>
      </w:r>
    </w:p>
    <w:p w14:paraId="6827C88B" w14:textId="77777777" w:rsidR="00CD2970" w:rsidRDefault="00CD2970" w:rsidP="00017650">
      <w:pPr>
        <w:pStyle w:val="Odstavecseseznamem"/>
        <w:numPr>
          <w:ilvl w:val="0"/>
          <w:numId w:val="13"/>
        </w:numPr>
      </w:pPr>
      <w:r w:rsidRPr="00CD2970">
        <w:t>průkazku pojištěnce, popř. Soudní rozhodnutí o svěření dítěte do péče</w:t>
      </w:r>
    </w:p>
    <w:p w14:paraId="59457880" w14:textId="77777777" w:rsidR="00CD2970" w:rsidRDefault="00CD2970" w:rsidP="00CD2970"/>
    <w:p w14:paraId="592CB7F1" w14:textId="77777777" w:rsidR="00C37293" w:rsidRDefault="00CD2970" w:rsidP="00CD2970">
      <w:r w:rsidRPr="00CD2970">
        <w:t>Ředitelka základní školy a mateřské školy vydává,</w:t>
      </w:r>
      <w:r>
        <w:t xml:space="preserve"> </w:t>
      </w:r>
      <w:r w:rsidRPr="00CD2970">
        <w:t>ve správním řízení, Rozhodnutí o přijetí dítěte do mateřské školy, jejíž činnost vykonává Základní škola a Mateřská škola Krásný Dvůr, podle ustanovení § 34 odst. 3, § 165 odst. 2 písm. b) a § 183 odst. 1 zákona č. 561/2004 Sb.., o předškolním, základním, středním a vyšším odborném a jiném vzdělávání</w:t>
      </w:r>
      <w:r w:rsidR="00620D0E">
        <w:t xml:space="preserve"> </w:t>
      </w:r>
      <w:r w:rsidRPr="00CD2970">
        <w:t>(školský zákon), ve znění pozdějších předpisů, a v souladu se zákonem č. 500/2004 Sb.,</w:t>
      </w:r>
      <w:r w:rsidR="00C37293">
        <w:t xml:space="preserve"> </w:t>
      </w:r>
      <w:r w:rsidRPr="00CD2970">
        <w:t xml:space="preserve">správní řád, ve znění pozdějších předpisů. </w:t>
      </w:r>
    </w:p>
    <w:p w14:paraId="2399728B" w14:textId="77777777" w:rsidR="00CD2970" w:rsidRDefault="00CD2970" w:rsidP="00CD2970">
      <w:r w:rsidRPr="00CD2970">
        <w:t>Řízení je zahájeno dnem, kdy podání žádosti zákonného zástupce dítěte došlo k rukám ředitelky.</w:t>
      </w:r>
    </w:p>
    <w:p w14:paraId="50CBF7BE" w14:textId="77777777" w:rsidR="00C37293" w:rsidRDefault="00C37293" w:rsidP="00CD2970"/>
    <w:p w14:paraId="3BEC052C" w14:textId="77777777" w:rsidR="00C37293" w:rsidRDefault="00C37293" w:rsidP="00C37293">
      <w:pPr>
        <w:pStyle w:val="Nadpis2"/>
      </w:pPr>
      <w:bookmarkStart w:id="27" w:name="_Toc10229475"/>
      <w:r>
        <w:t>Přijímání dětí</w:t>
      </w:r>
      <w:bookmarkEnd w:id="27"/>
      <w:r>
        <w:t xml:space="preserve"> </w:t>
      </w:r>
    </w:p>
    <w:p w14:paraId="688F37F5" w14:textId="77777777" w:rsidR="00C37293" w:rsidRDefault="00C37293" w:rsidP="00C37293">
      <w:r>
        <w:t xml:space="preserve"> </w:t>
      </w:r>
    </w:p>
    <w:p w14:paraId="59629D13" w14:textId="77777777" w:rsidR="00C37293" w:rsidRDefault="00C37293" w:rsidP="00C37293">
      <w:r>
        <w:t xml:space="preserve"> Do mateřské školy jsou zpravidla přijímány děti:</w:t>
      </w:r>
    </w:p>
    <w:p w14:paraId="3730D166" w14:textId="77777777" w:rsidR="00C37293" w:rsidRDefault="00C37293" w:rsidP="00017650">
      <w:pPr>
        <w:pStyle w:val="Odstavecseseznamem"/>
        <w:numPr>
          <w:ilvl w:val="0"/>
          <w:numId w:val="14"/>
        </w:numPr>
      </w:pPr>
      <w:r>
        <w:t xml:space="preserve">od 3 let (od 2let v případě přihlášení menšího počtu dětí). </w:t>
      </w:r>
    </w:p>
    <w:p w14:paraId="66DDF451" w14:textId="77777777" w:rsidR="00C37293" w:rsidRDefault="00C37293" w:rsidP="00017650">
      <w:pPr>
        <w:pStyle w:val="Odstavecseseznamem"/>
        <w:numPr>
          <w:ilvl w:val="0"/>
          <w:numId w:val="14"/>
        </w:numPr>
      </w:pPr>
      <w:r>
        <w:t>přednostně jsou přijímány děti v posledním roce před zahájením školní docházky a děti, jimž byla odložena školní docházka o jeden rok</w:t>
      </w:r>
    </w:p>
    <w:p w14:paraId="6BF2C574" w14:textId="77777777" w:rsidR="00C37293" w:rsidRDefault="00C37293" w:rsidP="00017650">
      <w:pPr>
        <w:pStyle w:val="Odstavecseseznamem"/>
        <w:numPr>
          <w:ilvl w:val="0"/>
          <w:numId w:val="14"/>
        </w:numPr>
      </w:pPr>
      <w:r>
        <w:t xml:space="preserve">děti s trvalým pobytem v místě nebo spádových obcí, děti, které mají ve škole již staršího sourozence (viz. Kritéria pro přijímání dětí do MŠ krásný Dvůr) </w:t>
      </w:r>
    </w:p>
    <w:p w14:paraId="5B8DE0E9" w14:textId="77777777" w:rsidR="00C37293" w:rsidRDefault="0036173A" w:rsidP="00C37293">
      <w:r w:rsidRPr="0036173A">
        <w:t>Při rozhodování o přijetí dítěte k předškolnímu vzdělávání v mateřské škole bude ředitelka mateřské školy brát v úvahu důležitost jednotlivých kritérií</w:t>
      </w:r>
      <w:r>
        <w:t>.</w:t>
      </w:r>
    </w:p>
    <w:p w14:paraId="6CFA2887" w14:textId="77777777" w:rsidR="0036173A" w:rsidRDefault="0036173A" w:rsidP="00C37293">
      <w:r w:rsidRPr="0036173A">
        <w:t xml:space="preserve">Oznámení výsledku „zápisu“: všichni zákonní zástupci </w:t>
      </w:r>
      <w:r w:rsidR="004F1257">
        <w:t xml:space="preserve">– </w:t>
      </w:r>
      <w:r w:rsidRPr="0036173A">
        <w:t>žadatelé obdrží po vyhodnocení „zápisu“ písemné rozhodnutí o přijetí či nepřijetí dítěte v určený den do vlastních rukou.</w:t>
      </w:r>
    </w:p>
    <w:p w14:paraId="53F1B3BC" w14:textId="77777777" w:rsidR="005E3A09" w:rsidRPr="005E3A09" w:rsidRDefault="005E3A09" w:rsidP="005E3A09">
      <w:r w:rsidRPr="005E3A09">
        <w:t>Od 1. září 2017 je pro děti, které dosáhnou pěti let do měsíce září, povinné předškolní vzdělávání. Informace o podmínkách uvolňování dětí ze vzdělávání, omlouvání absencí a</w:t>
      </w:r>
      <w:r w:rsidR="004F1257">
        <w:t> </w:t>
      </w:r>
      <w:r w:rsidRPr="005E3A09">
        <w:t>konkrétní době povinného vzdělávání jsou uvedeny ve Školním řádě MŠ. Povinné školní vzdělávání je možné rovněž formou individuálního vzdělávání. Pokud zákonný zástupce plánuje své dítě individuálně vzdělávat po převažující část školního roku, musí svůj záměr oznámit ředitelce školy nejpozději tři měsíce před začátkem školního roku, ve kterém se má dítě začít povinně vzdělávat. Pokud se zákonný zástupce rozhodne začít své dítě individuálně vzdělávat v průběhu školního roku, musí to písemně oznámit ředitelce školy a vyčkat do</w:t>
      </w:r>
      <w:r w:rsidR="004F1257">
        <w:t xml:space="preserve"> </w:t>
      </w:r>
      <w:r w:rsidRPr="005E3A09">
        <w:t xml:space="preserve">doručení oznámení řediteli. V oznámení o individuálním vzdělávání musí být uvedeny identifikační údaje dítěte, období individuálního vzdělávání a důvody pro tuto formu vzdělávání. Ředitelka následně doporučí oblasti z RVP PV, ve kterých má být dítě rozvíjeno. Termíny a způsob ověřování očekávaných výstupů z doporučených oblastí jsou stanoveny ve školním řádu. Pokud se zákonný zástupce s dítětem nedostaví k ověření v řádném ani náhradním termínu, ředitelka školy ukončí individuální vzdělávání a dítě musí neprodleně zahájit docházku do mateřské školy. </w:t>
      </w:r>
    </w:p>
    <w:p w14:paraId="7A891453" w14:textId="77777777" w:rsidR="005E3A09" w:rsidRDefault="005E3A09" w:rsidP="00C37293"/>
    <w:p w14:paraId="77DDBCF8" w14:textId="77777777" w:rsidR="0036173A" w:rsidRDefault="0036173A" w:rsidP="0036173A">
      <w:pPr>
        <w:pStyle w:val="Nadpis2"/>
      </w:pPr>
      <w:bookmarkStart w:id="28" w:name="_Toc10229476"/>
      <w:r>
        <w:t>Ukončení docházky</w:t>
      </w:r>
      <w:bookmarkEnd w:id="28"/>
      <w:r>
        <w:t xml:space="preserve"> </w:t>
      </w:r>
    </w:p>
    <w:p w14:paraId="10A76A03" w14:textId="77777777" w:rsidR="0036173A" w:rsidRDefault="0036173A" w:rsidP="0036173A">
      <w:r>
        <w:t xml:space="preserve"> </w:t>
      </w:r>
    </w:p>
    <w:p w14:paraId="019AA892" w14:textId="77777777" w:rsidR="0036173A" w:rsidRDefault="0036173A" w:rsidP="0036173A">
      <w:r>
        <w:t xml:space="preserve">Po předchozím upozornění písemně oznámeném zákonnému zástupci dítěte může ředitelka školy rozhodnout na základě správního řízení o ukončení předškolního vzdělávání jestliže: </w:t>
      </w:r>
    </w:p>
    <w:p w14:paraId="25419459" w14:textId="77777777" w:rsidR="0036173A" w:rsidRDefault="0036173A" w:rsidP="00017650">
      <w:pPr>
        <w:pStyle w:val="Odstavecseseznamem"/>
        <w:numPr>
          <w:ilvl w:val="0"/>
          <w:numId w:val="15"/>
        </w:numPr>
      </w:pPr>
      <w:r>
        <w:t>dítě není schopno se zdárně zapojit do předškolního vzdělávání</w:t>
      </w:r>
    </w:p>
    <w:p w14:paraId="5FE4F3B9" w14:textId="77777777" w:rsidR="0036173A" w:rsidRDefault="0036173A" w:rsidP="00017650">
      <w:pPr>
        <w:pStyle w:val="Odstavecseseznamem"/>
        <w:numPr>
          <w:ilvl w:val="0"/>
          <w:numId w:val="15"/>
        </w:numPr>
      </w:pPr>
      <w:r>
        <w:t>nemá základní hygienické návyky ap.</w:t>
      </w:r>
    </w:p>
    <w:p w14:paraId="6D66D9EE" w14:textId="77777777" w:rsidR="00CD58C4" w:rsidRDefault="0036173A" w:rsidP="00017650">
      <w:pPr>
        <w:pStyle w:val="Odstavecseseznamem"/>
        <w:numPr>
          <w:ilvl w:val="0"/>
          <w:numId w:val="15"/>
        </w:numPr>
      </w:pPr>
      <w:r>
        <w:t>dítě bez omluvy zákonného zástupce nepřetržitě neúčastní předškolního vzdělávání po dobu delší než 2 týdny</w:t>
      </w:r>
    </w:p>
    <w:p w14:paraId="1DC38031" w14:textId="77777777" w:rsidR="00CD58C4" w:rsidRDefault="0036173A" w:rsidP="00017650">
      <w:pPr>
        <w:pStyle w:val="Odstavecseseznamem"/>
        <w:numPr>
          <w:ilvl w:val="0"/>
          <w:numId w:val="15"/>
        </w:numPr>
      </w:pPr>
      <w:r>
        <w:t xml:space="preserve">zákonný zástupce závažným způsobem opakovaně narušuje provoz mateřské školy </w:t>
      </w:r>
    </w:p>
    <w:p w14:paraId="70198DAC" w14:textId="77777777" w:rsidR="00CD58C4" w:rsidRDefault="0036173A" w:rsidP="00017650">
      <w:pPr>
        <w:pStyle w:val="Odstavecseseznamem"/>
        <w:numPr>
          <w:ilvl w:val="0"/>
          <w:numId w:val="15"/>
        </w:numPr>
      </w:pPr>
      <w:r>
        <w:t>ukončení doporučí v průběhu školního roku lékař nebo školská poradenská zařízení</w:t>
      </w:r>
    </w:p>
    <w:p w14:paraId="1F5CF054" w14:textId="77777777" w:rsidR="0036173A" w:rsidRDefault="0036173A" w:rsidP="00017650">
      <w:pPr>
        <w:pStyle w:val="Odstavecseseznamem"/>
        <w:numPr>
          <w:ilvl w:val="0"/>
          <w:numId w:val="15"/>
        </w:numPr>
      </w:pPr>
      <w:r>
        <w:t>zákonný zástupce opakovaně neuhradí úplatu za školní stravování, úplatu za školní vzdělávání ve stanoveném termínu a nedohodne s ředitelkou neb vedoucí školního stravování jiný termín úplaty</w:t>
      </w:r>
      <w:r w:rsidR="00CD58C4">
        <w:t xml:space="preserve"> </w:t>
      </w:r>
      <w:r>
        <w:t xml:space="preserve">(Zákon č. 561 / 200č, § 35, odst. 1) </w:t>
      </w:r>
    </w:p>
    <w:p w14:paraId="4B7C8F45" w14:textId="77777777" w:rsidR="0036173A" w:rsidRDefault="0036173A" w:rsidP="0036173A">
      <w:r>
        <w:t xml:space="preserve"> V případě ukončení předškolního vzdělávání na žádost zákonných zástupců může být mezi zákonným zástupcem dítěte a ředitelkou školy uzavřena dohoda o ukončení předškolního vzdělávání dítěte podle občanského zákoníku</w:t>
      </w:r>
      <w:r w:rsidR="00CD58C4">
        <w:t>.</w:t>
      </w:r>
    </w:p>
    <w:p w14:paraId="04913238" w14:textId="77777777" w:rsidR="00CD58C4" w:rsidRDefault="00CD58C4" w:rsidP="0036173A"/>
    <w:p w14:paraId="51405440" w14:textId="77777777" w:rsidR="000F6BBA" w:rsidRDefault="000F6BBA" w:rsidP="000F6BBA">
      <w:pPr>
        <w:pStyle w:val="Nadpis2"/>
      </w:pPr>
      <w:bookmarkStart w:id="29" w:name="_Toc10229477"/>
      <w:r>
        <w:t>Počet dětí ve třídě</w:t>
      </w:r>
      <w:bookmarkEnd w:id="29"/>
      <w:r>
        <w:t xml:space="preserve"> </w:t>
      </w:r>
    </w:p>
    <w:p w14:paraId="2BED0726" w14:textId="77777777" w:rsidR="000F6BBA" w:rsidRDefault="000F6BBA" w:rsidP="000F6BBA">
      <w:r>
        <w:t xml:space="preserve"> </w:t>
      </w:r>
    </w:p>
    <w:p w14:paraId="3F3805DC" w14:textId="77777777" w:rsidR="000F6BBA" w:rsidRDefault="000F6BBA" w:rsidP="000F6BBA">
      <w:r w:rsidRPr="000F6BBA">
        <w:t xml:space="preserve">Mateřská škola má </w:t>
      </w:r>
      <w:r>
        <w:t xml:space="preserve">dvě </w:t>
      </w:r>
      <w:r w:rsidRPr="000F6BBA">
        <w:t>oddělení.</w:t>
      </w:r>
      <w:r>
        <w:t xml:space="preserve"> Třídy mateřské školy se naplňují do 25 dětí a v případě povolené výjimky, pokud se bude hlásit více dětí, až do kapacity MŠ, která je 50 dětí</w:t>
      </w:r>
      <w:r w:rsidR="001806F0">
        <w:t>.</w:t>
      </w:r>
    </w:p>
    <w:p w14:paraId="6345A695" w14:textId="77777777" w:rsidR="001806F0" w:rsidRDefault="001806F0" w:rsidP="000F6BBA">
      <w:r w:rsidRPr="001806F0">
        <w:t>Děti jsou rozděleny do tříd podle věku. Na tomto rozdělení je postaven celý program školy, zejména třídní vzdělávací programy. Vzdělávací nabídka tříd je přizpůsobena věku a možnostem dětí.</w:t>
      </w:r>
    </w:p>
    <w:p w14:paraId="02147DEC" w14:textId="77777777" w:rsidR="001806F0" w:rsidRDefault="001806F0" w:rsidP="000F6BBA">
      <w:r w:rsidRPr="001806F0">
        <w:t>Děti postupně procházejí</w:t>
      </w:r>
      <w:r>
        <w:t xml:space="preserve"> obě</w:t>
      </w:r>
      <w:r w:rsidRPr="001806F0">
        <w:t xml:space="preserve"> třídy a vystřídají se u všech učitelek školy. Mění se jim prostředí a zařízení tříd a zároveň se rozšiřuje vzdělávací obsah a nabídka. Ve </w:t>
      </w:r>
      <w:r>
        <w:t>druhé</w:t>
      </w:r>
      <w:r w:rsidRPr="001806F0">
        <w:t xml:space="preserve"> třídě jsou děti předškolní a s odkladem školní docházky. Zařazování do tříd je ovlivňováno věkovým složením dětí daného školního roku.</w:t>
      </w:r>
    </w:p>
    <w:p w14:paraId="672F6767" w14:textId="77777777" w:rsidR="008F57E6" w:rsidRDefault="008F57E6">
      <w:pPr>
        <w:suppressAutoHyphens w:val="0"/>
        <w:spacing w:after="160" w:line="259" w:lineRule="auto"/>
        <w:jc w:val="left"/>
      </w:pPr>
      <w:r>
        <w:br w:type="page"/>
      </w:r>
    </w:p>
    <w:p w14:paraId="209EBBC1" w14:textId="77777777" w:rsidR="001806F0" w:rsidRDefault="001806F0" w:rsidP="000F6BBA">
      <w:pPr>
        <w:rPr>
          <w:b/>
        </w:rPr>
      </w:pPr>
      <w:r w:rsidRPr="001806F0">
        <w:rPr>
          <w:b/>
        </w:rPr>
        <w:t xml:space="preserve">Jednotlivé třídy mají tyto názvy a charakteristiku:  </w:t>
      </w:r>
    </w:p>
    <w:p w14:paraId="0495A3B9" w14:textId="77777777" w:rsidR="00C124B5" w:rsidRDefault="00E00E58" w:rsidP="000F6BBA">
      <w:r>
        <w:t>„</w:t>
      </w:r>
      <w:r w:rsidR="001806F0" w:rsidRPr="00AA0F95">
        <w:t xml:space="preserve">KRTEČCI“ – I. </w:t>
      </w:r>
      <w:r w:rsidR="00AA0F95" w:rsidRPr="00AA0F95">
        <w:t>oddělení</w:t>
      </w:r>
      <w:r w:rsidR="001806F0" w:rsidRPr="00AA0F95">
        <w:t xml:space="preserve"> pro děti ve věku od </w:t>
      </w:r>
      <w:r w:rsidR="00AA0F95" w:rsidRPr="00AA0F95">
        <w:t>3-4 let</w:t>
      </w:r>
      <w:r w:rsidR="00C124B5">
        <w:t>,</w:t>
      </w:r>
    </w:p>
    <w:p w14:paraId="7BB6A40E" w14:textId="77777777" w:rsidR="001806F0" w:rsidRDefault="00C124B5" w:rsidP="00017650">
      <w:pPr>
        <w:pStyle w:val="Odstavecseseznamem"/>
        <w:numPr>
          <w:ilvl w:val="0"/>
          <w:numId w:val="16"/>
        </w:numPr>
      </w:pPr>
      <w:r w:rsidRPr="00C124B5">
        <w:t xml:space="preserve">hlavní zaměření v této třídě je na integraci dítěte do MŠ, rozvoj pohybových </w:t>
      </w:r>
      <w:r>
        <w:t xml:space="preserve">a rozumových </w:t>
      </w:r>
      <w:r w:rsidRPr="00C124B5">
        <w:t>dovedností</w:t>
      </w:r>
    </w:p>
    <w:p w14:paraId="28C0A19A" w14:textId="77777777" w:rsidR="00AA0F95" w:rsidRDefault="00E00E58" w:rsidP="000F6BBA">
      <w:r>
        <w:t>„</w:t>
      </w:r>
      <w:r w:rsidR="00AA0F95">
        <w:t>SOVIČKY“ – II. Oddělení pro děti od 5-6 let + děti s odloženou školní docházkou</w:t>
      </w:r>
    </w:p>
    <w:p w14:paraId="010455CF" w14:textId="77777777" w:rsidR="00C124B5" w:rsidRDefault="00C124B5" w:rsidP="00017650">
      <w:pPr>
        <w:pStyle w:val="Odstavecseseznamem"/>
        <w:numPr>
          <w:ilvl w:val="0"/>
          <w:numId w:val="16"/>
        </w:numPr>
      </w:pPr>
      <w:r w:rsidRPr="00C124B5">
        <w:t>hlavní zaměření této třídy je na rozvoj rozumových dovedností a pracovních činností</w:t>
      </w:r>
    </w:p>
    <w:p w14:paraId="1E5C96E8" w14:textId="77777777" w:rsidR="00C124B5" w:rsidRDefault="00C124B5" w:rsidP="00017650">
      <w:pPr>
        <w:pStyle w:val="Odstavecseseznamem"/>
        <w:numPr>
          <w:ilvl w:val="0"/>
          <w:numId w:val="16"/>
        </w:numPr>
      </w:pPr>
      <w:r w:rsidRPr="00C124B5">
        <w:t>přípravu dětí do 1. třídy, rozvoj estetických činnosti</w:t>
      </w:r>
    </w:p>
    <w:p w14:paraId="6115F84E" w14:textId="77777777" w:rsidR="00AA0F95" w:rsidRDefault="00AA0F95" w:rsidP="000F6BBA"/>
    <w:p w14:paraId="22E3AC41" w14:textId="77777777" w:rsidR="00AA0F95" w:rsidRDefault="00AA0F95" w:rsidP="00AA0F95">
      <w:pPr>
        <w:pStyle w:val="Nadpis2"/>
      </w:pPr>
      <w:bookmarkStart w:id="30" w:name="_Toc10229478"/>
      <w:r>
        <w:t>Souběžné působení dvou učitelů</w:t>
      </w:r>
      <w:bookmarkEnd w:id="30"/>
    </w:p>
    <w:p w14:paraId="13540897" w14:textId="77777777" w:rsidR="00AA0F95" w:rsidRDefault="00AA0F95" w:rsidP="00AA0F95"/>
    <w:p w14:paraId="19DA4D91" w14:textId="77777777" w:rsidR="00AA0F95" w:rsidRDefault="00AA0F95" w:rsidP="00AA0F95">
      <w:r w:rsidRPr="00AA0F95">
        <w:t>Souběžné působení dvou učitelek je zajištěno denně v rozsahu dvou a půl hodin, a to zpravidla od 9 hod. do 11:30 hod., což je v době, kdy jsou zařazovány částečně řízené a řízené činnosti a při pobytu venku.</w:t>
      </w:r>
      <w:r w:rsidR="00C124B5">
        <w:t xml:space="preserve"> </w:t>
      </w:r>
    </w:p>
    <w:p w14:paraId="66DE7CCE" w14:textId="77777777" w:rsidR="00C124B5" w:rsidRDefault="00C124B5" w:rsidP="00AA0F95"/>
    <w:p w14:paraId="0066CF78" w14:textId="77777777" w:rsidR="00196E69" w:rsidRDefault="00196E69" w:rsidP="00196E69">
      <w:pPr>
        <w:pStyle w:val="Nadpis2"/>
      </w:pPr>
      <w:bookmarkStart w:id="31" w:name="_Toc10229479"/>
      <w:r>
        <w:t>Přerušení provozu</w:t>
      </w:r>
      <w:bookmarkEnd w:id="31"/>
      <w:r>
        <w:t xml:space="preserve"> </w:t>
      </w:r>
    </w:p>
    <w:p w14:paraId="0331DFE7" w14:textId="77777777" w:rsidR="00196E69" w:rsidRDefault="00196E69" w:rsidP="00196E69">
      <w:pPr>
        <w:suppressAutoHyphens w:val="0"/>
        <w:spacing w:after="160" w:line="259" w:lineRule="auto"/>
        <w:jc w:val="left"/>
      </w:pPr>
      <w:r>
        <w:t xml:space="preserve"> </w:t>
      </w:r>
    </w:p>
    <w:p w14:paraId="2B6741F7" w14:textId="77777777" w:rsidR="00196E69" w:rsidRDefault="00196E69" w:rsidP="00196E69">
      <w:pPr>
        <w:suppressAutoHyphens w:val="0"/>
        <w:spacing w:after="160" w:line="259" w:lineRule="auto"/>
      </w:pPr>
      <w:r>
        <w:t xml:space="preserve">Provoz mateřské školy se přerušuje v měsíci červenci a v srpnu na základě dohody se zákonnými zástupci dětí a schválením zřizovatele školy ředitelkou školy. </w:t>
      </w:r>
    </w:p>
    <w:p w14:paraId="335A668E" w14:textId="77777777" w:rsidR="00196E69" w:rsidRDefault="00196E69" w:rsidP="00196E69">
      <w:pPr>
        <w:suppressAutoHyphens w:val="0"/>
        <w:spacing w:after="160" w:line="259" w:lineRule="auto"/>
      </w:pPr>
      <w:r>
        <w:t>Rodiče jsou na začátku školního roku seznámeni s Organizačním opatřením pro nastávající školní rok a upozorněni 2 měsíce předem před uzavřením mateřské školy. (vyhl. č.43/2006 Sb., kterou se mění vyhláška č. 14/2005 Sb</w:t>
      </w:r>
      <w:r w:rsidR="005F2809">
        <w:t>.</w:t>
      </w:r>
      <w:r>
        <w:t>,§ 3, odst. 1, 2)</w:t>
      </w:r>
    </w:p>
    <w:p w14:paraId="2E1D1444" w14:textId="77777777" w:rsidR="00196E69" w:rsidRDefault="00196E69" w:rsidP="00196E69">
      <w:pPr>
        <w:suppressAutoHyphens w:val="0"/>
        <w:spacing w:after="160" w:line="259" w:lineRule="auto"/>
        <w:jc w:val="left"/>
      </w:pPr>
      <w:r>
        <w:br w:type="page"/>
      </w:r>
    </w:p>
    <w:p w14:paraId="2C9F3927" w14:textId="77777777" w:rsidR="00C124B5" w:rsidRDefault="00196E69" w:rsidP="00196E69">
      <w:pPr>
        <w:pStyle w:val="Nadpis1"/>
      </w:pPr>
      <w:bookmarkStart w:id="32" w:name="_Toc10229480"/>
      <w:r>
        <w:t>Charakteristika vzdělávacího programu</w:t>
      </w:r>
      <w:bookmarkEnd w:id="32"/>
    </w:p>
    <w:p w14:paraId="73605116" w14:textId="77777777" w:rsidR="00196E69" w:rsidRPr="00196E69" w:rsidRDefault="00196E69" w:rsidP="00196E69"/>
    <w:p w14:paraId="5113BF3A" w14:textId="77777777" w:rsidR="0095501D" w:rsidRDefault="0095501D" w:rsidP="0095501D">
      <w:r w:rsidRPr="0095501D">
        <w:t xml:space="preserve">Název školního vzdělávacího programu „Objevujeme svět pro život“ v sobě skrývá přirozenou dětskou touhu po poznávání, experimentování a objevování. </w:t>
      </w:r>
    </w:p>
    <w:p w14:paraId="7D9BEA76" w14:textId="77777777" w:rsidR="003E1787" w:rsidRDefault="0095501D" w:rsidP="0095501D">
      <w:r w:rsidRPr="0095501D">
        <w:t xml:space="preserve">To se odráží i v logu </w:t>
      </w:r>
      <w:r>
        <w:t xml:space="preserve">Mateřské </w:t>
      </w:r>
      <w:r w:rsidRPr="0095501D">
        <w:t xml:space="preserve">školy, tj. </w:t>
      </w:r>
      <w:r>
        <w:t>děti</w:t>
      </w:r>
      <w:r w:rsidR="00B038C0">
        <w:t xml:space="preserve"> drž</w:t>
      </w:r>
      <w:r>
        <w:t>ící zeměkouli</w:t>
      </w:r>
      <w:r w:rsidRPr="0095501D">
        <w:t xml:space="preserve">, </w:t>
      </w:r>
      <w:r w:rsidR="00B038C0">
        <w:t>děti</w:t>
      </w:r>
      <w:r w:rsidRPr="0095501D">
        <w:t xml:space="preserve"> během svého vývoje postupně </w:t>
      </w:r>
      <w:r w:rsidR="00B038C0">
        <w:t>poznávají sami sebe, své okolí a objevují svět kolem nás.</w:t>
      </w:r>
    </w:p>
    <w:p w14:paraId="617E9B43" w14:textId="77777777" w:rsidR="0095501D" w:rsidRDefault="003E1787" w:rsidP="0095501D">
      <w:r>
        <w:t xml:space="preserve">Při vzdělávání je chceme postupně připravit na </w:t>
      </w:r>
      <w:r w:rsidR="00C65FB6">
        <w:t>„</w:t>
      </w:r>
      <w:r>
        <w:t xml:space="preserve">rozlétnutí </w:t>
      </w:r>
      <w:r w:rsidR="00C65FB6">
        <w:t xml:space="preserve">se </w:t>
      </w:r>
      <w:r>
        <w:t>do světa.“</w:t>
      </w:r>
      <w:r w:rsidR="0095501D" w:rsidRPr="0095501D">
        <w:t xml:space="preserve"> Postupujeme od věcí dítěti důvěrně známých k poznávání nových, od jednoduchých úkolů po složitější, až se nakonec může „rozletět“ do školního světa.</w:t>
      </w:r>
    </w:p>
    <w:p w14:paraId="511756D8" w14:textId="77777777" w:rsidR="003E1787" w:rsidRDefault="003E1787" w:rsidP="0095501D"/>
    <w:p w14:paraId="076B7FD4" w14:textId="77777777" w:rsidR="003E1787" w:rsidRDefault="003E1787" w:rsidP="003E1787">
      <w:pPr>
        <w:pStyle w:val="Nadpis2"/>
      </w:pPr>
      <w:bookmarkStart w:id="33" w:name="_Toc10229481"/>
      <w:r w:rsidRPr="003E1787">
        <w:t>Dlouhodobé cíle vzdělávacího programu</w:t>
      </w:r>
      <w:bookmarkEnd w:id="33"/>
    </w:p>
    <w:p w14:paraId="421395F2" w14:textId="77777777" w:rsidR="003E1787" w:rsidRDefault="003E1787" w:rsidP="003E1787"/>
    <w:p w14:paraId="046C4C05" w14:textId="77777777" w:rsidR="00405350" w:rsidRDefault="0090658A" w:rsidP="00017650">
      <w:pPr>
        <w:pStyle w:val="Odstavecseseznamem"/>
        <w:numPr>
          <w:ilvl w:val="0"/>
          <w:numId w:val="17"/>
        </w:numPr>
      </w:pPr>
      <w:r>
        <w:t>R</w:t>
      </w:r>
      <w:r w:rsidR="003E1787">
        <w:t>ozvíjení dítěte a jeho schopnosti učení a poznávání</w:t>
      </w:r>
      <w:r>
        <w:t>.</w:t>
      </w:r>
      <w:r w:rsidR="003E1787">
        <w:t xml:space="preserve"> (rozvíjet děti tak, aby chtěly samy poznávat)</w:t>
      </w:r>
    </w:p>
    <w:p w14:paraId="49AD0CE5" w14:textId="77777777" w:rsidR="00405350" w:rsidRDefault="00405350" w:rsidP="00405350">
      <w:pPr>
        <w:pStyle w:val="Odstavecseseznamem"/>
      </w:pPr>
    </w:p>
    <w:p w14:paraId="0ED4860F" w14:textId="77777777" w:rsidR="00405350" w:rsidRDefault="00405350" w:rsidP="00017650">
      <w:pPr>
        <w:pStyle w:val="Odstavecseseznamem"/>
        <w:numPr>
          <w:ilvl w:val="0"/>
          <w:numId w:val="17"/>
        </w:numPr>
      </w:pPr>
      <w:r w:rsidRPr="00405350">
        <w:t>Vytvářet klidné, bezpečné a inspirující prostředí, ve kterém se děti cítí jistě a spokojeně a které podporuje touhu objevovat nové poznatky.</w:t>
      </w:r>
    </w:p>
    <w:p w14:paraId="0A27B143" w14:textId="77777777" w:rsidR="00405350" w:rsidRDefault="00405350" w:rsidP="00405350">
      <w:pPr>
        <w:pStyle w:val="Odstavecseseznamem"/>
      </w:pPr>
    </w:p>
    <w:p w14:paraId="2FC81994" w14:textId="77777777" w:rsidR="00405350" w:rsidRDefault="0090658A" w:rsidP="00017650">
      <w:pPr>
        <w:pStyle w:val="Odstavecseseznamem"/>
        <w:numPr>
          <w:ilvl w:val="0"/>
          <w:numId w:val="17"/>
        </w:numPr>
      </w:pPr>
      <w:r>
        <w:t>O</w:t>
      </w:r>
      <w:r w:rsidR="003E1787">
        <w:t>svojení si základů hodnot, na nichž je založena naše společnost</w:t>
      </w:r>
      <w:r w:rsidR="00405350">
        <w:t xml:space="preserve">. </w:t>
      </w:r>
      <w:r w:rsidR="003E1787">
        <w:t xml:space="preserve">(respektujeme              individualitu dítěte) </w:t>
      </w:r>
    </w:p>
    <w:p w14:paraId="2A8A0C1F" w14:textId="77777777" w:rsidR="00405350" w:rsidRDefault="00405350" w:rsidP="00405350">
      <w:pPr>
        <w:pStyle w:val="Odstavecseseznamem"/>
      </w:pPr>
    </w:p>
    <w:p w14:paraId="0CFFD470" w14:textId="77777777" w:rsidR="00405350" w:rsidRDefault="00405350" w:rsidP="00017650">
      <w:pPr>
        <w:pStyle w:val="Odstavecseseznamem"/>
        <w:numPr>
          <w:ilvl w:val="0"/>
          <w:numId w:val="17"/>
        </w:numPr>
      </w:pPr>
      <w:r w:rsidRPr="00405350">
        <w:t>Rozvíjet sociálně-emoční dovednosti, především trpělivost, zodpovědnost, vnitřní motivaci a kreativitu. Vést děti ke vzájemné úctě, respektu a dodržování společně dohodnutých pravidel.</w:t>
      </w:r>
    </w:p>
    <w:p w14:paraId="4D8571A0" w14:textId="77777777" w:rsidR="00405350" w:rsidRDefault="00405350" w:rsidP="00405350">
      <w:pPr>
        <w:pStyle w:val="Odstavecseseznamem"/>
      </w:pPr>
    </w:p>
    <w:p w14:paraId="1364F606" w14:textId="77777777" w:rsidR="003E1787" w:rsidRDefault="007F357F" w:rsidP="00017650">
      <w:pPr>
        <w:pStyle w:val="Odstavecseseznamem"/>
        <w:numPr>
          <w:ilvl w:val="0"/>
          <w:numId w:val="17"/>
        </w:numPr>
      </w:pPr>
      <w:r>
        <w:t>Z</w:t>
      </w:r>
      <w:r w:rsidR="003E1787">
        <w:t>ískání osobní samostatnosti a schopnosti projevovat se jako samostatná osobnost        působící na své okolí</w:t>
      </w:r>
      <w:r>
        <w:t>.</w:t>
      </w:r>
      <w:r w:rsidR="003E1787">
        <w:t xml:space="preserve"> </w:t>
      </w:r>
      <w:r w:rsidR="0090658A">
        <w:t>(</w:t>
      </w:r>
      <w:r w:rsidR="003E1787">
        <w:t xml:space="preserve">rozvinout interakci mezi dospělým a dítětem) </w:t>
      </w:r>
    </w:p>
    <w:p w14:paraId="233EF110" w14:textId="77777777" w:rsidR="00405350" w:rsidRDefault="00405350" w:rsidP="00405350">
      <w:pPr>
        <w:pStyle w:val="Odstavecseseznamem"/>
      </w:pPr>
    </w:p>
    <w:p w14:paraId="40B2C516" w14:textId="77777777" w:rsidR="00405350" w:rsidRDefault="00405350" w:rsidP="00017650">
      <w:pPr>
        <w:pStyle w:val="Odstavecseseznamem"/>
        <w:numPr>
          <w:ilvl w:val="0"/>
          <w:numId w:val="17"/>
        </w:numPr>
      </w:pPr>
      <w:r w:rsidRPr="00405350">
        <w:t>Podporovat vzájemnou spolupráci a pomoc.</w:t>
      </w:r>
    </w:p>
    <w:p w14:paraId="253FA167" w14:textId="77777777" w:rsidR="003E1787" w:rsidRPr="003E1787" w:rsidRDefault="003E1787" w:rsidP="003E1787"/>
    <w:p w14:paraId="151FC00A" w14:textId="77777777" w:rsidR="00CD58C4" w:rsidRDefault="00A250D7" w:rsidP="004D4CD8">
      <w:pPr>
        <w:pStyle w:val="Nadpis2"/>
      </w:pPr>
      <w:bookmarkStart w:id="34" w:name="_Toc10229482"/>
      <w:r>
        <w:t>Metody a formy vzdělávání, které jsou v</w:t>
      </w:r>
      <w:r w:rsidR="007F357F">
        <w:t xml:space="preserve"> mateřské</w:t>
      </w:r>
      <w:r>
        <w:t xml:space="preserve"> škole uplatňovány</w:t>
      </w:r>
      <w:bookmarkEnd w:id="34"/>
    </w:p>
    <w:p w14:paraId="7E170E61" w14:textId="77777777" w:rsidR="00A250D7" w:rsidRDefault="00A250D7" w:rsidP="00A250D7"/>
    <w:p w14:paraId="558F9BC5" w14:textId="77777777" w:rsidR="00F87E9F" w:rsidRDefault="00F87E9F" w:rsidP="00A250D7">
      <w:r w:rsidRPr="00F87E9F">
        <w:t>Vzdělávací obsah je zpracován do integrovaných bloků, které jsou rámcové, nastiňují cíle a</w:t>
      </w:r>
      <w:r w:rsidR="007F357F">
        <w:t> </w:t>
      </w:r>
      <w:r w:rsidRPr="00F87E9F">
        <w:t>záměry pro celý školní rok – pro celé vzdělávací období dítěte v mateřské škole.</w:t>
      </w:r>
    </w:p>
    <w:p w14:paraId="0157AA37" w14:textId="77777777" w:rsidR="00A250D7" w:rsidRDefault="00F87E9F" w:rsidP="00A250D7">
      <w:r w:rsidRPr="00F87E9F">
        <w:t>Bloky jsou zpracovány společně pro všechny věkové kategorie</w:t>
      </w:r>
      <w:r w:rsidR="006209D7">
        <w:t>.</w:t>
      </w:r>
    </w:p>
    <w:p w14:paraId="1B29A4B3" w14:textId="77777777" w:rsidR="006209D7" w:rsidRDefault="006209D7" w:rsidP="00A250D7">
      <w:pPr>
        <w:rPr>
          <w:b/>
        </w:rPr>
      </w:pPr>
      <w:r w:rsidRPr="006209D7">
        <w:t>Výchovně vzdělávací práce je rozložena do integrovaných t</w:t>
      </w:r>
      <w:r>
        <w:t>e</w:t>
      </w:r>
      <w:r w:rsidRPr="006209D7">
        <w:t xml:space="preserve">matických bloků a probíhá na základě </w:t>
      </w:r>
      <w:r w:rsidRPr="006209D7">
        <w:rPr>
          <w:b/>
        </w:rPr>
        <w:t>prožitkového učení dětí</w:t>
      </w:r>
      <w:r>
        <w:rPr>
          <w:b/>
        </w:rPr>
        <w:t>.</w:t>
      </w:r>
    </w:p>
    <w:p w14:paraId="27A01AA8" w14:textId="77777777" w:rsidR="006209D7" w:rsidRDefault="006209D7" w:rsidP="00A250D7">
      <w:r w:rsidRPr="006209D7">
        <w:rPr>
          <w:b/>
        </w:rPr>
        <w:t>Metoda prožitkového učení</w:t>
      </w:r>
      <w:r>
        <w:t xml:space="preserve"> </w:t>
      </w:r>
      <w:r w:rsidRPr="006209D7">
        <w:t>nese tyto znaky</w:t>
      </w:r>
      <w:r>
        <w:t>:</w:t>
      </w:r>
    </w:p>
    <w:p w14:paraId="442B63C7" w14:textId="77777777" w:rsidR="006209D7" w:rsidRDefault="006209D7" w:rsidP="00017650">
      <w:pPr>
        <w:pStyle w:val="Odstavecseseznamem"/>
        <w:numPr>
          <w:ilvl w:val="0"/>
          <w:numId w:val="18"/>
        </w:numPr>
      </w:pPr>
      <w:r w:rsidRPr="006209D7">
        <w:t>Komunikativnost</w:t>
      </w:r>
      <w:r w:rsidR="007F357F">
        <w:t>.</w:t>
      </w:r>
    </w:p>
    <w:p w14:paraId="4F9FA917" w14:textId="77777777" w:rsidR="006209D7" w:rsidRDefault="006209D7" w:rsidP="00017650">
      <w:pPr>
        <w:pStyle w:val="Odstavecseseznamem"/>
        <w:numPr>
          <w:ilvl w:val="0"/>
          <w:numId w:val="18"/>
        </w:numPr>
      </w:pPr>
      <w:r w:rsidRPr="006209D7">
        <w:t>Spontaneita</w:t>
      </w:r>
      <w:r w:rsidR="007F357F">
        <w:t>.</w:t>
      </w:r>
    </w:p>
    <w:p w14:paraId="3B26A6C8" w14:textId="77777777" w:rsidR="006209D7" w:rsidRDefault="006209D7" w:rsidP="00017650">
      <w:pPr>
        <w:pStyle w:val="Odstavecseseznamem"/>
        <w:numPr>
          <w:ilvl w:val="0"/>
          <w:numId w:val="18"/>
        </w:numPr>
      </w:pPr>
      <w:r w:rsidRPr="006209D7">
        <w:t>Objevnost</w:t>
      </w:r>
      <w:r w:rsidR="007F357F">
        <w:t>.</w:t>
      </w:r>
    </w:p>
    <w:p w14:paraId="54D90ED0" w14:textId="77777777" w:rsidR="006209D7" w:rsidRDefault="007F357F" w:rsidP="00017650">
      <w:pPr>
        <w:pStyle w:val="Odstavecseseznamem"/>
        <w:numPr>
          <w:ilvl w:val="0"/>
          <w:numId w:val="18"/>
        </w:numPr>
      </w:pPr>
      <w:r>
        <w:t>P</w:t>
      </w:r>
      <w:r w:rsidR="006209D7" w:rsidRPr="006209D7">
        <w:t>rostor pro aktivitu a tvořivost</w:t>
      </w:r>
      <w:r>
        <w:t>.</w:t>
      </w:r>
    </w:p>
    <w:p w14:paraId="261A1855" w14:textId="77777777" w:rsidR="006209D7" w:rsidRDefault="007F357F" w:rsidP="00017650">
      <w:pPr>
        <w:pStyle w:val="Odstavecseseznamem"/>
        <w:numPr>
          <w:ilvl w:val="0"/>
          <w:numId w:val="18"/>
        </w:numPr>
      </w:pPr>
      <w:r>
        <w:t>K</w:t>
      </w:r>
      <w:r w:rsidR="006209D7" w:rsidRPr="006209D7">
        <w:t>onkrétní činnosti</w:t>
      </w:r>
      <w:r>
        <w:t>.</w:t>
      </w:r>
    </w:p>
    <w:p w14:paraId="52243564" w14:textId="77777777" w:rsidR="006209D7" w:rsidRDefault="007F357F" w:rsidP="00017650">
      <w:pPr>
        <w:pStyle w:val="Odstavecseseznamem"/>
        <w:numPr>
          <w:ilvl w:val="0"/>
          <w:numId w:val="18"/>
        </w:numPr>
      </w:pPr>
      <w:r>
        <w:t>M</w:t>
      </w:r>
      <w:r w:rsidR="006209D7" w:rsidRPr="006209D7">
        <w:t>anipulace</w:t>
      </w:r>
      <w:r>
        <w:t>.</w:t>
      </w:r>
    </w:p>
    <w:p w14:paraId="5221263A" w14:textId="77777777" w:rsidR="006209D7" w:rsidRDefault="007F357F" w:rsidP="00017650">
      <w:pPr>
        <w:pStyle w:val="Odstavecseseznamem"/>
        <w:numPr>
          <w:ilvl w:val="0"/>
          <w:numId w:val="18"/>
        </w:numPr>
      </w:pPr>
      <w:r>
        <w:t>E</w:t>
      </w:r>
      <w:r w:rsidR="006209D7" w:rsidRPr="006209D7">
        <w:t>xperimentování</w:t>
      </w:r>
      <w:r>
        <w:t>.</w:t>
      </w:r>
    </w:p>
    <w:p w14:paraId="5CC4644C" w14:textId="77777777" w:rsidR="006209D7" w:rsidRDefault="007F357F" w:rsidP="00017650">
      <w:pPr>
        <w:pStyle w:val="Odstavecseseznamem"/>
        <w:numPr>
          <w:ilvl w:val="0"/>
          <w:numId w:val="18"/>
        </w:numPr>
      </w:pPr>
      <w:r>
        <w:t>H</w:t>
      </w:r>
      <w:r w:rsidR="006209D7" w:rsidRPr="006209D7">
        <w:t>ra</w:t>
      </w:r>
      <w:r>
        <w:t>.</w:t>
      </w:r>
    </w:p>
    <w:p w14:paraId="7548A0A8" w14:textId="77777777" w:rsidR="006209D7" w:rsidRDefault="006209D7" w:rsidP="006209D7">
      <w:r w:rsidRPr="006209D7">
        <w:t xml:space="preserve">Díky různému věku dětí ve třídě je také časté </w:t>
      </w:r>
      <w:r w:rsidRPr="000D367A">
        <w:rPr>
          <w:b/>
        </w:rPr>
        <w:t>spontánní sociální učení</w:t>
      </w:r>
      <w:r w:rsidRPr="006209D7">
        <w:t xml:space="preserve"> založené na principu </w:t>
      </w:r>
      <w:r w:rsidRPr="000D367A">
        <w:rPr>
          <w:b/>
        </w:rPr>
        <w:t>přirozené nápodoby</w:t>
      </w:r>
      <w:r w:rsidRPr="006209D7">
        <w:t>.</w:t>
      </w:r>
    </w:p>
    <w:p w14:paraId="7E484031" w14:textId="77777777" w:rsidR="000D367A" w:rsidRDefault="000D367A" w:rsidP="006209D7">
      <w:r w:rsidRPr="000D367A">
        <w:t xml:space="preserve">Při </w:t>
      </w:r>
      <w:r w:rsidRPr="000D367A">
        <w:rPr>
          <w:b/>
        </w:rPr>
        <w:t>kooperativním učení</w:t>
      </w:r>
      <w:r w:rsidRPr="000D367A">
        <w:t xml:space="preserve"> se děti učí vzájemné spolupráci, ohleduplnosti a přirozené komunikaci. </w:t>
      </w:r>
    </w:p>
    <w:p w14:paraId="34D39F0C" w14:textId="77777777" w:rsidR="000D367A" w:rsidRDefault="000D367A" w:rsidP="006209D7">
      <w:r w:rsidRPr="000D367A">
        <w:t>Pro rozvoj logického myšlení klademe otevřené otázky, dáváme prostor pro experimentování a různá řešení, předkládáme úkoly s otevřenými konci.</w:t>
      </w:r>
    </w:p>
    <w:p w14:paraId="358963F4" w14:textId="77777777" w:rsidR="000D367A" w:rsidRDefault="000D367A" w:rsidP="006209D7">
      <w:r w:rsidRPr="000D367A">
        <w:t>Podporujeme samostatnost dětí při řešení úkolů, hře i sebeobsluze a využíváme aktuálních situací pro učení dětí.</w:t>
      </w:r>
    </w:p>
    <w:p w14:paraId="72CC6440" w14:textId="77777777" w:rsidR="000D367A" w:rsidRDefault="000D367A" w:rsidP="006209D7">
      <w:r w:rsidRPr="000D367A">
        <w:t xml:space="preserve">Dětem ponecháváme prostor pro jejich </w:t>
      </w:r>
      <w:r w:rsidRPr="000D367A">
        <w:rPr>
          <w:b/>
        </w:rPr>
        <w:t>spontánní činnosti</w:t>
      </w:r>
      <w:r w:rsidRPr="000D367A">
        <w:t xml:space="preserve">, pro </w:t>
      </w:r>
      <w:r w:rsidRPr="00B355F1">
        <w:rPr>
          <w:b/>
        </w:rPr>
        <w:t>didakticky zaměřené aktivity</w:t>
      </w:r>
      <w:r w:rsidRPr="000D367A">
        <w:t xml:space="preserve"> děti přímo či nepřímo motivujeme. </w:t>
      </w:r>
    </w:p>
    <w:p w14:paraId="262ED893" w14:textId="77777777" w:rsidR="000D367A" w:rsidRDefault="000D367A" w:rsidP="006209D7">
      <w:r w:rsidRPr="000D367A">
        <w:t xml:space="preserve">Při </w:t>
      </w:r>
      <w:r w:rsidRPr="000D367A">
        <w:rPr>
          <w:b/>
        </w:rPr>
        <w:t>částečně řízených činnostech</w:t>
      </w:r>
      <w:r w:rsidRPr="000D367A">
        <w:t xml:space="preserve"> si děti rozvíjejí také kooperativní dovednosti. Reagujeme na potřeby dětí a nabízíme i individuální činnosti.</w:t>
      </w:r>
    </w:p>
    <w:p w14:paraId="6E37337A" w14:textId="77777777" w:rsidR="000D367A" w:rsidRDefault="000D367A" w:rsidP="006209D7">
      <w:r w:rsidRPr="000D367A">
        <w:rPr>
          <w:b/>
        </w:rPr>
        <w:t>Frontální činnosti</w:t>
      </w:r>
      <w:r w:rsidRPr="000D367A">
        <w:t xml:space="preserve"> volíme v nezbytných případech.</w:t>
      </w:r>
    </w:p>
    <w:p w14:paraId="56BEB260" w14:textId="77777777" w:rsidR="000D367A" w:rsidRDefault="000D367A" w:rsidP="000D367A">
      <w:r w:rsidRPr="00B355F1">
        <w:rPr>
          <w:b/>
        </w:rPr>
        <w:t>Spontánní a řízené činnosti</w:t>
      </w:r>
      <w:r>
        <w:t xml:space="preserve"> musí být </w:t>
      </w:r>
      <w:r w:rsidRPr="00B355F1">
        <w:rPr>
          <w:b/>
        </w:rPr>
        <w:t>vyvážené</w:t>
      </w:r>
      <w:r>
        <w:t>, v poměru, který odpovídá potřebám a</w:t>
      </w:r>
      <w:r w:rsidR="00BE54D7">
        <w:t> </w:t>
      </w:r>
      <w:r>
        <w:t xml:space="preserve">možnostem dětí. </w:t>
      </w:r>
    </w:p>
    <w:p w14:paraId="6CCDEBCF" w14:textId="77777777" w:rsidR="000D367A" w:rsidRDefault="00B355F1" w:rsidP="000D367A">
      <w:r>
        <w:t xml:space="preserve">Do každodenního programu zařazujeme </w:t>
      </w:r>
      <w:r w:rsidRPr="00B355F1">
        <w:rPr>
          <w:b/>
        </w:rPr>
        <w:t>č</w:t>
      </w:r>
      <w:r w:rsidR="000D367A" w:rsidRPr="00B355F1">
        <w:rPr>
          <w:b/>
        </w:rPr>
        <w:t>innosti relaxační a odpočinkové</w:t>
      </w:r>
      <w:r w:rsidR="000D367A">
        <w:t xml:space="preserve"> (např. motivovaná cvičení, odpočinek na lůžku s využíváním relaxační</w:t>
      </w:r>
      <w:r>
        <w:t xml:space="preserve"> </w:t>
      </w:r>
      <w:r w:rsidR="000D367A">
        <w:t>hudby)</w:t>
      </w:r>
    </w:p>
    <w:p w14:paraId="32DC435C" w14:textId="77777777" w:rsidR="00847020" w:rsidRDefault="00847020" w:rsidP="00847020">
      <w:r>
        <w:t xml:space="preserve">Vzdělávání je vždy vázáno jednak k obecným potřebám daných věkem, jednak k individuálním potřebám a možnostem jednotlivých dětí. Uskutečňuje se ve všech činnostech a situacích, které se v průběhu dne v MŠ vyskytnou. </w:t>
      </w:r>
    </w:p>
    <w:p w14:paraId="4710EE46" w14:textId="77777777" w:rsidR="00847020" w:rsidRDefault="00847020" w:rsidP="00847020"/>
    <w:p w14:paraId="6F91C2B4" w14:textId="77777777" w:rsidR="00847020" w:rsidRPr="00847020" w:rsidRDefault="00847020" w:rsidP="00847020">
      <w:r w:rsidRPr="00847020">
        <w:t>Podrobnější charakteristika vzdělávací nabídky a její rozpracování bude předmětem třídních vzdělávacích programů (TVP). Současně s tím budou vstupovat do TVP dílčí projekty ŠVP a</w:t>
      </w:r>
      <w:r w:rsidR="00BE54D7">
        <w:t> </w:t>
      </w:r>
      <w:r w:rsidRPr="00847020">
        <w:t>doplňkové programy. V TVP budou bloky rozpracovány podle věkové skupiny dětí.</w:t>
      </w:r>
    </w:p>
    <w:p w14:paraId="45E753F9" w14:textId="77777777" w:rsidR="00847020" w:rsidRDefault="00847020" w:rsidP="00847020"/>
    <w:p w14:paraId="568D568A" w14:textId="77777777" w:rsidR="00037881" w:rsidRDefault="00037881" w:rsidP="00037881">
      <w:pPr>
        <w:pStyle w:val="Nadpis3"/>
      </w:pPr>
      <w:bookmarkStart w:id="35" w:name="_Toc10229483"/>
      <w:r>
        <w:t>Formy a metody práce</w:t>
      </w:r>
      <w:bookmarkEnd w:id="35"/>
      <w:r>
        <w:t xml:space="preserve"> </w:t>
      </w:r>
    </w:p>
    <w:p w14:paraId="073DD93B" w14:textId="77777777" w:rsidR="00037881" w:rsidRDefault="00037881" w:rsidP="00037881"/>
    <w:p w14:paraId="6AC371E4" w14:textId="77777777" w:rsidR="00037881" w:rsidRDefault="00037881" w:rsidP="00037881">
      <w:r>
        <w:t xml:space="preserve">V naší MŠ se nejčastěji používají tyto </w:t>
      </w:r>
      <w:r w:rsidRPr="005224D5">
        <w:rPr>
          <w:b/>
        </w:rPr>
        <w:t>formy práce</w:t>
      </w:r>
      <w:r>
        <w:t>:</w:t>
      </w:r>
    </w:p>
    <w:p w14:paraId="66F52047" w14:textId="77777777" w:rsidR="00037881" w:rsidRDefault="00037881" w:rsidP="00017650">
      <w:pPr>
        <w:pStyle w:val="Odstavecseseznamem"/>
        <w:numPr>
          <w:ilvl w:val="0"/>
          <w:numId w:val="19"/>
        </w:numPr>
      </w:pPr>
      <w:r>
        <w:t xml:space="preserve">hra  </w:t>
      </w:r>
    </w:p>
    <w:p w14:paraId="64E42593" w14:textId="77777777" w:rsidR="00037881" w:rsidRDefault="00037881" w:rsidP="00017650">
      <w:pPr>
        <w:pStyle w:val="Odstavecseseznamem"/>
        <w:numPr>
          <w:ilvl w:val="0"/>
          <w:numId w:val="19"/>
        </w:numPr>
      </w:pPr>
      <w:r>
        <w:t xml:space="preserve">spontánní, řízené učení  </w:t>
      </w:r>
    </w:p>
    <w:p w14:paraId="1F8253D1" w14:textId="77777777" w:rsidR="00037881" w:rsidRDefault="00037881" w:rsidP="00017650">
      <w:pPr>
        <w:pStyle w:val="Odstavecseseznamem"/>
        <w:numPr>
          <w:ilvl w:val="0"/>
          <w:numId w:val="19"/>
        </w:numPr>
      </w:pPr>
      <w:r>
        <w:t xml:space="preserve">prožitkové učení  </w:t>
      </w:r>
    </w:p>
    <w:p w14:paraId="65D6437A" w14:textId="77777777" w:rsidR="00037881" w:rsidRDefault="00037881" w:rsidP="00017650">
      <w:pPr>
        <w:pStyle w:val="Odstavecseseznamem"/>
        <w:numPr>
          <w:ilvl w:val="0"/>
          <w:numId w:val="19"/>
        </w:numPr>
      </w:pPr>
      <w:r>
        <w:t>situační učení</w:t>
      </w:r>
    </w:p>
    <w:p w14:paraId="67E79541" w14:textId="77777777" w:rsidR="00037881" w:rsidRDefault="00037881" w:rsidP="00017650">
      <w:pPr>
        <w:pStyle w:val="Odstavecseseznamem"/>
        <w:numPr>
          <w:ilvl w:val="0"/>
          <w:numId w:val="19"/>
        </w:numPr>
      </w:pPr>
      <w:r w:rsidRPr="00037881">
        <w:t>individuální (osobnostní) – s 1 dítětem</w:t>
      </w:r>
    </w:p>
    <w:p w14:paraId="3A55DB12" w14:textId="77777777" w:rsidR="00037881" w:rsidRDefault="00037881" w:rsidP="00017650">
      <w:pPr>
        <w:pStyle w:val="Odstavecseseznamem"/>
        <w:numPr>
          <w:ilvl w:val="0"/>
          <w:numId w:val="19"/>
        </w:numPr>
      </w:pPr>
      <w:r w:rsidRPr="00037881">
        <w:t>skupinové – se skupinou dětí</w:t>
      </w:r>
    </w:p>
    <w:p w14:paraId="0AC21011" w14:textId="77777777" w:rsidR="00037881" w:rsidRDefault="00037881" w:rsidP="00017650">
      <w:pPr>
        <w:pStyle w:val="Odstavecseseznamem"/>
        <w:numPr>
          <w:ilvl w:val="0"/>
          <w:numId w:val="19"/>
        </w:numPr>
      </w:pPr>
      <w:r w:rsidRPr="00037881">
        <w:t xml:space="preserve">kolektivní (frontální) – se všemi dětmi ve třídě           </w:t>
      </w:r>
    </w:p>
    <w:p w14:paraId="51EF1D70" w14:textId="77777777" w:rsidR="002F3758" w:rsidRDefault="002F3758" w:rsidP="002F3758">
      <w:pPr>
        <w:pStyle w:val="Odstavecseseznamem"/>
      </w:pPr>
    </w:p>
    <w:p w14:paraId="5D49338B" w14:textId="77777777" w:rsidR="00037881" w:rsidRPr="00037881" w:rsidRDefault="00037881" w:rsidP="00037881">
      <w:r w:rsidRPr="00037881">
        <w:t xml:space="preserve">Učitelka je průvodcem dítěte na jeho cestě za poznáním. Iniciuje vhodné činnosti, připravuje prostředí a nabízí dítěti příležitosti, jak poznávat, přemýšlet, chápat a porozumět sobě i všemu kolem. </w:t>
      </w:r>
    </w:p>
    <w:p w14:paraId="5C4B3DE0" w14:textId="77777777" w:rsidR="00037881" w:rsidRDefault="00037881" w:rsidP="00037881"/>
    <w:p w14:paraId="4D91A72C" w14:textId="77777777" w:rsidR="00037881" w:rsidRPr="005224D5" w:rsidRDefault="005224D5" w:rsidP="00037881">
      <w:pPr>
        <w:rPr>
          <w:b/>
        </w:rPr>
      </w:pPr>
      <w:r w:rsidRPr="005224D5">
        <w:rPr>
          <w:b/>
        </w:rPr>
        <w:t>Metody práce:</w:t>
      </w:r>
    </w:p>
    <w:p w14:paraId="67C712EE" w14:textId="77777777" w:rsidR="005224D5" w:rsidRDefault="005224D5" w:rsidP="00017650">
      <w:pPr>
        <w:pStyle w:val="Odstavecseseznamem"/>
        <w:numPr>
          <w:ilvl w:val="0"/>
          <w:numId w:val="21"/>
        </w:numPr>
      </w:pPr>
      <w:r>
        <w:t xml:space="preserve">slovní – vyprávění, rozhovor, poslech, objasnění, popis, hodnocení </w:t>
      </w:r>
    </w:p>
    <w:p w14:paraId="5B2E2D65" w14:textId="77777777" w:rsidR="005224D5" w:rsidRDefault="005224D5" w:rsidP="00017650">
      <w:pPr>
        <w:pStyle w:val="Odstavecseseznamem"/>
        <w:numPr>
          <w:ilvl w:val="0"/>
          <w:numId w:val="21"/>
        </w:numPr>
      </w:pPr>
      <w:r>
        <w:t xml:space="preserve">názorné – pozorování, pokus, demonstrace, exkurze, předvádění </w:t>
      </w:r>
    </w:p>
    <w:p w14:paraId="15905BFA" w14:textId="77777777" w:rsidR="00847020" w:rsidRDefault="005224D5" w:rsidP="00017650">
      <w:pPr>
        <w:pStyle w:val="Odstavecseseznamem"/>
        <w:numPr>
          <w:ilvl w:val="0"/>
          <w:numId w:val="20"/>
        </w:numPr>
      </w:pPr>
      <w:r>
        <w:t xml:space="preserve">praktické činnosti – experimentování, pracovní činnosti, konstruování, cvičení, praktické řešení konkrétních situací nejúčinnější kombinace metod pro získávání poznatků </w:t>
      </w:r>
    </w:p>
    <w:p w14:paraId="5E2548F4" w14:textId="77777777" w:rsidR="00B355F1" w:rsidRDefault="00CE5B8B" w:rsidP="005224D5">
      <w:pPr>
        <w:pStyle w:val="Nadpis3"/>
      </w:pPr>
      <w:bookmarkStart w:id="36" w:name="_Toc10229484"/>
      <w:r>
        <w:t>Rozšiřující vzdělávací nabídka naší školy</w:t>
      </w:r>
      <w:bookmarkEnd w:id="36"/>
    </w:p>
    <w:p w14:paraId="576CAF40" w14:textId="77777777" w:rsidR="00CE5B8B" w:rsidRDefault="00CE5B8B" w:rsidP="00CE5B8B"/>
    <w:p w14:paraId="7F8C18B1" w14:textId="77777777" w:rsidR="00CE5B8B" w:rsidRDefault="00CE5B8B" w:rsidP="00CE5B8B">
      <w:r w:rsidRPr="00CE5B8B">
        <w:t>Její volba závisí na projeveném zájmu dětí a jejich rodičů, na možnostech a schopnostech dětí a na schopnostech pedagogických pracovnic a organizačních možnostech školy.</w:t>
      </w:r>
      <w:r>
        <w:t xml:space="preserve"> </w:t>
      </w:r>
      <w:r w:rsidRPr="00CE5B8B">
        <w:t>Je pouze doplňkem a je koncipována tak, aby nenarušovala vlastní výchovně vzdělávací činnost školy.</w:t>
      </w:r>
    </w:p>
    <w:p w14:paraId="3C9C3477" w14:textId="77777777" w:rsidR="00CE5B8B" w:rsidRDefault="00CE5B8B" w:rsidP="00CE5B8B"/>
    <w:p w14:paraId="4F957DF0" w14:textId="77777777" w:rsidR="00CE5B8B" w:rsidRDefault="00CE5B8B" w:rsidP="00CE5B8B">
      <w:r>
        <w:rPr>
          <w:rStyle w:val="Nadpis4Char"/>
        </w:rPr>
        <w:t>P</w:t>
      </w:r>
      <w:r w:rsidRPr="00CE5B8B">
        <w:rPr>
          <w:rStyle w:val="Nadpis4Char"/>
        </w:rPr>
        <w:t>revence vzniku řečových vad</w:t>
      </w:r>
      <w:r w:rsidRPr="00CE5B8B">
        <w:t xml:space="preserve"> </w:t>
      </w:r>
    </w:p>
    <w:p w14:paraId="350D4FAF" w14:textId="77777777" w:rsidR="006209D7" w:rsidRDefault="00CE5B8B" w:rsidP="006209D7">
      <w:r>
        <w:t>V</w:t>
      </w:r>
      <w:r w:rsidRPr="00CE5B8B">
        <w:t xml:space="preserve"> MŠ jsou s dětmi prováděna jazyková a artikulační cvičení, gymnastika mluvidel, dechová a fonetická cvičení, motorika jazyka a rtů. </w:t>
      </w:r>
      <w:r w:rsidR="00B87109">
        <w:t xml:space="preserve">Jeda učitelka prošla </w:t>
      </w:r>
      <w:r w:rsidRPr="00CE5B8B">
        <w:t>logopedickým kurzem – získal</w:t>
      </w:r>
      <w:r w:rsidR="008A675B">
        <w:t>a</w:t>
      </w:r>
      <w:r w:rsidRPr="00CE5B8B">
        <w:t xml:space="preserve"> osvědčení logopedický asistent a </w:t>
      </w:r>
      <w:r w:rsidR="008A675B" w:rsidRPr="00CE5B8B">
        <w:t>dokáž</w:t>
      </w:r>
      <w:r w:rsidR="008A675B">
        <w:t>e</w:t>
      </w:r>
      <w:r w:rsidRPr="00CE5B8B">
        <w:t xml:space="preserve"> rodičům poradit, kdy je již potřeba odborné logopedické péče a zprostředkuj</w:t>
      </w:r>
      <w:r w:rsidR="008A675B">
        <w:t>e</w:t>
      </w:r>
      <w:r w:rsidRPr="00CE5B8B">
        <w:t xml:space="preserve"> nápravu prostřednictvím promované logopedy, která pravidelně jedenkrát za</w:t>
      </w:r>
      <w:r>
        <w:t xml:space="preserve"> měsíc </w:t>
      </w:r>
      <w:r w:rsidRPr="00CE5B8B">
        <w:t>dojíždí do naší MŠ a ve spolupráci rodičů bude nadále pokračovat</w:t>
      </w:r>
      <w:r w:rsidR="00CF1CB7">
        <w:t xml:space="preserve"> </w:t>
      </w:r>
      <w:r w:rsidRPr="00CE5B8B">
        <w:t>(dle potřeby i při přechodu do 1.tř.ZŠ).</w:t>
      </w:r>
      <w:r w:rsidR="00CF1CB7">
        <w:t xml:space="preserve"> Druhá učitelka, kurz logopedické prevence dokončuje</w:t>
      </w:r>
      <w:r w:rsidR="008A675B">
        <w:t>.</w:t>
      </w:r>
    </w:p>
    <w:p w14:paraId="5AB6AAD7" w14:textId="77777777" w:rsidR="00CE5B8B" w:rsidRDefault="00CE5B8B" w:rsidP="006209D7"/>
    <w:p w14:paraId="2CC4D1C6" w14:textId="77777777" w:rsidR="00CE5B8B" w:rsidRDefault="004C758F" w:rsidP="00CE5B8B">
      <w:pPr>
        <w:pStyle w:val="Nadpis2"/>
      </w:pPr>
      <w:bookmarkStart w:id="37" w:name="_Toc10229485"/>
      <w:r>
        <w:t>Vzdělávání dětí se speciálními vzdělávacími potřebami</w:t>
      </w:r>
      <w:bookmarkEnd w:id="37"/>
    </w:p>
    <w:p w14:paraId="15B06057" w14:textId="77777777" w:rsidR="004C758F" w:rsidRDefault="004C758F" w:rsidP="004C758F"/>
    <w:p w14:paraId="2A6CA10E" w14:textId="77777777" w:rsidR="004C758F" w:rsidRDefault="004C758F" w:rsidP="004C758F">
      <w:r w:rsidRPr="004C758F">
        <w:t xml:space="preserve">V naší koncepci </w:t>
      </w:r>
      <w:r w:rsidR="00801723">
        <w:t>e</w:t>
      </w:r>
      <w:r w:rsidRPr="004C758F">
        <w:t xml:space="preserve"> respektován</w:t>
      </w:r>
      <w:r w:rsidR="00801723">
        <w:t>í</w:t>
      </w:r>
      <w:r w:rsidRPr="004C758F">
        <w:t xml:space="preserve"> dítě jako individualita a respektován</w:t>
      </w:r>
      <w:r w:rsidR="00801723">
        <w:t>í</w:t>
      </w:r>
      <w:r w:rsidRPr="004C758F">
        <w:t xml:space="preserve"> individuální</w:t>
      </w:r>
      <w:r w:rsidR="00801723">
        <w:t>ch</w:t>
      </w:r>
      <w:r w:rsidRPr="004C758F">
        <w:t xml:space="preserve"> potřeb a</w:t>
      </w:r>
      <w:r w:rsidR="008A675B">
        <w:t> </w:t>
      </w:r>
      <w:r w:rsidRPr="004C758F">
        <w:t>možnosti dětí a podle nich vytvořeny podmínky pro jejich vzdělávání</w:t>
      </w:r>
      <w:r w:rsidR="00801723">
        <w:t>.</w:t>
      </w:r>
    </w:p>
    <w:p w14:paraId="246B5973" w14:textId="77777777" w:rsidR="00801723" w:rsidRDefault="00801723" w:rsidP="00801723">
      <w:r>
        <w:t>Každé září, v době adaptačního období, bude ve všech třídách probíhat pozorování dětí. Na základě pozorování budou vytipovány děti, pro které bude zpracován PLPP, popřípadě bude rodičům doporučena návštěva školského poradenského zařízení.</w:t>
      </w:r>
    </w:p>
    <w:p w14:paraId="45534F91" w14:textId="77777777" w:rsidR="00801723" w:rsidRDefault="00801723" w:rsidP="00801723">
      <w:r>
        <w:t>PLPP bude písemně zaznamenán v daném formuláři, který se bude průběžně aktualizovat.</w:t>
      </w:r>
    </w:p>
    <w:p w14:paraId="28204FC2" w14:textId="77777777" w:rsidR="00801723" w:rsidRDefault="00801723" w:rsidP="00801723">
      <w:r>
        <w:t>V pololetí proběhne vyhodnocení PLPP a rozhodnutí o dalším postupu.</w:t>
      </w:r>
    </w:p>
    <w:p w14:paraId="7AA09665" w14:textId="77777777" w:rsidR="003212A7" w:rsidRDefault="003212A7" w:rsidP="00801723">
      <w:r w:rsidRPr="003212A7">
        <w:t>IVP zpracovává škola na základě doporučení ŠPZ. Bude probíhat úzká spolupráce s rodiči a ŠPZ. Průběžně bude probíhat aktualizace a vyhodnocování IVP. Jednotné působení pedagogů.</w:t>
      </w:r>
    </w:p>
    <w:p w14:paraId="7DB6A77C" w14:textId="77777777" w:rsidR="004C758F" w:rsidRDefault="004C758F" w:rsidP="004C758F"/>
    <w:p w14:paraId="6344378E" w14:textId="77777777" w:rsidR="004C758F" w:rsidRDefault="004C758F" w:rsidP="004C758F">
      <w:bookmarkStart w:id="38" w:name="_Toc10229486"/>
      <w:r>
        <w:rPr>
          <w:rStyle w:val="Nadpis3Char"/>
        </w:rPr>
        <w:t>D</w:t>
      </w:r>
      <w:r w:rsidRPr="004C758F">
        <w:rPr>
          <w:rStyle w:val="Nadpis3Char"/>
        </w:rPr>
        <w:t>ětí s poruchami řeči</w:t>
      </w:r>
      <w:bookmarkEnd w:id="38"/>
    </w:p>
    <w:p w14:paraId="4B143800" w14:textId="77777777" w:rsidR="004C758F" w:rsidRDefault="004C758F" w:rsidP="004C758F">
      <w:r w:rsidRPr="004C758F">
        <w:t>Je zajištěna průběžná logopedická péče logopedickým</w:t>
      </w:r>
      <w:r w:rsidR="000D6505">
        <w:t xml:space="preserve"> </w:t>
      </w:r>
      <w:r w:rsidRPr="004C758F">
        <w:t>asistent</w:t>
      </w:r>
      <w:r w:rsidR="000D6505">
        <w:t>em</w:t>
      </w:r>
      <w:r w:rsidRPr="004C758F">
        <w:t xml:space="preserve"> a 1x za </w:t>
      </w:r>
      <w:r>
        <w:t>měsíc</w:t>
      </w:r>
      <w:r w:rsidRPr="004C758F">
        <w:t>, kvalitní péče</w:t>
      </w:r>
      <w:r>
        <w:t xml:space="preserve"> </w:t>
      </w:r>
      <w:r w:rsidRPr="004C758F">
        <w:t xml:space="preserve">promované logopedky, která dojíždí do MŠ, ve spolupráci s rodiči. </w:t>
      </w:r>
    </w:p>
    <w:p w14:paraId="61B523AD" w14:textId="77777777" w:rsidR="004C758F" w:rsidRDefault="004C758F" w:rsidP="004C758F">
      <w:r w:rsidRPr="004C758F">
        <w:t>Tato péče pokračuje dle potřeby</w:t>
      </w:r>
      <w:r>
        <w:t xml:space="preserve"> </w:t>
      </w:r>
      <w:r w:rsidRPr="004C758F">
        <w:t>i po vstupu dítěte do základní školy, kde logoped</w:t>
      </w:r>
      <w:r>
        <w:t>ie</w:t>
      </w:r>
      <w:r w:rsidRPr="004C758F">
        <w:t xml:space="preserve"> pokračuje.</w:t>
      </w:r>
    </w:p>
    <w:p w14:paraId="7D268F37" w14:textId="77777777" w:rsidR="00801723" w:rsidRDefault="00801723" w:rsidP="004C758F"/>
    <w:p w14:paraId="4B513C59" w14:textId="77777777" w:rsidR="004C758F" w:rsidRDefault="004C758F" w:rsidP="004C758F">
      <w:bookmarkStart w:id="39" w:name="_Toc10229487"/>
      <w:r w:rsidRPr="004C758F">
        <w:rPr>
          <w:rStyle w:val="Nadpis3Char"/>
        </w:rPr>
        <w:t>Dětí ze socio-kulturně znevýhodněného prostředí</w:t>
      </w:r>
      <w:bookmarkEnd w:id="39"/>
    </w:p>
    <w:p w14:paraId="0684F67B" w14:textId="77777777" w:rsidR="004C758F" w:rsidRDefault="004C758F" w:rsidP="004C758F">
      <w:r>
        <w:t>V</w:t>
      </w:r>
      <w:r w:rsidRPr="004C758F">
        <w:t>ytvář</w:t>
      </w:r>
      <w:r>
        <w:t>íme</w:t>
      </w:r>
      <w:r w:rsidRPr="004C758F">
        <w:t xml:space="preserve"> podmínky pro spolupráci s rodiči formou návštěv mateřské školy, rozhovory s rodiči dítěte, individuální plán s dítětem a individuální péče po všech stránkách</w:t>
      </w:r>
      <w:r w:rsidR="00703A34">
        <w:t>.</w:t>
      </w:r>
    </w:p>
    <w:p w14:paraId="35F07F7C" w14:textId="77777777" w:rsidR="004C758F" w:rsidRDefault="004C758F" w:rsidP="004C758F"/>
    <w:p w14:paraId="665797BA" w14:textId="77777777" w:rsidR="00801723" w:rsidRDefault="004C758F" w:rsidP="004C758F">
      <w:bookmarkStart w:id="40" w:name="_Toc10229488"/>
      <w:r w:rsidRPr="00801723">
        <w:rPr>
          <w:rStyle w:val="Nadpis3Char"/>
        </w:rPr>
        <w:t>Dětí, které pocházejí z jazykově odlišného prostředí</w:t>
      </w:r>
      <w:bookmarkEnd w:id="40"/>
    </w:p>
    <w:p w14:paraId="4964B90D" w14:textId="77777777" w:rsidR="00801723" w:rsidRDefault="00801723" w:rsidP="004C758F">
      <w:r>
        <w:t>V</w:t>
      </w:r>
      <w:r w:rsidR="004C758F" w:rsidRPr="004C758F">
        <w:t>ytvář</w:t>
      </w:r>
      <w:r>
        <w:t>íme</w:t>
      </w:r>
      <w:r w:rsidR="004C758F" w:rsidRPr="004C758F">
        <w:t xml:space="preserve"> podmínky pro individ</w:t>
      </w:r>
      <w:r>
        <w:t>u</w:t>
      </w:r>
      <w:r w:rsidR="003212A7">
        <w:t>á</w:t>
      </w:r>
      <w:r>
        <w:t>lní</w:t>
      </w:r>
      <w:r w:rsidR="004C758F" w:rsidRPr="004C758F">
        <w:t xml:space="preserve"> péči – plán individuální činnosti s dítětem, spolupráce s</w:t>
      </w:r>
      <w:r w:rsidR="00703A34">
        <w:t> </w:t>
      </w:r>
      <w:r w:rsidR="004C758F" w:rsidRPr="004C758F">
        <w:t xml:space="preserve">rodiči s přiblížením chápání prostředí a činností v MŠ. </w:t>
      </w:r>
    </w:p>
    <w:p w14:paraId="381BF294" w14:textId="77777777" w:rsidR="00801723" w:rsidRDefault="00801723" w:rsidP="004C758F"/>
    <w:p w14:paraId="2335DCDA" w14:textId="77777777" w:rsidR="00801723" w:rsidRDefault="00801723" w:rsidP="004C758F">
      <w:bookmarkStart w:id="41" w:name="_Toc10229489"/>
      <w:r w:rsidRPr="00801723">
        <w:rPr>
          <w:rStyle w:val="Nadpis3Char"/>
        </w:rPr>
        <w:t>D</w:t>
      </w:r>
      <w:r w:rsidR="004C758F" w:rsidRPr="00801723">
        <w:rPr>
          <w:rStyle w:val="Nadpis3Char"/>
        </w:rPr>
        <w:t>ětí s různými vadami (oční, pohybové)</w:t>
      </w:r>
      <w:bookmarkEnd w:id="41"/>
    </w:p>
    <w:p w14:paraId="64665CCD" w14:textId="77777777" w:rsidR="003212A7" w:rsidRDefault="004C758F" w:rsidP="004C758F">
      <w:r w:rsidRPr="004C758F">
        <w:t xml:space="preserve"> Vytvář</w:t>
      </w:r>
      <w:r w:rsidR="00801723">
        <w:t>íme</w:t>
      </w:r>
      <w:r w:rsidRPr="004C758F">
        <w:t xml:space="preserve"> optimální podmínky se zřetelem na závažnost vady, aby se dítě začlenilo do kolektivu dětí, spolupracovat s odbornými poradci</w:t>
      </w:r>
      <w:r w:rsidR="003212A7">
        <w:t>.</w:t>
      </w:r>
    </w:p>
    <w:p w14:paraId="46031ADC" w14:textId="77777777" w:rsidR="006538AA" w:rsidRDefault="006538AA" w:rsidP="006538AA">
      <w:pPr>
        <w:suppressAutoHyphens w:val="0"/>
        <w:spacing w:after="160" w:line="259" w:lineRule="auto"/>
        <w:jc w:val="left"/>
      </w:pPr>
      <w:r>
        <w:br w:type="page"/>
      </w:r>
    </w:p>
    <w:p w14:paraId="002A4377" w14:textId="77777777" w:rsidR="003212A7" w:rsidRDefault="003212A7" w:rsidP="003212A7">
      <w:pPr>
        <w:pStyle w:val="Nadpis2"/>
      </w:pPr>
      <w:bookmarkStart w:id="42" w:name="_Toc10229490"/>
      <w:r w:rsidRPr="003212A7">
        <w:t>Vzdělávání dětí mimořádně nadaných</w:t>
      </w:r>
      <w:bookmarkEnd w:id="42"/>
    </w:p>
    <w:p w14:paraId="706AE207" w14:textId="77777777" w:rsidR="003212A7" w:rsidRPr="003212A7" w:rsidRDefault="003212A7" w:rsidP="003212A7"/>
    <w:p w14:paraId="4F6E106B" w14:textId="77777777" w:rsidR="005D135B" w:rsidRDefault="005D135B" w:rsidP="003212A7">
      <w:r w:rsidRPr="005D135B">
        <w:t>Při zjištění velmi výrazných projevů nadání vytváříme ve spolupráci s rodiči PLPP. Dítěti s</w:t>
      </w:r>
      <w:r w:rsidR="006538AA">
        <w:t> </w:t>
      </w:r>
      <w:r w:rsidRPr="005D135B">
        <w:t>mimořádným nadáním může být vypracován IVP na doporučení ŠPZ a se souhlasem rodičů. Důležitým předpokladem pro maximální rozvoj dítěte je úzká spolupráce s rodinou.</w:t>
      </w:r>
    </w:p>
    <w:p w14:paraId="4C78B40F" w14:textId="77777777" w:rsidR="005D135B" w:rsidRDefault="005D135B" w:rsidP="003212A7"/>
    <w:p w14:paraId="4DA07F76" w14:textId="77777777" w:rsidR="003212A7" w:rsidRDefault="003212A7" w:rsidP="003212A7">
      <w:r>
        <w:t xml:space="preserve">Snažíme se </w:t>
      </w:r>
      <w:r w:rsidRPr="003212A7">
        <w:t>vytvářet podmínky pro mimořádně nadané dětí</w:t>
      </w:r>
      <w:r>
        <w:t>:</w:t>
      </w:r>
    </w:p>
    <w:p w14:paraId="2146ADCE" w14:textId="77777777" w:rsidR="003212A7" w:rsidRDefault="003212A7" w:rsidP="00017650">
      <w:pPr>
        <w:pStyle w:val="Odstavecseseznamem"/>
        <w:numPr>
          <w:ilvl w:val="0"/>
          <w:numId w:val="20"/>
        </w:numPr>
      </w:pPr>
      <w:r w:rsidRPr="003212A7">
        <w:t>individuálním plán činnost</w:t>
      </w:r>
      <w:r w:rsidR="005D135B">
        <w:t>í</w:t>
      </w:r>
      <w:r w:rsidRPr="003212A7">
        <w:t xml:space="preserve"> </w:t>
      </w:r>
      <w:r w:rsidR="005D135B">
        <w:t>dle</w:t>
      </w:r>
      <w:r w:rsidRPr="003212A7">
        <w:t xml:space="preserve"> schopností a dovedností dítěte</w:t>
      </w:r>
    </w:p>
    <w:p w14:paraId="2F868CCE" w14:textId="77777777" w:rsidR="003212A7" w:rsidRDefault="003212A7" w:rsidP="00017650">
      <w:pPr>
        <w:pStyle w:val="Odstavecseseznamem"/>
        <w:numPr>
          <w:ilvl w:val="0"/>
          <w:numId w:val="20"/>
        </w:numPr>
      </w:pPr>
      <w:r>
        <w:t>s</w:t>
      </w:r>
      <w:r w:rsidRPr="003212A7">
        <w:t>poluprác</w:t>
      </w:r>
      <w:r>
        <w:t>e</w:t>
      </w:r>
      <w:r w:rsidRPr="003212A7">
        <w:t xml:space="preserve"> s</w:t>
      </w:r>
      <w:r>
        <w:t> </w:t>
      </w:r>
      <w:r w:rsidRPr="003212A7">
        <w:t>rodiči</w:t>
      </w:r>
    </w:p>
    <w:p w14:paraId="57D493ED" w14:textId="77777777" w:rsidR="003212A7" w:rsidRDefault="003212A7" w:rsidP="00017650">
      <w:pPr>
        <w:pStyle w:val="Odstavecseseznamem"/>
        <w:numPr>
          <w:ilvl w:val="0"/>
          <w:numId w:val="20"/>
        </w:numPr>
      </w:pPr>
      <w:r w:rsidRPr="003212A7">
        <w:t xml:space="preserve">doporučení k dalšímu vzdělávání dítěte </w:t>
      </w:r>
    </w:p>
    <w:p w14:paraId="113BC3D1" w14:textId="77777777" w:rsidR="005D135B" w:rsidRPr="003212A7" w:rsidRDefault="005D135B" w:rsidP="005D135B"/>
    <w:p w14:paraId="3CD3DECD" w14:textId="77777777" w:rsidR="00801723" w:rsidRDefault="005D135B" w:rsidP="005D135B">
      <w:pPr>
        <w:pStyle w:val="Nadpis2"/>
      </w:pPr>
      <w:bookmarkStart w:id="43" w:name="_Toc10229491"/>
      <w:r>
        <w:t>Vzdělávání dětí od dvou do tří let</w:t>
      </w:r>
      <w:bookmarkEnd w:id="43"/>
    </w:p>
    <w:p w14:paraId="271728F4" w14:textId="77777777" w:rsidR="005D135B" w:rsidRDefault="005D135B" w:rsidP="005D135B"/>
    <w:p w14:paraId="3E8AE13F" w14:textId="77777777" w:rsidR="00981A31" w:rsidRDefault="005D135B" w:rsidP="005D135B">
      <w:r>
        <w:t xml:space="preserve">V souladu s psychickým vývojem dvouletého dítěte zakládáme vzdělávání na hře, vlastních prožitcích, situačním učením a učením nápodobou. </w:t>
      </w:r>
    </w:p>
    <w:p w14:paraId="70F00819" w14:textId="77777777" w:rsidR="00981A31" w:rsidRDefault="005D135B" w:rsidP="005D135B">
      <w:r>
        <w:t xml:space="preserve">Využíváme pravidelné rituály, hudebně pohybové aktivity i experimentování v různých oblastech. Vzdělávací činnosti jsou realizovány v menších skupinách či individuálně podle potřeby a volby dětí. </w:t>
      </w:r>
    </w:p>
    <w:p w14:paraId="43739B98" w14:textId="77777777" w:rsidR="00981A31" w:rsidRDefault="005D135B" w:rsidP="005D135B">
      <w:r>
        <w:t xml:space="preserve">Střídáme nabídku činností a zároveň ponecháváme dostatečný prostor pro spontánní hru, odpočinek i pohybovou aktivitu. </w:t>
      </w:r>
    </w:p>
    <w:p w14:paraId="45250171" w14:textId="77777777" w:rsidR="005D135B" w:rsidRDefault="005D135B" w:rsidP="005D135B">
      <w:r>
        <w:t>Poskytujeme dítěti individuální péči, potřebný pravidelný denní režim a srozumitelná pravidla. K dítěti uplatňujeme laskavě důsledný přístup, vedeme ho k samostatnosti v praktických dovednostech a návycích, pozitivně ho přijímáme a oceňujeme.</w:t>
      </w:r>
    </w:p>
    <w:p w14:paraId="37B5231E" w14:textId="77777777" w:rsidR="00981A31" w:rsidRDefault="00981A31" w:rsidP="005D135B"/>
    <w:p w14:paraId="3B111249" w14:textId="77777777" w:rsidR="00981A31" w:rsidRDefault="00981A31" w:rsidP="005D135B">
      <w:r>
        <w:t>Zaměřujeme se především na:</w:t>
      </w:r>
    </w:p>
    <w:p w14:paraId="18F752F0" w14:textId="77777777" w:rsidR="00981A31" w:rsidRDefault="00981A31" w:rsidP="00017650">
      <w:pPr>
        <w:pStyle w:val="Odstavecseseznamem"/>
        <w:numPr>
          <w:ilvl w:val="0"/>
          <w:numId w:val="22"/>
        </w:numPr>
      </w:pPr>
      <w:r>
        <w:t xml:space="preserve">individuální podporovaní aktivit dětí, zvídavost, snahu pro objevování  </w:t>
      </w:r>
    </w:p>
    <w:p w14:paraId="6335818D" w14:textId="77777777" w:rsidR="00981A31" w:rsidRDefault="00981A31" w:rsidP="00017650">
      <w:pPr>
        <w:pStyle w:val="Odstavecseseznamem"/>
        <w:numPr>
          <w:ilvl w:val="0"/>
          <w:numId w:val="22"/>
        </w:numPr>
      </w:pPr>
      <w:r>
        <w:t xml:space="preserve">nepřetěžovat je, nepoškodit je fyzicky i psychicky  </w:t>
      </w:r>
    </w:p>
    <w:p w14:paraId="16B7D930" w14:textId="77777777" w:rsidR="00981A31" w:rsidRDefault="00981A31" w:rsidP="00017650">
      <w:pPr>
        <w:pStyle w:val="Odstavecseseznamem"/>
        <w:numPr>
          <w:ilvl w:val="0"/>
          <w:numId w:val="22"/>
        </w:numPr>
      </w:pPr>
      <w:r>
        <w:t xml:space="preserve">vytvořit pevné základy pro postupné </w:t>
      </w:r>
      <w:r w:rsidR="00877DF0">
        <w:t>osamotňování</w:t>
      </w:r>
      <w:r>
        <w:t xml:space="preserve"> dítěte v oblasti sebeobsluhy a</w:t>
      </w:r>
      <w:r w:rsidR="00877DF0">
        <w:t> </w:t>
      </w:r>
      <w:r>
        <w:t xml:space="preserve">socializace  </w:t>
      </w:r>
    </w:p>
    <w:p w14:paraId="2613CD8C" w14:textId="77777777" w:rsidR="00981A31" w:rsidRDefault="00981A31" w:rsidP="00017650">
      <w:pPr>
        <w:pStyle w:val="Odstavecseseznamem"/>
        <w:numPr>
          <w:ilvl w:val="0"/>
          <w:numId w:val="22"/>
        </w:numPr>
      </w:pPr>
      <w:r>
        <w:t xml:space="preserve">zajistit dostatek času a prostoru pro jednotlivé aktivity  </w:t>
      </w:r>
    </w:p>
    <w:p w14:paraId="60C135CB" w14:textId="77777777" w:rsidR="00981A31" w:rsidRDefault="00981A31" w:rsidP="00017650">
      <w:pPr>
        <w:pStyle w:val="Odstavecseseznamem"/>
        <w:numPr>
          <w:ilvl w:val="0"/>
          <w:numId w:val="22"/>
        </w:numPr>
      </w:pPr>
      <w:r>
        <w:t xml:space="preserve">umožnit dětem individuálně přizpůsobený adaptační i denní režim  </w:t>
      </w:r>
    </w:p>
    <w:p w14:paraId="6F39A6F4" w14:textId="77777777" w:rsidR="00981A31" w:rsidRDefault="00981A31" w:rsidP="00017650">
      <w:pPr>
        <w:pStyle w:val="Odstavecseseznamem"/>
        <w:numPr>
          <w:ilvl w:val="0"/>
          <w:numId w:val="22"/>
        </w:numPr>
      </w:pPr>
      <w:r>
        <w:t>volit vhodné metody a formy práce (nápodoba, situační učení, časté opakování činností, jednoduché rituály)</w:t>
      </w:r>
    </w:p>
    <w:p w14:paraId="11C6C24C" w14:textId="77777777" w:rsidR="00981A31" w:rsidRDefault="00981A31">
      <w:pPr>
        <w:suppressAutoHyphens w:val="0"/>
        <w:spacing w:after="160" w:line="259" w:lineRule="auto"/>
        <w:jc w:val="left"/>
      </w:pPr>
      <w:r>
        <w:br w:type="page"/>
      </w:r>
    </w:p>
    <w:p w14:paraId="1118A791" w14:textId="77777777" w:rsidR="00981A31" w:rsidRDefault="00981A31" w:rsidP="00981A31">
      <w:pPr>
        <w:pStyle w:val="Nadpis1"/>
      </w:pPr>
      <w:bookmarkStart w:id="44" w:name="_Toc10229492"/>
      <w:r>
        <w:t>Vzdělávací obsah</w:t>
      </w:r>
      <w:bookmarkEnd w:id="44"/>
    </w:p>
    <w:p w14:paraId="79E123DD" w14:textId="77777777" w:rsidR="00981A31" w:rsidRPr="00981A31" w:rsidRDefault="00981A31" w:rsidP="00981A31"/>
    <w:p w14:paraId="4D29CC59" w14:textId="77777777" w:rsidR="00981A31" w:rsidRDefault="00936BD1" w:rsidP="005D135B">
      <w:r w:rsidRPr="00936BD1">
        <w:t xml:space="preserve">Vzdělávací program </w:t>
      </w:r>
      <w:r w:rsidR="00877DF0">
        <w:t>„</w:t>
      </w:r>
      <w:r w:rsidRPr="00936BD1">
        <w:t xml:space="preserve">OBJEVUJEME  SVĚT  PRO  ŽIVOT </w:t>
      </w:r>
      <w:r w:rsidR="00877DF0">
        <w:t xml:space="preserve">„ </w:t>
      </w:r>
      <w:r w:rsidRPr="00936BD1">
        <w:t xml:space="preserve"> je vypracován jako schématický model integrovaného bloku vzdělávání, který umožňuje dítěti vnímat svět v jeho přirozených souvislostech a získávat tak reálnější pohled na svět a aktivní postoj k němu na základě prožitkového učení. </w:t>
      </w:r>
    </w:p>
    <w:p w14:paraId="57913DEF" w14:textId="77777777" w:rsidR="000B0855" w:rsidRDefault="000B0855" w:rsidP="005D135B">
      <w:r>
        <w:t>Cílem je</w:t>
      </w:r>
      <w:r w:rsidRPr="000B0855">
        <w:t xml:space="preserve"> dovést dítěte na konci předškolního věku k tomu, aby v rozsahu svých možností získalo přiměřenou fyzickou, psychickou a sociální samostatnost a základy kompetencí důležitých pro jeho život a další vzdělávání.</w:t>
      </w:r>
    </w:p>
    <w:p w14:paraId="7A01DE3A" w14:textId="77777777" w:rsidR="00026AF0" w:rsidRDefault="00026AF0" w:rsidP="00026AF0">
      <w:r>
        <w:t>Klademe důraz na samostatnost, kreativitu, nebojácnost se prosadit a vyjádřit svůj názor. Chceme se zaměřit na rozvoj řečových dovedností, bohatost slovní zásoby, kultivovanost slovního projevu. Dále rozvíjet pozorovací schopnosti dětí a naučit se je dávat do souvislostí.</w:t>
      </w:r>
    </w:p>
    <w:p w14:paraId="34B74032" w14:textId="77777777" w:rsidR="00026AF0" w:rsidRPr="005D135B" w:rsidRDefault="00026AF0" w:rsidP="00026AF0">
      <w:r>
        <w:t>Témata jsou volena tak, aby se děti mohly přirozeně vyvíjet podle svých potřeb a schopností.</w:t>
      </w:r>
    </w:p>
    <w:p w14:paraId="75269202" w14:textId="77777777" w:rsidR="00801723" w:rsidRDefault="000B0855" w:rsidP="004C758F">
      <w:r>
        <w:t>Naše škola</w:t>
      </w:r>
      <w:r w:rsidRPr="000B0855">
        <w:t xml:space="preserve"> si vytváří vlastní TVP, který vychází ze ŠVP. Jedná se o vzdělávací plán jednotlivých integrovaných bloků.</w:t>
      </w:r>
    </w:p>
    <w:p w14:paraId="63BC3A61" w14:textId="77777777" w:rsidR="000B0855" w:rsidRDefault="000B0855" w:rsidP="004C758F">
      <w:r w:rsidRPr="000B0855">
        <w:t xml:space="preserve">Vzdělávací obsah je zpracován do </w:t>
      </w:r>
      <w:r w:rsidR="001C0994" w:rsidRPr="001C0994">
        <w:t>deseti</w:t>
      </w:r>
      <w:r w:rsidRPr="000B0855">
        <w:t xml:space="preserve"> integrovaných bloků, které jsou rámcové, nastiňují cíle a záměry pro celý školní rok – pro celé vzdělávací období dítěte v mateřské škole. Bloky jsou zpracovány společně pro všechny věkové kategorie</w:t>
      </w:r>
      <w:r w:rsidR="00026AF0">
        <w:t xml:space="preserve">. </w:t>
      </w:r>
    </w:p>
    <w:p w14:paraId="47188B8E" w14:textId="77777777" w:rsidR="005642FB" w:rsidRDefault="00026AF0" w:rsidP="004C758F">
      <w:r w:rsidRPr="00026AF0">
        <w:t xml:space="preserve"> ŠVP určuje přibližně časové rozložení daných témat nezávazně. Časový prostor k realizaci zůstává otevřený, flexibilní, dostatečně volný s prostorem pro aktuální situace, pro aktivní vstup dětí i tvořivost učitelky. ŠVP je dokument, který úzce souvisí s postupným získáváním nových zkušeností, se sebevzděláváním pedagogů a s postupnými změnami podmínek, kter</w:t>
      </w:r>
      <w:r w:rsidR="005642FB">
        <w:t xml:space="preserve">ý </w:t>
      </w:r>
      <w:r w:rsidRPr="00026AF0">
        <w:t>jej</w:t>
      </w:r>
      <w:r w:rsidR="005642FB">
        <w:t xml:space="preserve"> </w:t>
      </w:r>
      <w:r w:rsidRPr="00026AF0">
        <w:t>ovlivňují.</w:t>
      </w:r>
    </w:p>
    <w:p w14:paraId="13AEAB25" w14:textId="77777777" w:rsidR="00E661FE" w:rsidRDefault="00E661FE" w:rsidP="004C758F"/>
    <w:p w14:paraId="2EE854C7" w14:textId="77777777" w:rsidR="00E661FE" w:rsidRDefault="00E661FE" w:rsidP="00E661FE">
      <w:pPr>
        <w:pStyle w:val="Nadpis2"/>
      </w:pPr>
      <w:bookmarkStart w:id="45" w:name="_Toc10229493"/>
      <w:r>
        <w:t>Vzdělávací program a charakteristika jednotlivých bloků</w:t>
      </w:r>
      <w:bookmarkEnd w:id="45"/>
    </w:p>
    <w:p w14:paraId="220921D3" w14:textId="77777777" w:rsidR="009879F0" w:rsidRPr="009879F0" w:rsidRDefault="009879F0" w:rsidP="009879F0">
      <w:r>
        <w:rPr>
          <w:noProof/>
        </w:rPr>
        <w:drawing>
          <wp:anchor distT="0" distB="0" distL="114300" distR="114300" simplePos="0" relativeHeight="251659264" behindDoc="1" locked="0" layoutInCell="1" allowOverlap="1" wp14:anchorId="013A9399" wp14:editId="3F3D036A">
            <wp:simplePos x="0" y="0"/>
            <wp:positionH relativeFrom="margin">
              <wp:align>center</wp:align>
            </wp:positionH>
            <wp:positionV relativeFrom="paragraph">
              <wp:posOffset>179070</wp:posOffset>
            </wp:positionV>
            <wp:extent cx="4380865" cy="3743960"/>
            <wp:effectExtent l="0" t="19050" r="0" b="66040"/>
            <wp:wrapTight wrapText="bothSides">
              <wp:wrapPolygon edited="0">
                <wp:start x="10144" y="-110"/>
                <wp:lineTo x="5166" y="1758"/>
                <wp:lineTo x="4321" y="3077"/>
                <wp:lineTo x="4321" y="3737"/>
                <wp:lineTo x="4696" y="5275"/>
                <wp:lineTo x="2818" y="5935"/>
                <wp:lineTo x="1879" y="6484"/>
                <wp:lineTo x="1691" y="7474"/>
                <wp:lineTo x="1597" y="9782"/>
                <wp:lineTo x="3569" y="10551"/>
                <wp:lineTo x="6105" y="10551"/>
                <wp:lineTo x="3100" y="11210"/>
                <wp:lineTo x="1879" y="11650"/>
                <wp:lineTo x="1597" y="14068"/>
                <wp:lineTo x="1597" y="14947"/>
                <wp:lineTo x="3475" y="15826"/>
                <wp:lineTo x="4978" y="16046"/>
                <wp:lineTo x="4321" y="17255"/>
                <wp:lineTo x="4321" y="17805"/>
                <wp:lineTo x="4696" y="19343"/>
                <wp:lineTo x="4696" y="19673"/>
                <wp:lineTo x="8359" y="21102"/>
                <wp:lineTo x="9111" y="21102"/>
                <wp:lineTo x="9956" y="21761"/>
                <wp:lineTo x="10050" y="21871"/>
                <wp:lineTo x="11459" y="21871"/>
                <wp:lineTo x="11553" y="21761"/>
                <wp:lineTo x="12398" y="21102"/>
                <wp:lineTo x="13150" y="21102"/>
                <wp:lineTo x="16813" y="19673"/>
                <wp:lineTo x="16907" y="19343"/>
                <wp:lineTo x="17283" y="17255"/>
                <wp:lineTo x="16625" y="16046"/>
                <wp:lineTo x="18128" y="15826"/>
                <wp:lineTo x="20006" y="14947"/>
                <wp:lineTo x="19725" y="11760"/>
                <wp:lineTo x="18222" y="11100"/>
                <wp:lineTo x="15592" y="10551"/>
                <wp:lineTo x="18034" y="10551"/>
                <wp:lineTo x="20006" y="9782"/>
                <wp:lineTo x="19819" y="6704"/>
                <wp:lineTo x="18316" y="5715"/>
                <wp:lineTo x="16907" y="5275"/>
                <wp:lineTo x="17189" y="3737"/>
                <wp:lineTo x="17283" y="2967"/>
                <wp:lineTo x="16437" y="1758"/>
                <wp:lineTo x="11459" y="-110"/>
                <wp:lineTo x="10144" y="-11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536352B9" w14:textId="77777777" w:rsidR="00026AF0" w:rsidRDefault="00026AF0" w:rsidP="004C758F"/>
    <w:p w14:paraId="24697074" w14:textId="77777777" w:rsidR="009879F0" w:rsidRDefault="009879F0" w:rsidP="004C758F"/>
    <w:p w14:paraId="7C0BE588" w14:textId="77777777" w:rsidR="009879F0" w:rsidRDefault="009879F0" w:rsidP="004C758F"/>
    <w:p w14:paraId="6F7198FA" w14:textId="77777777" w:rsidR="009879F0" w:rsidRDefault="009879F0" w:rsidP="004C758F"/>
    <w:p w14:paraId="74069159" w14:textId="77777777" w:rsidR="009879F0" w:rsidRDefault="009879F0" w:rsidP="004C758F"/>
    <w:p w14:paraId="3B02FE24" w14:textId="77777777" w:rsidR="009879F0" w:rsidRDefault="009879F0" w:rsidP="004C758F"/>
    <w:p w14:paraId="7CDC79D3" w14:textId="77777777" w:rsidR="009879F0" w:rsidRDefault="009879F0" w:rsidP="004C758F"/>
    <w:p w14:paraId="313A902F" w14:textId="77777777" w:rsidR="009879F0" w:rsidRDefault="009879F0" w:rsidP="004C758F"/>
    <w:p w14:paraId="2EBA30B8" w14:textId="77777777" w:rsidR="009879F0" w:rsidRDefault="009879F0" w:rsidP="004C758F"/>
    <w:p w14:paraId="37EBCDEC" w14:textId="77777777" w:rsidR="009879F0" w:rsidRDefault="009879F0" w:rsidP="004C758F"/>
    <w:p w14:paraId="6C47B0B9" w14:textId="77777777" w:rsidR="009879F0" w:rsidRDefault="009879F0" w:rsidP="004C758F"/>
    <w:p w14:paraId="155388D2" w14:textId="77777777" w:rsidR="009879F0" w:rsidRDefault="009879F0" w:rsidP="004C758F"/>
    <w:p w14:paraId="40B48B13" w14:textId="77777777" w:rsidR="009879F0" w:rsidRDefault="009879F0" w:rsidP="004C758F"/>
    <w:p w14:paraId="694826E0" w14:textId="77777777" w:rsidR="009879F0" w:rsidRDefault="009879F0" w:rsidP="004C758F"/>
    <w:p w14:paraId="10084A73" w14:textId="77777777" w:rsidR="009879F0" w:rsidRDefault="009879F0" w:rsidP="004C758F"/>
    <w:p w14:paraId="291CE6E9" w14:textId="77777777" w:rsidR="009879F0" w:rsidRDefault="009879F0" w:rsidP="004C758F"/>
    <w:p w14:paraId="54D336E9" w14:textId="77777777" w:rsidR="009879F0" w:rsidRDefault="009879F0" w:rsidP="004C758F"/>
    <w:p w14:paraId="45EE6050" w14:textId="77777777" w:rsidR="009879F0" w:rsidRDefault="009879F0" w:rsidP="004C758F"/>
    <w:p w14:paraId="64F1A478" w14:textId="77777777" w:rsidR="009879F0" w:rsidRDefault="009879F0" w:rsidP="004C758F"/>
    <w:p w14:paraId="253F6D68" w14:textId="77777777" w:rsidR="009879F0" w:rsidRDefault="009879F0" w:rsidP="004C758F"/>
    <w:p w14:paraId="0D54F225" w14:textId="77777777" w:rsidR="009879F0" w:rsidRDefault="009879F0" w:rsidP="009879F0">
      <w:r>
        <w:t xml:space="preserve">Při tvorbě integrovaných bloků vycházíme z poznatkových okruhů a jejich záměrů z ŠVP. </w:t>
      </w:r>
    </w:p>
    <w:p w14:paraId="0EDA343C" w14:textId="77777777" w:rsidR="009879F0" w:rsidRDefault="009879F0" w:rsidP="009879F0">
      <w:r>
        <w:t xml:space="preserve"> </w:t>
      </w:r>
    </w:p>
    <w:p w14:paraId="64129D83" w14:textId="77777777" w:rsidR="009879F0" w:rsidRPr="007979E9" w:rsidRDefault="009879F0" w:rsidP="001132BB">
      <w:pPr>
        <w:pBdr>
          <w:top w:val="single" w:sz="4" w:space="1" w:color="auto"/>
          <w:left w:val="single" w:sz="4" w:space="0" w:color="auto"/>
          <w:bottom w:val="single" w:sz="4" w:space="1" w:color="auto"/>
          <w:right w:val="single" w:sz="4" w:space="4" w:color="auto"/>
        </w:pBdr>
        <w:shd w:val="clear" w:color="auto" w:fill="B4C6E7" w:themeFill="accent1" w:themeFillTint="66"/>
        <w:rPr>
          <w:b/>
          <w:color w:val="000000" w:themeColor="text1"/>
        </w:rPr>
      </w:pPr>
      <w:r w:rsidRPr="007979E9">
        <w:rPr>
          <w:b/>
          <w:color w:val="000000" w:themeColor="text1"/>
        </w:rPr>
        <w:t>1. Oblast (biologická)</w:t>
      </w:r>
      <w:r w:rsidR="005E5F2D" w:rsidRPr="007979E9">
        <w:rPr>
          <w:b/>
          <w:color w:val="000000" w:themeColor="text1"/>
        </w:rPr>
        <w:tab/>
      </w:r>
      <w:r w:rsidR="005E5F2D" w:rsidRPr="007979E9">
        <w:rPr>
          <w:b/>
          <w:color w:val="000000" w:themeColor="text1"/>
        </w:rPr>
        <w:tab/>
      </w:r>
      <w:r w:rsidR="009A6F2F" w:rsidRPr="007979E9">
        <w:rPr>
          <w:b/>
          <w:color w:val="000000" w:themeColor="text1"/>
        </w:rPr>
        <w:tab/>
      </w:r>
      <w:r w:rsidRPr="007979E9">
        <w:rPr>
          <w:b/>
          <w:color w:val="000000" w:themeColor="text1"/>
        </w:rPr>
        <w:t xml:space="preserve">DÍTĚ A  JEHO TĚLO </w:t>
      </w:r>
    </w:p>
    <w:p w14:paraId="3931A1E0" w14:textId="77777777" w:rsidR="009879F0" w:rsidRPr="007979E9" w:rsidRDefault="009879F0" w:rsidP="009879F0">
      <w:pPr>
        <w:rPr>
          <w:b/>
        </w:rPr>
      </w:pPr>
      <w:r w:rsidRPr="007979E9">
        <w:rPr>
          <w:b/>
        </w:rPr>
        <w:t xml:space="preserve"> </w:t>
      </w:r>
    </w:p>
    <w:p w14:paraId="401BEECF" w14:textId="6A204D16" w:rsidR="00A4332D" w:rsidRPr="0079171A" w:rsidRDefault="009879F0" w:rsidP="00557350">
      <w:pPr>
        <w:rPr>
          <w:b/>
          <w:bCs/>
        </w:rPr>
      </w:pPr>
      <w:r w:rsidRPr="0079171A">
        <w:rPr>
          <w:b/>
          <w:bCs/>
        </w:rPr>
        <w:t>Rozvoj pohybových a manipulačních dovedností a fyzické i psychické zdatnosti</w:t>
      </w:r>
      <w:r w:rsidR="0079171A">
        <w:rPr>
          <w:b/>
          <w:bCs/>
        </w:rPr>
        <w:t xml:space="preserve">. </w:t>
      </w:r>
    </w:p>
    <w:p w14:paraId="0AA54C46" w14:textId="77777777" w:rsidR="009D2E3D" w:rsidRDefault="009D2E3D" w:rsidP="00113CEE">
      <w:pPr>
        <w:pStyle w:val="Odstavecseseznamem"/>
        <w:numPr>
          <w:ilvl w:val="0"/>
          <w:numId w:val="46"/>
        </w:numPr>
      </w:pPr>
      <w:r>
        <w:t>Postavit se zpříma a udržet správné držení těla po dobu vnější kontroly</w:t>
      </w:r>
      <w:r w:rsidR="00557350">
        <w:t>.</w:t>
      </w:r>
    </w:p>
    <w:p w14:paraId="026BE171" w14:textId="77777777" w:rsidR="009D2E3D" w:rsidRDefault="009D2E3D" w:rsidP="00113CEE">
      <w:pPr>
        <w:pStyle w:val="Odstavecseseznamem"/>
        <w:numPr>
          <w:ilvl w:val="0"/>
          <w:numId w:val="46"/>
        </w:numPr>
      </w:pPr>
      <w:r>
        <w:t>Běhat, skákat, udržovat rovnováhu na jedné noze</w:t>
      </w:r>
    </w:p>
    <w:p w14:paraId="7FB44E84" w14:textId="77777777" w:rsidR="009D2E3D" w:rsidRDefault="009D2E3D" w:rsidP="00113CEE">
      <w:pPr>
        <w:pStyle w:val="Odstavecseseznamem"/>
        <w:numPr>
          <w:ilvl w:val="0"/>
          <w:numId w:val="46"/>
        </w:numPr>
      </w:pPr>
      <w:r>
        <w:t>Zvládat nižší překážky, zvládat různé druhy lezení</w:t>
      </w:r>
      <w:r w:rsidR="00557350">
        <w:t>.</w:t>
      </w:r>
    </w:p>
    <w:p w14:paraId="43350D13" w14:textId="77777777" w:rsidR="009D2E3D" w:rsidRDefault="005B448E" w:rsidP="00113CEE">
      <w:pPr>
        <w:pStyle w:val="Odstavecseseznamem"/>
        <w:numPr>
          <w:ilvl w:val="0"/>
          <w:numId w:val="46"/>
        </w:numPr>
      </w:pPr>
      <w:r>
        <w:t>H</w:t>
      </w:r>
      <w:r w:rsidR="009D2E3D">
        <w:t>ázet a chytat míč, užívat různé náčiní, nářadí</w:t>
      </w:r>
      <w:r w:rsidR="00530596">
        <w:t>.</w:t>
      </w:r>
    </w:p>
    <w:p w14:paraId="65436AB1" w14:textId="77777777" w:rsidR="009D2E3D" w:rsidRDefault="005B448E" w:rsidP="00113CEE">
      <w:pPr>
        <w:pStyle w:val="Odstavecseseznamem"/>
        <w:numPr>
          <w:ilvl w:val="0"/>
          <w:numId w:val="46"/>
        </w:numPr>
      </w:pPr>
      <w:r>
        <w:t>P</w:t>
      </w:r>
      <w:r w:rsidR="009D2E3D">
        <w:t>ohybovat se bezpečně ve skupině dětí</w:t>
      </w:r>
    </w:p>
    <w:p w14:paraId="6660EB81" w14:textId="77777777" w:rsidR="009D2E3D" w:rsidRDefault="005B448E" w:rsidP="00113CEE">
      <w:pPr>
        <w:pStyle w:val="Odstavecseseznamem"/>
        <w:numPr>
          <w:ilvl w:val="0"/>
          <w:numId w:val="46"/>
        </w:numPr>
      </w:pPr>
      <w:r>
        <w:t>P</w:t>
      </w:r>
      <w:r w:rsidR="009D2E3D">
        <w:t>ohybovat se dynamicky po delší dobu</w:t>
      </w:r>
      <w:r w:rsidR="00530596">
        <w:t>.</w:t>
      </w:r>
      <w:r w:rsidR="009D2E3D">
        <w:t xml:space="preserve"> (např. běhat při hře 2 minuty a více)</w:t>
      </w:r>
    </w:p>
    <w:p w14:paraId="2F37A096" w14:textId="77777777" w:rsidR="00A4332D" w:rsidRDefault="009879F0" w:rsidP="00113CEE">
      <w:pPr>
        <w:pStyle w:val="Odstavecseseznamem"/>
        <w:numPr>
          <w:ilvl w:val="0"/>
          <w:numId w:val="46"/>
        </w:numPr>
      </w:pPr>
      <w:r>
        <w:t xml:space="preserve">Vytváření zdravých životních návyků a postojů. </w:t>
      </w:r>
    </w:p>
    <w:p w14:paraId="0418637A" w14:textId="77777777" w:rsidR="00A4332D" w:rsidRDefault="009879F0" w:rsidP="00113CEE">
      <w:pPr>
        <w:pStyle w:val="Odstavecseseznamem"/>
        <w:numPr>
          <w:ilvl w:val="0"/>
          <w:numId w:val="46"/>
        </w:numPr>
      </w:pPr>
      <w:r>
        <w:t>Osvojení si věku přiměřených praktických dovedností.</w:t>
      </w:r>
    </w:p>
    <w:p w14:paraId="36ACEFA6" w14:textId="77777777" w:rsidR="009D2E3D" w:rsidRDefault="00A4332D" w:rsidP="00113CEE">
      <w:pPr>
        <w:pStyle w:val="Odstavecseseznamem"/>
        <w:numPr>
          <w:ilvl w:val="0"/>
          <w:numId w:val="46"/>
        </w:numPr>
      </w:pPr>
      <w:r>
        <w:t>D</w:t>
      </w:r>
      <w:r w:rsidR="00DA71DD">
        <w:t>ržet správně</w:t>
      </w:r>
      <w:r>
        <w:t xml:space="preserve"> tužku</w:t>
      </w:r>
      <w:r w:rsidR="00DA71DD">
        <w:t>, tj. dvěma prsty, třetí podložený, s uvolněným zápěstím.</w:t>
      </w:r>
    </w:p>
    <w:p w14:paraId="23729337" w14:textId="77777777" w:rsidR="009D2E3D" w:rsidRDefault="00DA71DD" w:rsidP="00113CEE">
      <w:pPr>
        <w:pStyle w:val="Odstavecseseznamem"/>
        <w:numPr>
          <w:ilvl w:val="0"/>
          <w:numId w:val="46"/>
        </w:numPr>
      </w:pPr>
      <w:r>
        <w:t>Vést stopu tužky při kresbě apod</w:t>
      </w:r>
      <w:r w:rsidR="009D2E3D">
        <w:t>.</w:t>
      </w:r>
    </w:p>
    <w:p w14:paraId="7D866BA2" w14:textId="77777777" w:rsidR="009D2E3D" w:rsidRDefault="00A4332D" w:rsidP="00113CEE">
      <w:pPr>
        <w:pStyle w:val="Odstavecseseznamem"/>
        <w:numPr>
          <w:ilvl w:val="0"/>
          <w:numId w:val="46"/>
        </w:numPr>
      </w:pPr>
      <w:r>
        <w:t>Z</w:t>
      </w:r>
      <w:r w:rsidR="00DA71DD">
        <w:t>vládat výtvarné činnosti, kreslit, malovat, modelovat, vytrhávat, stříhat, lepit, vytvářet objekty z přírodních i umělých materiálů</w:t>
      </w:r>
      <w:r>
        <w:t>.</w:t>
      </w:r>
    </w:p>
    <w:p w14:paraId="28DC3112" w14:textId="77777777" w:rsidR="009879F0" w:rsidRDefault="00A4332D" w:rsidP="00113CEE">
      <w:pPr>
        <w:pStyle w:val="Odstavecseseznamem"/>
        <w:numPr>
          <w:ilvl w:val="0"/>
          <w:numId w:val="46"/>
        </w:numPr>
      </w:pPr>
      <w:r>
        <w:t>Z</w:t>
      </w:r>
      <w:r w:rsidR="00DA71DD">
        <w:t>acházet správně s jednoduchými rytmickými a hudebními nástroji</w:t>
      </w:r>
      <w:r w:rsidR="009D2E3D">
        <w:t>.</w:t>
      </w:r>
    </w:p>
    <w:p w14:paraId="225345E6" w14:textId="77777777" w:rsidR="00E22A3E" w:rsidRDefault="00E22A3E" w:rsidP="00113CEE">
      <w:pPr>
        <w:pStyle w:val="Odstavecseseznamem"/>
        <w:numPr>
          <w:ilvl w:val="0"/>
          <w:numId w:val="46"/>
        </w:numPr>
      </w:pPr>
      <w:r>
        <w:t>Pečovat o osobní hygienu, samostatně zvládat pravidelné běžné denní úkony</w:t>
      </w:r>
      <w:r w:rsidR="00530596">
        <w:t>.</w:t>
      </w:r>
      <w:r>
        <w:t xml:space="preserve"> (např. používat toaletní papír a splachovací zařízení, mýt si a utírat ruce, umět používat kapesník) </w:t>
      </w:r>
    </w:p>
    <w:p w14:paraId="6FAD5188" w14:textId="77777777" w:rsidR="00E22A3E" w:rsidRDefault="00530596" w:rsidP="00113CEE">
      <w:pPr>
        <w:pStyle w:val="Odstavecseseznamem"/>
        <w:numPr>
          <w:ilvl w:val="0"/>
          <w:numId w:val="46"/>
        </w:numPr>
      </w:pPr>
      <w:r>
        <w:t>S</w:t>
      </w:r>
      <w:r w:rsidR="00E22A3E">
        <w:t>amostatně se oblékat, svlékat, obouvat, zapnout knoflíky, zipy, zavázat tkaničky</w:t>
      </w:r>
    </w:p>
    <w:p w14:paraId="671DCB76" w14:textId="77777777" w:rsidR="00E22A3E" w:rsidRDefault="00530596" w:rsidP="00113CEE">
      <w:pPr>
        <w:pStyle w:val="Odstavecseseznamem"/>
        <w:numPr>
          <w:ilvl w:val="0"/>
          <w:numId w:val="46"/>
        </w:numPr>
      </w:pPr>
      <w:r>
        <w:t>S</w:t>
      </w:r>
      <w:r w:rsidR="00E22A3E">
        <w:t>amostatně jíst, používat lžíci</w:t>
      </w:r>
      <w:r>
        <w:t>.</w:t>
      </w:r>
    </w:p>
    <w:p w14:paraId="7D134DD9" w14:textId="77777777" w:rsidR="009D2E3D" w:rsidRDefault="00530596" w:rsidP="00113CEE">
      <w:pPr>
        <w:pStyle w:val="Odstavecseseznamem"/>
        <w:numPr>
          <w:ilvl w:val="0"/>
          <w:numId w:val="46"/>
        </w:numPr>
      </w:pPr>
      <w:r>
        <w:t>U</w:t>
      </w:r>
      <w:r w:rsidR="00E22A3E">
        <w:t>držovat pořádek, zvládat jednoduché úklidové práce</w:t>
      </w:r>
      <w:r>
        <w:t>.</w:t>
      </w:r>
    </w:p>
    <w:p w14:paraId="689E71D2" w14:textId="77777777" w:rsidR="0090295C" w:rsidRDefault="0090295C" w:rsidP="00113CEE">
      <w:pPr>
        <w:pStyle w:val="Odstavecseseznamem"/>
        <w:numPr>
          <w:ilvl w:val="0"/>
          <w:numId w:val="46"/>
        </w:numPr>
      </w:pPr>
      <w:r>
        <w:t xml:space="preserve">Pojmenovat viditelné části těla včetně některých dílčích částí (např. rameno, koleno, loket, zápěstí) a některé vnitřní orgány. (např. srdce, plíce, mozek, žaludek) </w:t>
      </w:r>
    </w:p>
    <w:p w14:paraId="21816606" w14:textId="77777777" w:rsidR="0090295C" w:rsidRDefault="0090295C" w:rsidP="00113CEE">
      <w:pPr>
        <w:pStyle w:val="Odstavecseseznamem"/>
        <w:numPr>
          <w:ilvl w:val="0"/>
          <w:numId w:val="46"/>
        </w:numPr>
      </w:pPr>
      <w:r>
        <w:t>Mít poznatky o narození, růstu těla a jeho základních proměnách.</w:t>
      </w:r>
    </w:p>
    <w:p w14:paraId="7C33BAC2" w14:textId="77777777" w:rsidR="0090295C" w:rsidRDefault="0090295C" w:rsidP="00113CEE">
      <w:pPr>
        <w:pStyle w:val="Odstavecseseznamem"/>
        <w:numPr>
          <w:ilvl w:val="0"/>
          <w:numId w:val="46"/>
        </w:numPr>
      </w:pPr>
      <w:r>
        <w:t xml:space="preserve">Znát základní zásady zdravého životního stylu. </w:t>
      </w:r>
    </w:p>
    <w:p w14:paraId="6790A8B9" w14:textId="26C12FC4" w:rsidR="0090295C" w:rsidRDefault="0090295C" w:rsidP="00113CEE">
      <w:pPr>
        <w:pStyle w:val="Odstavecseseznamem"/>
        <w:numPr>
          <w:ilvl w:val="0"/>
          <w:numId w:val="46"/>
        </w:numPr>
      </w:pPr>
      <w:r>
        <w:t>Projevovat bezpečný odstup vůči cizím osobám.</w:t>
      </w:r>
    </w:p>
    <w:p w14:paraId="5C524A51" w14:textId="1941A8AB" w:rsidR="006B7555" w:rsidRDefault="006B7555" w:rsidP="006B7555">
      <w:pPr>
        <w:pStyle w:val="Odstavecseseznamem"/>
        <w:numPr>
          <w:ilvl w:val="0"/>
          <w:numId w:val="46"/>
        </w:numPr>
      </w:pPr>
      <w:r>
        <w:t xml:space="preserve">Chovat se přiměřeně a bezpečně ve známém prostředí. (např. ve školním prostředí, na hřišti, na veřejnosti, v přírodě) </w:t>
      </w:r>
    </w:p>
    <w:p w14:paraId="76A98574" w14:textId="77777777" w:rsidR="005E5F2D" w:rsidRPr="007979E9" w:rsidRDefault="005E5F2D" w:rsidP="009879F0">
      <w:pPr>
        <w:rPr>
          <w:b/>
        </w:rPr>
      </w:pPr>
    </w:p>
    <w:p w14:paraId="6071B7D6" w14:textId="77777777" w:rsidR="005E5F2D" w:rsidRPr="007979E9" w:rsidRDefault="009879F0" w:rsidP="007979E9">
      <w:pPr>
        <w:pBdr>
          <w:top w:val="single" w:sz="4" w:space="1" w:color="auto"/>
          <w:left w:val="single" w:sz="4" w:space="4" w:color="auto"/>
          <w:bottom w:val="single" w:sz="4" w:space="1" w:color="auto"/>
          <w:right w:val="single" w:sz="4" w:space="4" w:color="auto"/>
        </w:pBdr>
        <w:shd w:val="clear" w:color="auto" w:fill="FFFF00"/>
        <w:rPr>
          <w:b/>
        </w:rPr>
      </w:pPr>
      <w:r w:rsidRPr="007979E9">
        <w:rPr>
          <w:b/>
        </w:rPr>
        <w:t xml:space="preserve">2. Oblast (psychologická)    </w:t>
      </w:r>
      <w:r w:rsidR="009A6F2F" w:rsidRPr="007979E9">
        <w:rPr>
          <w:b/>
        </w:rPr>
        <w:tab/>
      </w:r>
      <w:r w:rsidR="009A6F2F" w:rsidRPr="007979E9">
        <w:rPr>
          <w:b/>
        </w:rPr>
        <w:tab/>
      </w:r>
      <w:r w:rsidRPr="007979E9">
        <w:rPr>
          <w:b/>
        </w:rPr>
        <w:t>DÍTĚ A JEHO PSYCHIKA</w:t>
      </w:r>
    </w:p>
    <w:p w14:paraId="05A680F6" w14:textId="77777777" w:rsidR="005E5F2D" w:rsidRDefault="005E5F2D" w:rsidP="009879F0"/>
    <w:p w14:paraId="5FAE0647" w14:textId="3E4959A5" w:rsidR="009879F0" w:rsidRPr="004112E8" w:rsidRDefault="009879F0" w:rsidP="009879F0">
      <w:pPr>
        <w:rPr>
          <w:b/>
          <w:bCs/>
        </w:rPr>
      </w:pPr>
      <w:r w:rsidRPr="004112E8">
        <w:rPr>
          <w:b/>
          <w:bCs/>
        </w:rPr>
        <w:t>Rozvoj duševní pohody, psychické zdatnosti a odolnosti, intelektu, řeči a jazyka a</w:t>
      </w:r>
      <w:r w:rsidR="00F07AA6">
        <w:rPr>
          <w:b/>
          <w:bCs/>
        </w:rPr>
        <w:t> </w:t>
      </w:r>
      <w:r w:rsidRPr="004112E8">
        <w:rPr>
          <w:b/>
          <w:bCs/>
        </w:rPr>
        <w:t xml:space="preserve">poznávacích procesů. Rozvoj citů, vůle, sebepojetí, </w:t>
      </w:r>
      <w:r w:rsidR="00814796" w:rsidRPr="004112E8">
        <w:rPr>
          <w:b/>
          <w:bCs/>
        </w:rPr>
        <w:t>sebe nahlížení</w:t>
      </w:r>
      <w:r w:rsidRPr="004112E8">
        <w:rPr>
          <w:b/>
          <w:bCs/>
        </w:rPr>
        <w:t xml:space="preserve"> a vzdělávacích dovedností</w:t>
      </w:r>
      <w:r w:rsidR="0090295C" w:rsidRPr="004112E8">
        <w:rPr>
          <w:b/>
          <w:bCs/>
        </w:rPr>
        <w:t>:</w:t>
      </w:r>
    </w:p>
    <w:p w14:paraId="3233B260" w14:textId="77777777" w:rsidR="00222FF2" w:rsidRPr="00A52530" w:rsidRDefault="004B3DE1" w:rsidP="00113CEE">
      <w:pPr>
        <w:numPr>
          <w:ilvl w:val="0"/>
          <w:numId w:val="47"/>
        </w:numPr>
        <w:suppressAutoHyphens w:val="0"/>
      </w:pPr>
      <w:r>
        <w:t>S</w:t>
      </w:r>
      <w:r w:rsidR="00222FF2" w:rsidRPr="00A52530">
        <w:t>pontánně vyprávět zážitky ze sledování filmových pohádek nebo pohádek z</w:t>
      </w:r>
      <w:r>
        <w:t> </w:t>
      </w:r>
      <w:r w:rsidR="00222FF2" w:rsidRPr="00A52530">
        <w:t>médi</w:t>
      </w:r>
      <w:r>
        <w:t>.</w:t>
      </w:r>
    </w:p>
    <w:p w14:paraId="044EEBE3" w14:textId="77777777" w:rsidR="00222FF2" w:rsidRPr="00A52530" w:rsidRDefault="004B3DE1" w:rsidP="00113CEE">
      <w:pPr>
        <w:numPr>
          <w:ilvl w:val="0"/>
          <w:numId w:val="47"/>
        </w:numPr>
        <w:suppressAutoHyphens w:val="0"/>
      </w:pPr>
      <w:r>
        <w:t>M</w:t>
      </w:r>
      <w:r w:rsidR="00222FF2" w:rsidRPr="00A52530">
        <w:t>ít přiměřeně bohatou slovní zásobu, dokázat osvojená slova aktivně uplatnit v řeči, používat větší množství slovních obratů, správně určovat a pojmenovávat věci a jevy ve svém okolí</w:t>
      </w:r>
      <w:r>
        <w:t>.</w:t>
      </w:r>
      <w:r w:rsidR="00222FF2" w:rsidRPr="00A52530">
        <w:t xml:space="preserve"> </w:t>
      </w:r>
    </w:p>
    <w:p w14:paraId="62BC233A" w14:textId="77777777" w:rsidR="00222FF2" w:rsidRPr="00A52530" w:rsidRDefault="004B3DE1" w:rsidP="00113CEE">
      <w:pPr>
        <w:numPr>
          <w:ilvl w:val="0"/>
          <w:numId w:val="47"/>
        </w:numPr>
        <w:suppressAutoHyphens w:val="0"/>
      </w:pPr>
      <w:r>
        <w:t>P</w:t>
      </w:r>
      <w:r w:rsidR="00222FF2" w:rsidRPr="00A52530">
        <w:t>oužívat jednoduchá souvětí, vyjádřit myšlenku, nápad, mínění, popsat situaci, událost, vyjádřit svoje pocity, prožitky</w:t>
      </w:r>
      <w:r>
        <w:t>.</w:t>
      </w:r>
      <w:r w:rsidR="00222FF2" w:rsidRPr="00A52530">
        <w:t xml:space="preserve"> </w:t>
      </w:r>
    </w:p>
    <w:p w14:paraId="66A05803" w14:textId="77777777" w:rsidR="0090295C" w:rsidRDefault="004B3DE1" w:rsidP="00113CEE">
      <w:pPr>
        <w:pStyle w:val="Odstavecseseznamem"/>
        <w:numPr>
          <w:ilvl w:val="0"/>
          <w:numId w:val="47"/>
        </w:numPr>
      </w:pPr>
      <w:r>
        <w:t>D</w:t>
      </w:r>
      <w:r w:rsidR="00222FF2" w:rsidRPr="00A52530">
        <w:t>održovat pravidla konverzace a společenského kontaktu – řečovou kázeň</w:t>
      </w:r>
      <w:r>
        <w:t>.</w:t>
      </w:r>
      <w:r w:rsidR="00222FF2" w:rsidRPr="00A52530">
        <w:t xml:space="preserve"> (např. dokázat naslouchat druhým, vyčkat, až druhý dokončí myšlenku, sledovat řečníka i obsah, dokázat zformulovat otázku, samostatně a smysluplně odpovědět na otázku</w:t>
      </w:r>
      <w:r>
        <w:t>)</w:t>
      </w:r>
    </w:p>
    <w:p w14:paraId="305D532B" w14:textId="77777777" w:rsidR="004B3DE1" w:rsidRPr="00A52530" w:rsidRDefault="004B3DE1" w:rsidP="00113CEE">
      <w:pPr>
        <w:numPr>
          <w:ilvl w:val="0"/>
          <w:numId w:val="47"/>
        </w:numPr>
        <w:suppressAutoHyphens w:val="0"/>
      </w:pPr>
      <w:r>
        <w:t>Z</w:t>
      </w:r>
      <w:r w:rsidRPr="00A52530">
        <w:t>aregistrovat změny ve svém okolí</w:t>
      </w:r>
      <w:r>
        <w:t>.</w:t>
      </w:r>
      <w:r w:rsidRPr="00A52530">
        <w:t xml:space="preserve"> (všimnout si a rozpoznat, co se změnilo např. ve třídě, na kamarádovi, na obrázku) </w:t>
      </w:r>
    </w:p>
    <w:p w14:paraId="074C5791" w14:textId="77777777" w:rsidR="004B3DE1" w:rsidRPr="00A52530" w:rsidRDefault="004B3DE1" w:rsidP="00113CEE">
      <w:pPr>
        <w:numPr>
          <w:ilvl w:val="0"/>
          <w:numId w:val="47"/>
        </w:numPr>
        <w:suppressAutoHyphens w:val="0"/>
      </w:pPr>
      <w:r>
        <w:t>R</w:t>
      </w:r>
      <w:r w:rsidRPr="00A52530">
        <w:t>ozlišit zvuky a známé melodie, rozlišit a napodobit rytmus</w:t>
      </w:r>
      <w:r w:rsidR="00AD42E8">
        <w:t>.</w:t>
      </w:r>
      <w:r w:rsidRPr="00A52530">
        <w:t xml:space="preserve"> </w:t>
      </w:r>
    </w:p>
    <w:p w14:paraId="16C7F8F8" w14:textId="77777777" w:rsidR="004B3DE1" w:rsidRPr="00A52530" w:rsidRDefault="00AD42E8" w:rsidP="00113CEE">
      <w:pPr>
        <w:numPr>
          <w:ilvl w:val="0"/>
          <w:numId w:val="47"/>
        </w:numPr>
        <w:suppressAutoHyphens w:val="0"/>
      </w:pPr>
      <w:r>
        <w:t>R</w:t>
      </w:r>
      <w:r w:rsidR="004B3DE1" w:rsidRPr="00A52530">
        <w:t>ozlišit základní barvy</w:t>
      </w:r>
      <w:r>
        <w:t>.</w:t>
      </w:r>
      <w:r w:rsidR="004B3DE1" w:rsidRPr="00A52530">
        <w:t xml:space="preserve"> </w:t>
      </w:r>
    </w:p>
    <w:p w14:paraId="10A70AC7" w14:textId="77777777" w:rsidR="004B3DE1" w:rsidRPr="00A52530" w:rsidRDefault="00AD42E8" w:rsidP="00113CEE">
      <w:pPr>
        <w:numPr>
          <w:ilvl w:val="0"/>
          <w:numId w:val="47"/>
        </w:numPr>
        <w:suppressAutoHyphens w:val="0"/>
      </w:pPr>
      <w:r>
        <w:t>R</w:t>
      </w:r>
      <w:r w:rsidR="004B3DE1" w:rsidRPr="00A52530">
        <w:t>ozlišit známé chutě a vůně i zápachy</w:t>
      </w:r>
      <w:r>
        <w:t>.</w:t>
      </w:r>
      <w:r w:rsidR="004B3DE1" w:rsidRPr="00A52530">
        <w:t xml:space="preserve"> (např. slané, sladké, kyselé, hořké, vůni koření, různých pochutin)</w:t>
      </w:r>
    </w:p>
    <w:p w14:paraId="73552F1C" w14:textId="77777777" w:rsidR="004B3DE1" w:rsidRDefault="00AD42E8" w:rsidP="00113CEE">
      <w:pPr>
        <w:pStyle w:val="Odstavecseseznamem"/>
        <w:numPr>
          <w:ilvl w:val="0"/>
          <w:numId w:val="47"/>
        </w:numPr>
      </w:pPr>
      <w:r>
        <w:t>R</w:t>
      </w:r>
      <w:r w:rsidR="004B3DE1" w:rsidRPr="00A52530">
        <w:t>ozlišit hmatem vlastnosti předmětu</w:t>
      </w:r>
      <w:r>
        <w:t>.</w:t>
      </w:r>
    </w:p>
    <w:p w14:paraId="25FD3591" w14:textId="77777777" w:rsidR="00AD42E8" w:rsidRDefault="00AD42E8" w:rsidP="00113CEE">
      <w:pPr>
        <w:pStyle w:val="Odstavecseseznamem"/>
        <w:numPr>
          <w:ilvl w:val="0"/>
          <w:numId w:val="47"/>
        </w:numPr>
      </w:pPr>
      <w:r>
        <w:t>Uposlechnout pokynu dospělého a řídit se jím.</w:t>
      </w:r>
    </w:p>
    <w:p w14:paraId="7DFCC0D5" w14:textId="77777777" w:rsidR="00AD42E8" w:rsidRDefault="00AD42E8" w:rsidP="00113CEE">
      <w:pPr>
        <w:pStyle w:val="Odstavecseseznamem"/>
        <w:numPr>
          <w:ilvl w:val="0"/>
          <w:numId w:val="47"/>
        </w:numPr>
      </w:pPr>
      <w:r>
        <w:t>Zapamatovat si krátké říkanky, rozpočítadla, jednoduché básničky, písničky a reprodukovat je, přijmout jednoduchou dramatickou úlohu</w:t>
      </w:r>
      <w:r w:rsidR="005028EB">
        <w:t>.</w:t>
      </w:r>
    </w:p>
    <w:p w14:paraId="647E9E51" w14:textId="77777777" w:rsidR="00AD42E8" w:rsidRDefault="005028EB" w:rsidP="00113CEE">
      <w:pPr>
        <w:pStyle w:val="Odstavecseseznamem"/>
        <w:numPr>
          <w:ilvl w:val="0"/>
          <w:numId w:val="47"/>
        </w:numPr>
      </w:pPr>
      <w:r>
        <w:t>U</w:t>
      </w:r>
      <w:r w:rsidR="00AD42E8">
        <w:t>platňovat postřeh a rychlost</w:t>
      </w:r>
      <w:r>
        <w:t>.</w:t>
      </w:r>
    </w:p>
    <w:p w14:paraId="688C7BD7" w14:textId="77777777" w:rsidR="005028EB" w:rsidRDefault="005028EB" w:rsidP="00113CEE">
      <w:pPr>
        <w:pStyle w:val="Odstavecseseznamem"/>
        <w:numPr>
          <w:ilvl w:val="0"/>
          <w:numId w:val="47"/>
        </w:numPr>
      </w:pPr>
      <w:r>
        <w:t>Rozvíjet a obohacovat hru podle své představivosti a fantazie.</w:t>
      </w:r>
    </w:p>
    <w:p w14:paraId="7077CEF4" w14:textId="77777777" w:rsidR="005028EB" w:rsidRDefault="005028EB" w:rsidP="00113CEE">
      <w:pPr>
        <w:pStyle w:val="Odstavecseseznamem"/>
        <w:numPr>
          <w:ilvl w:val="0"/>
          <w:numId w:val="47"/>
        </w:numPr>
      </w:pPr>
      <w:r>
        <w:t>Spontánně vyprávět zážitky ze svého okolí, z různých vyprávění, či co dítě prožilo příjemného i nepříjemného.</w:t>
      </w:r>
    </w:p>
    <w:p w14:paraId="3F4B5D67" w14:textId="77777777" w:rsidR="005028EB" w:rsidRDefault="00123B7B" w:rsidP="00113CEE">
      <w:pPr>
        <w:pStyle w:val="Odstavecseseznamem"/>
        <w:numPr>
          <w:ilvl w:val="0"/>
          <w:numId w:val="47"/>
        </w:numPr>
      </w:pPr>
      <w:r>
        <w:t>R</w:t>
      </w:r>
      <w:r w:rsidR="005028EB">
        <w:t>ozlišit některé jednoduché obrazné symboly, piktogramy a značky, umět je používat</w:t>
      </w:r>
      <w:r>
        <w:t>.</w:t>
      </w:r>
      <w:r w:rsidR="005028EB">
        <w:t xml:space="preserve"> (např. číst piktogramy, pochopit obrázkové čtení)</w:t>
      </w:r>
    </w:p>
    <w:p w14:paraId="494B0E83" w14:textId="77777777" w:rsidR="005028EB" w:rsidRDefault="00123B7B" w:rsidP="00113CEE">
      <w:pPr>
        <w:pStyle w:val="Odstavecseseznamem"/>
        <w:numPr>
          <w:ilvl w:val="0"/>
          <w:numId w:val="47"/>
        </w:numPr>
      </w:pPr>
      <w:r>
        <w:t>P</w:t>
      </w:r>
      <w:r w:rsidR="005028EB">
        <w:t>ochopit význam piktogramu (např. pravidla chování ve skupině, v hromadném dopravním prostředku, znát význam elementárních dopravních značek a označení nebezpečí (elektřina, zákaz rozdělávání ohně, koupání, rozlišovat a používat základní prostorové pojmy (např. dole, nahoře, uprostřed, před, za, pod, nad, uvnitř, vně, u, vedle, mezi, nízko, vysoko, na konci, na kraji, vpředu, vzadu, blízko, daleko, dopředu, dozadu, nahoru, dolů)</w:t>
      </w:r>
    </w:p>
    <w:p w14:paraId="5F78861D" w14:textId="77777777" w:rsidR="005028EB" w:rsidRDefault="00123B7B" w:rsidP="00113CEE">
      <w:pPr>
        <w:pStyle w:val="Odstavecseseznamem"/>
        <w:numPr>
          <w:ilvl w:val="0"/>
          <w:numId w:val="47"/>
        </w:numPr>
      </w:pPr>
      <w:r>
        <w:t>O</w:t>
      </w:r>
      <w:r w:rsidR="005028EB">
        <w:t>rientovat se v</w:t>
      </w:r>
      <w:r>
        <w:t> </w:t>
      </w:r>
      <w:r w:rsidR="005028EB">
        <w:t>řadě</w:t>
      </w:r>
      <w:r>
        <w:t>.</w:t>
      </w:r>
      <w:r w:rsidR="005028EB">
        <w:t xml:space="preserve"> (např. první, poslední, uprostřed</w:t>
      </w:r>
      <w:r>
        <w:t>)</w:t>
      </w:r>
    </w:p>
    <w:p w14:paraId="2DBDEE2A" w14:textId="77777777" w:rsidR="005028EB" w:rsidRDefault="00123B7B" w:rsidP="00113CEE">
      <w:pPr>
        <w:pStyle w:val="Odstavecseseznamem"/>
        <w:numPr>
          <w:ilvl w:val="0"/>
          <w:numId w:val="47"/>
        </w:numPr>
      </w:pPr>
      <w:r>
        <w:t>R</w:t>
      </w:r>
      <w:r w:rsidR="005028EB">
        <w:t>ozlišovat základní časové údaje, uvědomit si plynutí v</w:t>
      </w:r>
      <w:r>
        <w:t> </w:t>
      </w:r>
      <w:r w:rsidR="005028EB">
        <w:t>čase</w:t>
      </w:r>
      <w:r>
        <w:t>.</w:t>
      </w:r>
      <w:r w:rsidR="005028EB">
        <w:t xml:space="preserve"> (např. noc, den, ráno, večer, dnes, zítra, včera, dny v týdnu)</w:t>
      </w:r>
    </w:p>
    <w:p w14:paraId="6A667CC0" w14:textId="77777777" w:rsidR="005028EB" w:rsidRDefault="00123B7B" w:rsidP="00113CEE">
      <w:pPr>
        <w:pStyle w:val="Odstavecseseznamem"/>
        <w:numPr>
          <w:ilvl w:val="0"/>
          <w:numId w:val="47"/>
        </w:numPr>
      </w:pPr>
      <w:r>
        <w:t>R</w:t>
      </w:r>
      <w:r w:rsidR="005028EB">
        <w:t>ozlišovat roční období i jejich typické znaky</w:t>
      </w:r>
      <w:r>
        <w:t xml:space="preserve">, </w:t>
      </w:r>
      <w:r w:rsidR="005028EB">
        <w:t xml:space="preserve">rozumět a používat základní pojmy označující velikost (malý </w:t>
      </w:r>
      <w:r w:rsidR="00A152BB">
        <w:t>–</w:t>
      </w:r>
      <w:r w:rsidR="005028EB">
        <w:t xml:space="preserve"> velký, větší – menší, nejmenší – největší, dlouhý</w:t>
      </w:r>
      <w:r w:rsidR="00A152BB">
        <w:t xml:space="preserve"> –</w:t>
      </w:r>
      <w:r w:rsidR="005028EB">
        <w:t xml:space="preserve"> krátký, vysoký </w:t>
      </w:r>
      <w:r w:rsidR="00A152BB">
        <w:t>–</w:t>
      </w:r>
      <w:r w:rsidR="005028EB">
        <w:t xml:space="preserve"> nízký, stejný) </w:t>
      </w:r>
    </w:p>
    <w:p w14:paraId="78CCB421" w14:textId="77777777" w:rsidR="005028EB" w:rsidRDefault="00A152BB" w:rsidP="00113CEE">
      <w:pPr>
        <w:pStyle w:val="Odstavecseseznamem"/>
        <w:numPr>
          <w:ilvl w:val="0"/>
          <w:numId w:val="47"/>
        </w:numPr>
      </w:pPr>
      <w:r>
        <w:t>R</w:t>
      </w:r>
      <w:r w:rsidR="005028EB">
        <w:t>ozumět a používat základní pojmy označující hmotnost (lehký – těžký, lehčí – těžší, nejlehčí – nejtěžší, stejně těžký) slovně, výtvarně, technicky vyjádřit svoje jednoduché „nápady“, experimentovat, některé problémy řešit cestou pokus – omyl</w:t>
      </w:r>
    </w:p>
    <w:p w14:paraId="602742C8" w14:textId="77777777" w:rsidR="005028EB" w:rsidRDefault="00A152BB" w:rsidP="00113CEE">
      <w:pPr>
        <w:pStyle w:val="Odstavecseseznamem"/>
        <w:numPr>
          <w:ilvl w:val="0"/>
          <w:numId w:val="47"/>
        </w:numPr>
      </w:pPr>
      <w:r>
        <w:t>J</w:t>
      </w:r>
      <w:r w:rsidR="005028EB">
        <w:t>ednoduchý problém vyřešit samostatně i ve spolupráci s kamarády, při složitějších se poradit, postupovat podle pokynů a instrukcí přijímat pobyt v mateřské škole popř. i na ozdravně rekreačním pobytu jako běžnou součást života (vědět, že rodiče chodí do zaměstnání, dítě do MŠ)</w:t>
      </w:r>
    </w:p>
    <w:p w14:paraId="5D39E8F7" w14:textId="77777777" w:rsidR="005028EB" w:rsidRDefault="00A152BB" w:rsidP="00113CEE">
      <w:pPr>
        <w:pStyle w:val="Odstavecseseznamem"/>
        <w:numPr>
          <w:ilvl w:val="0"/>
          <w:numId w:val="47"/>
        </w:numPr>
      </w:pPr>
      <w:r>
        <w:t>Z</w:t>
      </w:r>
      <w:r w:rsidR="005028EB">
        <w:t xml:space="preserve">apojovat se do činností, komunikovat a kooperovat s dětmi i se známými dospělými, odmítnout neznámé dospělé </w:t>
      </w:r>
    </w:p>
    <w:p w14:paraId="11AB44AB" w14:textId="77777777" w:rsidR="005028EB" w:rsidRDefault="00A152BB" w:rsidP="00113CEE">
      <w:pPr>
        <w:pStyle w:val="Odstavecseseznamem"/>
        <w:numPr>
          <w:ilvl w:val="0"/>
          <w:numId w:val="47"/>
        </w:numPr>
      </w:pPr>
      <w:r>
        <w:t>S</w:t>
      </w:r>
      <w:r w:rsidR="005028EB">
        <w:t xml:space="preserve">amostatně splnit jednoduchý úkol, poradit si v běžné a opakující se situaci, cítit ze své samostatnosti uspokojení (být na ni hrdý) </w:t>
      </w:r>
    </w:p>
    <w:p w14:paraId="72760E0A" w14:textId="77777777" w:rsidR="005028EB" w:rsidRDefault="00A152BB" w:rsidP="00113CEE">
      <w:pPr>
        <w:pStyle w:val="Odstavecseseznamem"/>
        <w:numPr>
          <w:ilvl w:val="0"/>
          <w:numId w:val="47"/>
        </w:numPr>
      </w:pPr>
      <w:r>
        <w:t>R</w:t>
      </w:r>
      <w:r w:rsidR="005028EB">
        <w:t>espektovat a přijímat přirozenou autoritu dospělých</w:t>
      </w:r>
    </w:p>
    <w:p w14:paraId="36057F22" w14:textId="77777777" w:rsidR="005028EB" w:rsidRDefault="00A152BB" w:rsidP="00113CEE">
      <w:pPr>
        <w:pStyle w:val="Odstavecseseznamem"/>
        <w:numPr>
          <w:ilvl w:val="0"/>
          <w:numId w:val="47"/>
        </w:numPr>
      </w:pPr>
      <w:r>
        <w:t>N</w:t>
      </w:r>
      <w:r w:rsidR="005028EB">
        <w:t>ebát se požádat o pomoc, radu</w:t>
      </w:r>
      <w:r w:rsidR="00801F12">
        <w:t xml:space="preserve">, </w:t>
      </w:r>
      <w:r w:rsidR="005028EB">
        <w:t>reagovat přiměřeně dané situaci (odmítat agresi, přijímat vzor společenského chování, umět se podřídit)</w:t>
      </w:r>
    </w:p>
    <w:p w14:paraId="0BEB0B9A" w14:textId="77777777" w:rsidR="005028EB" w:rsidRDefault="00801F12" w:rsidP="00113CEE">
      <w:pPr>
        <w:pStyle w:val="Odstavecseseznamem"/>
        <w:numPr>
          <w:ilvl w:val="0"/>
          <w:numId w:val="47"/>
        </w:numPr>
      </w:pPr>
      <w:r>
        <w:t>O</w:t>
      </w:r>
      <w:r w:rsidR="005028EB">
        <w:t>dhadnout, na co stačí, uvědomovat si, co mu nejde, co je pro ně obtížné</w:t>
      </w:r>
    </w:p>
    <w:p w14:paraId="5328DB07" w14:textId="77777777" w:rsidR="005028EB" w:rsidRDefault="00801F12" w:rsidP="00113CEE">
      <w:pPr>
        <w:pStyle w:val="Odstavecseseznamem"/>
        <w:numPr>
          <w:ilvl w:val="0"/>
          <w:numId w:val="47"/>
        </w:numPr>
      </w:pPr>
      <w:r>
        <w:t>P</w:t>
      </w:r>
      <w:r w:rsidR="005028EB">
        <w:t>řizpůsobit se společenství, projevovat zájem o spolupráci</w:t>
      </w:r>
    </w:p>
    <w:p w14:paraId="61676B57" w14:textId="77777777" w:rsidR="005028EB" w:rsidRDefault="00801F12" w:rsidP="00113CEE">
      <w:pPr>
        <w:pStyle w:val="Odstavecseseznamem"/>
        <w:numPr>
          <w:ilvl w:val="0"/>
          <w:numId w:val="47"/>
        </w:numPr>
      </w:pPr>
      <w:r>
        <w:t>U</w:t>
      </w:r>
      <w:r w:rsidR="005028EB">
        <w:t>mět se přizpůsobit změnám</w:t>
      </w:r>
    </w:p>
    <w:p w14:paraId="578DD39A" w14:textId="77777777" w:rsidR="005028EB" w:rsidRDefault="00801F12" w:rsidP="00113CEE">
      <w:pPr>
        <w:pStyle w:val="Odstavecseseznamem"/>
        <w:numPr>
          <w:ilvl w:val="0"/>
          <w:numId w:val="47"/>
        </w:numPr>
      </w:pPr>
      <w:r>
        <w:t>O</w:t>
      </w:r>
      <w:r w:rsidR="005028EB">
        <w:t>dložit splnění osobních přání na pozdější dobu</w:t>
      </w:r>
      <w:r>
        <w:t>.</w:t>
      </w:r>
    </w:p>
    <w:p w14:paraId="76FBA378" w14:textId="77777777" w:rsidR="005028EB" w:rsidRDefault="00801F12" w:rsidP="00113CEE">
      <w:pPr>
        <w:pStyle w:val="Odstavecseseznamem"/>
        <w:numPr>
          <w:ilvl w:val="0"/>
          <w:numId w:val="47"/>
        </w:numPr>
      </w:pPr>
      <w:r>
        <w:t>O</w:t>
      </w:r>
      <w:r w:rsidR="005028EB">
        <w:t xml:space="preserve">dhadnout, na co stačí, uvědomovat si, co neumí a co se chce naučit (vyhledávat příležitosti, umět požádat o pomoc) </w:t>
      </w:r>
    </w:p>
    <w:p w14:paraId="2EBB1B58" w14:textId="77777777" w:rsidR="005028EB" w:rsidRDefault="00801F12" w:rsidP="00113CEE">
      <w:pPr>
        <w:pStyle w:val="Odstavecseseznamem"/>
        <w:numPr>
          <w:ilvl w:val="0"/>
          <w:numId w:val="47"/>
        </w:numPr>
      </w:pPr>
      <w:r>
        <w:t>P</w:t>
      </w:r>
      <w:r w:rsidR="005028EB">
        <w:t>řijímat pokyny</w:t>
      </w:r>
      <w:r>
        <w:t>.</w:t>
      </w:r>
      <w:r w:rsidR="005028EB">
        <w:t xml:space="preserve"> </w:t>
      </w:r>
    </w:p>
    <w:p w14:paraId="5B14D669" w14:textId="77777777" w:rsidR="005028EB" w:rsidRDefault="00801F12" w:rsidP="00113CEE">
      <w:pPr>
        <w:pStyle w:val="Odstavecseseznamem"/>
        <w:numPr>
          <w:ilvl w:val="0"/>
          <w:numId w:val="47"/>
        </w:numPr>
      </w:pPr>
      <w:r>
        <w:t>P</w:t>
      </w:r>
      <w:r w:rsidR="005028EB">
        <w:t>lnit činnosti podle instrukcí</w:t>
      </w:r>
      <w:r>
        <w:t>.</w:t>
      </w:r>
    </w:p>
    <w:p w14:paraId="49725302" w14:textId="77777777" w:rsidR="005E5F2D" w:rsidRDefault="005E5F2D" w:rsidP="009879F0"/>
    <w:p w14:paraId="41E75DE6" w14:textId="77777777" w:rsidR="005E5F2D" w:rsidRPr="007979E9" w:rsidRDefault="009879F0" w:rsidP="009A6F2F">
      <w:pPr>
        <w:pBdr>
          <w:top w:val="single" w:sz="4" w:space="1" w:color="auto"/>
          <w:left w:val="single" w:sz="4" w:space="4" w:color="auto"/>
          <w:bottom w:val="single" w:sz="4" w:space="1" w:color="auto"/>
          <w:right w:val="single" w:sz="4" w:space="4" w:color="auto"/>
        </w:pBdr>
        <w:shd w:val="clear" w:color="auto" w:fill="FF3300"/>
        <w:rPr>
          <w:b/>
        </w:rPr>
      </w:pPr>
      <w:r w:rsidRPr="007979E9">
        <w:rPr>
          <w:b/>
        </w:rPr>
        <w:t xml:space="preserve">3.  Oblast (interpersonální)                DÍTĚ A TEN DRUHÝ  </w:t>
      </w:r>
    </w:p>
    <w:p w14:paraId="640A2927" w14:textId="77777777" w:rsidR="005E5F2D" w:rsidRDefault="005E5F2D" w:rsidP="009879F0"/>
    <w:p w14:paraId="74D9ACE2" w14:textId="77777777" w:rsidR="009879F0" w:rsidRDefault="009879F0" w:rsidP="009879F0">
      <w:pPr>
        <w:rPr>
          <w:b/>
          <w:bCs/>
        </w:rPr>
      </w:pPr>
      <w:r w:rsidRPr="000263DA">
        <w:rPr>
          <w:b/>
          <w:bCs/>
        </w:rPr>
        <w:t xml:space="preserve">Rozvoj sounáležitosti s druhými dětmi či dospělými. Rozvoj a osvojování srozumitelné komunikace a kooperativních dovedností. Posilování pozitivních vzájemných vztahů prosociálních postojů. </w:t>
      </w:r>
    </w:p>
    <w:p w14:paraId="5DCA53A2" w14:textId="77777777" w:rsidR="000263DA" w:rsidRPr="000263DA" w:rsidRDefault="000263DA" w:rsidP="00113CEE">
      <w:pPr>
        <w:pStyle w:val="Odstavecseseznamem"/>
        <w:numPr>
          <w:ilvl w:val="0"/>
          <w:numId w:val="48"/>
        </w:numPr>
      </w:pPr>
      <w:r>
        <w:t>N</w:t>
      </w:r>
      <w:r w:rsidRPr="000263DA">
        <w:t>avazovat kontakty s</w:t>
      </w:r>
      <w:r>
        <w:t> </w:t>
      </w:r>
      <w:r w:rsidRPr="000263DA">
        <w:t>dospělým</w:t>
      </w:r>
      <w:r>
        <w:t>.</w:t>
      </w:r>
      <w:r w:rsidRPr="000263DA">
        <w:t xml:space="preserve"> (např. s novým učitelem)</w:t>
      </w:r>
    </w:p>
    <w:p w14:paraId="35F75FAB" w14:textId="77777777" w:rsidR="000263DA" w:rsidRPr="000263DA" w:rsidRDefault="000263DA" w:rsidP="00113CEE">
      <w:pPr>
        <w:pStyle w:val="Odstavecseseznamem"/>
        <w:numPr>
          <w:ilvl w:val="0"/>
          <w:numId w:val="48"/>
        </w:numPr>
      </w:pPr>
      <w:r>
        <w:t>S</w:t>
      </w:r>
      <w:r w:rsidRPr="000263DA">
        <w:t>polupracovat s</w:t>
      </w:r>
      <w:r>
        <w:t> </w:t>
      </w:r>
      <w:r w:rsidRPr="000263DA">
        <w:t>dospělým</w:t>
      </w:r>
      <w:r>
        <w:t>.</w:t>
      </w:r>
      <w:r w:rsidRPr="000263DA">
        <w:t xml:space="preserve"> </w:t>
      </w:r>
    </w:p>
    <w:p w14:paraId="6E1DF996" w14:textId="77777777" w:rsidR="000263DA" w:rsidRPr="000263DA" w:rsidRDefault="000263DA" w:rsidP="00113CEE">
      <w:pPr>
        <w:pStyle w:val="Odstavecseseznamem"/>
        <w:numPr>
          <w:ilvl w:val="0"/>
          <w:numId w:val="48"/>
        </w:numPr>
      </w:pPr>
      <w:r>
        <w:t>R</w:t>
      </w:r>
      <w:r w:rsidRPr="000263DA">
        <w:t>espektovat dospělého, komunikovat s ním vhodným způsobem</w:t>
      </w:r>
      <w:r>
        <w:t>.</w:t>
      </w:r>
      <w:r w:rsidRPr="000263DA">
        <w:t xml:space="preserve"> (s ohledem na situaci a podmínky)</w:t>
      </w:r>
    </w:p>
    <w:p w14:paraId="0EFCE0DD" w14:textId="77777777" w:rsidR="000263DA" w:rsidRPr="000263DA" w:rsidRDefault="000263DA" w:rsidP="00113CEE">
      <w:pPr>
        <w:pStyle w:val="Odstavecseseznamem"/>
        <w:numPr>
          <w:ilvl w:val="0"/>
          <w:numId w:val="48"/>
        </w:numPr>
      </w:pPr>
      <w:r>
        <w:t>A</w:t>
      </w:r>
      <w:r w:rsidRPr="000263DA">
        <w:t>ktivně komunikovat s druhými dětmi bez vážnějších problémů</w:t>
      </w:r>
      <w:r>
        <w:t>.</w:t>
      </w:r>
      <w:r w:rsidRPr="000263DA">
        <w:t xml:space="preserve"> (vyprávět, povídat, poslouchat, naslouchat druhému) </w:t>
      </w:r>
    </w:p>
    <w:p w14:paraId="164B2B05" w14:textId="77777777" w:rsidR="000263DA" w:rsidRPr="000263DA" w:rsidRDefault="000263DA" w:rsidP="00113CEE">
      <w:pPr>
        <w:pStyle w:val="Odstavecseseznamem"/>
        <w:numPr>
          <w:ilvl w:val="0"/>
          <w:numId w:val="48"/>
        </w:numPr>
      </w:pPr>
      <w:r>
        <w:t>C</w:t>
      </w:r>
      <w:r w:rsidRPr="000263DA">
        <w:t>hápat a respektovat názory jiného dítěte, domlouvat se, vyjednávat</w:t>
      </w:r>
      <w:r>
        <w:t>.</w:t>
      </w:r>
    </w:p>
    <w:p w14:paraId="5CBE2326" w14:textId="77777777" w:rsidR="000263DA" w:rsidRPr="000263DA" w:rsidRDefault="000263DA" w:rsidP="00113CEE">
      <w:pPr>
        <w:pStyle w:val="Odstavecseseznamem"/>
        <w:numPr>
          <w:ilvl w:val="0"/>
          <w:numId w:val="48"/>
        </w:numPr>
      </w:pPr>
      <w:r>
        <w:t>V</w:t>
      </w:r>
      <w:r w:rsidRPr="000263DA">
        <w:t>yhledávat partnera pro hru, domlouvat se, rozdělovat a měnit herní role, hru rozvíjet a</w:t>
      </w:r>
      <w:r>
        <w:t> </w:t>
      </w:r>
      <w:r w:rsidRPr="000263DA">
        <w:t>obohacovat</w:t>
      </w:r>
      <w:r>
        <w:t>.</w:t>
      </w:r>
    </w:p>
    <w:p w14:paraId="05575BD3" w14:textId="77777777" w:rsidR="000263DA" w:rsidRPr="000263DA" w:rsidRDefault="008E0F28" w:rsidP="00113CEE">
      <w:pPr>
        <w:pStyle w:val="Odstavecseseznamem"/>
        <w:numPr>
          <w:ilvl w:val="0"/>
          <w:numId w:val="48"/>
        </w:numPr>
      </w:pPr>
      <w:r>
        <w:t>V</w:t>
      </w:r>
      <w:r w:rsidR="000263DA" w:rsidRPr="000263DA">
        <w:t>yužívat neverbální komunikaci</w:t>
      </w:r>
      <w:r>
        <w:t>.</w:t>
      </w:r>
      <w:r w:rsidR="000263DA" w:rsidRPr="000263DA">
        <w:t xml:space="preserve"> (úsměv, gesta, řeč těla</w:t>
      </w:r>
      <w:r>
        <w:t xml:space="preserve"> </w:t>
      </w:r>
      <w:r w:rsidR="000263DA" w:rsidRPr="000263DA">
        <w:t>apod.)</w:t>
      </w:r>
    </w:p>
    <w:p w14:paraId="036A5A2A" w14:textId="77777777" w:rsidR="000263DA" w:rsidRPr="000263DA" w:rsidRDefault="008E0F28" w:rsidP="00113CEE">
      <w:pPr>
        <w:pStyle w:val="Odstavecseseznamem"/>
        <w:numPr>
          <w:ilvl w:val="0"/>
          <w:numId w:val="48"/>
        </w:numPr>
      </w:pPr>
      <w:r>
        <w:t>O</w:t>
      </w:r>
      <w:r w:rsidR="000263DA" w:rsidRPr="000263DA">
        <w:t>bhajovat svoje potřeby, svůj postoj či přání, přijímat také názor druhého, dohodnout se na kompromisním řešení</w:t>
      </w:r>
      <w:r>
        <w:t>.</w:t>
      </w:r>
    </w:p>
    <w:p w14:paraId="2211ACB1" w14:textId="77777777" w:rsidR="000263DA" w:rsidRPr="000263DA" w:rsidRDefault="008E0F28" w:rsidP="00113CEE">
      <w:pPr>
        <w:pStyle w:val="Odstavecseseznamem"/>
        <w:numPr>
          <w:ilvl w:val="0"/>
          <w:numId w:val="48"/>
        </w:numPr>
      </w:pPr>
      <w:r>
        <w:t>C</w:t>
      </w:r>
      <w:r w:rsidR="000263DA" w:rsidRPr="000263DA">
        <w:t>hápat, že každý je jiný, jinak vypadá, jinak se chová, něco jiného umí či neumí a že je to přirozené</w:t>
      </w:r>
      <w:r>
        <w:t>.</w:t>
      </w:r>
    </w:p>
    <w:p w14:paraId="1B1AB4F4" w14:textId="77777777" w:rsidR="000263DA" w:rsidRPr="000263DA" w:rsidRDefault="008E0F28" w:rsidP="00113CEE">
      <w:pPr>
        <w:pStyle w:val="Odstavecseseznamem"/>
        <w:numPr>
          <w:ilvl w:val="0"/>
          <w:numId w:val="48"/>
        </w:numPr>
      </w:pPr>
      <w:r>
        <w:t>K</w:t>
      </w:r>
      <w:r w:rsidR="000263DA" w:rsidRPr="000263DA">
        <w:t xml:space="preserve"> mladšímu, slabšímu či postiženému dítěti se chovat citlivě a ohleduplně</w:t>
      </w:r>
      <w:r>
        <w:t>.</w:t>
      </w:r>
      <w:r w:rsidR="000263DA" w:rsidRPr="000263DA">
        <w:t xml:space="preserve"> (neposmívat se mu, pomáhat mu, chránit ho) </w:t>
      </w:r>
    </w:p>
    <w:p w14:paraId="6A9CC663" w14:textId="77777777" w:rsidR="000263DA" w:rsidRPr="000263DA" w:rsidRDefault="008E0F28" w:rsidP="00113CEE">
      <w:pPr>
        <w:pStyle w:val="Odstavecseseznamem"/>
        <w:numPr>
          <w:ilvl w:val="0"/>
          <w:numId w:val="48"/>
        </w:numPr>
      </w:pPr>
      <w:r>
        <w:t>P</w:t>
      </w:r>
      <w:r w:rsidR="000263DA" w:rsidRPr="000263DA">
        <w:t>orozumět běžným projevům emocí a nálad</w:t>
      </w:r>
      <w:r>
        <w:t>.</w:t>
      </w:r>
      <w:r w:rsidR="000263DA" w:rsidRPr="000263DA">
        <w:t xml:space="preserve"> (např. vnímat, že je jiné dítě smutné, zklamané nebo naopak něčím nadšené, že má radost)</w:t>
      </w:r>
    </w:p>
    <w:p w14:paraId="1B73A453" w14:textId="77777777" w:rsidR="005E5F2D" w:rsidRPr="007979E9" w:rsidRDefault="005E5F2D" w:rsidP="009879F0">
      <w:pPr>
        <w:rPr>
          <w:b/>
        </w:rPr>
      </w:pPr>
    </w:p>
    <w:p w14:paraId="3E73CE42" w14:textId="77777777" w:rsidR="005E5F2D" w:rsidRPr="007979E9" w:rsidRDefault="009879F0" w:rsidP="007979E9">
      <w:pPr>
        <w:pBdr>
          <w:top w:val="single" w:sz="4" w:space="1" w:color="auto"/>
          <w:left w:val="single" w:sz="4" w:space="4" w:color="auto"/>
          <w:bottom w:val="single" w:sz="4" w:space="1" w:color="auto"/>
          <w:right w:val="single" w:sz="4" w:space="4" w:color="auto"/>
        </w:pBdr>
        <w:shd w:val="clear" w:color="auto" w:fill="FFFFFF" w:themeFill="background1"/>
        <w:rPr>
          <w:b/>
        </w:rPr>
      </w:pPr>
      <w:r w:rsidRPr="007979E9">
        <w:rPr>
          <w:b/>
        </w:rPr>
        <w:t xml:space="preserve">4. Oblast (sociálně </w:t>
      </w:r>
      <w:r w:rsidR="00814796" w:rsidRPr="007979E9">
        <w:rPr>
          <w:b/>
        </w:rPr>
        <w:t xml:space="preserve">kulturní)  </w:t>
      </w:r>
      <w:r w:rsidRPr="007979E9">
        <w:rPr>
          <w:b/>
        </w:rPr>
        <w:t xml:space="preserve">             DÍTĚ A SPOLEČNOST </w:t>
      </w:r>
    </w:p>
    <w:p w14:paraId="7BBC861A" w14:textId="77777777" w:rsidR="005E5F2D" w:rsidRDefault="005E5F2D" w:rsidP="009879F0"/>
    <w:p w14:paraId="0A718245" w14:textId="77777777" w:rsidR="009879F0" w:rsidRDefault="009879F0" w:rsidP="009879F0">
      <w:pPr>
        <w:rPr>
          <w:b/>
          <w:bCs/>
        </w:rPr>
      </w:pPr>
      <w:r w:rsidRPr="008E0F28">
        <w:rPr>
          <w:b/>
          <w:bCs/>
        </w:rPr>
        <w:t xml:space="preserve">Rozvoj prosociálních vztahů mezi vrstevníky, s učitelkami, s rodiči. Osvojování a posilování domluvených pravidel. Rozvoj kulturně+ společenských postojů, návyků a dovedností a osvojování vzájemné komunikace, spolupráce a empatie. </w:t>
      </w:r>
    </w:p>
    <w:p w14:paraId="3F9F370E" w14:textId="77777777" w:rsidR="00CC23D5" w:rsidRDefault="00CC23D5" w:rsidP="00113CEE">
      <w:pPr>
        <w:pStyle w:val="Odstavecseseznamem"/>
        <w:numPr>
          <w:ilvl w:val="0"/>
          <w:numId w:val="49"/>
        </w:numPr>
      </w:pPr>
      <w:r>
        <w:t>Umět ve styku s dětmi i dospělými pozdravit, poprosit, požádat, poděkovat, rozloučit se, vyslechnout sdělení, střídat se v komunikaci.</w:t>
      </w:r>
    </w:p>
    <w:p w14:paraId="5A0FF172" w14:textId="77777777" w:rsidR="00CC23D5" w:rsidRDefault="00CC23D5" w:rsidP="00113CEE">
      <w:pPr>
        <w:pStyle w:val="Odstavecseseznamem"/>
        <w:numPr>
          <w:ilvl w:val="0"/>
          <w:numId w:val="49"/>
        </w:numPr>
      </w:pPr>
      <w:r>
        <w:t>Dodržovat společně dohodnutá a pochopená pravidla vzájemného soužití v mateřské škole a na veřejnosti.</w:t>
      </w:r>
    </w:p>
    <w:p w14:paraId="30AE88B1" w14:textId="77777777" w:rsidR="00CC23D5" w:rsidRDefault="00CC23D5" w:rsidP="00113CEE">
      <w:pPr>
        <w:pStyle w:val="Odstavecseseznamem"/>
        <w:numPr>
          <w:ilvl w:val="0"/>
          <w:numId w:val="49"/>
        </w:numPr>
      </w:pPr>
      <w:r>
        <w:t>Chápat podstatu hry a její pravidla, dodržovat pravidla her a jiných činností, hrát spravedlivě, nepodvádět, umět i prohrávat orientovat se v rolích a pravidlech různých společenských skupin (rodina, třída, mateřská škola, herní skupina apod.) a umět jim přizpůsobit své chování.</w:t>
      </w:r>
    </w:p>
    <w:p w14:paraId="32BEC5D1" w14:textId="77777777" w:rsidR="00CC23D5" w:rsidRDefault="00CC23D5" w:rsidP="00113CEE">
      <w:pPr>
        <w:pStyle w:val="Odstavecseseznamem"/>
        <w:numPr>
          <w:ilvl w:val="0"/>
          <w:numId w:val="49"/>
        </w:numPr>
      </w:pPr>
      <w:r>
        <w:t xml:space="preserve">Vnímat odlišnosti mezi dětmi a podle toho přizpůsobovat i své přístupy. </w:t>
      </w:r>
    </w:p>
    <w:p w14:paraId="5BB7C2C2" w14:textId="77777777" w:rsidR="00CC23D5" w:rsidRDefault="00CC23D5" w:rsidP="00113CEE">
      <w:pPr>
        <w:pStyle w:val="Odstavecseseznamem"/>
        <w:numPr>
          <w:ilvl w:val="0"/>
          <w:numId w:val="49"/>
        </w:numPr>
      </w:pPr>
      <w:r>
        <w:t xml:space="preserve">Navazovat s dětmi vztahy, mít ve skupině své kamarády, udržovat a rozvíjet s nimi přátelství pozorně poslouchat a sledovat se zájmem uměleckou produkci. (např. literární, filmovou, výtvarnou, dramatickou, hudební) </w:t>
      </w:r>
    </w:p>
    <w:p w14:paraId="33B77288" w14:textId="77777777" w:rsidR="005E5F2D" w:rsidRPr="00113CEE" w:rsidRDefault="00113CEE" w:rsidP="00113CEE">
      <w:pPr>
        <w:pStyle w:val="Odstavecseseznamem"/>
        <w:numPr>
          <w:ilvl w:val="0"/>
          <w:numId w:val="49"/>
        </w:numPr>
      </w:pPr>
      <w:r>
        <w:t>V</w:t>
      </w:r>
      <w:r w:rsidR="00CC23D5">
        <w:t>yjadřovat se zpěvem, hrou na jednoduché rytmické či hudební nástroje, hudebně pohybovou činností</w:t>
      </w:r>
      <w:r>
        <w:t>.</w:t>
      </w:r>
      <w:r w:rsidR="00CC23D5">
        <w:t xml:space="preserve"> (viz výše)</w:t>
      </w:r>
    </w:p>
    <w:p w14:paraId="1FB18E05" w14:textId="77777777" w:rsidR="005E5F2D" w:rsidRPr="007979E9" w:rsidRDefault="009879F0" w:rsidP="007979E9">
      <w:pPr>
        <w:pBdr>
          <w:top w:val="single" w:sz="4" w:space="1" w:color="auto"/>
          <w:left w:val="single" w:sz="4" w:space="0" w:color="auto"/>
          <w:bottom w:val="single" w:sz="4" w:space="1" w:color="auto"/>
          <w:right w:val="single" w:sz="4" w:space="4" w:color="auto"/>
        </w:pBdr>
        <w:shd w:val="clear" w:color="auto" w:fill="00FF00"/>
        <w:rPr>
          <w:b/>
        </w:rPr>
      </w:pPr>
      <w:r w:rsidRPr="007979E9">
        <w:rPr>
          <w:b/>
        </w:rPr>
        <w:t>5.  Oblast (</w:t>
      </w:r>
      <w:r w:rsidR="00814796" w:rsidRPr="007979E9">
        <w:rPr>
          <w:b/>
        </w:rPr>
        <w:t xml:space="preserve">environmentální)  </w:t>
      </w:r>
      <w:r w:rsidRPr="007979E9">
        <w:rPr>
          <w:b/>
        </w:rPr>
        <w:t xml:space="preserve">   </w:t>
      </w:r>
      <w:r w:rsidR="009A6F2F" w:rsidRPr="007979E9">
        <w:rPr>
          <w:b/>
        </w:rPr>
        <w:tab/>
      </w:r>
      <w:r w:rsidRPr="007979E9">
        <w:rPr>
          <w:b/>
        </w:rPr>
        <w:t>DÍTĚ A SVĚT</w:t>
      </w:r>
    </w:p>
    <w:p w14:paraId="79A21BA5" w14:textId="77777777" w:rsidR="009A6F2F" w:rsidRDefault="009A6F2F" w:rsidP="009879F0"/>
    <w:p w14:paraId="5B0B943B" w14:textId="77777777" w:rsidR="009879F0" w:rsidRDefault="009879F0" w:rsidP="009879F0">
      <w:pPr>
        <w:rPr>
          <w:b/>
          <w:bCs/>
        </w:rPr>
      </w:pPr>
      <w:r w:rsidRPr="00113CEE">
        <w:rPr>
          <w:b/>
          <w:bCs/>
        </w:rPr>
        <w:t>Seznamování se základními poznatky o světě. Posilování schopností a dovedností dítěte potřebných k poznávání a objevování zákonitostí světa v souvislostech. Osvojování si povědomí, že jsme součástí společenství lidí, přírody, vesmíru. Získávání a posilování pozitivního vztahu k životu a odpovědného postoje k životnímu prostředí.</w:t>
      </w:r>
    </w:p>
    <w:p w14:paraId="4129891B" w14:textId="394D2D6F" w:rsidR="001637B1" w:rsidRDefault="001637B1" w:rsidP="001637B1">
      <w:pPr>
        <w:pStyle w:val="Odstavecseseznamem"/>
        <w:numPr>
          <w:ilvl w:val="0"/>
          <w:numId w:val="50"/>
        </w:numPr>
      </w:pPr>
      <w:r>
        <w:t xml:space="preserve">Orientovat se ve školním prostředí, vyznat se v blízkém okolí. (vědět, co se kde v blízkosti mateřské školy nachází, např. obchody, zastávka, hřiště, škola, pošta, policie, lékař, knihovna, hasiči, sportoviště) </w:t>
      </w:r>
    </w:p>
    <w:p w14:paraId="717D966A" w14:textId="26BAE5FA" w:rsidR="001637B1" w:rsidRDefault="001637B1" w:rsidP="001637B1">
      <w:pPr>
        <w:pStyle w:val="Odstavecseseznamem"/>
        <w:numPr>
          <w:ilvl w:val="0"/>
          <w:numId w:val="50"/>
        </w:numPr>
      </w:pPr>
      <w:r>
        <w:t>Zvládat běžné činnosti, požadavky i jednoduché praktické situace, které se v mateřské škole opakují.</w:t>
      </w:r>
    </w:p>
    <w:p w14:paraId="7A0056E4" w14:textId="43A85534" w:rsidR="001637B1" w:rsidRDefault="001637B1" w:rsidP="001637B1">
      <w:pPr>
        <w:pStyle w:val="Odstavecseseznamem"/>
        <w:numPr>
          <w:ilvl w:val="0"/>
          <w:numId w:val="50"/>
        </w:numPr>
      </w:pPr>
      <w:r>
        <w:t>Chápat základní pravidla chování pro chodce.</w:t>
      </w:r>
    </w:p>
    <w:p w14:paraId="7A1268BA" w14:textId="7AA2F61E" w:rsidR="001637B1" w:rsidRDefault="001637B1" w:rsidP="001637B1">
      <w:pPr>
        <w:pStyle w:val="Odstavecseseznamem"/>
        <w:numPr>
          <w:ilvl w:val="0"/>
          <w:numId w:val="50"/>
        </w:numPr>
      </w:pPr>
      <w:r>
        <w:t>Zajímat se, co se v okolí děje, všímat si dění změn ve svém okolí (např. v přírodě), proměny komentovat, přizpůsobit oblečení – rozlišení pocitu chladu a tepla, chování</w:t>
      </w:r>
      <w:r w:rsidR="004112E8">
        <w:t>.</w:t>
      </w:r>
    </w:p>
    <w:p w14:paraId="2F48AA2C" w14:textId="54E3E459" w:rsidR="001637B1" w:rsidRDefault="004112E8" w:rsidP="001637B1">
      <w:pPr>
        <w:pStyle w:val="Odstavecseseznamem"/>
        <w:numPr>
          <w:ilvl w:val="0"/>
          <w:numId w:val="50"/>
        </w:numPr>
      </w:pPr>
      <w:r>
        <w:t>C</w:t>
      </w:r>
      <w:r w:rsidR="001637B1">
        <w:t>tít oslavy narozenin, svátků, slavností</w:t>
      </w:r>
      <w:r>
        <w:t>.</w:t>
      </w:r>
    </w:p>
    <w:p w14:paraId="2276A39E" w14:textId="774BA8C2" w:rsidR="007979E9" w:rsidRDefault="004112E8" w:rsidP="009879F0">
      <w:pPr>
        <w:pStyle w:val="Odstavecseseznamem"/>
        <w:numPr>
          <w:ilvl w:val="0"/>
          <w:numId w:val="50"/>
        </w:numPr>
      </w:pPr>
      <w:r>
        <w:t>Z</w:t>
      </w:r>
      <w:r w:rsidR="001637B1">
        <w:t xml:space="preserve">nát, co je škodlivé a nebezpečné (různé nástrahy a rizika ve spojení s přírodou) i neovlivnitelné – vítr, déšť záplavy, teplo, sucho, mrazy), co může ohrožovat zdravé životní prostředí </w:t>
      </w:r>
      <w:r>
        <w:t xml:space="preserve">– </w:t>
      </w:r>
      <w:r w:rsidR="001637B1">
        <w:t>být citlivý k</w:t>
      </w:r>
      <w:r>
        <w:t> </w:t>
      </w:r>
      <w:r w:rsidR="001637B1">
        <w:t>přírodě</w:t>
      </w:r>
      <w:r>
        <w:t>.</w:t>
      </w:r>
    </w:p>
    <w:p w14:paraId="3C6F9939" w14:textId="77777777" w:rsidR="007979E9" w:rsidRDefault="007979E9">
      <w:pPr>
        <w:suppressAutoHyphens w:val="0"/>
        <w:spacing w:after="160" w:line="259" w:lineRule="auto"/>
        <w:jc w:val="left"/>
      </w:pPr>
      <w:r>
        <w:br w:type="page"/>
      </w:r>
    </w:p>
    <w:p w14:paraId="2055FBB9" w14:textId="77777777" w:rsidR="007979E9" w:rsidRDefault="00C90177" w:rsidP="00C90177">
      <w:pPr>
        <w:pStyle w:val="Nadpis2"/>
      </w:pPr>
      <w:bookmarkStart w:id="46" w:name="_Toc10229494"/>
      <w:r>
        <w:t>Integrované bloky</w:t>
      </w:r>
      <w:bookmarkEnd w:id="46"/>
    </w:p>
    <w:p w14:paraId="1DA69DC8" w14:textId="77777777" w:rsidR="00FD544F" w:rsidRPr="00FD544F" w:rsidRDefault="00FD544F" w:rsidP="00FD544F"/>
    <w:p w14:paraId="1BFFD6A1" w14:textId="77777777" w:rsidR="00C90177" w:rsidRDefault="00C90177" w:rsidP="00CD1D48">
      <w:pPr>
        <w:pStyle w:val="Nadpis2"/>
      </w:pPr>
      <w:bookmarkStart w:id="47" w:name="_Toc10229495"/>
      <w:r>
        <w:t>Kluci, holky, jdeme do školky</w:t>
      </w:r>
      <w:bookmarkEnd w:id="47"/>
    </w:p>
    <w:p w14:paraId="40D99137" w14:textId="77777777" w:rsidR="00FD544F" w:rsidRPr="00FD544F" w:rsidRDefault="00FD544F" w:rsidP="00FD544F">
      <w:r>
        <w:rPr>
          <w:noProof/>
        </w:rPr>
        <mc:AlternateContent>
          <mc:Choice Requires="wps">
            <w:drawing>
              <wp:anchor distT="0" distB="0" distL="114300" distR="114300" simplePos="0" relativeHeight="251661312" behindDoc="1" locked="0" layoutInCell="1" allowOverlap="1" wp14:anchorId="22B8C124" wp14:editId="24D659E5">
                <wp:simplePos x="0" y="0"/>
                <wp:positionH relativeFrom="margin">
                  <wp:align>center</wp:align>
                </wp:positionH>
                <wp:positionV relativeFrom="margin">
                  <wp:posOffset>752475</wp:posOffset>
                </wp:positionV>
                <wp:extent cx="1828800" cy="1828800"/>
                <wp:effectExtent l="0" t="0" r="0" b="0"/>
                <wp:wrapSquare wrapText="bothSides"/>
                <wp:docPr id="7" name="Textové pol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98EA8B" w14:textId="77777777" w:rsidR="00D02BFB" w:rsidRPr="00C90177" w:rsidRDefault="00D02BFB" w:rsidP="00C90177">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0177">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ZÁŘÍ</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type w14:anchorId="22B8C124" id="_x0000_t202" coordsize="21600,21600" o:spt="202" path="m,l,21600r21600,l21600,xe">
                <v:stroke joinstyle="miter"/>
                <v:path gradientshapeok="t" o:connecttype="rect"/>
              </v:shapetype>
              <v:shape id="Textové pole 7" o:spid="_x0000_s1026" type="#_x0000_t202" style="position:absolute;left:0;text-align:left;margin-left:0;margin-top:59.25pt;width:2in;height:2in;z-index:-251655168;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" filled="f" stroked="f">
                <v:textbox style="mso-fit-shape-to-text:t">
                  <w:txbxContent>
                    <w:p w14:paraId="5A98EA8B" w14:textId="77777777" w:rsidR="00D02BFB" w:rsidRPr="00C90177" w:rsidRDefault="00D02BFB" w:rsidP="00C90177">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0177">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ZÁŘÍ</w:t>
                      </w:r>
                    </w:p>
                  </w:txbxContent>
                </v:textbox>
                <w10:wrap type="square" anchorx="margin" anchory="margin"/>
              </v:shape>
            </w:pict>
          </mc:Fallback>
        </mc:AlternateContent>
      </w:r>
    </w:p>
    <w:p w14:paraId="75A4C3B1" w14:textId="77777777" w:rsidR="00C90177" w:rsidRDefault="00C90177" w:rsidP="00C90177"/>
    <w:p w14:paraId="4CF45FE6" w14:textId="77777777" w:rsidR="00C90177" w:rsidRPr="00C90177" w:rsidRDefault="00C90177" w:rsidP="00C90177"/>
    <w:p w14:paraId="560FEB78" w14:textId="77777777" w:rsidR="00C90177" w:rsidRDefault="00C90177" w:rsidP="00C90177"/>
    <w:p w14:paraId="3BC95088" w14:textId="77777777" w:rsidR="00FD544F" w:rsidRDefault="00FD544F" w:rsidP="00C90177"/>
    <w:p w14:paraId="35234780" w14:textId="77777777" w:rsidR="00FD544F" w:rsidRDefault="00FD544F" w:rsidP="00C90177"/>
    <w:p w14:paraId="257AC807" w14:textId="77777777" w:rsidR="00FD544F" w:rsidRDefault="00FD544F" w:rsidP="00C90177"/>
    <w:p w14:paraId="725875CE" w14:textId="77777777" w:rsidR="00FD544F" w:rsidRDefault="00FD544F" w:rsidP="00C90177"/>
    <w:p w14:paraId="46AC41B1" w14:textId="77777777" w:rsidR="00FD544F" w:rsidRDefault="00FD544F" w:rsidP="00C90177">
      <w:r>
        <w:rPr>
          <w:noProof/>
        </w:rPr>
        <w:drawing>
          <wp:anchor distT="0" distB="0" distL="114300" distR="114300" simplePos="0" relativeHeight="251662336" behindDoc="1" locked="0" layoutInCell="1" allowOverlap="1" wp14:anchorId="4E437B89" wp14:editId="3F5143A3">
            <wp:simplePos x="0" y="0"/>
            <wp:positionH relativeFrom="margin">
              <wp:align>center</wp:align>
            </wp:positionH>
            <wp:positionV relativeFrom="paragraph">
              <wp:posOffset>139700</wp:posOffset>
            </wp:positionV>
            <wp:extent cx="6315075" cy="5924550"/>
            <wp:effectExtent l="38100" t="133350" r="47625" b="13335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691" y="16322"/>
                <wp:lineTo x="7037" y="18544"/>
                <wp:lineTo x="7233" y="19655"/>
                <wp:lineTo x="7819" y="20767"/>
                <wp:lineTo x="7884" y="20836"/>
                <wp:lineTo x="9839" y="21878"/>
                <wp:lineTo x="9904" y="22017"/>
                <wp:lineTo x="11403" y="22017"/>
                <wp:lineTo x="11468" y="21878"/>
                <wp:lineTo x="13423" y="20767"/>
                <wp:lineTo x="13488" y="20767"/>
                <wp:lineTo x="14009" y="19655"/>
                <wp:lineTo x="14205" y="18544"/>
                <wp:lineTo x="16550" y="16322"/>
                <wp:lineTo x="17332" y="15210"/>
                <wp:lineTo x="17919"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14:paraId="596105D5" w14:textId="77777777" w:rsidR="00FD544F" w:rsidRDefault="00FD544F" w:rsidP="00C90177"/>
    <w:p w14:paraId="7A2990BF" w14:textId="77777777" w:rsidR="00FD544F" w:rsidRDefault="00FD544F" w:rsidP="00C90177"/>
    <w:p w14:paraId="27A2DD75" w14:textId="77777777" w:rsidR="00FD544F" w:rsidRDefault="00FD544F" w:rsidP="00C90177"/>
    <w:p w14:paraId="2E16A4E7" w14:textId="77777777" w:rsidR="00C90177" w:rsidRDefault="00C90177" w:rsidP="00C90177"/>
    <w:p w14:paraId="35C0EBC3" w14:textId="77777777" w:rsidR="00FD544F" w:rsidRDefault="00FD544F" w:rsidP="00C90177"/>
    <w:p w14:paraId="45217A5F" w14:textId="77777777" w:rsidR="00FD544F" w:rsidRDefault="00FD544F" w:rsidP="00C90177"/>
    <w:p w14:paraId="306062E2" w14:textId="77777777" w:rsidR="00FD544F" w:rsidRDefault="00FD544F" w:rsidP="00C90177"/>
    <w:p w14:paraId="7CBE3FCE" w14:textId="77777777" w:rsidR="00FD544F" w:rsidRDefault="00FD544F" w:rsidP="00C90177"/>
    <w:p w14:paraId="29A2BB85" w14:textId="77777777" w:rsidR="00FD544F" w:rsidRDefault="00FD544F" w:rsidP="00C90177"/>
    <w:p w14:paraId="6300B68E" w14:textId="77777777" w:rsidR="00FD544F" w:rsidRDefault="00FD544F" w:rsidP="00C90177"/>
    <w:p w14:paraId="2D684C3D" w14:textId="77777777" w:rsidR="00FD544F" w:rsidRDefault="00FD544F" w:rsidP="00C90177"/>
    <w:p w14:paraId="15419428" w14:textId="77777777" w:rsidR="00FD544F" w:rsidRDefault="00FD544F" w:rsidP="00C90177"/>
    <w:p w14:paraId="0FDD8DC3" w14:textId="77777777" w:rsidR="00FD544F" w:rsidRDefault="00FD544F" w:rsidP="00C90177"/>
    <w:p w14:paraId="41943367" w14:textId="77777777" w:rsidR="00FD544F" w:rsidRDefault="00FD544F" w:rsidP="00C90177"/>
    <w:p w14:paraId="6D84CDC8" w14:textId="77777777" w:rsidR="00FD544F" w:rsidRDefault="00FD544F" w:rsidP="00C90177"/>
    <w:p w14:paraId="1AD769EB" w14:textId="77777777" w:rsidR="00FD544F" w:rsidRDefault="00FD544F" w:rsidP="00C90177"/>
    <w:p w14:paraId="55072460" w14:textId="77777777" w:rsidR="00FD544F" w:rsidRDefault="00FD544F" w:rsidP="00C90177"/>
    <w:p w14:paraId="0E0B6612" w14:textId="77777777" w:rsidR="00FD544F" w:rsidRDefault="00FD544F" w:rsidP="00C90177"/>
    <w:p w14:paraId="6657894B" w14:textId="77777777" w:rsidR="00FD544F" w:rsidRDefault="00FD544F" w:rsidP="00C90177"/>
    <w:p w14:paraId="473AEA65" w14:textId="77777777" w:rsidR="00FD544F" w:rsidRDefault="00FD544F" w:rsidP="00C90177"/>
    <w:p w14:paraId="3A3F10F7" w14:textId="77777777" w:rsidR="00FD544F" w:rsidRDefault="00FD544F" w:rsidP="00C90177"/>
    <w:p w14:paraId="207A9944" w14:textId="77777777" w:rsidR="00FD544F" w:rsidRDefault="00FD544F" w:rsidP="00C90177"/>
    <w:p w14:paraId="1A568EC3" w14:textId="77777777" w:rsidR="00FD544F" w:rsidRDefault="00FD544F" w:rsidP="00C90177"/>
    <w:p w14:paraId="05AF8624" w14:textId="77777777" w:rsidR="00FD544F" w:rsidRDefault="00FD544F" w:rsidP="00C90177"/>
    <w:p w14:paraId="39B9C881" w14:textId="77777777" w:rsidR="00FD544F" w:rsidRDefault="00FD544F" w:rsidP="00C90177"/>
    <w:p w14:paraId="274DC3E6" w14:textId="77777777" w:rsidR="00FD544F" w:rsidRDefault="009F2E0D" w:rsidP="00CD1D48">
      <w:pPr>
        <w:pStyle w:val="Nadpis3"/>
      </w:pPr>
      <w:bookmarkStart w:id="48" w:name="_Toc10229496"/>
      <w:r>
        <w:t>Charakteristika bloku</w:t>
      </w:r>
      <w:bookmarkEnd w:id="48"/>
    </w:p>
    <w:p w14:paraId="6D610985" w14:textId="77777777" w:rsidR="009F2E0D" w:rsidRDefault="009F2E0D" w:rsidP="009F2E0D"/>
    <w:p w14:paraId="3EB731A5" w14:textId="77777777" w:rsidR="009F2E0D" w:rsidRDefault="009F2E0D" w:rsidP="009F2E0D">
      <w:r>
        <w:t xml:space="preserve">První </w:t>
      </w:r>
      <w:r w:rsidRPr="009F2E0D">
        <w:t>integrovaný blok je zaměřen na adaptační období dětí, ve kterém se budeme vzájemně poznávat, utvářet a rozvíjet vztahy mezi dětmi navzájem, mezi dětmi a zaměstnanci mateřské školy.</w:t>
      </w:r>
    </w:p>
    <w:p w14:paraId="14F86A60" w14:textId="77777777" w:rsidR="00B45115" w:rsidRDefault="00B45115" w:rsidP="009F2E0D"/>
    <w:p w14:paraId="191599C7" w14:textId="77777777" w:rsidR="00B45115" w:rsidRDefault="00B45115" w:rsidP="00B45115">
      <w:r>
        <w:t xml:space="preserve">Budeme se učit znát svá jména, seznamovat se s nejbližším okolím – prostředím třídy, školy a prostřednictvím všech činností se budeme snažit utvářet citová pouta a vzájemná pravidla soužití. </w:t>
      </w:r>
    </w:p>
    <w:p w14:paraId="6CB923E8" w14:textId="77777777" w:rsidR="00B45115" w:rsidRDefault="00B45115" w:rsidP="00B45115">
      <w:r>
        <w:t xml:space="preserve"> </w:t>
      </w:r>
    </w:p>
    <w:p w14:paraId="15A37977" w14:textId="77777777" w:rsidR="00B45115" w:rsidRDefault="00B45115" w:rsidP="00B45115">
      <w:r>
        <w:t xml:space="preserve">Naučíme se poznávat své místo u stolu, svoji </w:t>
      </w:r>
      <w:r w:rsidR="00B971E9">
        <w:t>značku,</w:t>
      </w:r>
      <w:r>
        <w:t xml:space="preserve"> hlavně se budeme pozorně rozhlížet kolem sebe. Starší děti (předškoláci) pomáhají malým, novým dětem, aby se jim nestýskalo. </w:t>
      </w:r>
    </w:p>
    <w:p w14:paraId="3B777936" w14:textId="77777777" w:rsidR="00B45115" w:rsidRDefault="00B45115" w:rsidP="00B45115">
      <w:r>
        <w:t xml:space="preserve"> </w:t>
      </w:r>
    </w:p>
    <w:p w14:paraId="7171E22F" w14:textId="77777777" w:rsidR="00B45115" w:rsidRDefault="00B45115" w:rsidP="00B45115">
      <w:r>
        <w:t xml:space="preserve">Nabídneme dětem svobodu a vzájemné respektování a budeme se řídit podle dohodnutých pravidel. Sestavíme si postupně piktogramy k těmto pravidlům. </w:t>
      </w:r>
    </w:p>
    <w:p w14:paraId="38FF0F8C" w14:textId="77777777" w:rsidR="00B45115" w:rsidRDefault="00B45115" w:rsidP="00B45115"/>
    <w:p w14:paraId="2C044C0C" w14:textId="77777777" w:rsidR="00B45115" w:rsidRDefault="00B45115" w:rsidP="00B45115">
      <w:r w:rsidRPr="00B45115">
        <w:t>Seznámíme se s pravidly bezpečného chování v MŠ, při pobytu na zahradě, při vycházkách.</w:t>
      </w:r>
    </w:p>
    <w:p w14:paraId="3BE62833" w14:textId="77777777" w:rsidR="00B45115" w:rsidRDefault="00B45115" w:rsidP="00B45115">
      <w:r>
        <w:t xml:space="preserve"> </w:t>
      </w:r>
    </w:p>
    <w:p w14:paraId="07A0FD14" w14:textId="77777777" w:rsidR="00B45115" w:rsidRDefault="00B45115" w:rsidP="00B45115">
      <w:r>
        <w:t xml:space="preserve">V rámci vzdělávací nabídky využijeme především volnou hru, námětové činnosti a pohybové hry. Zařadíme hudební a výtvarné činnosti, pohybovou a taneční improvizaci. Nezapomeneme na činnosti relaxační a odpočinkové. Tyto činnosti za pěkného počasí převedeme na školní zahradu. </w:t>
      </w:r>
    </w:p>
    <w:p w14:paraId="4619A5DB" w14:textId="77777777" w:rsidR="00B45115" w:rsidRDefault="00B45115" w:rsidP="00B45115">
      <w:r>
        <w:t xml:space="preserve"> </w:t>
      </w:r>
    </w:p>
    <w:p w14:paraId="60FCA83C" w14:textId="77777777" w:rsidR="00B45115" w:rsidRDefault="00B45115" w:rsidP="00B45115">
      <w:r>
        <w:t>Taktéž rodiče seznámíme s režimem v mateřské škole a s našimi aktivitami.</w:t>
      </w:r>
    </w:p>
    <w:p w14:paraId="57CEF24B" w14:textId="2E7146D8" w:rsidR="009F2E0D" w:rsidRDefault="009F2E0D" w:rsidP="009F2E0D"/>
    <w:p w14:paraId="4AB79B98" w14:textId="77777777" w:rsidR="008B3893" w:rsidRDefault="008B3893" w:rsidP="009F2E0D"/>
    <w:p w14:paraId="393201AF" w14:textId="77777777" w:rsidR="00B45115" w:rsidRDefault="00B45115" w:rsidP="00CD1D48">
      <w:pPr>
        <w:pStyle w:val="Nadpis3"/>
      </w:pPr>
      <w:bookmarkStart w:id="49" w:name="_Toc10229497"/>
      <w:r>
        <w:t>Vzdělávací nabídka</w:t>
      </w:r>
      <w:bookmarkEnd w:id="49"/>
    </w:p>
    <w:p w14:paraId="4E7779A1" w14:textId="77777777" w:rsidR="00B45115" w:rsidRDefault="00B45115" w:rsidP="00B45115"/>
    <w:tbl>
      <w:tblPr>
        <w:tblW w:w="7680" w:type="dxa"/>
        <w:tblCellMar>
          <w:left w:w="70" w:type="dxa"/>
          <w:right w:w="70" w:type="dxa"/>
        </w:tblCellMar>
        <w:tblLook w:val="04A0" w:firstRow="1" w:lastRow="0" w:firstColumn="1" w:lastColumn="0" w:noHBand="0" w:noVBand="1"/>
      </w:tblPr>
      <w:tblGrid>
        <w:gridCol w:w="1920"/>
        <w:gridCol w:w="960"/>
        <w:gridCol w:w="960"/>
        <w:gridCol w:w="960"/>
        <w:gridCol w:w="960"/>
        <w:gridCol w:w="960"/>
        <w:gridCol w:w="960"/>
      </w:tblGrid>
      <w:tr w:rsidR="00B45115" w:rsidRPr="00B45115" w14:paraId="635DC69C" w14:textId="77777777" w:rsidTr="00B45115">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881F445" w14:textId="77777777" w:rsidR="00B45115" w:rsidRPr="00B45115" w:rsidRDefault="00B45115" w:rsidP="00B45115">
            <w:pPr>
              <w:suppressAutoHyphens w:val="0"/>
              <w:jc w:val="center"/>
              <w:rPr>
                <w:rFonts w:ascii="Calibri" w:hAnsi="Calibri" w:cs="Calibri"/>
                <w:color w:val="000000"/>
                <w:sz w:val="32"/>
                <w:szCs w:val="32"/>
                <w:lang w:eastAsia="cs-CZ"/>
              </w:rPr>
            </w:pPr>
            <w:r w:rsidRPr="00B45115">
              <w:rPr>
                <w:rFonts w:ascii="Calibri" w:hAnsi="Calibri" w:cs="Calibri"/>
                <w:color w:val="000000"/>
                <w:sz w:val="32"/>
                <w:szCs w:val="32"/>
                <w:lang w:eastAsia="cs-CZ"/>
              </w:rPr>
              <w:t>1. TÉMA:</w:t>
            </w:r>
          </w:p>
        </w:tc>
        <w:tc>
          <w:tcPr>
            <w:tcW w:w="576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0C84F2A8" w14:textId="77777777" w:rsidR="00B45115" w:rsidRPr="00B45115" w:rsidRDefault="00B45115" w:rsidP="00B45115">
            <w:pPr>
              <w:suppressAutoHyphens w:val="0"/>
              <w:jc w:val="center"/>
              <w:rPr>
                <w:rFonts w:ascii="Calibri" w:hAnsi="Calibri" w:cs="Calibri"/>
                <w:b/>
                <w:bCs/>
                <w:color w:val="000000"/>
                <w:sz w:val="32"/>
                <w:szCs w:val="32"/>
                <w:lang w:eastAsia="cs-CZ"/>
              </w:rPr>
            </w:pPr>
            <w:r w:rsidRPr="00B45115">
              <w:rPr>
                <w:rFonts w:ascii="Calibri" w:hAnsi="Calibri" w:cs="Calibri"/>
                <w:b/>
                <w:bCs/>
                <w:color w:val="000000"/>
                <w:sz w:val="32"/>
                <w:szCs w:val="32"/>
                <w:lang w:eastAsia="cs-CZ"/>
              </w:rPr>
              <w:t xml:space="preserve">Kluci, holky, jdeme do školky! </w:t>
            </w:r>
          </w:p>
        </w:tc>
      </w:tr>
      <w:tr w:rsidR="00B45115" w:rsidRPr="00B45115" w14:paraId="413822B2" w14:textId="77777777" w:rsidTr="00B45115">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9935A0" w14:textId="77777777" w:rsidR="00B45115" w:rsidRPr="00B45115" w:rsidRDefault="00B45115" w:rsidP="00B45115">
            <w:pPr>
              <w:suppressAutoHyphens w:val="0"/>
              <w:jc w:val="center"/>
              <w:rPr>
                <w:rFonts w:ascii="Calibri" w:hAnsi="Calibri" w:cs="Calibri"/>
                <w:color w:val="000000"/>
                <w:sz w:val="44"/>
                <w:szCs w:val="44"/>
                <w:lang w:eastAsia="cs-CZ"/>
              </w:rPr>
            </w:pPr>
            <w:r w:rsidRPr="00B45115">
              <w:rPr>
                <w:rFonts w:ascii="Calibri" w:hAnsi="Calibri" w:cs="Calibri"/>
                <w:color w:val="000000"/>
                <w:sz w:val="44"/>
                <w:szCs w:val="44"/>
                <w:lang w:eastAsia="cs-CZ"/>
              </w:rPr>
              <w:t>ZÁŘÍ</w:t>
            </w:r>
          </w:p>
        </w:tc>
        <w:tc>
          <w:tcPr>
            <w:tcW w:w="960" w:type="dxa"/>
            <w:tcBorders>
              <w:top w:val="nil"/>
              <w:left w:val="nil"/>
              <w:bottom w:val="nil"/>
              <w:right w:val="nil"/>
            </w:tcBorders>
            <w:shd w:val="clear" w:color="auto" w:fill="auto"/>
            <w:noWrap/>
            <w:vAlign w:val="bottom"/>
            <w:hideMark/>
          </w:tcPr>
          <w:p w14:paraId="53AB04A1"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c>
          <w:tcPr>
            <w:tcW w:w="960" w:type="dxa"/>
            <w:tcBorders>
              <w:top w:val="nil"/>
              <w:left w:val="nil"/>
              <w:bottom w:val="nil"/>
              <w:right w:val="nil"/>
            </w:tcBorders>
            <w:shd w:val="clear" w:color="auto" w:fill="auto"/>
            <w:noWrap/>
            <w:vAlign w:val="bottom"/>
            <w:hideMark/>
          </w:tcPr>
          <w:p w14:paraId="62DD7598"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c>
          <w:tcPr>
            <w:tcW w:w="960" w:type="dxa"/>
            <w:tcBorders>
              <w:top w:val="nil"/>
              <w:left w:val="nil"/>
              <w:bottom w:val="nil"/>
              <w:right w:val="nil"/>
            </w:tcBorders>
            <w:shd w:val="clear" w:color="auto" w:fill="auto"/>
            <w:noWrap/>
            <w:vAlign w:val="bottom"/>
            <w:hideMark/>
          </w:tcPr>
          <w:p w14:paraId="64F531A4"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c>
          <w:tcPr>
            <w:tcW w:w="960" w:type="dxa"/>
            <w:tcBorders>
              <w:top w:val="nil"/>
              <w:left w:val="nil"/>
              <w:bottom w:val="nil"/>
              <w:right w:val="nil"/>
            </w:tcBorders>
            <w:shd w:val="clear" w:color="auto" w:fill="auto"/>
            <w:noWrap/>
            <w:vAlign w:val="bottom"/>
            <w:hideMark/>
          </w:tcPr>
          <w:p w14:paraId="2D7E5039"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c>
          <w:tcPr>
            <w:tcW w:w="960" w:type="dxa"/>
            <w:tcBorders>
              <w:top w:val="nil"/>
              <w:left w:val="nil"/>
              <w:bottom w:val="nil"/>
              <w:right w:val="nil"/>
            </w:tcBorders>
            <w:shd w:val="clear" w:color="auto" w:fill="auto"/>
            <w:noWrap/>
            <w:vAlign w:val="bottom"/>
            <w:hideMark/>
          </w:tcPr>
          <w:p w14:paraId="61D866E8"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c>
          <w:tcPr>
            <w:tcW w:w="960" w:type="dxa"/>
            <w:tcBorders>
              <w:top w:val="nil"/>
              <w:left w:val="nil"/>
              <w:bottom w:val="nil"/>
              <w:right w:val="single" w:sz="4" w:space="0" w:color="auto"/>
            </w:tcBorders>
            <w:shd w:val="clear" w:color="auto" w:fill="auto"/>
            <w:noWrap/>
            <w:vAlign w:val="bottom"/>
            <w:hideMark/>
          </w:tcPr>
          <w:p w14:paraId="45F0C812" w14:textId="77777777" w:rsidR="00B45115" w:rsidRPr="00B45115" w:rsidRDefault="00B45115" w:rsidP="00B45115">
            <w:pPr>
              <w:suppressAutoHyphens w:val="0"/>
              <w:jc w:val="left"/>
              <w:rPr>
                <w:rFonts w:ascii="Calibri" w:hAnsi="Calibri" w:cs="Calibri"/>
                <w:color w:val="000000"/>
                <w:sz w:val="22"/>
                <w:szCs w:val="22"/>
                <w:lang w:eastAsia="cs-CZ"/>
              </w:rPr>
            </w:pPr>
            <w:r w:rsidRPr="00B45115">
              <w:rPr>
                <w:rFonts w:ascii="Calibri" w:hAnsi="Calibri" w:cs="Calibri"/>
                <w:color w:val="000000"/>
                <w:sz w:val="22"/>
                <w:szCs w:val="22"/>
                <w:lang w:eastAsia="cs-CZ"/>
              </w:rPr>
              <w:t> </w:t>
            </w:r>
          </w:p>
        </w:tc>
      </w:tr>
      <w:tr w:rsidR="00B45115" w:rsidRPr="00B45115" w14:paraId="32CB19A5" w14:textId="77777777" w:rsidTr="00B45115">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197DD6F" w14:textId="77777777" w:rsidR="00B45115" w:rsidRPr="00B45115" w:rsidRDefault="00B45115" w:rsidP="00B45115">
            <w:pPr>
              <w:suppressAutoHyphens w:val="0"/>
              <w:jc w:val="left"/>
              <w:rPr>
                <w:rFonts w:ascii="Calibri" w:hAnsi="Calibri" w:cs="Calibri"/>
                <w:color w:val="000000"/>
                <w:sz w:val="44"/>
                <w:szCs w:val="44"/>
                <w:lang w:eastAsia="cs-CZ"/>
              </w:rPr>
            </w:pP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16ABD6" w14:textId="207240B1" w:rsidR="00B45115" w:rsidRPr="00B45115" w:rsidRDefault="0090490A" w:rsidP="00B45115">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Vítáme tě ve školce</w:t>
            </w:r>
          </w:p>
        </w:tc>
      </w:tr>
      <w:tr w:rsidR="00B45115" w:rsidRPr="00B45115" w14:paraId="4022D144" w14:textId="77777777" w:rsidTr="00B45115">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4A38DCF" w14:textId="77777777" w:rsidR="00B45115" w:rsidRPr="00B45115" w:rsidRDefault="00B45115" w:rsidP="00B45115">
            <w:pPr>
              <w:suppressAutoHyphens w:val="0"/>
              <w:jc w:val="left"/>
              <w:rPr>
                <w:rFonts w:ascii="Calibri" w:hAnsi="Calibri" w:cs="Calibri"/>
                <w:color w:val="000000"/>
                <w:sz w:val="44"/>
                <w:szCs w:val="44"/>
                <w:lang w:eastAsia="cs-CZ"/>
              </w:rPr>
            </w:pP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18400E4" w14:textId="46D6CB93" w:rsidR="00B45115" w:rsidRPr="00B45115" w:rsidRDefault="001B7294" w:rsidP="00B45115">
            <w:pPr>
              <w:suppressAutoHyphens w:val="0"/>
              <w:jc w:val="center"/>
              <w:rPr>
                <w:rFonts w:ascii="Calibri" w:hAnsi="Calibri" w:cs="Calibri"/>
                <w:color w:val="000000"/>
                <w:sz w:val="22"/>
                <w:szCs w:val="22"/>
                <w:lang w:eastAsia="cs-CZ"/>
              </w:rPr>
            </w:pPr>
            <w:r w:rsidRPr="00B45115">
              <w:rPr>
                <w:rFonts w:ascii="Calibri" w:hAnsi="Calibri" w:cs="Calibri"/>
                <w:color w:val="000000"/>
                <w:sz w:val="22"/>
                <w:szCs w:val="22"/>
                <w:lang w:eastAsia="cs-CZ"/>
              </w:rPr>
              <w:t>Ty, já a celá školka</w:t>
            </w:r>
            <w:r>
              <w:rPr>
                <w:rFonts w:ascii="Calibri" w:hAnsi="Calibri" w:cs="Calibri"/>
                <w:color w:val="000000"/>
                <w:sz w:val="22"/>
                <w:szCs w:val="22"/>
                <w:lang w:eastAsia="cs-CZ"/>
              </w:rPr>
              <w:t xml:space="preserve"> </w:t>
            </w:r>
            <w:r w:rsidR="005C2881">
              <w:rPr>
                <w:rFonts w:ascii="Calibri" w:hAnsi="Calibri" w:cs="Calibri"/>
                <w:color w:val="000000"/>
                <w:sz w:val="22"/>
                <w:szCs w:val="22"/>
                <w:lang w:eastAsia="cs-CZ"/>
              </w:rPr>
              <w:t>– pravidla soužití</w:t>
            </w:r>
          </w:p>
        </w:tc>
      </w:tr>
      <w:tr w:rsidR="00B45115" w:rsidRPr="00B45115" w14:paraId="7AABCC0D" w14:textId="77777777" w:rsidTr="00B45115">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12C2FE84" w14:textId="77777777" w:rsidR="00B45115" w:rsidRPr="00B45115" w:rsidRDefault="00B45115" w:rsidP="00B45115">
            <w:pPr>
              <w:suppressAutoHyphens w:val="0"/>
              <w:jc w:val="left"/>
              <w:rPr>
                <w:rFonts w:ascii="Calibri" w:hAnsi="Calibri" w:cs="Calibri"/>
                <w:color w:val="000000"/>
                <w:sz w:val="44"/>
                <w:szCs w:val="44"/>
                <w:lang w:eastAsia="cs-CZ"/>
              </w:rPr>
            </w:pP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AAC09A" w14:textId="43B2141C" w:rsidR="00B45115" w:rsidRPr="00B45115" w:rsidRDefault="005C2881" w:rsidP="00B45115">
            <w:pPr>
              <w:suppressAutoHyphens w:val="0"/>
              <w:jc w:val="center"/>
              <w:rPr>
                <w:rFonts w:ascii="Calibri" w:hAnsi="Calibri" w:cs="Calibri"/>
                <w:color w:val="000000"/>
                <w:sz w:val="22"/>
                <w:szCs w:val="22"/>
                <w:lang w:eastAsia="cs-CZ"/>
              </w:rPr>
            </w:pPr>
            <w:r w:rsidRPr="00B45115">
              <w:rPr>
                <w:rFonts w:ascii="Calibri" w:hAnsi="Calibri" w:cs="Calibri"/>
                <w:color w:val="000000"/>
                <w:sz w:val="22"/>
                <w:szCs w:val="22"/>
                <w:lang w:eastAsia="cs-CZ"/>
              </w:rPr>
              <w:t>Moje rodina a kamarádi</w:t>
            </w:r>
          </w:p>
        </w:tc>
      </w:tr>
      <w:tr w:rsidR="00B45115" w:rsidRPr="00B45115" w14:paraId="386BFA30" w14:textId="77777777" w:rsidTr="00B45115">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BC01572" w14:textId="77777777" w:rsidR="00B45115" w:rsidRPr="00B45115" w:rsidRDefault="00B45115" w:rsidP="00B45115">
            <w:pPr>
              <w:suppressAutoHyphens w:val="0"/>
              <w:jc w:val="left"/>
              <w:rPr>
                <w:rFonts w:ascii="Calibri" w:hAnsi="Calibri" w:cs="Calibri"/>
                <w:color w:val="000000"/>
                <w:sz w:val="44"/>
                <w:szCs w:val="44"/>
                <w:lang w:eastAsia="cs-CZ"/>
              </w:rPr>
            </w:pP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30380AC" w14:textId="6AD3FBDC" w:rsidR="00B45115" w:rsidRPr="00B45115" w:rsidRDefault="005C2881" w:rsidP="00B45115">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Odlétáme do teplých krajin</w:t>
            </w:r>
          </w:p>
        </w:tc>
      </w:tr>
    </w:tbl>
    <w:p w14:paraId="2169C3A8" w14:textId="2D5F27C3" w:rsidR="009F2E0D" w:rsidRDefault="009F2E0D" w:rsidP="009F2E0D"/>
    <w:p w14:paraId="36852F38" w14:textId="77777777" w:rsidR="008B3893" w:rsidRDefault="008B3893" w:rsidP="009F2E0D"/>
    <w:p w14:paraId="7183C1B2" w14:textId="77777777" w:rsidR="009F2E0D" w:rsidRDefault="001132BB" w:rsidP="00CD1D48">
      <w:pPr>
        <w:pStyle w:val="Nadpis3"/>
      </w:pPr>
      <w:bookmarkStart w:id="50" w:name="_Toc10229498"/>
      <w:r>
        <w:t>Dílčí vzdělávací cíle</w:t>
      </w:r>
      <w:r w:rsidR="000D2D0C">
        <w:t xml:space="preserve"> v oblastech</w:t>
      </w:r>
      <w:bookmarkEnd w:id="50"/>
    </w:p>
    <w:p w14:paraId="66AAB64F" w14:textId="77777777" w:rsidR="001132BB" w:rsidRDefault="001132BB" w:rsidP="001132BB"/>
    <w:tbl>
      <w:tblPr>
        <w:tblW w:w="9106" w:type="dxa"/>
        <w:tblInd w:w="-5" w:type="dxa"/>
        <w:tblCellMar>
          <w:left w:w="70" w:type="dxa"/>
          <w:right w:w="70" w:type="dxa"/>
        </w:tblCellMar>
        <w:tblLook w:val="04A0" w:firstRow="1" w:lastRow="0" w:firstColumn="1" w:lastColumn="0" w:noHBand="0" w:noVBand="1"/>
      </w:tblPr>
      <w:tblGrid>
        <w:gridCol w:w="2706"/>
        <w:gridCol w:w="5280"/>
        <w:gridCol w:w="960"/>
        <w:gridCol w:w="182"/>
        <w:gridCol w:w="13"/>
      </w:tblGrid>
      <w:tr w:rsidR="0029700E" w:rsidRPr="0029700E" w14:paraId="259B57B0" w14:textId="77777777" w:rsidTr="0029700E">
        <w:trPr>
          <w:trHeight w:val="330"/>
        </w:trPr>
        <w:tc>
          <w:tcPr>
            <w:tcW w:w="2706" w:type="dxa"/>
            <w:tcBorders>
              <w:top w:val="single" w:sz="4" w:space="0" w:color="auto"/>
              <w:left w:val="single" w:sz="4" w:space="0" w:color="auto"/>
              <w:bottom w:val="single" w:sz="4" w:space="0" w:color="auto"/>
              <w:right w:val="nil"/>
            </w:tcBorders>
            <w:shd w:val="clear" w:color="000000" w:fill="8EA9DB"/>
            <w:noWrap/>
            <w:vAlign w:val="bottom"/>
            <w:hideMark/>
          </w:tcPr>
          <w:p w14:paraId="3E20DD3A" w14:textId="77777777" w:rsidR="0029700E" w:rsidRPr="0029700E" w:rsidRDefault="0029700E" w:rsidP="0029700E">
            <w:pPr>
              <w:suppressAutoHyphens w:val="0"/>
              <w:jc w:val="left"/>
              <w:rPr>
                <w:rFonts w:ascii="Calibri" w:hAnsi="Calibri" w:cs="Calibri"/>
                <w:b/>
                <w:bCs/>
                <w:color w:val="000000"/>
                <w:sz w:val="28"/>
                <w:lang w:eastAsia="cs-CZ"/>
              </w:rPr>
            </w:pPr>
            <w:r w:rsidRPr="0029700E">
              <w:rPr>
                <w:rFonts w:ascii="Calibri" w:hAnsi="Calibri" w:cs="Calibri"/>
                <w:b/>
                <w:bCs/>
                <w:color w:val="000000" w:themeColor="text1"/>
                <w:sz w:val="28"/>
                <w:lang w:eastAsia="cs-CZ"/>
              </w:rPr>
              <w:t>1. Oblast (biologická)</w:t>
            </w:r>
          </w:p>
        </w:tc>
        <w:tc>
          <w:tcPr>
            <w:tcW w:w="5280" w:type="dxa"/>
            <w:tcBorders>
              <w:top w:val="single" w:sz="4" w:space="0" w:color="auto"/>
              <w:left w:val="nil"/>
              <w:bottom w:val="single" w:sz="4" w:space="0" w:color="auto"/>
              <w:right w:val="nil"/>
            </w:tcBorders>
            <w:shd w:val="clear" w:color="000000" w:fill="8EA9DB"/>
            <w:noWrap/>
            <w:vAlign w:val="bottom"/>
            <w:hideMark/>
          </w:tcPr>
          <w:p w14:paraId="0DD3BC76" w14:textId="77777777" w:rsidR="0029700E" w:rsidRPr="0029700E" w:rsidRDefault="0029700E" w:rsidP="0029700E">
            <w:pPr>
              <w:suppressAutoHyphens w:val="0"/>
              <w:jc w:val="center"/>
              <w:rPr>
                <w:rFonts w:ascii="Calibri" w:hAnsi="Calibri" w:cs="Calibri"/>
                <w:b/>
                <w:bCs/>
                <w:color w:val="000000"/>
                <w:sz w:val="28"/>
                <w:lang w:eastAsia="cs-CZ"/>
              </w:rPr>
            </w:pPr>
            <w:r w:rsidRPr="0029700E">
              <w:rPr>
                <w:rFonts w:ascii="Calibri" w:hAnsi="Calibri" w:cs="Calibri"/>
                <w:b/>
                <w:bCs/>
                <w:color w:val="000000"/>
                <w:sz w:val="28"/>
                <w:lang w:eastAsia="cs-CZ"/>
              </w:rPr>
              <w:t xml:space="preserve">DÍTĚ A  JEHO TĚLO </w:t>
            </w:r>
          </w:p>
        </w:tc>
        <w:tc>
          <w:tcPr>
            <w:tcW w:w="960" w:type="dxa"/>
            <w:tcBorders>
              <w:top w:val="single" w:sz="4" w:space="0" w:color="auto"/>
              <w:left w:val="nil"/>
              <w:bottom w:val="single" w:sz="4" w:space="0" w:color="auto"/>
              <w:right w:val="nil"/>
            </w:tcBorders>
            <w:shd w:val="clear" w:color="000000" w:fill="8EA9DB"/>
            <w:noWrap/>
            <w:vAlign w:val="bottom"/>
            <w:hideMark/>
          </w:tcPr>
          <w:p w14:paraId="0EF1ABCC" w14:textId="77777777" w:rsidR="0029700E" w:rsidRPr="0029700E" w:rsidRDefault="0029700E" w:rsidP="0029700E">
            <w:pPr>
              <w:suppressAutoHyphens w:val="0"/>
              <w:jc w:val="left"/>
              <w:rPr>
                <w:rFonts w:ascii="Calibri" w:hAnsi="Calibri" w:cs="Calibri"/>
                <w:b/>
                <w:bCs/>
                <w:color w:val="000000"/>
                <w:lang w:eastAsia="cs-CZ"/>
              </w:rPr>
            </w:pPr>
            <w:r w:rsidRPr="0029700E">
              <w:rPr>
                <w:rFonts w:ascii="Calibri" w:hAnsi="Calibri" w:cs="Calibri"/>
                <w:b/>
                <w:bCs/>
                <w:color w:val="000000"/>
                <w:lang w:eastAsia="cs-CZ"/>
              </w:rPr>
              <w:t> </w:t>
            </w:r>
          </w:p>
        </w:tc>
        <w:tc>
          <w:tcPr>
            <w:tcW w:w="160" w:type="dxa"/>
            <w:gridSpan w:val="2"/>
            <w:tcBorders>
              <w:top w:val="single" w:sz="4" w:space="0" w:color="auto"/>
              <w:left w:val="nil"/>
              <w:bottom w:val="single" w:sz="4" w:space="0" w:color="auto"/>
              <w:right w:val="single" w:sz="4" w:space="0" w:color="auto"/>
            </w:tcBorders>
            <w:shd w:val="clear" w:color="000000" w:fill="8EA9DB"/>
            <w:noWrap/>
            <w:vAlign w:val="bottom"/>
            <w:hideMark/>
          </w:tcPr>
          <w:p w14:paraId="68587C09" w14:textId="77777777" w:rsidR="0029700E" w:rsidRPr="0029700E" w:rsidRDefault="0029700E" w:rsidP="0029700E">
            <w:pPr>
              <w:suppressAutoHyphens w:val="0"/>
              <w:jc w:val="left"/>
              <w:rPr>
                <w:rFonts w:ascii="Calibri" w:hAnsi="Calibri" w:cs="Calibri"/>
                <w:b/>
                <w:bCs/>
                <w:color w:val="000000"/>
                <w:lang w:eastAsia="cs-CZ"/>
              </w:rPr>
            </w:pPr>
            <w:r w:rsidRPr="0029700E">
              <w:rPr>
                <w:rFonts w:ascii="Calibri" w:hAnsi="Calibri" w:cs="Calibri"/>
                <w:b/>
                <w:bCs/>
                <w:color w:val="000000"/>
                <w:lang w:eastAsia="cs-CZ"/>
              </w:rPr>
              <w:t> </w:t>
            </w:r>
          </w:p>
        </w:tc>
      </w:tr>
      <w:tr w:rsidR="0029700E" w:rsidRPr="0029700E" w14:paraId="666C71FE" w14:textId="77777777" w:rsidTr="0029700E">
        <w:trPr>
          <w:gridAfter w:val="1"/>
          <w:wAfter w:w="6" w:type="dxa"/>
          <w:trHeight w:val="300"/>
        </w:trPr>
        <w:tc>
          <w:tcPr>
            <w:tcW w:w="9100" w:type="dxa"/>
            <w:gridSpan w:val="4"/>
            <w:tcBorders>
              <w:top w:val="nil"/>
              <w:left w:val="single" w:sz="4" w:space="0" w:color="auto"/>
              <w:bottom w:val="single" w:sz="4" w:space="0" w:color="auto"/>
              <w:right w:val="single" w:sz="4" w:space="0" w:color="auto"/>
            </w:tcBorders>
            <w:shd w:val="clear" w:color="auto" w:fill="auto"/>
            <w:noWrap/>
            <w:vAlign w:val="bottom"/>
            <w:hideMark/>
          </w:tcPr>
          <w:p w14:paraId="537FBC6D"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Pomoc dětem i jejich rodičům orientovat se v novém prostředí. </w:t>
            </w:r>
          </w:p>
        </w:tc>
      </w:tr>
      <w:tr w:rsidR="0029700E" w:rsidRPr="0029700E" w14:paraId="5A0B0996"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E19A7"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Připravit dětem i rodičům radostný vstup do mateřské školy. </w:t>
            </w:r>
          </w:p>
        </w:tc>
      </w:tr>
      <w:tr w:rsidR="0029700E" w:rsidRPr="0029700E" w14:paraId="476524A4"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AB3C"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Vytvořit prostředí k utváření osobní pohody. </w:t>
            </w:r>
          </w:p>
        </w:tc>
      </w:tr>
      <w:tr w:rsidR="0029700E" w:rsidRPr="0029700E" w14:paraId="1DB26298"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B8D8F"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Upevňovat návyky sebeobsluhy, hygienické návyky a společenské návyky při stolování. </w:t>
            </w:r>
          </w:p>
        </w:tc>
      </w:tr>
      <w:tr w:rsidR="0029700E" w:rsidRPr="0029700E" w14:paraId="5FEE1B89"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D2B2C"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*Vést děti k pečlivosti při výtvarných a pracovních činnostech, správné držení pracovního náčiní. </w:t>
            </w:r>
          </w:p>
        </w:tc>
      </w:tr>
      <w:tr w:rsidR="0029700E" w:rsidRPr="0029700E" w14:paraId="2FEDAFE8"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34DD5"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Podporovat správné držení těla, koordinaci rukou při chůzi a běhu, celkovou obratnost. </w:t>
            </w:r>
          </w:p>
        </w:tc>
      </w:tr>
      <w:tr w:rsidR="0029700E" w:rsidRPr="0029700E" w14:paraId="3A2D3DBA"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234B7"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Orientovat se v prostoru, mít radost z pohybu. </w:t>
            </w:r>
          </w:p>
        </w:tc>
      </w:tr>
      <w:tr w:rsidR="0029700E" w:rsidRPr="0029700E" w14:paraId="19F472F1"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5DBF6"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Rozvíjet smyslové vnímání, zrakovou paměť, sluchové vnímání. </w:t>
            </w:r>
          </w:p>
        </w:tc>
      </w:tr>
      <w:tr w:rsidR="0029700E" w:rsidRPr="0029700E" w14:paraId="2334BE37"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A43B8"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Procvičovat jemnou motoriku (stříhání, lepení, mačkání). </w:t>
            </w:r>
          </w:p>
        </w:tc>
      </w:tr>
      <w:tr w:rsidR="0029700E" w:rsidRPr="0029700E" w14:paraId="67373241"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0BB0" w14:textId="77777777" w:rsidR="0029700E" w:rsidRPr="0029700E" w:rsidRDefault="0029700E" w:rsidP="0029700E">
            <w:pPr>
              <w:suppressAutoHyphens w:val="0"/>
              <w:jc w:val="left"/>
              <w:rPr>
                <w:rFonts w:ascii="Calibri" w:hAnsi="Calibri" w:cs="Calibri"/>
                <w:color w:val="000000"/>
                <w:sz w:val="22"/>
                <w:szCs w:val="22"/>
                <w:lang w:eastAsia="cs-CZ"/>
              </w:rPr>
            </w:pPr>
            <w:r w:rsidRPr="0029700E">
              <w:rPr>
                <w:rFonts w:ascii="Calibri" w:hAnsi="Calibri" w:cs="Calibri"/>
                <w:color w:val="000000"/>
                <w:sz w:val="22"/>
                <w:szCs w:val="22"/>
                <w:lang w:eastAsia="cs-CZ"/>
              </w:rPr>
              <w:t xml:space="preserve">* Pracovat samostatně při různých činnostech. </w:t>
            </w:r>
          </w:p>
        </w:tc>
      </w:tr>
      <w:tr w:rsidR="00C61CB9" w:rsidRPr="0029700E" w14:paraId="05B0BA00"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14E556D" w14:textId="1D527E72" w:rsidR="00C61CB9" w:rsidRPr="00C61CB9" w:rsidRDefault="00C61CB9" w:rsidP="00C61CB9">
            <w:pPr>
              <w:suppressAutoHyphens w:val="0"/>
              <w:jc w:val="left"/>
              <w:rPr>
                <w:rFonts w:ascii="Calibri" w:hAnsi="Calibri" w:cs="Calibri"/>
                <w:color w:val="000000"/>
                <w:sz w:val="22"/>
                <w:lang w:eastAsia="cs-CZ"/>
              </w:rPr>
            </w:pPr>
            <w:r w:rsidRPr="00C61CB9">
              <w:rPr>
                <w:rFonts w:ascii="Calibri" w:hAnsi="Calibri" w:cs="Calibri"/>
                <w:color w:val="000000"/>
                <w:sz w:val="22"/>
                <w:szCs w:val="22"/>
                <w:lang w:eastAsia="cs-CZ"/>
              </w:rPr>
              <w:t>*</w:t>
            </w:r>
            <w:r>
              <w:rPr>
                <w:rFonts w:ascii="Calibri" w:hAnsi="Calibri" w:cs="Calibri"/>
                <w:color w:val="000000"/>
                <w:sz w:val="22"/>
                <w:lang w:eastAsia="cs-CZ"/>
              </w:rPr>
              <w:t xml:space="preserve"> </w:t>
            </w:r>
            <w:r w:rsidR="004D58E2">
              <w:rPr>
                <w:rFonts w:ascii="Calibri" w:hAnsi="Calibri" w:cs="Calibri"/>
                <w:color w:val="000000"/>
                <w:sz w:val="22"/>
                <w:lang w:eastAsia="cs-CZ"/>
              </w:rPr>
              <w:t>R</w:t>
            </w:r>
            <w:r w:rsidRPr="00C61CB9">
              <w:rPr>
                <w:rFonts w:ascii="Calibri" w:hAnsi="Calibri" w:cs="Calibri"/>
                <w:color w:val="000000"/>
                <w:sz w:val="22"/>
                <w:lang w:eastAsia="cs-CZ"/>
              </w:rPr>
              <w:t>ozvoj pohybových schopností a zdokonalování dovedností v oblasti hrubé i</w:t>
            </w:r>
          </w:p>
          <w:p w14:paraId="2C70FD43" w14:textId="45A4C094" w:rsidR="00C61CB9" w:rsidRPr="00C61CB9" w:rsidRDefault="00C61CB9" w:rsidP="00C61CB9">
            <w:pPr>
              <w:suppressAutoHyphens w:val="0"/>
              <w:jc w:val="left"/>
              <w:rPr>
                <w:rFonts w:ascii="Calibri" w:hAnsi="Calibri" w:cs="Calibri"/>
                <w:color w:val="000000"/>
                <w:sz w:val="22"/>
                <w:lang w:eastAsia="cs-CZ"/>
              </w:rPr>
            </w:pPr>
            <w:r w:rsidRPr="00C61CB9">
              <w:rPr>
                <w:rFonts w:ascii="Calibri" w:hAnsi="Calibri" w:cs="Calibri"/>
                <w:color w:val="000000"/>
                <w:sz w:val="22"/>
                <w:lang w:eastAsia="cs-CZ"/>
              </w:rPr>
              <w:t>jemné motoriky</w:t>
            </w:r>
            <w:r w:rsidR="007031F9">
              <w:rPr>
                <w:rFonts w:ascii="Calibri" w:hAnsi="Calibri" w:cs="Calibri"/>
                <w:color w:val="000000"/>
                <w:sz w:val="22"/>
                <w:lang w:eastAsia="cs-CZ"/>
              </w:rPr>
              <w:t>.</w:t>
            </w:r>
            <w:r w:rsidRPr="00C61CB9">
              <w:rPr>
                <w:rFonts w:ascii="Calibri" w:hAnsi="Calibri" w:cs="Calibri"/>
                <w:color w:val="000000"/>
                <w:sz w:val="22"/>
                <w:lang w:eastAsia="cs-CZ"/>
              </w:rPr>
              <w:t xml:space="preserve"> (koordinace a rozsahu pohybu, dýchání, koordinace ruky a oka apod.)</w:t>
            </w:r>
          </w:p>
        </w:tc>
      </w:tr>
      <w:tr w:rsidR="004D58E2" w:rsidRPr="0029700E" w14:paraId="4A59D2FE"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23EB2AF" w14:textId="20A14F5E" w:rsidR="004D58E2" w:rsidRPr="004D58E2" w:rsidRDefault="004D58E2" w:rsidP="007031F9">
            <w:pPr>
              <w:suppressAutoHyphens w:val="0"/>
              <w:jc w:val="left"/>
              <w:rPr>
                <w:rFonts w:ascii="Calibri" w:hAnsi="Calibri" w:cs="Calibri"/>
                <w:color w:val="000000"/>
                <w:sz w:val="22"/>
                <w:lang w:eastAsia="cs-CZ"/>
              </w:rPr>
            </w:pPr>
            <w:r w:rsidRPr="004D58E2">
              <w:rPr>
                <w:rFonts w:ascii="Calibri" w:hAnsi="Calibri" w:cs="Calibri"/>
                <w:color w:val="000000"/>
                <w:sz w:val="22"/>
                <w:szCs w:val="22"/>
                <w:lang w:eastAsia="cs-CZ"/>
              </w:rPr>
              <w:t>*</w:t>
            </w:r>
            <w:r>
              <w:rPr>
                <w:rFonts w:ascii="Calibri" w:hAnsi="Calibri" w:cs="Calibri"/>
                <w:color w:val="000000"/>
                <w:sz w:val="22"/>
                <w:lang w:eastAsia="cs-CZ"/>
              </w:rPr>
              <w:t xml:space="preserve"> </w:t>
            </w:r>
            <w:r w:rsidR="007031F9" w:rsidRPr="007031F9">
              <w:rPr>
                <w:rFonts w:ascii="Calibri" w:hAnsi="Calibri" w:cs="Calibri"/>
                <w:color w:val="000000"/>
                <w:sz w:val="22"/>
                <w:lang w:eastAsia="cs-CZ"/>
              </w:rPr>
              <w:t xml:space="preserve"> </w:t>
            </w:r>
            <w:r w:rsidR="007031F9">
              <w:rPr>
                <w:rFonts w:ascii="Calibri" w:hAnsi="Calibri" w:cs="Calibri"/>
                <w:color w:val="000000"/>
                <w:sz w:val="22"/>
                <w:lang w:eastAsia="cs-CZ"/>
              </w:rPr>
              <w:t>O</w:t>
            </w:r>
            <w:r w:rsidR="007031F9" w:rsidRPr="007031F9">
              <w:rPr>
                <w:rFonts w:ascii="Calibri" w:hAnsi="Calibri" w:cs="Calibri"/>
                <w:color w:val="000000"/>
                <w:sz w:val="22"/>
                <w:lang w:eastAsia="cs-CZ"/>
              </w:rPr>
              <w:t>vládání</w:t>
            </w:r>
            <w:r w:rsidR="007031F9">
              <w:rPr>
                <w:rFonts w:ascii="Calibri" w:hAnsi="Calibri" w:cs="Calibri"/>
                <w:color w:val="000000"/>
                <w:sz w:val="22"/>
                <w:lang w:eastAsia="cs-CZ"/>
              </w:rPr>
              <w:t xml:space="preserve"> </w:t>
            </w:r>
            <w:r w:rsidR="007031F9" w:rsidRPr="007031F9">
              <w:rPr>
                <w:rFonts w:ascii="Calibri" w:hAnsi="Calibri" w:cs="Calibri"/>
                <w:color w:val="000000"/>
                <w:sz w:val="22"/>
                <w:lang w:eastAsia="cs-CZ"/>
              </w:rPr>
              <w:t>pohybového aparátu a tělesných funkcí</w:t>
            </w:r>
            <w:r w:rsidR="007031F9">
              <w:rPr>
                <w:rFonts w:ascii="Calibri" w:hAnsi="Calibri" w:cs="Calibri"/>
                <w:color w:val="000000"/>
                <w:sz w:val="22"/>
                <w:lang w:eastAsia="cs-CZ"/>
              </w:rPr>
              <w:t>.</w:t>
            </w:r>
          </w:p>
        </w:tc>
      </w:tr>
      <w:tr w:rsidR="007031F9" w:rsidRPr="0029700E" w14:paraId="0F13FF73" w14:textId="77777777" w:rsidTr="0029700E">
        <w:trPr>
          <w:gridAfter w:val="1"/>
          <w:wAfter w:w="6" w:type="dxa"/>
          <w:trHeight w:val="300"/>
        </w:trPr>
        <w:tc>
          <w:tcPr>
            <w:tcW w:w="91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E03312" w14:textId="135CBC72" w:rsidR="007031F9" w:rsidRPr="007031F9" w:rsidRDefault="007031F9" w:rsidP="007031F9">
            <w:pPr>
              <w:suppressAutoHyphens w:val="0"/>
              <w:jc w:val="left"/>
              <w:rPr>
                <w:rFonts w:ascii="Calibri" w:hAnsi="Calibri" w:cs="Calibri"/>
                <w:color w:val="000000"/>
                <w:sz w:val="22"/>
                <w:lang w:eastAsia="cs-CZ"/>
              </w:rPr>
            </w:pPr>
            <w:r w:rsidRPr="007031F9">
              <w:rPr>
                <w:rFonts w:ascii="Calibri" w:hAnsi="Calibri" w:cs="Calibri"/>
                <w:color w:val="000000"/>
                <w:sz w:val="22"/>
                <w:szCs w:val="22"/>
                <w:lang w:eastAsia="cs-CZ"/>
              </w:rPr>
              <w:t>*</w:t>
            </w:r>
            <w:r>
              <w:rPr>
                <w:rFonts w:ascii="Calibri" w:hAnsi="Calibri" w:cs="Calibri"/>
                <w:color w:val="000000"/>
                <w:sz w:val="22"/>
                <w:lang w:eastAsia="cs-CZ"/>
              </w:rPr>
              <w:t xml:space="preserve"> </w:t>
            </w:r>
            <w:r w:rsidRPr="007031F9">
              <w:rPr>
                <w:rFonts w:ascii="Calibri" w:hAnsi="Calibri" w:cs="Calibri"/>
                <w:color w:val="000000"/>
                <w:sz w:val="22"/>
                <w:lang w:eastAsia="cs-CZ"/>
              </w:rPr>
              <w:t xml:space="preserve"> </w:t>
            </w:r>
            <w:r>
              <w:rPr>
                <w:rFonts w:ascii="Calibri" w:hAnsi="Calibri" w:cs="Calibri"/>
                <w:color w:val="000000"/>
                <w:sz w:val="22"/>
                <w:lang w:eastAsia="cs-CZ"/>
              </w:rPr>
              <w:t>R</w:t>
            </w:r>
            <w:r w:rsidRPr="007031F9">
              <w:rPr>
                <w:rFonts w:ascii="Calibri" w:hAnsi="Calibri" w:cs="Calibri"/>
                <w:color w:val="000000"/>
                <w:sz w:val="22"/>
                <w:lang w:eastAsia="cs-CZ"/>
              </w:rPr>
              <w:t>ozvoj a užívání všech smyslů</w:t>
            </w:r>
            <w:r w:rsidRPr="007031F9">
              <w:rPr>
                <w:rFonts w:ascii="Calibri" w:hAnsi="Calibri" w:cs="Calibri"/>
                <w:color w:val="000000"/>
                <w:sz w:val="22"/>
                <w:lang w:eastAsia="cs-CZ"/>
              </w:rPr>
              <w:cr/>
            </w:r>
            <w:r>
              <w:rPr>
                <w:rFonts w:ascii="Calibri" w:hAnsi="Calibri" w:cs="Calibri"/>
                <w:color w:val="000000"/>
                <w:sz w:val="22"/>
                <w:lang w:eastAsia="cs-CZ"/>
              </w:rPr>
              <w:t>.</w:t>
            </w:r>
          </w:p>
        </w:tc>
      </w:tr>
    </w:tbl>
    <w:p w14:paraId="4B8FE737" w14:textId="77777777" w:rsidR="001132BB" w:rsidRDefault="001132BB" w:rsidP="001132BB"/>
    <w:tbl>
      <w:tblPr>
        <w:tblpPr w:leftFromText="141" w:rightFromText="141" w:vertAnchor="text" w:horzAnchor="margin" w:tblpY="169"/>
        <w:tblW w:w="9067" w:type="dxa"/>
        <w:tblCellMar>
          <w:left w:w="70" w:type="dxa"/>
          <w:right w:w="70" w:type="dxa"/>
        </w:tblCellMar>
        <w:tblLook w:val="04A0" w:firstRow="1" w:lastRow="0" w:firstColumn="1" w:lastColumn="0" w:noHBand="0" w:noVBand="1"/>
      </w:tblPr>
      <w:tblGrid>
        <w:gridCol w:w="3397"/>
        <w:gridCol w:w="4706"/>
        <w:gridCol w:w="539"/>
        <w:gridCol w:w="425"/>
      </w:tblGrid>
      <w:tr w:rsidR="00540C37" w:rsidRPr="00540C37" w14:paraId="5DAEF651" w14:textId="77777777" w:rsidTr="0088137B">
        <w:trPr>
          <w:trHeight w:val="558"/>
        </w:trPr>
        <w:tc>
          <w:tcPr>
            <w:tcW w:w="3397" w:type="dxa"/>
            <w:tcBorders>
              <w:top w:val="single" w:sz="4" w:space="0" w:color="auto"/>
              <w:left w:val="single" w:sz="4" w:space="0" w:color="auto"/>
              <w:bottom w:val="single" w:sz="4" w:space="0" w:color="auto"/>
              <w:right w:val="nil"/>
            </w:tcBorders>
            <w:shd w:val="clear" w:color="000000" w:fill="FFFF00"/>
            <w:noWrap/>
            <w:vAlign w:val="bottom"/>
            <w:hideMark/>
          </w:tcPr>
          <w:p w14:paraId="6AA60FA1" w14:textId="07E36544" w:rsidR="00540C37" w:rsidRPr="00540C37" w:rsidRDefault="00540C37" w:rsidP="00ED311B">
            <w:pPr>
              <w:suppressAutoHyphens w:val="0"/>
              <w:jc w:val="left"/>
              <w:rPr>
                <w:rFonts w:ascii="Calibri" w:hAnsi="Calibri" w:cs="Calibri"/>
                <w:b/>
                <w:bCs/>
                <w:color w:val="000000"/>
                <w:sz w:val="28"/>
                <w:lang w:eastAsia="cs-CZ"/>
              </w:rPr>
            </w:pPr>
            <w:r w:rsidRPr="00540C37">
              <w:rPr>
                <w:rFonts w:ascii="Calibri" w:hAnsi="Calibri" w:cs="Calibri"/>
                <w:b/>
                <w:bCs/>
                <w:color w:val="000000" w:themeColor="text1"/>
                <w:sz w:val="28"/>
                <w:lang w:eastAsia="cs-CZ"/>
              </w:rPr>
              <w:t>2.</w:t>
            </w:r>
            <w:r>
              <w:rPr>
                <w:rFonts w:ascii="Calibri" w:hAnsi="Calibri" w:cs="Calibri"/>
                <w:b/>
                <w:bCs/>
                <w:color w:val="000000" w:themeColor="text1"/>
                <w:sz w:val="28"/>
                <w:lang w:eastAsia="cs-CZ"/>
              </w:rPr>
              <w:t>Oblast</w:t>
            </w:r>
            <w:r w:rsidR="0088137B">
              <w:rPr>
                <w:rFonts w:ascii="Calibri" w:hAnsi="Calibri" w:cs="Calibri"/>
                <w:b/>
                <w:bCs/>
                <w:color w:val="000000" w:themeColor="text1"/>
                <w:sz w:val="28"/>
                <w:lang w:eastAsia="cs-CZ"/>
              </w:rPr>
              <w:t xml:space="preserve"> (</w:t>
            </w:r>
            <w:r w:rsidRPr="00540C37">
              <w:rPr>
                <w:rFonts w:ascii="Calibri" w:hAnsi="Calibri" w:cs="Calibri"/>
                <w:b/>
                <w:bCs/>
                <w:color w:val="000000" w:themeColor="text1"/>
                <w:sz w:val="28"/>
                <w:lang w:eastAsia="cs-CZ"/>
              </w:rPr>
              <w:t xml:space="preserve">psychologická)      </w:t>
            </w:r>
          </w:p>
        </w:tc>
        <w:tc>
          <w:tcPr>
            <w:tcW w:w="4706" w:type="dxa"/>
            <w:tcBorders>
              <w:top w:val="single" w:sz="4" w:space="0" w:color="auto"/>
              <w:left w:val="nil"/>
              <w:bottom w:val="single" w:sz="4" w:space="0" w:color="auto"/>
              <w:right w:val="nil"/>
            </w:tcBorders>
            <w:shd w:val="clear" w:color="000000" w:fill="FFFF00"/>
            <w:noWrap/>
            <w:vAlign w:val="bottom"/>
            <w:hideMark/>
          </w:tcPr>
          <w:p w14:paraId="7FB28DD8" w14:textId="77777777" w:rsidR="00540C37" w:rsidRPr="00540C37" w:rsidRDefault="00540C37" w:rsidP="00ED311B">
            <w:pPr>
              <w:suppressAutoHyphens w:val="0"/>
              <w:jc w:val="center"/>
              <w:rPr>
                <w:rFonts w:ascii="Calibri" w:hAnsi="Calibri" w:cs="Calibri"/>
                <w:b/>
                <w:bCs/>
                <w:color w:val="000000"/>
                <w:sz w:val="28"/>
                <w:lang w:eastAsia="cs-CZ"/>
              </w:rPr>
            </w:pPr>
            <w:r>
              <w:rPr>
                <w:rFonts w:ascii="Calibri" w:hAnsi="Calibri" w:cs="Calibri"/>
                <w:b/>
                <w:bCs/>
                <w:color w:val="000000"/>
                <w:sz w:val="28"/>
                <w:lang w:eastAsia="cs-CZ"/>
              </w:rPr>
              <w:t xml:space="preserve">                                                                           </w:t>
            </w:r>
            <w:r w:rsidRPr="00540C37">
              <w:rPr>
                <w:rFonts w:ascii="Calibri" w:hAnsi="Calibri" w:cs="Calibri"/>
                <w:b/>
                <w:bCs/>
                <w:color w:val="000000"/>
                <w:sz w:val="28"/>
                <w:lang w:eastAsia="cs-CZ"/>
              </w:rPr>
              <w:t xml:space="preserve">DÍTĚ A JEHO PSYCHIKA </w:t>
            </w:r>
          </w:p>
        </w:tc>
        <w:tc>
          <w:tcPr>
            <w:tcW w:w="539" w:type="dxa"/>
            <w:tcBorders>
              <w:top w:val="single" w:sz="4" w:space="0" w:color="auto"/>
              <w:left w:val="nil"/>
              <w:bottom w:val="single" w:sz="4" w:space="0" w:color="auto"/>
              <w:right w:val="nil"/>
            </w:tcBorders>
            <w:shd w:val="clear" w:color="000000" w:fill="FFFF00"/>
            <w:noWrap/>
            <w:vAlign w:val="bottom"/>
            <w:hideMark/>
          </w:tcPr>
          <w:p w14:paraId="7FF8890E" w14:textId="77777777" w:rsidR="00540C37" w:rsidRPr="00540C37" w:rsidRDefault="00540C37" w:rsidP="00ED311B">
            <w:pPr>
              <w:suppressAutoHyphens w:val="0"/>
              <w:jc w:val="left"/>
              <w:rPr>
                <w:rFonts w:ascii="Calibri" w:hAnsi="Calibri" w:cs="Calibri"/>
                <w:b/>
                <w:bCs/>
                <w:color w:val="000000"/>
                <w:lang w:eastAsia="cs-CZ"/>
              </w:rPr>
            </w:pPr>
            <w:r w:rsidRPr="00540C37">
              <w:rPr>
                <w:rFonts w:ascii="Calibri" w:hAnsi="Calibri" w:cs="Calibri"/>
                <w:b/>
                <w:bCs/>
                <w:color w:val="000000"/>
                <w:lang w:eastAsia="cs-CZ"/>
              </w:rPr>
              <w:t> </w:t>
            </w:r>
          </w:p>
        </w:tc>
        <w:tc>
          <w:tcPr>
            <w:tcW w:w="425" w:type="dxa"/>
            <w:tcBorders>
              <w:top w:val="single" w:sz="4" w:space="0" w:color="auto"/>
              <w:left w:val="nil"/>
              <w:bottom w:val="single" w:sz="4" w:space="0" w:color="auto"/>
              <w:right w:val="single" w:sz="4" w:space="0" w:color="auto"/>
            </w:tcBorders>
            <w:shd w:val="clear" w:color="000000" w:fill="FFFF00"/>
            <w:noWrap/>
            <w:vAlign w:val="bottom"/>
            <w:hideMark/>
          </w:tcPr>
          <w:p w14:paraId="7CAEEC5F" w14:textId="77777777" w:rsidR="00540C37" w:rsidRPr="00540C37" w:rsidRDefault="00540C37" w:rsidP="00ED311B">
            <w:pPr>
              <w:suppressAutoHyphens w:val="0"/>
              <w:jc w:val="left"/>
              <w:rPr>
                <w:rFonts w:ascii="Calibri" w:hAnsi="Calibri" w:cs="Calibri"/>
                <w:b/>
                <w:bCs/>
                <w:color w:val="000000"/>
                <w:lang w:eastAsia="cs-CZ"/>
              </w:rPr>
            </w:pPr>
            <w:r w:rsidRPr="00540C37">
              <w:rPr>
                <w:rFonts w:ascii="Calibri" w:hAnsi="Calibri" w:cs="Calibri"/>
                <w:b/>
                <w:bCs/>
                <w:color w:val="000000"/>
                <w:lang w:eastAsia="cs-CZ"/>
              </w:rPr>
              <w:t> </w:t>
            </w:r>
          </w:p>
        </w:tc>
      </w:tr>
      <w:tr w:rsidR="00ED311B" w:rsidRPr="00540C37" w14:paraId="6C9392ED"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5A5E"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*Vhodnou organizací a laskavým přijetím usnadnit novým dětem vstup do MŠ. </w:t>
            </w:r>
          </w:p>
        </w:tc>
      </w:tr>
      <w:tr w:rsidR="00ED311B" w:rsidRPr="00540C37" w14:paraId="4BD06192"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87293"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Rozvíjet komunikativní dovednosti a kultivovaný projev. </w:t>
            </w:r>
          </w:p>
        </w:tc>
      </w:tr>
      <w:tr w:rsidR="00ED311B" w:rsidRPr="00540C37" w14:paraId="5B2889D7"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BF4BC"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Navodit radostnou atmosféru ve třídě, těšit se na společný pobyt dětí v mateřské škole.</w:t>
            </w:r>
          </w:p>
        </w:tc>
      </w:tr>
      <w:tr w:rsidR="00ED311B" w:rsidRPr="00540C37" w14:paraId="64EEB27A"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EA20"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Ověřovat si úroveň výslovnosti a vyjadřovacích schopností. </w:t>
            </w:r>
          </w:p>
        </w:tc>
      </w:tr>
      <w:tr w:rsidR="00ED311B" w:rsidRPr="00540C37" w14:paraId="5E10B23C"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1DEE4"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Upevňovat přátelské vztahy mezi dětmi. </w:t>
            </w:r>
          </w:p>
        </w:tc>
      </w:tr>
      <w:tr w:rsidR="00ED311B" w:rsidRPr="00540C37" w14:paraId="2D479318"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86BB"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Rozvíjet komunikativní schopnosti. </w:t>
            </w:r>
          </w:p>
        </w:tc>
      </w:tr>
      <w:tr w:rsidR="00ED311B" w:rsidRPr="00540C37" w14:paraId="70EF6992"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CD6C"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Poznávat se navzájem, schopnost vcítit se do druhého. </w:t>
            </w:r>
          </w:p>
        </w:tc>
      </w:tr>
      <w:tr w:rsidR="00ED311B" w:rsidRPr="00540C37" w14:paraId="6425729E"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EEDE" w14:textId="77777777" w:rsidR="00540C37" w:rsidRPr="00540C37" w:rsidRDefault="00540C37" w:rsidP="00ED311B">
            <w:pPr>
              <w:suppressAutoHyphens w:val="0"/>
              <w:jc w:val="left"/>
              <w:rPr>
                <w:rFonts w:ascii="Calibri" w:hAnsi="Calibri" w:cs="Calibri"/>
                <w:color w:val="000000"/>
                <w:sz w:val="22"/>
                <w:szCs w:val="22"/>
                <w:lang w:eastAsia="cs-CZ"/>
              </w:rPr>
            </w:pPr>
            <w:r w:rsidRPr="00540C37">
              <w:rPr>
                <w:rFonts w:ascii="Calibri" w:hAnsi="Calibri" w:cs="Calibri"/>
                <w:color w:val="000000"/>
                <w:sz w:val="22"/>
                <w:szCs w:val="22"/>
                <w:lang w:eastAsia="cs-CZ"/>
              </w:rPr>
              <w:t xml:space="preserve">* Vyjadřovat samostatně myšlenky, pocity, ovládat tempo a intonaci řeči. </w:t>
            </w:r>
          </w:p>
        </w:tc>
      </w:tr>
      <w:tr w:rsidR="00B53A83" w:rsidRPr="00540C37" w14:paraId="6AFC4070"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3D49C9" w14:textId="685C3C9E" w:rsidR="003356F9" w:rsidRPr="003356F9" w:rsidRDefault="00B53A83" w:rsidP="003356F9">
            <w:pPr>
              <w:suppressAutoHyphens w:val="0"/>
              <w:jc w:val="left"/>
              <w:rPr>
                <w:rFonts w:ascii="Calibri" w:hAnsi="Calibri" w:cs="Calibri"/>
                <w:color w:val="000000"/>
                <w:sz w:val="22"/>
                <w:lang w:eastAsia="cs-CZ"/>
              </w:rPr>
            </w:pPr>
            <w:r w:rsidRPr="00B53A83">
              <w:rPr>
                <w:rFonts w:ascii="Calibri" w:hAnsi="Calibri" w:cs="Calibri"/>
                <w:color w:val="000000"/>
                <w:sz w:val="22"/>
                <w:szCs w:val="22"/>
                <w:lang w:eastAsia="cs-CZ"/>
              </w:rPr>
              <w:t>*</w:t>
            </w:r>
            <w:r>
              <w:rPr>
                <w:rFonts w:ascii="Calibri" w:hAnsi="Calibri" w:cs="Calibri"/>
                <w:color w:val="000000"/>
                <w:sz w:val="22"/>
                <w:lang w:eastAsia="cs-CZ"/>
              </w:rPr>
              <w:t xml:space="preserve"> </w:t>
            </w:r>
            <w:r w:rsidR="003356F9">
              <w:rPr>
                <w:rFonts w:ascii="Calibri" w:hAnsi="Calibri" w:cs="Calibri"/>
                <w:color w:val="000000"/>
                <w:sz w:val="22"/>
                <w:lang w:eastAsia="cs-CZ"/>
              </w:rPr>
              <w:t>R</w:t>
            </w:r>
            <w:r w:rsidR="003356F9" w:rsidRPr="003356F9">
              <w:rPr>
                <w:rFonts w:ascii="Calibri" w:hAnsi="Calibri" w:cs="Calibri"/>
                <w:color w:val="000000"/>
                <w:sz w:val="22"/>
                <w:lang w:eastAsia="cs-CZ"/>
              </w:rPr>
              <w:t>ozvoj řečových schopností a jazykových dovedností receptivních (vnímání,</w:t>
            </w:r>
          </w:p>
          <w:p w14:paraId="5C44765D" w14:textId="77777777" w:rsidR="003356F9" w:rsidRPr="003356F9" w:rsidRDefault="003356F9" w:rsidP="003356F9">
            <w:pPr>
              <w:suppressAutoHyphens w:val="0"/>
              <w:jc w:val="left"/>
              <w:rPr>
                <w:rFonts w:ascii="Calibri" w:hAnsi="Calibri" w:cs="Calibri"/>
                <w:color w:val="000000"/>
                <w:sz w:val="22"/>
                <w:lang w:eastAsia="cs-CZ"/>
              </w:rPr>
            </w:pPr>
            <w:r w:rsidRPr="003356F9">
              <w:rPr>
                <w:rFonts w:ascii="Calibri" w:hAnsi="Calibri" w:cs="Calibri"/>
                <w:color w:val="000000"/>
                <w:sz w:val="22"/>
                <w:lang w:eastAsia="cs-CZ"/>
              </w:rPr>
              <w:t>naslouchání, porozumění) i produktivních (výslovnosti, vytváření pojmů, mluvního projevu,</w:t>
            </w:r>
          </w:p>
          <w:p w14:paraId="2DBA9BEB" w14:textId="497DBF87" w:rsidR="00B53A83" w:rsidRPr="00B53A83" w:rsidRDefault="003356F9" w:rsidP="003356F9">
            <w:pPr>
              <w:suppressAutoHyphens w:val="0"/>
              <w:jc w:val="left"/>
              <w:rPr>
                <w:rFonts w:ascii="Calibri" w:hAnsi="Calibri" w:cs="Calibri"/>
                <w:color w:val="000000"/>
                <w:sz w:val="22"/>
                <w:lang w:eastAsia="cs-CZ"/>
              </w:rPr>
            </w:pPr>
            <w:r w:rsidRPr="003356F9">
              <w:rPr>
                <w:rFonts w:ascii="Calibri" w:hAnsi="Calibri" w:cs="Calibri"/>
                <w:color w:val="000000"/>
                <w:sz w:val="22"/>
                <w:lang w:eastAsia="cs-CZ"/>
              </w:rPr>
              <w:t>vyjadřování)</w:t>
            </w:r>
          </w:p>
        </w:tc>
      </w:tr>
      <w:tr w:rsidR="003356F9" w:rsidRPr="00540C37" w14:paraId="73F70348"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DA902DC" w14:textId="0B6E9802" w:rsidR="0088137B" w:rsidRPr="0088137B" w:rsidRDefault="0088137B" w:rsidP="0088137B">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w:t>
            </w:r>
            <w:r w:rsidRPr="0088137B">
              <w:rPr>
                <w:rFonts w:ascii="Calibri" w:hAnsi="Calibri" w:cs="Calibri"/>
                <w:color w:val="000000"/>
                <w:sz w:val="22"/>
                <w:szCs w:val="22"/>
                <w:lang w:eastAsia="cs-CZ"/>
              </w:rPr>
              <w:t xml:space="preserve"> </w:t>
            </w:r>
            <w:r>
              <w:rPr>
                <w:rFonts w:ascii="Calibri" w:hAnsi="Calibri" w:cs="Calibri"/>
                <w:color w:val="000000"/>
                <w:sz w:val="22"/>
                <w:szCs w:val="22"/>
                <w:lang w:eastAsia="cs-CZ"/>
              </w:rPr>
              <w:t>P</w:t>
            </w:r>
            <w:r w:rsidRPr="0088137B">
              <w:rPr>
                <w:rFonts w:ascii="Calibri" w:hAnsi="Calibri" w:cs="Calibri"/>
                <w:color w:val="000000"/>
                <w:sz w:val="22"/>
                <w:szCs w:val="22"/>
                <w:lang w:eastAsia="cs-CZ"/>
              </w:rPr>
              <w:t>osilování přirozených poznávacích citů</w:t>
            </w:r>
            <w:r>
              <w:rPr>
                <w:rFonts w:ascii="Calibri" w:hAnsi="Calibri" w:cs="Calibri"/>
                <w:color w:val="000000"/>
                <w:sz w:val="22"/>
                <w:szCs w:val="22"/>
                <w:lang w:eastAsia="cs-CZ"/>
              </w:rPr>
              <w:t>.</w:t>
            </w:r>
            <w:r w:rsidRPr="0088137B">
              <w:rPr>
                <w:rFonts w:ascii="Calibri" w:hAnsi="Calibri" w:cs="Calibri"/>
                <w:color w:val="000000"/>
                <w:sz w:val="22"/>
                <w:szCs w:val="22"/>
                <w:lang w:eastAsia="cs-CZ"/>
              </w:rPr>
              <w:t xml:space="preserve"> (zvídavosti, zájmu, radosti z objevování</w:t>
            </w:r>
          </w:p>
          <w:p w14:paraId="34C7E709" w14:textId="57DFAF20" w:rsidR="003356F9" w:rsidRPr="00B53A83" w:rsidRDefault="0088137B" w:rsidP="0088137B">
            <w:pPr>
              <w:suppressAutoHyphens w:val="0"/>
              <w:jc w:val="left"/>
              <w:rPr>
                <w:rFonts w:ascii="Calibri" w:hAnsi="Calibri" w:cs="Calibri"/>
                <w:color w:val="000000"/>
                <w:sz w:val="22"/>
                <w:szCs w:val="22"/>
                <w:lang w:eastAsia="cs-CZ"/>
              </w:rPr>
            </w:pPr>
            <w:r w:rsidRPr="0088137B">
              <w:rPr>
                <w:rFonts w:ascii="Calibri" w:hAnsi="Calibri" w:cs="Calibri"/>
                <w:color w:val="000000"/>
                <w:sz w:val="22"/>
                <w:szCs w:val="22"/>
                <w:lang w:eastAsia="cs-CZ"/>
              </w:rPr>
              <w:t>apod.)</w:t>
            </w:r>
          </w:p>
        </w:tc>
      </w:tr>
      <w:tr w:rsidR="00564BEA" w:rsidRPr="00540C37" w14:paraId="16913502" w14:textId="77777777" w:rsidTr="00ED311B">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1C325E2" w14:textId="540954F9" w:rsidR="00564BEA" w:rsidRDefault="00564BEA" w:rsidP="0088137B">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w:t>
            </w:r>
            <w:r w:rsidRPr="00564BEA">
              <w:rPr>
                <w:rFonts w:ascii="Calibri" w:hAnsi="Calibri" w:cs="Calibri"/>
                <w:color w:val="000000"/>
                <w:sz w:val="22"/>
                <w:szCs w:val="22"/>
                <w:lang w:eastAsia="cs-CZ"/>
              </w:rPr>
              <w:t xml:space="preserve"> </w:t>
            </w:r>
            <w:r>
              <w:rPr>
                <w:rFonts w:ascii="Calibri" w:hAnsi="Calibri" w:cs="Calibri"/>
                <w:color w:val="000000"/>
                <w:sz w:val="22"/>
                <w:szCs w:val="22"/>
                <w:lang w:eastAsia="cs-CZ"/>
              </w:rPr>
              <w:t>z</w:t>
            </w:r>
            <w:r w:rsidRPr="00564BEA">
              <w:rPr>
                <w:rFonts w:ascii="Calibri" w:hAnsi="Calibri" w:cs="Calibri"/>
                <w:color w:val="000000"/>
                <w:sz w:val="22"/>
                <w:szCs w:val="22"/>
                <w:lang w:eastAsia="cs-CZ"/>
              </w:rPr>
              <w:t>ískání schopnosti záměrně řídit svoje chování a ovlivňovat vlastní situaci</w:t>
            </w:r>
            <w:r>
              <w:rPr>
                <w:rFonts w:ascii="Calibri" w:hAnsi="Calibri" w:cs="Calibri"/>
                <w:color w:val="000000"/>
                <w:sz w:val="22"/>
                <w:szCs w:val="22"/>
                <w:lang w:eastAsia="cs-CZ"/>
              </w:rPr>
              <w:t>.</w:t>
            </w:r>
          </w:p>
        </w:tc>
      </w:tr>
    </w:tbl>
    <w:p w14:paraId="42B27351" w14:textId="52FED426" w:rsidR="00B53A83" w:rsidRDefault="00B53A83" w:rsidP="001132BB"/>
    <w:p w14:paraId="151D9AF6" w14:textId="77777777" w:rsidR="00B53A83" w:rsidRDefault="00B53A83" w:rsidP="001132BB"/>
    <w:tbl>
      <w:tblPr>
        <w:tblW w:w="9144" w:type="dxa"/>
        <w:tblInd w:w="-5" w:type="dxa"/>
        <w:tblCellMar>
          <w:left w:w="70" w:type="dxa"/>
          <w:right w:w="70" w:type="dxa"/>
        </w:tblCellMar>
        <w:tblLook w:val="04A0" w:firstRow="1" w:lastRow="0" w:firstColumn="1" w:lastColumn="0" w:noHBand="0" w:noVBand="1"/>
      </w:tblPr>
      <w:tblGrid>
        <w:gridCol w:w="3917"/>
        <w:gridCol w:w="4872"/>
        <w:gridCol w:w="195"/>
        <w:gridCol w:w="107"/>
        <w:gridCol w:w="88"/>
      </w:tblGrid>
      <w:tr w:rsidR="00237C28" w:rsidRPr="00ED311B" w14:paraId="6C71D2A3" w14:textId="77777777" w:rsidTr="00B4705E">
        <w:trPr>
          <w:trHeight w:val="315"/>
        </w:trPr>
        <w:tc>
          <w:tcPr>
            <w:tcW w:w="3917" w:type="dxa"/>
            <w:tcBorders>
              <w:top w:val="single" w:sz="4" w:space="0" w:color="auto"/>
              <w:left w:val="single" w:sz="4" w:space="0" w:color="auto"/>
              <w:bottom w:val="single" w:sz="4" w:space="0" w:color="auto"/>
              <w:right w:val="nil"/>
            </w:tcBorders>
            <w:shd w:val="clear" w:color="000000" w:fill="FF0000"/>
            <w:noWrap/>
            <w:vAlign w:val="bottom"/>
            <w:hideMark/>
          </w:tcPr>
          <w:p w14:paraId="3BE67570" w14:textId="77777777" w:rsidR="00ED311B" w:rsidRPr="00ED311B" w:rsidRDefault="00ED311B" w:rsidP="00ED311B">
            <w:pPr>
              <w:suppressAutoHyphens w:val="0"/>
              <w:jc w:val="left"/>
              <w:rPr>
                <w:rFonts w:ascii="Calibri" w:hAnsi="Calibri" w:cs="Calibri"/>
                <w:b/>
                <w:bCs/>
                <w:sz w:val="32"/>
                <w:lang w:eastAsia="cs-CZ"/>
              </w:rPr>
            </w:pPr>
            <w:r w:rsidRPr="00ED311B">
              <w:rPr>
                <w:rFonts w:ascii="Calibri" w:hAnsi="Calibri" w:cs="Calibri"/>
                <w:b/>
                <w:bCs/>
                <w:color w:val="000000" w:themeColor="text1"/>
                <w:sz w:val="32"/>
                <w:lang w:eastAsia="cs-CZ"/>
              </w:rPr>
              <w:t xml:space="preserve">3.Oblast(interpersonální)                </w:t>
            </w:r>
          </w:p>
        </w:tc>
        <w:tc>
          <w:tcPr>
            <w:tcW w:w="4872" w:type="dxa"/>
            <w:tcBorders>
              <w:top w:val="single" w:sz="4" w:space="0" w:color="auto"/>
              <w:left w:val="nil"/>
              <w:bottom w:val="single" w:sz="4" w:space="0" w:color="auto"/>
              <w:right w:val="nil"/>
            </w:tcBorders>
            <w:shd w:val="clear" w:color="000000" w:fill="FF0000"/>
            <w:noWrap/>
            <w:vAlign w:val="bottom"/>
            <w:hideMark/>
          </w:tcPr>
          <w:p w14:paraId="13342E65" w14:textId="77777777" w:rsidR="00ED311B" w:rsidRPr="00ED311B" w:rsidRDefault="00ED311B" w:rsidP="00ED311B">
            <w:pPr>
              <w:suppressAutoHyphens w:val="0"/>
              <w:jc w:val="center"/>
              <w:rPr>
                <w:rFonts w:ascii="Calibri" w:hAnsi="Calibri" w:cs="Calibri"/>
                <w:b/>
                <w:bCs/>
                <w:sz w:val="32"/>
                <w:lang w:eastAsia="cs-CZ"/>
              </w:rPr>
            </w:pPr>
            <w:r w:rsidRPr="00ED311B">
              <w:rPr>
                <w:rFonts w:ascii="Calibri" w:hAnsi="Calibri" w:cs="Calibri"/>
                <w:b/>
                <w:bCs/>
                <w:sz w:val="32"/>
                <w:lang w:eastAsia="cs-CZ"/>
              </w:rPr>
              <w:t xml:space="preserve">DÍTĚ A TEN DRUHÝ  </w:t>
            </w:r>
          </w:p>
        </w:tc>
        <w:tc>
          <w:tcPr>
            <w:tcW w:w="195" w:type="dxa"/>
            <w:tcBorders>
              <w:top w:val="single" w:sz="4" w:space="0" w:color="auto"/>
              <w:left w:val="nil"/>
              <w:bottom w:val="single" w:sz="4" w:space="0" w:color="auto"/>
              <w:right w:val="nil"/>
            </w:tcBorders>
            <w:shd w:val="clear" w:color="000000" w:fill="FF0000"/>
            <w:noWrap/>
            <w:vAlign w:val="bottom"/>
            <w:hideMark/>
          </w:tcPr>
          <w:p w14:paraId="53E490F6" w14:textId="77777777" w:rsidR="00ED311B" w:rsidRPr="00ED311B" w:rsidRDefault="00ED311B" w:rsidP="00ED311B">
            <w:pPr>
              <w:suppressAutoHyphens w:val="0"/>
              <w:jc w:val="left"/>
              <w:rPr>
                <w:rFonts w:ascii="Calibri" w:hAnsi="Calibri" w:cs="Calibri"/>
                <w:b/>
                <w:bCs/>
                <w:lang w:eastAsia="cs-CZ"/>
              </w:rPr>
            </w:pPr>
            <w:r w:rsidRPr="00ED311B">
              <w:rPr>
                <w:rFonts w:ascii="Calibri" w:hAnsi="Calibri" w:cs="Calibri"/>
                <w:b/>
                <w:bCs/>
                <w:lang w:eastAsia="cs-CZ"/>
              </w:rPr>
              <w:t> </w:t>
            </w:r>
          </w:p>
        </w:tc>
        <w:tc>
          <w:tcPr>
            <w:tcW w:w="160" w:type="dxa"/>
            <w:gridSpan w:val="2"/>
            <w:tcBorders>
              <w:top w:val="single" w:sz="4" w:space="0" w:color="auto"/>
              <w:left w:val="nil"/>
              <w:bottom w:val="single" w:sz="4" w:space="0" w:color="auto"/>
              <w:right w:val="single" w:sz="8" w:space="0" w:color="auto"/>
            </w:tcBorders>
            <w:shd w:val="clear" w:color="000000" w:fill="FF0000"/>
            <w:noWrap/>
            <w:vAlign w:val="bottom"/>
            <w:hideMark/>
          </w:tcPr>
          <w:p w14:paraId="029A1705" w14:textId="77777777" w:rsidR="00ED311B" w:rsidRPr="00ED311B" w:rsidRDefault="00ED311B" w:rsidP="00ED311B">
            <w:pPr>
              <w:suppressAutoHyphens w:val="0"/>
              <w:jc w:val="left"/>
              <w:rPr>
                <w:rFonts w:ascii="Calibri" w:hAnsi="Calibri" w:cs="Calibri"/>
                <w:b/>
                <w:bCs/>
                <w:lang w:eastAsia="cs-CZ"/>
              </w:rPr>
            </w:pPr>
            <w:r w:rsidRPr="00ED311B">
              <w:rPr>
                <w:rFonts w:ascii="Calibri" w:hAnsi="Calibri" w:cs="Calibri"/>
                <w:b/>
                <w:bCs/>
                <w:lang w:eastAsia="cs-CZ"/>
              </w:rPr>
              <w:t> </w:t>
            </w:r>
          </w:p>
        </w:tc>
      </w:tr>
      <w:tr w:rsidR="00237C28" w:rsidRPr="00ED311B" w14:paraId="5D65F97F"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A9D6B"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Posilovat prosociální chování ve vztahu k druhému v dětské skupině, v rodině, ve škole. </w:t>
            </w:r>
          </w:p>
        </w:tc>
      </w:tr>
      <w:tr w:rsidR="00B4705E" w:rsidRPr="00ED311B" w14:paraId="174618A8"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15EFF"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Vést děti k utváření pěkných vztahů mezi sebou navzájem – stanovit si pravidla ve třídě. </w:t>
            </w:r>
          </w:p>
        </w:tc>
      </w:tr>
      <w:tr w:rsidR="00B4705E" w:rsidRPr="00ED311B" w14:paraId="07BAC42F"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CAB76"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Dodržovat pravidla a společně si hrát. </w:t>
            </w:r>
          </w:p>
        </w:tc>
      </w:tr>
      <w:tr w:rsidR="00B4705E" w:rsidRPr="00ED311B" w14:paraId="0EC5E950"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4EB5C"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Hledat dohodu s kamarádem, podřídit se přání druhého, respektovat jeho názor. </w:t>
            </w:r>
          </w:p>
        </w:tc>
      </w:tr>
      <w:tr w:rsidR="00B4705E" w:rsidRPr="00ED311B" w14:paraId="2C5D0CE4"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46113"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Co je kamarádství a jaké vlastnosti má kamarád, hledání kladných projevů v přátelství, v životě, v pohádce. </w:t>
            </w:r>
          </w:p>
        </w:tc>
      </w:tr>
      <w:tr w:rsidR="00B4705E" w:rsidRPr="00ED311B" w14:paraId="6D8CF685"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44B64"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Chovat se citlivě a ohleduplně k slabšímu. </w:t>
            </w:r>
          </w:p>
        </w:tc>
      </w:tr>
      <w:tr w:rsidR="00B4705E" w:rsidRPr="00ED311B" w14:paraId="75D0BD6D"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A3930"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 Uvědomovat si svá práva, přiznávat stejná práva druhým. </w:t>
            </w:r>
          </w:p>
        </w:tc>
      </w:tr>
      <w:tr w:rsidR="00B4705E" w:rsidRPr="00ED311B" w14:paraId="6E3537C6" w14:textId="77777777" w:rsidTr="00B4705E">
        <w:trPr>
          <w:gridAfter w:val="1"/>
          <w:wAfter w:w="72"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FFA61" w14:textId="77777777" w:rsidR="00ED311B" w:rsidRPr="00ED311B" w:rsidRDefault="00ED311B" w:rsidP="00ED311B">
            <w:pPr>
              <w:suppressAutoHyphens w:val="0"/>
              <w:jc w:val="left"/>
              <w:rPr>
                <w:rFonts w:ascii="Calibri" w:hAnsi="Calibri" w:cs="Calibri"/>
                <w:color w:val="000000"/>
                <w:sz w:val="22"/>
                <w:szCs w:val="22"/>
                <w:lang w:eastAsia="cs-CZ"/>
              </w:rPr>
            </w:pPr>
            <w:r w:rsidRPr="00ED311B">
              <w:rPr>
                <w:rFonts w:ascii="Calibri" w:hAnsi="Calibri" w:cs="Calibri"/>
                <w:color w:val="000000"/>
                <w:sz w:val="22"/>
                <w:szCs w:val="22"/>
                <w:lang w:eastAsia="cs-CZ"/>
              </w:rPr>
              <w:t xml:space="preserve">*Jak se chovat doma ve své rodině, k sourozencům, rodičům, k babičce, dědečkovi – slušnost a poslušnost. </w:t>
            </w:r>
          </w:p>
        </w:tc>
      </w:tr>
    </w:tbl>
    <w:p w14:paraId="0AA98D49" w14:textId="380AD85A" w:rsidR="0029700E" w:rsidRDefault="0029700E" w:rsidP="001132BB"/>
    <w:p w14:paraId="131ACE3D" w14:textId="77777777" w:rsidR="00E2530A" w:rsidRDefault="00E2530A" w:rsidP="001132BB"/>
    <w:tbl>
      <w:tblPr>
        <w:tblW w:w="9056" w:type="dxa"/>
        <w:tblInd w:w="-5" w:type="dxa"/>
        <w:tblCellMar>
          <w:left w:w="70" w:type="dxa"/>
          <w:right w:w="70" w:type="dxa"/>
        </w:tblCellMar>
        <w:tblLook w:val="04A0" w:firstRow="1" w:lastRow="0" w:firstColumn="1" w:lastColumn="0" w:noHBand="0" w:noVBand="1"/>
      </w:tblPr>
      <w:tblGrid>
        <w:gridCol w:w="3583"/>
        <w:gridCol w:w="5064"/>
        <w:gridCol w:w="214"/>
        <w:gridCol w:w="195"/>
      </w:tblGrid>
      <w:tr w:rsidR="00B4705E" w:rsidRPr="00B4705E" w14:paraId="09B62B80" w14:textId="77777777" w:rsidTr="00C56B07">
        <w:trPr>
          <w:trHeight w:val="315"/>
        </w:trPr>
        <w:tc>
          <w:tcPr>
            <w:tcW w:w="3583" w:type="dxa"/>
            <w:tcBorders>
              <w:top w:val="single" w:sz="4" w:space="0" w:color="auto"/>
              <w:left w:val="single" w:sz="4" w:space="0" w:color="auto"/>
              <w:bottom w:val="single" w:sz="4" w:space="0" w:color="auto"/>
              <w:right w:val="nil"/>
            </w:tcBorders>
            <w:shd w:val="clear" w:color="000000" w:fill="FFFFFF"/>
            <w:noWrap/>
            <w:vAlign w:val="bottom"/>
            <w:hideMark/>
          </w:tcPr>
          <w:p w14:paraId="259DE1CB" w14:textId="77777777" w:rsidR="00B4705E" w:rsidRPr="00C56B07" w:rsidRDefault="00B4705E" w:rsidP="00B4705E">
            <w:pPr>
              <w:suppressAutoHyphens w:val="0"/>
              <w:jc w:val="left"/>
              <w:rPr>
                <w:rFonts w:ascii="Calibri" w:hAnsi="Calibri" w:cs="Calibri"/>
                <w:b/>
                <w:bCs/>
                <w:color w:val="000000"/>
                <w:sz w:val="32"/>
                <w:szCs w:val="28"/>
                <w:lang w:eastAsia="cs-CZ"/>
              </w:rPr>
            </w:pPr>
            <w:r w:rsidRPr="00C56B07">
              <w:rPr>
                <w:rFonts w:ascii="Calibri" w:hAnsi="Calibri" w:cs="Calibri"/>
                <w:b/>
                <w:bCs/>
                <w:color w:val="000000" w:themeColor="text1"/>
                <w:sz w:val="32"/>
                <w:szCs w:val="28"/>
                <w:lang w:eastAsia="cs-CZ"/>
              </w:rPr>
              <w:t xml:space="preserve">4.Oblast(sociálněkulturní)    </w:t>
            </w:r>
          </w:p>
        </w:tc>
        <w:tc>
          <w:tcPr>
            <w:tcW w:w="5064" w:type="dxa"/>
            <w:tcBorders>
              <w:top w:val="single" w:sz="4" w:space="0" w:color="auto"/>
              <w:left w:val="nil"/>
              <w:bottom w:val="single" w:sz="4" w:space="0" w:color="auto"/>
              <w:right w:val="nil"/>
            </w:tcBorders>
            <w:shd w:val="clear" w:color="000000" w:fill="FFFFFF"/>
            <w:noWrap/>
            <w:vAlign w:val="bottom"/>
            <w:hideMark/>
          </w:tcPr>
          <w:p w14:paraId="34EBEC08" w14:textId="098785FF" w:rsidR="00B4705E" w:rsidRPr="00C56B07" w:rsidRDefault="00C56B07" w:rsidP="00C56B07">
            <w:pPr>
              <w:suppressAutoHyphens w:val="0"/>
              <w:rPr>
                <w:rFonts w:ascii="Calibri" w:hAnsi="Calibri" w:cs="Calibri"/>
                <w:b/>
                <w:bCs/>
                <w:color w:val="000000"/>
                <w:sz w:val="32"/>
                <w:szCs w:val="28"/>
                <w:lang w:eastAsia="cs-CZ"/>
              </w:rPr>
            </w:pPr>
            <w:r>
              <w:rPr>
                <w:rFonts w:ascii="Calibri" w:hAnsi="Calibri" w:cs="Calibri"/>
                <w:b/>
                <w:bCs/>
                <w:color w:val="000000"/>
                <w:sz w:val="32"/>
                <w:szCs w:val="28"/>
                <w:lang w:eastAsia="cs-CZ"/>
              </w:rPr>
              <w:t xml:space="preserve">   </w:t>
            </w:r>
            <w:r w:rsidR="00B4705E" w:rsidRPr="00C56B07">
              <w:rPr>
                <w:rFonts w:ascii="Calibri" w:hAnsi="Calibri" w:cs="Calibri"/>
                <w:b/>
                <w:bCs/>
                <w:color w:val="000000"/>
                <w:sz w:val="32"/>
                <w:szCs w:val="28"/>
                <w:lang w:eastAsia="cs-CZ"/>
              </w:rPr>
              <w:t>DÍTĚ A SPOLEČNOST</w:t>
            </w:r>
          </w:p>
        </w:tc>
        <w:tc>
          <w:tcPr>
            <w:tcW w:w="214" w:type="dxa"/>
            <w:tcBorders>
              <w:top w:val="single" w:sz="4" w:space="0" w:color="auto"/>
              <w:left w:val="nil"/>
              <w:bottom w:val="single" w:sz="4" w:space="0" w:color="auto"/>
              <w:right w:val="nil"/>
            </w:tcBorders>
            <w:shd w:val="clear" w:color="000000" w:fill="FFFFFF"/>
            <w:noWrap/>
            <w:vAlign w:val="bottom"/>
            <w:hideMark/>
          </w:tcPr>
          <w:p w14:paraId="59CACD17" w14:textId="77777777" w:rsidR="00B4705E" w:rsidRPr="00B4705E" w:rsidRDefault="00B4705E" w:rsidP="00B4705E">
            <w:pPr>
              <w:suppressAutoHyphens w:val="0"/>
              <w:jc w:val="left"/>
              <w:rPr>
                <w:rFonts w:ascii="Calibri" w:hAnsi="Calibri" w:cs="Calibri"/>
                <w:b/>
                <w:bCs/>
                <w:color w:val="000000"/>
                <w:lang w:eastAsia="cs-CZ"/>
              </w:rPr>
            </w:pPr>
            <w:r w:rsidRPr="00B4705E">
              <w:rPr>
                <w:rFonts w:ascii="Calibri" w:hAnsi="Calibri" w:cs="Calibri"/>
                <w:b/>
                <w:bCs/>
                <w:color w:val="000000"/>
                <w:lang w:eastAsia="cs-CZ"/>
              </w:rPr>
              <w:t> </w:t>
            </w:r>
          </w:p>
        </w:tc>
        <w:tc>
          <w:tcPr>
            <w:tcW w:w="195" w:type="dxa"/>
            <w:tcBorders>
              <w:top w:val="single" w:sz="4" w:space="0" w:color="auto"/>
              <w:left w:val="nil"/>
              <w:bottom w:val="single" w:sz="4" w:space="0" w:color="auto"/>
              <w:right w:val="single" w:sz="4" w:space="0" w:color="auto"/>
            </w:tcBorders>
            <w:shd w:val="clear" w:color="000000" w:fill="FFFFFF"/>
            <w:noWrap/>
            <w:vAlign w:val="bottom"/>
            <w:hideMark/>
          </w:tcPr>
          <w:p w14:paraId="542AD18F" w14:textId="77777777" w:rsidR="00B4705E" w:rsidRPr="00B4705E" w:rsidRDefault="00B4705E" w:rsidP="00B4705E">
            <w:pPr>
              <w:suppressAutoHyphens w:val="0"/>
              <w:jc w:val="left"/>
              <w:rPr>
                <w:rFonts w:ascii="Calibri" w:hAnsi="Calibri" w:cs="Calibri"/>
                <w:b/>
                <w:bCs/>
                <w:color w:val="000000"/>
                <w:lang w:eastAsia="cs-CZ"/>
              </w:rPr>
            </w:pPr>
            <w:r w:rsidRPr="00B4705E">
              <w:rPr>
                <w:rFonts w:ascii="Calibri" w:hAnsi="Calibri" w:cs="Calibri"/>
                <w:b/>
                <w:bCs/>
                <w:color w:val="000000"/>
                <w:lang w:eastAsia="cs-CZ"/>
              </w:rPr>
              <w:t> </w:t>
            </w:r>
          </w:p>
        </w:tc>
      </w:tr>
      <w:tr w:rsidR="00B4705E" w:rsidRPr="00B4705E" w14:paraId="6577D708" w14:textId="77777777" w:rsidTr="00C56B07">
        <w:trPr>
          <w:trHeight w:val="300"/>
        </w:trPr>
        <w:tc>
          <w:tcPr>
            <w:tcW w:w="905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CAF8B18"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Rozvíjet schopnosti žít ve společenství ostatních lidí, přizpůsobit se, spolupracovat. </w:t>
            </w:r>
          </w:p>
        </w:tc>
      </w:tr>
      <w:tr w:rsidR="00B4705E" w:rsidRPr="00B4705E" w14:paraId="15AA5BDC"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13A67"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Rozvíjet vlastní fantazii a představivost. </w:t>
            </w:r>
          </w:p>
        </w:tc>
      </w:tr>
      <w:tr w:rsidR="00B4705E" w:rsidRPr="00B4705E" w14:paraId="70673CD1"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C39D"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Vyjádřit svůj vlastní prožitek, zachytit děj. </w:t>
            </w:r>
          </w:p>
        </w:tc>
      </w:tr>
      <w:tr w:rsidR="00B4705E" w:rsidRPr="00B4705E" w14:paraId="49671888"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51583"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Zjišťovat pěveckou úroveň třídy a postupně rozšiřovat zásobu písní. </w:t>
            </w:r>
          </w:p>
        </w:tc>
      </w:tr>
      <w:tr w:rsidR="00B4705E" w:rsidRPr="00B4705E" w14:paraId="0D8B92EE"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5005C"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Soustředěně vyposlechnout literární dílo a hovořit o četbě. </w:t>
            </w:r>
          </w:p>
        </w:tc>
      </w:tr>
      <w:tr w:rsidR="00B4705E" w:rsidRPr="00B4705E" w14:paraId="46070751"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06F35" w14:textId="77777777" w:rsidR="00B4705E" w:rsidRPr="00B4705E" w:rsidRDefault="00B4705E" w:rsidP="00B4705E">
            <w:pPr>
              <w:suppressAutoHyphens w:val="0"/>
              <w:jc w:val="left"/>
              <w:rPr>
                <w:rFonts w:ascii="Calibri" w:hAnsi="Calibri" w:cs="Calibri"/>
                <w:color w:val="000000"/>
                <w:sz w:val="22"/>
                <w:szCs w:val="22"/>
                <w:lang w:eastAsia="cs-CZ"/>
              </w:rPr>
            </w:pPr>
            <w:r w:rsidRPr="00B4705E">
              <w:rPr>
                <w:rFonts w:ascii="Calibri" w:hAnsi="Calibri" w:cs="Calibri"/>
                <w:color w:val="000000"/>
                <w:sz w:val="22"/>
                <w:szCs w:val="22"/>
                <w:lang w:eastAsia="cs-CZ"/>
              </w:rPr>
              <w:t xml:space="preserve">* Rozvíjet fantazii, odvahu při výtvarném tvoření, vyjádřit svou vlastní představu. </w:t>
            </w:r>
          </w:p>
        </w:tc>
      </w:tr>
      <w:tr w:rsidR="00057F2B" w:rsidRPr="00B4705E" w14:paraId="1E55D964"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21C8AB" w14:textId="68E9ED28" w:rsidR="00057F2B" w:rsidRPr="00057F2B" w:rsidRDefault="00057F2B" w:rsidP="00057F2B">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 S</w:t>
            </w:r>
            <w:r w:rsidRPr="00057F2B">
              <w:rPr>
                <w:rFonts w:ascii="Calibri" w:hAnsi="Calibri" w:cs="Calibri"/>
                <w:color w:val="000000"/>
                <w:sz w:val="22"/>
                <w:szCs w:val="22"/>
                <w:lang w:eastAsia="cs-CZ"/>
              </w:rPr>
              <w:t>eznamování se světem lidí, kultury a umění, osvojení si základních poznatků</w:t>
            </w:r>
          </w:p>
          <w:p w14:paraId="5B7E7B87" w14:textId="713C06F2" w:rsidR="00057F2B" w:rsidRPr="00B4705E" w:rsidRDefault="00057F2B" w:rsidP="00057F2B">
            <w:pPr>
              <w:suppressAutoHyphens w:val="0"/>
              <w:jc w:val="left"/>
              <w:rPr>
                <w:rFonts w:ascii="Calibri" w:hAnsi="Calibri" w:cs="Calibri"/>
                <w:color w:val="000000"/>
                <w:sz w:val="22"/>
                <w:szCs w:val="22"/>
                <w:lang w:eastAsia="cs-CZ"/>
              </w:rPr>
            </w:pPr>
            <w:r w:rsidRPr="00057F2B">
              <w:rPr>
                <w:rFonts w:ascii="Calibri" w:hAnsi="Calibri" w:cs="Calibri"/>
                <w:color w:val="000000"/>
                <w:sz w:val="22"/>
                <w:szCs w:val="22"/>
                <w:lang w:eastAsia="cs-CZ"/>
              </w:rPr>
              <w:t>o prostředí, v němž dítě žije</w:t>
            </w:r>
            <w:r>
              <w:rPr>
                <w:rFonts w:ascii="Calibri" w:hAnsi="Calibri" w:cs="Calibri"/>
                <w:color w:val="000000"/>
                <w:sz w:val="22"/>
                <w:szCs w:val="22"/>
                <w:lang w:eastAsia="cs-CZ"/>
              </w:rPr>
              <w:t>.</w:t>
            </w:r>
          </w:p>
        </w:tc>
      </w:tr>
      <w:tr w:rsidR="00924EF6" w:rsidRPr="00B4705E" w14:paraId="69CE50B2"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30ACAB9" w14:textId="23502C70" w:rsidR="00924EF6" w:rsidRPr="00924EF6" w:rsidRDefault="00924EF6" w:rsidP="00924EF6">
            <w:pPr>
              <w:suppressAutoHyphens w:val="0"/>
              <w:jc w:val="left"/>
              <w:rPr>
                <w:rFonts w:ascii="Calibri" w:hAnsi="Calibri" w:cs="Calibri"/>
                <w:color w:val="000000"/>
                <w:sz w:val="22"/>
                <w:lang w:eastAsia="cs-CZ"/>
              </w:rPr>
            </w:pPr>
            <w:r w:rsidRPr="00924EF6">
              <w:rPr>
                <w:rFonts w:ascii="Calibri" w:hAnsi="Calibri" w:cs="Calibri"/>
                <w:color w:val="000000"/>
                <w:sz w:val="22"/>
                <w:szCs w:val="22"/>
                <w:lang w:eastAsia="cs-CZ"/>
              </w:rPr>
              <w:t>*</w:t>
            </w:r>
            <w:r>
              <w:rPr>
                <w:rFonts w:ascii="Calibri" w:hAnsi="Calibri" w:cs="Calibri"/>
                <w:color w:val="000000"/>
                <w:sz w:val="22"/>
                <w:lang w:eastAsia="cs-CZ"/>
              </w:rPr>
              <w:t xml:space="preserve"> R</w:t>
            </w:r>
            <w:r w:rsidRPr="00924EF6">
              <w:rPr>
                <w:rFonts w:ascii="Calibri" w:hAnsi="Calibri" w:cs="Calibri"/>
                <w:color w:val="000000"/>
                <w:sz w:val="22"/>
                <w:lang w:eastAsia="cs-CZ"/>
              </w:rPr>
              <w:t>ozvoj základních kulturně společenských postojů, návyků a</w:t>
            </w:r>
          </w:p>
          <w:p w14:paraId="515FF888" w14:textId="55C587D2" w:rsidR="00924EF6" w:rsidRDefault="00924EF6" w:rsidP="00924EF6">
            <w:pPr>
              <w:suppressAutoHyphens w:val="0"/>
              <w:jc w:val="left"/>
              <w:rPr>
                <w:rFonts w:ascii="Calibri" w:hAnsi="Calibri" w:cs="Calibri"/>
                <w:color w:val="000000"/>
                <w:sz w:val="22"/>
                <w:szCs w:val="22"/>
                <w:lang w:eastAsia="cs-CZ"/>
              </w:rPr>
            </w:pPr>
            <w:r w:rsidRPr="00924EF6">
              <w:rPr>
                <w:rFonts w:ascii="Calibri" w:hAnsi="Calibri" w:cs="Calibri"/>
                <w:color w:val="000000"/>
                <w:sz w:val="22"/>
                <w:szCs w:val="22"/>
                <w:lang w:eastAsia="cs-CZ"/>
              </w:rPr>
              <w:t>dovedností dítěte</w:t>
            </w:r>
            <w:r>
              <w:rPr>
                <w:rFonts w:ascii="Calibri" w:hAnsi="Calibri" w:cs="Calibri"/>
                <w:color w:val="000000"/>
                <w:sz w:val="22"/>
                <w:szCs w:val="22"/>
                <w:lang w:eastAsia="cs-CZ"/>
              </w:rPr>
              <w:t>.</w:t>
            </w:r>
          </w:p>
        </w:tc>
      </w:tr>
      <w:tr w:rsidR="00924EF6" w:rsidRPr="00B4705E" w14:paraId="7CD4DECC" w14:textId="77777777" w:rsidTr="00C56B07">
        <w:trPr>
          <w:trHeight w:val="300"/>
        </w:trPr>
        <w:tc>
          <w:tcPr>
            <w:tcW w:w="905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E367ED0" w14:textId="7EAF4AC1" w:rsidR="00695CB3" w:rsidRPr="00695CB3" w:rsidRDefault="00695CB3" w:rsidP="00695CB3">
            <w:pPr>
              <w:suppressAutoHyphens w:val="0"/>
              <w:jc w:val="left"/>
              <w:rPr>
                <w:rFonts w:ascii="Calibri" w:hAnsi="Calibri" w:cs="Calibri"/>
                <w:color w:val="000000"/>
                <w:sz w:val="22"/>
                <w:lang w:eastAsia="cs-CZ"/>
              </w:rPr>
            </w:pPr>
            <w:r w:rsidRPr="00695CB3">
              <w:rPr>
                <w:rFonts w:ascii="Calibri" w:hAnsi="Calibri" w:cs="Calibri"/>
                <w:color w:val="000000"/>
                <w:sz w:val="22"/>
                <w:szCs w:val="22"/>
                <w:lang w:eastAsia="cs-CZ"/>
              </w:rPr>
              <w:t>*</w:t>
            </w:r>
            <w:r>
              <w:rPr>
                <w:rFonts w:ascii="Calibri" w:hAnsi="Calibri" w:cs="Calibri"/>
                <w:color w:val="000000"/>
                <w:sz w:val="22"/>
                <w:lang w:eastAsia="cs-CZ"/>
              </w:rPr>
              <w:t xml:space="preserve"> </w:t>
            </w:r>
            <w:r w:rsidRPr="00695CB3">
              <w:rPr>
                <w:rFonts w:ascii="Calibri" w:hAnsi="Calibri" w:cs="Calibri"/>
                <w:color w:val="000000"/>
                <w:sz w:val="22"/>
                <w:lang w:eastAsia="cs-CZ"/>
              </w:rPr>
              <w:t xml:space="preserve"> </w:t>
            </w:r>
            <w:r>
              <w:rPr>
                <w:rFonts w:ascii="Calibri" w:hAnsi="Calibri" w:cs="Calibri"/>
                <w:color w:val="000000"/>
                <w:sz w:val="22"/>
                <w:lang w:eastAsia="cs-CZ"/>
              </w:rPr>
              <w:t>R</w:t>
            </w:r>
            <w:r w:rsidRPr="00695CB3">
              <w:rPr>
                <w:rFonts w:ascii="Calibri" w:hAnsi="Calibri" w:cs="Calibri"/>
                <w:color w:val="000000"/>
                <w:sz w:val="22"/>
                <w:lang w:eastAsia="cs-CZ"/>
              </w:rPr>
              <w:t>ozvoj schopnosti projevovat se autenticky, chovat se autonomně, prosociálně a</w:t>
            </w:r>
          </w:p>
          <w:p w14:paraId="78695AFF" w14:textId="25D3C926" w:rsidR="00924EF6" w:rsidRPr="00695CB3" w:rsidRDefault="00695CB3" w:rsidP="00695CB3">
            <w:pPr>
              <w:suppressAutoHyphens w:val="0"/>
              <w:jc w:val="left"/>
              <w:rPr>
                <w:rFonts w:ascii="Calibri" w:hAnsi="Calibri" w:cs="Calibri"/>
                <w:color w:val="000000"/>
                <w:sz w:val="22"/>
                <w:lang w:eastAsia="cs-CZ"/>
              </w:rPr>
            </w:pPr>
            <w:r w:rsidRPr="00695CB3">
              <w:rPr>
                <w:rFonts w:ascii="Calibri" w:hAnsi="Calibri" w:cs="Calibri"/>
                <w:color w:val="000000"/>
                <w:sz w:val="22"/>
                <w:lang w:eastAsia="cs-CZ"/>
              </w:rPr>
              <w:t>aktivně se přizpůsobovat společenskému prostředí a zvládat jeho změny</w:t>
            </w:r>
            <w:r>
              <w:rPr>
                <w:rFonts w:ascii="Calibri" w:hAnsi="Calibri" w:cs="Calibri"/>
                <w:color w:val="000000"/>
                <w:sz w:val="22"/>
                <w:lang w:eastAsia="cs-CZ"/>
              </w:rPr>
              <w:t>.</w:t>
            </w:r>
          </w:p>
        </w:tc>
      </w:tr>
    </w:tbl>
    <w:p w14:paraId="16B077B5" w14:textId="77777777" w:rsidR="00B4705E" w:rsidRPr="001132BB" w:rsidRDefault="00B4705E" w:rsidP="001132BB"/>
    <w:p w14:paraId="0AED26F6" w14:textId="77777777" w:rsidR="009F2E0D" w:rsidRDefault="009F2E0D" w:rsidP="009F2E0D"/>
    <w:tbl>
      <w:tblPr>
        <w:tblW w:w="9126" w:type="dxa"/>
        <w:tblInd w:w="-5" w:type="dxa"/>
        <w:tblCellMar>
          <w:left w:w="70" w:type="dxa"/>
          <w:right w:w="70" w:type="dxa"/>
        </w:tblCellMar>
        <w:tblLook w:val="04A0" w:firstRow="1" w:lastRow="0" w:firstColumn="1" w:lastColumn="0" w:noHBand="0" w:noVBand="1"/>
      </w:tblPr>
      <w:tblGrid>
        <w:gridCol w:w="3662"/>
        <w:gridCol w:w="4843"/>
        <w:gridCol w:w="426"/>
        <w:gridCol w:w="141"/>
        <w:gridCol w:w="54"/>
      </w:tblGrid>
      <w:tr w:rsidR="00CF68BD" w:rsidRPr="00993D65" w14:paraId="0C31B4D4" w14:textId="77777777" w:rsidTr="00C56B07">
        <w:trPr>
          <w:trHeight w:val="330"/>
        </w:trPr>
        <w:tc>
          <w:tcPr>
            <w:tcW w:w="3662" w:type="dxa"/>
            <w:tcBorders>
              <w:top w:val="single" w:sz="4" w:space="0" w:color="auto"/>
              <w:left w:val="single" w:sz="4" w:space="0" w:color="auto"/>
              <w:bottom w:val="single" w:sz="8" w:space="0" w:color="auto"/>
              <w:right w:val="nil"/>
            </w:tcBorders>
            <w:shd w:val="clear" w:color="000000" w:fill="00FF00"/>
            <w:noWrap/>
            <w:vAlign w:val="bottom"/>
            <w:hideMark/>
          </w:tcPr>
          <w:p w14:paraId="46FC546E" w14:textId="77777777" w:rsidR="00993D65" w:rsidRPr="00993D65" w:rsidRDefault="00993D65" w:rsidP="00993D65">
            <w:pPr>
              <w:suppressAutoHyphens w:val="0"/>
              <w:jc w:val="left"/>
              <w:rPr>
                <w:rFonts w:ascii="Calibri" w:hAnsi="Calibri" w:cs="Calibri"/>
                <w:b/>
                <w:bCs/>
                <w:sz w:val="32"/>
                <w:lang w:eastAsia="cs-CZ"/>
              </w:rPr>
            </w:pPr>
            <w:r w:rsidRPr="00993D65">
              <w:rPr>
                <w:rFonts w:ascii="Calibri" w:hAnsi="Calibri" w:cs="Calibri"/>
                <w:b/>
                <w:bCs/>
                <w:color w:val="000000" w:themeColor="text1"/>
                <w:sz w:val="32"/>
                <w:lang w:eastAsia="cs-CZ"/>
              </w:rPr>
              <w:t xml:space="preserve">5.Oblast(environmentální)                      </w:t>
            </w:r>
          </w:p>
        </w:tc>
        <w:tc>
          <w:tcPr>
            <w:tcW w:w="4843" w:type="dxa"/>
            <w:tcBorders>
              <w:top w:val="single" w:sz="4" w:space="0" w:color="auto"/>
              <w:left w:val="nil"/>
              <w:bottom w:val="single" w:sz="8" w:space="0" w:color="auto"/>
              <w:right w:val="nil"/>
            </w:tcBorders>
            <w:shd w:val="clear" w:color="000000" w:fill="00FF00"/>
            <w:noWrap/>
            <w:vAlign w:val="bottom"/>
            <w:hideMark/>
          </w:tcPr>
          <w:p w14:paraId="593FC81E" w14:textId="6E07409C" w:rsidR="00993D65" w:rsidRPr="00993D65" w:rsidRDefault="00C56B07" w:rsidP="009F1CAE">
            <w:pPr>
              <w:suppressAutoHyphens w:val="0"/>
              <w:rPr>
                <w:rFonts w:ascii="Calibri" w:hAnsi="Calibri" w:cs="Calibri"/>
                <w:b/>
                <w:bCs/>
                <w:sz w:val="32"/>
                <w:lang w:eastAsia="cs-CZ"/>
              </w:rPr>
            </w:pPr>
            <w:r>
              <w:rPr>
                <w:rFonts w:ascii="Calibri" w:hAnsi="Calibri" w:cs="Calibri"/>
                <w:b/>
                <w:bCs/>
                <w:sz w:val="32"/>
                <w:lang w:eastAsia="cs-CZ"/>
              </w:rPr>
              <w:t xml:space="preserve">        </w:t>
            </w:r>
            <w:r w:rsidR="00993D65" w:rsidRPr="00993D65">
              <w:rPr>
                <w:rFonts w:ascii="Calibri" w:hAnsi="Calibri" w:cs="Calibri"/>
                <w:b/>
                <w:bCs/>
                <w:sz w:val="32"/>
                <w:lang w:eastAsia="cs-CZ"/>
              </w:rPr>
              <w:t xml:space="preserve">DÍTĚ A SVĚT  </w:t>
            </w:r>
          </w:p>
        </w:tc>
        <w:tc>
          <w:tcPr>
            <w:tcW w:w="426" w:type="dxa"/>
            <w:tcBorders>
              <w:top w:val="single" w:sz="4" w:space="0" w:color="auto"/>
              <w:left w:val="nil"/>
              <w:bottom w:val="single" w:sz="8" w:space="0" w:color="auto"/>
              <w:right w:val="nil"/>
            </w:tcBorders>
            <w:shd w:val="clear" w:color="000000" w:fill="00FF00"/>
            <w:noWrap/>
            <w:vAlign w:val="bottom"/>
            <w:hideMark/>
          </w:tcPr>
          <w:p w14:paraId="7EECFDA9" w14:textId="77777777" w:rsidR="00993D65" w:rsidRPr="00993D65" w:rsidRDefault="00993D65" w:rsidP="00993D65">
            <w:pPr>
              <w:suppressAutoHyphens w:val="0"/>
              <w:jc w:val="left"/>
              <w:rPr>
                <w:rFonts w:ascii="Calibri" w:hAnsi="Calibri" w:cs="Calibri"/>
                <w:b/>
                <w:bCs/>
                <w:lang w:eastAsia="cs-CZ"/>
              </w:rPr>
            </w:pPr>
            <w:r w:rsidRPr="00993D65">
              <w:rPr>
                <w:rFonts w:ascii="Calibri" w:hAnsi="Calibri" w:cs="Calibri"/>
                <w:b/>
                <w:bCs/>
                <w:lang w:eastAsia="cs-CZ"/>
              </w:rPr>
              <w:t> </w:t>
            </w:r>
          </w:p>
        </w:tc>
        <w:tc>
          <w:tcPr>
            <w:tcW w:w="195" w:type="dxa"/>
            <w:gridSpan w:val="2"/>
            <w:tcBorders>
              <w:top w:val="single" w:sz="4" w:space="0" w:color="auto"/>
              <w:left w:val="nil"/>
              <w:bottom w:val="single" w:sz="8" w:space="0" w:color="auto"/>
              <w:right w:val="single" w:sz="4" w:space="0" w:color="auto"/>
            </w:tcBorders>
            <w:shd w:val="clear" w:color="000000" w:fill="00FF00"/>
            <w:noWrap/>
            <w:vAlign w:val="bottom"/>
            <w:hideMark/>
          </w:tcPr>
          <w:p w14:paraId="64CC49A2" w14:textId="77777777" w:rsidR="00993D65" w:rsidRPr="00993D65" w:rsidRDefault="00993D65" w:rsidP="00993D65">
            <w:pPr>
              <w:suppressAutoHyphens w:val="0"/>
              <w:jc w:val="left"/>
              <w:rPr>
                <w:rFonts w:ascii="Calibri" w:hAnsi="Calibri" w:cs="Calibri"/>
                <w:b/>
                <w:bCs/>
                <w:lang w:eastAsia="cs-CZ"/>
              </w:rPr>
            </w:pPr>
            <w:r w:rsidRPr="00993D65">
              <w:rPr>
                <w:rFonts w:ascii="Calibri" w:hAnsi="Calibri" w:cs="Calibri"/>
                <w:b/>
                <w:bCs/>
                <w:lang w:eastAsia="cs-CZ"/>
              </w:rPr>
              <w:t> </w:t>
            </w:r>
          </w:p>
        </w:tc>
      </w:tr>
      <w:tr w:rsidR="00993D65" w:rsidRPr="00993D65" w14:paraId="27C1DFC3"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EED9"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Vytvářet vztah dítěte k prostředí, kde žije. </w:t>
            </w:r>
          </w:p>
        </w:tc>
      </w:tr>
      <w:tr w:rsidR="00993D65" w:rsidRPr="00993D65" w14:paraId="7010BBBC"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20904"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Vědět, že o své okolí musíme pečovat, udržovat pořádek a ukládat věci na určené místo. </w:t>
            </w:r>
          </w:p>
        </w:tc>
      </w:tr>
      <w:tr w:rsidR="00993D65" w:rsidRPr="00993D65" w14:paraId="72A0A5BA"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F20F8"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Posilovat lásku k živé a neživé přírodě, všímat si, že okolní svět je rozmanitý a pozoruhodný. </w:t>
            </w:r>
          </w:p>
        </w:tc>
      </w:tr>
      <w:tr w:rsidR="00993D65" w:rsidRPr="00993D65" w14:paraId="3FE7A40D"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2D665"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Poznávat, co je bezpečné a kde nám hrozí nebezpečí. </w:t>
            </w:r>
          </w:p>
        </w:tc>
      </w:tr>
      <w:tr w:rsidR="00993D65" w:rsidRPr="00993D65" w14:paraId="30705275"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D6BE0"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Pozorovat zeleň v našem okolí, proč ji potřebujeme k životu, kdo jsou ochránci přírody. </w:t>
            </w:r>
          </w:p>
        </w:tc>
      </w:tr>
      <w:tr w:rsidR="00993D65" w:rsidRPr="00993D65" w14:paraId="1913ED08" w14:textId="77777777" w:rsidTr="00C56B07">
        <w:trPr>
          <w:gridAfter w:val="1"/>
          <w:wAfter w:w="54" w:type="dxa"/>
          <w:trHeight w:val="300"/>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8236D" w14:textId="77777777" w:rsidR="00993D65" w:rsidRPr="00993D65" w:rsidRDefault="00993D65" w:rsidP="00993D65">
            <w:pPr>
              <w:suppressAutoHyphens w:val="0"/>
              <w:jc w:val="left"/>
              <w:rPr>
                <w:rFonts w:ascii="Calibri" w:hAnsi="Calibri" w:cs="Calibri"/>
                <w:color w:val="000000"/>
                <w:sz w:val="22"/>
                <w:szCs w:val="22"/>
                <w:lang w:eastAsia="cs-CZ"/>
              </w:rPr>
            </w:pPr>
            <w:r w:rsidRPr="00993D65">
              <w:rPr>
                <w:rFonts w:ascii="Calibri" w:hAnsi="Calibri" w:cs="Calibri"/>
                <w:color w:val="000000"/>
                <w:sz w:val="22"/>
                <w:szCs w:val="22"/>
                <w:lang w:eastAsia="cs-CZ"/>
              </w:rPr>
              <w:t xml:space="preserve">* Význam rodiny pro život jednotlivce – co je rodina a kdo do ní patří, jak nás chrání domov a rodiče. </w:t>
            </w:r>
          </w:p>
        </w:tc>
      </w:tr>
    </w:tbl>
    <w:p w14:paraId="2C791CFB" w14:textId="352D6626" w:rsidR="00993D65" w:rsidRDefault="00993D65" w:rsidP="009F2E0D"/>
    <w:p w14:paraId="29B49BEE" w14:textId="77777777" w:rsidR="008B3893" w:rsidRDefault="008B3893" w:rsidP="009F2E0D"/>
    <w:p w14:paraId="3D599131" w14:textId="77777777" w:rsidR="009F2E0D" w:rsidRDefault="009F2E0D" w:rsidP="00CD1D48">
      <w:pPr>
        <w:pStyle w:val="Nadpis3"/>
      </w:pPr>
      <w:bookmarkStart w:id="51" w:name="_Toc10229499"/>
      <w:r>
        <w:t>Nabídka činností</w:t>
      </w:r>
      <w:bookmarkEnd w:id="51"/>
    </w:p>
    <w:p w14:paraId="3023CDA2" w14:textId="77777777" w:rsidR="00CF68BD" w:rsidRDefault="00CF68BD" w:rsidP="00CF68BD"/>
    <w:p w14:paraId="6894889B" w14:textId="77777777" w:rsidR="00CF68BD" w:rsidRDefault="00CF68BD" w:rsidP="00017650">
      <w:pPr>
        <w:pStyle w:val="Odstavecseseznamem"/>
        <w:numPr>
          <w:ilvl w:val="0"/>
          <w:numId w:val="23"/>
        </w:numPr>
      </w:pPr>
      <w:r>
        <w:t>Zdravotní cvičení</w:t>
      </w:r>
    </w:p>
    <w:p w14:paraId="25498A76" w14:textId="77777777" w:rsidR="00CF68BD" w:rsidRDefault="00CF68BD" w:rsidP="00017650">
      <w:pPr>
        <w:pStyle w:val="Odstavecseseznamem"/>
        <w:numPr>
          <w:ilvl w:val="0"/>
          <w:numId w:val="23"/>
        </w:numPr>
      </w:pPr>
      <w:r>
        <w:t>Hudební a hudebně pohybové hry</w:t>
      </w:r>
    </w:p>
    <w:p w14:paraId="115196C7" w14:textId="77777777" w:rsidR="00CF68BD" w:rsidRDefault="00CF68BD" w:rsidP="00017650">
      <w:pPr>
        <w:pStyle w:val="Odstavecseseznamem"/>
        <w:numPr>
          <w:ilvl w:val="0"/>
          <w:numId w:val="23"/>
        </w:numPr>
      </w:pPr>
      <w:r>
        <w:t xml:space="preserve">Vyjádření hudby pohybem – hry, diskotéka apod. </w:t>
      </w:r>
    </w:p>
    <w:p w14:paraId="021215D5" w14:textId="77777777" w:rsidR="00CF68BD" w:rsidRDefault="00CF68BD" w:rsidP="00017650">
      <w:pPr>
        <w:pStyle w:val="Odstavecseseznamem"/>
        <w:numPr>
          <w:ilvl w:val="0"/>
          <w:numId w:val="23"/>
        </w:numPr>
      </w:pPr>
      <w:r>
        <w:t>Pozorování podzimní přírody, zvířat, ptáků, ovoce, zeleniny, zemědělských plodin –        určování jejich vlastností, číselná řada, geometrické tvary, prostorové pojmy</w:t>
      </w:r>
    </w:p>
    <w:p w14:paraId="0ADC2F13" w14:textId="77777777" w:rsidR="00CF68BD" w:rsidRDefault="00CF68BD" w:rsidP="00017650">
      <w:pPr>
        <w:pStyle w:val="Odstavecseseznamem"/>
        <w:numPr>
          <w:ilvl w:val="0"/>
          <w:numId w:val="23"/>
        </w:numPr>
      </w:pPr>
      <w:r>
        <w:t>prohlížení knih k tématu a „čtení“</w:t>
      </w:r>
    </w:p>
    <w:p w14:paraId="3C06A334" w14:textId="77777777" w:rsidR="00CF68BD" w:rsidRDefault="00CF68BD" w:rsidP="00017650">
      <w:pPr>
        <w:pStyle w:val="Odstavecseseznamem"/>
        <w:numPr>
          <w:ilvl w:val="0"/>
          <w:numId w:val="23"/>
        </w:numPr>
      </w:pPr>
      <w:r>
        <w:t>Rozhovory, diskuze, vyprávění zážitků a příběhů</w:t>
      </w:r>
    </w:p>
    <w:p w14:paraId="65AFCE4E" w14:textId="77777777" w:rsidR="000C4925" w:rsidRDefault="000C4925" w:rsidP="00017650">
      <w:pPr>
        <w:pStyle w:val="Odstavecseseznamem"/>
        <w:numPr>
          <w:ilvl w:val="0"/>
          <w:numId w:val="23"/>
        </w:numPr>
      </w:pPr>
      <w:r w:rsidRPr="000C4925">
        <w:t>Ranní komunitní kruh, společné vyprávění zážitků</w:t>
      </w:r>
    </w:p>
    <w:p w14:paraId="248A81BF" w14:textId="77777777" w:rsidR="000C4925" w:rsidRDefault="00CF68BD" w:rsidP="00017650">
      <w:pPr>
        <w:pStyle w:val="Odstavecseseznamem"/>
        <w:numPr>
          <w:ilvl w:val="0"/>
          <w:numId w:val="23"/>
        </w:numPr>
      </w:pPr>
      <w:r>
        <w:t>Zpěv, recitace, dramatizace</w:t>
      </w:r>
    </w:p>
    <w:p w14:paraId="70A03614" w14:textId="77777777" w:rsidR="000C4925" w:rsidRDefault="00CF68BD" w:rsidP="00017650">
      <w:pPr>
        <w:pStyle w:val="Odstavecseseznamem"/>
        <w:numPr>
          <w:ilvl w:val="0"/>
          <w:numId w:val="23"/>
        </w:numPr>
      </w:pPr>
      <w:r>
        <w:t>Sběr přírodnin a hry s</w:t>
      </w:r>
      <w:r w:rsidR="000C4925">
        <w:t> </w:t>
      </w:r>
      <w:r>
        <w:t>přírodninami</w:t>
      </w:r>
    </w:p>
    <w:p w14:paraId="4D479839" w14:textId="7DAA2850" w:rsidR="000C4925" w:rsidRDefault="00CF68BD" w:rsidP="00017650">
      <w:pPr>
        <w:pStyle w:val="Odstavecseseznamem"/>
        <w:numPr>
          <w:ilvl w:val="0"/>
          <w:numId w:val="23"/>
        </w:numPr>
      </w:pPr>
      <w:r>
        <w:t>Výtvarné vyjádření prožitků – malba, kresba, malování</w:t>
      </w:r>
    </w:p>
    <w:p w14:paraId="4EA79F65" w14:textId="77777777" w:rsidR="000C4925" w:rsidRDefault="000C4925" w:rsidP="00017650">
      <w:pPr>
        <w:pStyle w:val="Odstavecseseznamem"/>
        <w:numPr>
          <w:ilvl w:val="0"/>
          <w:numId w:val="23"/>
        </w:numPr>
      </w:pPr>
      <w:r w:rsidRPr="000C4925">
        <w:t>Pohybové činnosti na školní zahradě, seznamováním se s řádem zahrady, hry na zahradě.</w:t>
      </w:r>
    </w:p>
    <w:p w14:paraId="0F9AB39F" w14:textId="77777777" w:rsidR="000C4925" w:rsidRDefault="00CF68BD" w:rsidP="00017650">
      <w:pPr>
        <w:pStyle w:val="Odstavecseseznamem"/>
        <w:numPr>
          <w:ilvl w:val="0"/>
          <w:numId w:val="23"/>
        </w:numPr>
      </w:pPr>
      <w:r>
        <w:t xml:space="preserve">Smyslové hry  </w:t>
      </w:r>
    </w:p>
    <w:p w14:paraId="3CE98AA4" w14:textId="77777777" w:rsidR="000C4925" w:rsidRDefault="00CF68BD" w:rsidP="00017650">
      <w:pPr>
        <w:pStyle w:val="Odstavecseseznamem"/>
        <w:numPr>
          <w:ilvl w:val="0"/>
          <w:numId w:val="23"/>
        </w:numPr>
      </w:pPr>
      <w:r>
        <w:t>Konstruktivní, námětové a společenské hry</w:t>
      </w:r>
    </w:p>
    <w:p w14:paraId="6678920A" w14:textId="77777777" w:rsidR="00CF68BD" w:rsidRPr="00CF68BD" w:rsidRDefault="00CF68BD" w:rsidP="00017650">
      <w:pPr>
        <w:pStyle w:val="Odstavecseseznamem"/>
        <w:numPr>
          <w:ilvl w:val="0"/>
          <w:numId w:val="23"/>
        </w:numPr>
      </w:pPr>
      <w:r>
        <w:t xml:space="preserve">grafomotorická cvičení   </w:t>
      </w:r>
    </w:p>
    <w:p w14:paraId="3A876904" w14:textId="77777777" w:rsidR="009F2E0D" w:rsidRDefault="009F2E0D" w:rsidP="009F2E0D"/>
    <w:p w14:paraId="77D4A10E" w14:textId="77777777" w:rsidR="009F2E0D" w:rsidRDefault="009F2E0D" w:rsidP="00CD1D48">
      <w:pPr>
        <w:pStyle w:val="Nadpis3"/>
      </w:pPr>
      <w:bookmarkStart w:id="52" w:name="_Toc10229500"/>
      <w:r>
        <w:t>Očekávané výstupy</w:t>
      </w:r>
      <w:bookmarkEnd w:id="52"/>
    </w:p>
    <w:p w14:paraId="333397CA" w14:textId="77777777" w:rsidR="000C4925" w:rsidRDefault="000C4925" w:rsidP="000C4925"/>
    <w:p w14:paraId="5D52E40B" w14:textId="77777777" w:rsidR="006A2BA5" w:rsidRDefault="006A2BA5" w:rsidP="00017650">
      <w:pPr>
        <w:pStyle w:val="Odstavecseseznamem"/>
        <w:numPr>
          <w:ilvl w:val="0"/>
          <w:numId w:val="24"/>
        </w:numPr>
      </w:pPr>
      <w:r w:rsidRPr="006A2BA5">
        <w:t>Zvládat sebeobsluhu</w:t>
      </w:r>
    </w:p>
    <w:p w14:paraId="500354A9" w14:textId="77777777" w:rsidR="006A2BA5" w:rsidRDefault="006A2BA5" w:rsidP="00017650">
      <w:pPr>
        <w:pStyle w:val="Odstavecseseznamem"/>
        <w:numPr>
          <w:ilvl w:val="0"/>
          <w:numId w:val="24"/>
        </w:numPr>
      </w:pPr>
      <w:r w:rsidRPr="006A2BA5">
        <w:t>Uplatňovat základní hygienické a zdravotně preventivní návyky</w:t>
      </w:r>
    </w:p>
    <w:p w14:paraId="2AD3A8FE" w14:textId="77777777" w:rsidR="006A2BA5" w:rsidRDefault="006A2BA5" w:rsidP="00017650">
      <w:pPr>
        <w:pStyle w:val="Odstavecseseznamem"/>
        <w:numPr>
          <w:ilvl w:val="0"/>
          <w:numId w:val="24"/>
        </w:numPr>
      </w:pPr>
      <w:r w:rsidRPr="006A2BA5">
        <w:t>Zvládat osobní hygienu</w:t>
      </w:r>
    </w:p>
    <w:p w14:paraId="1506EAB3" w14:textId="77777777" w:rsidR="006A2BA5" w:rsidRDefault="006A2BA5" w:rsidP="00017650">
      <w:pPr>
        <w:pStyle w:val="Odstavecseseznamem"/>
        <w:numPr>
          <w:ilvl w:val="0"/>
          <w:numId w:val="24"/>
        </w:numPr>
      </w:pPr>
      <w:r w:rsidRPr="006A2BA5">
        <w:t>Přijímat stravu a tekutinu</w:t>
      </w:r>
    </w:p>
    <w:p w14:paraId="45668103" w14:textId="77777777" w:rsidR="006A2BA5" w:rsidRDefault="006A2BA5" w:rsidP="00017650">
      <w:pPr>
        <w:pStyle w:val="Odstavecseseznamem"/>
        <w:numPr>
          <w:ilvl w:val="0"/>
          <w:numId w:val="24"/>
        </w:numPr>
      </w:pPr>
      <w:r w:rsidRPr="006A2BA5">
        <w:t>Postarat se o sebe a o své věci</w:t>
      </w:r>
    </w:p>
    <w:p w14:paraId="08701B79" w14:textId="77777777" w:rsidR="006A2BA5" w:rsidRDefault="006A2BA5" w:rsidP="00017650">
      <w:pPr>
        <w:pStyle w:val="Odstavecseseznamem"/>
        <w:numPr>
          <w:ilvl w:val="0"/>
          <w:numId w:val="24"/>
        </w:numPr>
      </w:pPr>
      <w:r w:rsidRPr="006A2BA5">
        <w:t>Oblékat se a svlékat, obouvat boty</w:t>
      </w:r>
    </w:p>
    <w:p w14:paraId="4FDA9A18" w14:textId="77777777" w:rsidR="006A2BA5" w:rsidRDefault="006A2BA5" w:rsidP="00017650">
      <w:pPr>
        <w:pStyle w:val="Odstavecseseznamem"/>
        <w:numPr>
          <w:ilvl w:val="0"/>
          <w:numId w:val="24"/>
        </w:numPr>
      </w:pPr>
      <w:r w:rsidRPr="006A2BA5">
        <w:t>Rozlišovat, co prospívá zdraví a co mu škodí</w:t>
      </w:r>
    </w:p>
    <w:p w14:paraId="105659D9" w14:textId="77777777" w:rsidR="006A2BA5" w:rsidRDefault="006A2BA5" w:rsidP="00017650">
      <w:pPr>
        <w:pStyle w:val="Odstavecseseznamem"/>
        <w:numPr>
          <w:ilvl w:val="0"/>
          <w:numId w:val="24"/>
        </w:numPr>
      </w:pPr>
      <w:r w:rsidRPr="006A2BA5">
        <w:t>Zvládat jednoduchou obsluhu a pracovní úkony</w:t>
      </w:r>
    </w:p>
    <w:p w14:paraId="5BC1861D" w14:textId="77777777" w:rsidR="006A2BA5" w:rsidRDefault="006A2BA5" w:rsidP="00017650">
      <w:pPr>
        <w:pStyle w:val="Odstavecseseznamem"/>
        <w:numPr>
          <w:ilvl w:val="0"/>
          <w:numId w:val="24"/>
        </w:numPr>
      </w:pPr>
      <w:r w:rsidRPr="006A2BA5">
        <w:t>Rozlišovat některé obrazové symboly (piktogramy), porozumět jejich významu a jejich komunikativní funkce</w:t>
      </w:r>
    </w:p>
    <w:p w14:paraId="2A42EDCA" w14:textId="77777777" w:rsidR="006A2BA5" w:rsidRDefault="006A2BA5" w:rsidP="00017650">
      <w:pPr>
        <w:pStyle w:val="Odstavecseseznamem"/>
        <w:numPr>
          <w:ilvl w:val="0"/>
          <w:numId w:val="24"/>
        </w:numPr>
      </w:pPr>
      <w:r w:rsidRPr="006A2BA5">
        <w:t>Poznat a pojmenovat předměty a hračky třídy</w:t>
      </w:r>
    </w:p>
    <w:p w14:paraId="64A91D65" w14:textId="77777777" w:rsidR="006A2BA5" w:rsidRDefault="006A2BA5" w:rsidP="00017650">
      <w:pPr>
        <w:pStyle w:val="Odstavecseseznamem"/>
        <w:numPr>
          <w:ilvl w:val="0"/>
          <w:numId w:val="24"/>
        </w:numPr>
      </w:pPr>
      <w:r w:rsidRPr="006A2BA5">
        <w:t>Porozumět slyšenému. Umět odpovědět na jednoduchou otázku</w:t>
      </w:r>
    </w:p>
    <w:p w14:paraId="46D9A2AD" w14:textId="7A2AA6FE" w:rsidR="006A2BA5" w:rsidRDefault="006A2BA5" w:rsidP="00017650">
      <w:pPr>
        <w:pStyle w:val="Odstavecseseznamem"/>
        <w:numPr>
          <w:ilvl w:val="0"/>
          <w:numId w:val="24"/>
        </w:numPr>
      </w:pPr>
      <w:r w:rsidRPr="006A2BA5">
        <w:t>Orientovat se v prostoru třídy a částečně v mateřské škole</w:t>
      </w:r>
    </w:p>
    <w:p w14:paraId="51554885" w14:textId="0A1BE827" w:rsidR="004243A3" w:rsidRDefault="004243A3" w:rsidP="00017650">
      <w:pPr>
        <w:pStyle w:val="Odstavecseseznamem"/>
        <w:numPr>
          <w:ilvl w:val="0"/>
          <w:numId w:val="24"/>
        </w:numPr>
      </w:pPr>
      <w:r w:rsidRPr="004243A3">
        <w:t>Seznámit se s prostředím školy, s ostatními dětmi a hračkami</w:t>
      </w:r>
      <w:r w:rsidR="00B324DA">
        <w:t>.</w:t>
      </w:r>
    </w:p>
    <w:p w14:paraId="2642B1C6" w14:textId="77777777" w:rsidR="006A2BA5" w:rsidRDefault="006A2BA5" w:rsidP="00017650">
      <w:pPr>
        <w:pStyle w:val="Odstavecseseznamem"/>
        <w:numPr>
          <w:ilvl w:val="0"/>
          <w:numId w:val="24"/>
        </w:numPr>
      </w:pPr>
      <w:r w:rsidRPr="006A2BA5">
        <w:t>Vnímat, že je zajímavé dozvídat se nové věci, využívat zkušeností k</w:t>
      </w:r>
      <w:r>
        <w:t> </w:t>
      </w:r>
      <w:r w:rsidRPr="006A2BA5">
        <w:t>učení</w:t>
      </w:r>
    </w:p>
    <w:p w14:paraId="67AAB41F" w14:textId="77777777" w:rsidR="006A2BA5" w:rsidRDefault="006A2BA5" w:rsidP="00017650">
      <w:pPr>
        <w:pStyle w:val="Odstavecseseznamem"/>
        <w:numPr>
          <w:ilvl w:val="0"/>
          <w:numId w:val="24"/>
        </w:numPr>
      </w:pPr>
      <w:r w:rsidRPr="006A2BA5">
        <w:t>Odloučit se na určitou dobu od rodičů, být aktivní i bez jejich podpory</w:t>
      </w:r>
    </w:p>
    <w:p w14:paraId="1ACCF623" w14:textId="77777777" w:rsidR="006A2BA5" w:rsidRDefault="006A2BA5" w:rsidP="00017650">
      <w:pPr>
        <w:pStyle w:val="Odstavecseseznamem"/>
        <w:numPr>
          <w:ilvl w:val="0"/>
          <w:numId w:val="24"/>
        </w:numPr>
      </w:pPr>
      <w:r w:rsidRPr="006A2BA5">
        <w:t>Prožívat radost ze zvládnutého, poznaného</w:t>
      </w:r>
    </w:p>
    <w:p w14:paraId="440B4D45" w14:textId="77777777" w:rsidR="000C4925" w:rsidRDefault="006A2BA5" w:rsidP="00017650">
      <w:pPr>
        <w:pStyle w:val="Odstavecseseznamem"/>
        <w:numPr>
          <w:ilvl w:val="0"/>
          <w:numId w:val="24"/>
        </w:numPr>
      </w:pPr>
      <w:r w:rsidRPr="006A2BA5">
        <w:t>Navazovat kontakty s dospělým, kterému je svěřeno do péče.</w:t>
      </w:r>
    </w:p>
    <w:p w14:paraId="00A01E85" w14:textId="77777777" w:rsidR="009F2E0D" w:rsidRDefault="006A2BA5" w:rsidP="00017650">
      <w:pPr>
        <w:pStyle w:val="Odstavecseseznamem"/>
        <w:numPr>
          <w:ilvl w:val="0"/>
          <w:numId w:val="24"/>
        </w:numPr>
      </w:pPr>
      <w:r>
        <w:t>z</w:t>
      </w:r>
      <w:r w:rsidRPr="006A2BA5">
        <w:t>vládá základní pohybové dovednosti a prostorovou orientaci, běžné způsoby pohybu v různém prostředí (zvládá překážky, hází a chytá míč, užívá různé náčiní,</w:t>
      </w:r>
      <w:r>
        <w:t xml:space="preserve"> </w:t>
      </w:r>
      <w:r w:rsidRPr="006A2BA5">
        <w:t>pohybuje se ve skupině dětí, pohybuje se na svahu, v písku.</w:t>
      </w:r>
    </w:p>
    <w:p w14:paraId="19BF8E9D" w14:textId="77777777" w:rsidR="006A2BA5" w:rsidRDefault="006A2BA5" w:rsidP="00017650">
      <w:pPr>
        <w:pStyle w:val="Odstavecseseznamem"/>
        <w:numPr>
          <w:ilvl w:val="0"/>
          <w:numId w:val="24"/>
        </w:numPr>
      </w:pPr>
      <w:r w:rsidRPr="006A2BA5">
        <w:t>Uvědomuje si svá práva ve vztahu k druhému, přiznává stejná práva druhým a respektuje je</w:t>
      </w:r>
    </w:p>
    <w:p w14:paraId="64CEDCA6" w14:textId="2DF2E482" w:rsidR="006A2BA5" w:rsidRDefault="006A2BA5" w:rsidP="00017650">
      <w:pPr>
        <w:pStyle w:val="Odstavecseseznamem"/>
        <w:numPr>
          <w:ilvl w:val="0"/>
          <w:numId w:val="24"/>
        </w:numPr>
      </w:pPr>
      <w:r w:rsidRPr="006A2BA5">
        <w:t>Orientuje se bezpečně ve známém prostředí i v životě tohoto prostředí (doma , v budově  MŠ, v blízkém  okolí )</w:t>
      </w:r>
    </w:p>
    <w:p w14:paraId="5A350EB1" w14:textId="4A138E10" w:rsidR="00957AAE" w:rsidRDefault="00957AAE" w:rsidP="00957AAE">
      <w:pPr>
        <w:pStyle w:val="Odstavecseseznamem"/>
        <w:numPr>
          <w:ilvl w:val="0"/>
          <w:numId w:val="24"/>
        </w:numPr>
      </w:pPr>
      <w:r>
        <w:t>Ovládat koordinaci ruky a oka, zvládat jemnou motoriku (zacházet s předměty denní potřeby, s drobnými pomůckami, s nástroji, náčiním a materiálem, zacházet s grafickým a výtvarným materiálem, např. s tužkami, barvami, nůžkami, papírem, modelovací hmotou)</w:t>
      </w:r>
    </w:p>
    <w:p w14:paraId="6B3DD20D" w14:textId="48403DE0" w:rsidR="00957AAE" w:rsidRDefault="00574DE7" w:rsidP="00957AAE">
      <w:pPr>
        <w:pStyle w:val="Odstavecseseznamem"/>
        <w:numPr>
          <w:ilvl w:val="0"/>
          <w:numId w:val="24"/>
        </w:numPr>
      </w:pPr>
      <w:r>
        <w:t>Záměrně se soustředit na činnost a udržet pozornost.</w:t>
      </w:r>
    </w:p>
    <w:p w14:paraId="63928A79" w14:textId="63A4BD6C" w:rsidR="00574DE7" w:rsidRDefault="006A2BFB" w:rsidP="00957AAE">
      <w:pPr>
        <w:pStyle w:val="Odstavecseseznamem"/>
        <w:numPr>
          <w:ilvl w:val="0"/>
          <w:numId w:val="24"/>
        </w:numPr>
      </w:pPr>
      <w:r>
        <w:t>Koordinovat lokomoci a další polohy a pohyby těla, sladit pohyb s rytmem a hudbou.</w:t>
      </w:r>
    </w:p>
    <w:p w14:paraId="4203B4B2" w14:textId="7EFA38EB" w:rsidR="006A2BFB" w:rsidRDefault="006A2BFB" w:rsidP="00957AAE">
      <w:pPr>
        <w:pStyle w:val="Odstavecseseznamem"/>
        <w:numPr>
          <w:ilvl w:val="0"/>
          <w:numId w:val="24"/>
        </w:numPr>
      </w:pPr>
      <w:r>
        <w:t>Postupovat a učit se podle pokynů a instrukcí.</w:t>
      </w:r>
    </w:p>
    <w:p w14:paraId="60667A84" w14:textId="7596B39D" w:rsidR="006A2BFB" w:rsidRDefault="00E53CE3" w:rsidP="00957AAE">
      <w:pPr>
        <w:pStyle w:val="Odstavecseseznamem"/>
        <w:numPr>
          <w:ilvl w:val="0"/>
          <w:numId w:val="24"/>
        </w:numPr>
      </w:pPr>
      <w:r>
        <w:t>Přijímat pozitivní ocenění i svůj případný neúspěch a vyrovnat se s ním, učit se hodnotit svoje osobní pokroky.</w:t>
      </w:r>
    </w:p>
    <w:p w14:paraId="31757D28" w14:textId="10396793" w:rsidR="00E53CE3" w:rsidRDefault="00A71B30" w:rsidP="00957AAE">
      <w:pPr>
        <w:pStyle w:val="Odstavecseseznamem"/>
        <w:numPr>
          <w:ilvl w:val="0"/>
          <w:numId w:val="24"/>
        </w:numPr>
      </w:pPr>
      <w: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14:paraId="05472AC1" w14:textId="1A64D1FB" w:rsidR="00A71B30" w:rsidRDefault="00A71B30" w:rsidP="00957AAE">
      <w:pPr>
        <w:pStyle w:val="Odstavecseseznamem"/>
        <w:numPr>
          <w:ilvl w:val="0"/>
          <w:numId w:val="24"/>
        </w:numPr>
      </w:pPr>
      <w:r>
        <w:t>Spolupracovat s ostatními.</w:t>
      </w:r>
    </w:p>
    <w:p w14:paraId="28D8490D" w14:textId="425F696A" w:rsidR="008776C1" w:rsidRDefault="008776C1" w:rsidP="00957AAE">
      <w:pPr>
        <w:pStyle w:val="Odstavecseseznamem"/>
        <w:numPr>
          <w:ilvl w:val="0"/>
          <w:numId w:val="24"/>
        </w:numPr>
      </w:pPr>
      <w:r>
        <w:t>Vnímat a rozlišovat pomocí všech smyslů. (sluchově rozlišovat zvuky a tóny, zrakově rozlišovat tvary předmětů a jiné specifické znaky, rozlišovat vůně, chutě, vnímat hmatem apod.)</w:t>
      </w:r>
    </w:p>
    <w:p w14:paraId="615BCCF7" w14:textId="660534B7" w:rsidR="009878D9" w:rsidRDefault="009878D9" w:rsidP="00957AAE">
      <w:pPr>
        <w:pStyle w:val="Odstavecseseznamem"/>
        <w:numPr>
          <w:ilvl w:val="0"/>
          <w:numId w:val="24"/>
        </w:numPr>
      </w:pPr>
      <w:r>
        <w:t>M</w:t>
      </w:r>
      <w:r w:rsidRPr="009878D9">
        <w:t>ít povědomí o širším společenském, věcném, přírodním, kulturním i technickém prostředí i jeho dění v rozsahu praktických zkušeností a dostupných praktických ukázek v okolí dítěte</w:t>
      </w:r>
    </w:p>
    <w:p w14:paraId="70C45001" w14:textId="77777777" w:rsidR="00703545" w:rsidRDefault="00703545" w:rsidP="00957AAE">
      <w:pPr>
        <w:pStyle w:val="Odstavecseseznamem"/>
        <w:numPr>
          <w:ilvl w:val="0"/>
          <w:numId w:val="24"/>
        </w:numPr>
      </w:pPr>
    </w:p>
    <w:p w14:paraId="3C0D2CB0" w14:textId="6D175BDD" w:rsidR="008776C1" w:rsidRDefault="008776C1">
      <w:pPr>
        <w:suppressAutoHyphens w:val="0"/>
        <w:spacing w:after="160" w:line="259" w:lineRule="auto"/>
        <w:jc w:val="left"/>
        <w:rPr>
          <w:rFonts w:ascii="Times New Roman" w:eastAsia="Calibri" w:hAnsi="Times New Roman"/>
          <w:szCs w:val="22"/>
          <w:lang w:eastAsia="en-US"/>
        </w:rPr>
      </w:pPr>
      <w:r>
        <w:br w:type="page"/>
      </w:r>
    </w:p>
    <w:p w14:paraId="342C2C84" w14:textId="77777777" w:rsidR="00A71B30" w:rsidRDefault="00A71B30" w:rsidP="00A71B30">
      <w:pPr>
        <w:pStyle w:val="Odstavecseseznamem"/>
      </w:pPr>
    </w:p>
    <w:p w14:paraId="6EF3B9CF" w14:textId="77777777" w:rsidR="006A2BA5" w:rsidRDefault="00157D7A" w:rsidP="00CD1D48">
      <w:pPr>
        <w:pStyle w:val="Nadpis3"/>
      </w:pPr>
      <w:bookmarkStart w:id="53" w:name="_Toc10229501"/>
      <w:r>
        <w:t>Klíčové kompetence</w:t>
      </w:r>
      <w:bookmarkEnd w:id="53"/>
    </w:p>
    <w:p w14:paraId="172C3921" w14:textId="7A983BFA" w:rsidR="00157D7A" w:rsidRDefault="00157D7A" w:rsidP="00157D7A">
      <w:r w:rsidRPr="00157D7A">
        <w:t xml:space="preserve">Kompetence:  </w:t>
      </w:r>
    </w:p>
    <w:p w14:paraId="16987571" w14:textId="43D5C2A0" w:rsidR="00157D7A" w:rsidRDefault="00157D7A" w:rsidP="00017650">
      <w:pPr>
        <w:pStyle w:val="Odstavecseseznamem"/>
        <w:numPr>
          <w:ilvl w:val="0"/>
          <w:numId w:val="25"/>
        </w:numPr>
      </w:pPr>
      <w:r w:rsidRPr="00157D7A">
        <w:t xml:space="preserve">(KU) kompetence učení                        </w:t>
      </w:r>
    </w:p>
    <w:p w14:paraId="71DE2A58" w14:textId="2B8BE4E0" w:rsidR="00157D7A" w:rsidRDefault="00157D7A" w:rsidP="00017650">
      <w:pPr>
        <w:pStyle w:val="Odstavecseseznamem"/>
        <w:numPr>
          <w:ilvl w:val="0"/>
          <w:numId w:val="25"/>
        </w:numPr>
      </w:pPr>
      <w:r w:rsidRPr="00157D7A">
        <w:t xml:space="preserve">(KK) komunikativní kompetence                         </w:t>
      </w:r>
    </w:p>
    <w:p w14:paraId="730B57F2" w14:textId="05B1E58E" w:rsidR="00157D7A" w:rsidRDefault="00157D7A" w:rsidP="00017650">
      <w:pPr>
        <w:pStyle w:val="Odstavecseseznamem"/>
        <w:numPr>
          <w:ilvl w:val="0"/>
          <w:numId w:val="25"/>
        </w:numPr>
      </w:pPr>
      <w:r w:rsidRPr="00157D7A">
        <w:t xml:space="preserve">(KŘP) kompetence řešení problémů                         </w:t>
      </w:r>
    </w:p>
    <w:p w14:paraId="1539C100" w14:textId="733305BA" w:rsidR="00157D7A" w:rsidRDefault="00157D7A" w:rsidP="00017650">
      <w:pPr>
        <w:pStyle w:val="Odstavecseseznamem"/>
        <w:numPr>
          <w:ilvl w:val="0"/>
          <w:numId w:val="25"/>
        </w:numPr>
      </w:pPr>
      <w:r w:rsidRPr="00157D7A">
        <w:t xml:space="preserve">(SPK) sociální a personální kompetence                         </w:t>
      </w:r>
    </w:p>
    <w:tbl>
      <w:tblPr>
        <w:tblpPr w:leftFromText="141" w:rightFromText="141" w:vertAnchor="text" w:horzAnchor="margin" w:tblpXSpec="right" w:tblpY="758"/>
        <w:tblW w:w="4280" w:type="dxa"/>
        <w:tblCellMar>
          <w:left w:w="70" w:type="dxa"/>
          <w:right w:w="70" w:type="dxa"/>
        </w:tblCellMar>
        <w:tblLook w:val="04A0" w:firstRow="1" w:lastRow="0" w:firstColumn="1" w:lastColumn="0" w:noHBand="0" w:noVBand="1"/>
      </w:tblPr>
      <w:tblGrid>
        <w:gridCol w:w="3180"/>
        <w:gridCol w:w="1100"/>
      </w:tblGrid>
      <w:tr w:rsidR="00B362CE" w:rsidRPr="00712728" w14:paraId="04C87F92" w14:textId="77777777" w:rsidTr="00B362CE">
        <w:trPr>
          <w:trHeight w:val="345"/>
        </w:trPr>
        <w:tc>
          <w:tcPr>
            <w:tcW w:w="31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3ADC7A2" w14:textId="77777777" w:rsidR="00B362CE" w:rsidRPr="00712728" w:rsidRDefault="00B362CE" w:rsidP="00B362CE">
            <w:pPr>
              <w:suppressAutoHyphens w:val="0"/>
              <w:jc w:val="left"/>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1CD07941" w14:textId="77777777" w:rsidR="00B362CE" w:rsidRPr="00712728" w:rsidRDefault="00B362CE" w:rsidP="00B362CE">
            <w:pPr>
              <w:suppressAutoHyphens w:val="0"/>
              <w:jc w:val="center"/>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KK</w:t>
            </w:r>
          </w:p>
        </w:tc>
      </w:tr>
      <w:tr w:rsidR="00B362CE" w:rsidRPr="00712728" w14:paraId="1E3952C3" w14:textId="77777777" w:rsidTr="00B362CE">
        <w:trPr>
          <w:trHeight w:val="476"/>
        </w:trPr>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D2A60F" w14:textId="135E9DD4" w:rsidR="00B362CE" w:rsidRPr="00712728" w:rsidRDefault="00B362CE" w:rsidP="00B362CE">
            <w:pPr>
              <w:suppressAutoHyphens w:val="0"/>
              <w:jc w:val="center"/>
              <w:rPr>
                <w:rFonts w:ascii="Calibri" w:hAnsi="Calibri" w:cs="Calibri"/>
                <w:color w:val="000000"/>
                <w:sz w:val="22"/>
                <w:szCs w:val="22"/>
                <w:lang w:eastAsia="cs-CZ"/>
              </w:rPr>
            </w:pPr>
            <w:r w:rsidRPr="00712728">
              <w:rPr>
                <w:rFonts w:ascii="Calibri" w:hAnsi="Calibri" w:cs="Calibri"/>
                <w:color w:val="000000"/>
                <w:sz w:val="22"/>
                <w:szCs w:val="22"/>
                <w:lang w:eastAsia="cs-CZ"/>
              </w:rP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tc>
      </w:tr>
      <w:tr w:rsidR="00B362CE" w:rsidRPr="00712728" w14:paraId="6D00F1EE"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828B6FE"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4BD9E528"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84E387C"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052367F0"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1390FE5"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37D8EF98"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A5707F4" w14:textId="77777777" w:rsidR="00B362CE" w:rsidRPr="00712728" w:rsidRDefault="00B362CE" w:rsidP="00B362CE">
            <w:pPr>
              <w:suppressAutoHyphens w:val="0"/>
              <w:jc w:val="left"/>
              <w:rPr>
                <w:rFonts w:ascii="Calibri" w:hAnsi="Calibri" w:cs="Calibri"/>
                <w:color w:val="000000"/>
                <w:sz w:val="22"/>
                <w:szCs w:val="22"/>
                <w:lang w:eastAsia="cs-CZ"/>
              </w:rPr>
            </w:pPr>
          </w:p>
        </w:tc>
      </w:tr>
    </w:tbl>
    <w:p w14:paraId="186C6D8B" w14:textId="253ED933" w:rsidR="00157D7A" w:rsidRDefault="00157D7A" w:rsidP="00017650">
      <w:pPr>
        <w:pStyle w:val="Odstavecseseznamem"/>
        <w:numPr>
          <w:ilvl w:val="0"/>
          <w:numId w:val="25"/>
        </w:numPr>
      </w:pPr>
      <w:r w:rsidRPr="00157D7A">
        <w:t>(ČOK) činnostní a občanské kompetence</w:t>
      </w:r>
    </w:p>
    <w:p w14:paraId="12B32060" w14:textId="77777777" w:rsidR="00B362CE" w:rsidRPr="00157D7A" w:rsidRDefault="00B362CE" w:rsidP="00B362CE">
      <w:pPr>
        <w:pStyle w:val="Odstavecseseznamem"/>
      </w:pPr>
    </w:p>
    <w:tbl>
      <w:tblPr>
        <w:tblW w:w="4280" w:type="dxa"/>
        <w:tblCellMar>
          <w:left w:w="70" w:type="dxa"/>
          <w:right w:w="70" w:type="dxa"/>
        </w:tblCellMar>
        <w:tblLook w:val="04A0" w:firstRow="1" w:lastRow="0" w:firstColumn="1" w:lastColumn="0" w:noHBand="0" w:noVBand="1"/>
      </w:tblPr>
      <w:tblGrid>
        <w:gridCol w:w="3311"/>
        <w:gridCol w:w="969"/>
      </w:tblGrid>
      <w:tr w:rsidR="00195FD2" w:rsidRPr="00195FD2" w14:paraId="6447E6EA" w14:textId="77777777" w:rsidTr="00B362CE">
        <w:trPr>
          <w:trHeight w:val="345"/>
        </w:trPr>
        <w:tc>
          <w:tcPr>
            <w:tcW w:w="3311"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EDC329" w14:textId="77777777" w:rsidR="00195FD2" w:rsidRPr="00195FD2" w:rsidRDefault="00195FD2" w:rsidP="00195FD2">
            <w:pPr>
              <w:suppressAutoHyphens w:val="0"/>
              <w:jc w:val="left"/>
              <w:rPr>
                <w:rFonts w:ascii="Calibri" w:hAnsi="Calibri" w:cs="Calibri"/>
                <w:b/>
                <w:bCs/>
                <w:color w:val="000000"/>
                <w:sz w:val="22"/>
                <w:szCs w:val="22"/>
                <w:lang w:eastAsia="cs-CZ"/>
              </w:rPr>
            </w:pPr>
            <w:r w:rsidRPr="00195FD2">
              <w:rPr>
                <w:rFonts w:ascii="Calibri" w:hAnsi="Calibri" w:cs="Calibri"/>
                <w:b/>
                <w:bCs/>
                <w:color w:val="000000"/>
                <w:sz w:val="22"/>
                <w:szCs w:val="22"/>
                <w:lang w:eastAsia="cs-CZ"/>
              </w:rPr>
              <w:t xml:space="preserve">kompetence učení </w:t>
            </w:r>
          </w:p>
        </w:tc>
        <w:tc>
          <w:tcPr>
            <w:tcW w:w="969" w:type="dxa"/>
            <w:tcBorders>
              <w:top w:val="single" w:sz="4" w:space="0" w:color="auto"/>
              <w:left w:val="nil"/>
              <w:bottom w:val="single" w:sz="4" w:space="0" w:color="auto"/>
              <w:right w:val="single" w:sz="4" w:space="0" w:color="auto"/>
            </w:tcBorders>
            <w:shd w:val="clear" w:color="000000" w:fill="D9E1F2"/>
            <w:noWrap/>
            <w:vAlign w:val="bottom"/>
            <w:hideMark/>
          </w:tcPr>
          <w:p w14:paraId="4864F641" w14:textId="77777777" w:rsidR="00195FD2" w:rsidRPr="00195FD2" w:rsidRDefault="00195FD2" w:rsidP="00195FD2">
            <w:pPr>
              <w:suppressAutoHyphens w:val="0"/>
              <w:jc w:val="center"/>
              <w:rPr>
                <w:rFonts w:ascii="Calibri" w:hAnsi="Calibri" w:cs="Calibri"/>
                <w:b/>
                <w:bCs/>
                <w:color w:val="000000"/>
                <w:sz w:val="22"/>
                <w:szCs w:val="22"/>
                <w:lang w:eastAsia="cs-CZ"/>
              </w:rPr>
            </w:pPr>
            <w:r w:rsidRPr="00195FD2">
              <w:rPr>
                <w:rFonts w:ascii="Calibri" w:hAnsi="Calibri" w:cs="Calibri"/>
                <w:b/>
                <w:bCs/>
                <w:color w:val="000000"/>
                <w:sz w:val="22"/>
                <w:szCs w:val="22"/>
                <w:lang w:eastAsia="cs-CZ"/>
              </w:rPr>
              <w:t>KU</w:t>
            </w:r>
          </w:p>
        </w:tc>
      </w:tr>
      <w:tr w:rsidR="00195FD2" w:rsidRPr="00195FD2" w14:paraId="06BAAA2B" w14:textId="77777777" w:rsidTr="00B362CE">
        <w:trPr>
          <w:trHeight w:val="476"/>
        </w:trPr>
        <w:tc>
          <w:tcPr>
            <w:tcW w:w="4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728DE7" w14:textId="77777777" w:rsidR="00195FD2" w:rsidRPr="00195FD2" w:rsidRDefault="00195FD2" w:rsidP="00195FD2">
            <w:pPr>
              <w:suppressAutoHyphens w:val="0"/>
              <w:jc w:val="center"/>
              <w:rPr>
                <w:rFonts w:ascii="Calibri" w:hAnsi="Calibri" w:cs="Calibri"/>
                <w:color w:val="000000"/>
                <w:sz w:val="22"/>
                <w:szCs w:val="22"/>
                <w:lang w:eastAsia="cs-CZ"/>
              </w:rPr>
            </w:pPr>
            <w:r w:rsidRPr="00195FD2">
              <w:rPr>
                <w:rFonts w:ascii="Calibri" w:hAnsi="Calibri" w:cs="Calibri"/>
                <w:color w:val="000000"/>
                <w:sz w:val="22"/>
                <w:szCs w:val="22"/>
                <w:lang w:eastAsia="cs-CZ"/>
              </w:rPr>
              <w:t>Odhaduje své síly, Učí se hodnotit svoje osobní pokroky i oceňovat výkony druhých</w:t>
            </w:r>
          </w:p>
        </w:tc>
      </w:tr>
      <w:tr w:rsidR="00195FD2" w:rsidRPr="00195FD2" w14:paraId="357228D1"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auto"/>
            </w:tcBorders>
            <w:vAlign w:val="center"/>
            <w:hideMark/>
          </w:tcPr>
          <w:p w14:paraId="421EDF87" w14:textId="77777777" w:rsidR="00195FD2" w:rsidRPr="00195FD2" w:rsidRDefault="00195FD2" w:rsidP="00195FD2">
            <w:pPr>
              <w:suppressAutoHyphens w:val="0"/>
              <w:jc w:val="left"/>
              <w:rPr>
                <w:rFonts w:ascii="Calibri" w:hAnsi="Calibri" w:cs="Calibri"/>
                <w:color w:val="000000"/>
                <w:sz w:val="22"/>
                <w:szCs w:val="22"/>
                <w:lang w:eastAsia="cs-CZ"/>
              </w:rPr>
            </w:pPr>
          </w:p>
        </w:tc>
      </w:tr>
      <w:tr w:rsidR="00195FD2" w:rsidRPr="00195FD2" w14:paraId="1DD2A29D"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auto"/>
            </w:tcBorders>
            <w:vAlign w:val="center"/>
            <w:hideMark/>
          </w:tcPr>
          <w:p w14:paraId="7794AD8B" w14:textId="77777777" w:rsidR="00195FD2" w:rsidRPr="00195FD2" w:rsidRDefault="00195FD2" w:rsidP="00195FD2">
            <w:pPr>
              <w:suppressAutoHyphens w:val="0"/>
              <w:jc w:val="left"/>
              <w:rPr>
                <w:rFonts w:ascii="Calibri" w:hAnsi="Calibri" w:cs="Calibri"/>
                <w:color w:val="000000"/>
                <w:sz w:val="22"/>
                <w:szCs w:val="22"/>
                <w:lang w:eastAsia="cs-CZ"/>
              </w:rPr>
            </w:pPr>
          </w:p>
        </w:tc>
      </w:tr>
      <w:tr w:rsidR="00195FD2" w:rsidRPr="00195FD2" w14:paraId="2156BD79"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auto"/>
            </w:tcBorders>
            <w:vAlign w:val="center"/>
            <w:hideMark/>
          </w:tcPr>
          <w:p w14:paraId="34B510EA" w14:textId="77777777" w:rsidR="00195FD2" w:rsidRPr="00195FD2" w:rsidRDefault="00195FD2" w:rsidP="00195FD2">
            <w:pPr>
              <w:suppressAutoHyphens w:val="0"/>
              <w:jc w:val="left"/>
              <w:rPr>
                <w:rFonts w:ascii="Calibri" w:hAnsi="Calibri" w:cs="Calibri"/>
                <w:color w:val="000000"/>
                <w:sz w:val="22"/>
                <w:szCs w:val="22"/>
                <w:lang w:eastAsia="cs-CZ"/>
              </w:rPr>
            </w:pPr>
          </w:p>
        </w:tc>
      </w:tr>
      <w:tr w:rsidR="00195FD2" w:rsidRPr="00195FD2" w14:paraId="4366F06D" w14:textId="77777777" w:rsidTr="00B362CE">
        <w:trPr>
          <w:trHeight w:val="476"/>
        </w:trPr>
        <w:tc>
          <w:tcPr>
            <w:tcW w:w="4280" w:type="dxa"/>
            <w:gridSpan w:val="2"/>
            <w:vMerge/>
            <w:tcBorders>
              <w:top w:val="single" w:sz="4" w:space="0" w:color="auto"/>
              <w:left w:val="single" w:sz="4" w:space="0" w:color="auto"/>
              <w:bottom w:val="single" w:sz="4" w:space="0" w:color="auto"/>
              <w:right w:val="single" w:sz="4" w:space="0" w:color="auto"/>
            </w:tcBorders>
            <w:vAlign w:val="center"/>
            <w:hideMark/>
          </w:tcPr>
          <w:p w14:paraId="17AF83FB" w14:textId="77777777" w:rsidR="00195FD2" w:rsidRPr="00195FD2" w:rsidRDefault="00195FD2" w:rsidP="00195FD2">
            <w:pPr>
              <w:suppressAutoHyphens w:val="0"/>
              <w:jc w:val="left"/>
              <w:rPr>
                <w:rFonts w:ascii="Calibri" w:hAnsi="Calibri" w:cs="Calibri"/>
                <w:color w:val="000000"/>
                <w:sz w:val="22"/>
                <w:szCs w:val="22"/>
                <w:lang w:eastAsia="cs-CZ"/>
              </w:rPr>
            </w:pPr>
          </w:p>
        </w:tc>
      </w:tr>
    </w:tbl>
    <w:p w14:paraId="44ED9AC6" w14:textId="77777777" w:rsidR="00B362CE" w:rsidRDefault="00B362CE" w:rsidP="009F2E0D"/>
    <w:tbl>
      <w:tblPr>
        <w:tblW w:w="4309" w:type="dxa"/>
        <w:tblCellMar>
          <w:left w:w="70" w:type="dxa"/>
          <w:right w:w="70" w:type="dxa"/>
        </w:tblCellMar>
        <w:tblLook w:val="04A0" w:firstRow="1" w:lastRow="0" w:firstColumn="1" w:lastColumn="0" w:noHBand="0" w:noVBand="1"/>
      </w:tblPr>
      <w:tblGrid>
        <w:gridCol w:w="3334"/>
        <w:gridCol w:w="975"/>
      </w:tblGrid>
      <w:tr w:rsidR="00712728" w:rsidRPr="00712728" w14:paraId="4A5B1C84" w14:textId="77777777" w:rsidTr="00712728">
        <w:trPr>
          <w:trHeight w:val="364"/>
        </w:trPr>
        <w:tc>
          <w:tcPr>
            <w:tcW w:w="3334"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A57719F" w14:textId="77777777" w:rsidR="00712728" w:rsidRPr="00712728" w:rsidRDefault="00712728" w:rsidP="00712728">
            <w:pPr>
              <w:suppressAutoHyphens w:val="0"/>
              <w:jc w:val="left"/>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 xml:space="preserve">kompetence řešení problémů </w:t>
            </w:r>
          </w:p>
        </w:tc>
        <w:tc>
          <w:tcPr>
            <w:tcW w:w="975" w:type="dxa"/>
            <w:tcBorders>
              <w:top w:val="single" w:sz="4" w:space="0" w:color="auto"/>
              <w:left w:val="nil"/>
              <w:bottom w:val="single" w:sz="4" w:space="0" w:color="auto"/>
              <w:right w:val="single" w:sz="4" w:space="0" w:color="auto"/>
            </w:tcBorders>
            <w:shd w:val="clear" w:color="000000" w:fill="D9E1F2"/>
            <w:noWrap/>
            <w:vAlign w:val="bottom"/>
            <w:hideMark/>
          </w:tcPr>
          <w:p w14:paraId="37AEDCD8" w14:textId="77777777" w:rsidR="00712728" w:rsidRPr="00712728" w:rsidRDefault="00712728" w:rsidP="00712728">
            <w:pPr>
              <w:suppressAutoHyphens w:val="0"/>
              <w:jc w:val="center"/>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KŘP</w:t>
            </w:r>
          </w:p>
        </w:tc>
      </w:tr>
      <w:tr w:rsidR="00712728" w:rsidRPr="00712728" w14:paraId="486F140E" w14:textId="77777777" w:rsidTr="00712728">
        <w:trPr>
          <w:trHeight w:val="476"/>
        </w:trPr>
        <w:tc>
          <w:tcPr>
            <w:tcW w:w="430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61C9D3" w14:textId="77777777" w:rsidR="00712728" w:rsidRDefault="00712728" w:rsidP="00712728">
            <w:pPr>
              <w:suppressAutoHyphens w:val="0"/>
              <w:jc w:val="center"/>
              <w:rPr>
                <w:rFonts w:ascii="Calibri" w:hAnsi="Calibri" w:cs="Calibri"/>
                <w:color w:val="000000"/>
                <w:sz w:val="22"/>
                <w:szCs w:val="22"/>
                <w:lang w:eastAsia="cs-CZ"/>
              </w:rPr>
            </w:pPr>
            <w:r w:rsidRPr="00712728">
              <w:rPr>
                <w:rFonts w:ascii="Calibri" w:hAnsi="Calibri" w:cs="Calibri"/>
                <w:color w:val="000000"/>
                <w:sz w:val="22"/>
                <w:szCs w:val="22"/>
                <w:lang w:eastAsia="cs-CZ"/>
              </w:rPr>
              <w:t>Svoje činnosti se učí řídit a vyhodnocovat, rozlišuje řešení, která jsou funkční, která funkční nejsou, dokáže mezi nimi volit-vnímá souvislosti a hledá řešení</w:t>
            </w:r>
          </w:p>
          <w:p w14:paraId="56885D45" w14:textId="77777777" w:rsidR="00712728" w:rsidRPr="00712728" w:rsidRDefault="00712728" w:rsidP="00712728">
            <w:pPr>
              <w:suppressAutoHyphens w:val="0"/>
              <w:jc w:val="center"/>
              <w:rPr>
                <w:rFonts w:ascii="Calibri" w:hAnsi="Calibri" w:cs="Calibri"/>
                <w:color w:val="000000"/>
                <w:sz w:val="22"/>
                <w:szCs w:val="22"/>
                <w:lang w:eastAsia="cs-CZ"/>
              </w:rPr>
            </w:pPr>
          </w:p>
        </w:tc>
      </w:tr>
      <w:tr w:rsidR="00712728" w:rsidRPr="00712728" w14:paraId="758D67DE" w14:textId="77777777" w:rsidTr="00712728">
        <w:trPr>
          <w:trHeight w:val="476"/>
        </w:trPr>
        <w:tc>
          <w:tcPr>
            <w:tcW w:w="4309" w:type="dxa"/>
            <w:gridSpan w:val="2"/>
            <w:vMerge/>
            <w:tcBorders>
              <w:top w:val="single" w:sz="4" w:space="0" w:color="auto"/>
              <w:left w:val="single" w:sz="4" w:space="0" w:color="auto"/>
              <w:bottom w:val="single" w:sz="4" w:space="0" w:color="000000"/>
              <w:right w:val="single" w:sz="4" w:space="0" w:color="000000"/>
            </w:tcBorders>
            <w:vAlign w:val="center"/>
            <w:hideMark/>
          </w:tcPr>
          <w:p w14:paraId="68613DD1"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63C048F5" w14:textId="77777777" w:rsidTr="00712728">
        <w:trPr>
          <w:trHeight w:val="476"/>
        </w:trPr>
        <w:tc>
          <w:tcPr>
            <w:tcW w:w="4309" w:type="dxa"/>
            <w:gridSpan w:val="2"/>
            <w:vMerge/>
            <w:tcBorders>
              <w:top w:val="single" w:sz="4" w:space="0" w:color="auto"/>
              <w:left w:val="single" w:sz="4" w:space="0" w:color="auto"/>
              <w:bottom w:val="single" w:sz="4" w:space="0" w:color="000000"/>
              <w:right w:val="single" w:sz="4" w:space="0" w:color="000000"/>
            </w:tcBorders>
            <w:vAlign w:val="center"/>
            <w:hideMark/>
          </w:tcPr>
          <w:p w14:paraId="4CD6B3E5"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58CE4FB2" w14:textId="77777777" w:rsidTr="00712728">
        <w:trPr>
          <w:trHeight w:val="476"/>
        </w:trPr>
        <w:tc>
          <w:tcPr>
            <w:tcW w:w="4309" w:type="dxa"/>
            <w:gridSpan w:val="2"/>
            <w:vMerge/>
            <w:tcBorders>
              <w:top w:val="single" w:sz="4" w:space="0" w:color="auto"/>
              <w:left w:val="single" w:sz="4" w:space="0" w:color="auto"/>
              <w:bottom w:val="single" w:sz="4" w:space="0" w:color="000000"/>
              <w:right w:val="single" w:sz="4" w:space="0" w:color="000000"/>
            </w:tcBorders>
            <w:vAlign w:val="center"/>
            <w:hideMark/>
          </w:tcPr>
          <w:p w14:paraId="62BBC701"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559FCE24" w14:textId="77777777" w:rsidTr="00712728">
        <w:trPr>
          <w:trHeight w:val="476"/>
        </w:trPr>
        <w:tc>
          <w:tcPr>
            <w:tcW w:w="4309" w:type="dxa"/>
            <w:gridSpan w:val="2"/>
            <w:vMerge/>
            <w:tcBorders>
              <w:top w:val="single" w:sz="4" w:space="0" w:color="auto"/>
              <w:left w:val="single" w:sz="4" w:space="0" w:color="auto"/>
              <w:bottom w:val="single" w:sz="4" w:space="0" w:color="000000"/>
              <w:right w:val="single" w:sz="4" w:space="0" w:color="000000"/>
            </w:tcBorders>
            <w:vAlign w:val="center"/>
            <w:hideMark/>
          </w:tcPr>
          <w:p w14:paraId="7DD453CD" w14:textId="77777777" w:rsidR="00712728" w:rsidRPr="00712728" w:rsidRDefault="00712728" w:rsidP="00712728">
            <w:pPr>
              <w:suppressAutoHyphens w:val="0"/>
              <w:jc w:val="left"/>
              <w:rPr>
                <w:rFonts w:ascii="Calibri" w:hAnsi="Calibri" w:cs="Calibri"/>
                <w:color w:val="000000"/>
                <w:sz w:val="22"/>
                <w:szCs w:val="22"/>
                <w:lang w:eastAsia="cs-CZ"/>
              </w:rPr>
            </w:pPr>
          </w:p>
        </w:tc>
      </w:tr>
    </w:tbl>
    <w:tbl>
      <w:tblPr>
        <w:tblpPr w:leftFromText="141" w:rightFromText="141" w:vertAnchor="text" w:horzAnchor="margin" w:tblpXSpec="right" w:tblpY="-2846"/>
        <w:tblW w:w="4280" w:type="dxa"/>
        <w:tblCellMar>
          <w:left w:w="70" w:type="dxa"/>
          <w:right w:w="70" w:type="dxa"/>
        </w:tblCellMar>
        <w:tblLook w:val="04A0" w:firstRow="1" w:lastRow="0" w:firstColumn="1" w:lastColumn="0" w:noHBand="0" w:noVBand="1"/>
      </w:tblPr>
      <w:tblGrid>
        <w:gridCol w:w="3180"/>
        <w:gridCol w:w="1100"/>
      </w:tblGrid>
      <w:tr w:rsidR="00B362CE" w:rsidRPr="00712728" w14:paraId="4B27DC6C" w14:textId="77777777" w:rsidTr="00B362CE">
        <w:trPr>
          <w:trHeight w:val="345"/>
        </w:trPr>
        <w:tc>
          <w:tcPr>
            <w:tcW w:w="31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EB41FDB" w14:textId="77777777" w:rsidR="00B362CE" w:rsidRPr="00712728" w:rsidRDefault="00B362CE" w:rsidP="00B362CE">
            <w:pPr>
              <w:suppressAutoHyphens w:val="0"/>
              <w:jc w:val="left"/>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0F36FA2A" w14:textId="77777777" w:rsidR="00B362CE" w:rsidRPr="00712728" w:rsidRDefault="00B362CE" w:rsidP="00B362CE">
            <w:pPr>
              <w:suppressAutoHyphens w:val="0"/>
              <w:jc w:val="center"/>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SPK</w:t>
            </w:r>
          </w:p>
        </w:tc>
      </w:tr>
      <w:tr w:rsidR="00B362CE" w:rsidRPr="00712728" w14:paraId="585EC36D" w14:textId="77777777" w:rsidTr="00B362CE">
        <w:trPr>
          <w:trHeight w:val="476"/>
        </w:trPr>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3FF9CB" w14:textId="4BC1572C" w:rsidR="00B362CE" w:rsidRPr="00712728" w:rsidRDefault="00B362CE" w:rsidP="00B362CE">
            <w:pPr>
              <w:suppressAutoHyphens w:val="0"/>
              <w:jc w:val="center"/>
              <w:rPr>
                <w:rFonts w:ascii="Calibri" w:hAnsi="Calibri" w:cs="Calibri"/>
                <w:color w:val="000000"/>
                <w:sz w:val="22"/>
                <w:szCs w:val="22"/>
                <w:lang w:eastAsia="cs-CZ"/>
              </w:rPr>
            </w:pPr>
            <w:r w:rsidRPr="00712728">
              <w:rPr>
                <w:rFonts w:ascii="Calibri" w:hAnsi="Calibri" w:cs="Calibri"/>
                <w:color w:val="000000"/>
                <w:sz w:val="22"/>
                <w:szCs w:val="22"/>
                <w:lang w:eastAsia="cs-CZ"/>
              </w:rPr>
              <w:t>Dovede odmítnout nepříjemnou komunikaci, umí si vytvořit svůj názor a vyjádřit jej</w:t>
            </w:r>
          </w:p>
        </w:tc>
      </w:tr>
      <w:tr w:rsidR="00B362CE" w:rsidRPr="00712728" w14:paraId="205499BF"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67C0EE7"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1EA042B4"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89B0874"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782BB31E"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52BB0D6" w14:textId="77777777" w:rsidR="00B362CE" w:rsidRPr="00712728" w:rsidRDefault="00B362CE" w:rsidP="00B362CE">
            <w:pPr>
              <w:suppressAutoHyphens w:val="0"/>
              <w:jc w:val="left"/>
              <w:rPr>
                <w:rFonts w:ascii="Calibri" w:hAnsi="Calibri" w:cs="Calibri"/>
                <w:color w:val="000000"/>
                <w:sz w:val="22"/>
                <w:szCs w:val="22"/>
                <w:lang w:eastAsia="cs-CZ"/>
              </w:rPr>
            </w:pPr>
          </w:p>
        </w:tc>
      </w:tr>
      <w:tr w:rsidR="00B362CE" w:rsidRPr="00712728" w14:paraId="3204990E" w14:textId="77777777" w:rsidTr="00B362CE">
        <w:trPr>
          <w:trHeight w:val="476"/>
        </w:trPr>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F837AA3" w14:textId="77777777" w:rsidR="00B362CE" w:rsidRPr="00712728" w:rsidRDefault="00B362CE" w:rsidP="00B362CE">
            <w:pPr>
              <w:suppressAutoHyphens w:val="0"/>
              <w:jc w:val="left"/>
              <w:rPr>
                <w:rFonts w:ascii="Calibri" w:hAnsi="Calibri" w:cs="Calibri"/>
                <w:color w:val="000000"/>
                <w:sz w:val="22"/>
                <w:szCs w:val="22"/>
                <w:lang w:eastAsia="cs-CZ"/>
              </w:rPr>
            </w:pPr>
          </w:p>
        </w:tc>
      </w:tr>
    </w:tbl>
    <w:p w14:paraId="75707FC1" w14:textId="77777777" w:rsidR="00712728" w:rsidRDefault="00712728" w:rsidP="009F2E0D"/>
    <w:tbl>
      <w:tblPr>
        <w:tblW w:w="4240" w:type="dxa"/>
        <w:tblCellMar>
          <w:left w:w="70" w:type="dxa"/>
          <w:right w:w="70" w:type="dxa"/>
        </w:tblCellMar>
        <w:tblLook w:val="04A0" w:firstRow="1" w:lastRow="0" w:firstColumn="1" w:lastColumn="0" w:noHBand="0" w:noVBand="1"/>
      </w:tblPr>
      <w:tblGrid>
        <w:gridCol w:w="3280"/>
        <w:gridCol w:w="960"/>
      </w:tblGrid>
      <w:tr w:rsidR="00712728" w:rsidRPr="00712728" w14:paraId="486CC513" w14:textId="77777777" w:rsidTr="00712728">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7E20EDD" w14:textId="77777777" w:rsidR="00712728" w:rsidRPr="00712728" w:rsidRDefault="00712728" w:rsidP="00712728">
            <w:pPr>
              <w:suppressAutoHyphens w:val="0"/>
              <w:jc w:val="left"/>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366128F3" w14:textId="77777777" w:rsidR="00712728" w:rsidRPr="00712728" w:rsidRDefault="00712728" w:rsidP="00712728">
            <w:pPr>
              <w:suppressAutoHyphens w:val="0"/>
              <w:jc w:val="center"/>
              <w:rPr>
                <w:rFonts w:ascii="Calibri" w:hAnsi="Calibri" w:cs="Calibri"/>
                <w:b/>
                <w:bCs/>
                <w:color w:val="000000"/>
                <w:sz w:val="22"/>
                <w:szCs w:val="22"/>
                <w:lang w:eastAsia="cs-CZ"/>
              </w:rPr>
            </w:pPr>
            <w:r w:rsidRPr="00712728">
              <w:rPr>
                <w:rFonts w:ascii="Calibri" w:hAnsi="Calibri" w:cs="Calibri"/>
                <w:b/>
                <w:bCs/>
                <w:color w:val="000000"/>
                <w:sz w:val="22"/>
                <w:szCs w:val="22"/>
                <w:lang w:eastAsia="cs-CZ"/>
              </w:rPr>
              <w:t>ČOK</w:t>
            </w:r>
          </w:p>
        </w:tc>
      </w:tr>
      <w:tr w:rsidR="00712728" w:rsidRPr="00712728" w14:paraId="687A14B4" w14:textId="77777777" w:rsidTr="00712728">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D138BB" w14:textId="030A2B1C" w:rsidR="009546A7" w:rsidRPr="009546A7" w:rsidRDefault="00712728" w:rsidP="009546A7">
            <w:pPr>
              <w:suppressAutoHyphens w:val="0"/>
              <w:jc w:val="center"/>
              <w:rPr>
                <w:rFonts w:ascii="Calibri" w:hAnsi="Calibri" w:cs="Calibri"/>
                <w:color w:val="000000"/>
                <w:sz w:val="22"/>
                <w:szCs w:val="22"/>
                <w:lang w:eastAsia="cs-CZ"/>
              </w:rPr>
            </w:pPr>
            <w:r w:rsidRPr="00712728">
              <w:rPr>
                <w:rFonts w:ascii="Calibri" w:hAnsi="Calibri" w:cs="Calibri"/>
                <w:color w:val="000000"/>
                <w:sz w:val="22"/>
                <w:szCs w:val="22"/>
                <w:lang w:eastAsia="cs-CZ"/>
              </w:rPr>
              <w:t>Má smysl pro povinnost ve hře, práci i učení, k úkolům a povinnostem přistupuje odpovědně, uvědomuje si</w:t>
            </w:r>
            <w:r w:rsidR="009546A7">
              <w:rPr>
                <w:rFonts w:ascii="Calibri" w:hAnsi="Calibri" w:cs="Calibri"/>
                <w:color w:val="000000"/>
                <w:sz w:val="22"/>
                <w:szCs w:val="22"/>
                <w:lang w:eastAsia="cs-CZ"/>
              </w:rPr>
              <w:t xml:space="preserve">, </w:t>
            </w:r>
            <w:r w:rsidRPr="00712728">
              <w:rPr>
                <w:rFonts w:ascii="Calibri" w:hAnsi="Calibri" w:cs="Calibri"/>
                <w:color w:val="000000"/>
                <w:sz w:val="22"/>
                <w:szCs w:val="22"/>
                <w:lang w:eastAsia="cs-CZ"/>
              </w:rPr>
              <w:t>v jakém prostředí žije</w:t>
            </w:r>
            <w:r w:rsidR="009546A7">
              <w:rPr>
                <w:rFonts w:ascii="Calibri" w:hAnsi="Calibri" w:cs="Calibri"/>
                <w:color w:val="000000"/>
                <w:sz w:val="22"/>
                <w:szCs w:val="22"/>
                <w:lang w:eastAsia="cs-CZ"/>
              </w:rPr>
              <w:t>.</w:t>
            </w:r>
          </w:p>
        </w:tc>
      </w:tr>
      <w:tr w:rsidR="00712728" w:rsidRPr="00712728" w14:paraId="7AF7F080" w14:textId="77777777" w:rsidTr="0071272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E793521"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6642C8A7" w14:textId="77777777" w:rsidTr="0071272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4D26393"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6D02124B" w14:textId="77777777" w:rsidTr="0071272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B18AF19" w14:textId="77777777" w:rsidR="00712728" w:rsidRPr="00712728" w:rsidRDefault="00712728" w:rsidP="00712728">
            <w:pPr>
              <w:suppressAutoHyphens w:val="0"/>
              <w:jc w:val="left"/>
              <w:rPr>
                <w:rFonts w:ascii="Calibri" w:hAnsi="Calibri" w:cs="Calibri"/>
                <w:color w:val="000000"/>
                <w:sz w:val="22"/>
                <w:szCs w:val="22"/>
                <w:lang w:eastAsia="cs-CZ"/>
              </w:rPr>
            </w:pPr>
          </w:p>
        </w:tc>
      </w:tr>
      <w:tr w:rsidR="00712728" w:rsidRPr="00712728" w14:paraId="15F8CE91" w14:textId="77777777" w:rsidTr="0071272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384BAA4" w14:textId="77777777" w:rsidR="00712728" w:rsidRPr="00712728" w:rsidRDefault="00712728" w:rsidP="00712728">
            <w:pPr>
              <w:suppressAutoHyphens w:val="0"/>
              <w:jc w:val="left"/>
              <w:rPr>
                <w:rFonts w:ascii="Calibri" w:hAnsi="Calibri" w:cs="Calibri"/>
                <w:color w:val="000000"/>
                <w:sz w:val="22"/>
                <w:szCs w:val="22"/>
                <w:lang w:eastAsia="cs-CZ"/>
              </w:rPr>
            </w:pPr>
          </w:p>
        </w:tc>
      </w:tr>
    </w:tbl>
    <w:p w14:paraId="2A5C22C2" w14:textId="61B9E4A7" w:rsidR="00D44F2A" w:rsidRDefault="00D44F2A" w:rsidP="00D44F2A">
      <w:pPr>
        <w:pStyle w:val="Nadpis2"/>
        <w:numPr>
          <w:ilvl w:val="0"/>
          <w:numId w:val="0"/>
        </w:numPr>
        <w:ind w:left="576"/>
      </w:pPr>
      <w:bookmarkStart w:id="54" w:name="_Toc10229502"/>
    </w:p>
    <w:p w14:paraId="4395B7D3" w14:textId="18753782" w:rsidR="00D44F2A" w:rsidRPr="00D44F2A" w:rsidRDefault="00D44F2A" w:rsidP="00D44F2A">
      <w:pPr>
        <w:suppressAutoHyphens w:val="0"/>
        <w:spacing w:after="160" w:line="259" w:lineRule="auto"/>
        <w:jc w:val="left"/>
        <w:rPr>
          <w:rFonts w:asciiTheme="majorHAnsi" w:eastAsiaTheme="majorEastAsia" w:hAnsiTheme="majorHAnsi" w:cstheme="majorBidi"/>
          <w:b/>
          <w:color w:val="2F5496" w:themeColor="accent1" w:themeShade="BF"/>
          <w:sz w:val="28"/>
          <w:szCs w:val="26"/>
        </w:rPr>
      </w:pPr>
      <w:r>
        <w:br w:type="page"/>
      </w:r>
    </w:p>
    <w:p w14:paraId="6E6A8C7C" w14:textId="34B54D1D" w:rsidR="00712728" w:rsidRDefault="003D0590" w:rsidP="00CD1D48">
      <w:pPr>
        <w:pStyle w:val="Nadpis2"/>
      </w:pPr>
      <w:r>
        <w:t>Barevný podzim</w:t>
      </w:r>
      <w:bookmarkStart w:id="55" w:name="_Hlk9019820"/>
      <w:bookmarkEnd w:id="54"/>
    </w:p>
    <w:p w14:paraId="089C5D79" w14:textId="77777777" w:rsidR="003D0590" w:rsidRDefault="003D0590" w:rsidP="003D0590">
      <w:r>
        <w:rPr>
          <w:noProof/>
        </w:rPr>
        <mc:AlternateContent>
          <mc:Choice Requires="wps">
            <w:drawing>
              <wp:anchor distT="0" distB="0" distL="114300" distR="114300" simplePos="0" relativeHeight="251664384" behindDoc="1" locked="0" layoutInCell="1" allowOverlap="1" wp14:anchorId="73D129B6" wp14:editId="3A3A2F97">
                <wp:simplePos x="0" y="0"/>
                <wp:positionH relativeFrom="margin">
                  <wp:align>center</wp:align>
                </wp:positionH>
                <wp:positionV relativeFrom="margin">
                  <wp:posOffset>381000</wp:posOffset>
                </wp:positionV>
                <wp:extent cx="1828800" cy="1828800"/>
                <wp:effectExtent l="0" t="0" r="0" b="0"/>
                <wp:wrapSquare wrapText="bothSides"/>
                <wp:docPr id="4" name="Textové pol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F25744" w14:textId="77777777" w:rsidR="00D02BFB" w:rsidRPr="00C90177" w:rsidRDefault="00D02BFB" w:rsidP="003D0590">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ŘÍJEN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73D129B6" id="Textové pole 4" o:spid="_x0000_s1027" type="#_x0000_t202" style="position:absolute;left:0;text-align:left;margin-left:0;margin-top:30pt;width:2in;height:2in;z-index:-251652096;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" filled="f" stroked="f">
                <v:textbox style="mso-fit-shape-to-text:t">
                  <w:txbxContent>
                    <w:p w14:paraId="16F25744" w14:textId="77777777" w:rsidR="00D02BFB" w:rsidRPr="00C90177" w:rsidRDefault="00D02BFB" w:rsidP="003D0590">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ŘÍJEN</w:t>
                      </w:r>
                    </w:p>
                  </w:txbxContent>
                </v:textbox>
                <w10:wrap type="square" anchorx="margin" anchory="margin"/>
              </v:shape>
            </w:pict>
          </mc:Fallback>
        </mc:AlternateContent>
      </w:r>
    </w:p>
    <w:p w14:paraId="71BA9823" w14:textId="77777777" w:rsidR="003D0590" w:rsidRDefault="003D0590" w:rsidP="003D0590"/>
    <w:p w14:paraId="1E6B64DD" w14:textId="77777777" w:rsidR="003D0590" w:rsidRDefault="003D0590" w:rsidP="003D0590">
      <w:bookmarkStart w:id="56" w:name="_Hlk9019776"/>
    </w:p>
    <w:p w14:paraId="1909265D" w14:textId="77777777" w:rsidR="003D0590" w:rsidRDefault="003D0590" w:rsidP="003D0590"/>
    <w:p w14:paraId="0F117A7B" w14:textId="77777777" w:rsidR="003D0590" w:rsidRDefault="003D0590" w:rsidP="003D0590"/>
    <w:p w14:paraId="2C94791B" w14:textId="77777777" w:rsidR="003D0590" w:rsidRDefault="003D0590" w:rsidP="003D0590"/>
    <w:p w14:paraId="56F6D208" w14:textId="77777777" w:rsidR="003D0590" w:rsidRDefault="003D0590" w:rsidP="003D0590"/>
    <w:p w14:paraId="55E452D9" w14:textId="77777777" w:rsidR="003D0590" w:rsidRDefault="003D0590" w:rsidP="003D0590"/>
    <w:p w14:paraId="334B35C9" w14:textId="77777777" w:rsidR="00B010FC" w:rsidRDefault="00B010FC" w:rsidP="003D0590">
      <w:r>
        <w:rPr>
          <w:noProof/>
        </w:rPr>
        <w:drawing>
          <wp:anchor distT="0" distB="0" distL="114300" distR="114300" simplePos="0" relativeHeight="251666432" behindDoc="1" locked="0" layoutInCell="1" allowOverlap="1" wp14:anchorId="65409316" wp14:editId="15333EEF">
            <wp:simplePos x="0" y="0"/>
            <wp:positionH relativeFrom="margin">
              <wp:posOffset>-142875</wp:posOffset>
            </wp:positionH>
            <wp:positionV relativeFrom="paragraph">
              <wp:posOffset>137160</wp:posOffset>
            </wp:positionV>
            <wp:extent cx="6315075" cy="5924550"/>
            <wp:effectExtent l="0" t="76200" r="104775" b="0"/>
            <wp:wrapTight wrapText="bothSides">
              <wp:wrapPolygon edited="0">
                <wp:start x="9643" y="-278"/>
                <wp:lineTo x="7493" y="-139"/>
                <wp:lineTo x="7493" y="972"/>
                <wp:lineTo x="6842" y="1736"/>
                <wp:lineTo x="6711" y="3195"/>
                <wp:lineTo x="5929" y="4098"/>
                <wp:lineTo x="4757" y="4306"/>
                <wp:lineTo x="4757" y="5417"/>
                <wp:lineTo x="1043" y="5417"/>
                <wp:lineTo x="1043" y="6529"/>
                <wp:lineTo x="391" y="6529"/>
                <wp:lineTo x="391" y="7640"/>
                <wp:lineTo x="130" y="8404"/>
                <wp:lineTo x="195" y="9862"/>
                <wp:lineTo x="652" y="10974"/>
                <wp:lineTo x="652" y="11043"/>
                <wp:lineTo x="1824" y="12085"/>
                <wp:lineTo x="2541" y="13196"/>
                <wp:lineTo x="3323" y="15419"/>
                <wp:lineTo x="2541" y="16530"/>
                <wp:lineTo x="2215" y="17294"/>
                <wp:lineTo x="2215" y="17641"/>
                <wp:lineTo x="2346" y="18752"/>
                <wp:lineTo x="3062" y="19864"/>
                <wp:lineTo x="3128" y="20211"/>
                <wp:lineTo x="10621" y="20905"/>
                <wp:lineTo x="14530" y="21044"/>
                <wp:lineTo x="16029" y="21044"/>
                <wp:lineTo x="16094" y="20905"/>
                <wp:lineTo x="17984" y="19864"/>
                <wp:lineTo x="18049" y="19864"/>
                <wp:lineTo x="18570" y="18752"/>
                <wp:lineTo x="18635" y="17433"/>
                <wp:lineTo x="17919" y="15766"/>
                <wp:lineTo x="17853" y="15419"/>
                <wp:lineTo x="18635" y="13196"/>
                <wp:lineTo x="19613" y="12085"/>
                <wp:lineTo x="21176" y="11043"/>
                <wp:lineTo x="21242" y="10974"/>
                <wp:lineTo x="21763" y="9862"/>
                <wp:lineTo x="21893" y="8543"/>
                <wp:lineTo x="21633" y="7640"/>
                <wp:lineTo x="21698" y="7293"/>
                <wp:lineTo x="20981" y="6529"/>
                <wp:lineTo x="20525" y="5417"/>
                <wp:lineTo x="16681" y="5417"/>
                <wp:lineTo x="16420" y="4306"/>
                <wp:lineTo x="15508" y="4098"/>
                <wp:lineTo x="14139" y="3056"/>
                <wp:lineTo x="14074" y="1736"/>
                <wp:lineTo x="13488" y="972"/>
                <wp:lineTo x="13032" y="-139"/>
                <wp:lineTo x="11207" y="-278"/>
                <wp:lineTo x="9643" y="-278"/>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anchor>
        </w:drawing>
      </w:r>
    </w:p>
    <w:p w14:paraId="675B2986" w14:textId="77777777" w:rsidR="00B010FC" w:rsidRDefault="00B010FC" w:rsidP="003D0590"/>
    <w:p w14:paraId="2F54DACA" w14:textId="77777777" w:rsidR="00B010FC" w:rsidRDefault="00B010FC" w:rsidP="003D0590"/>
    <w:p w14:paraId="655A3A71" w14:textId="77777777" w:rsidR="00B010FC" w:rsidRDefault="00B010FC" w:rsidP="003D0590"/>
    <w:p w14:paraId="5180F0B1" w14:textId="77777777" w:rsidR="00B010FC" w:rsidRDefault="00B010FC" w:rsidP="003D0590"/>
    <w:p w14:paraId="5A9EA8DD" w14:textId="77777777" w:rsidR="00B010FC" w:rsidRDefault="00B010FC" w:rsidP="003D0590"/>
    <w:p w14:paraId="13C11C13" w14:textId="77777777" w:rsidR="003D0590" w:rsidRDefault="003D0590" w:rsidP="003D0590"/>
    <w:p w14:paraId="725ECD0E" w14:textId="77777777" w:rsidR="00B010FC" w:rsidRDefault="00B010FC" w:rsidP="003D0590"/>
    <w:p w14:paraId="39ED8F38" w14:textId="77777777" w:rsidR="00B010FC" w:rsidRDefault="00B010FC" w:rsidP="003D0590"/>
    <w:p w14:paraId="699C1801" w14:textId="77777777" w:rsidR="00B010FC" w:rsidRDefault="00B010FC" w:rsidP="003D0590"/>
    <w:p w14:paraId="2451D534" w14:textId="77777777" w:rsidR="00B010FC" w:rsidRDefault="00B010FC" w:rsidP="003D0590"/>
    <w:p w14:paraId="726CE283" w14:textId="77777777" w:rsidR="00B010FC" w:rsidRDefault="00B010FC" w:rsidP="003D0590"/>
    <w:p w14:paraId="563AA563" w14:textId="77777777" w:rsidR="00B010FC" w:rsidRDefault="00B010FC" w:rsidP="003D0590"/>
    <w:p w14:paraId="22E7B317" w14:textId="77777777" w:rsidR="00B010FC" w:rsidRDefault="00B010FC" w:rsidP="003D0590"/>
    <w:p w14:paraId="2DCE30F4" w14:textId="77777777" w:rsidR="00B010FC" w:rsidRDefault="00B010FC" w:rsidP="003D0590"/>
    <w:p w14:paraId="5A38D1F0" w14:textId="77777777" w:rsidR="00B010FC" w:rsidRDefault="00B010FC" w:rsidP="003D0590"/>
    <w:p w14:paraId="50DAC119" w14:textId="77777777" w:rsidR="00B010FC" w:rsidRDefault="00B010FC" w:rsidP="003D0590"/>
    <w:p w14:paraId="732EBEE9" w14:textId="77777777" w:rsidR="00B010FC" w:rsidRDefault="00B010FC" w:rsidP="003D0590"/>
    <w:p w14:paraId="635EE0E3" w14:textId="77777777" w:rsidR="00B010FC" w:rsidRDefault="00B010FC" w:rsidP="003D0590"/>
    <w:p w14:paraId="49E64233" w14:textId="77777777" w:rsidR="00B010FC" w:rsidRDefault="00B010FC" w:rsidP="003D0590"/>
    <w:p w14:paraId="21868149" w14:textId="77777777" w:rsidR="00B010FC" w:rsidRDefault="00B010FC" w:rsidP="003D0590"/>
    <w:p w14:paraId="401A906E" w14:textId="77777777" w:rsidR="00B010FC" w:rsidRDefault="00B010FC" w:rsidP="003D0590"/>
    <w:p w14:paraId="5623ADAB" w14:textId="77777777" w:rsidR="00B010FC" w:rsidRDefault="00B010FC" w:rsidP="003D0590"/>
    <w:p w14:paraId="31CA4D91" w14:textId="77777777" w:rsidR="00B010FC" w:rsidRDefault="00B010FC" w:rsidP="003D0590"/>
    <w:p w14:paraId="390E825A" w14:textId="77777777" w:rsidR="00B010FC" w:rsidRDefault="00B010FC" w:rsidP="003D0590"/>
    <w:p w14:paraId="7CAB85E4" w14:textId="77777777" w:rsidR="00B010FC" w:rsidRDefault="00B010FC" w:rsidP="003D0590"/>
    <w:p w14:paraId="5B3C7BCE" w14:textId="77777777" w:rsidR="00B010FC" w:rsidRDefault="00B010FC" w:rsidP="003D0590"/>
    <w:p w14:paraId="3A6670F7" w14:textId="77777777" w:rsidR="00B010FC" w:rsidRDefault="00B010FC" w:rsidP="003D0590"/>
    <w:p w14:paraId="0708997D" w14:textId="77777777" w:rsidR="00B010FC" w:rsidRDefault="00B010FC" w:rsidP="00B010FC">
      <w:pPr>
        <w:pStyle w:val="Nadpis3"/>
      </w:pPr>
      <w:bookmarkStart w:id="57" w:name="_Toc10229503"/>
      <w:bookmarkEnd w:id="55"/>
      <w:bookmarkEnd w:id="56"/>
      <w:r>
        <w:t>Charakteristika bloku</w:t>
      </w:r>
      <w:bookmarkEnd w:id="57"/>
    </w:p>
    <w:p w14:paraId="6FF4F725" w14:textId="77777777" w:rsidR="00B010FC" w:rsidRDefault="00B010FC" w:rsidP="00B010FC"/>
    <w:p w14:paraId="23BA4320" w14:textId="77777777" w:rsidR="00CE38F6" w:rsidRDefault="00CE38F6" w:rsidP="00CE38F6">
      <w:r>
        <w:t xml:space="preserve">Druhý integrovaný blok nás hlavně zavede do podzimní krajiny. Uvědomujeme si, že jsme součástí přírody a svým chováním můžeme přírodu chránit a zlepšovat, nebo naopak poškozovat a ničit. </w:t>
      </w:r>
    </w:p>
    <w:p w14:paraId="3BADDFB1" w14:textId="77777777" w:rsidR="00CE38F6" w:rsidRDefault="00CE38F6" w:rsidP="00B010FC">
      <w:r>
        <w:t xml:space="preserve"> </w:t>
      </w:r>
    </w:p>
    <w:p w14:paraId="186B6491" w14:textId="77777777" w:rsidR="003F0033" w:rsidRDefault="003F0033" w:rsidP="00B010FC">
      <w:r w:rsidRPr="003F0033">
        <w:t xml:space="preserve">Vnímáme změny v přírodě, posilujeme úctu k přírodě, uplatňujeme vlastní zkušenosti z pozorování a pobytu na zahradě, v lese, na poli a rozvíjíme vnímání všemi smysly. </w:t>
      </w:r>
    </w:p>
    <w:p w14:paraId="6AFDCB4A" w14:textId="77777777" w:rsidR="003F0033" w:rsidRDefault="003F0033" w:rsidP="00B010FC">
      <w:r w:rsidRPr="003F0033">
        <w:t xml:space="preserve">Uvědomujeme si své pocity a nálady, posilujeme sebeovládání, vytváříme a ověřujeme společenská pravidla soužití, rozlišujeme vhodné a nevhodné chování a jednání. </w:t>
      </w:r>
    </w:p>
    <w:p w14:paraId="256CD410" w14:textId="77777777" w:rsidR="003F0033" w:rsidRDefault="003F0033" w:rsidP="00B010FC">
      <w:r w:rsidRPr="003F0033">
        <w:t>Uvědomujeme si, že člověk může svou činností prostředí okolo sebe chránit, spoluvytvářet, ale také ničit.</w:t>
      </w:r>
    </w:p>
    <w:p w14:paraId="5B103F28" w14:textId="77777777" w:rsidR="003F0033" w:rsidRDefault="003F0033" w:rsidP="00B010FC">
      <w:r w:rsidRPr="003F0033">
        <w:t>Prostřednictvím situací a plánovaných činností se dítě učí přizpůsobit své chování skupině, ve které žije, spolupracovat, respektovat se navzájem, aktivně přistupovat k problémům, vnímat svou sounáležitost i s přírodním prostředím.</w:t>
      </w:r>
    </w:p>
    <w:p w14:paraId="1953B71A" w14:textId="77777777" w:rsidR="00B010FC" w:rsidRDefault="00B010FC" w:rsidP="00B010FC"/>
    <w:p w14:paraId="3BA4248E" w14:textId="77777777" w:rsidR="00B010FC" w:rsidRDefault="00B010FC" w:rsidP="00B010FC">
      <w:pPr>
        <w:pStyle w:val="Nadpis3"/>
      </w:pPr>
      <w:bookmarkStart w:id="58" w:name="_Toc10229504"/>
      <w:r>
        <w:t>Vzdělávací nabídka</w:t>
      </w:r>
      <w:bookmarkEnd w:id="58"/>
    </w:p>
    <w:p w14:paraId="231B39B3" w14:textId="77777777" w:rsidR="00B010FC" w:rsidRDefault="00B010FC" w:rsidP="00B010FC"/>
    <w:tbl>
      <w:tblPr>
        <w:tblW w:w="7650" w:type="dxa"/>
        <w:tblCellMar>
          <w:left w:w="70" w:type="dxa"/>
          <w:right w:w="70" w:type="dxa"/>
        </w:tblCellMar>
        <w:tblLook w:val="04A0" w:firstRow="1" w:lastRow="0" w:firstColumn="1" w:lastColumn="0" w:noHBand="0" w:noVBand="1"/>
      </w:tblPr>
      <w:tblGrid>
        <w:gridCol w:w="1920"/>
        <w:gridCol w:w="1100"/>
        <w:gridCol w:w="1100"/>
        <w:gridCol w:w="1100"/>
        <w:gridCol w:w="1100"/>
        <w:gridCol w:w="1100"/>
        <w:gridCol w:w="230"/>
      </w:tblGrid>
      <w:tr w:rsidR="00B010FC" w:rsidRPr="00B010FC" w14:paraId="28474A4A" w14:textId="77777777" w:rsidTr="00CE38F6">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668140E5" w14:textId="77777777" w:rsidR="00B010FC" w:rsidRPr="00B010FC" w:rsidRDefault="00B010FC" w:rsidP="00B010FC">
            <w:pPr>
              <w:suppressAutoHyphens w:val="0"/>
              <w:jc w:val="center"/>
              <w:rPr>
                <w:rFonts w:ascii="Calibri" w:hAnsi="Calibri" w:cs="Calibri"/>
                <w:color w:val="000000"/>
                <w:sz w:val="32"/>
                <w:szCs w:val="32"/>
                <w:lang w:eastAsia="cs-CZ"/>
              </w:rPr>
            </w:pPr>
            <w:r w:rsidRPr="00B010FC">
              <w:rPr>
                <w:rFonts w:ascii="Calibri" w:hAnsi="Calibri" w:cs="Calibri"/>
                <w:color w:val="000000"/>
                <w:sz w:val="32"/>
                <w:szCs w:val="32"/>
                <w:lang w:eastAsia="cs-CZ"/>
              </w:rPr>
              <w:t>2. TÉMA:</w:t>
            </w:r>
          </w:p>
        </w:tc>
        <w:tc>
          <w:tcPr>
            <w:tcW w:w="573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07A38C3A" w14:textId="77777777" w:rsidR="00B010FC" w:rsidRPr="00B010FC" w:rsidRDefault="00B010FC" w:rsidP="00B010FC">
            <w:pPr>
              <w:suppressAutoHyphens w:val="0"/>
              <w:jc w:val="center"/>
              <w:rPr>
                <w:rFonts w:ascii="Calibri" w:hAnsi="Calibri" w:cs="Calibri"/>
                <w:b/>
                <w:bCs/>
                <w:color w:val="000000"/>
                <w:sz w:val="32"/>
                <w:szCs w:val="32"/>
                <w:lang w:eastAsia="cs-CZ"/>
              </w:rPr>
            </w:pPr>
            <w:r w:rsidRPr="00B010FC">
              <w:rPr>
                <w:rFonts w:ascii="Calibri" w:hAnsi="Calibri" w:cs="Calibri"/>
                <w:b/>
                <w:bCs/>
                <w:color w:val="000000"/>
                <w:sz w:val="32"/>
                <w:szCs w:val="32"/>
                <w:lang w:eastAsia="cs-CZ"/>
              </w:rPr>
              <w:t>Barevný podzim</w:t>
            </w:r>
          </w:p>
        </w:tc>
      </w:tr>
      <w:tr w:rsidR="004A360F" w:rsidRPr="00B010FC" w14:paraId="35DD554D" w14:textId="77777777" w:rsidTr="00AD02ED">
        <w:trPr>
          <w:trHeight w:val="300"/>
        </w:trPr>
        <w:tc>
          <w:tcPr>
            <w:tcW w:w="1920" w:type="dxa"/>
            <w:vMerge w:val="restart"/>
            <w:tcBorders>
              <w:top w:val="single" w:sz="4" w:space="0" w:color="auto"/>
              <w:left w:val="single" w:sz="4" w:space="0" w:color="auto"/>
              <w:right w:val="single" w:sz="4" w:space="0" w:color="000000"/>
            </w:tcBorders>
            <w:shd w:val="clear" w:color="auto" w:fill="auto"/>
            <w:noWrap/>
            <w:vAlign w:val="center"/>
            <w:hideMark/>
          </w:tcPr>
          <w:p w14:paraId="51F9BBB8" w14:textId="77777777" w:rsidR="004A360F" w:rsidRPr="00B010FC" w:rsidRDefault="004A360F" w:rsidP="00B010FC">
            <w:pPr>
              <w:suppressAutoHyphens w:val="0"/>
              <w:jc w:val="center"/>
              <w:rPr>
                <w:rFonts w:ascii="Calibri" w:hAnsi="Calibri" w:cs="Calibri"/>
                <w:color w:val="000000"/>
                <w:sz w:val="44"/>
                <w:szCs w:val="44"/>
                <w:lang w:eastAsia="cs-CZ"/>
              </w:rPr>
            </w:pPr>
            <w:r w:rsidRPr="00B010FC">
              <w:rPr>
                <w:rFonts w:ascii="Calibri" w:hAnsi="Calibri" w:cs="Calibri"/>
                <w:color w:val="000000"/>
                <w:sz w:val="44"/>
                <w:szCs w:val="44"/>
                <w:lang w:eastAsia="cs-CZ"/>
              </w:rPr>
              <w:t>ŘÍJEN</w:t>
            </w:r>
          </w:p>
        </w:tc>
        <w:tc>
          <w:tcPr>
            <w:tcW w:w="1100" w:type="dxa"/>
            <w:tcBorders>
              <w:top w:val="nil"/>
              <w:left w:val="nil"/>
              <w:bottom w:val="nil"/>
              <w:right w:val="nil"/>
            </w:tcBorders>
            <w:shd w:val="clear" w:color="auto" w:fill="auto"/>
            <w:noWrap/>
            <w:vAlign w:val="bottom"/>
            <w:hideMark/>
          </w:tcPr>
          <w:p w14:paraId="74A35C94"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3A2398B2"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02A5B31E"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29D54032"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750C7DC7"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c>
          <w:tcPr>
            <w:tcW w:w="230" w:type="dxa"/>
            <w:tcBorders>
              <w:top w:val="nil"/>
              <w:left w:val="nil"/>
              <w:bottom w:val="nil"/>
              <w:right w:val="single" w:sz="4" w:space="0" w:color="auto"/>
            </w:tcBorders>
            <w:shd w:val="clear" w:color="auto" w:fill="auto"/>
            <w:noWrap/>
            <w:vAlign w:val="bottom"/>
            <w:hideMark/>
          </w:tcPr>
          <w:p w14:paraId="7B42344D" w14:textId="77777777" w:rsidR="004A360F" w:rsidRPr="00B010FC" w:rsidRDefault="004A360F" w:rsidP="00B010FC">
            <w:pPr>
              <w:suppressAutoHyphens w:val="0"/>
              <w:jc w:val="left"/>
              <w:rPr>
                <w:rFonts w:ascii="Calibri" w:hAnsi="Calibri" w:cs="Calibri"/>
                <w:color w:val="000000"/>
                <w:sz w:val="22"/>
                <w:szCs w:val="22"/>
                <w:lang w:eastAsia="cs-CZ"/>
              </w:rPr>
            </w:pPr>
            <w:r w:rsidRPr="00B010FC">
              <w:rPr>
                <w:rFonts w:ascii="Calibri" w:hAnsi="Calibri" w:cs="Calibri"/>
                <w:color w:val="000000"/>
                <w:sz w:val="22"/>
                <w:szCs w:val="22"/>
                <w:lang w:eastAsia="cs-CZ"/>
              </w:rPr>
              <w:t> </w:t>
            </w:r>
          </w:p>
        </w:tc>
      </w:tr>
      <w:tr w:rsidR="004A360F" w:rsidRPr="00B010FC" w14:paraId="73F8F10C" w14:textId="77777777" w:rsidTr="00AD02ED">
        <w:trPr>
          <w:trHeight w:val="300"/>
        </w:trPr>
        <w:tc>
          <w:tcPr>
            <w:tcW w:w="1920" w:type="dxa"/>
            <w:vMerge/>
            <w:tcBorders>
              <w:left w:val="single" w:sz="4" w:space="0" w:color="auto"/>
              <w:right w:val="single" w:sz="4" w:space="0" w:color="000000"/>
            </w:tcBorders>
            <w:vAlign w:val="center"/>
            <w:hideMark/>
          </w:tcPr>
          <w:p w14:paraId="071E3109" w14:textId="77777777" w:rsidR="004A360F" w:rsidRPr="00B010FC" w:rsidRDefault="004A360F" w:rsidP="00B010FC">
            <w:pPr>
              <w:suppressAutoHyphens w:val="0"/>
              <w:jc w:val="left"/>
              <w:rPr>
                <w:rFonts w:ascii="Calibri" w:hAnsi="Calibri" w:cs="Calibri"/>
                <w:color w:val="000000"/>
                <w:sz w:val="44"/>
                <w:szCs w:val="44"/>
                <w:lang w:eastAsia="cs-CZ"/>
              </w:rPr>
            </w:pPr>
          </w:p>
        </w:tc>
        <w:tc>
          <w:tcPr>
            <w:tcW w:w="573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C4BD361" w14:textId="77777777" w:rsidR="004A360F" w:rsidRPr="00B010FC" w:rsidRDefault="004A360F" w:rsidP="00B010FC">
            <w:pPr>
              <w:suppressAutoHyphens w:val="0"/>
              <w:jc w:val="center"/>
              <w:rPr>
                <w:rFonts w:ascii="Calibri" w:hAnsi="Calibri" w:cs="Calibri"/>
                <w:color w:val="000000"/>
                <w:sz w:val="22"/>
                <w:szCs w:val="22"/>
                <w:lang w:eastAsia="cs-CZ"/>
              </w:rPr>
            </w:pPr>
            <w:r w:rsidRPr="00B010FC">
              <w:rPr>
                <w:rFonts w:ascii="Calibri" w:hAnsi="Calibri" w:cs="Calibri"/>
                <w:color w:val="000000"/>
                <w:sz w:val="22"/>
                <w:szCs w:val="22"/>
                <w:lang w:eastAsia="cs-CZ"/>
              </w:rPr>
              <w:t>Na zahradě - čas jablíčkové vůně</w:t>
            </w:r>
          </w:p>
        </w:tc>
      </w:tr>
      <w:tr w:rsidR="004A360F" w:rsidRPr="00B010FC" w14:paraId="1AD56A45" w14:textId="77777777" w:rsidTr="00AD02ED">
        <w:trPr>
          <w:trHeight w:val="300"/>
        </w:trPr>
        <w:tc>
          <w:tcPr>
            <w:tcW w:w="1920" w:type="dxa"/>
            <w:vMerge/>
            <w:tcBorders>
              <w:left w:val="single" w:sz="4" w:space="0" w:color="auto"/>
              <w:right w:val="single" w:sz="4" w:space="0" w:color="000000"/>
            </w:tcBorders>
            <w:vAlign w:val="center"/>
            <w:hideMark/>
          </w:tcPr>
          <w:p w14:paraId="30445E22" w14:textId="77777777" w:rsidR="004A360F" w:rsidRPr="00B010FC" w:rsidRDefault="004A360F" w:rsidP="00B010FC">
            <w:pPr>
              <w:suppressAutoHyphens w:val="0"/>
              <w:jc w:val="left"/>
              <w:rPr>
                <w:rFonts w:ascii="Calibri" w:hAnsi="Calibri" w:cs="Calibri"/>
                <w:color w:val="000000"/>
                <w:sz w:val="44"/>
                <w:szCs w:val="44"/>
                <w:lang w:eastAsia="cs-CZ"/>
              </w:rPr>
            </w:pPr>
          </w:p>
        </w:tc>
        <w:tc>
          <w:tcPr>
            <w:tcW w:w="573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9DC1318" w14:textId="5D1997F1" w:rsidR="004A360F" w:rsidRPr="00B010FC" w:rsidRDefault="004A360F" w:rsidP="00B010FC">
            <w:pPr>
              <w:suppressAutoHyphens w:val="0"/>
              <w:jc w:val="center"/>
              <w:rPr>
                <w:rFonts w:ascii="Calibri" w:hAnsi="Calibri" w:cs="Calibri"/>
                <w:color w:val="000000"/>
                <w:sz w:val="22"/>
                <w:szCs w:val="22"/>
                <w:lang w:eastAsia="cs-CZ"/>
              </w:rPr>
            </w:pPr>
            <w:r w:rsidRPr="00B010FC">
              <w:rPr>
                <w:rFonts w:ascii="Calibri" w:hAnsi="Calibri" w:cs="Calibri"/>
                <w:color w:val="000000"/>
                <w:sz w:val="22"/>
                <w:szCs w:val="22"/>
                <w:lang w:eastAsia="cs-CZ"/>
              </w:rPr>
              <w:t xml:space="preserve">Na poli </w:t>
            </w:r>
            <w:r>
              <w:rPr>
                <w:rFonts w:ascii="Calibri" w:hAnsi="Calibri" w:cs="Calibri"/>
                <w:color w:val="000000"/>
                <w:sz w:val="22"/>
                <w:szCs w:val="22"/>
                <w:lang w:eastAsia="cs-CZ"/>
              </w:rPr>
              <w:t>nerostou jen brambory</w:t>
            </w:r>
          </w:p>
        </w:tc>
      </w:tr>
      <w:tr w:rsidR="004A360F" w:rsidRPr="00B010FC" w14:paraId="6EA6909C" w14:textId="77777777" w:rsidTr="00AD02ED">
        <w:trPr>
          <w:trHeight w:val="300"/>
        </w:trPr>
        <w:tc>
          <w:tcPr>
            <w:tcW w:w="1920" w:type="dxa"/>
            <w:vMerge/>
            <w:tcBorders>
              <w:left w:val="single" w:sz="4" w:space="0" w:color="auto"/>
              <w:right w:val="single" w:sz="4" w:space="0" w:color="000000"/>
            </w:tcBorders>
            <w:vAlign w:val="center"/>
            <w:hideMark/>
          </w:tcPr>
          <w:p w14:paraId="085A97C9" w14:textId="77777777" w:rsidR="004A360F" w:rsidRPr="00B010FC" w:rsidRDefault="004A360F" w:rsidP="00B010FC">
            <w:pPr>
              <w:suppressAutoHyphens w:val="0"/>
              <w:jc w:val="left"/>
              <w:rPr>
                <w:rFonts w:ascii="Calibri" w:hAnsi="Calibri" w:cs="Calibri"/>
                <w:color w:val="000000"/>
                <w:sz w:val="44"/>
                <w:szCs w:val="44"/>
                <w:lang w:eastAsia="cs-CZ"/>
              </w:rPr>
            </w:pPr>
          </w:p>
        </w:tc>
        <w:tc>
          <w:tcPr>
            <w:tcW w:w="573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67DAEC6" w14:textId="49BCB022" w:rsidR="004A360F" w:rsidRPr="00B010FC" w:rsidRDefault="004A360F" w:rsidP="00B010FC">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Vyletěl si pyšný drak</w:t>
            </w:r>
          </w:p>
        </w:tc>
      </w:tr>
      <w:tr w:rsidR="004A360F" w:rsidRPr="00B010FC" w14:paraId="55D11965" w14:textId="77777777" w:rsidTr="00AD02ED">
        <w:trPr>
          <w:trHeight w:val="300"/>
        </w:trPr>
        <w:tc>
          <w:tcPr>
            <w:tcW w:w="1920" w:type="dxa"/>
            <w:vMerge/>
            <w:tcBorders>
              <w:left w:val="single" w:sz="4" w:space="0" w:color="auto"/>
              <w:right w:val="single" w:sz="4" w:space="0" w:color="000000"/>
            </w:tcBorders>
            <w:vAlign w:val="center"/>
            <w:hideMark/>
          </w:tcPr>
          <w:p w14:paraId="070690BC" w14:textId="77777777" w:rsidR="004A360F" w:rsidRPr="00B010FC" w:rsidRDefault="004A360F" w:rsidP="00B010FC">
            <w:pPr>
              <w:suppressAutoHyphens w:val="0"/>
              <w:jc w:val="left"/>
              <w:rPr>
                <w:rFonts w:ascii="Calibri" w:hAnsi="Calibri" w:cs="Calibri"/>
                <w:color w:val="000000"/>
                <w:sz w:val="44"/>
                <w:szCs w:val="44"/>
                <w:lang w:eastAsia="cs-CZ"/>
              </w:rPr>
            </w:pPr>
          </w:p>
        </w:tc>
        <w:tc>
          <w:tcPr>
            <w:tcW w:w="573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EB2AAE" w14:textId="5073DE57" w:rsidR="004A360F" w:rsidRPr="00B010FC" w:rsidRDefault="004A360F" w:rsidP="004A360F">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V lese na houbách</w:t>
            </w:r>
          </w:p>
        </w:tc>
      </w:tr>
      <w:tr w:rsidR="004A360F" w:rsidRPr="00B010FC" w14:paraId="58632039" w14:textId="77777777" w:rsidTr="00AD02ED">
        <w:trPr>
          <w:trHeight w:val="300"/>
        </w:trPr>
        <w:tc>
          <w:tcPr>
            <w:tcW w:w="1920" w:type="dxa"/>
            <w:vMerge/>
            <w:tcBorders>
              <w:left w:val="single" w:sz="4" w:space="0" w:color="auto"/>
              <w:bottom w:val="single" w:sz="4" w:space="0" w:color="auto"/>
              <w:right w:val="single" w:sz="4" w:space="0" w:color="000000"/>
            </w:tcBorders>
            <w:vAlign w:val="center"/>
          </w:tcPr>
          <w:p w14:paraId="0F8A57A8" w14:textId="77777777" w:rsidR="004A360F" w:rsidRPr="00B010FC" w:rsidRDefault="004A360F" w:rsidP="00B010FC">
            <w:pPr>
              <w:suppressAutoHyphens w:val="0"/>
              <w:jc w:val="left"/>
              <w:rPr>
                <w:rFonts w:ascii="Calibri" w:hAnsi="Calibri" w:cs="Calibri"/>
                <w:color w:val="000000"/>
                <w:sz w:val="44"/>
                <w:szCs w:val="44"/>
                <w:lang w:eastAsia="cs-CZ"/>
              </w:rPr>
            </w:pPr>
          </w:p>
        </w:tc>
        <w:tc>
          <w:tcPr>
            <w:tcW w:w="5730" w:type="dxa"/>
            <w:gridSpan w:val="6"/>
            <w:tcBorders>
              <w:top w:val="single" w:sz="4" w:space="0" w:color="auto"/>
              <w:left w:val="nil"/>
              <w:bottom w:val="single" w:sz="4" w:space="0" w:color="auto"/>
              <w:right w:val="single" w:sz="4" w:space="0" w:color="auto"/>
            </w:tcBorders>
            <w:shd w:val="clear" w:color="auto" w:fill="auto"/>
            <w:noWrap/>
            <w:vAlign w:val="bottom"/>
          </w:tcPr>
          <w:p w14:paraId="49518B8B" w14:textId="1E410A6C" w:rsidR="004A360F" w:rsidRPr="00B010FC" w:rsidRDefault="004A360F" w:rsidP="004A360F">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Naše země</w:t>
            </w:r>
          </w:p>
        </w:tc>
      </w:tr>
    </w:tbl>
    <w:p w14:paraId="51C81CC5" w14:textId="77777777" w:rsidR="00B010FC" w:rsidRDefault="00B010FC" w:rsidP="00B010FC"/>
    <w:p w14:paraId="05048CAF" w14:textId="77777777" w:rsidR="00B010FC" w:rsidRDefault="00B010FC" w:rsidP="00B010FC">
      <w:pPr>
        <w:pStyle w:val="Nadpis3"/>
      </w:pPr>
      <w:bookmarkStart w:id="59" w:name="_Toc10229505"/>
      <w:r>
        <w:t>Dílčí vzdělávací cíle v oblastech</w:t>
      </w:r>
      <w:bookmarkEnd w:id="59"/>
    </w:p>
    <w:p w14:paraId="1A95C442" w14:textId="77777777" w:rsidR="00B010FC" w:rsidRDefault="00B010FC" w:rsidP="00B010FC"/>
    <w:tbl>
      <w:tblPr>
        <w:tblW w:w="9067" w:type="dxa"/>
        <w:tblInd w:w="-5" w:type="dxa"/>
        <w:tblCellMar>
          <w:left w:w="70" w:type="dxa"/>
          <w:right w:w="70" w:type="dxa"/>
        </w:tblCellMar>
        <w:tblLook w:val="04A0" w:firstRow="1" w:lastRow="0" w:firstColumn="1" w:lastColumn="0" w:noHBand="0" w:noVBand="1"/>
      </w:tblPr>
      <w:tblGrid>
        <w:gridCol w:w="3544"/>
        <w:gridCol w:w="2304"/>
        <w:gridCol w:w="1060"/>
        <w:gridCol w:w="2159"/>
      </w:tblGrid>
      <w:tr w:rsidR="003E6FB1" w:rsidRPr="008A656E" w14:paraId="423B31CA" w14:textId="77777777" w:rsidTr="003E6FB1">
        <w:trPr>
          <w:trHeight w:val="315"/>
        </w:trPr>
        <w:tc>
          <w:tcPr>
            <w:tcW w:w="3544" w:type="dxa"/>
            <w:tcBorders>
              <w:top w:val="single" w:sz="4" w:space="0" w:color="auto"/>
              <w:left w:val="single" w:sz="4" w:space="0" w:color="auto"/>
              <w:bottom w:val="single" w:sz="4" w:space="0" w:color="auto"/>
              <w:right w:val="nil"/>
            </w:tcBorders>
            <w:shd w:val="clear" w:color="000000" w:fill="8EA9DB"/>
            <w:noWrap/>
            <w:vAlign w:val="bottom"/>
            <w:hideMark/>
          </w:tcPr>
          <w:p w14:paraId="7E96D1AB" w14:textId="77777777" w:rsidR="008A656E" w:rsidRPr="008A656E" w:rsidRDefault="008A656E" w:rsidP="008A656E">
            <w:pPr>
              <w:suppressAutoHyphens w:val="0"/>
              <w:jc w:val="left"/>
              <w:rPr>
                <w:rFonts w:ascii="Calibri" w:hAnsi="Calibri" w:cs="Calibri"/>
                <w:b/>
                <w:bCs/>
                <w:color w:val="000000"/>
                <w:sz w:val="28"/>
                <w:lang w:eastAsia="cs-CZ"/>
              </w:rPr>
            </w:pPr>
            <w:r w:rsidRPr="008A656E">
              <w:rPr>
                <w:rFonts w:ascii="Calibri" w:hAnsi="Calibri" w:cs="Calibri"/>
                <w:b/>
                <w:bCs/>
                <w:color w:val="000000"/>
                <w:sz w:val="28"/>
                <w:lang w:eastAsia="cs-CZ"/>
              </w:rPr>
              <w:t>1.Oblast(biologi</w:t>
            </w:r>
            <w:r w:rsidR="003E6FB1" w:rsidRPr="003E6FB1">
              <w:rPr>
                <w:rFonts w:ascii="Calibri" w:hAnsi="Calibri" w:cs="Calibri"/>
                <w:b/>
                <w:bCs/>
                <w:color w:val="000000"/>
                <w:sz w:val="28"/>
                <w:lang w:eastAsia="cs-CZ"/>
              </w:rPr>
              <w:t xml:space="preserve">cká) </w:t>
            </w:r>
          </w:p>
        </w:tc>
        <w:tc>
          <w:tcPr>
            <w:tcW w:w="2304" w:type="dxa"/>
            <w:tcBorders>
              <w:top w:val="single" w:sz="4" w:space="0" w:color="auto"/>
              <w:left w:val="nil"/>
              <w:bottom w:val="single" w:sz="4" w:space="0" w:color="auto"/>
              <w:right w:val="nil"/>
            </w:tcBorders>
            <w:shd w:val="clear" w:color="000000" w:fill="8EA9DB"/>
            <w:noWrap/>
            <w:vAlign w:val="bottom"/>
            <w:hideMark/>
          </w:tcPr>
          <w:p w14:paraId="7AF68813" w14:textId="77777777" w:rsidR="008A656E" w:rsidRPr="008A656E" w:rsidRDefault="003E6FB1" w:rsidP="003E6FB1">
            <w:pPr>
              <w:suppressAutoHyphens w:val="0"/>
              <w:rPr>
                <w:rFonts w:ascii="Calibri" w:hAnsi="Calibri" w:cs="Calibri"/>
                <w:b/>
                <w:bCs/>
                <w:color w:val="000000"/>
                <w:sz w:val="28"/>
                <w:lang w:eastAsia="cs-CZ"/>
              </w:rPr>
            </w:pPr>
            <w:r w:rsidRPr="003E6FB1">
              <w:rPr>
                <w:rFonts w:ascii="Calibri" w:hAnsi="Calibri" w:cs="Calibri"/>
                <w:b/>
                <w:bCs/>
                <w:color w:val="000000"/>
                <w:sz w:val="28"/>
                <w:lang w:eastAsia="cs-CZ"/>
              </w:rPr>
              <w:t xml:space="preserve">                                                                              </w:t>
            </w:r>
            <w:r w:rsidR="008A656E" w:rsidRPr="008A656E">
              <w:rPr>
                <w:rFonts w:ascii="Calibri" w:hAnsi="Calibri" w:cs="Calibri"/>
                <w:b/>
                <w:bCs/>
                <w:color w:val="000000"/>
                <w:sz w:val="28"/>
                <w:lang w:eastAsia="cs-CZ"/>
              </w:rPr>
              <w:t xml:space="preserve">DÍTĚ A  JEHO TĚLO </w:t>
            </w:r>
          </w:p>
        </w:tc>
        <w:tc>
          <w:tcPr>
            <w:tcW w:w="1060" w:type="dxa"/>
            <w:tcBorders>
              <w:top w:val="single" w:sz="4" w:space="0" w:color="auto"/>
              <w:left w:val="nil"/>
              <w:bottom w:val="single" w:sz="4" w:space="0" w:color="auto"/>
              <w:right w:val="nil"/>
            </w:tcBorders>
            <w:shd w:val="clear" w:color="000000" w:fill="8EA9DB"/>
            <w:noWrap/>
            <w:vAlign w:val="bottom"/>
            <w:hideMark/>
          </w:tcPr>
          <w:p w14:paraId="5ECF43F3" w14:textId="77777777" w:rsidR="008A656E" w:rsidRPr="008A656E" w:rsidRDefault="008A656E" w:rsidP="008A656E">
            <w:pPr>
              <w:suppressAutoHyphens w:val="0"/>
              <w:jc w:val="left"/>
              <w:rPr>
                <w:rFonts w:ascii="Calibri" w:hAnsi="Calibri" w:cs="Calibri"/>
                <w:b/>
                <w:bCs/>
                <w:color w:val="000000"/>
                <w:sz w:val="28"/>
                <w:lang w:eastAsia="cs-CZ"/>
              </w:rPr>
            </w:pPr>
            <w:r w:rsidRPr="008A656E">
              <w:rPr>
                <w:rFonts w:ascii="Calibri" w:hAnsi="Calibri" w:cs="Calibri"/>
                <w:b/>
                <w:bCs/>
                <w:color w:val="000000"/>
                <w:sz w:val="28"/>
                <w:lang w:eastAsia="cs-CZ"/>
              </w:rPr>
              <w:t> </w:t>
            </w:r>
          </w:p>
        </w:tc>
        <w:tc>
          <w:tcPr>
            <w:tcW w:w="2159" w:type="dxa"/>
            <w:tcBorders>
              <w:top w:val="single" w:sz="4" w:space="0" w:color="auto"/>
              <w:left w:val="nil"/>
              <w:bottom w:val="single" w:sz="4" w:space="0" w:color="auto"/>
              <w:right w:val="single" w:sz="4" w:space="0" w:color="auto"/>
            </w:tcBorders>
            <w:shd w:val="clear" w:color="000000" w:fill="8EA9DB"/>
            <w:noWrap/>
            <w:vAlign w:val="bottom"/>
            <w:hideMark/>
          </w:tcPr>
          <w:p w14:paraId="506EB5A4" w14:textId="77777777" w:rsidR="008A656E" w:rsidRPr="008A656E" w:rsidRDefault="008A656E" w:rsidP="008A656E">
            <w:pPr>
              <w:suppressAutoHyphens w:val="0"/>
              <w:jc w:val="left"/>
              <w:rPr>
                <w:rFonts w:ascii="Calibri" w:hAnsi="Calibri" w:cs="Calibri"/>
                <w:b/>
                <w:bCs/>
                <w:color w:val="000000"/>
                <w:lang w:eastAsia="cs-CZ"/>
              </w:rPr>
            </w:pPr>
            <w:r w:rsidRPr="008A656E">
              <w:rPr>
                <w:rFonts w:ascii="Calibri" w:hAnsi="Calibri" w:cs="Calibri"/>
                <w:b/>
                <w:bCs/>
                <w:color w:val="000000"/>
                <w:lang w:eastAsia="cs-CZ"/>
              </w:rPr>
              <w:t> </w:t>
            </w:r>
          </w:p>
        </w:tc>
      </w:tr>
      <w:tr w:rsidR="008A656E" w:rsidRPr="008A656E" w14:paraId="22C69AF8" w14:textId="77777777" w:rsidTr="003E6FB1">
        <w:trPr>
          <w:trHeight w:val="300"/>
        </w:trPr>
        <w:tc>
          <w:tcPr>
            <w:tcW w:w="9067" w:type="dxa"/>
            <w:gridSpan w:val="4"/>
            <w:tcBorders>
              <w:top w:val="nil"/>
              <w:left w:val="single" w:sz="4" w:space="0" w:color="auto"/>
              <w:bottom w:val="single" w:sz="4" w:space="0" w:color="auto"/>
              <w:right w:val="single" w:sz="4" w:space="0" w:color="auto"/>
            </w:tcBorders>
            <w:shd w:val="clear" w:color="auto" w:fill="auto"/>
            <w:noWrap/>
            <w:vAlign w:val="bottom"/>
            <w:hideMark/>
          </w:tcPr>
          <w:p w14:paraId="73F1EAB8"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Osvojovat si návyky k podpoře osobní pohody.  </w:t>
            </w:r>
          </w:p>
        </w:tc>
      </w:tr>
      <w:tr w:rsidR="008A656E" w:rsidRPr="008A656E" w14:paraId="377DDC66"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3D4F7"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Upevňovat přímé držení těla, dýchání při cvičení. </w:t>
            </w:r>
          </w:p>
        </w:tc>
      </w:tr>
      <w:tr w:rsidR="008A656E" w:rsidRPr="008A656E" w14:paraId="4426E80D"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D18A2"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Rozvíjet jemnou motoriku, procvičovat drobné prstové svaly při vytrhávání papíru a nalepování</w:t>
            </w:r>
            <w:r w:rsidR="003E6FB1">
              <w:rPr>
                <w:rFonts w:ascii="Calibri" w:hAnsi="Calibri" w:cs="Calibri"/>
                <w:color w:val="000000"/>
                <w:sz w:val="22"/>
                <w:szCs w:val="22"/>
                <w:lang w:eastAsia="cs-CZ"/>
              </w:rPr>
              <w:t>.</w:t>
            </w:r>
          </w:p>
        </w:tc>
      </w:tr>
      <w:tr w:rsidR="008A656E" w:rsidRPr="008A656E" w14:paraId="75C1286E"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1576"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Podporovat pracovní zručnost s různým materiálem.  </w:t>
            </w:r>
          </w:p>
        </w:tc>
      </w:tr>
      <w:tr w:rsidR="008A656E" w:rsidRPr="008A656E" w14:paraId="3AA6E4EC"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8F8A1"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Upevňovat špetičkové držení tužky, lehký tah, uvolňovat zápěstí. </w:t>
            </w:r>
          </w:p>
        </w:tc>
      </w:tr>
      <w:tr w:rsidR="008A656E" w:rsidRPr="008A656E" w14:paraId="01874B17"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9008F"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Upevňovat správnou techniku při vystřihování, bezpečné zacházení s nůžkami při vystřihování.</w:t>
            </w:r>
          </w:p>
        </w:tc>
      </w:tr>
      <w:tr w:rsidR="008A656E" w:rsidRPr="008A656E" w14:paraId="5EDC3FAA"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85C5D"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Poznat ovoce a zeleninu podle chuti i vzhledu. </w:t>
            </w:r>
          </w:p>
        </w:tc>
      </w:tr>
      <w:tr w:rsidR="008A656E" w:rsidRPr="008A656E" w14:paraId="41450110"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346EE" w14:textId="77777777" w:rsidR="008A656E"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Rozvíjet smyslové vnímání, zrakovou paměť, sluchové vnímání. </w:t>
            </w:r>
          </w:p>
        </w:tc>
      </w:tr>
      <w:tr w:rsidR="008A656E" w:rsidRPr="008A656E" w14:paraId="207C20CB"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8C2C" w14:textId="513C6AA3" w:rsidR="00D16A07" w:rsidRPr="008A656E" w:rsidRDefault="008A656E" w:rsidP="008A656E">
            <w:pPr>
              <w:suppressAutoHyphens w:val="0"/>
              <w:jc w:val="left"/>
              <w:rPr>
                <w:rFonts w:ascii="Calibri" w:hAnsi="Calibri" w:cs="Calibri"/>
                <w:color w:val="000000"/>
                <w:sz w:val="22"/>
                <w:szCs w:val="22"/>
                <w:lang w:eastAsia="cs-CZ"/>
              </w:rPr>
            </w:pPr>
            <w:r w:rsidRPr="008A656E">
              <w:rPr>
                <w:rFonts w:ascii="Calibri" w:hAnsi="Calibri" w:cs="Calibri"/>
                <w:color w:val="000000"/>
                <w:sz w:val="22"/>
                <w:szCs w:val="22"/>
                <w:lang w:eastAsia="cs-CZ"/>
              </w:rPr>
              <w:t xml:space="preserve">* Upevňovat tahy pastelkou, nepřetahovat kresbu. </w:t>
            </w:r>
          </w:p>
        </w:tc>
      </w:tr>
      <w:tr w:rsidR="00D16A07" w:rsidRPr="008A656E" w14:paraId="3ED6598D"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C7565FB" w14:textId="5DB8AA1F" w:rsidR="00D16A07" w:rsidRPr="00D16A07" w:rsidRDefault="00D16A07" w:rsidP="00D16A07">
            <w:pPr>
              <w:suppressAutoHyphens w:val="0"/>
              <w:jc w:val="left"/>
              <w:rPr>
                <w:rFonts w:ascii="Calibri" w:hAnsi="Calibri" w:cs="Calibri"/>
                <w:color w:val="000000"/>
                <w:sz w:val="22"/>
                <w:lang w:eastAsia="cs-CZ"/>
              </w:rPr>
            </w:pPr>
            <w:r w:rsidRPr="00D16A07">
              <w:rPr>
                <w:rFonts w:ascii="Calibri" w:hAnsi="Calibri" w:cs="Calibri"/>
                <w:color w:val="000000"/>
                <w:sz w:val="22"/>
                <w:szCs w:val="22"/>
                <w:lang w:eastAsia="cs-CZ"/>
              </w:rPr>
              <w:t>*</w:t>
            </w:r>
            <w:r>
              <w:rPr>
                <w:rFonts w:ascii="Calibri" w:hAnsi="Calibri" w:cs="Calibri"/>
                <w:color w:val="000000"/>
                <w:sz w:val="22"/>
                <w:lang w:eastAsia="cs-CZ"/>
              </w:rPr>
              <w:t xml:space="preserve"> </w:t>
            </w:r>
            <w:r w:rsidRPr="00D16A07">
              <w:rPr>
                <w:rFonts w:ascii="Calibri" w:hAnsi="Calibri" w:cs="Calibri"/>
                <w:color w:val="000000"/>
                <w:sz w:val="22"/>
                <w:lang w:eastAsia="cs-CZ"/>
              </w:rPr>
              <w:t>rozvoj pohybových schopností a zdokonalování dovedností v oblasti hrubé i</w:t>
            </w:r>
            <w:r>
              <w:rPr>
                <w:rFonts w:ascii="Calibri" w:hAnsi="Calibri" w:cs="Calibri"/>
                <w:color w:val="000000"/>
                <w:sz w:val="22"/>
                <w:lang w:eastAsia="cs-CZ"/>
              </w:rPr>
              <w:t xml:space="preserve"> </w:t>
            </w:r>
            <w:r w:rsidRPr="00D16A07">
              <w:rPr>
                <w:rFonts w:ascii="Calibri" w:hAnsi="Calibri" w:cs="Calibri"/>
                <w:color w:val="000000"/>
                <w:sz w:val="22"/>
                <w:lang w:eastAsia="cs-CZ"/>
              </w:rPr>
              <w:t>jemné motoriky</w:t>
            </w:r>
          </w:p>
        </w:tc>
      </w:tr>
      <w:tr w:rsidR="00D16A07" w:rsidRPr="008A656E" w14:paraId="3FBE0ABD"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F09A2F9" w14:textId="2148CC00" w:rsidR="00D16A07" w:rsidRPr="00615ED2" w:rsidRDefault="00615ED2" w:rsidP="00615ED2">
            <w:pPr>
              <w:suppressAutoHyphens w:val="0"/>
              <w:jc w:val="left"/>
              <w:rPr>
                <w:rFonts w:ascii="Calibri" w:hAnsi="Calibri" w:cs="Calibri"/>
                <w:color w:val="000000"/>
                <w:sz w:val="22"/>
                <w:lang w:eastAsia="cs-CZ"/>
              </w:rPr>
            </w:pPr>
            <w:r w:rsidRPr="00615ED2">
              <w:rPr>
                <w:rFonts w:ascii="Calibri" w:hAnsi="Calibri" w:cs="Calibri"/>
                <w:color w:val="000000"/>
                <w:sz w:val="22"/>
                <w:szCs w:val="22"/>
                <w:lang w:eastAsia="cs-CZ"/>
              </w:rPr>
              <w:t>*</w:t>
            </w:r>
            <w:r>
              <w:rPr>
                <w:rFonts w:ascii="Calibri" w:hAnsi="Calibri" w:cs="Calibri"/>
                <w:color w:val="000000"/>
                <w:sz w:val="22"/>
                <w:lang w:eastAsia="cs-CZ"/>
              </w:rPr>
              <w:t xml:space="preserve"> </w:t>
            </w:r>
            <w:r w:rsidRPr="00615ED2">
              <w:rPr>
                <w:rFonts w:ascii="Calibri" w:hAnsi="Calibri" w:cs="Calibri"/>
                <w:color w:val="000000"/>
                <w:sz w:val="22"/>
                <w:lang w:eastAsia="cs-CZ"/>
              </w:rPr>
              <w:t>koordinace a rozsahu pohybu, dýchání, koordinace ruky a oka apod.</w:t>
            </w:r>
          </w:p>
        </w:tc>
      </w:tr>
      <w:tr w:rsidR="00615ED2" w:rsidRPr="008A656E" w14:paraId="03D6A3CE" w14:textId="77777777" w:rsidTr="003E6FB1">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3EC85D2" w14:textId="7044F01A" w:rsidR="00615ED2" w:rsidRPr="00615ED2" w:rsidRDefault="001E3D08" w:rsidP="001E3D08">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w:t>
            </w:r>
            <w:r w:rsidRPr="001E3D08">
              <w:rPr>
                <w:rFonts w:ascii="Calibri" w:hAnsi="Calibri" w:cs="Calibri"/>
                <w:color w:val="000000"/>
                <w:sz w:val="22"/>
                <w:szCs w:val="22"/>
                <w:lang w:eastAsia="cs-CZ"/>
              </w:rPr>
              <w:t xml:space="preserve"> ovládání</w:t>
            </w:r>
            <w:r>
              <w:rPr>
                <w:rFonts w:ascii="Calibri" w:hAnsi="Calibri" w:cs="Calibri"/>
                <w:color w:val="000000"/>
                <w:sz w:val="22"/>
                <w:szCs w:val="22"/>
                <w:lang w:eastAsia="cs-CZ"/>
              </w:rPr>
              <w:t xml:space="preserve"> </w:t>
            </w:r>
            <w:r w:rsidRPr="001E3D08">
              <w:rPr>
                <w:rFonts w:ascii="Calibri" w:hAnsi="Calibri" w:cs="Calibri"/>
                <w:color w:val="000000"/>
                <w:sz w:val="22"/>
                <w:szCs w:val="22"/>
                <w:lang w:eastAsia="cs-CZ"/>
              </w:rPr>
              <w:t>pohybového aparátu a tělesných funkcí</w:t>
            </w:r>
          </w:p>
        </w:tc>
      </w:tr>
    </w:tbl>
    <w:p w14:paraId="5502D70C" w14:textId="77777777" w:rsidR="00B010FC" w:rsidRDefault="00B010FC" w:rsidP="00B010FC"/>
    <w:tbl>
      <w:tblPr>
        <w:tblW w:w="9072"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910"/>
        <w:gridCol w:w="4440"/>
        <w:gridCol w:w="1300"/>
        <w:gridCol w:w="422"/>
      </w:tblGrid>
      <w:tr w:rsidR="000B7BB7" w:rsidRPr="000B7BB7" w14:paraId="7619F505" w14:textId="77777777" w:rsidTr="006E7F62">
        <w:trPr>
          <w:trHeight w:val="315"/>
        </w:trPr>
        <w:tc>
          <w:tcPr>
            <w:tcW w:w="2910" w:type="dxa"/>
            <w:shd w:val="clear" w:color="000000" w:fill="FFFF00"/>
            <w:noWrap/>
            <w:vAlign w:val="bottom"/>
            <w:hideMark/>
          </w:tcPr>
          <w:p w14:paraId="6900D640" w14:textId="77777777" w:rsidR="000B7BB7" w:rsidRPr="000B7BB7" w:rsidRDefault="000B7BB7" w:rsidP="000B7BB7">
            <w:pPr>
              <w:suppressAutoHyphens w:val="0"/>
              <w:jc w:val="left"/>
              <w:rPr>
                <w:rFonts w:ascii="Calibri" w:hAnsi="Calibri" w:cs="Calibri"/>
                <w:b/>
                <w:bCs/>
                <w:color w:val="000000"/>
                <w:sz w:val="28"/>
                <w:lang w:eastAsia="cs-CZ"/>
              </w:rPr>
            </w:pPr>
            <w:r w:rsidRPr="000B7BB7">
              <w:rPr>
                <w:rFonts w:ascii="Calibri" w:hAnsi="Calibri" w:cs="Calibri"/>
                <w:b/>
                <w:bCs/>
                <w:color w:val="000000"/>
                <w:sz w:val="28"/>
                <w:lang w:eastAsia="cs-CZ"/>
              </w:rPr>
              <w:t xml:space="preserve">2.Oblast(psychologická)    </w:t>
            </w:r>
          </w:p>
        </w:tc>
        <w:tc>
          <w:tcPr>
            <w:tcW w:w="4440" w:type="dxa"/>
            <w:shd w:val="clear" w:color="000000" w:fill="FFFF00"/>
            <w:noWrap/>
            <w:vAlign w:val="bottom"/>
            <w:hideMark/>
          </w:tcPr>
          <w:p w14:paraId="60284EDB" w14:textId="77777777" w:rsidR="000B7BB7" w:rsidRPr="000B7BB7" w:rsidRDefault="000B7BB7" w:rsidP="000B7BB7">
            <w:pPr>
              <w:suppressAutoHyphens w:val="0"/>
              <w:jc w:val="center"/>
              <w:rPr>
                <w:rFonts w:ascii="Calibri" w:hAnsi="Calibri" w:cs="Calibri"/>
                <w:b/>
                <w:bCs/>
                <w:color w:val="000000"/>
                <w:sz w:val="28"/>
                <w:lang w:eastAsia="cs-CZ"/>
              </w:rPr>
            </w:pPr>
            <w:r w:rsidRPr="000B7BB7">
              <w:rPr>
                <w:rFonts w:ascii="Calibri" w:hAnsi="Calibri" w:cs="Calibri"/>
                <w:b/>
                <w:bCs/>
                <w:color w:val="000000"/>
                <w:sz w:val="28"/>
                <w:lang w:eastAsia="cs-CZ"/>
              </w:rPr>
              <w:t xml:space="preserve">DÍTĚ A JEHO PSYCHIKA </w:t>
            </w:r>
          </w:p>
        </w:tc>
        <w:tc>
          <w:tcPr>
            <w:tcW w:w="1300" w:type="dxa"/>
            <w:shd w:val="clear" w:color="000000" w:fill="FFFF00"/>
            <w:noWrap/>
            <w:vAlign w:val="bottom"/>
            <w:hideMark/>
          </w:tcPr>
          <w:p w14:paraId="05662032" w14:textId="77777777" w:rsidR="000B7BB7" w:rsidRPr="000B7BB7" w:rsidRDefault="000B7BB7" w:rsidP="000B7BB7">
            <w:pPr>
              <w:suppressAutoHyphens w:val="0"/>
              <w:jc w:val="left"/>
              <w:rPr>
                <w:rFonts w:ascii="Calibri" w:hAnsi="Calibri" w:cs="Calibri"/>
                <w:b/>
                <w:bCs/>
                <w:color w:val="000000"/>
                <w:lang w:eastAsia="cs-CZ"/>
              </w:rPr>
            </w:pPr>
            <w:r w:rsidRPr="000B7BB7">
              <w:rPr>
                <w:rFonts w:ascii="Calibri" w:hAnsi="Calibri" w:cs="Calibri"/>
                <w:b/>
                <w:bCs/>
                <w:color w:val="000000"/>
                <w:lang w:eastAsia="cs-CZ"/>
              </w:rPr>
              <w:t> </w:t>
            </w:r>
          </w:p>
        </w:tc>
        <w:tc>
          <w:tcPr>
            <w:tcW w:w="422" w:type="dxa"/>
            <w:shd w:val="clear" w:color="000000" w:fill="FFFF00"/>
            <w:noWrap/>
            <w:vAlign w:val="bottom"/>
            <w:hideMark/>
          </w:tcPr>
          <w:p w14:paraId="39EDE293" w14:textId="77777777" w:rsidR="000B7BB7" w:rsidRPr="000B7BB7" w:rsidRDefault="000B7BB7" w:rsidP="000B7BB7">
            <w:pPr>
              <w:suppressAutoHyphens w:val="0"/>
              <w:jc w:val="left"/>
              <w:rPr>
                <w:rFonts w:ascii="Calibri" w:hAnsi="Calibri" w:cs="Calibri"/>
                <w:b/>
                <w:bCs/>
                <w:color w:val="000000"/>
                <w:lang w:eastAsia="cs-CZ"/>
              </w:rPr>
            </w:pPr>
            <w:r w:rsidRPr="000B7BB7">
              <w:rPr>
                <w:rFonts w:ascii="Calibri" w:hAnsi="Calibri" w:cs="Calibri"/>
                <w:b/>
                <w:bCs/>
                <w:color w:val="000000"/>
                <w:lang w:eastAsia="cs-CZ"/>
              </w:rPr>
              <w:t> </w:t>
            </w:r>
          </w:p>
        </w:tc>
      </w:tr>
      <w:tr w:rsidR="000B7BB7" w:rsidRPr="000B7BB7" w14:paraId="272541B5" w14:textId="77777777" w:rsidTr="006E7F62">
        <w:trPr>
          <w:trHeight w:val="300"/>
        </w:trPr>
        <w:tc>
          <w:tcPr>
            <w:tcW w:w="9072" w:type="dxa"/>
            <w:gridSpan w:val="4"/>
            <w:shd w:val="clear" w:color="auto" w:fill="auto"/>
            <w:noWrap/>
            <w:vAlign w:val="bottom"/>
            <w:hideMark/>
          </w:tcPr>
          <w:p w14:paraId="5CD9B5EE"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Rozvíjet řečové schopnosti a jazykové dovednosti, vyprávět podle skutečnosti, ale i podle obrazového materiálu.</w:t>
            </w:r>
          </w:p>
        </w:tc>
      </w:tr>
      <w:tr w:rsidR="000B7BB7" w:rsidRPr="000B7BB7" w14:paraId="1E80F495" w14:textId="77777777" w:rsidTr="006E7F62">
        <w:trPr>
          <w:trHeight w:val="300"/>
        </w:trPr>
        <w:tc>
          <w:tcPr>
            <w:tcW w:w="9072" w:type="dxa"/>
            <w:gridSpan w:val="4"/>
            <w:shd w:val="clear" w:color="auto" w:fill="auto"/>
            <w:noWrap/>
            <w:vAlign w:val="bottom"/>
            <w:hideMark/>
          </w:tcPr>
          <w:p w14:paraId="5B5672DA"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Zpřesňovat a kultivovat smyslové vnímání.  </w:t>
            </w:r>
          </w:p>
        </w:tc>
      </w:tr>
      <w:tr w:rsidR="000B7BB7" w:rsidRPr="000B7BB7" w14:paraId="5E9B7BD9" w14:textId="77777777" w:rsidTr="006E7F62">
        <w:trPr>
          <w:trHeight w:val="300"/>
        </w:trPr>
        <w:tc>
          <w:tcPr>
            <w:tcW w:w="9072" w:type="dxa"/>
            <w:gridSpan w:val="4"/>
            <w:shd w:val="clear" w:color="auto" w:fill="auto"/>
            <w:noWrap/>
            <w:vAlign w:val="bottom"/>
            <w:hideMark/>
          </w:tcPr>
          <w:p w14:paraId="5433B45F"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Rozvíjet paměť, pozornost, představivost a fantazii. </w:t>
            </w:r>
          </w:p>
        </w:tc>
      </w:tr>
      <w:tr w:rsidR="000B7BB7" w:rsidRPr="000B7BB7" w14:paraId="0FE2555B" w14:textId="77777777" w:rsidTr="006E7F62">
        <w:trPr>
          <w:trHeight w:val="300"/>
        </w:trPr>
        <w:tc>
          <w:tcPr>
            <w:tcW w:w="9072" w:type="dxa"/>
            <w:gridSpan w:val="4"/>
            <w:shd w:val="clear" w:color="auto" w:fill="auto"/>
            <w:noWrap/>
            <w:vAlign w:val="bottom"/>
            <w:hideMark/>
          </w:tcPr>
          <w:p w14:paraId="0DEB1DC9"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Umět charakterizovat roční období 2 – 3 typickými znaky </w:t>
            </w:r>
          </w:p>
        </w:tc>
      </w:tr>
      <w:tr w:rsidR="000B7BB7" w:rsidRPr="000B7BB7" w14:paraId="584E3B8E" w14:textId="77777777" w:rsidTr="006E7F62">
        <w:trPr>
          <w:trHeight w:val="300"/>
        </w:trPr>
        <w:tc>
          <w:tcPr>
            <w:tcW w:w="9072" w:type="dxa"/>
            <w:gridSpan w:val="4"/>
            <w:shd w:val="clear" w:color="auto" w:fill="auto"/>
            <w:noWrap/>
            <w:vAlign w:val="bottom"/>
            <w:hideMark/>
          </w:tcPr>
          <w:p w14:paraId="78F13369"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Poznat a pojmenovat některá volně žijící zvířata.  </w:t>
            </w:r>
          </w:p>
        </w:tc>
      </w:tr>
      <w:tr w:rsidR="000B7BB7" w:rsidRPr="000B7BB7" w14:paraId="22CEFDFF" w14:textId="77777777" w:rsidTr="006E7F62">
        <w:trPr>
          <w:trHeight w:val="300"/>
        </w:trPr>
        <w:tc>
          <w:tcPr>
            <w:tcW w:w="9072" w:type="dxa"/>
            <w:gridSpan w:val="4"/>
            <w:shd w:val="clear" w:color="auto" w:fill="auto"/>
            <w:noWrap/>
            <w:vAlign w:val="bottom"/>
            <w:hideMark/>
          </w:tcPr>
          <w:p w14:paraId="4C4F8C87"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Určovat počet a vést děti k osvojení řady 1 – 6 a kdo je první a kdo poslední.  </w:t>
            </w:r>
          </w:p>
        </w:tc>
      </w:tr>
      <w:tr w:rsidR="000B7BB7" w:rsidRPr="000B7BB7" w14:paraId="76E6EB2F" w14:textId="77777777" w:rsidTr="006E7F62">
        <w:trPr>
          <w:trHeight w:val="300"/>
        </w:trPr>
        <w:tc>
          <w:tcPr>
            <w:tcW w:w="9072" w:type="dxa"/>
            <w:gridSpan w:val="4"/>
            <w:shd w:val="clear" w:color="auto" w:fill="auto"/>
            <w:noWrap/>
            <w:vAlign w:val="bottom"/>
            <w:hideMark/>
          </w:tcPr>
          <w:p w14:paraId="79F2E923"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Seznamovat se s pojmy ovoce a zelenina, poznávat a pojmenovávat stromy v okolí a jejich plody. </w:t>
            </w:r>
          </w:p>
        </w:tc>
      </w:tr>
      <w:tr w:rsidR="000B7BB7" w:rsidRPr="000B7BB7" w14:paraId="13651EDC" w14:textId="77777777" w:rsidTr="006E7F62">
        <w:trPr>
          <w:trHeight w:val="300"/>
        </w:trPr>
        <w:tc>
          <w:tcPr>
            <w:tcW w:w="9072" w:type="dxa"/>
            <w:gridSpan w:val="4"/>
            <w:shd w:val="clear" w:color="auto" w:fill="auto"/>
            <w:noWrap/>
            <w:vAlign w:val="bottom"/>
            <w:hideMark/>
          </w:tcPr>
          <w:p w14:paraId="13D95380" w14:textId="77777777" w:rsidR="000B7BB7" w:rsidRPr="000B7BB7" w:rsidRDefault="000B7BB7" w:rsidP="000B7BB7">
            <w:pPr>
              <w:suppressAutoHyphens w:val="0"/>
              <w:jc w:val="left"/>
              <w:rPr>
                <w:rFonts w:ascii="Calibri" w:hAnsi="Calibri" w:cs="Calibri"/>
                <w:color w:val="000000"/>
                <w:sz w:val="22"/>
                <w:szCs w:val="22"/>
                <w:lang w:eastAsia="cs-CZ"/>
              </w:rPr>
            </w:pPr>
            <w:r w:rsidRPr="000B7BB7">
              <w:rPr>
                <w:rFonts w:ascii="Calibri" w:hAnsi="Calibri" w:cs="Calibri"/>
                <w:color w:val="000000"/>
                <w:sz w:val="22"/>
                <w:szCs w:val="22"/>
                <w:lang w:eastAsia="cs-CZ"/>
              </w:rPr>
              <w:t xml:space="preserve">* Upevňovat výslovnost, paměť při opakování krátkých veršovánek. </w:t>
            </w:r>
          </w:p>
        </w:tc>
      </w:tr>
      <w:tr w:rsidR="00DA1827" w:rsidRPr="000B7BB7" w14:paraId="26338648" w14:textId="77777777" w:rsidTr="006E7F62">
        <w:trPr>
          <w:trHeight w:val="300"/>
        </w:trPr>
        <w:tc>
          <w:tcPr>
            <w:tcW w:w="9072" w:type="dxa"/>
            <w:gridSpan w:val="4"/>
            <w:shd w:val="clear" w:color="auto" w:fill="auto"/>
            <w:noWrap/>
            <w:vAlign w:val="bottom"/>
          </w:tcPr>
          <w:p w14:paraId="3D37F15E" w14:textId="7297655B" w:rsidR="00DA1827" w:rsidRPr="000B7BB7" w:rsidRDefault="00DA1827" w:rsidP="00DA1827">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w:t>
            </w:r>
            <w:r w:rsidRPr="00DA1827">
              <w:rPr>
                <w:rFonts w:ascii="Calibri" w:hAnsi="Calibri" w:cs="Calibri"/>
                <w:color w:val="000000"/>
                <w:sz w:val="22"/>
                <w:szCs w:val="22"/>
                <w:lang w:eastAsia="cs-CZ"/>
              </w:rPr>
              <w:t xml:space="preserve"> rozvoj poznatků, schopností a dovedností umožňujících pocity, získané</w:t>
            </w:r>
            <w:r>
              <w:rPr>
                <w:rFonts w:ascii="Calibri" w:hAnsi="Calibri" w:cs="Calibri"/>
                <w:color w:val="000000"/>
                <w:sz w:val="22"/>
                <w:szCs w:val="22"/>
                <w:lang w:eastAsia="cs-CZ"/>
              </w:rPr>
              <w:t xml:space="preserve"> </w:t>
            </w:r>
            <w:r w:rsidRPr="00DA1827">
              <w:rPr>
                <w:rFonts w:ascii="Calibri" w:hAnsi="Calibri" w:cs="Calibri"/>
                <w:color w:val="000000"/>
                <w:sz w:val="22"/>
                <w:szCs w:val="22"/>
                <w:lang w:eastAsia="cs-CZ"/>
              </w:rPr>
              <w:t>dojmy a prožitky vyjádřit</w:t>
            </w:r>
          </w:p>
        </w:tc>
      </w:tr>
    </w:tbl>
    <w:p w14:paraId="295D8ABB" w14:textId="47B9B1E1" w:rsidR="003E6FB1" w:rsidRDefault="003E6FB1" w:rsidP="00B010FC"/>
    <w:p w14:paraId="39E9D36A" w14:textId="77777777" w:rsidR="00DA1827" w:rsidRDefault="00DA1827" w:rsidP="00B010FC"/>
    <w:tbl>
      <w:tblPr>
        <w:tblW w:w="9338" w:type="dxa"/>
        <w:tblInd w:w="-5" w:type="dxa"/>
        <w:tblCellMar>
          <w:left w:w="70" w:type="dxa"/>
          <w:right w:w="70" w:type="dxa"/>
        </w:tblCellMar>
        <w:tblLook w:val="04A0" w:firstRow="1" w:lastRow="0" w:firstColumn="1" w:lastColumn="0" w:noHBand="0" w:noVBand="1"/>
      </w:tblPr>
      <w:tblGrid>
        <w:gridCol w:w="3073"/>
        <w:gridCol w:w="4796"/>
        <w:gridCol w:w="1203"/>
        <w:gridCol w:w="71"/>
        <w:gridCol w:w="195"/>
      </w:tblGrid>
      <w:tr w:rsidR="008048D3" w:rsidRPr="006E7F62" w14:paraId="6D8935C2" w14:textId="77777777" w:rsidTr="00C33CDE">
        <w:trPr>
          <w:trHeight w:val="315"/>
        </w:trPr>
        <w:tc>
          <w:tcPr>
            <w:tcW w:w="3073" w:type="dxa"/>
            <w:tcBorders>
              <w:top w:val="single" w:sz="4" w:space="0" w:color="auto"/>
              <w:left w:val="single" w:sz="4" w:space="0" w:color="auto"/>
              <w:bottom w:val="single" w:sz="4" w:space="0" w:color="auto"/>
              <w:right w:val="nil"/>
            </w:tcBorders>
            <w:shd w:val="clear" w:color="000000" w:fill="FF0000"/>
            <w:noWrap/>
            <w:vAlign w:val="bottom"/>
            <w:hideMark/>
          </w:tcPr>
          <w:p w14:paraId="049FF33E" w14:textId="77777777" w:rsidR="006E7F62" w:rsidRPr="006E7F62" w:rsidRDefault="006E7F62" w:rsidP="006E7F62">
            <w:pPr>
              <w:suppressAutoHyphens w:val="0"/>
              <w:jc w:val="left"/>
              <w:rPr>
                <w:rFonts w:ascii="Calibri" w:hAnsi="Calibri" w:cs="Calibri"/>
                <w:b/>
                <w:bCs/>
                <w:sz w:val="28"/>
                <w:lang w:eastAsia="cs-CZ"/>
              </w:rPr>
            </w:pPr>
            <w:r w:rsidRPr="006E7F62">
              <w:rPr>
                <w:rFonts w:ascii="Calibri" w:hAnsi="Calibri" w:cs="Calibri"/>
                <w:b/>
                <w:bCs/>
                <w:sz w:val="28"/>
                <w:lang w:eastAsia="cs-CZ"/>
              </w:rPr>
              <w:t xml:space="preserve">3.Oblast(interpersonální)                </w:t>
            </w:r>
          </w:p>
        </w:tc>
        <w:tc>
          <w:tcPr>
            <w:tcW w:w="4796" w:type="dxa"/>
            <w:tcBorders>
              <w:top w:val="single" w:sz="4" w:space="0" w:color="auto"/>
              <w:left w:val="nil"/>
              <w:bottom w:val="single" w:sz="4" w:space="0" w:color="auto"/>
              <w:right w:val="nil"/>
            </w:tcBorders>
            <w:shd w:val="clear" w:color="000000" w:fill="FF0000"/>
            <w:noWrap/>
            <w:vAlign w:val="bottom"/>
            <w:hideMark/>
          </w:tcPr>
          <w:p w14:paraId="074333B2" w14:textId="77777777" w:rsidR="006E7F62" w:rsidRPr="006E7F62" w:rsidRDefault="006E7F62" w:rsidP="006E7F62">
            <w:pPr>
              <w:suppressAutoHyphens w:val="0"/>
              <w:jc w:val="center"/>
              <w:rPr>
                <w:rFonts w:ascii="Calibri" w:hAnsi="Calibri" w:cs="Calibri"/>
                <w:b/>
                <w:bCs/>
                <w:sz w:val="28"/>
                <w:lang w:eastAsia="cs-CZ"/>
              </w:rPr>
            </w:pPr>
            <w:r w:rsidRPr="006E7F62">
              <w:rPr>
                <w:rFonts w:ascii="Calibri" w:hAnsi="Calibri" w:cs="Calibri"/>
                <w:b/>
                <w:bCs/>
                <w:sz w:val="28"/>
                <w:lang w:eastAsia="cs-CZ"/>
              </w:rPr>
              <w:t xml:space="preserve">DÍTĚ A TEN DRUHÝ  </w:t>
            </w:r>
          </w:p>
        </w:tc>
        <w:tc>
          <w:tcPr>
            <w:tcW w:w="1274" w:type="dxa"/>
            <w:gridSpan w:val="2"/>
            <w:tcBorders>
              <w:top w:val="single" w:sz="4" w:space="0" w:color="auto"/>
              <w:left w:val="nil"/>
              <w:bottom w:val="single" w:sz="4" w:space="0" w:color="auto"/>
              <w:right w:val="nil"/>
            </w:tcBorders>
            <w:shd w:val="clear" w:color="000000" w:fill="FF0000"/>
            <w:noWrap/>
            <w:vAlign w:val="bottom"/>
            <w:hideMark/>
          </w:tcPr>
          <w:p w14:paraId="3822E08C" w14:textId="77777777" w:rsidR="006E7F62" w:rsidRPr="006E7F62" w:rsidRDefault="006E7F62" w:rsidP="006E7F62">
            <w:pPr>
              <w:suppressAutoHyphens w:val="0"/>
              <w:jc w:val="left"/>
              <w:rPr>
                <w:rFonts w:ascii="Calibri" w:hAnsi="Calibri" w:cs="Calibri"/>
                <w:b/>
                <w:bCs/>
                <w:lang w:eastAsia="cs-CZ"/>
              </w:rPr>
            </w:pPr>
            <w:r w:rsidRPr="006E7F62">
              <w:rPr>
                <w:rFonts w:ascii="Calibri" w:hAnsi="Calibri" w:cs="Calibri"/>
                <w:b/>
                <w:bCs/>
                <w:lang w:eastAsia="cs-CZ"/>
              </w:rPr>
              <w:t> </w:t>
            </w:r>
          </w:p>
        </w:tc>
        <w:tc>
          <w:tcPr>
            <w:tcW w:w="195" w:type="dxa"/>
            <w:tcBorders>
              <w:top w:val="single" w:sz="4" w:space="0" w:color="auto"/>
              <w:left w:val="nil"/>
              <w:bottom w:val="single" w:sz="4" w:space="0" w:color="auto"/>
              <w:right w:val="single" w:sz="4" w:space="0" w:color="auto"/>
            </w:tcBorders>
            <w:shd w:val="clear" w:color="000000" w:fill="FF0000"/>
            <w:noWrap/>
            <w:vAlign w:val="bottom"/>
            <w:hideMark/>
          </w:tcPr>
          <w:p w14:paraId="2D0D2D22" w14:textId="77777777" w:rsidR="006E7F62" w:rsidRPr="006E7F62" w:rsidRDefault="006E7F62" w:rsidP="006E7F62">
            <w:pPr>
              <w:suppressAutoHyphens w:val="0"/>
              <w:jc w:val="left"/>
              <w:rPr>
                <w:rFonts w:ascii="Calibri" w:hAnsi="Calibri" w:cs="Calibri"/>
                <w:b/>
                <w:bCs/>
                <w:lang w:eastAsia="cs-CZ"/>
              </w:rPr>
            </w:pPr>
            <w:r w:rsidRPr="006E7F62">
              <w:rPr>
                <w:rFonts w:ascii="Calibri" w:hAnsi="Calibri" w:cs="Calibri"/>
                <w:b/>
                <w:bCs/>
                <w:lang w:eastAsia="cs-CZ"/>
              </w:rPr>
              <w:t> </w:t>
            </w:r>
          </w:p>
        </w:tc>
      </w:tr>
      <w:tr w:rsidR="006E7F62" w:rsidRPr="006E7F62" w14:paraId="0F08769F" w14:textId="77777777" w:rsidTr="008048D3">
        <w:trPr>
          <w:gridAfter w:val="2"/>
          <w:wAfter w:w="266" w:type="dxa"/>
          <w:trHeight w:val="300"/>
        </w:trPr>
        <w:tc>
          <w:tcPr>
            <w:tcW w:w="9072" w:type="dxa"/>
            <w:gridSpan w:val="3"/>
            <w:tcBorders>
              <w:top w:val="nil"/>
              <w:left w:val="single" w:sz="4" w:space="0" w:color="auto"/>
              <w:bottom w:val="nil"/>
              <w:right w:val="single" w:sz="4" w:space="0" w:color="auto"/>
            </w:tcBorders>
            <w:shd w:val="clear" w:color="auto" w:fill="auto"/>
            <w:noWrap/>
            <w:vAlign w:val="bottom"/>
            <w:hideMark/>
          </w:tcPr>
          <w:p w14:paraId="43E04D76" w14:textId="77777777" w:rsidR="006E7F62" w:rsidRPr="006E7F62" w:rsidRDefault="006E7F62" w:rsidP="006E7F62">
            <w:pPr>
              <w:suppressAutoHyphens w:val="0"/>
              <w:jc w:val="left"/>
              <w:rPr>
                <w:rFonts w:ascii="Calibri" w:hAnsi="Calibri" w:cs="Calibri"/>
                <w:color w:val="000000"/>
                <w:sz w:val="22"/>
                <w:szCs w:val="22"/>
                <w:lang w:eastAsia="cs-CZ"/>
              </w:rPr>
            </w:pPr>
            <w:r w:rsidRPr="006E7F62">
              <w:rPr>
                <w:rFonts w:ascii="Calibri" w:hAnsi="Calibri" w:cs="Calibri"/>
                <w:color w:val="000000"/>
                <w:sz w:val="22"/>
                <w:szCs w:val="22"/>
                <w:lang w:eastAsia="cs-CZ"/>
              </w:rPr>
              <w:t xml:space="preserve">* Podporovat dětská přátelství, schopnost poučit se od kamaráda. </w:t>
            </w:r>
          </w:p>
        </w:tc>
      </w:tr>
      <w:tr w:rsidR="006E7F62" w:rsidRPr="006E7F62" w14:paraId="799ACD2A" w14:textId="77777777" w:rsidTr="008048D3">
        <w:trPr>
          <w:gridAfter w:val="2"/>
          <w:wAfter w:w="266" w:type="dxa"/>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B6191" w14:textId="77777777" w:rsidR="006E7F62" w:rsidRPr="006E7F62" w:rsidRDefault="006E7F62" w:rsidP="006E7F62">
            <w:pPr>
              <w:suppressAutoHyphens w:val="0"/>
              <w:jc w:val="left"/>
              <w:rPr>
                <w:rFonts w:ascii="Calibri" w:hAnsi="Calibri" w:cs="Calibri"/>
                <w:color w:val="000000"/>
                <w:sz w:val="22"/>
                <w:szCs w:val="22"/>
                <w:lang w:eastAsia="cs-CZ"/>
              </w:rPr>
            </w:pPr>
            <w:r w:rsidRPr="006E7F62">
              <w:rPr>
                <w:rFonts w:ascii="Calibri" w:hAnsi="Calibri" w:cs="Calibri"/>
                <w:color w:val="000000"/>
                <w:sz w:val="22"/>
                <w:szCs w:val="22"/>
                <w:lang w:eastAsia="cs-CZ"/>
              </w:rPr>
              <w:t xml:space="preserve">* Získat vztah k tomu, kdo něco umí a dokáže, vážit si významu práce pro druhého. </w:t>
            </w:r>
          </w:p>
        </w:tc>
      </w:tr>
      <w:tr w:rsidR="006E7F62" w:rsidRPr="006E7F62" w14:paraId="069983DC" w14:textId="77777777" w:rsidTr="008048D3">
        <w:trPr>
          <w:gridAfter w:val="2"/>
          <w:wAfter w:w="266" w:type="dxa"/>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DCE20" w14:textId="77777777" w:rsidR="006E7F62" w:rsidRPr="006E7F62" w:rsidRDefault="006E7F62" w:rsidP="006E7F62">
            <w:pPr>
              <w:suppressAutoHyphens w:val="0"/>
              <w:jc w:val="left"/>
              <w:rPr>
                <w:rFonts w:ascii="Calibri" w:hAnsi="Calibri" w:cs="Calibri"/>
                <w:color w:val="000000"/>
                <w:sz w:val="22"/>
                <w:szCs w:val="22"/>
                <w:lang w:eastAsia="cs-CZ"/>
              </w:rPr>
            </w:pPr>
            <w:r w:rsidRPr="006E7F62">
              <w:rPr>
                <w:rFonts w:ascii="Calibri" w:hAnsi="Calibri" w:cs="Calibri"/>
                <w:color w:val="000000"/>
                <w:sz w:val="22"/>
                <w:szCs w:val="22"/>
                <w:lang w:eastAsia="cs-CZ"/>
              </w:rPr>
              <w:t xml:space="preserve">* Dodržovat pravidla. </w:t>
            </w:r>
          </w:p>
        </w:tc>
      </w:tr>
      <w:tr w:rsidR="006E7F62" w:rsidRPr="006E7F62" w14:paraId="0414AC11" w14:textId="77777777" w:rsidTr="008048D3">
        <w:trPr>
          <w:gridAfter w:val="2"/>
          <w:wAfter w:w="266" w:type="dxa"/>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4476B" w14:textId="77777777" w:rsidR="006E7F62" w:rsidRPr="006E7F62" w:rsidRDefault="006E7F62" w:rsidP="006E7F62">
            <w:pPr>
              <w:suppressAutoHyphens w:val="0"/>
              <w:jc w:val="left"/>
              <w:rPr>
                <w:rFonts w:ascii="Calibri" w:hAnsi="Calibri" w:cs="Calibri"/>
                <w:color w:val="000000"/>
                <w:sz w:val="22"/>
                <w:szCs w:val="22"/>
                <w:lang w:eastAsia="cs-CZ"/>
              </w:rPr>
            </w:pPr>
            <w:r w:rsidRPr="006E7F62">
              <w:rPr>
                <w:rFonts w:ascii="Calibri" w:hAnsi="Calibri" w:cs="Calibri"/>
                <w:color w:val="000000"/>
                <w:sz w:val="22"/>
                <w:szCs w:val="22"/>
                <w:lang w:eastAsia="cs-CZ"/>
              </w:rPr>
              <w:t xml:space="preserve">* Vědět, že pracovitost je vlastnost člověka, která mu přináší radost (o co se stará, co všechno k tomu potřebuje). </w:t>
            </w:r>
          </w:p>
        </w:tc>
      </w:tr>
      <w:tr w:rsidR="006E7F62" w:rsidRPr="006E7F62" w14:paraId="7D0D352D" w14:textId="77777777" w:rsidTr="008048D3">
        <w:trPr>
          <w:gridAfter w:val="2"/>
          <w:wAfter w:w="266" w:type="dxa"/>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B3A3" w14:textId="77777777" w:rsidR="006E7F62" w:rsidRPr="006E7F62" w:rsidRDefault="006E7F62" w:rsidP="006E7F62">
            <w:pPr>
              <w:suppressAutoHyphens w:val="0"/>
              <w:jc w:val="left"/>
              <w:rPr>
                <w:rFonts w:ascii="Calibri" w:hAnsi="Calibri" w:cs="Calibri"/>
                <w:color w:val="000000"/>
                <w:sz w:val="22"/>
                <w:szCs w:val="22"/>
                <w:lang w:eastAsia="cs-CZ"/>
              </w:rPr>
            </w:pPr>
            <w:r w:rsidRPr="006E7F62">
              <w:rPr>
                <w:rFonts w:ascii="Calibri" w:hAnsi="Calibri" w:cs="Calibri"/>
                <w:color w:val="000000"/>
                <w:sz w:val="22"/>
                <w:szCs w:val="22"/>
                <w:lang w:eastAsia="cs-CZ"/>
              </w:rPr>
              <w:t>* Vytvoření povědomí o mezilidských morálních hodnotách</w:t>
            </w:r>
          </w:p>
        </w:tc>
      </w:tr>
      <w:tr w:rsidR="00DA1827" w:rsidRPr="006E7F62" w14:paraId="2B4766F5" w14:textId="77777777" w:rsidTr="008048D3">
        <w:trPr>
          <w:gridAfter w:val="2"/>
          <w:wAfter w:w="266" w:type="dxa"/>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A60B689" w14:textId="55E8D349" w:rsidR="00DA1827" w:rsidRPr="006E7F62" w:rsidRDefault="00C33CDE" w:rsidP="00C33CDE">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 R</w:t>
            </w:r>
            <w:r w:rsidRPr="00C33CDE">
              <w:rPr>
                <w:rFonts w:ascii="Calibri" w:hAnsi="Calibri" w:cs="Calibri"/>
                <w:color w:val="000000"/>
                <w:sz w:val="22"/>
                <w:szCs w:val="22"/>
                <w:lang w:eastAsia="cs-CZ"/>
              </w:rPr>
              <w:t>ozvoj kooperativních dovedností; posilování prosociálního chování ve vztahu k</w:t>
            </w:r>
            <w:r>
              <w:rPr>
                <w:rFonts w:ascii="Calibri" w:hAnsi="Calibri" w:cs="Calibri"/>
                <w:color w:val="000000"/>
                <w:sz w:val="22"/>
                <w:szCs w:val="22"/>
                <w:lang w:eastAsia="cs-CZ"/>
              </w:rPr>
              <w:t xml:space="preserve"> </w:t>
            </w:r>
            <w:r w:rsidRPr="00C33CDE">
              <w:rPr>
                <w:rFonts w:ascii="Calibri" w:hAnsi="Calibri" w:cs="Calibri"/>
                <w:color w:val="000000"/>
                <w:sz w:val="22"/>
                <w:szCs w:val="22"/>
                <w:lang w:eastAsia="cs-CZ"/>
              </w:rPr>
              <w:t>ostatním lidem (v rodině, v mateřské škole, v dětské herní skupině apod.)</w:t>
            </w:r>
          </w:p>
        </w:tc>
      </w:tr>
    </w:tbl>
    <w:tbl>
      <w:tblPr>
        <w:tblpPr w:leftFromText="141" w:rightFromText="141" w:vertAnchor="text" w:horzAnchor="margin" w:tblpY="206"/>
        <w:tblW w:w="9067" w:type="dxa"/>
        <w:tblCellMar>
          <w:left w:w="70" w:type="dxa"/>
          <w:right w:w="70" w:type="dxa"/>
        </w:tblCellMar>
        <w:tblLook w:val="04A0" w:firstRow="1" w:lastRow="0" w:firstColumn="1" w:lastColumn="0" w:noHBand="0" w:noVBand="1"/>
      </w:tblPr>
      <w:tblGrid>
        <w:gridCol w:w="3539"/>
        <w:gridCol w:w="3260"/>
        <w:gridCol w:w="1300"/>
        <w:gridCol w:w="968"/>
      </w:tblGrid>
      <w:tr w:rsidR="008048D3" w:rsidRPr="00164F0E" w14:paraId="13C3C554" w14:textId="77777777" w:rsidTr="00C33CDE">
        <w:trPr>
          <w:trHeight w:val="315"/>
        </w:trPr>
        <w:tc>
          <w:tcPr>
            <w:tcW w:w="3539" w:type="dxa"/>
            <w:tcBorders>
              <w:top w:val="single" w:sz="4" w:space="0" w:color="auto"/>
              <w:left w:val="single" w:sz="4" w:space="0" w:color="auto"/>
              <w:bottom w:val="single" w:sz="4" w:space="0" w:color="auto"/>
            </w:tcBorders>
            <w:shd w:val="clear" w:color="000000" w:fill="FFFFFF"/>
            <w:noWrap/>
            <w:vAlign w:val="bottom"/>
            <w:hideMark/>
          </w:tcPr>
          <w:p w14:paraId="5A65ABE4" w14:textId="3409F158" w:rsidR="008048D3" w:rsidRPr="00C33CDE" w:rsidRDefault="008048D3" w:rsidP="00C33CDE">
            <w:pPr>
              <w:suppressAutoHyphens w:val="0"/>
              <w:ind w:right="-915"/>
              <w:jc w:val="left"/>
              <w:rPr>
                <w:rFonts w:ascii="Calibri" w:hAnsi="Calibri" w:cs="Calibri"/>
                <w:b/>
                <w:bCs/>
                <w:color w:val="000000"/>
                <w:sz w:val="28"/>
                <w:szCs w:val="28"/>
                <w:lang w:eastAsia="cs-CZ"/>
              </w:rPr>
            </w:pPr>
            <w:r w:rsidRPr="00C33CDE">
              <w:rPr>
                <w:rFonts w:ascii="Calibri" w:hAnsi="Calibri" w:cs="Calibri"/>
                <w:b/>
                <w:bCs/>
                <w:color w:val="000000"/>
                <w:sz w:val="28"/>
                <w:szCs w:val="28"/>
                <w:lang w:eastAsia="cs-CZ"/>
              </w:rPr>
              <w:t xml:space="preserve">4. Oblast (sociálně </w:t>
            </w:r>
            <w:r w:rsidR="00C33CDE">
              <w:rPr>
                <w:rFonts w:ascii="Calibri" w:hAnsi="Calibri" w:cs="Calibri"/>
                <w:b/>
                <w:bCs/>
                <w:color w:val="000000"/>
                <w:sz w:val="28"/>
                <w:szCs w:val="28"/>
                <w:lang w:eastAsia="cs-CZ"/>
              </w:rPr>
              <w:t>k</w:t>
            </w:r>
            <w:r w:rsidRPr="00C33CDE">
              <w:rPr>
                <w:rFonts w:ascii="Calibri" w:hAnsi="Calibri" w:cs="Calibri"/>
                <w:b/>
                <w:bCs/>
                <w:color w:val="000000"/>
                <w:sz w:val="28"/>
                <w:szCs w:val="28"/>
                <w:lang w:eastAsia="cs-CZ"/>
              </w:rPr>
              <w:t xml:space="preserve">ulturní)   </w:t>
            </w:r>
          </w:p>
          <w:p w14:paraId="7EBDEBB1" w14:textId="0C84B6CE" w:rsidR="00C33CDE" w:rsidRPr="00C33CDE" w:rsidRDefault="00C33CDE" w:rsidP="00C33CDE">
            <w:pPr>
              <w:tabs>
                <w:tab w:val="left" w:pos="3327"/>
              </w:tabs>
              <w:suppressAutoHyphens w:val="0"/>
              <w:ind w:right="213"/>
              <w:jc w:val="left"/>
              <w:rPr>
                <w:rFonts w:ascii="Calibri" w:hAnsi="Calibri" w:cs="Calibri"/>
                <w:b/>
                <w:bCs/>
                <w:color w:val="000000"/>
                <w:sz w:val="28"/>
                <w:szCs w:val="28"/>
                <w:lang w:eastAsia="cs-CZ"/>
              </w:rPr>
            </w:pPr>
          </w:p>
        </w:tc>
        <w:tc>
          <w:tcPr>
            <w:tcW w:w="3260" w:type="dxa"/>
            <w:tcBorders>
              <w:top w:val="single" w:sz="4" w:space="0" w:color="auto"/>
              <w:bottom w:val="single" w:sz="4" w:space="0" w:color="auto"/>
            </w:tcBorders>
            <w:shd w:val="clear" w:color="000000" w:fill="FFFFFF"/>
            <w:noWrap/>
            <w:vAlign w:val="bottom"/>
            <w:hideMark/>
          </w:tcPr>
          <w:p w14:paraId="5707D851" w14:textId="77777777" w:rsidR="008048D3" w:rsidRPr="00C33CDE" w:rsidRDefault="008048D3" w:rsidP="008048D3">
            <w:pPr>
              <w:suppressAutoHyphens w:val="0"/>
              <w:rPr>
                <w:rFonts w:ascii="Calibri" w:hAnsi="Calibri" w:cs="Calibri"/>
                <w:b/>
                <w:bCs/>
                <w:color w:val="000000"/>
                <w:sz w:val="28"/>
                <w:szCs w:val="28"/>
                <w:lang w:eastAsia="cs-CZ"/>
              </w:rPr>
            </w:pPr>
            <w:r w:rsidRPr="00C33CDE">
              <w:rPr>
                <w:rFonts w:ascii="Calibri" w:hAnsi="Calibri" w:cs="Calibri"/>
                <w:b/>
                <w:bCs/>
                <w:color w:val="000000"/>
                <w:sz w:val="28"/>
                <w:szCs w:val="28"/>
                <w:lang w:eastAsia="cs-CZ"/>
              </w:rPr>
              <w:t xml:space="preserve">                                                             DÍTĚ A SPOLEČNOST  </w:t>
            </w:r>
          </w:p>
        </w:tc>
        <w:tc>
          <w:tcPr>
            <w:tcW w:w="1300" w:type="dxa"/>
            <w:tcBorders>
              <w:top w:val="single" w:sz="4" w:space="0" w:color="auto"/>
              <w:bottom w:val="single" w:sz="4" w:space="0" w:color="auto"/>
            </w:tcBorders>
            <w:shd w:val="clear" w:color="000000" w:fill="FFFFFF"/>
            <w:noWrap/>
            <w:vAlign w:val="bottom"/>
          </w:tcPr>
          <w:p w14:paraId="63026E5F" w14:textId="77777777" w:rsidR="008048D3" w:rsidRPr="00164F0E" w:rsidRDefault="008048D3" w:rsidP="008048D3">
            <w:pPr>
              <w:suppressAutoHyphens w:val="0"/>
              <w:jc w:val="left"/>
              <w:rPr>
                <w:rFonts w:ascii="Calibri" w:hAnsi="Calibri" w:cs="Calibri"/>
                <w:b/>
                <w:bCs/>
                <w:color w:val="000000"/>
                <w:lang w:eastAsia="cs-CZ"/>
              </w:rPr>
            </w:pPr>
          </w:p>
        </w:tc>
        <w:tc>
          <w:tcPr>
            <w:tcW w:w="968" w:type="dxa"/>
            <w:tcBorders>
              <w:top w:val="single" w:sz="4" w:space="0" w:color="auto"/>
              <w:bottom w:val="single" w:sz="4" w:space="0" w:color="auto"/>
              <w:right w:val="single" w:sz="4" w:space="0" w:color="auto"/>
            </w:tcBorders>
            <w:shd w:val="clear" w:color="000000" w:fill="FFFFFF"/>
            <w:noWrap/>
            <w:vAlign w:val="bottom"/>
          </w:tcPr>
          <w:p w14:paraId="6F510F45" w14:textId="77777777" w:rsidR="008048D3" w:rsidRPr="00164F0E" w:rsidRDefault="008048D3" w:rsidP="008048D3">
            <w:pPr>
              <w:suppressAutoHyphens w:val="0"/>
              <w:jc w:val="left"/>
              <w:rPr>
                <w:rFonts w:ascii="Calibri" w:hAnsi="Calibri" w:cs="Calibri"/>
                <w:b/>
                <w:bCs/>
                <w:color w:val="000000"/>
                <w:sz w:val="28"/>
                <w:lang w:eastAsia="cs-CZ"/>
              </w:rPr>
            </w:pPr>
          </w:p>
        </w:tc>
      </w:tr>
      <w:tr w:rsidR="008048D3" w:rsidRPr="00164F0E" w14:paraId="3B39E123"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5D359"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Kultivovat mravní a estetické vnímání, cítění a prožívání motivované podzimní přírodou a jejími plody. </w:t>
            </w:r>
          </w:p>
        </w:tc>
      </w:tr>
      <w:tr w:rsidR="008048D3" w:rsidRPr="00164F0E" w14:paraId="3A82FDE1"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ED375"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Rozvíjet fantazii, smysl pro barvy a tvar. </w:t>
            </w:r>
          </w:p>
        </w:tc>
      </w:tr>
      <w:tr w:rsidR="008048D3" w:rsidRPr="00164F0E" w14:paraId="4D2F91B2"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27A6D"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Upevňovat správnou intonaci, radost ze zpěvu – učit se zpívat sólově i v menších skupinách.  </w:t>
            </w:r>
          </w:p>
        </w:tc>
      </w:tr>
      <w:tr w:rsidR="008048D3" w:rsidRPr="00164F0E" w14:paraId="3EF0A016"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53B4C"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Soustředit se na poslech pohádky, vyslechnout příběh s dětskými hrdiny. </w:t>
            </w:r>
          </w:p>
        </w:tc>
      </w:tr>
      <w:tr w:rsidR="008048D3" w:rsidRPr="00164F0E" w14:paraId="45879A35"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A3ECA"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Zvládnou techniku malování čistými barvami a vymývání štětce s otíráním do hadříku, respektovat volbu námětu dítětem.  </w:t>
            </w:r>
          </w:p>
        </w:tc>
      </w:tr>
      <w:tr w:rsidR="008048D3" w:rsidRPr="00164F0E" w14:paraId="22688DB4" w14:textId="77777777" w:rsidTr="00C33CD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C063" w14:textId="77777777" w:rsidR="008048D3" w:rsidRPr="00164F0E" w:rsidRDefault="008048D3" w:rsidP="008048D3">
            <w:pPr>
              <w:suppressAutoHyphens w:val="0"/>
              <w:jc w:val="left"/>
              <w:rPr>
                <w:rFonts w:ascii="Calibri" w:hAnsi="Calibri" w:cs="Calibri"/>
                <w:color w:val="000000"/>
                <w:sz w:val="22"/>
                <w:szCs w:val="22"/>
                <w:lang w:eastAsia="cs-CZ"/>
              </w:rPr>
            </w:pPr>
            <w:r w:rsidRPr="00164F0E">
              <w:rPr>
                <w:rFonts w:ascii="Calibri" w:hAnsi="Calibri" w:cs="Calibri"/>
                <w:color w:val="000000"/>
                <w:sz w:val="22"/>
                <w:szCs w:val="22"/>
                <w:lang w:eastAsia="cs-CZ"/>
              </w:rPr>
              <w:t xml:space="preserve">* Vytvářet dekorace z podzimních přírodnin, výtvarné hry s podzimními listy. </w:t>
            </w:r>
          </w:p>
        </w:tc>
      </w:tr>
    </w:tbl>
    <w:p w14:paraId="2010F00F" w14:textId="77777777" w:rsidR="003E6FB1" w:rsidRDefault="003E6FB1" w:rsidP="00B010FC"/>
    <w:tbl>
      <w:tblPr>
        <w:tblpPr w:leftFromText="141" w:rightFromText="141" w:vertAnchor="text" w:horzAnchor="margin" w:tblpY="171"/>
        <w:tblW w:w="9067" w:type="dxa"/>
        <w:tblCellMar>
          <w:left w:w="70" w:type="dxa"/>
          <w:right w:w="70" w:type="dxa"/>
        </w:tblCellMar>
        <w:tblLook w:val="04A0" w:firstRow="1" w:lastRow="0" w:firstColumn="1" w:lastColumn="0" w:noHBand="0" w:noVBand="1"/>
      </w:tblPr>
      <w:tblGrid>
        <w:gridCol w:w="3222"/>
        <w:gridCol w:w="4140"/>
        <w:gridCol w:w="1100"/>
        <w:gridCol w:w="605"/>
      </w:tblGrid>
      <w:tr w:rsidR="00F049FE" w:rsidRPr="008048D3" w14:paraId="070756CF" w14:textId="77777777" w:rsidTr="00F049FE">
        <w:trPr>
          <w:trHeight w:val="330"/>
        </w:trPr>
        <w:tc>
          <w:tcPr>
            <w:tcW w:w="3222" w:type="dxa"/>
            <w:tcBorders>
              <w:top w:val="single" w:sz="4" w:space="0" w:color="auto"/>
              <w:left w:val="single" w:sz="4" w:space="0" w:color="auto"/>
              <w:bottom w:val="single" w:sz="8" w:space="0" w:color="auto"/>
              <w:right w:val="nil"/>
            </w:tcBorders>
            <w:shd w:val="clear" w:color="000000" w:fill="00FF00"/>
            <w:noWrap/>
            <w:vAlign w:val="bottom"/>
            <w:hideMark/>
          </w:tcPr>
          <w:p w14:paraId="44D635BB" w14:textId="77777777" w:rsidR="00F049FE" w:rsidRPr="008048D3" w:rsidRDefault="00F049FE" w:rsidP="00F049FE">
            <w:pPr>
              <w:suppressAutoHyphens w:val="0"/>
              <w:jc w:val="left"/>
              <w:rPr>
                <w:rFonts w:ascii="Calibri" w:hAnsi="Calibri" w:cs="Calibri"/>
                <w:b/>
                <w:bCs/>
                <w:sz w:val="28"/>
                <w:lang w:eastAsia="cs-CZ"/>
              </w:rPr>
            </w:pPr>
            <w:r w:rsidRPr="008048D3">
              <w:rPr>
                <w:rFonts w:ascii="Calibri" w:hAnsi="Calibri" w:cs="Calibri"/>
                <w:b/>
                <w:bCs/>
                <w:sz w:val="28"/>
                <w:lang w:eastAsia="cs-CZ"/>
              </w:rPr>
              <w:t xml:space="preserve">5.Oblast(environmentální)                      </w:t>
            </w:r>
          </w:p>
        </w:tc>
        <w:tc>
          <w:tcPr>
            <w:tcW w:w="4140" w:type="dxa"/>
            <w:tcBorders>
              <w:top w:val="single" w:sz="4" w:space="0" w:color="auto"/>
              <w:left w:val="nil"/>
              <w:bottom w:val="single" w:sz="8" w:space="0" w:color="auto"/>
              <w:right w:val="nil"/>
            </w:tcBorders>
            <w:shd w:val="clear" w:color="000000" w:fill="00FF00"/>
            <w:noWrap/>
            <w:vAlign w:val="bottom"/>
            <w:hideMark/>
          </w:tcPr>
          <w:p w14:paraId="68D82F4E" w14:textId="77777777" w:rsidR="00F049FE" w:rsidRPr="008048D3" w:rsidRDefault="00F049FE" w:rsidP="00F049FE">
            <w:pPr>
              <w:suppressAutoHyphens w:val="0"/>
              <w:jc w:val="center"/>
              <w:rPr>
                <w:rFonts w:ascii="Calibri" w:hAnsi="Calibri" w:cs="Calibri"/>
                <w:b/>
                <w:bCs/>
                <w:sz w:val="28"/>
                <w:lang w:eastAsia="cs-CZ"/>
              </w:rPr>
            </w:pPr>
            <w:r w:rsidRPr="008048D3">
              <w:rPr>
                <w:rFonts w:ascii="Calibri" w:hAnsi="Calibri" w:cs="Calibri"/>
                <w:b/>
                <w:bCs/>
                <w:sz w:val="28"/>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489BC483" w14:textId="77777777" w:rsidR="00F049FE" w:rsidRPr="008048D3" w:rsidRDefault="00F049FE" w:rsidP="00F049FE">
            <w:pPr>
              <w:suppressAutoHyphens w:val="0"/>
              <w:jc w:val="left"/>
              <w:rPr>
                <w:rFonts w:ascii="Calibri" w:hAnsi="Calibri" w:cs="Calibri"/>
                <w:b/>
                <w:bCs/>
                <w:lang w:eastAsia="cs-CZ"/>
              </w:rPr>
            </w:pPr>
            <w:r w:rsidRPr="008048D3">
              <w:rPr>
                <w:rFonts w:ascii="Calibri" w:hAnsi="Calibri" w:cs="Calibri"/>
                <w:b/>
                <w:bCs/>
                <w:lang w:eastAsia="cs-CZ"/>
              </w:rPr>
              <w:t> </w:t>
            </w:r>
          </w:p>
        </w:tc>
        <w:tc>
          <w:tcPr>
            <w:tcW w:w="605" w:type="dxa"/>
            <w:tcBorders>
              <w:top w:val="single" w:sz="4" w:space="0" w:color="auto"/>
              <w:left w:val="nil"/>
              <w:bottom w:val="single" w:sz="8" w:space="0" w:color="auto"/>
              <w:right w:val="single" w:sz="4" w:space="0" w:color="auto"/>
            </w:tcBorders>
            <w:shd w:val="clear" w:color="000000" w:fill="00FF00"/>
            <w:noWrap/>
            <w:vAlign w:val="bottom"/>
            <w:hideMark/>
          </w:tcPr>
          <w:p w14:paraId="1ACEB520" w14:textId="77777777" w:rsidR="00F049FE" w:rsidRPr="008048D3" w:rsidRDefault="00F049FE" w:rsidP="00F049FE">
            <w:pPr>
              <w:suppressAutoHyphens w:val="0"/>
              <w:jc w:val="left"/>
              <w:rPr>
                <w:rFonts w:ascii="Calibri" w:hAnsi="Calibri" w:cs="Calibri"/>
                <w:b/>
                <w:bCs/>
                <w:lang w:eastAsia="cs-CZ"/>
              </w:rPr>
            </w:pPr>
            <w:r w:rsidRPr="008048D3">
              <w:rPr>
                <w:rFonts w:ascii="Calibri" w:hAnsi="Calibri" w:cs="Calibri"/>
                <w:b/>
                <w:bCs/>
                <w:lang w:eastAsia="cs-CZ"/>
              </w:rPr>
              <w:t> </w:t>
            </w:r>
          </w:p>
        </w:tc>
      </w:tr>
      <w:tr w:rsidR="00F049FE" w:rsidRPr="008048D3" w14:paraId="0F966829"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9EFEF"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 Vytvářet vztah dítěte k prostředí, kde žije. </w:t>
            </w:r>
          </w:p>
        </w:tc>
      </w:tr>
      <w:tr w:rsidR="00F049FE" w:rsidRPr="008048D3" w14:paraId="20A902BB"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B98D"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 Osvojovat si jednoduché poznatky o světě a životě, o přírodě a jejich proměnách. </w:t>
            </w:r>
          </w:p>
        </w:tc>
      </w:tr>
      <w:tr w:rsidR="00F049FE" w:rsidRPr="008048D3" w14:paraId="72AED995"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95BB"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*Poznávat život ptáků. </w:t>
            </w:r>
          </w:p>
        </w:tc>
      </w:tr>
      <w:tr w:rsidR="00F049FE" w:rsidRPr="008048D3" w14:paraId="3CAE0198"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E213D"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 Objevovat svět zvířátek ve volné přírodě. </w:t>
            </w:r>
          </w:p>
        </w:tc>
      </w:tr>
      <w:tr w:rsidR="00F049FE" w:rsidRPr="008048D3" w14:paraId="19F20641"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FF54A"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Objevovat význam ovoce a zeleniny pro zdraví člověka.</w:t>
            </w:r>
          </w:p>
        </w:tc>
      </w:tr>
      <w:tr w:rsidR="00F049FE" w:rsidRPr="008048D3" w14:paraId="51A8220A"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6B484"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 Vědět, jak se chovat v lese a jaký význam má les pro člověka. </w:t>
            </w:r>
          </w:p>
        </w:tc>
      </w:tr>
      <w:tr w:rsidR="00F049FE" w:rsidRPr="008048D3" w14:paraId="2E2EE90B"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BDAA"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xml:space="preserve">* Osvojovat si poznatky o lese a o funkci myslivce, hajného, lesníka. </w:t>
            </w:r>
          </w:p>
        </w:tc>
      </w:tr>
      <w:tr w:rsidR="00F049FE" w:rsidRPr="008048D3" w14:paraId="4E92E08A" w14:textId="77777777" w:rsidTr="00F049FE">
        <w:trPr>
          <w:trHeight w:val="300"/>
        </w:trPr>
        <w:tc>
          <w:tcPr>
            <w:tcW w:w="906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0D02" w14:textId="77777777" w:rsidR="00F049FE" w:rsidRPr="008048D3" w:rsidRDefault="00F049FE" w:rsidP="00F049FE">
            <w:pPr>
              <w:suppressAutoHyphens w:val="0"/>
              <w:jc w:val="left"/>
              <w:rPr>
                <w:rFonts w:ascii="Calibri" w:hAnsi="Calibri" w:cs="Calibri"/>
                <w:color w:val="000000"/>
                <w:sz w:val="22"/>
                <w:szCs w:val="22"/>
                <w:lang w:eastAsia="cs-CZ"/>
              </w:rPr>
            </w:pPr>
            <w:r w:rsidRPr="008048D3">
              <w:rPr>
                <w:rFonts w:ascii="Calibri" w:hAnsi="Calibri" w:cs="Calibri"/>
                <w:color w:val="000000"/>
                <w:sz w:val="22"/>
                <w:szCs w:val="22"/>
                <w:lang w:eastAsia="cs-CZ"/>
              </w:rPr>
              <w:t>* Osvojovat si poznatky o naší zemi.</w:t>
            </w:r>
          </w:p>
        </w:tc>
      </w:tr>
    </w:tbl>
    <w:p w14:paraId="73BCEDAA" w14:textId="77777777" w:rsidR="003E6FB1" w:rsidRDefault="003E6FB1" w:rsidP="00B010FC"/>
    <w:p w14:paraId="31F6834D" w14:textId="77777777" w:rsidR="00B010FC" w:rsidRDefault="00B010FC" w:rsidP="00B010FC">
      <w:pPr>
        <w:pStyle w:val="Nadpis3"/>
      </w:pPr>
      <w:bookmarkStart w:id="60" w:name="_Toc10229506"/>
      <w:r>
        <w:t>Nabídka činností</w:t>
      </w:r>
      <w:bookmarkEnd w:id="60"/>
    </w:p>
    <w:p w14:paraId="5917F437" w14:textId="77777777" w:rsidR="00B010FC" w:rsidRDefault="00B010FC" w:rsidP="00B010FC"/>
    <w:p w14:paraId="0700DA9E" w14:textId="77777777" w:rsidR="00124547" w:rsidRDefault="00124547" w:rsidP="00017650">
      <w:pPr>
        <w:pStyle w:val="Odstavecseseznamem"/>
        <w:numPr>
          <w:ilvl w:val="0"/>
          <w:numId w:val="25"/>
        </w:numPr>
      </w:pPr>
      <w:r>
        <w:t>Zdravotní cvičení</w:t>
      </w:r>
      <w:r w:rsidR="005F782E">
        <w:t>.</w:t>
      </w:r>
      <w:r>
        <w:t xml:space="preserve">   </w:t>
      </w:r>
    </w:p>
    <w:p w14:paraId="46CFA3CF" w14:textId="77777777" w:rsidR="00124547" w:rsidRDefault="00124547" w:rsidP="00017650">
      <w:pPr>
        <w:pStyle w:val="Odstavecseseznamem"/>
        <w:numPr>
          <w:ilvl w:val="0"/>
          <w:numId w:val="25"/>
        </w:numPr>
      </w:pPr>
      <w:r>
        <w:t>Hudební a hudebně pohybové hry</w:t>
      </w:r>
      <w:r w:rsidR="005F782E">
        <w:t>.</w:t>
      </w:r>
      <w:r>
        <w:t xml:space="preserve">   </w:t>
      </w:r>
    </w:p>
    <w:p w14:paraId="26CC0FD2" w14:textId="77777777" w:rsidR="005F782E" w:rsidRDefault="00124547" w:rsidP="00017650">
      <w:pPr>
        <w:pStyle w:val="Odstavecseseznamem"/>
        <w:numPr>
          <w:ilvl w:val="0"/>
          <w:numId w:val="25"/>
        </w:numPr>
      </w:pPr>
      <w:r>
        <w:t>Vyjádření hudby pohybem – hry, diskotéka apod</w:t>
      </w:r>
      <w:r w:rsidR="005F782E">
        <w:t xml:space="preserve">. </w:t>
      </w:r>
    </w:p>
    <w:p w14:paraId="7D87BA09" w14:textId="77777777" w:rsidR="005F782E" w:rsidRDefault="00124547" w:rsidP="00017650">
      <w:pPr>
        <w:pStyle w:val="Odstavecseseznamem"/>
        <w:numPr>
          <w:ilvl w:val="0"/>
          <w:numId w:val="25"/>
        </w:numPr>
      </w:pPr>
      <w:r>
        <w:t>Pozorování podzimní přírody, zvířat, ptáků, ovoce, zeleniny, zemědělských plodin –        určování jejich vlastností, číselná řada, geometrické tvary, prostorové pojmy</w:t>
      </w:r>
      <w:r w:rsidR="005F782E">
        <w:t>.</w:t>
      </w:r>
      <w:r>
        <w:t xml:space="preserve">   </w:t>
      </w:r>
    </w:p>
    <w:p w14:paraId="5AF8E7CD" w14:textId="77777777" w:rsidR="005F782E" w:rsidRDefault="005F782E" w:rsidP="00017650">
      <w:pPr>
        <w:pStyle w:val="Odstavecseseznamem"/>
        <w:numPr>
          <w:ilvl w:val="0"/>
          <w:numId w:val="25"/>
        </w:numPr>
      </w:pPr>
      <w:r>
        <w:t>P</w:t>
      </w:r>
      <w:r w:rsidR="00124547">
        <w:t xml:space="preserve">rohlížení knih k tématu a „čtení“   </w:t>
      </w:r>
    </w:p>
    <w:p w14:paraId="19E1791E" w14:textId="77777777" w:rsidR="005F782E" w:rsidRDefault="00124547" w:rsidP="00017650">
      <w:pPr>
        <w:pStyle w:val="Odstavecseseznamem"/>
        <w:numPr>
          <w:ilvl w:val="0"/>
          <w:numId w:val="25"/>
        </w:numPr>
      </w:pPr>
      <w:r>
        <w:t>Rozhovory, diskuze, vyprávění zážitků a příběhů</w:t>
      </w:r>
      <w:r w:rsidR="005F782E">
        <w:t>.</w:t>
      </w:r>
      <w:r>
        <w:t xml:space="preserve">   </w:t>
      </w:r>
    </w:p>
    <w:p w14:paraId="79F03EF9" w14:textId="77777777" w:rsidR="005F782E" w:rsidRDefault="00124547" w:rsidP="00017650">
      <w:pPr>
        <w:pStyle w:val="Odstavecseseznamem"/>
        <w:numPr>
          <w:ilvl w:val="0"/>
          <w:numId w:val="25"/>
        </w:numPr>
      </w:pPr>
      <w:r>
        <w:t>Zpěv, recitace, dramatizace</w:t>
      </w:r>
      <w:r w:rsidR="005F782E">
        <w:t>.</w:t>
      </w:r>
      <w:r>
        <w:t xml:space="preserve">   </w:t>
      </w:r>
    </w:p>
    <w:p w14:paraId="10ACD6D0" w14:textId="77777777" w:rsidR="005F782E" w:rsidRDefault="00124547" w:rsidP="00017650">
      <w:pPr>
        <w:pStyle w:val="Odstavecseseznamem"/>
        <w:numPr>
          <w:ilvl w:val="0"/>
          <w:numId w:val="25"/>
        </w:numPr>
      </w:pPr>
      <w:r>
        <w:t>Sběr přírodnin a hry s</w:t>
      </w:r>
      <w:r w:rsidR="005F782E">
        <w:t> </w:t>
      </w:r>
      <w:r>
        <w:t>přírodninami</w:t>
      </w:r>
      <w:r w:rsidR="005F782E">
        <w:t>.</w:t>
      </w:r>
      <w:r>
        <w:t xml:space="preserve">   </w:t>
      </w:r>
    </w:p>
    <w:p w14:paraId="51B9A2E2" w14:textId="77777777" w:rsidR="005F782E" w:rsidRDefault="00124547" w:rsidP="00017650">
      <w:pPr>
        <w:pStyle w:val="Odstavecseseznamem"/>
        <w:numPr>
          <w:ilvl w:val="0"/>
          <w:numId w:val="25"/>
        </w:numPr>
      </w:pPr>
      <w:r>
        <w:t>Výtvarné vyjádření  prožitků – malba, kresba, malování</w:t>
      </w:r>
      <w:r w:rsidR="005F782E">
        <w:t>.</w:t>
      </w:r>
      <w:r>
        <w:t xml:space="preserve">   </w:t>
      </w:r>
    </w:p>
    <w:p w14:paraId="59AA9037" w14:textId="77777777" w:rsidR="005F782E" w:rsidRDefault="00124547" w:rsidP="00017650">
      <w:pPr>
        <w:pStyle w:val="Odstavecseseznamem"/>
        <w:numPr>
          <w:ilvl w:val="0"/>
          <w:numId w:val="25"/>
        </w:numPr>
      </w:pPr>
      <w:r>
        <w:t xml:space="preserve"> Smyslové hry  „Ptáčku, jak zpíváš?“   </w:t>
      </w:r>
    </w:p>
    <w:p w14:paraId="7F6B7F32" w14:textId="77777777" w:rsidR="005F782E" w:rsidRDefault="00124547" w:rsidP="00017650">
      <w:pPr>
        <w:pStyle w:val="Odstavecseseznamem"/>
        <w:numPr>
          <w:ilvl w:val="0"/>
          <w:numId w:val="25"/>
        </w:numPr>
      </w:pPr>
      <w:r>
        <w:t>Konstruktivní, námětové a společenské hry</w:t>
      </w:r>
      <w:r w:rsidR="005F782E">
        <w:t>.</w:t>
      </w:r>
      <w:r>
        <w:t xml:space="preserve">   </w:t>
      </w:r>
    </w:p>
    <w:p w14:paraId="59FB8C9C" w14:textId="77777777" w:rsidR="005F782E" w:rsidRDefault="005F782E" w:rsidP="00017650">
      <w:pPr>
        <w:pStyle w:val="Odstavecseseznamem"/>
        <w:numPr>
          <w:ilvl w:val="0"/>
          <w:numId w:val="25"/>
        </w:numPr>
      </w:pPr>
      <w:r>
        <w:t>G</w:t>
      </w:r>
      <w:r w:rsidR="00124547">
        <w:t>rafomotorická cvičení</w:t>
      </w:r>
      <w:r>
        <w:t>.</w:t>
      </w:r>
      <w:r w:rsidR="00124547">
        <w:t xml:space="preserve">  </w:t>
      </w:r>
    </w:p>
    <w:p w14:paraId="224E28CC" w14:textId="77777777" w:rsidR="005F782E" w:rsidRDefault="005F782E" w:rsidP="00017650">
      <w:pPr>
        <w:pStyle w:val="Odstavecseseznamem"/>
        <w:numPr>
          <w:ilvl w:val="0"/>
          <w:numId w:val="25"/>
        </w:numPr>
      </w:pPr>
      <w:r w:rsidRPr="005F782E">
        <w:t xml:space="preserve">Pohybová hry, hry se zpěvem. </w:t>
      </w:r>
    </w:p>
    <w:p w14:paraId="2B7FD1B5" w14:textId="77777777" w:rsidR="005F782E" w:rsidRDefault="005F782E" w:rsidP="00017650">
      <w:pPr>
        <w:pStyle w:val="Odstavecseseznamem"/>
        <w:numPr>
          <w:ilvl w:val="0"/>
          <w:numId w:val="25"/>
        </w:numPr>
      </w:pPr>
      <w:r w:rsidRPr="005F782E">
        <w:t xml:space="preserve">Vycházky do okolí mateřské školy, do lesa.  </w:t>
      </w:r>
    </w:p>
    <w:p w14:paraId="619CDE0D" w14:textId="77777777" w:rsidR="00124547" w:rsidRDefault="005F782E" w:rsidP="00017650">
      <w:pPr>
        <w:pStyle w:val="Odstavecseseznamem"/>
        <w:numPr>
          <w:ilvl w:val="0"/>
          <w:numId w:val="25"/>
        </w:numPr>
      </w:pPr>
      <w:r w:rsidRPr="005F782E">
        <w:t xml:space="preserve">Hra s barvami, kreslení a další výtvarné tvoření.  </w:t>
      </w:r>
      <w:r w:rsidR="00124547">
        <w:t xml:space="preserve"> </w:t>
      </w:r>
    </w:p>
    <w:p w14:paraId="59FF75A2" w14:textId="77777777" w:rsidR="005F782E" w:rsidRDefault="005F782E" w:rsidP="00017650">
      <w:pPr>
        <w:pStyle w:val="Odstavecseseznamem"/>
        <w:numPr>
          <w:ilvl w:val="0"/>
          <w:numId w:val="25"/>
        </w:numPr>
      </w:pPr>
      <w:r w:rsidRPr="005F782E">
        <w:t>Slovní hříčky a dechová cvičení.</w:t>
      </w:r>
    </w:p>
    <w:p w14:paraId="3850AAAF" w14:textId="77777777" w:rsidR="005F782E" w:rsidRDefault="005F782E" w:rsidP="00017650">
      <w:pPr>
        <w:pStyle w:val="Odstavecseseznamem"/>
        <w:numPr>
          <w:ilvl w:val="0"/>
          <w:numId w:val="25"/>
        </w:numPr>
      </w:pPr>
      <w:r w:rsidRPr="005F782E">
        <w:t>Pozorování přírody na zahradě, v lese, na louce.</w:t>
      </w:r>
    </w:p>
    <w:p w14:paraId="09B0C575" w14:textId="4A3B588C" w:rsidR="00B010FC" w:rsidRDefault="005F782E" w:rsidP="00017650">
      <w:pPr>
        <w:pStyle w:val="Odstavecseseznamem"/>
        <w:numPr>
          <w:ilvl w:val="0"/>
          <w:numId w:val="25"/>
        </w:numPr>
      </w:pPr>
      <w:r>
        <w:t>Pouštění draka.</w:t>
      </w:r>
    </w:p>
    <w:p w14:paraId="61C0D517" w14:textId="46375AB9" w:rsidR="00871A8B" w:rsidRDefault="00871A8B" w:rsidP="00017650">
      <w:pPr>
        <w:pStyle w:val="Odstavecseseznamem"/>
        <w:numPr>
          <w:ilvl w:val="0"/>
          <w:numId w:val="25"/>
        </w:numPr>
      </w:pPr>
      <w:r>
        <w:t>M</w:t>
      </w:r>
      <w:r w:rsidRPr="00871A8B">
        <w:t>anipulační činnosti a jednoduché úkony s jablkem – cvičení s jablíčkem, vytvoření jablíčka mačkáním barevného papíru – hod do ošatky</w:t>
      </w:r>
      <w:r w:rsidR="0088618E">
        <w:t>.</w:t>
      </w:r>
      <w:r w:rsidRPr="00871A8B">
        <w:t xml:space="preserve"> (horním i dolním obloukem)</w:t>
      </w:r>
    </w:p>
    <w:p w14:paraId="54A042DF" w14:textId="3CC2027D" w:rsidR="0067620A" w:rsidRDefault="0067620A" w:rsidP="00017650">
      <w:pPr>
        <w:pStyle w:val="Odstavecseseznamem"/>
        <w:numPr>
          <w:ilvl w:val="0"/>
          <w:numId w:val="25"/>
        </w:numPr>
      </w:pPr>
      <w:r>
        <w:t>P</w:t>
      </w:r>
      <w:r w:rsidRPr="0067620A">
        <w:t>říprava jablíček do kompotu</w:t>
      </w:r>
      <w:r>
        <w:t xml:space="preserve">. </w:t>
      </w:r>
      <w:r w:rsidRPr="0067620A">
        <w:t>(loupání, krájení, míchání ve spolupráci s</w:t>
      </w:r>
      <w:r>
        <w:t> </w:t>
      </w:r>
      <w:r w:rsidRPr="0067620A">
        <w:t>kamarády</w:t>
      </w:r>
      <w:r>
        <w:t>)</w:t>
      </w:r>
    </w:p>
    <w:p w14:paraId="79E64D5F" w14:textId="32780677" w:rsidR="0067620A" w:rsidRDefault="006060BB" w:rsidP="00017650">
      <w:pPr>
        <w:pStyle w:val="Odstavecseseznamem"/>
        <w:numPr>
          <w:ilvl w:val="0"/>
          <w:numId w:val="25"/>
        </w:numPr>
      </w:pPr>
      <w:r>
        <w:t>P</w:t>
      </w:r>
      <w:r w:rsidR="00976CE5" w:rsidRPr="00976CE5">
        <w:t>řirozené pozorování okolních zahrádek a jabloní v</w:t>
      </w:r>
      <w:r>
        <w:t> </w:t>
      </w:r>
      <w:r w:rsidR="00976CE5" w:rsidRPr="00976CE5">
        <w:t>nich</w:t>
      </w:r>
      <w:r>
        <w:t>.</w:t>
      </w:r>
    </w:p>
    <w:p w14:paraId="419CDCFF" w14:textId="5B0523C6" w:rsidR="002114BA" w:rsidRDefault="002114BA" w:rsidP="00017650">
      <w:pPr>
        <w:pStyle w:val="Odstavecseseznamem"/>
        <w:numPr>
          <w:ilvl w:val="0"/>
          <w:numId w:val="25"/>
        </w:numPr>
      </w:pPr>
      <w:r>
        <w:t>Ochutnávka ovoce a zeleniny.</w:t>
      </w:r>
    </w:p>
    <w:p w14:paraId="6F3A5185" w14:textId="1B386C69" w:rsidR="002114BA" w:rsidRDefault="004A0686" w:rsidP="004A0686">
      <w:pPr>
        <w:pStyle w:val="Odstavecseseznamem"/>
        <w:numPr>
          <w:ilvl w:val="0"/>
          <w:numId w:val="25"/>
        </w:numPr>
      </w:pPr>
      <w:r>
        <w:t>Podpora psychické a fyzické pohody, Rozvoj psychické a fyzické zdatnosti, Rozvoj a upevňování orientace v prostoru, Rozvoj hrubé motoriky</w:t>
      </w:r>
    </w:p>
    <w:p w14:paraId="0F5F934A" w14:textId="77777777" w:rsidR="008D6A55" w:rsidRDefault="008D6A55" w:rsidP="008D6A55">
      <w:pPr>
        <w:pStyle w:val="Odstavecseseznamem"/>
        <w:numPr>
          <w:ilvl w:val="0"/>
          <w:numId w:val="25"/>
        </w:numPr>
      </w:pPr>
      <w:r>
        <w:t xml:space="preserve">Pozorování stromů listnatých a jehličnatých – hledání rozdílů.    </w:t>
      </w:r>
    </w:p>
    <w:p w14:paraId="60A23720" w14:textId="77777777" w:rsidR="008D6A55" w:rsidRDefault="008D6A55" w:rsidP="008D6A55">
      <w:pPr>
        <w:pStyle w:val="Odstavecseseznamem"/>
        <w:numPr>
          <w:ilvl w:val="0"/>
          <w:numId w:val="25"/>
        </w:numPr>
      </w:pPr>
      <w:r>
        <w:t xml:space="preserve">Pozorování kůry u břízy, dubu, borovice – hledání rozdílů.    </w:t>
      </w:r>
    </w:p>
    <w:p w14:paraId="4A29BE23" w14:textId="77777777" w:rsidR="008D6A55" w:rsidRDefault="008D6A55" w:rsidP="008D6A55">
      <w:pPr>
        <w:pStyle w:val="Odstavecseseznamem"/>
        <w:numPr>
          <w:ilvl w:val="0"/>
          <w:numId w:val="25"/>
        </w:numPr>
      </w:pPr>
      <w:r>
        <w:t xml:space="preserve">Prohlížení knih a encyklopedii, vyprávění nad obrázky.    </w:t>
      </w:r>
    </w:p>
    <w:p w14:paraId="3E7013B1" w14:textId="6CB03202" w:rsidR="008D6A55" w:rsidRDefault="008D6A55" w:rsidP="008D6A55">
      <w:pPr>
        <w:pStyle w:val="Odstavecseseznamem"/>
        <w:numPr>
          <w:ilvl w:val="0"/>
          <w:numId w:val="25"/>
        </w:numPr>
      </w:pPr>
      <w:r>
        <w:t xml:space="preserve">Skupinové práce – malba lesa, parku, les ze stavebnice,, vystřihování stromu, dozdobení vylisovanými listy.    </w:t>
      </w:r>
    </w:p>
    <w:p w14:paraId="5EA3BBF4" w14:textId="77777777" w:rsidR="008D6A55" w:rsidRDefault="008D6A55" w:rsidP="004A0686">
      <w:pPr>
        <w:pStyle w:val="Odstavecseseznamem"/>
        <w:numPr>
          <w:ilvl w:val="0"/>
          <w:numId w:val="25"/>
        </w:numPr>
      </w:pPr>
    </w:p>
    <w:p w14:paraId="102D7A46" w14:textId="77777777" w:rsidR="004A0686" w:rsidRDefault="004A0686" w:rsidP="004A0686">
      <w:pPr>
        <w:pStyle w:val="Odstavecseseznamem"/>
        <w:numPr>
          <w:ilvl w:val="0"/>
          <w:numId w:val="25"/>
        </w:numPr>
      </w:pPr>
    </w:p>
    <w:p w14:paraId="5D93D0B9" w14:textId="77777777" w:rsidR="00B010FC" w:rsidRDefault="00B010FC" w:rsidP="00B010FC">
      <w:pPr>
        <w:pStyle w:val="Nadpis3"/>
      </w:pPr>
      <w:bookmarkStart w:id="61" w:name="_Toc10229507"/>
      <w:r>
        <w:t>Očekávané výstupy</w:t>
      </w:r>
      <w:bookmarkEnd w:id="61"/>
    </w:p>
    <w:p w14:paraId="0ABB4465" w14:textId="77777777" w:rsidR="00F918D1" w:rsidRDefault="00F918D1" w:rsidP="00017650">
      <w:pPr>
        <w:pStyle w:val="Odstavecseseznamem"/>
        <w:numPr>
          <w:ilvl w:val="0"/>
          <w:numId w:val="26"/>
        </w:numPr>
      </w:pPr>
      <w:r w:rsidRPr="00F918D1">
        <w:t xml:space="preserve">Chce porozumět věcem, jevům a dějům, které kolem sebe vidí, poznává, že se může mnohému naučit. </w:t>
      </w:r>
    </w:p>
    <w:p w14:paraId="4D3B7B7B" w14:textId="77777777" w:rsidR="00F918D1" w:rsidRDefault="00F918D1" w:rsidP="00017650">
      <w:pPr>
        <w:pStyle w:val="Odstavecseseznamem"/>
        <w:numPr>
          <w:ilvl w:val="0"/>
          <w:numId w:val="26"/>
        </w:numPr>
      </w:pPr>
      <w:r w:rsidRPr="00F918D1">
        <w:t>Domlouvá se gesty, slovy, rozlišuje některé symboly, rozumí jejich významu i funkci.</w:t>
      </w:r>
    </w:p>
    <w:p w14:paraId="7DFCFEA3" w14:textId="77777777" w:rsidR="00F918D1" w:rsidRDefault="00F918D1" w:rsidP="00017650">
      <w:pPr>
        <w:pStyle w:val="Odstavecseseznamem"/>
        <w:numPr>
          <w:ilvl w:val="0"/>
          <w:numId w:val="26"/>
        </w:numPr>
      </w:pPr>
      <w:r w:rsidRPr="00F918D1">
        <w:t xml:space="preserve">Problémy řeší na základě bezprostřední zkušenosti, postupuje cestou pokusu a omylu, zkouší, experimentuje. </w:t>
      </w:r>
    </w:p>
    <w:p w14:paraId="6DC1B510" w14:textId="77777777" w:rsidR="00F918D1" w:rsidRDefault="00F918D1" w:rsidP="00017650">
      <w:pPr>
        <w:pStyle w:val="Odstavecseseznamem"/>
        <w:numPr>
          <w:ilvl w:val="0"/>
          <w:numId w:val="26"/>
        </w:numPr>
      </w:pPr>
      <w:r w:rsidRPr="00F918D1">
        <w:t xml:space="preserve">Spolupodílí se na společných rozhodnutích, přijímá vyjasněné a zdůvodněné povinnosti, dodržuje dohodnutá a pochopená pravidla a přizpůsobí se jim. </w:t>
      </w:r>
    </w:p>
    <w:p w14:paraId="3B4C1EC6" w14:textId="77777777" w:rsidR="00F918D1" w:rsidRDefault="00F918D1" w:rsidP="00017650">
      <w:pPr>
        <w:pStyle w:val="Odstavecseseznamem"/>
        <w:numPr>
          <w:ilvl w:val="0"/>
          <w:numId w:val="26"/>
        </w:numPr>
      </w:pPr>
      <w:r w:rsidRPr="00F918D1">
        <w:t xml:space="preserve">Je schopno respektovat druhé, vyjednávat, přijímat a uzavírat. </w:t>
      </w:r>
    </w:p>
    <w:p w14:paraId="7245646C" w14:textId="77777777" w:rsidR="00F918D1" w:rsidRDefault="00F918D1" w:rsidP="00017650">
      <w:pPr>
        <w:pStyle w:val="Odstavecseseznamem"/>
        <w:numPr>
          <w:ilvl w:val="0"/>
          <w:numId w:val="26"/>
        </w:numPr>
      </w:pPr>
      <w:r w:rsidRPr="00F918D1">
        <w:t xml:space="preserve">Při zadané práci dokončí, co začalo. </w:t>
      </w:r>
    </w:p>
    <w:p w14:paraId="6B2A82E9" w14:textId="77777777" w:rsidR="00F918D1" w:rsidRDefault="00F918D1" w:rsidP="00017650">
      <w:pPr>
        <w:pStyle w:val="Odstavecseseznamem"/>
        <w:numPr>
          <w:ilvl w:val="0"/>
          <w:numId w:val="26"/>
        </w:numPr>
      </w:pPr>
      <w:r w:rsidRPr="00F918D1">
        <w:t xml:space="preserve">Soustředěně pozoruje, zkoumá, objevuje, všímá si souvislostí, experimentuje a užívá při tom jednoduchých pojmů, znaků, symbolů. </w:t>
      </w:r>
    </w:p>
    <w:p w14:paraId="58ED1243" w14:textId="77777777" w:rsidR="00F918D1" w:rsidRDefault="00F918D1" w:rsidP="00017650">
      <w:pPr>
        <w:pStyle w:val="Odstavecseseznamem"/>
        <w:numPr>
          <w:ilvl w:val="0"/>
          <w:numId w:val="26"/>
        </w:numPr>
      </w:pPr>
      <w:r w:rsidRPr="00F918D1">
        <w:t>Dbá</w:t>
      </w:r>
      <w:r>
        <w:t>t</w:t>
      </w:r>
      <w:r w:rsidRPr="00F918D1">
        <w:t xml:space="preserve"> na osobní zdraví a bezpečí svoje a druhých, chová se odpovědně s ohledem na zdravé a bezpečné okolní prostředí.</w:t>
      </w:r>
    </w:p>
    <w:p w14:paraId="19E28AA7" w14:textId="77777777" w:rsidR="00F918D1" w:rsidRDefault="00F918D1" w:rsidP="00017650">
      <w:pPr>
        <w:pStyle w:val="Odstavecseseznamem"/>
        <w:numPr>
          <w:ilvl w:val="0"/>
          <w:numId w:val="26"/>
        </w:numPr>
      </w:pPr>
      <w:r w:rsidRPr="00F918D1">
        <w:t xml:space="preserve">Dovede využívat informativní a komunikativní prostředky, se kterými se běžně setkává (knížky, encyklopedie, počítač, audiovizuální technika). </w:t>
      </w:r>
    </w:p>
    <w:p w14:paraId="22EDFB3E" w14:textId="77777777" w:rsidR="00F918D1" w:rsidRDefault="00F918D1" w:rsidP="00017650">
      <w:pPr>
        <w:pStyle w:val="Odstavecseseznamem"/>
        <w:numPr>
          <w:ilvl w:val="0"/>
          <w:numId w:val="26"/>
        </w:numPr>
      </w:pPr>
      <w:r w:rsidRPr="00F918D1">
        <w:t>Vědomě napodobí jednoduchý pohyb podle vzoru a přizpůsobí jej podle pokynu</w:t>
      </w:r>
      <w:r>
        <w:t>.</w:t>
      </w:r>
      <w:r w:rsidRPr="00F918D1">
        <w:t xml:space="preserve"> </w:t>
      </w:r>
    </w:p>
    <w:p w14:paraId="1ECC3372" w14:textId="77777777" w:rsidR="00F918D1" w:rsidRDefault="00F918D1" w:rsidP="00017650">
      <w:pPr>
        <w:pStyle w:val="Odstavecseseznamem"/>
        <w:numPr>
          <w:ilvl w:val="0"/>
          <w:numId w:val="26"/>
        </w:numPr>
      </w:pPr>
      <w:r w:rsidRPr="00F918D1">
        <w:t>Ovládá dechové svalstvo</w:t>
      </w:r>
      <w:r>
        <w:t>.</w:t>
      </w:r>
    </w:p>
    <w:p w14:paraId="1ADE5F8D" w14:textId="77777777" w:rsidR="00C225A6" w:rsidRDefault="00F918D1" w:rsidP="00017650">
      <w:pPr>
        <w:pStyle w:val="Odstavecseseznamem"/>
        <w:numPr>
          <w:ilvl w:val="0"/>
          <w:numId w:val="26"/>
        </w:numPr>
      </w:pPr>
      <w:r w:rsidRPr="00F918D1">
        <w:t xml:space="preserve"> Sladí pohyb se zpěvem</w:t>
      </w:r>
      <w:r>
        <w:t>.</w:t>
      </w:r>
    </w:p>
    <w:p w14:paraId="60047478" w14:textId="77777777" w:rsidR="003D0A6F" w:rsidRDefault="00F918D1" w:rsidP="00017650">
      <w:pPr>
        <w:pStyle w:val="Odstavecseseznamem"/>
        <w:numPr>
          <w:ilvl w:val="0"/>
          <w:numId w:val="26"/>
        </w:numPr>
      </w:pPr>
      <w:r w:rsidRPr="00F918D1">
        <w:t>Záměrně se soustředí na činnosti a udrží pozornost</w:t>
      </w:r>
      <w:r w:rsidR="003D0A6F">
        <w:t>.</w:t>
      </w:r>
    </w:p>
    <w:p w14:paraId="25F50E0A" w14:textId="77777777" w:rsidR="003D0A6F" w:rsidRDefault="00F918D1" w:rsidP="00017650">
      <w:pPr>
        <w:pStyle w:val="Odstavecseseznamem"/>
        <w:numPr>
          <w:ilvl w:val="0"/>
          <w:numId w:val="26"/>
        </w:numPr>
      </w:pPr>
      <w:r w:rsidRPr="00F918D1">
        <w:t xml:space="preserve"> Pozná a pojmenuje většinu toho, čím je obklopeno</w:t>
      </w:r>
      <w:r w:rsidR="003D0A6F">
        <w:t>.</w:t>
      </w:r>
    </w:p>
    <w:p w14:paraId="4528656E" w14:textId="77777777" w:rsidR="003D0A6F" w:rsidRDefault="00F918D1" w:rsidP="00017650">
      <w:pPr>
        <w:pStyle w:val="Odstavecseseznamem"/>
        <w:numPr>
          <w:ilvl w:val="0"/>
          <w:numId w:val="26"/>
        </w:numPr>
      </w:pPr>
      <w:r w:rsidRPr="00F918D1">
        <w:t xml:space="preserve"> Chápe základní číselné a matematické pojmy, elementární matematické souvislosti a podle potřeby je prakticky využívá (porovnává, uspořádá, třídí soubory předmětů podle určitého pravidla, orientuje se v elementárním počtu do šesti, chápe číselnou řadu v rozsahu 1 desítky, pozná více, stejně, méně, první, poslední apod.</w:t>
      </w:r>
      <w:r w:rsidR="003D0A6F">
        <w:t>)</w:t>
      </w:r>
    </w:p>
    <w:p w14:paraId="39C817F6" w14:textId="1463084D" w:rsidR="00B010FC" w:rsidRDefault="00F918D1" w:rsidP="00017650">
      <w:pPr>
        <w:pStyle w:val="Odstavecseseznamem"/>
        <w:numPr>
          <w:ilvl w:val="0"/>
          <w:numId w:val="26"/>
        </w:numPr>
      </w:pPr>
      <w:r w:rsidRPr="00F918D1">
        <w:t xml:space="preserve"> Je citlivý ve vztahu k živým bytostem, k přírodě i věcem</w:t>
      </w:r>
      <w:r w:rsidR="00644A1C">
        <w:t>.</w:t>
      </w:r>
    </w:p>
    <w:p w14:paraId="1AADB0C4" w14:textId="2B565F6B" w:rsidR="00644A1C" w:rsidRDefault="00194EFC" w:rsidP="00017650">
      <w:pPr>
        <w:pStyle w:val="Odstavecseseznamem"/>
        <w:numPr>
          <w:ilvl w:val="0"/>
          <w:numId w:val="26"/>
        </w:numPr>
      </w:pPr>
      <w:r>
        <w:t>V</w:t>
      </w:r>
      <w:r w:rsidRPr="00194EFC">
        <w:t>ědomě využívat všech smyslů, záměrně pozorovat, postřehovat, všímat si</w:t>
      </w:r>
      <w:r>
        <w:t>.</w:t>
      </w:r>
    </w:p>
    <w:p w14:paraId="1F1EDFE7" w14:textId="77777777" w:rsidR="002114BA" w:rsidRDefault="002114BA" w:rsidP="002114BA">
      <w:pPr>
        <w:pStyle w:val="Odstavecseseznamem"/>
        <w:numPr>
          <w:ilvl w:val="0"/>
          <w:numId w:val="26"/>
        </w:numPr>
      </w:pPr>
      <w:r>
        <w:t xml:space="preserve">Získávat elementární poznatky o ovoci prostřednictvím všech smyslů. </w:t>
      </w:r>
    </w:p>
    <w:p w14:paraId="2B974857" w14:textId="01748F55" w:rsidR="002114BA" w:rsidRDefault="002114BA" w:rsidP="002114BA">
      <w:pPr>
        <w:pStyle w:val="Odstavecseseznamem"/>
        <w:numPr>
          <w:ilvl w:val="0"/>
          <w:numId w:val="26"/>
        </w:numPr>
      </w:pPr>
      <w:r>
        <w:t>Dokázat pojmenovat některé druhy ovoce a poznat je pomocí smyslů</w:t>
      </w:r>
      <w:r w:rsidR="00F26686">
        <w:t>.</w:t>
      </w:r>
    </w:p>
    <w:p w14:paraId="6FAB520B" w14:textId="051A7FD2" w:rsidR="00F26686" w:rsidRDefault="00F26686" w:rsidP="002114BA">
      <w:pPr>
        <w:pStyle w:val="Odstavecseseznamem"/>
        <w:numPr>
          <w:ilvl w:val="0"/>
          <w:numId w:val="26"/>
        </w:numPr>
      </w:pPr>
      <w:r>
        <w:t>Pochopení, že ovoce je důležitým zdrojem vitamínů a je důležitá jeho konzumace.</w:t>
      </w:r>
    </w:p>
    <w:p w14:paraId="68A7906E" w14:textId="77777777" w:rsidR="000B587F" w:rsidRDefault="000B587F" w:rsidP="000B587F">
      <w:pPr>
        <w:pStyle w:val="Odstavecseseznamem"/>
        <w:numPr>
          <w:ilvl w:val="0"/>
          <w:numId w:val="26"/>
        </w:numPr>
      </w:pPr>
      <w:r>
        <w:t>Znát některé druhy zeleniny, umět je pojmenovat, poznat je pomoci jednotlivých smyslů.</w:t>
      </w:r>
    </w:p>
    <w:p w14:paraId="64A65C40" w14:textId="424893DC" w:rsidR="000B587F" w:rsidRDefault="000B587F" w:rsidP="000B587F">
      <w:pPr>
        <w:pStyle w:val="Odstavecseseznamem"/>
        <w:numPr>
          <w:ilvl w:val="0"/>
          <w:numId w:val="26"/>
        </w:numPr>
      </w:pPr>
      <w:r>
        <w:t>Vědět, že zelenina je důležitým zdrojem vitamínů a je důležitá její konzumace, vytvářet si zdravé životní návyky.</w:t>
      </w:r>
    </w:p>
    <w:p w14:paraId="755D32C4" w14:textId="0BA24FCA" w:rsidR="000B587F" w:rsidRDefault="00707D15" w:rsidP="00707D15">
      <w:pPr>
        <w:pStyle w:val="Odstavecseseznamem"/>
        <w:numPr>
          <w:ilvl w:val="0"/>
          <w:numId w:val="26"/>
        </w:numPr>
      </w:pPr>
      <w:r>
        <w:t>Zvládat základní pohybové dovednosti a prostorovou orientaci, běžné způsoby pohybu v různém prostředí.</w:t>
      </w:r>
    </w:p>
    <w:p w14:paraId="6CDBAE7B" w14:textId="63F6E0EA" w:rsidR="00512D24" w:rsidRDefault="00512D24" w:rsidP="00512D24">
      <w:pPr>
        <w:pStyle w:val="Odstavecseseznamem"/>
        <w:numPr>
          <w:ilvl w:val="0"/>
          <w:numId w:val="26"/>
        </w:numPr>
      </w:pPr>
      <w:r>
        <w:t>Postupovat a učit se podle pokynů a instrukcí.</w:t>
      </w:r>
    </w:p>
    <w:p w14:paraId="111F4DB3" w14:textId="010FAC1A" w:rsidR="00512D24" w:rsidRDefault="008E4D44" w:rsidP="008E4D44">
      <w:pPr>
        <w:pStyle w:val="Odstavecseseznamem"/>
        <w:numPr>
          <w:ilvl w:val="0"/>
          <w:numId w:val="26"/>
        </w:numPr>
      </w:pPr>
      <w:r>
        <w:t>Respektovat předem vyjasněná a pochopená pravidla.</w:t>
      </w:r>
    </w:p>
    <w:p w14:paraId="514A02F0" w14:textId="01156E06" w:rsidR="008E4D44" w:rsidRDefault="008E4D44" w:rsidP="008E4D44">
      <w:pPr>
        <w:pStyle w:val="Odstavecseseznamem"/>
        <w:numPr>
          <w:ilvl w:val="0"/>
          <w:numId w:val="26"/>
        </w:numPr>
      </w:pPr>
      <w:r>
        <w:t>Dodržovat pravidla her a jiných činností, jednat spravedlivě, hrát férově.</w:t>
      </w:r>
    </w:p>
    <w:p w14:paraId="6AB4E3F3" w14:textId="23259634" w:rsidR="003D624A" w:rsidRDefault="003D624A" w:rsidP="003D624A">
      <w:pPr>
        <w:pStyle w:val="Odstavecseseznamem"/>
        <w:numPr>
          <w:ilvl w:val="0"/>
          <w:numId w:val="26"/>
        </w:numPr>
      </w:pPr>
      <w:r w:rsidRPr="003D624A">
        <w:t>P</w:t>
      </w:r>
      <w:r>
        <w:t>oznávání lesních zvířat, jejich obydlí, stop</w:t>
      </w:r>
    </w:p>
    <w:p w14:paraId="73FFFF96" w14:textId="5D11F911" w:rsidR="003D624A" w:rsidRDefault="003D624A" w:rsidP="003D624A">
      <w:pPr>
        <w:pStyle w:val="Odstavecseseznamem"/>
        <w:numPr>
          <w:ilvl w:val="0"/>
          <w:numId w:val="26"/>
        </w:numPr>
      </w:pPr>
      <w:r>
        <w:t>Rozeznávat listnaté a jehličnaté stromy</w:t>
      </w:r>
    </w:p>
    <w:p w14:paraId="5B9D3386" w14:textId="77777777" w:rsidR="006323A1" w:rsidRDefault="006323A1" w:rsidP="003D624A">
      <w:pPr>
        <w:pStyle w:val="Odstavecseseznamem"/>
        <w:numPr>
          <w:ilvl w:val="0"/>
          <w:numId w:val="26"/>
        </w:numPr>
      </w:pPr>
      <w:r>
        <w:t xml:space="preserve">Seznámit děti s naší zemí, její historií, státními znaky. </w:t>
      </w:r>
    </w:p>
    <w:p w14:paraId="301E3B79" w14:textId="0D4C032B" w:rsidR="008E4D44" w:rsidRDefault="006323A1" w:rsidP="006C097A">
      <w:pPr>
        <w:pStyle w:val="Odstavecseseznamem"/>
        <w:numPr>
          <w:ilvl w:val="0"/>
          <w:numId w:val="26"/>
        </w:numPr>
      </w:pPr>
      <w:r>
        <w:t>Přiblížíme dětem oslavu státního svátku 28. října.</w:t>
      </w:r>
    </w:p>
    <w:p w14:paraId="38224EC1" w14:textId="3C542BCF" w:rsidR="006C097A" w:rsidRDefault="006C097A">
      <w:pPr>
        <w:suppressAutoHyphens w:val="0"/>
        <w:spacing w:after="160" w:line="259" w:lineRule="auto"/>
        <w:jc w:val="left"/>
      </w:pPr>
      <w:r>
        <w:br w:type="page"/>
      </w:r>
    </w:p>
    <w:p w14:paraId="04216744" w14:textId="77777777" w:rsidR="006C097A" w:rsidRDefault="006C097A" w:rsidP="006C097A"/>
    <w:p w14:paraId="4C4BFA87" w14:textId="77777777" w:rsidR="003D0A6F" w:rsidRDefault="00B010FC" w:rsidP="003D0A6F">
      <w:pPr>
        <w:pStyle w:val="Nadpis3"/>
      </w:pPr>
      <w:bookmarkStart w:id="62" w:name="_Toc10229508"/>
      <w:r>
        <w:t>Klíčové kompetence</w:t>
      </w:r>
      <w:bookmarkEnd w:id="62"/>
    </w:p>
    <w:p w14:paraId="19D6F5CC" w14:textId="77777777" w:rsidR="00C225A6" w:rsidRPr="00C225A6" w:rsidRDefault="00C225A6" w:rsidP="00C225A6"/>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C225A6" w:rsidRPr="00C225A6" w14:paraId="31F7AE9D" w14:textId="77777777" w:rsidTr="00C225A6">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6A04409" w14:textId="77777777" w:rsidR="00C225A6" w:rsidRPr="00C225A6" w:rsidRDefault="00C225A6" w:rsidP="00C225A6">
            <w:pPr>
              <w:suppressAutoHyphens w:val="0"/>
              <w:jc w:val="left"/>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2D5EFE90" w14:textId="77777777" w:rsidR="00C225A6" w:rsidRPr="00C225A6" w:rsidRDefault="00C225A6" w:rsidP="00C225A6">
            <w:pPr>
              <w:suppressAutoHyphens w:val="0"/>
              <w:jc w:val="center"/>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3058A65E" w14:textId="77777777" w:rsidR="00C225A6" w:rsidRPr="00C225A6" w:rsidRDefault="00C225A6" w:rsidP="00C225A6">
            <w:pPr>
              <w:suppressAutoHyphens w:val="0"/>
              <w:jc w:val="left"/>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3F325A3" w14:textId="77777777" w:rsidR="00C225A6" w:rsidRPr="00C225A6" w:rsidRDefault="00C225A6" w:rsidP="00C225A6">
            <w:pPr>
              <w:suppressAutoHyphens w:val="0"/>
              <w:jc w:val="center"/>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KK</w:t>
            </w:r>
          </w:p>
        </w:tc>
      </w:tr>
      <w:tr w:rsidR="00C225A6" w:rsidRPr="00C225A6" w14:paraId="13C94A54" w14:textId="77777777" w:rsidTr="00C225A6">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F2930F" w14:textId="77777777" w:rsidR="00C225A6" w:rsidRPr="00C225A6" w:rsidRDefault="00C225A6" w:rsidP="00C225A6">
            <w:pPr>
              <w:suppressAutoHyphens w:val="0"/>
              <w:jc w:val="center"/>
              <w:rPr>
                <w:rFonts w:ascii="Calibri" w:hAnsi="Calibri" w:cs="Calibri"/>
                <w:color w:val="000000"/>
                <w:sz w:val="22"/>
                <w:szCs w:val="22"/>
                <w:lang w:eastAsia="cs-CZ"/>
              </w:rPr>
            </w:pPr>
            <w:r w:rsidRPr="00C225A6">
              <w:rPr>
                <w:rFonts w:ascii="Calibri" w:hAnsi="Calibri" w:cs="Calibri"/>
                <w:color w:val="000000"/>
                <w:sz w:val="22"/>
                <w:szCs w:val="22"/>
                <w:lang w:eastAsia="cs-CZ"/>
              </w:rPr>
              <w:t>Má elementární poznatky o světě lidí, kultury , přírody i techniky, co dítě obklopuje, o jeho rozmanitostech a proměnách : orientovat se v řádu a dění v prostředí, ve kterém žije</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0047A4" w14:textId="77777777" w:rsidR="00C225A6" w:rsidRPr="00C225A6" w:rsidRDefault="00C225A6" w:rsidP="00C225A6">
            <w:pPr>
              <w:suppressAutoHyphens w:val="0"/>
              <w:jc w:val="center"/>
              <w:rPr>
                <w:rFonts w:ascii="Calibri" w:hAnsi="Calibri" w:cs="Calibri"/>
                <w:color w:val="000000"/>
                <w:sz w:val="22"/>
                <w:szCs w:val="22"/>
                <w:lang w:eastAsia="cs-CZ"/>
              </w:rPr>
            </w:pPr>
            <w:r w:rsidRPr="00C225A6">
              <w:rPr>
                <w:rFonts w:ascii="Calibri" w:hAnsi="Calibri" w:cs="Calibri"/>
                <w:color w:val="000000"/>
                <w:sz w:val="22"/>
                <w:szCs w:val="22"/>
                <w:lang w:eastAsia="cs-CZ"/>
              </w:rPr>
              <w:t>Ví, že se lidé dorozumívají i jinými jazyky a že je možno se jim učit, má vytvořeny  elementární předpoklady k učení se cizímu jazyku</w:t>
            </w:r>
          </w:p>
        </w:tc>
      </w:tr>
      <w:tr w:rsidR="00C225A6" w:rsidRPr="00C225A6" w14:paraId="059ECE28"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C3533A3"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00AB3C2"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1446DF9D"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8577C3E"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F463AB5"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5AEB4EB2"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DFD43CD"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81F1165"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427119B8"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036D803"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23099A4C"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6E4F8B99" w14:textId="77777777" w:rsidTr="00C225A6">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7F485F5" w14:textId="77777777" w:rsidR="00C225A6" w:rsidRPr="00C225A6" w:rsidRDefault="00C225A6" w:rsidP="00C225A6">
            <w:pPr>
              <w:suppressAutoHyphens w:val="0"/>
              <w:jc w:val="left"/>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4AC3C0E0" w14:textId="77777777" w:rsidR="00C225A6" w:rsidRPr="00C225A6" w:rsidRDefault="00C225A6" w:rsidP="00C225A6">
            <w:pPr>
              <w:suppressAutoHyphens w:val="0"/>
              <w:jc w:val="center"/>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52CB260B" w14:textId="77777777" w:rsidR="00C225A6" w:rsidRPr="00C225A6" w:rsidRDefault="00C225A6" w:rsidP="00C225A6">
            <w:pPr>
              <w:suppressAutoHyphens w:val="0"/>
              <w:jc w:val="left"/>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67F5793" w14:textId="77777777" w:rsidR="00C225A6" w:rsidRPr="00C225A6" w:rsidRDefault="00C225A6" w:rsidP="00C225A6">
            <w:pPr>
              <w:suppressAutoHyphens w:val="0"/>
              <w:jc w:val="center"/>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SPK</w:t>
            </w:r>
          </w:p>
        </w:tc>
      </w:tr>
      <w:tr w:rsidR="00C225A6" w:rsidRPr="00C225A6" w14:paraId="0A043254" w14:textId="77777777" w:rsidTr="00C225A6">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AB6DAE" w14:textId="77777777" w:rsidR="00C225A6" w:rsidRPr="00C225A6" w:rsidRDefault="00C225A6" w:rsidP="00C225A6">
            <w:pPr>
              <w:suppressAutoHyphens w:val="0"/>
              <w:jc w:val="center"/>
              <w:rPr>
                <w:rFonts w:ascii="Calibri" w:hAnsi="Calibri" w:cs="Calibri"/>
                <w:color w:val="000000"/>
                <w:sz w:val="22"/>
                <w:szCs w:val="22"/>
                <w:lang w:eastAsia="cs-CZ"/>
              </w:rPr>
            </w:pPr>
            <w:r w:rsidRPr="00C225A6">
              <w:rPr>
                <w:rFonts w:ascii="Calibri" w:hAnsi="Calibri" w:cs="Calibri"/>
                <w:color w:val="000000"/>
                <w:sz w:val="22"/>
                <w:szCs w:val="22"/>
                <w:lang w:eastAsia="cs-CZ"/>
              </w:rPr>
              <w:t>Zpřesňuje si  početní představy, užívá číselných a matematických pojmů, vnímá elementární matematické souvislosti</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9BAB37" w14:textId="77777777" w:rsidR="00C225A6" w:rsidRPr="00C225A6" w:rsidRDefault="00C225A6" w:rsidP="00C225A6">
            <w:pPr>
              <w:suppressAutoHyphens w:val="0"/>
              <w:jc w:val="center"/>
              <w:rPr>
                <w:rFonts w:ascii="Calibri" w:hAnsi="Calibri" w:cs="Calibri"/>
                <w:color w:val="000000"/>
                <w:sz w:val="22"/>
                <w:szCs w:val="22"/>
                <w:lang w:eastAsia="cs-CZ"/>
              </w:rPr>
            </w:pPr>
            <w:r w:rsidRPr="00C225A6">
              <w:rPr>
                <w:rFonts w:ascii="Calibri" w:hAnsi="Calibri" w:cs="Calibri"/>
                <w:color w:val="000000"/>
                <w:sz w:val="22"/>
                <w:szCs w:val="22"/>
                <w:lang w:eastAsia="cs-CZ"/>
              </w:rPr>
              <w:t>Chápe, že nespravedlnost, ubližování, ponižování, lhostejnost, agresivita a násilí se nevyplácí, a že vzniklé konflikty je lépe řešit dohodou, Dokáže se bránit projevům násilí jiného dítěte, ponižování a ubližování</w:t>
            </w:r>
          </w:p>
        </w:tc>
      </w:tr>
      <w:tr w:rsidR="00C225A6" w:rsidRPr="00C225A6" w14:paraId="1449918A"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5E0B6FB8"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7C9D050"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0D03F97D"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5611400"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8493F08"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65BBDCC3"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C86F33E"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02E92A1"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6A118641" w14:textId="77777777" w:rsidTr="00C225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3112078" w14:textId="77777777" w:rsidR="00C225A6" w:rsidRPr="00C225A6" w:rsidRDefault="00C225A6" w:rsidP="00C225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317908E"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251E1CFE" w14:textId="77777777" w:rsidTr="00C225A6">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D585064" w14:textId="77777777" w:rsidR="00C225A6" w:rsidRPr="00C225A6" w:rsidRDefault="00C225A6" w:rsidP="00C225A6">
            <w:pPr>
              <w:suppressAutoHyphens w:val="0"/>
              <w:jc w:val="left"/>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0010F1EF" w14:textId="77777777" w:rsidR="00C225A6" w:rsidRPr="00C225A6" w:rsidRDefault="00C225A6" w:rsidP="00C225A6">
            <w:pPr>
              <w:suppressAutoHyphens w:val="0"/>
              <w:jc w:val="center"/>
              <w:rPr>
                <w:rFonts w:ascii="Calibri" w:hAnsi="Calibri" w:cs="Calibri"/>
                <w:b/>
                <w:bCs/>
                <w:color w:val="000000"/>
                <w:sz w:val="22"/>
                <w:szCs w:val="22"/>
                <w:lang w:eastAsia="cs-CZ"/>
              </w:rPr>
            </w:pPr>
            <w:r w:rsidRPr="00C225A6">
              <w:rPr>
                <w:rFonts w:ascii="Calibri" w:hAnsi="Calibri" w:cs="Calibri"/>
                <w:b/>
                <w:bCs/>
                <w:color w:val="000000"/>
                <w:sz w:val="22"/>
                <w:szCs w:val="22"/>
                <w:lang w:eastAsia="cs-CZ"/>
              </w:rPr>
              <w:t>ČOK</w:t>
            </w:r>
          </w:p>
        </w:tc>
      </w:tr>
      <w:tr w:rsidR="00C225A6" w:rsidRPr="00C225A6" w14:paraId="49918FE9" w14:textId="77777777" w:rsidTr="00C225A6">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F4AF479" w14:textId="77777777" w:rsidR="00C225A6" w:rsidRPr="00C225A6" w:rsidRDefault="00C225A6" w:rsidP="00C225A6">
            <w:pPr>
              <w:suppressAutoHyphens w:val="0"/>
              <w:jc w:val="center"/>
              <w:rPr>
                <w:rFonts w:ascii="Calibri" w:hAnsi="Calibri" w:cs="Calibri"/>
                <w:color w:val="000000"/>
                <w:sz w:val="22"/>
                <w:szCs w:val="22"/>
                <w:lang w:eastAsia="cs-CZ"/>
              </w:rPr>
            </w:pPr>
            <w:r w:rsidRPr="00C225A6">
              <w:rPr>
                <w:rFonts w:ascii="Calibri" w:hAnsi="Calibri" w:cs="Calibri"/>
                <w:color w:val="000000"/>
                <w:sz w:val="22"/>
                <w:szCs w:val="22"/>
                <w:lang w:eastAsia="cs-CZ"/>
              </w:rPr>
              <w:t xml:space="preserve">Uvědomuje si v jakém prostředí žije   </w:t>
            </w:r>
          </w:p>
        </w:tc>
      </w:tr>
      <w:tr w:rsidR="00C225A6" w:rsidRPr="00C225A6" w14:paraId="7F08EF39" w14:textId="77777777" w:rsidTr="00C225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04AC232"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49D35DF7" w14:textId="77777777" w:rsidTr="00C225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4CE4FAD"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4640FC84" w14:textId="77777777" w:rsidTr="00C225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CC89676" w14:textId="77777777" w:rsidR="00C225A6" w:rsidRPr="00C225A6" w:rsidRDefault="00C225A6" w:rsidP="00C225A6">
            <w:pPr>
              <w:suppressAutoHyphens w:val="0"/>
              <w:jc w:val="left"/>
              <w:rPr>
                <w:rFonts w:ascii="Calibri" w:hAnsi="Calibri" w:cs="Calibri"/>
                <w:color w:val="000000"/>
                <w:sz w:val="22"/>
                <w:szCs w:val="22"/>
                <w:lang w:eastAsia="cs-CZ"/>
              </w:rPr>
            </w:pPr>
          </w:p>
        </w:tc>
      </w:tr>
      <w:tr w:rsidR="00C225A6" w:rsidRPr="00C225A6" w14:paraId="757930DB" w14:textId="77777777" w:rsidTr="00C225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6243104" w14:textId="77777777" w:rsidR="00C225A6" w:rsidRPr="00C225A6" w:rsidRDefault="00C225A6" w:rsidP="00C225A6">
            <w:pPr>
              <w:suppressAutoHyphens w:val="0"/>
              <w:jc w:val="left"/>
              <w:rPr>
                <w:rFonts w:ascii="Calibri" w:hAnsi="Calibri" w:cs="Calibri"/>
                <w:color w:val="000000"/>
                <w:sz w:val="22"/>
                <w:szCs w:val="22"/>
                <w:lang w:eastAsia="cs-CZ"/>
              </w:rPr>
            </w:pPr>
          </w:p>
        </w:tc>
      </w:tr>
    </w:tbl>
    <w:p w14:paraId="4554298F" w14:textId="77777777" w:rsidR="00C225A6" w:rsidRDefault="00C225A6" w:rsidP="003D0A6F"/>
    <w:p w14:paraId="48CB3149" w14:textId="77777777" w:rsidR="00C225A6" w:rsidRDefault="00C225A6">
      <w:pPr>
        <w:suppressAutoHyphens w:val="0"/>
        <w:spacing w:after="160" w:line="259" w:lineRule="auto"/>
        <w:jc w:val="left"/>
      </w:pPr>
      <w:r>
        <w:br w:type="page"/>
      </w:r>
    </w:p>
    <w:p w14:paraId="362E8B4C" w14:textId="77777777" w:rsidR="003D0A6F" w:rsidRDefault="00C225A6" w:rsidP="00C225A6">
      <w:pPr>
        <w:pStyle w:val="Nadpis2"/>
      </w:pPr>
      <w:bookmarkStart w:id="63" w:name="_Toc10229509"/>
      <w:r>
        <w:t>Foukej, foukej větříčku</w:t>
      </w:r>
      <w:bookmarkEnd w:id="63"/>
    </w:p>
    <w:p w14:paraId="32A2AAEB" w14:textId="77777777" w:rsidR="0043304A" w:rsidRDefault="0043304A" w:rsidP="0043304A">
      <w:pPr>
        <w:pStyle w:val="Nadpis2"/>
        <w:numPr>
          <w:ilvl w:val="0"/>
          <w:numId w:val="0"/>
        </w:numPr>
      </w:pPr>
      <w:bookmarkStart w:id="64" w:name="_Hlk9021753"/>
    </w:p>
    <w:p w14:paraId="2583B7B7" w14:textId="77777777" w:rsidR="0043304A" w:rsidRDefault="0043304A" w:rsidP="0043304A">
      <w:r>
        <w:rPr>
          <w:noProof/>
        </w:rPr>
        <mc:AlternateContent>
          <mc:Choice Requires="wps">
            <w:drawing>
              <wp:anchor distT="0" distB="0" distL="114300" distR="114300" simplePos="0" relativeHeight="251668480" behindDoc="1" locked="0" layoutInCell="1" allowOverlap="1" wp14:anchorId="33BBFFC3" wp14:editId="4E4F9EC0">
                <wp:simplePos x="0" y="0"/>
                <wp:positionH relativeFrom="margin">
                  <wp:align>center</wp:align>
                </wp:positionH>
                <wp:positionV relativeFrom="margin">
                  <wp:posOffset>381000</wp:posOffset>
                </wp:positionV>
                <wp:extent cx="1828800" cy="1828800"/>
                <wp:effectExtent l="0" t="0" r="0" b="0"/>
                <wp:wrapSquare wrapText="bothSides"/>
                <wp:docPr id="11" name="Textové pole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2274DC" w14:textId="77777777" w:rsidR="00D02BFB" w:rsidRPr="00C90177" w:rsidRDefault="00D02BFB" w:rsidP="0043304A">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LISTOPAD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33BBFFC3" id="Textové pole 11" o:spid="_x0000_s1028" type="#_x0000_t202" style="position:absolute;left:0;text-align:left;margin-left:0;margin-top:30pt;width:2in;height:2in;z-index:-251648000;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" filled="f" stroked="f">
                <v:textbox style="mso-fit-shape-to-text:t">
                  <w:txbxContent>
                    <w:p w14:paraId="302274DC" w14:textId="77777777" w:rsidR="00D02BFB" w:rsidRPr="00C90177" w:rsidRDefault="00D02BFB" w:rsidP="0043304A">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LISTOPAD</w:t>
                      </w:r>
                    </w:p>
                  </w:txbxContent>
                </v:textbox>
                <w10:wrap type="square" anchorx="margin" anchory="margin"/>
              </v:shape>
            </w:pict>
          </mc:Fallback>
        </mc:AlternateContent>
      </w:r>
    </w:p>
    <w:p w14:paraId="492B9FC0" w14:textId="77777777" w:rsidR="0043304A" w:rsidRDefault="0043304A" w:rsidP="0043304A"/>
    <w:p w14:paraId="299C7267" w14:textId="77777777" w:rsidR="0043304A" w:rsidRDefault="0043304A" w:rsidP="0043304A"/>
    <w:p w14:paraId="71DD913D" w14:textId="77777777" w:rsidR="0043304A" w:rsidRDefault="0043304A" w:rsidP="0043304A"/>
    <w:p w14:paraId="5C19B75C" w14:textId="77777777" w:rsidR="0043304A" w:rsidRDefault="0043304A" w:rsidP="0043304A"/>
    <w:p w14:paraId="619C3B55" w14:textId="77777777" w:rsidR="0043304A" w:rsidRDefault="0043304A" w:rsidP="0043304A"/>
    <w:p w14:paraId="419D0FD5" w14:textId="77777777" w:rsidR="0043304A" w:rsidRDefault="0043304A" w:rsidP="0043304A"/>
    <w:p w14:paraId="4175440F" w14:textId="77777777" w:rsidR="0043304A" w:rsidRDefault="0043304A" w:rsidP="0043304A"/>
    <w:p w14:paraId="4AC0B995" w14:textId="77777777" w:rsidR="0043304A" w:rsidRDefault="0043304A" w:rsidP="0043304A">
      <w:r>
        <w:rPr>
          <w:noProof/>
        </w:rPr>
        <w:drawing>
          <wp:anchor distT="0" distB="0" distL="114300" distR="114300" simplePos="0" relativeHeight="251669504" behindDoc="1" locked="0" layoutInCell="1" allowOverlap="1" wp14:anchorId="5F8A0D74" wp14:editId="4A85B105">
            <wp:simplePos x="0" y="0"/>
            <wp:positionH relativeFrom="margin">
              <wp:posOffset>-142875</wp:posOffset>
            </wp:positionH>
            <wp:positionV relativeFrom="paragraph">
              <wp:posOffset>137160</wp:posOffset>
            </wp:positionV>
            <wp:extent cx="6315075" cy="5924550"/>
            <wp:effectExtent l="38100" t="133350" r="47625" b="13335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691" y="16322"/>
                <wp:lineTo x="7037" y="18544"/>
                <wp:lineTo x="7233" y="19655"/>
                <wp:lineTo x="7819" y="20767"/>
                <wp:lineTo x="7884" y="20836"/>
                <wp:lineTo x="9839" y="21878"/>
                <wp:lineTo x="9904" y="22017"/>
                <wp:lineTo x="11403" y="22017"/>
                <wp:lineTo x="11468" y="21878"/>
                <wp:lineTo x="13423" y="20767"/>
                <wp:lineTo x="13488" y="20767"/>
                <wp:lineTo x="14009" y="19655"/>
                <wp:lineTo x="14205" y="18544"/>
                <wp:lineTo x="16550" y="16322"/>
                <wp:lineTo x="17332" y="15210"/>
                <wp:lineTo x="17919"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5E9C6391" w14:textId="77777777" w:rsidR="0043304A" w:rsidRDefault="0043304A" w:rsidP="0043304A"/>
    <w:p w14:paraId="30A494BB" w14:textId="77777777" w:rsidR="0043304A" w:rsidRDefault="0043304A" w:rsidP="0043304A"/>
    <w:p w14:paraId="34EAA8B8" w14:textId="77777777" w:rsidR="0043304A" w:rsidRDefault="0043304A" w:rsidP="0043304A"/>
    <w:p w14:paraId="29576C11" w14:textId="77777777" w:rsidR="0043304A" w:rsidRDefault="0043304A" w:rsidP="0043304A"/>
    <w:p w14:paraId="19D99E1F" w14:textId="77777777" w:rsidR="0043304A" w:rsidRDefault="0043304A" w:rsidP="0043304A"/>
    <w:p w14:paraId="4C93CBD9" w14:textId="77777777" w:rsidR="0043304A" w:rsidRDefault="0043304A" w:rsidP="0043304A"/>
    <w:p w14:paraId="5D0033B3" w14:textId="77777777" w:rsidR="0043304A" w:rsidRDefault="0043304A" w:rsidP="0043304A"/>
    <w:p w14:paraId="6BCC3B22" w14:textId="77777777" w:rsidR="0043304A" w:rsidRDefault="0043304A" w:rsidP="0043304A"/>
    <w:p w14:paraId="150570C7" w14:textId="77777777" w:rsidR="0043304A" w:rsidRDefault="0043304A" w:rsidP="0043304A"/>
    <w:p w14:paraId="0CC44BA7" w14:textId="77777777" w:rsidR="0043304A" w:rsidRDefault="0043304A" w:rsidP="0043304A"/>
    <w:p w14:paraId="6196F279" w14:textId="77777777" w:rsidR="0043304A" w:rsidRDefault="0043304A" w:rsidP="0043304A"/>
    <w:p w14:paraId="76E0FD9F" w14:textId="77777777" w:rsidR="0043304A" w:rsidRDefault="0043304A" w:rsidP="0043304A"/>
    <w:p w14:paraId="306EABA8" w14:textId="77777777" w:rsidR="0043304A" w:rsidRDefault="0043304A" w:rsidP="0043304A"/>
    <w:p w14:paraId="20BC1F47" w14:textId="77777777" w:rsidR="0043304A" w:rsidRDefault="0043304A" w:rsidP="0043304A"/>
    <w:p w14:paraId="6C08B910" w14:textId="77777777" w:rsidR="0043304A" w:rsidRDefault="0043304A" w:rsidP="0043304A"/>
    <w:p w14:paraId="25B08596" w14:textId="77777777" w:rsidR="0043304A" w:rsidRDefault="0043304A" w:rsidP="0043304A"/>
    <w:p w14:paraId="00019F31" w14:textId="77777777" w:rsidR="0043304A" w:rsidRDefault="0043304A" w:rsidP="0043304A"/>
    <w:p w14:paraId="5944CA27" w14:textId="77777777" w:rsidR="0043304A" w:rsidRDefault="0043304A" w:rsidP="0043304A"/>
    <w:p w14:paraId="3F0C3294" w14:textId="77777777" w:rsidR="0043304A" w:rsidRDefault="0043304A" w:rsidP="0043304A"/>
    <w:p w14:paraId="51FD3B7F" w14:textId="77777777" w:rsidR="0043304A" w:rsidRDefault="0043304A" w:rsidP="0043304A"/>
    <w:p w14:paraId="7AE047E8" w14:textId="77777777" w:rsidR="0043304A" w:rsidRDefault="0043304A" w:rsidP="0043304A"/>
    <w:p w14:paraId="09338825" w14:textId="77777777" w:rsidR="0043304A" w:rsidRDefault="0043304A" w:rsidP="0043304A"/>
    <w:p w14:paraId="18FAA678" w14:textId="77777777" w:rsidR="0043304A" w:rsidRDefault="0043304A" w:rsidP="0043304A"/>
    <w:p w14:paraId="62D117D1" w14:textId="77777777" w:rsidR="0043304A" w:rsidRDefault="0043304A" w:rsidP="0043304A"/>
    <w:p w14:paraId="0A8B9F0C" w14:textId="77777777" w:rsidR="00C225A6" w:rsidRDefault="00C225A6" w:rsidP="00C225A6"/>
    <w:p w14:paraId="296134FA" w14:textId="77777777" w:rsidR="00C225A6" w:rsidRDefault="0043304A" w:rsidP="00C225A6">
      <w:pPr>
        <w:pStyle w:val="Nadpis3"/>
      </w:pPr>
      <w:bookmarkStart w:id="65" w:name="_Toc10229510"/>
      <w:bookmarkEnd w:id="64"/>
      <w:r>
        <w:t>Charakteristika bloku</w:t>
      </w:r>
      <w:bookmarkEnd w:id="65"/>
    </w:p>
    <w:p w14:paraId="113A1558" w14:textId="77777777" w:rsidR="00AD29A1" w:rsidRDefault="00AD29A1" w:rsidP="00AD29A1"/>
    <w:p w14:paraId="7C517F1F" w14:textId="20B1777B" w:rsidR="00AD29A1" w:rsidRDefault="00AD29A1" w:rsidP="00AD29A1">
      <w:r w:rsidRPr="00AD29A1">
        <w:t>Cílem je vytvořit u dětí otevřený a odpovědný postoj k životnímu prostředí, co prospívá našemu zdraví. Učit je vnímat přírodu, která je obklopuje, rozvíjet v nich pocit sounáležitosti s ní a naučit se jí chránit. Seznámíme děti blíže s ekosystémem les, se zvířaty a rostlinami, které v lese žijí. Budeme si všímat barev podzimní přírody. Vycházkami se seznámíme s podzimní přírodou, co je zdravé, co nám škodí.</w:t>
      </w:r>
    </w:p>
    <w:p w14:paraId="534178BB" w14:textId="4E664B2A" w:rsidR="00BF5112" w:rsidRDefault="00BF5112" w:rsidP="00AD29A1">
      <w:r w:rsidRPr="00BF5112">
        <w:t>Podzim nám přináší řadu nevšedních zážitků v podobě barev, vůní a chutí. V tomto ročním období mohou náladu dítěte ovlivňovat i neustálé změny počasí, které jsou pro tuto dobu typické. Pro vytvoření kladného vztahu dětí k podzimnímu období je vhodné zařadit i relaxační techniky motivované danou problematikou. Děti se blíže se seznamují s měnící se přírodou pomocí všech smyslů.</w:t>
      </w:r>
      <w:r>
        <w:t xml:space="preserve"> </w:t>
      </w:r>
      <w:r w:rsidRPr="00BF5112">
        <w:t xml:space="preserve">Zrakem </w:t>
      </w:r>
      <w:r w:rsidR="003C0D43">
        <w:t xml:space="preserve">budeme </w:t>
      </w:r>
      <w:r w:rsidRPr="00BF5112">
        <w:t>pozo</w:t>
      </w:r>
      <w:r w:rsidR="003C0D43">
        <w:t>rovat</w:t>
      </w:r>
      <w:r w:rsidRPr="00BF5112">
        <w:t xml:space="preserve"> barvy a změny v přírodě, tvary. Sluchem</w:t>
      </w:r>
      <w:r w:rsidR="003C0D43">
        <w:t xml:space="preserve"> budeme poznávat </w:t>
      </w:r>
      <w:r w:rsidRPr="00BF5112">
        <w:t>lest vánku a větru v korunách stromů a trávě. Hmatem se sezn</w:t>
      </w:r>
      <w:r w:rsidR="00304F14">
        <w:t>ámíme</w:t>
      </w:r>
      <w:r w:rsidRPr="00BF5112">
        <w:t xml:space="preserve"> s povrchem listů, kůrou stromů, trávou, mechem. Čich nám prozradí, jestli jsme v lese, na louce, či na poli</w:t>
      </w:r>
      <w:r w:rsidR="001131FD">
        <w:t>.</w:t>
      </w:r>
    </w:p>
    <w:p w14:paraId="5D86C444" w14:textId="77777777" w:rsidR="001223D3" w:rsidRDefault="001223D3" w:rsidP="00AD29A1"/>
    <w:p w14:paraId="16245639" w14:textId="7AD72F32" w:rsidR="001223D3" w:rsidRDefault="001223D3" w:rsidP="00017650">
      <w:pPr>
        <w:pStyle w:val="Odstavecseseznamem"/>
        <w:numPr>
          <w:ilvl w:val="0"/>
          <w:numId w:val="27"/>
        </w:numPr>
      </w:pPr>
      <w:r w:rsidRPr="001223D3">
        <w:t>Povedeme děti</w:t>
      </w:r>
      <w:r w:rsidR="00F73EAA">
        <w:t xml:space="preserve"> </w:t>
      </w:r>
      <w:r w:rsidRPr="001223D3">
        <w:t xml:space="preserve">k vyjádření svých názorů, poznatků, myšlenek a pocitů, i k rozvíjení        záměrného pozorování (co si přeje druhý)   </w:t>
      </w:r>
    </w:p>
    <w:p w14:paraId="0B0C834E" w14:textId="77777777" w:rsidR="001223D3" w:rsidRDefault="001223D3" w:rsidP="00017650">
      <w:pPr>
        <w:pStyle w:val="Odstavecseseznamem"/>
        <w:numPr>
          <w:ilvl w:val="0"/>
          <w:numId w:val="27"/>
        </w:numPr>
      </w:pPr>
      <w:r w:rsidRPr="001223D3">
        <w:t xml:space="preserve"> Při pobytu v parku procvičíme chůzi v nerovném terénu a zdolávání překážek    </w:t>
      </w:r>
    </w:p>
    <w:p w14:paraId="7A15FC75" w14:textId="77777777" w:rsidR="001223D3" w:rsidRDefault="001223D3" w:rsidP="00017650">
      <w:pPr>
        <w:pStyle w:val="Odstavecseseznamem"/>
        <w:numPr>
          <w:ilvl w:val="0"/>
          <w:numId w:val="27"/>
        </w:numPr>
      </w:pPr>
      <w:r w:rsidRPr="001223D3">
        <w:t xml:space="preserve">Budeme popisovat obrázkové i skutečné situace    </w:t>
      </w:r>
    </w:p>
    <w:p w14:paraId="38830C64" w14:textId="6658E1B1" w:rsidR="001223D3" w:rsidRDefault="001223D3" w:rsidP="00017650">
      <w:pPr>
        <w:pStyle w:val="Odstavecseseznamem"/>
        <w:numPr>
          <w:ilvl w:val="0"/>
          <w:numId w:val="27"/>
        </w:numPr>
      </w:pPr>
      <w:r w:rsidRPr="001223D3">
        <w:t xml:space="preserve">Zaměříme se na určování počasí, charakteru podzimního počasí, povíme si, jak se         správně oblékat vzhledem k počasí, co zdraví prospívá    </w:t>
      </w:r>
    </w:p>
    <w:p w14:paraId="167F23C9" w14:textId="2C3A8095" w:rsidR="001223D3" w:rsidRDefault="001223D3" w:rsidP="00017650">
      <w:pPr>
        <w:pStyle w:val="Odstavecseseznamem"/>
        <w:numPr>
          <w:ilvl w:val="0"/>
          <w:numId w:val="27"/>
        </w:numPr>
      </w:pPr>
      <w:r w:rsidRPr="001223D3">
        <w:t xml:space="preserve">Osvojíme si bezpečné návyky při chůzi ve dvojicích a při přecházení vozovky     </w:t>
      </w:r>
    </w:p>
    <w:p w14:paraId="268C8620" w14:textId="77777777" w:rsidR="001223D3" w:rsidRDefault="001223D3" w:rsidP="00017650">
      <w:pPr>
        <w:pStyle w:val="Odstavecseseznamem"/>
        <w:numPr>
          <w:ilvl w:val="0"/>
          <w:numId w:val="27"/>
        </w:numPr>
      </w:pPr>
      <w:r w:rsidRPr="001223D3">
        <w:t>Ve spolupráci s rodiči budeme rozvíjet tvořivost dětí</w:t>
      </w:r>
    </w:p>
    <w:p w14:paraId="780244A0" w14:textId="77777777" w:rsidR="001223D3" w:rsidRDefault="001223D3" w:rsidP="00017650">
      <w:pPr>
        <w:pStyle w:val="Odstavecseseznamem"/>
        <w:numPr>
          <w:ilvl w:val="0"/>
          <w:numId w:val="27"/>
        </w:numPr>
      </w:pPr>
      <w:r w:rsidRPr="001223D3">
        <w:t xml:space="preserve">Všímat si změn v přírodě a uvědomovat si, že příroda se mění v souvislosti s ročními dobami. </w:t>
      </w:r>
    </w:p>
    <w:p w14:paraId="0A0FA783" w14:textId="38DDBEE8" w:rsidR="001223D3" w:rsidRDefault="001223D3" w:rsidP="00017650">
      <w:pPr>
        <w:pStyle w:val="Odstavecseseznamem"/>
        <w:numPr>
          <w:ilvl w:val="0"/>
          <w:numId w:val="27"/>
        </w:numPr>
      </w:pPr>
      <w:r w:rsidRPr="001223D3">
        <w:t xml:space="preserve">Prostřednictvím situací, prožitků a plánovanými činnostmi poznávat lidské tělo, funkce jednotlivých částí, chránit zdraví své i ostatních před nebezpečnými vlivy. </w:t>
      </w:r>
    </w:p>
    <w:p w14:paraId="159A09F6" w14:textId="77777777" w:rsidR="001223D3" w:rsidRDefault="001223D3" w:rsidP="00017650">
      <w:pPr>
        <w:pStyle w:val="Odstavecseseznamem"/>
        <w:numPr>
          <w:ilvl w:val="0"/>
          <w:numId w:val="27"/>
        </w:numPr>
      </w:pPr>
      <w:r w:rsidRPr="001223D3">
        <w:t>Probudit zájem o péči o své zdraví a učit se předcházet nemocem i úrazům.</w:t>
      </w:r>
    </w:p>
    <w:p w14:paraId="517CCCC7" w14:textId="6D82ED28" w:rsidR="001223D3" w:rsidRDefault="001223D3" w:rsidP="00017650">
      <w:pPr>
        <w:pStyle w:val="Odstavecseseznamem"/>
        <w:numPr>
          <w:ilvl w:val="0"/>
          <w:numId w:val="27"/>
        </w:numPr>
      </w:pPr>
      <w:r w:rsidRPr="001223D3">
        <w:t xml:space="preserve">Prostřednictvím situací a plánovaných činností si dítě osvojuje zdravé životní návyky, učí se vážit si zdraví a života a pohodovou aktivitou dosáhnout duševní vyrovnanosti. </w:t>
      </w:r>
    </w:p>
    <w:p w14:paraId="0F00E4F1" w14:textId="46E8E680" w:rsidR="005F557A" w:rsidRDefault="00E15D91" w:rsidP="005F557A">
      <w:pPr>
        <w:pStyle w:val="Odstavecseseznamem"/>
        <w:numPr>
          <w:ilvl w:val="0"/>
          <w:numId w:val="27"/>
        </w:numPr>
      </w:pPr>
      <w:r>
        <w:t xml:space="preserve">Povedeme děti k </w:t>
      </w:r>
      <w:r w:rsidR="005F557A">
        <w:t>osvojování si elementárních poznatků o přírodě v různých obdobíc</w:t>
      </w:r>
      <w:r w:rsidR="002855D8">
        <w:t>h.</w:t>
      </w:r>
    </w:p>
    <w:p w14:paraId="4926F493" w14:textId="4A7BC675" w:rsidR="005F557A" w:rsidRDefault="00E15D91" w:rsidP="002855D8">
      <w:pPr>
        <w:pStyle w:val="Odstavecseseznamem"/>
        <w:numPr>
          <w:ilvl w:val="0"/>
          <w:numId w:val="27"/>
        </w:numPr>
      </w:pPr>
      <w:r>
        <w:t xml:space="preserve">Zaměříme se na </w:t>
      </w:r>
      <w:r w:rsidR="005F557A">
        <w:t>získávání povědomí o tom, co všechno tvoří přírodní prostředí;</w:t>
      </w:r>
      <w:r w:rsidR="002855D8">
        <w:t xml:space="preserve"> </w:t>
      </w:r>
      <w:r w:rsidR="005F557A">
        <w:t>chápání, že přírodu a přírodniny lze vnímat i jako estetický objekt a lze je také esteticky vyjádřit</w:t>
      </w:r>
      <w:r w:rsidR="002855D8">
        <w:t>.</w:t>
      </w:r>
    </w:p>
    <w:p w14:paraId="76817FD8" w14:textId="0C205145" w:rsidR="005F557A" w:rsidRDefault="002855D8" w:rsidP="005F557A">
      <w:pPr>
        <w:pStyle w:val="Odstavecseseznamem"/>
        <w:numPr>
          <w:ilvl w:val="0"/>
          <w:numId w:val="27"/>
        </w:numPr>
      </w:pPr>
      <w:r>
        <w:t xml:space="preserve">Budeme si </w:t>
      </w:r>
      <w:r w:rsidR="005F557A">
        <w:t>všímání proměnlivosti počasí a s tím souvisejících změn okolní přírody;</w:t>
      </w:r>
    </w:p>
    <w:p w14:paraId="52D1085F" w14:textId="61127681" w:rsidR="005F557A" w:rsidRPr="00AD29A1" w:rsidRDefault="005F557A" w:rsidP="005F557A">
      <w:pPr>
        <w:pStyle w:val="Odstavecseseznamem"/>
        <w:numPr>
          <w:ilvl w:val="0"/>
          <w:numId w:val="27"/>
        </w:numPr>
      </w:pPr>
      <w:r>
        <w:t>rozvoj kooperativních a komunikativních dovedností.</w:t>
      </w:r>
    </w:p>
    <w:p w14:paraId="3BC8C0CA" w14:textId="77777777" w:rsidR="0043304A" w:rsidRDefault="0043304A" w:rsidP="0043304A"/>
    <w:p w14:paraId="1F98DEB3" w14:textId="77777777" w:rsidR="0043304A" w:rsidRDefault="0043304A" w:rsidP="0043304A">
      <w:pPr>
        <w:pStyle w:val="Nadpis3"/>
      </w:pPr>
      <w:bookmarkStart w:id="66" w:name="_Toc10229511"/>
      <w:r>
        <w:t>Vzdělávací nabídka</w:t>
      </w:r>
      <w:bookmarkEnd w:id="66"/>
    </w:p>
    <w:p w14:paraId="46A44049" w14:textId="77777777" w:rsidR="0043304A" w:rsidRDefault="0043304A" w:rsidP="0043304A"/>
    <w:tbl>
      <w:tblPr>
        <w:tblW w:w="8520" w:type="dxa"/>
        <w:tblCellMar>
          <w:left w:w="70" w:type="dxa"/>
          <w:right w:w="70" w:type="dxa"/>
        </w:tblCellMar>
        <w:tblLook w:val="04A0" w:firstRow="1" w:lastRow="0" w:firstColumn="1" w:lastColumn="0" w:noHBand="0" w:noVBand="1"/>
      </w:tblPr>
      <w:tblGrid>
        <w:gridCol w:w="1920"/>
        <w:gridCol w:w="1100"/>
        <w:gridCol w:w="1100"/>
        <w:gridCol w:w="1100"/>
        <w:gridCol w:w="1100"/>
        <w:gridCol w:w="1100"/>
        <w:gridCol w:w="1100"/>
      </w:tblGrid>
      <w:tr w:rsidR="001223D3" w:rsidRPr="001223D3" w14:paraId="1B2C97A7" w14:textId="77777777" w:rsidTr="001223D3">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6430065" w14:textId="77777777" w:rsidR="001223D3" w:rsidRPr="001223D3" w:rsidRDefault="001223D3" w:rsidP="001223D3">
            <w:pPr>
              <w:suppressAutoHyphens w:val="0"/>
              <w:jc w:val="center"/>
              <w:rPr>
                <w:rFonts w:ascii="Calibri" w:hAnsi="Calibri" w:cs="Calibri"/>
                <w:color w:val="000000"/>
                <w:sz w:val="32"/>
                <w:szCs w:val="32"/>
                <w:lang w:eastAsia="cs-CZ"/>
              </w:rPr>
            </w:pPr>
            <w:r w:rsidRPr="001223D3">
              <w:rPr>
                <w:rFonts w:ascii="Calibri" w:hAnsi="Calibri" w:cs="Calibri"/>
                <w:color w:val="000000"/>
                <w:sz w:val="32"/>
                <w:szCs w:val="32"/>
                <w:lang w:eastAsia="cs-CZ"/>
              </w:rPr>
              <w:t>3. TÉMA:</w:t>
            </w:r>
          </w:p>
        </w:tc>
        <w:tc>
          <w:tcPr>
            <w:tcW w:w="660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7372EE4B" w14:textId="77777777" w:rsidR="001223D3" w:rsidRPr="001223D3" w:rsidRDefault="001223D3" w:rsidP="001223D3">
            <w:pPr>
              <w:suppressAutoHyphens w:val="0"/>
              <w:jc w:val="center"/>
              <w:rPr>
                <w:rFonts w:ascii="Calibri" w:hAnsi="Calibri" w:cs="Calibri"/>
                <w:b/>
                <w:bCs/>
                <w:color w:val="000000"/>
                <w:sz w:val="32"/>
                <w:szCs w:val="32"/>
                <w:lang w:eastAsia="cs-CZ"/>
              </w:rPr>
            </w:pPr>
            <w:r w:rsidRPr="001223D3">
              <w:rPr>
                <w:rFonts w:ascii="Calibri" w:hAnsi="Calibri" w:cs="Calibri"/>
                <w:b/>
                <w:bCs/>
                <w:color w:val="000000"/>
                <w:sz w:val="32"/>
                <w:szCs w:val="32"/>
                <w:lang w:eastAsia="cs-CZ"/>
              </w:rPr>
              <w:t>Foukej, foukej větříčku</w:t>
            </w:r>
          </w:p>
        </w:tc>
      </w:tr>
      <w:tr w:rsidR="001223D3" w:rsidRPr="001223D3" w14:paraId="448B7820" w14:textId="77777777" w:rsidTr="001223D3">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C2A46F" w14:textId="77777777" w:rsidR="001223D3" w:rsidRPr="001223D3" w:rsidRDefault="001223D3" w:rsidP="001223D3">
            <w:pPr>
              <w:suppressAutoHyphens w:val="0"/>
              <w:jc w:val="center"/>
              <w:rPr>
                <w:rFonts w:ascii="Calibri" w:hAnsi="Calibri" w:cs="Calibri"/>
                <w:color w:val="000000"/>
                <w:sz w:val="44"/>
                <w:szCs w:val="44"/>
                <w:lang w:eastAsia="cs-CZ"/>
              </w:rPr>
            </w:pPr>
            <w:r w:rsidRPr="001223D3">
              <w:rPr>
                <w:rFonts w:ascii="Calibri" w:hAnsi="Calibri" w:cs="Calibri"/>
                <w:color w:val="000000"/>
                <w:sz w:val="44"/>
                <w:szCs w:val="44"/>
                <w:lang w:eastAsia="cs-CZ"/>
              </w:rPr>
              <w:t>LISTOPAD</w:t>
            </w:r>
          </w:p>
        </w:tc>
        <w:tc>
          <w:tcPr>
            <w:tcW w:w="1100" w:type="dxa"/>
            <w:tcBorders>
              <w:top w:val="nil"/>
              <w:left w:val="nil"/>
              <w:bottom w:val="nil"/>
              <w:right w:val="nil"/>
            </w:tcBorders>
            <w:shd w:val="clear" w:color="auto" w:fill="auto"/>
            <w:noWrap/>
            <w:vAlign w:val="bottom"/>
            <w:hideMark/>
          </w:tcPr>
          <w:p w14:paraId="7E2AE3BA"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E6F599F"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20CDF6C4"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1880740E"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12F0EF11"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c>
          <w:tcPr>
            <w:tcW w:w="1100" w:type="dxa"/>
            <w:tcBorders>
              <w:top w:val="nil"/>
              <w:left w:val="nil"/>
              <w:bottom w:val="nil"/>
              <w:right w:val="single" w:sz="4" w:space="0" w:color="auto"/>
            </w:tcBorders>
            <w:shd w:val="clear" w:color="auto" w:fill="auto"/>
            <w:noWrap/>
            <w:vAlign w:val="bottom"/>
            <w:hideMark/>
          </w:tcPr>
          <w:p w14:paraId="40101892"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w:t>
            </w:r>
          </w:p>
        </w:tc>
      </w:tr>
      <w:tr w:rsidR="001223D3" w:rsidRPr="001223D3" w14:paraId="40F73030" w14:textId="77777777" w:rsidTr="001223D3">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58C2A5C" w14:textId="77777777" w:rsidR="001223D3" w:rsidRPr="001223D3" w:rsidRDefault="001223D3" w:rsidP="001223D3">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41D0E1" w14:textId="77777777" w:rsidR="001223D3" w:rsidRPr="001223D3" w:rsidRDefault="001223D3" w:rsidP="001223D3">
            <w:pPr>
              <w:suppressAutoHyphens w:val="0"/>
              <w:jc w:val="center"/>
              <w:rPr>
                <w:rFonts w:ascii="Calibri" w:hAnsi="Calibri" w:cs="Calibri"/>
                <w:color w:val="000000"/>
                <w:sz w:val="22"/>
                <w:szCs w:val="22"/>
                <w:lang w:eastAsia="cs-CZ"/>
              </w:rPr>
            </w:pPr>
            <w:r w:rsidRPr="001223D3">
              <w:rPr>
                <w:rFonts w:ascii="Calibri" w:hAnsi="Calibri" w:cs="Calibri"/>
                <w:color w:val="000000"/>
                <w:sz w:val="22"/>
                <w:szCs w:val="22"/>
                <w:lang w:eastAsia="cs-CZ"/>
              </w:rPr>
              <w:t>Padá listí, vítr fouká</w:t>
            </w:r>
          </w:p>
        </w:tc>
      </w:tr>
      <w:tr w:rsidR="001223D3" w:rsidRPr="001223D3" w14:paraId="4D599B08" w14:textId="77777777" w:rsidTr="001223D3">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66008338" w14:textId="77777777" w:rsidR="001223D3" w:rsidRPr="001223D3" w:rsidRDefault="001223D3" w:rsidP="001223D3">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CB6D6C2" w14:textId="77777777" w:rsidR="001223D3" w:rsidRPr="001223D3" w:rsidRDefault="001223D3" w:rsidP="001223D3">
            <w:pPr>
              <w:suppressAutoHyphens w:val="0"/>
              <w:jc w:val="center"/>
              <w:rPr>
                <w:rFonts w:ascii="Calibri" w:hAnsi="Calibri" w:cs="Calibri"/>
                <w:color w:val="000000"/>
                <w:sz w:val="22"/>
                <w:szCs w:val="22"/>
                <w:lang w:eastAsia="cs-CZ"/>
              </w:rPr>
            </w:pPr>
            <w:r w:rsidRPr="001223D3">
              <w:rPr>
                <w:rFonts w:ascii="Calibri" w:hAnsi="Calibri" w:cs="Calibri"/>
                <w:color w:val="000000"/>
                <w:sz w:val="22"/>
                <w:szCs w:val="22"/>
                <w:lang w:eastAsia="cs-CZ"/>
              </w:rPr>
              <w:t>Jaké máme počasí</w:t>
            </w:r>
          </w:p>
        </w:tc>
      </w:tr>
      <w:tr w:rsidR="001223D3" w:rsidRPr="001223D3" w14:paraId="71EFEDD1" w14:textId="77777777" w:rsidTr="001223D3">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19D517C" w14:textId="77777777" w:rsidR="001223D3" w:rsidRPr="001223D3" w:rsidRDefault="001223D3" w:rsidP="001223D3">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B4BB1C8" w14:textId="07E60A5F" w:rsidR="001223D3" w:rsidRPr="001223D3" w:rsidRDefault="001223D3" w:rsidP="001223D3">
            <w:pPr>
              <w:suppressAutoHyphens w:val="0"/>
              <w:jc w:val="center"/>
              <w:rPr>
                <w:rFonts w:ascii="Calibri" w:hAnsi="Calibri" w:cs="Calibri"/>
                <w:color w:val="000000"/>
                <w:sz w:val="22"/>
                <w:szCs w:val="22"/>
                <w:lang w:eastAsia="cs-CZ"/>
              </w:rPr>
            </w:pPr>
            <w:r w:rsidRPr="001223D3">
              <w:rPr>
                <w:rFonts w:ascii="Calibri" w:hAnsi="Calibri" w:cs="Calibri"/>
                <w:color w:val="000000"/>
                <w:sz w:val="22"/>
                <w:szCs w:val="22"/>
                <w:lang w:eastAsia="cs-CZ"/>
              </w:rPr>
              <w:t>Moje tělo</w:t>
            </w:r>
          </w:p>
        </w:tc>
      </w:tr>
      <w:tr w:rsidR="001223D3" w:rsidRPr="001223D3" w14:paraId="26BF28AC" w14:textId="77777777" w:rsidTr="001223D3">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1C835E0E" w14:textId="77777777" w:rsidR="001223D3" w:rsidRPr="001223D3" w:rsidRDefault="001223D3" w:rsidP="001223D3">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BC0956" w14:textId="1A1EFCF3" w:rsidR="001223D3" w:rsidRPr="001223D3" w:rsidRDefault="00DB34B9" w:rsidP="001223D3">
            <w:pPr>
              <w:suppressAutoHyphens w:val="0"/>
              <w:jc w:val="center"/>
              <w:rPr>
                <w:rFonts w:ascii="Calibri" w:hAnsi="Calibri" w:cs="Calibri"/>
                <w:color w:val="000000"/>
                <w:sz w:val="22"/>
                <w:szCs w:val="22"/>
                <w:lang w:eastAsia="cs-CZ"/>
              </w:rPr>
            </w:pPr>
            <w:r>
              <w:rPr>
                <w:rFonts w:ascii="Calibri" w:hAnsi="Calibri" w:cs="Calibri"/>
                <w:color w:val="000000"/>
                <w:sz w:val="22"/>
                <w:szCs w:val="22"/>
                <w:lang w:eastAsia="cs-CZ"/>
              </w:rPr>
              <w:t xml:space="preserve">Moje </w:t>
            </w:r>
            <w:r w:rsidR="00052DA8">
              <w:rPr>
                <w:rFonts w:ascii="Calibri" w:hAnsi="Calibri" w:cs="Calibri"/>
                <w:color w:val="000000"/>
                <w:sz w:val="22"/>
                <w:szCs w:val="22"/>
                <w:lang w:eastAsia="cs-CZ"/>
              </w:rPr>
              <w:t>zdraví</w:t>
            </w:r>
            <w:r>
              <w:rPr>
                <w:rFonts w:ascii="Calibri" w:hAnsi="Calibri" w:cs="Calibri"/>
                <w:color w:val="000000"/>
                <w:sz w:val="22"/>
                <w:szCs w:val="22"/>
                <w:lang w:eastAsia="cs-CZ"/>
              </w:rPr>
              <w:t xml:space="preserve"> x </w:t>
            </w:r>
            <w:r w:rsidR="001223D3" w:rsidRPr="001223D3">
              <w:rPr>
                <w:rFonts w:ascii="Calibri" w:hAnsi="Calibri" w:cs="Calibri"/>
                <w:color w:val="000000"/>
                <w:sz w:val="22"/>
                <w:szCs w:val="22"/>
                <w:lang w:eastAsia="cs-CZ"/>
              </w:rPr>
              <w:t>Nemocný kamarád</w:t>
            </w:r>
          </w:p>
        </w:tc>
      </w:tr>
    </w:tbl>
    <w:p w14:paraId="0E880EDA" w14:textId="77777777" w:rsidR="00AD29A1" w:rsidRDefault="00AD29A1" w:rsidP="0043304A"/>
    <w:p w14:paraId="14AE75CC" w14:textId="77777777" w:rsidR="0043304A" w:rsidRDefault="0043304A" w:rsidP="0043304A">
      <w:pPr>
        <w:pStyle w:val="Nadpis3"/>
      </w:pPr>
      <w:bookmarkStart w:id="67" w:name="_Toc10229512"/>
      <w:r>
        <w:t>Dílčí vzdělávací cíle v oblastech</w:t>
      </w:r>
      <w:bookmarkEnd w:id="67"/>
    </w:p>
    <w:p w14:paraId="03E9DA38" w14:textId="77777777" w:rsidR="0043304A" w:rsidRDefault="0043304A" w:rsidP="0043304A"/>
    <w:tbl>
      <w:tblPr>
        <w:tblW w:w="8505" w:type="dxa"/>
        <w:tblInd w:w="-5" w:type="dxa"/>
        <w:tblCellMar>
          <w:left w:w="70" w:type="dxa"/>
          <w:right w:w="70" w:type="dxa"/>
        </w:tblCellMar>
        <w:tblLook w:val="04A0" w:firstRow="1" w:lastRow="0" w:firstColumn="1" w:lastColumn="0" w:noHBand="0" w:noVBand="1"/>
      </w:tblPr>
      <w:tblGrid>
        <w:gridCol w:w="2694"/>
        <w:gridCol w:w="2748"/>
        <w:gridCol w:w="1100"/>
        <w:gridCol w:w="1963"/>
      </w:tblGrid>
      <w:tr w:rsidR="001223D3" w:rsidRPr="001223D3" w14:paraId="53412F1A" w14:textId="77777777" w:rsidTr="00F73EAA">
        <w:trPr>
          <w:trHeight w:val="315"/>
        </w:trPr>
        <w:tc>
          <w:tcPr>
            <w:tcW w:w="2694" w:type="dxa"/>
            <w:tcBorders>
              <w:top w:val="single" w:sz="4" w:space="0" w:color="auto"/>
              <w:left w:val="single" w:sz="4" w:space="0" w:color="auto"/>
              <w:bottom w:val="single" w:sz="4" w:space="0" w:color="auto"/>
              <w:right w:val="nil"/>
            </w:tcBorders>
            <w:shd w:val="clear" w:color="000000" w:fill="8EA9DB"/>
            <w:noWrap/>
            <w:vAlign w:val="bottom"/>
            <w:hideMark/>
          </w:tcPr>
          <w:p w14:paraId="3D655848" w14:textId="77777777" w:rsidR="001223D3" w:rsidRPr="001223D3" w:rsidRDefault="001223D3" w:rsidP="001223D3">
            <w:pPr>
              <w:suppressAutoHyphens w:val="0"/>
              <w:jc w:val="left"/>
              <w:rPr>
                <w:rFonts w:ascii="Calibri" w:hAnsi="Calibri" w:cs="Calibri"/>
                <w:b/>
                <w:bCs/>
                <w:color w:val="000000"/>
                <w:lang w:eastAsia="cs-CZ"/>
              </w:rPr>
            </w:pPr>
            <w:r w:rsidRPr="001223D3">
              <w:rPr>
                <w:rFonts w:ascii="Calibri" w:hAnsi="Calibri" w:cs="Calibri"/>
                <w:b/>
                <w:bCs/>
                <w:color w:val="000000"/>
                <w:lang w:eastAsia="cs-CZ"/>
              </w:rPr>
              <w:t>1. Oblast (biologická)</w:t>
            </w:r>
          </w:p>
        </w:tc>
        <w:tc>
          <w:tcPr>
            <w:tcW w:w="2748" w:type="dxa"/>
            <w:tcBorders>
              <w:top w:val="single" w:sz="4" w:space="0" w:color="auto"/>
              <w:left w:val="nil"/>
              <w:bottom w:val="single" w:sz="4" w:space="0" w:color="auto"/>
              <w:right w:val="nil"/>
            </w:tcBorders>
            <w:shd w:val="clear" w:color="000000" w:fill="8EA9DB"/>
            <w:noWrap/>
            <w:vAlign w:val="bottom"/>
            <w:hideMark/>
          </w:tcPr>
          <w:p w14:paraId="73F89600" w14:textId="419B882F" w:rsidR="001223D3" w:rsidRPr="001223D3" w:rsidRDefault="00F73EAA" w:rsidP="001223D3">
            <w:pPr>
              <w:suppressAutoHyphens w:val="0"/>
              <w:jc w:val="center"/>
              <w:rPr>
                <w:rFonts w:ascii="Calibri" w:hAnsi="Calibri" w:cs="Calibri"/>
                <w:b/>
                <w:bCs/>
                <w:color w:val="000000"/>
                <w:lang w:eastAsia="cs-CZ"/>
              </w:rPr>
            </w:pPr>
            <w:r>
              <w:rPr>
                <w:rFonts w:ascii="Calibri" w:hAnsi="Calibri" w:cs="Calibri"/>
                <w:b/>
                <w:bCs/>
                <w:color w:val="000000"/>
                <w:lang w:eastAsia="cs-CZ"/>
              </w:rPr>
              <w:t xml:space="preserve">           </w:t>
            </w:r>
            <w:r w:rsidR="001223D3" w:rsidRPr="001223D3">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229F61A8" w14:textId="77777777" w:rsidR="001223D3" w:rsidRPr="001223D3" w:rsidRDefault="001223D3" w:rsidP="001223D3">
            <w:pPr>
              <w:suppressAutoHyphens w:val="0"/>
              <w:jc w:val="left"/>
              <w:rPr>
                <w:rFonts w:ascii="Calibri" w:hAnsi="Calibri" w:cs="Calibri"/>
                <w:b/>
                <w:bCs/>
                <w:color w:val="000000"/>
                <w:lang w:eastAsia="cs-CZ"/>
              </w:rPr>
            </w:pPr>
            <w:r w:rsidRPr="001223D3">
              <w:rPr>
                <w:rFonts w:ascii="Calibri" w:hAnsi="Calibri" w:cs="Calibri"/>
                <w:b/>
                <w:bCs/>
                <w:color w:val="000000"/>
                <w:lang w:eastAsia="cs-CZ"/>
              </w:rPr>
              <w:t> </w:t>
            </w:r>
          </w:p>
        </w:tc>
        <w:tc>
          <w:tcPr>
            <w:tcW w:w="1963" w:type="dxa"/>
            <w:tcBorders>
              <w:top w:val="single" w:sz="4" w:space="0" w:color="auto"/>
              <w:left w:val="nil"/>
              <w:bottom w:val="single" w:sz="4" w:space="0" w:color="auto"/>
              <w:right w:val="single" w:sz="4" w:space="0" w:color="auto"/>
            </w:tcBorders>
            <w:shd w:val="clear" w:color="000000" w:fill="8EA9DB"/>
            <w:noWrap/>
            <w:vAlign w:val="bottom"/>
            <w:hideMark/>
          </w:tcPr>
          <w:p w14:paraId="577233FC" w14:textId="77777777" w:rsidR="001223D3" w:rsidRPr="001223D3" w:rsidRDefault="001223D3" w:rsidP="001223D3">
            <w:pPr>
              <w:suppressAutoHyphens w:val="0"/>
              <w:jc w:val="left"/>
              <w:rPr>
                <w:rFonts w:ascii="Calibri" w:hAnsi="Calibri" w:cs="Calibri"/>
                <w:b/>
                <w:bCs/>
                <w:color w:val="000000"/>
                <w:lang w:eastAsia="cs-CZ"/>
              </w:rPr>
            </w:pPr>
            <w:r w:rsidRPr="001223D3">
              <w:rPr>
                <w:rFonts w:ascii="Calibri" w:hAnsi="Calibri" w:cs="Calibri"/>
                <w:b/>
                <w:bCs/>
                <w:color w:val="000000"/>
                <w:lang w:eastAsia="cs-CZ"/>
              </w:rPr>
              <w:t> </w:t>
            </w:r>
          </w:p>
        </w:tc>
      </w:tr>
      <w:tr w:rsidR="001223D3" w:rsidRPr="001223D3" w14:paraId="7A095BF7" w14:textId="77777777" w:rsidTr="007C14F1">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6B8C926" w14:textId="0EFC1AC1" w:rsidR="001223D3" w:rsidRPr="001223D3" w:rsidRDefault="00F73EAA" w:rsidP="001223D3">
            <w:pPr>
              <w:suppressAutoHyphens w:val="0"/>
              <w:jc w:val="left"/>
              <w:rPr>
                <w:rFonts w:ascii="Calibri" w:hAnsi="Calibri" w:cs="Calibri"/>
                <w:color w:val="000000"/>
                <w:sz w:val="22"/>
                <w:szCs w:val="22"/>
                <w:lang w:eastAsia="cs-CZ"/>
              </w:rPr>
            </w:pPr>
            <w:r>
              <w:rPr>
                <w:rFonts w:ascii="Calibri" w:hAnsi="Calibri" w:cs="Calibri"/>
                <w:color w:val="000000"/>
                <w:sz w:val="22"/>
                <w:szCs w:val="22"/>
                <w:lang w:eastAsia="cs-CZ"/>
              </w:rPr>
              <w:t>*</w:t>
            </w:r>
            <w:r w:rsidR="001223D3" w:rsidRPr="001223D3">
              <w:rPr>
                <w:rFonts w:ascii="Calibri" w:hAnsi="Calibri" w:cs="Calibri"/>
                <w:color w:val="000000"/>
                <w:sz w:val="22"/>
                <w:szCs w:val="22"/>
                <w:lang w:eastAsia="cs-CZ"/>
              </w:rPr>
              <w:t xml:space="preserve">Osvojovat si poznatky o těle a jeho zdraví, pravá a levá ruka a o základních funkcích jednotlivých částí těla, o pohybových činnostech a jejich kvalitě.  </w:t>
            </w:r>
          </w:p>
        </w:tc>
      </w:tr>
      <w:tr w:rsidR="001223D3" w:rsidRPr="001223D3" w14:paraId="07DF265E" w14:textId="77777777" w:rsidTr="007C14F1">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541A1687" w14:textId="77777777" w:rsidR="001223D3" w:rsidRPr="001223D3" w:rsidRDefault="001223D3" w:rsidP="001223D3">
            <w:pPr>
              <w:suppressAutoHyphens w:val="0"/>
              <w:jc w:val="left"/>
              <w:rPr>
                <w:rFonts w:ascii="Calibri" w:hAnsi="Calibri" w:cs="Calibri"/>
                <w:color w:val="000000"/>
                <w:sz w:val="22"/>
                <w:szCs w:val="22"/>
                <w:lang w:eastAsia="cs-CZ"/>
              </w:rPr>
            </w:pPr>
          </w:p>
        </w:tc>
      </w:tr>
      <w:tr w:rsidR="001223D3" w:rsidRPr="001223D3" w14:paraId="350CC5E4"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F9827"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Vytvářet zdravé životní návyky a postoje. </w:t>
            </w:r>
          </w:p>
        </w:tc>
      </w:tr>
      <w:tr w:rsidR="001223D3" w:rsidRPr="001223D3" w14:paraId="06A66326"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09EBC"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Uvolňovat ruku v zápěstí i loktu, příprava na psaní.  </w:t>
            </w:r>
          </w:p>
        </w:tc>
      </w:tr>
      <w:tr w:rsidR="001223D3" w:rsidRPr="001223D3" w14:paraId="1870A87A" w14:textId="77777777" w:rsidTr="007C14F1">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8365BE8"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Hrát si s přírodninami, sestavovat a nalepovat listí, sbírat barevné listy na procházce a učit se zachovávat jejich barvu i tvar vylisováním.</w:t>
            </w:r>
          </w:p>
        </w:tc>
      </w:tr>
      <w:tr w:rsidR="001223D3" w:rsidRPr="001223D3" w14:paraId="462FB7FE" w14:textId="77777777" w:rsidTr="007C14F1">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34FC17F4" w14:textId="77777777" w:rsidR="001223D3" w:rsidRPr="001223D3" w:rsidRDefault="001223D3" w:rsidP="001223D3">
            <w:pPr>
              <w:suppressAutoHyphens w:val="0"/>
              <w:jc w:val="left"/>
              <w:rPr>
                <w:rFonts w:ascii="Calibri" w:hAnsi="Calibri" w:cs="Calibri"/>
                <w:color w:val="000000"/>
                <w:sz w:val="22"/>
                <w:szCs w:val="22"/>
                <w:lang w:eastAsia="cs-CZ"/>
              </w:rPr>
            </w:pPr>
          </w:p>
        </w:tc>
      </w:tr>
      <w:tr w:rsidR="001223D3" w:rsidRPr="001223D3" w14:paraId="6A64F520" w14:textId="77777777" w:rsidTr="007C14F1">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B268A3"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Vytvářet životní postoje prospívající zdraví, posilovat zájem o svou bezpečnost a upozorňovat na nebezpečí úrazu. </w:t>
            </w:r>
          </w:p>
        </w:tc>
      </w:tr>
      <w:tr w:rsidR="001223D3" w:rsidRPr="001223D3" w14:paraId="719196B2" w14:textId="77777777" w:rsidTr="007C14F1">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3E1CCA81" w14:textId="77777777" w:rsidR="001223D3" w:rsidRPr="001223D3" w:rsidRDefault="001223D3" w:rsidP="001223D3">
            <w:pPr>
              <w:suppressAutoHyphens w:val="0"/>
              <w:jc w:val="left"/>
              <w:rPr>
                <w:rFonts w:ascii="Calibri" w:hAnsi="Calibri" w:cs="Calibri"/>
                <w:color w:val="000000"/>
                <w:sz w:val="22"/>
                <w:szCs w:val="22"/>
                <w:lang w:eastAsia="cs-CZ"/>
              </w:rPr>
            </w:pPr>
          </w:p>
        </w:tc>
      </w:tr>
      <w:tr w:rsidR="001223D3" w:rsidRPr="001223D3" w14:paraId="6941259A"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F10B7"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Orientovat se v prostoru, procvičovat pohotovou reakci. </w:t>
            </w:r>
          </w:p>
        </w:tc>
      </w:tr>
      <w:tr w:rsidR="001223D3" w:rsidRPr="001223D3" w14:paraId="28B6DED3"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C7F28"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Ovládat dechové svalstvo, sladit pohyb se zpěvem. </w:t>
            </w:r>
          </w:p>
        </w:tc>
      </w:tr>
      <w:tr w:rsidR="001223D3" w:rsidRPr="001223D3" w14:paraId="2D2A8C20"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F0E76" w14:textId="77777777" w:rsidR="001223D3" w:rsidRPr="001223D3" w:rsidRDefault="001223D3" w:rsidP="001223D3">
            <w:pPr>
              <w:suppressAutoHyphens w:val="0"/>
              <w:jc w:val="left"/>
              <w:rPr>
                <w:rFonts w:ascii="Calibri" w:hAnsi="Calibri" w:cs="Calibri"/>
                <w:color w:val="000000"/>
                <w:sz w:val="22"/>
                <w:szCs w:val="22"/>
                <w:lang w:eastAsia="cs-CZ"/>
              </w:rPr>
            </w:pPr>
            <w:r w:rsidRPr="001223D3">
              <w:rPr>
                <w:rFonts w:ascii="Calibri" w:hAnsi="Calibri" w:cs="Calibri"/>
                <w:color w:val="000000"/>
                <w:sz w:val="22"/>
                <w:szCs w:val="22"/>
                <w:lang w:eastAsia="cs-CZ"/>
              </w:rPr>
              <w:t xml:space="preserve">* Rozvíjet konstruktivní činnosti ze stavebnic a konstruktivního materiálu. </w:t>
            </w:r>
          </w:p>
        </w:tc>
      </w:tr>
    </w:tbl>
    <w:p w14:paraId="544E777F" w14:textId="77777777" w:rsidR="001223D3" w:rsidRDefault="001223D3" w:rsidP="0043304A"/>
    <w:tbl>
      <w:tblPr>
        <w:tblW w:w="8505" w:type="dxa"/>
        <w:tblInd w:w="-5" w:type="dxa"/>
        <w:tblCellMar>
          <w:left w:w="70" w:type="dxa"/>
          <w:right w:w="70" w:type="dxa"/>
        </w:tblCellMar>
        <w:tblLook w:val="04A0" w:firstRow="1" w:lastRow="0" w:firstColumn="1" w:lastColumn="0" w:noHBand="0" w:noVBand="1"/>
      </w:tblPr>
      <w:tblGrid>
        <w:gridCol w:w="2977"/>
        <w:gridCol w:w="3144"/>
        <w:gridCol w:w="1300"/>
        <w:gridCol w:w="1084"/>
      </w:tblGrid>
      <w:tr w:rsidR="007C14F1" w:rsidRPr="007C14F1" w14:paraId="29DE719E" w14:textId="77777777" w:rsidTr="00F73EAA">
        <w:trPr>
          <w:trHeight w:val="315"/>
        </w:trPr>
        <w:tc>
          <w:tcPr>
            <w:tcW w:w="2977" w:type="dxa"/>
            <w:tcBorders>
              <w:top w:val="single" w:sz="4" w:space="0" w:color="auto"/>
              <w:left w:val="single" w:sz="4" w:space="0" w:color="auto"/>
              <w:bottom w:val="single" w:sz="4" w:space="0" w:color="auto"/>
              <w:right w:val="nil"/>
            </w:tcBorders>
            <w:shd w:val="clear" w:color="000000" w:fill="FFFF00"/>
            <w:noWrap/>
            <w:vAlign w:val="bottom"/>
            <w:hideMark/>
          </w:tcPr>
          <w:p w14:paraId="614B351A" w14:textId="77777777" w:rsidR="007C14F1" w:rsidRPr="007C14F1" w:rsidRDefault="007C14F1" w:rsidP="007C14F1">
            <w:pPr>
              <w:suppressAutoHyphens w:val="0"/>
              <w:jc w:val="left"/>
              <w:rPr>
                <w:rFonts w:ascii="Calibri" w:hAnsi="Calibri" w:cs="Calibri"/>
                <w:b/>
                <w:bCs/>
                <w:color w:val="000000"/>
                <w:lang w:eastAsia="cs-CZ"/>
              </w:rPr>
            </w:pPr>
            <w:r w:rsidRPr="007C14F1">
              <w:rPr>
                <w:rFonts w:ascii="Calibri" w:hAnsi="Calibri" w:cs="Calibri"/>
                <w:b/>
                <w:bCs/>
                <w:color w:val="000000"/>
                <w:lang w:eastAsia="cs-CZ"/>
              </w:rPr>
              <w:t xml:space="preserve">2. Oblast (psychologická)    </w:t>
            </w:r>
          </w:p>
        </w:tc>
        <w:tc>
          <w:tcPr>
            <w:tcW w:w="3144" w:type="dxa"/>
            <w:tcBorders>
              <w:top w:val="single" w:sz="4" w:space="0" w:color="auto"/>
              <w:left w:val="nil"/>
              <w:bottom w:val="single" w:sz="4" w:space="0" w:color="auto"/>
              <w:right w:val="nil"/>
            </w:tcBorders>
            <w:shd w:val="clear" w:color="000000" w:fill="FFFF00"/>
            <w:noWrap/>
            <w:vAlign w:val="bottom"/>
            <w:hideMark/>
          </w:tcPr>
          <w:p w14:paraId="1D410ADA" w14:textId="77777777" w:rsidR="007C14F1" w:rsidRPr="007C14F1" w:rsidRDefault="007C14F1" w:rsidP="007C14F1">
            <w:pPr>
              <w:suppressAutoHyphens w:val="0"/>
              <w:jc w:val="center"/>
              <w:rPr>
                <w:rFonts w:ascii="Calibri" w:hAnsi="Calibri" w:cs="Calibri"/>
                <w:b/>
                <w:bCs/>
                <w:color w:val="000000"/>
                <w:lang w:eastAsia="cs-CZ"/>
              </w:rPr>
            </w:pPr>
            <w:r w:rsidRPr="007C14F1">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634A0FF4" w14:textId="77777777" w:rsidR="007C14F1" w:rsidRPr="007C14F1" w:rsidRDefault="007C14F1" w:rsidP="007C14F1">
            <w:pPr>
              <w:suppressAutoHyphens w:val="0"/>
              <w:jc w:val="left"/>
              <w:rPr>
                <w:rFonts w:ascii="Calibri" w:hAnsi="Calibri" w:cs="Calibri"/>
                <w:b/>
                <w:bCs/>
                <w:color w:val="000000"/>
                <w:lang w:eastAsia="cs-CZ"/>
              </w:rPr>
            </w:pPr>
            <w:r w:rsidRPr="007C14F1">
              <w:rPr>
                <w:rFonts w:ascii="Calibri" w:hAnsi="Calibri" w:cs="Calibri"/>
                <w:b/>
                <w:bCs/>
                <w:color w:val="000000"/>
                <w:lang w:eastAsia="cs-CZ"/>
              </w:rPr>
              <w:t> </w:t>
            </w:r>
          </w:p>
        </w:tc>
        <w:tc>
          <w:tcPr>
            <w:tcW w:w="1084" w:type="dxa"/>
            <w:tcBorders>
              <w:top w:val="single" w:sz="4" w:space="0" w:color="auto"/>
              <w:left w:val="nil"/>
              <w:bottom w:val="single" w:sz="4" w:space="0" w:color="auto"/>
              <w:right w:val="single" w:sz="4" w:space="0" w:color="auto"/>
            </w:tcBorders>
            <w:shd w:val="clear" w:color="000000" w:fill="FFFF00"/>
            <w:noWrap/>
            <w:vAlign w:val="bottom"/>
            <w:hideMark/>
          </w:tcPr>
          <w:p w14:paraId="2B52FDC6" w14:textId="77777777" w:rsidR="007C14F1" w:rsidRPr="007C14F1" w:rsidRDefault="007C14F1" w:rsidP="007C14F1">
            <w:pPr>
              <w:suppressAutoHyphens w:val="0"/>
              <w:jc w:val="left"/>
              <w:rPr>
                <w:rFonts w:ascii="Calibri" w:hAnsi="Calibri" w:cs="Calibri"/>
                <w:b/>
                <w:bCs/>
                <w:color w:val="000000"/>
                <w:lang w:eastAsia="cs-CZ"/>
              </w:rPr>
            </w:pPr>
            <w:r w:rsidRPr="007C14F1">
              <w:rPr>
                <w:rFonts w:ascii="Calibri" w:hAnsi="Calibri" w:cs="Calibri"/>
                <w:b/>
                <w:bCs/>
                <w:color w:val="000000"/>
                <w:lang w:eastAsia="cs-CZ"/>
              </w:rPr>
              <w:t> </w:t>
            </w:r>
          </w:p>
        </w:tc>
      </w:tr>
      <w:tr w:rsidR="007C14F1" w:rsidRPr="007C14F1" w14:paraId="49AFAE65"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98853"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Rozvíjet komunikativní schopnosti verbální i neverbální a kultivovaný projev. </w:t>
            </w:r>
          </w:p>
        </w:tc>
      </w:tr>
      <w:tr w:rsidR="007C14F1" w:rsidRPr="007C14F1" w14:paraId="7C7DF88C"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23526"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Posilovat přirozené poznávací city - zvídavost, radost, zájem ... </w:t>
            </w:r>
          </w:p>
        </w:tc>
      </w:tr>
      <w:tr w:rsidR="007C14F1" w:rsidRPr="007C14F1" w14:paraId="49FC4F4C"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51BE8"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Rozvíjet schopnosti a dovednosti vyjádřit pocity, dojmy a zážitky, zvyšovat používání přídavných jmen. </w:t>
            </w:r>
          </w:p>
        </w:tc>
      </w:tr>
      <w:tr w:rsidR="007C14F1" w:rsidRPr="007C14F1" w14:paraId="5D3E7CBA"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B0367"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Poznat a pojmenovat základní a některé doplňkové barvy. </w:t>
            </w:r>
          </w:p>
        </w:tc>
      </w:tr>
      <w:tr w:rsidR="007C14F1" w:rsidRPr="007C14F1" w14:paraId="64A4E904"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3E494"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Hledat příklady pro koloběh vody v přírodě – voda, jako důležitý činitel života a růstu rostlin.  </w:t>
            </w:r>
          </w:p>
        </w:tc>
      </w:tr>
      <w:tr w:rsidR="007C14F1" w:rsidRPr="007C14F1" w14:paraId="0C477301"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C23D5"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Rozvíjet rozlišovací schopnosti - vyhledávat stejné tvary, hledat rozdíly mezi dvěma předměty.</w:t>
            </w:r>
          </w:p>
        </w:tc>
      </w:tr>
      <w:tr w:rsidR="007C14F1" w:rsidRPr="007C14F1" w14:paraId="0A9D8C4B"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3B1ED"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Uvědomovat si úlohu mozku pro život člověka, jaký význam má pro člověka promyšlená činnost.</w:t>
            </w:r>
          </w:p>
        </w:tc>
      </w:tr>
      <w:tr w:rsidR="007C14F1" w:rsidRPr="007C14F1" w14:paraId="1D63C608"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BDFC1"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Podporovat zájem a přirozenou zvídavost dětí o své zdraví, srdce jako důležitý orgán.  </w:t>
            </w:r>
          </w:p>
        </w:tc>
      </w:tr>
      <w:tr w:rsidR="007C14F1" w:rsidRPr="007C14F1" w14:paraId="79DB56B6" w14:textId="77777777" w:rsidTr="007C14F1">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0EF5C"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Objevovat, co jsou zdravé potraviny a co prospívá našemu zdraví, co jsou vitamíny. </w:t>
            </w:r>
          </w:p>
        </w:tc>
      </w:tr>
    </w:tbl>
    <w:p w14:paraId="6E9A9075" w14:textId="77777777" w:rsidR="007C14F1" w:rsidRDefault="007C14F1" w:rsidP="0043304A"/>
    <w:tbl>
      <w:tblPr>
        <w:tblW w:w="8505" w:type="dxa"/>
        <w:tblInd w:w="-5" w:type="dxa"/>
        <w:tblCellMar>
          <w:left w:w="70" w:type="dxa"/>
          <w:right w:w="70" w:type="dxa"/>
        </w:tblCellMar>
        <w:tblLook w:val="04A0" w:firstRow="1" w:lastRow="0" w:firstColumn="1" w:lastColumn="0" w:noHBand="0" w:noVBand="1"/>
      </w:tblPr>
      <w:tblGrid>
        <w:gridCol w:w="2977"/>
        <w:gridCol w:w="2984"/>
        <w:gridCol w:w="1100"/>
        <w:gridCol w:w="1444"/>
      </w:tblGrid>
      <w:tr w:rsidR="007C14F1" w:rsidRPr="007C14F1" w14:paraId="57F42B55" w14:textId="77777777" w:rsidTr="00F73EAA">
        <w:trPr>
          <w:trHeight w:val="315"/>
        </w:trPr>
        <w:tc>
          <w:tcPr>
            <w:tcW w:w="2977" w:type="dxa"/>
            <w:tcBorders>
              <w:top w:val="single" w:sz="4" w:space="0" w:color="auto"/>
              <w:left w:val="single" w:sz="4" w:space="0" w:color="auto"/>
              <w:bottom w:val="single" w:sz="4" w:space="0" w:color="auto"/>
              <w:right w:val="nil"/>
            </w:tcBorders>
            <w:shd w:val="clear" w:color="000000" w:fill="FF0000"/>
            <w:noWrap/>
            <w:vAlign w:val="bottom"/>
            <w:hideMark/>
          </w:tcPr>
          <w:p w14:paraId="3AA4BA96" w14:textId="77777777" w:rsidR="007C14F1" w:rsidRPr="007C14F1" w:rsidRDefault="007C14F1" w:rsidP="007C14F1">
            <w:pPr>
              <w:suppressAutoHyphens w:val="0"/>
              <w:jc w:val="left"/>
              <w:rPr>
                <w:rFonts w:ascii="Calibri" w:hAnsi="Calibri" w:cs="Calibri"/>
                <w:b/>
                <w:bCs/>
                <w:lang w:eastAsia="cs-CZ"/>
              </w:rPr>
            </w:pPr>
            <w:r w:rsidRPr="007C14F1">
              <w:rPr>
                <w:rFonts w:ascii="Calibri" w:hAnsi="Calibri" w:cs="Calibri"/>
                <w:b/>
                <w:bCs/>
                <w:lang w:eastAsia="cs-CZ"/>
              </w:rPr>
              <w:t xml:space="preserve">3.  Oblast (interpersonální)                </w:t>
            </w:r>
          </w:p>
        </w:tc>
        <w:tc>
          <w:tcPr>
            <w:tcW w:w="2984" w:type="dxa"/>
            <w:tcBorders>
              <w:top w:val="single" w:sz="4" w:space="0" w:color="auto"/>
              <w:left w:val="nil"/>
              <w:bottom w:val="single" w:sz="4" w:space="0" w:color="auto"/>
              <w:right w:val="nil"/>
            </w:tcBorders>
            <w:shd w:val="clear" w:color="000000" w:fill="FF0000"/>
            <w:noWrap/>
            <w:vAlign w:val="bottom"/>
            <w:hideMark/>
          </w:tcPr>
          <w:p w14:paraId="5C96DD7D" w14:textId="77777777" w:rsidR="007C14F1" w:rsidRPr="007C14F1" w:rsidRDefault="007C14F1" w:rsidP="007C14F1">
            <w:pPr>
              <w:suppressAutoHyphens w:val="0"/>
              <w:jc w:val="center"/>
              <w:rPr>
                <w:rFonts w:ascii="Calibri" w:hAnsi="Calibri" w:cs="Calibri"/>
                <w:b/>
                <w:bCs/>
                <w:lang w:eastAsia="cs-CZ"/>
              </w:rPr>
            </w:pPr>
            <w:r w:rsidRPr="007C14F1">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22BBEBD0" w14:textId="77777777" w:rsidR="007C14F1" w:rsidRPr="007C14F1" w:rsidRDefault="007C14F1" w:rsidP="007C14F1">
            <w:pPr>
              <w:suppressAutoHyphens w:val="0"/>
              <w:jc w:val="left"/>
              <w:rPr>
                <w:rFonts w:ascii="Calibri" w:hAnsi="Calibri" w:cs="Calibri"/>
                <w:b/>
                <w:bCs/>
                <w:lang w:eastAsia="cs-CZ"/>
              </w:rPr>
            </w:pPr>
            <w:r w:rsidRPr="007C14F1">
              <w:rPr>
                <w:rFonts w:ascii="Calibri" w:hAnsi="Calibri" w:cs="Calibri"/>
                <w:b/>
                <w:bCs/>
                <w:lang w:eastAsia="cs-CZ"/>
              </w:rPr>
              <w:t> </w:t>
            </w:r>
          </w:p>
        </w:tc>
        <w:tc>
          <w:tcPr>
            <w:tcW w:w="1444" w:type="dxa"/>
            <w:tcBorders>
              <w:top w:val="single" w:sz="4" w:space="0" w:color="auto"/>
              <w:left w:val="nil"/>
              <w:bottom w:val="single" w:sz="4" w:space="0" w:color="auto"/>
              <w:right w:val="nil"/>
            </w:tcBorders>
            <w:shd w:val="clear" w:color="000000" w:fill="FF0000"/>
            <w:noWrap/>
            <w:vAlign w:val="bottom"/>
            <w:hideMark/>
          </w:tcPr>
          <w:p w14:paraId="1E525784" w14:textId="77777777" w:rsidR="007C14F1" w:rsidRPr="007C14F1" w:rsidRDefault="007C14F1" w:rsidP="007C14F1">
            <w:pPr>
              <w:suppressAutoHyphens w:val="0"/>
              <w:jc w:val="left"/>
              <w:rPr>
                <w:rFonts w:ascii="Calibri" w:hAnsi="Calibri" w:cs="Calibri"/>
                <w:b/>
                <w:bCs/>
                <w:lang w:eastAsia="cs-CZ"/>
              </w:rPr>
            </w:pPr>
            <w:r w:rsidRPr="007C14F1">
              <w:rPr>
                <w:rFonts w:ascii="Calibri" w:hAnsi="Calibri" w:cs="Calibri"/>
                <w:b/>
                <w:bCs/>
                <w:lang w:eastAsia="cs-CZ"/>
              </w:rPr>
              <w:t> </w:t>
            </w:r>
          </w:p>
        </w:tc>
      </w:tr>
      <w:tr w:rsidR="007C14F1" w:rsidRPr="007C14F1" w14:paraId="29D8C6BD" w14:textId="77777777" w:rsidTr="005A261B">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F478D"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Posilovat prosociální chování ve vztahu k druhému – v dětské herní skupině. </w:t>
            </w:r>
          </w:p>
        </w:tc>
      </w:tr>
      <w:tr w:rsidR="007C14F1" w:rsidRPr="007C14F1" w14:paraId="31AB9874" w14:textId="77777777" w:rsidTr="005A261B">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0451"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Jak je důležité pomáhat si navzájem, motivovat děti k ochotě a snaze pomáhat tomu, kdo to potřebuje. </w:t>
            </w:r>
          </w:p>
        </w:tc>
      </w:tr>
      <w:tr w:rsidR="007C14F1" w:rsidRPr="007C14F1" w14:paraId="07ABC3D4" w14:textId="77777777" w:rsidTr="005A261B">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6BE4"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Jak mít rád své kamarády a co znamená přát druhému, rozdělit se s kamarády, všechno, co mám rád. </w:t>
            </w:r>
          </w:p>
        </w:tc>
      </w:tr>
      <w:tr w:rsidR="007C14F1" w:rsidRPr="007C14F1" w14:paraId="638EC19A" w14:textId="77777777" w:rsidTr="005A261B">
        <w:trPr>
          <w:trHeight w:val="476"/>
        </w:trPr>
        <w:tc>
          <w:tcPr>
            <w:tcW w:w="85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43FC1"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Jak jsme ohleduplní v případě nemoci k ostatním zdravým kamarádům (nemocný patří do postele, kýchá do kapesníku, kašel a rýma... </w:t>
            </w:r>
          </w:p>
        </w:tc>
      </w:tr>
      <w:tr w:rsidR="007C14F1" w:rsidRPr="007C14F1" w14:paraId="5E1D6E7B" w14:textId="77777777" w:rsidTr="005A261B">
        <w:trPr>
          <w:trHeight w:val="476"/>
        </w:trPr>
        <w:tc>
          <w:tcPr>
            <w:tcW w:w="8505" w:type="dxa"/>
            <w:gridSpan w:val="4"/>
            <w:vMerge/>
            <w:tcBorders>
              <w:top w:val="single" w:sz="4" w:space="0" w:color="auto"/>
              <w:left w:val="single" w:sz="4" w:space="0" w:color="auto"/>
              <w:bottom w:val="single" w:sz="4" w:space="0" w:color="auto"/>
              <w:right w:val="single" w:sz="4" w:space="0" w:color="auto"/>
            </w:tcBorders>
            <w:vAlign w:val="center"/>
            <w:hideMark/>
          </w:tcPr>
          <w:p w14:paraId="76A61FC3" w14:textId="77777777" w:rsidR="007C14F1" w:rsidRPr="007C14F1" w:rsidRDefault="007C14F1" w:rsidP="007C14F1">
            <w:pPr>
              <w:suppressAutoHyphens w:val="0"/>
              <w:jc w:val="left"/>
              <w:rPr>
                <w:rFonts w:ascii="Calibri" w:hAnsi="Calibri" w:cs="Calibri"/>
                <w:color w:val="000000"/>
                <w:sz w:val="22"/>
                <w:szCs w:val="22"/>
                <w:lang w:eastAsia="cs-CZ"/>
              </w:rPr>
            </w:pPr>
          </w:p>
        </w:tc>
      </w:tr>
      <w:tr w:rsidR="007C14F1" w:rsidRPr="007C14F1" w14:paraId="4B00F20B" w14:textId="77777777" w:rsidTr="005A261B">
        <w:trPr>
          <w:trHeight w:val="476"/>
        </w:trPr>
        <w:tc>
          <w:tcPr>
            <w:tcW w:w="85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243B3A" w14:textId="77777777" w:rsidR="007C14F1" w:rsidRPr="007C14F1" w:rsidRDefault="007C14F1" w:rsidP="007C14F1">
            <w:pPr>
              <w:suppressAutoHyphens w:val="0"/>
              <w:jc w:val="left"/>
              <w:rPr>
                <w:rFonts w:ascii="Calibri" w:hAnsi="Calibri" w:cs="Calibri"/>
                <w:color w:val="000000"/>
                <w:sz w:val="22"/>
                <w:szCs w:val="22"/>
                <w:lang w:eastAsia="cs-CZ"/>
              </w:rPr>
            </w:pPr>
            <w:r w:rsidRPr="007C14F1">
              <w:rPr>
                <w:rFonts w:ascii="Calibri" w:hAnsi="Calibri" w:cs="Calibri"/>
                <w:color w:val="000000"/>
                <w:sz w:val="22"/>
                <w:szCs w:val="22"/>
                <w:lang w:eastAsia="cs-CZ"/>
              </w:rPr>
              <w:t xml:space="preserve">* Získat povědomí o způsobech ochrany osobního zdraví, bezpečí (jak a koho přivolám, kde najdu pomoc v případě potřeby ... </w:t>
            </w:r>
          </w:p>
        </w:tc>
      </w:tr>
      <w:tr w:rsidR="007C14F1" w:rsidRPr="007C14F1" w14:paraId="390F5B4C" w14:textId="77777777" w:rsidTr="005A261B">
        <w:trPr>
          <w:trHeight w:val="476"/>
        </w:trPr>
        <w:tc>
          <w:tcPr>
            <w:tcW w:w="8505" w:type="dxa"/>
            <w:gridSpan w:val="4"/>
            <w:vMerge/>
            <w:tcBorders>
              <w:top w:val="single" w:sz="4" w:space="0" w:color="auto"/>
              <w:left w:val="single" w:sz="4" w:space="0" w:color="auto"/>
              <w:bottom w:val="single" w:sz="4" w:space="0" w:color="auto"/>
              <w:right w:val="single" w:sz="4" w:space="0" w:color="auto"/>
            </w:tcBorders>
            <w:vAlign w:val="center"/>
            <w:hideMark/>
          </w:tcPr>
          <w:p w14:paraId="7E525EE4" w14:textId="77777777" w:rsidR="007C14F1" w:rsidRPr="007C14F1" w:rsidRDefault="007C14F1" w:rsidP="007C14F1">
            <w:pPr>
              <w:suppressAutoHyphens w:val="0"/>
              <w:jc w:val="left"/>
              <w:rPr>
                <w:rFonts w:ascii="Calibri" w:hAnsi="Calibri" w:cs="Calibri"/>
                <w:color w:val="000000"/>
                <w:sz w:val="22"/>
                <w:szCs w:val="22"/>
                <w:lang w:eastAsia="cs-CZ"/>
              </w:rPr>
            </w:pPr>
          </w:p>
        </w:tc>
      </w:tr>
    </w:tbl>
    <w:p w14:paraId="1D2E3FDD" w14:textId="77777777" w:rsidR="007C14F1" w:rsidRDefault="007C14F1" w:rsidP="0043304A"/>
    <w:tbl>
      <w:tblPr>
        <w:tblW w:w="8505" w:type="dxa"/>
        <w:tblInd w:w="-5" w:type="dxa"/>
        <w:tblCellMar>
          <w:left w:w="70" w:type="dxa"/>
          <w:right w:w="70" w:type="dxa"/>
        </w:tblCellMar>
        <w:tblLook w:val="04A0" w:firstRow="1" w:lastRow="0" w:firstColumn="1" w:lastColumn="0" w:noHBand="0" w:noVBand="1"/>
      </w:tblPr>
      <w:tblGrid>
        <w:gridCol w:w="3119"/>
        <w:gridCol w:w="2996"/>
        <w:gridCol w:w="1264"/>
        <w:gridCol w:w="1126"/>
      </w:tblGrid>
      <w:tr w:rsidR="00490BDF" w:rsidRPr="00490BDF" w14:paraId="076B4731" w14:textId="77777777" w:rsidTr="00490BDF">
        <w:trPr>
          <w:trHeight w:val="315"/>
        </w:trPr>
        <w:tc>
          <w:tcPr>
            <w:tcW w:w="3119" w:type="dxa"/>
            <w:tcBorders>
              <w:top w:val="single" w:sz="4" w:space="0" w:color="auto"/>
              <w:left w:val="single" w:sz="4" w:space="0" w:color="auto"/>
              <w:bottom w:val="single" w:sz="4" w:space="0" w:color="auto"/>
              <w:right w:val="nil"/>
            </w:tcBorders>
            <w:shd w:val="clear" w:color="000000" w:fill="FFFFFF"/>
            <w:noWrap/>
            <w:vAlign w:val="bottom"/>
            <w:hideMark/>
          </w:tcPr>
          <w:p w14:paraId="1254BF2E" w14:textId="77777777" w:rsidR="00490BDF" w:rsidRPr="00490BDF" w:rsidRDefault="00490BDF" w:rsidP="00490BDF">
            <w:pPr>
              <w:suppressAutoHyphens w:val="0"/>
              <w:jc w:val="left"/>
              <w:rPr>
                <w:rFonts w:ascii="Calibri" w:hAnsi="Calibri" w:cs="Calibri"/>
                <w:b/>
                <w:bCs/>
                <w:color w:val="000000"/>
                <w:lang w:eastAsia="cs-CZ"/>
              </w:rPr>
            </w:pPr>
            <w:r w:rsidRPr="00490BDF">
              <w:rPr>
                <w:rFonts w:ascii="Calibri" w:hAnsi="Calibri" w:cs="Calibri"/>
                <w:b/>
                <w:bCs/>
                <w:color w:val="000000"/>
                <w:lang w:eastAsia="cs-CZ"/>
              </w:rPr>
              <w:t xml:space="preserve">4.Oblast(sociálně kulturní)    </w:t>
            </w:r>
            <w:r>
              <w:rPr>
                <w:rFonts w:ascii="Calibri" w:hAnsi="Calibri" w:cs="Calibri"/>
                <w:b/>
                <w:bCs/>
                <w:color w:val="000000"/>
                <w:lang w:eastAsia="cs-CZ"/>
              </w:rPr>
              <w:t xml:space="preserve">    </w:t>
            </w:r>
          </w:p>
        </w:tc>
        <w:tc>
          <w:tcPr>
            <w:tcW w:w="2996" w:type="dxa"/>
            <w:tcBorders>
              <w:top w:val="single" w:sz="4" w:space="0" w:color="auto"/>
              <w:left w:val="nil"/>
              <w:bottom w:val="single" w:sz="4" w:space="0" w:color="auto"/>
              <w:right w:val="nil"/>
            </w:tcBorders>
            <w:shd w:val="clear" w:color="000000" w:fill="FFFFFF"/>
            <w:noWrap/>
            <w:vAlign w:val="bottom"/>
            <w:hideMark/>
          </w:tcPr>
          <w:p w14:paraId="5836FC89" w14:textId="77777777" w:rsidR="00490BDF" w:rsidRPr="00490BDF" w:rsidRDefault="00490BDF" w:rsidP="00490BDF">
            <w:pPr>
              <w:suppressAutoHyphens w:val="0"/>
              <w:jc w:val="center"/>
              <w:rPr>
                <w:rFonts w:ascii="Calibri" w:hAnsi="Calibri" w:cs="Calibri"/>
                <w:b/>
                <w:bCs/>
                <w:color w:val="000000"/>
                <w:lang w:eastAsia="cs-CZ"/>
              </w:rPr>
            </w:pPr>
            <w:r w:rsidRPr="00490BDF">
              <w:rPr>
                <w:rFonts w:ascii="Calibri" w:hAnsi="Calibri" w:cs="Calibri"/>
                <w:b/>
                <w:bCs/>
                <w:color w:val="000000"/>
                <w:lang w:eastAsia="cs-CZ"/>
              </w:rPr>
              <w:t xml:space="preserve">DÍTĚ A SPOLEČNOST  </w:t>
            </w:r>
          </w:p>
        </w:tc>
        <w:tc>
          <w:tcPr>
            <w:tcW w:w="1264" w:type="dxa"/>
            <w:tcBorders>
              <w:top w:val="single" w:sz="4" w:space="0" w:color="auto"/>
              <w:left w:val="nil"/>
              <w:bottom w:val="single" w:sz="4" w:space="0" w:color="auto"/>
              <w:right w:val="nil"/>
            </w:tcBorders>
            <w:shd w:val="clear" w:color="000000" w:fill="FFFFFF"/>
            <w:noWrap/>
            <w:vAlign w:val="bottom"/>
            <w:hideMark/>
          </w:tcPr>
          <w:p w14:paraId="5082EFC8" w14:textId="77777777" w:rsidR="00490BDF" w:rsidRPr="00490BDF" w:rsidRDefault="00490BDF" w:rsidP="00490BDF">
            <w:pPr>
              <w:suppressAutoHyphens w:val="0"/>
              <w:jc w:val="left"/>
              <w:rPr>
                <w:rFonts w:ascii="Calibri" w:hAnsi="Calibri" w:cs="Calibri"/>
                <w:b/>
                <w:bCs/>
                <w:color w:val="000000"/>
                <w:lang w:eastAsia="cs-CZ"/>
              </w:rPr>
            </w:pPr>
            <w:r w:rsidRPr="00490BDF">
              <w:rPr>
                <w:rFonts w:ascii="Calibri" w:hAnsi="Calibri" w:cs="Calibri"/>
                <w:b/>
                <w:bCs/>
                <w:color w:val="000000"/>
                <w:lang w:eastAsia="cs-CZ"/>
              </w:rPr>
              <w:t> </w:t>
            </w:r>
          </w:p>
        </w:tc>
        <w:tc>
          <w:tcPr>
            <w:tcW w:w="1126" w:type="dxa"/>
            <w:tcBorders>
              <w:top w:val="single" w:sz="4" w:space="0" w:color="auto"/>
              <w:left w:val="nil"/>
              <w:bottom w:val="single" w:sz="4" w:space="0" w:color="auto"/>
              <w:right w:val="single" w:sz="4" w:space="0" w:color="auto"/>
            </w:tcBorders>
            <w:shd w:val="clear" w:color="000000" w:fill="FFFFFF"/>
            <w:noWrap/>
            <w:vAlign w:val="bottom"/>
            <w:hideMark/>
          </w:tcPr>
          <w:p w14:paraId="4A35A798" w14:textId="77777777" w:rsidR="00490BDF" w:rsidRPr="00490BDF" w:rsidRDefault="00490BDF" w:rsidP="00490BDF">
            <w:pPr>
              <w:suppressAutoHyphens w:val="0"/>
              <w:jc w:val="left"/>
              <w:rPr>
                <w:rFonts w:ascii="Calibri" w:hAnsi="Calibri" w:cs="Calibri"/>
                <w:b/>
                <w:bCs/>
                <w:color w:val="000000"/>
                <w:lang w:eastAsia="cs-CZ"/>
              </w:rPr>
            </w:pPr>
            <w:r w:rsidRPr="00490BDF">
              <w:rPr>
                <w:rFonts w:ascii="Calibri" w:hAnsi="Calibri" w:cs="Calibri"/>
                <w:b/>
                <w:bCs/>
                <w:color w:val="000000"/>
                <w:lang w:eastAsia="cs-CZ"/>
              </w:rPr>
              <w:t> </w:t>
            </w:r>
          </w:p>
        </w:tc>
      </w:tr>
      <w:tr w:rsidR="00490BDF" w:rsidRPr="00490BDF" w14:paraId="6A8A74C1" w14:textId="77777777" w:rsidTr="00490BDF">
        <w:trPr>
          <w:trHeight w:val="300"/>
        </w:trPr>
        <w:tc>
          <w:tcPr>
            <w:tcW w:w="850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996D587"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Vytvářet povědomí o mezilidských a morálních hodnotách. </w:t>
            </w:r>
          </w:p>
        </w:tc>
      </w:tr>
      <w:tr w:rsidR="00490BDF" w:rsidRPr="00490BDF" w14:paraId="1D10C0F6" w14:textId="77777777" w:rsidTr="00490BDF">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12B6"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Využívat celou plochu papíru, odvážně zacházet s barvami, zvýraznit malbu dokreslením (tuš a špejle). </w:t>
            </w:r>
          </w:p>
        </w:tc>
      </w:tr>
      <w:tr w:rsidR="00490BDF" w:rsidRPr="00490BDF" w14:paraId="4A9FDBAC" w14:textId="77777777" w:rsidTr="00490BDF">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765F9"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Citlivě vnímat krásu podzimních barev, míchat barvy na malířské paletě, zapouštět je do vlhkého podkladu.</w:t>
            </w:r>
          </w:p>
        </w:tc>
      </w:tr>
      <w:tr w:rsidR="00490BDF" w:rsidRPr="00490BDF" w14:paraId="3352E900" w14:textId="77777777" w:rsidTr="00490BDF">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B23A2"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Výtvarně vyjádřit lidskou postavu z modelovací hmoty. </w:t>
            </w:r>
          </w:p>
        </w:tc>
      </w:tr>
    </w:tbl>
    <w:p w14:paraId="0EC17540" w14:textId="77777777" w:rsidR="00490BDF" w:rsidRDefault="00490BDF" w:rsidP="0043304A"/>
    <w:p w14:paraId="2EBBE055" w14:textId="77777777" w:rsidR="00955FD4" w:rsidRDefault="00955FD4" w:rsidP="0043304A"/>
    <w:p w14:paraId="7899ECAD" w14:textId="77777777" w:rsidR="00955FD4" w:rsidRDefault="00955FD4" w:rsidP="0043304A"/>
    <w:tbl>
      <w:tblPr>
        <w:tblW w:w="8505" w:type="dxa"/>
        <w:tblInd w:w="-5" w:type="dxa"/>
        <w:tblCellMar>
          <w:left w:w="70" w:type="dxa"/>
          <w:right w:w="70" w:type="dxa"/>
        </w:tblCellMar>
        <w:tblLook w:val="04A0" w:firstRow="1" w:lastRow="0" w:firstColumn="1" w:lastColumn="0" w:noHBand="0" w:noVBand="1"/>
      </w:tblPr>
      <w:tblGrid>
        <w:gridCol w:w="2977"/>
        <w:gridCol w:w="3739"/>
        <w:gridCol w:w="1070"/>
        <w:gridCol w:w="719"/>
      </w:tblGrid>
      <w:tr w:rsidR="00490BDF" w:rsidRPr="00490BDF" w14:paraId="189D77E3" w14:textId="77777777" w:rsidTr="00955FD4">
        <w:trPr>
          <w:trHeight w:val="330"/>
        </w:trPr>
        <w:tc>
          <w:tcPr>
            <w:tcW w:w="2977" w:type="dxa"/>
            <w:tcBorders>
              <w:top w:val="single" w:sz="4" w:space="0" w:color="auto"/>
              <w:left w:val="single" w:sz="4" w:space="0" w:color="auto"/>
              <w:bottom w:val="single" w:sz="8" w:space="0" w:color="auto"/>
              <w:right w:val="nil"/>
            </w:tcBorders>
            <w:shd w:val="clear" w:color="000000" w:fill="00FF00"/>
            <w:noWrap/>
            <w:vAlign w:val="bottom"/>
            <w:hideMark/>
          </w:tcPr>
          <w:p w14:paraId="441993D8" w14:textId="77777777" w:rsidR="00490BDF" w:rsidRPr="00490BDF" w:rsidRDefault="00490BDF" w:rsidP="00490BDF">
            <w:pPr>
              <w:suppressAutoHyphens w:val="0"/>
              <w:jc w:val="left"/>
              <w:rPr>
                <w:rFonts w:ascii="Calibri" w:hAnsi="Calibri" w:cs="Calibri"/>
                <w:b/>
                <w:bCs/>
                <w:lang w:eastAsia="cs-CZ"/>
              </w:rPr>
            </w:pPr>
            <w:r w:rsidRPr="00490BDF">
              <w:rPr>
                <w:rFonts w:ascii="Calibri" w:hAnsi="Calibri" w:cs="Calibri"/>
                <w:b/>
                <w:bCs/>
                <w:lang w:eastAsia="cs-CZ"/>
              </w:rPr>
              <w:t xml:space="preserve">5.Oblast(environmentální)                      </w:t>
            </w:r>
          </w:p>
        </w:tc>
        <w:tc>
          <w:tcPr>
            <w:tcW w:w="3739" w:type="dxa"/>
            <w:tcBorders>
              <w:top w:val="single" w:sz="4" w:space="0" w:color="auto"/>
              <w:left w:val="nil"/>
              <w:bottom w:val="single" w:sz="8" w:space="0" w:color="auto"/>
              <w:right w:val="nil"/>
            </w:tcBorders>
            <w:shd w:val="clear" w:color="000000" w:fill="00FF00"/>
            <w:noWrap/>
            <w:vAlign w:val="bottom"/>
            <w:hideMark/>
          </w:tcPr>
          <w:p w14:paraId="2449ADFF" w14:textId="77777777" w:rsidR="00490BDF" w:rsidRPr="00490BDF" w:rsidRDefault="00490BDF" w:rsidP="00490BDF">
            <w:pPr>
              <w:suppressAutoHyphens w:val="0"/>
              <w:jc w:val="center"/>
              <w:rPr>
                <w:rFonts w:ascii="Calibri" w:hAnsi="Calibri" w:cs="Calibri"/>
                <w:b/>
                <w:bCs/>
                <w:lang w:eastAsia="cs-CZ"/>
              </w:rPr>
            </w:pPr>
            <w:r w:rsidRPr="00490BDF">
              <w:rPr>
                <w:rFonts w:ascii="Calibri" w:hAnsi="Calibri" w:cs="Calibri"/>
                <w:b/>
                <w:bCs/>
                <w:lang w:eastAsia="cs-CZ"/>
              </w:rPr>
              <w:t xml:space="preserve">DÍTĚ A SVĚT  </w:t>
            </w:r>
          </w:p>
        </w:tc>
        <w:tc>
          <w:tcPr>
            <w:tcW w:w="1070" w:type="dxa"/>
            <w:tcBorders>
              <w:top w:val="single" w:sz="4" w:space="0" w:color="auto"/>
              <w:left w:val="nil"/>
              <w:bottom w:val="single" w:sz="8" w:space="0" w:color="auto"/>
              <w:right w:val="nil"/>
            </w:tcBorders>
            <w:shd w:val="clear" w:color="000000" w:fill="00FF00"/>
            <w:noWrap/>
            <w:vAlign w:val="bottom"/>
            <w:hideMark/>
          </w:tcPr>
          <w:p w14:paraId="39A4D206" w14:textId="77777777" w:rsidR="00490BDF" w:rsidRPr="00490BDF" w:rsidRDefault="00490BDF" w:rsidP="00490BDF">
            <w:pPr>
              <w:suppressAutoHyphens w:val="0"/>
              <w:jc w:val="left"/>
              <w:rPr>
                <w:rFonts w:ascii="Calibri" w:hAnsi="Calibri" w:cs="Calibri"/>
                <w:b/>
                <w:bCs/>
                <w:lang w:eastAsia="cs-CZ"/>
              </w:rPr>
            </w:pPr>
            <w:r w:rsidRPr="00490BDF">
              <w:rPr>
                <w:rFonts w:ascii="Calibri" w:hAnsi="Calibri" w:cs="Calibri"/>
                <w:b/>
                <w:bCs/>
                <w:lang w:eastAsia="cs-CZ"/>
              </w:rPr>
              <w:t> </w:t>
            </w:r>
          </w:p>
        </w:tc>
        <w:tc>
          <w:tcPr>
            <w:tcW w:w="719" w:type="dxa"/>
            <w:tcBorders>
              <w:top w:val="single" w:sz="4" w:space="0" w:color="auto"/>
              <w:left w:val="nil"/>
              <w:bottom w:val="single" w:sz="8" w:space="0" w:color="auto"/>
              <w:right w:val="single" w:sz="4" w:space="0" w:color="auto"/>
            </w:tcBorders>
            <w:shd w:val="clear" w:color="000000" w:fill="00FF00"/>
            <w:noWrap/>
            <w:vAlign w:val="bottom"/>
            <w:hideMark/>
          </w:tcPr>
          <w:p w14:paraId="031A077A" w14:textId="77777777" w:rsidR="00490BDF" w:rsidRPr="00490BDF" w:rsidRDefault="00490BDF" w:rsidP="00490BDF">
            <w:pPr>
              <w:suppressAutoHyphens w:val="0"/>
              <w:jc w:val="left"/>
              <w:rPr>
                <w:rFonts w:ascii="Calibri" w:hAnsi="Calibri" w:cs="Calibri"/>
                <w:b/>
                <w:bCs/>
                <w:lang w:eastAsia="cs-CZ"/>
              </w:rPr>
            </w:pPr>
            <w:r w:rsidRPr="00490BDF">
              <w:rPr>
                <w:rFonts w:ascii="Calibri" w:hAnsi="Calibri" w:cs="Calibri"/>
                <w:b/>
                <w:bCs/>
                <w:lang w:eastAsia="cs-CZ"/>
              </w:rPr>
              <w:t> </w:t>
            </w:r>
          </w:p>
        </w:tc>
      </w:tr>
      <w:tr w:rsidR="00490BDF" w:rsidRPr="00490BDF" w14:paraId="4B7FC5CE"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D0B84"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Osvojovat si dovednosti potřebné k vykonávání jednoduchých činností v péči o okolí. </w:t>
            </w:r>
          </w:p>
        </w:tc>
      </w:tr>
      <w:tr w:rsidR="00490BDF" w:rsidRPr="00490BDF" w14:paraId="1117E11F"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5D9A"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Jaký význam má pro člověka pozorování, učení se, objevování a poznávání neznámého.  </w:t>
            </w:r>
          </w:p>
        </w:tc>
      </w:tr>
      <w:tr w:rsidR="00490BDF" w:rsidRPr="00490BDF" w14:paraId="71C429EA"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4259F"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*Seznámit se se změnami počasí, jak počasí mění tvář země. </w:t>
            </w:r>
          </w:p>
        </w:tc>
      </w:tr>
      <w:tr w:rsidR="00490BDF" w:rsidRPr="00490BDF" w14:paraId="55D6BB5A"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8D818"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Proč pěstujeme ve svém okolí zeleninu, jaký význam má zdravá výživa pro život člověka. </w:t>
            </w:r>
          </w:p>
        </w:tc>
      </w:tr>
      <w:tr w:rsidR="00490BDF" w:rsidRPr="00490BDF" w14:paraId="5126B308"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5319"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Objevovat význam ovoce a zeleniny pro zdraví člověka.</w:t>
            </w:r>
          </w:p>
        </w:tc>
      </w:tr>
      <w:tr w:rsidR="00490BDF" w:rsidRPr="00490BDF" w14:paraId="5EB753FA" w14:textId="77777777" w:rsidTr="00955FD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28A6" w14:textId="77777777" w:rsidR="00490BDF" w:rsidRPr="00490BDF" w:rsidRDefault="00490BDF" w:rsidP="00490BDF">
            <w:pPr>
              <w:suppressAutoHyphens w:val="0"/>
              <w:jc w:val="left"/>
              <w:rPr>
                <w:rFonts w:ascii="Calibri" w:hAnsi="Calibri" w:cs="Calibri"/>
                <w:color w:val="000000"/>
                <w:sz w:val="22"/>
                <w:szCs w:val="22"/>
                <w:lang w:eastAsia="cs-CZ"/>
              </w:rPr>
            </w:pPr>
            <w:r w:rsidRPr="00490BDF">
              <w:rPr>
                <w:rFonts w:ascii="Calibri" w:hAnsi="Calibri" w:cs="Calibri"/>
                <w:color w:val="000000"/>
                <w:sz w:val="22"/>
                <w:szCs w:val="22"/>
                <w:lang w:eastAsia="cs-CZ"/>
              </w:rPr>
              <w:t xml:space="preserve">* Význam hygieny, čistoty osobní i okolí pro zdraví člověka. </w:t>
            </w:r>
          </w:p>
        </w:tc>
      </w:tr>
    </w:tbl>
    <w:p w14:paraId="3A1D7856" w14:textId="77777777" w:rsidR="00490BDF" w:rsidRDefault="00490BDF" w:rsidP="0043304A"/>
    <w:p w14:paraId="179E3EE8" w14:textId="77777777" w:rsidR="0043304A" w:rsidRDefault="0043304A" w:rsidP="0043304A">
      <w:pPr>
        <w:pStyle w:val="Nadpis3"/>
      </w:pPr>
      <w:bookmarkStart w:id="68" w:name="_Toc10229513"/>
      <w:r>
        <w:t>Nabídka činností</w:t>
      </w:r>
      <w:bookmarkEnd w:id="68"/>
    </w:p>
    <w:p w14:paraId="2CDFFE95" w14:textId="77777777" w:rsidR="0043304A" w:rsidRDefault="0043304A" w:rsidP="0043304A"/>
    <w:p w14:paraId="28366BBA" w14:textId="77777777" w:rsidR="00955FD4" w:rsidRDefault="00955FD4" w:rsidP="00017650">
      <w:pPr>
        <w:pStyle w:val="Odstavecseseznamem"/>
        <w:numPr>
          <w:ilvl w:val="0"/>
          <w:numId w:val="28"/>
        </w:numPr>
      </w:pPr>
      <w:r w:rsidRPr="00955FD4">
        <w:t>Pozorování stromů listnatých a jehličnatých – hledání rozdílů</w:t>
      </w:r>
      <w:r>
        <w:t>.</w:t>
      </w:r>
      <w:r w:rsidRPr="00955FD4">
        <w:t xml:space="preserve">    </w:t>
      </w:r>
    </w:p>
    <w:p w14:paraId="4ACF90FE" w14:textId="77777777" w:rsidR="00955FD4" w:rsidRDefault="00955FD4" w:rsidP="00017650">
      <w:pPr>
        <w:pStyle w:val="Odstavecseseznamem"/>
        <w:numPr>
          <w:ilvl w:val="0"/>
          <w:numId w:val="28"/>
        </w:numPr>
      </w:pPr>
      <w:r w:rsidRPr="00955FD4">
        <w:t>Pozorování kůry u břízy, dubu, borovice – hledání rozdílů</w:t>
      </w:r>
      <w:r>
        <w:t>.</w:t>
      </w:r>
      <w:r w:rsidRPr="00955FD4">
        <w:t xml:space="preserve">    </w:t>
      </w:r>
    </w:p>
    <w:p w14:paraId="17FA329F" w14:textId="77777777" w:rsidR="00955FD4" w:rsidRDefault="00955FD4" w:rsidP="00017650">
      <w:pPr>
        <w:pStyle w:val="Odstavecseseznamem"/>
        <w:numPr>
          <w:ilvl w:val="0"/>
          <w:numId w:val="28"/>
        </w:numPr>
      </w:pPr>
      <w:r w:rsidRPr="00955FD4">
        <w:t>Prohlížení knih a encyklopedii, vyprávění nad obrázky</w:t>
      </w:r>
      <w:r>
        <w:t>.</w:t>
      </w:r>
      <w:r w:rsidRPr="00955FD4">
        <w:t xml:space="preserve">    </w:t>
      </w:r>
    </w:p>
    <w:p w14:paraId="7474C923" w14:textId="77777777" w:rsidR="00955FD4" w:rsidRDefault="00955FD4" w:rsidP="00017650">
      <w:pPr>
        <w:pStyle w:val="Odstavecseseznamem"/>
        <w:numPr>
          <w:ilvl w:val="0"/>
          <w:numId w:val="28"/>
        </w:numPr>
      </w:pPr>
      <w:r w:rsidRPr="00955FD4">
        <w:t xml:space="preserve"> Skupinové práce – malba lesa, parku, les ze stavebnice,, vystřihování stromu, dozdobení</w:t>
      </w:r>
      <w:r>
        <w:t xml:space="preserve"> </w:t>
      </w:r>
      <w:r w:rsidRPr="00955FD4">
        <w:t>vylisovanými listy</w:t>
      </w:r>
      <w:r w:rsidR="0081013D">
        <w:t>.</w:t>
      </w:r>
      <w:r w:rsidRPr="00955FD4">
        <w:t xml:space="preserve">    </w:t>
      </w:r>
    </w:p>
    <w:p w14:paraId="3F553994" w14:textId="77777777" w:rsidR="00955FD4" w:rsidRDefault="00955FD4" w:rsidP="00017650">
      <w:pPr>
        <w:pStyle w:val="Odstavecseseznamem"/>
        <w:numPr>
          <w:ilvl w:val="0"/>
          <w:numId w:val="28"/>
        </w:numPr>
      </w:pPr>
      <w:r w:rsidRPr="00955FD4">
        <w:t>Koláže, práce s prstovými barvami, kresba, malba, vystřihování, lepení</w:t>
      </w:r>
      <w:r w:rsidR="0081013D">
        <w:t>.</w:t>
      </w:r>
      <w:r w:rsidRPr="00955FD4">
        <w:t xml:space="preserve">    </w:t>
      </w:r>
    </w:p>
    <w:p w14:paraId="438EB1F7" w14:textId="77777777" w:rsidR="00955FD4" w:rsidRDefault="00955FD4" w:rsidP="00017650">
      <w:pPr>
        <w:pStyle w:val="Odstavecseseznamem"/>
        <w:numPr>
          <w:ilvl w:val="0"/>
          <w:numId w:val="28"/>
        </w:numPr>
      </w:pPr>
      <w:r w:rsidRPr="00955FD4">
        <w:t>Třídění, porovnávání, poznávání, počítání přírodnin rostoucích v</w:t>
      </w:r>
      <w:r w:rsidR="0081013D">
        <w:t> </w:t>
      </w:r>
      <w:r w:rsidRPr="00955FD4">
        <w:t>parku</w:t>
      </w:r>
      <w:r w:rsidR="0081013D">
        <w:t>.</w:t>
      </w:r>
      <w:r w:rsidRPr="00955FD4">
        <w:t xml:space="preserve">    </w:t>
      </w:r>
    </w:p>
    <w:p w14:paraId="544E2A58" w14:textId="77777777" w:rsidR="00955FD4" w:rsidRDefault="00955FD4" w:rsidP="00017650">
      <w:pPr>
        <w:pStyle w:val="Odstavecseseznamem"/>
        <w:numPr>
          <w:ilvl w:val="0"/>
          <w:numId w:val="28"/>
        </w:numPr>
      </w:pPr>
      <w:r w:rsidRPr="00955FD4">
        <w:t>Skládání obrázků z geometrických tvarů – poznávání základních tvarů</w:t>
      </w:r>
      <w:r w:rsidR="0081013D">
        <w:t>.</w:t>
      </w:r>
      <w:r w:rsidRPr="00955FD4">
        <w:t xml:space="preserve">    </w:t>
      </w:r>
    </w:p>
    <w:p w14:paraId="55BB5519" w14:textId="77777777" w:rsidR="00955FD4" w:rsidRDefault="00955FD4" w:rsidP="00017650">
      <w:pPr>
        <w:pStyle w:val="Odstavecseseznamem"/>
        <w:numPr>
          <w:ilvl w:val="0"/>
          <w:numId w:val="28"/>
        </w:numPr>
      </w:pPr>
      <w:r w:rsidRPr="00955FD4">
        <w:t>Námětové hry</w:t>
      </w:r>
      <w:r w:rsidR="0081013D">
        <w:t>.</w:t>
      </w:r>
      <w:r w:rsidRPr="00955FD4">
        <w:t xml:space="preserve">    </w:t>
      </w:r>
    </w:p>
    <w:p w14:paraId="0EBC85D7" w14:textId="77777777" w:rsidR="00955FD4" w:rsidRDefault="00955FD4" w:rsidP="00017650">
      <w:pPr>
        <w:pStyle w:val="Odstavecseseznamem"/>
        <w:numPr>
          <w:ilvl w:val="0"/>
          <w:numId w:val="28"/>
        </w:numPr>
      </w:pPr>
      <w:r w:rsidRPr="00955FD4">
        <w:t>Zdolávání překážek v terénu i ve třídě</w:t>
      </w:r>
      <w:r w:rsidR="0081013D">
        <w:t>.</w:t>
      </w:r>
      <w:r w:rsidRPr="00955FD4">
        <w:t xml:space="preserve">    </w:t>
      </w:r>
    </w:p>
    <w:p w14:paraId="71672FD7" w14:textId="77777777" w:rsidR="00955FD4" w:rsidRDefault="00955FD4" w:rsidP="00017650">
      <w:pPr>
        <w:pStyle w:val="Odstavecseseznamem"/>
        <w:numPr>
          <w:ilvl w:val="0"/>
          <w:numId w:val="28"/>
        </w:numPr>
      </w:pPr>
      <w:r w:rsidRPr="00955FD4">
        <w:t>Hry s dopravními prostředky a značkami</w:t>
      </w:r>
      <w:r w:rsidR="0081013D">
        <w:t>.</w:t>
      </w:r>
      <w:r w:rsidRPr="00955FD4">
        <w:t xml:space="preserve">    </w:t>
      </w:r>
    </w:p>
    <w:p w14:paraId="1EA347CA" w14:textId="77777777" w:rsidR="00955FD4" w:rsidRDefault="00955FD4" w:rsidP="00017650">
      <w:pPr>
        <w:pStyle w:val="Odstavecseseznamem"/>
        <w:numPr>
          <w:ilvl w:val="0"/>
          <w:numId w:val="28"/>
        </w:numPr>
      </w:pPr>
      <w:r w:rsidRPr="00955FD4">
        <w:t>Vyprávění, rozhovory, diskuze k tématu „Co je zdravé, co nám škodí</w:t>
      </w:r>
      <w:r w:rsidR="0081013D">
        <w:t>.</w:t>
      </w:r>
      <w:r w:rsidRPr="00955FD4">
        <w:t xml:space="preserve">“    </w:t>
      </w:r>
    </w:p>
    <w:p w14:paraId="7905CD72" w14:textId="77777777" w:rsidR="00955FD4" w:rsidRDefault="00955FD4" w:rsidP="00017650">
      <w:pPr>
        <w:pStyle w:val="Odstavecseseznamem"/>
        <w:numPr>
          <w:ilvl w:val="0"/>
          <w:numId w:val="28"/>
        </w:numPr>
      </w:pPr>
      <w:r w:rsidRPr="00955FD4">
        <w:t>Nácvik básní a písní k</w:t>
      </w:r>
      <w:r w:rsidR="0081013D">
        <w:t> </w:t>
      </w:r>
      <w:r w:rsidRPr="00955FD4">
        <w:t>tématu</w:t>
      </w:r>
      <w:r w:rsidR="0081013D">
        <w:t>.</w:t>
      </w:r>
      <w:r w:rsidRPr="00955FD4">
        <w:t xml:space="preserve">    </w:t>
      </w:r>
    </w:p>
    <w:p w14:paraId="6EA7900A" w14:textId="77777777" w:rsidR="00955FD4" w:rsidRDefault="00955FD4" w:rsidP="00017650">
      <w:pPr>
        <w:pStyle w:val="Odstavecseseznamem"/>
        <w:numPr>
          <w:ilvl w:val="0"/>
          <w:numId w:val="28"/>
        </w:numPr>
      </w:pPr>
      <w:r w:rsidRPr="00955FD4">
        <w:t>Návštěva divadelního představení</w:t>
      </w:r>
      <w:r w:rsidR="0081013D">
        <w:t>.</w:t>
      </w:r>
      <w:r w:rsidRPr="00955FD4">
        <w:t xml:space="preserve">     </w:t>
      </w:r>
    </w:p>
    <w:p w14:paraId="2D4DB2C4" w14:textId="0DE033B0" w:rsidR="00955FD4" w:rsidRDefault="00955FD4" w:rsidP="00017650">
      <w:pPr>
        <w:pStyle w:val="Odstavecseseznamem"/>
        <w:numPr>
          <w:ilvl w:val="0"/>
          <w:numId w:val="28"/>
        </w:numPr>
      </w:pPr>
      <w:r w:rsidRPr="00955FD4">
        <w:t>Kaštánek – výrobky rodičů s dětmi – podzimní dekorace, vyhodnocení  s</w:t>
      </w:r>
      <w:r w:rsidR="0081013D">
        <w:t> </w:t>
      </w:r>
      <w:r w:rsidRPr="00955FD4">
        <w:t>dětmi</w:t>
      </w:r>
      <w:r w:rsidR="0081013D">
        <w:t>.</w:t>
      </w:r>
      <w:r w:rsidR="0030247C">
        <w:t xml:space="preserve"> </w:t>
      </w:r>
    </w:p>
    <w:p w14:paraId="5E6CA73A" w14:textId="4E08AF78" w:rsidR="0030247C" w:rsidRDefault="0030247C" w:rsidP="00017650">
      <w:pPr>
        <w:pStyle w:val="Odstavecseseznamem"/>
        <w:numPr>
          <w:ilvl w:val="0"/>
          <w:numId w:val="28"/>
        </w:numPr>
      </w:pPr>
      <w:r>
        <w:t xml:space="preserve">Dráček – </w:t>
      </w:r>
      <w:r w:rsidR="00E90AE5">
        <w:t>soutěž pro rodiče s dětmi o nejkrásnějšího draka</w:t>
      </w:r>
    </w:p>
    <w:p w14:paraId="4526BEA8" w14:textId="50F865C4" w:rsidR="00EB557C" w:rsidRDefault="00EB557C" w:rsidP="00EB557C">
      <w:pPr>
        <w:pStyle w:val="Odstavecseseznamem"/>
        <w:numPr>
          <w:ilvl w:val="0"/>
          <w:numId w:val="28"/>
        </w:numPr>
      </w:pPr>
      <w:r>
        <w:t>Poznávání barev, rozvíjení představy odstínů barev, zachycení barvy pohybem, malbou a slovy.</w:t>
      </w:r>
    </w:p>
    <w:p w14:paraId="3E406523" w14:textId="68FBD711" w:rsidR="00EB557C" w:rsidRDefault="00DE0DDE" w:rsidP="00EB557C">
      <w:pPr>
        <w:pStyle w:val="Odstavecseseznamem"/>
        <w:numPr>
          <w:ilvl w:val="0"/>
          <w:numId w:val="28"/>
        </w:numPr>
      </w:pPr>
      <w:r>
        <w:t>S</w:t>
      </w:r>
      <w:r w:rsidR="00EB557C">
        <w:t xml:space="preserve">eznamování s přírodninou </w:t>
      </w:r>
      <w:r>
        <w:t>–</w:t>
      </w:r>
      <w:r w:rsidR="00EB557C">
        <w:t xml:space="preserve"> listem</w:t>
      </w:r>
      <w:r>
        <w:t>.</w:t>
      </w:r>
    </w:p>
    <w:p w14:paraId="18CFC8AC" w14:textId="77777777" w:rsidR="0081013D" w:rsidRDefault="0081013D" w:rsidP="0081013D">
      <w:pPr>
        <w:pStyle w:val="Odstavecseseznamem"/>
      </w:pPr>
    </w:p>
    <w:p w14:paraId="76521C30" w14:textId="77777777" w:rsidR="0043304A" w:rsidRDefault="0043304A" w:rsidP="0043304A">
      <w:pPr>
        <w:pStyle w:val="Nadpis3"/>
      </w:pPr>
      <w:bookmarkStart w:id="69" w:name="_Toc10229514"/>
      <w:r>
        <w:t>Očekávané výstupy</w:t>
      </w:r>
      <w:bookmarkEnd w:id="69"/>
    </w:p>
    <w:p w14:paraId="471055FF" w14:textId="77777777" w:rsidR="0043304A" w:rsidRDefault="0043304A" w:rsidP="0043304A"/>
    <w:p w14:paraId="58BFFB84" w14:textId="77777777" w:rsidR="0081013D" w:rsidRDefault="0081013D" w:rsidP="00017650">
      <w:pPr>
        <w:pStyle w:val="Odstavecseseznamem"/>
        <w:numPr>
          <w:ilvl w:val="0"/>
          <w:numId w:val="29"/>
        </w:numPr>
      </w:pPr>
      <w:r w:rsidRPr="0081013D">
        <w:t>Vnímá, že všechno na světě má vztah ke zdraví, buď ho podporuje, nebo poškozuje.</w:t>
      </w:r>
    </w:p>
    <w:p w14:paraId="5820D5A9" w14:textId="77777777" w:rsidR="0081013D" w:rsidRDefault="0081013D" w:rsidP="00017650">
      <w:pPr>
        <w:pStyle w:val="Odstavecseseznamem"/>
        <w:numPr>
          <w:ilvl w:val="0"/>
          <w:numId w:val="29"/>
        </w:numPr>
      </w:pPr>
      <w:r w:rsidRPr="0081013D">
        <w:t>Dovede označit svoje potřeby (tělesné, psychické, sociální, etické), přizpůsobit jim své chování.</w:t>
      </w:r>
    </w:p>
    <w:p w14:paraId="7EB1A502" w14:textId="77777777" w:rsidR="0081013D" w:rsidRDefault="0081013D" w:rsidP="00017650">
      <w:pPr>
        <w:pStyle w:val="Odstavecseseznamem"/>
        <w:numPr>
          <w:ilvl w:val="0"/>
          <w:numId w:val="29"/>
        </w:numPr>
      </w:pPr>
      <w:r w:rsidRPr="0081013D">
        <w:t>Vnímá, že člověk může mít potíže se zdravím a když je nemocen, nemůže dělat řadu věcí, které dělá rád a které patří k jeho životu.</w:t>
      </w:r>
    </w:p>
    <w:p w14:paraId="00143E28" w14:textId="77777777" w:rsidR="0081013D" w:rsidRDefault="0081013D" w:rsidP="00017650">
      <w:pPr>
        <w:pStyle w:val="Odstavecseseznamem"/>
        <w:numPr>
          <w:ilvl w:val="0"/>
          <w:numId w:val="29"/>
        </w:numPr>
      </w:pPr>
      <w:r w:rsidRPr="0081013D">
        <w:t>Má vytvořenou představu o zdravé životosprávě.</w:t>
      </w:r>
    </w:p>
    <w:p w14:paraId="23A144E6" w14:textId="77777777" w:rsidR="0081013D" w:rsidRDefault="0081013D" w:rsidP="00017650">
      <w:pPr>
        <w:pStyle w:val="Odstavecseseznamem"/>
        <w:numPr>
          <w:ilvl w:val="0"/>
          <w:numId w:val="29"/>
        </w:numPr>
      </w:pPr>
      <w:r w:rsidRPr="0081013D">
        <w:t xml:space="preserve">Má vytvořeny základní návyky sebeobsluhy a osobní hygieny. </w:t>
      </w:r>
    </w:p>
    <w:p w14:paraId="7CDCE027" w14:textId="77777777" w:rsidR="0081013D" w:rsidRDefault="0081013D" w:rsidP="00017650">
      <w:pPr>
        <w:pStyle w:val="Odstavecseseznamem"/>
        <w:numPr>
          <w:ilvl w:val="0"/>
          <w:numId w:val="29"/>
        </w:numPr>
      </w:pPr>
      <w:r w:rsidRPr="0081013D">
        <w:t>Má základní poznatky o lidském těle a jeho hlavních funkcích.</w:t>
      </w:r>
    </w:p>
    <w:p w14:paraId="40903347" w14:textId="77777777" w:rsidR="0081013D" w:rsidRDefault="0081013D" w:rsidP="00017650">
      <w:pPr>
        <w:pStyle w:val="Odstavecseseznamem"/>
        <w:numPr>
          <w:ilvl w:val="0"/>
          <w:numId w:val="29"/>
        </w:numPr>
      </w:pPr>
      <w:r w:rsidRPr="0081013D">
        <w:t>Dovede sdělovat události a příhody, které se mu staly.</w:t>
      </w:r>
    </w:p>
    <w:p w14:paraId="770BEF0D" w14:textId="77777777" w:rsidR="0081013D" w:rsidRDefault="0081013D" w:rsidP="00017650">
      <w:pPr>
        <w:pStyle w:val="Odstavecseseznamem"/>
        <w:numPr>
          <w:ilvl w:val="0"/>
          <w:numId w:val="29"/>
        </w:numPr>
      </w:pPr>
      <w:r w:rsidRPr="0081013D">
        <w:t xml:space="preserve">Rozlišuje, co prospívá zdraví a co mu škodí, chová se tak, aby v situacích, pro dítě běžných a jemu známých, neohrožovalo zdraví, bezpečí a pohodu svou ani druhých. </w:t>
      </w:r>
    </w:p>
    <w:p w14:paraId="1FDEB1C6" w14:textId="77777777" w:rsidR="0081013D" w:rsidRDefault="0081013D" w:rsidP="00017650">
      <w:pPr>
        <w:pStyle w:val="Odstavecseseznamem"/>
        <w:numPr>
          <w:ilvl w:val="0"/>
          <w:numId w:val="29"/>
        </w:numPr>
      </w:pPr>
      <w:r w:rsidRPr="0081013D">
        <w:t>Má povědomí o významu péče  o čistotu a zdraví, o významu aktivního pohybu a zdravé výživy.</w:t>
      </w:r>
    </w:p>
    <w:p w14:paraId="3D56A9B5" w14:textId="77777777" w:rsidR="0081013D" w:rsidRDefault="0081013D" w:rsidP="00017650">
      <w:pPr>
        <w:pStyle w:val="Odstavecseseznamem"/>
        <w:numPr>
          <w:ilvl w:val="0"/>
          <w:numId w:val="29"/>
        </w:numPr>
      </w:pPr>
      <w:r w:rsidRPr="0081013D">
        <w:t>Vnímá, že je zajímavé dozvídat se nové věci, využívá zkušenosti  k učení.</w:t>
      </w:r>
    </w:p>
    <w:p w14:paraId="40B9681C" w14:textId="77777777" w:rsidR="00484167" w:rsidRDefault="0081013D" w:rsidP="00017650">
      <w:pPr>
        <w:pStyle w:val="Odstavecseseznamem"/>
        <w:numPr>
          <w:ilvl w:val="0"/>
          <w:numId w:val="29"/>
        </w:numPr>
      </w:pPr>
      <w:r w:rsidRPr="0081013D">
        <w:t>Má povědomí o významu životního prostředí ( přírody i společnosti) pro člověka.</w:t>
      </w:r>
    </w:p>
    <w:p w14:paraId="23DBCE78" w14:textId="5C420026" w:rsidR="0081013D" w:rsidRDefault="0081013D" w:rsidP="00017650">
      <w:pPr>
        <w:pStyle w:val="Odstavecseseznamem"/>
        <w:numPr>
          <w:ilvl w:val="0"/>
          <w:numId w:val="29"/>
        </w:numPr>
      </w:pPr>
      <w:r w:rsidRPr="0081013D">
        <w:t>Uvědomuje si, že způsobem, jakým se dítě i ostatní v jeho okolí chovají, ovlivňují  vlastní život i životní prostředí.</w:t>
      </w:r>
    </w:p>
    <w:p w14:paraId="24670C84" w14:textId="270286D6" w:rsidR="00056791" w:rsidRDefault="00056791" w:rsidP="00056791">
      <w:pPr>
        <w:pStyle w:val="Odstavecseseznamem"/>
        <w:numPr>
          <w:ilvl w:val="0"/>
          <w:numId w:val="29"/>
        </w:numPr>
      </w:pPr>
      <w:r>
        <w:t>Umět naslouchat ostatním, neskákat do řeči.</w:t>
      </w:r>
    </w:p>
    <w:p w14:paraId="6B0C8CD7" w14:textId="438185B8" w:rsidR="00056791" w:rsidRDefault="00056791" w:rsidP="00056791">
      <w:pPr>
        <w:pStyle w:val="Odstavecseseznamem"/>
        <w:numPr>
          <w:ilvl w:val="0"/>
          <w:numId w:val="29"/>
        </w:numPr>
      </w:pPr>
      <w:r>
        <w:t>Chápat souvislosti, hledat společné znaky, vytvářet skupinu předmětů podle společných znaků. Stromy, keře, listnaté, jehličnaté, okrasné, ovocné…</w:t>
      </w:r>
    </w:p>
    <w:p w14:paraId="40BD988F" w14:textId="34A2FE5E" w:rsidR="00F9730C" w:rsidRDefault="00F9730C" w:rsidP="00F9730C">
      <w:pPr>
        <w:pStyle w:val="Odstavecseseznamem"/>
        <w:numPr>
          <w:ilvl w:val="0"/>
          <w:numId w:val="29"/>
        </w:numPr>
      </w:pPr>
      <w:r>
        <w:t>Manipulovat s předměty, zkoumat vlastnosti.</w:t>
      </w:r>
    </w:p>
    <w:p w14:paraId="44928B1A" w14:textId="77777777" w:rsidR="00F9730C" w:rsidRDefault="00F9730C" w:rsidP="00F9730C">
      <w:pPr>
        <w:pStyle w:val="Odstavecseseznamem"/>
        <w:numPr>
          <w:ilvl w:val="0"/>
          <w:numId w:val="29"/>
        </w:numPr>
      </w:pPr>
      <w:r>
        <w:t>Šetrně zacházet s hračkami</w:t>
      </w:r>
    </w:p>
    <w:p w14:paraId="44EF4687" w14:textId="1B5A4619" w:rsidR="00F9730C" w:rsidRDefault="00F9730C" w:rsidP="00F9730C">
      <w:pPr>
        <w:pStyle w:val="Odstavecseseznamem"/>
        <w:numPr>
          <w:ilvl w:val="0"/>
          <w:numId w:val="29"/>
        </w:numPr>
      </w:pPr>
      <w:r>
        <w:t>Chránit životní prostředí, vědět, jak se chovat v přírodě.</w:t>
      </w:r>
    </w:p>
    <w:p w14:paraId="5AF3C70C" w14:textId="5BDD2776" w:rsidR="00056791" w:rsidRDefault="00F9730C" w:rsidP="00F9730C">
      <w:pPr>
        <w:pStyle w:val="Odstavecseseznamem"/>
        <w:numPr>
          <w:ilvl w:val="0"/>
          <w:numId w:val="29"/>
        </w:numPr>
      </w:pPr>
      <w:r>
        <w:t>Rozvíjet pocit sounáležitosti s přírodou.</w:t>
      </w:r>
    </w:p>
    <w:p w14:paraId="4E3FC3E4" w14:textId="42F44AE2" w:rsidR="00F9730C" w:rsidRDefault="00425C23" w:rsidP="00F9730C">
      <w:pPr>
        <w:pStyle w:val="Odstavecseseznamem"/>
        <w:numPr>
          <w:ilvl w:val="0"/>
          <w:numId w:val="29"/>
        </w:numPr>
      </w:pPr>
      <w:r>
        <w:t>P</w:t>
      </w:r>
      <w:r w:rsidRPr="00425C23">
        <w:t>ojmenovat části těla, některé orgány (včetně pohlavních), znát jejich funkce, mít povědomí o těle a jeho vývoji, znát základní pojmy užívané ve spojení se zdravím, s pohybem a sportem</w:t>
      </w:r>
      <w:r>
        <w:t>.</w:t>
      </w:r>
    </w:p>
    <w:p w14:paraId="30E99A9E" w14:textId="7D5510FF" w:rsidR="00425C23" w:rsidRDefault="00465E5B" w:rsidP="00F9730C">
      <w:pPr>
        <w:pStyle w:val="Odstavecseseznamem"/>
        <w:numPr>
          <w:ilvl w:val="0"/>
          <w:numId w:val="29"/>
        </w:numPr>
      </w:pPr>
      <w:r>
        <w:t>M</w:t>
      </w:r>
      <w:r w:rsidRPr="00465E5B">
        <w:t>ít povědomí o významu péče o čistotu a zdraví, o významu aktivních pohybu a zdravé výživy</w:t>
      </w:r>
      <w:r>
        <w:t>.</w:t>
      </w:r>
    </w:p>
    <w:p w14:paraId="4379F7C7" w14:textId="75CE2E9F" w:rsidR="00465E5B" w:rsidRDefault="00040E4B" w:rsidP="00F9730C">
      <w:pPr>
        <w:pStyle w:val="Odstavecseseznamem"/>
        <w:numPr>
          <w:ilvl w:val="0"/>
          <w:numId w:val="29"/>
        </w:numPr>
      </w:pPr>
      <w:r>
        <w:t>C</w:t>
      </w:r>
      <w:r w:rsidRPr="00040E4B">
        <w:t>hovat se zdvořile, přistupovat k druhým lidem, k dospělým i k dětem, bez předsudků, s úctou k jejich osobě, vážit si jejich práce a úsilí</w:t>
      </w:r>
      <w:r>
        <w:t>.</w:t>
      </w:r>
    </w:p>
    <w:p w14:paraId="01DF81E0" w14:textId="76862871" w:rsidR="00040E4B" w:rsidRDefault="00040E4B">
      <w:pPr>
        <w:suppressAutoHyphens w:val="0"/>
        <w:spacing w:after="160" w:line="259" w:lineRule="auto"/>
        <w:jc w:val="left"/>
        <w:rPr>
          <w:rFonts w:ascii="Times New Roman" w:eastAsia="Calibri" w:hAnsi="Times New Roman"/>
          <w:szCs w:val="22"/>
          <w:lang w:eastAsia="en-US"/>
        </w:rPr>
      </w:pPr>
      <w:r>
        <w:br w:type="page"/>
      </w:r>
    </w:p>
    <w:p w14:paraId="13CA6E7E" w14:textId="77777777" w:rsidR="00040E4B" w:rsidRDefault="00040E4B" w:rsidP="00040E4B">
      <w:pPr>
        <w:pStyle w:val="Odstavecseseznamem"/>
      </w:pPr>
    </w:p>
    <w:p w14:paraId="428C9255" w14:textId="77777777" w:rsidR="0043304A" w:rsidRDefault="0043304A" w:rsidP="0043304A">
      <w:pPr>
        <w:pStyle w:val="Nadpis3"/>
      </w:pPr>
      <w:bookmarkStart w:id="70" w:name="_Toc10229515"/>
      <w:r>
        <w:t>Klíčové kompetence</w:t>
      </w:r>
      <w:bookmarkEnd w:id="70"/>
    </w:p>
    <w:p w14:paraId="25D69E52" w14:textId="77777777" w:rsidR="0043304A" w:rsidRDefault="0043304A" w:rsidP="0043304A"/>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484167" w:rsidRPr="00484167" w14:paraId="6B5D826A" w14:textId="77777777" w:rsidTr="00484167">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58488A8" w14:textId="77777777" w:rsidR="00484167" w:rsidRPr="00484167" w:rsidRDefault="00484167" w:rsidP="00484167">
            <w:pPr>
              <w:suppressAutoHyphens w:val="0"/>
              <w:jc w:val="left"/>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387B58D8" w14:textId="77777777" w:rsidR="00484167" w:rsidRPr="00484167" w:rsidRDefault="00484167" w:rsidP="00484167">
            <w:pPr>
              <w:suppressAutoHyphens w:val="0"/>
              <w:jc w:val="center"/>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6F0C18B4" w14:textId="77777777" w:rsidR="00484167" w:rsidRPr="00484167" w:rsidRDefault="00484167" w:rsidP="00484167">
            <w:pPr>
              <w:suppressAutoHyphens w:val="0"/>
              <w:jc w:val="left"/>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3E1CA11C" w14:textId="77777777" w:rsidR="00484167" w:rsidRPr="00484167" w:rsidRDefault="00484167" w:rsidP="00484167">
            <w:pPr>
              <w:suppressAutoHyphens w:val="0"/>
              <w:jc w:val="center"/>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KK</w:t>
            </w:r>
          </w:p>
        </w:tc>
      </w:tr>
      <w:tr w:rsidR="00484167" w:rsidRPr="00484167" w14:paraId="714E6EA1" w14:textId="77777777" w:rsidTr="00484167">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611524" w14:textId="77777777" w:rsidR="00484167" w:rsidRPr="00484167" w:rsidRDefault="00484167" w:rsidP="00484167">
            <w:pPr>
              <w:suppressAutoHyphens w:val="0"/>
              <w:jc w:val="center"/>
              <w:rPr>
                <w:rFonts w:ascii="Calibri" w:hAnsi="Calibri" w:cs="Calibri"/>
                <w:color w:val="000000"/>
                <w:sz w:val="22"/>
                <w:szCs w:val="22"/>
                <w:lang w:eastAsia="cs-CZ"/>
              </w:rPr>
            </w:pPr>
            <w:r w:rsidRPr="00484167">
              <w:rPr>
                <w:rFonts w:ascii="Calibri" w:hAnsi="Calibri" w:cs="Calibri"/>
                <w:color w:val="000000"/>
                <w:sz w:val="22"/>
                <w:szCs w:val="22"/>
                <w:lang w:eastAsia="cs-CZ"/>
              </w:rPr>
              <w:t xml:space="preserve">Získanou zkušenost uplatňuje v praktických situacích a v dalším učení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74F101" w14:textId="77777777" w:rsidR="00484167" w:rsidRPr="00484167" w:rsidRDefault="00484167" w:rsidP="00484167">
            <w:pPr>
              <w:suppressAutoHyphens w:val="0"/>
              <w:jc w:val="center"/>
              <w:rPr>
                <w:rFonts w:ascii="Calibri" w:hAnsi="Calibri" w:cs="Calibri"/>
                <w:color w:val="000000"/>
                <w:sz w:val="22"/>
                <w:szCs w:val="22"/>
                <w:lang w:eastAsia="cs-CZ"/>
              </w:rPr>
            </w:pPr>
            <w:r w:rsidRPr="00484167">
              <w:rPr>
                <w:rFonts w:ascii="Calibri" w:hAnsi="Calibri" w:cs="Calibri"/>
                <w:color w:val="000000"/>
                <w:sz w:val="22"/>
                <w:szCs w:val="22"/>
                <w:lang w:eastAsia="cs-CZ"/>
              </w:rPr>
              <w:t>Průběžně rozšiřuje svou slovní zásobu a aktivně ji používá k dokonalejší komunikaci s okolí</w:t>
            </w:r>
          </w:p>
        </w:tc>
      </w:tr>
      <w:tr w:rsidR="00484167" w:rsidRPr="00484167" w14:paraId="7B488AA0"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8F70A53"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8540B76"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3F6F61EA"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8FB1762"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3BCDCCC"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27FE7651"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F0C25C0"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0110521"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1E3A0BFC"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80DC529"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351A529"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316D7DC8" w14:textId="77777777" w:rsidTr="00484167">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3EA8037" w14:textId="77777777" w:rsidR="00484167" w:rsidRPr="00484167" w:rsidRDefault="00484167" w:rsidP="00484167">
            <w:pPr>
              <w:suppressAutoHyphens w:val="0"/>
              <w:jc w:val="left"/>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46458443" w14:textId="77777777" w:rsidR="00484167" w:rsidRPr="00484167" w:rsidRDefault="00484167" w:rsidP="00484167">
            <w:pPr>
              <w:suppressAutoHyphens w:val="0"/>
              <w:jc w:val="center"/>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73EFE6B6" w14:textId="77777777" w:rsidR="00484167" w:rsidRPr="00484167" w:rsidRDefault="00484167" w:rsidP="00484167">
            <w:pPr>
              <w:suppressAutoHyphens w:val="0"/>
              <w:jc w:val="left"/>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572D54B" w14:textId="77777777" w:rsidR="00484167" w:rsidRPr="00484167" w:rsidRDefault="00484167" w:rsidP="00484167">
            <w:pPr>
              <w:suppressAutoHyphens w:val="0"/>
              <w:jc w:val="center"/>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SPK</w:t>
            </w:r>
          </w:p>
        </w:tc>
      </w:tr>
      <w:tr w:rsidR="00484167" w:rsidRPr="00484167" w14:paraId="4FEB9370" w14:textId="77777777" w:rsidTr="00484167">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07F2BD6" w14:textId="77777777" w:rsidR="00484167" w:rsidRPr="00484167" w:rsidRDefault="00484167" w:rsidP="00484167">
            <w:pPr>
              <w:suppressAutoHyphens w:val="0"/>
              <w:jc w:val="center"/>
              <w:rPr>
                <w:rFonts w:ascii="Calibri" w:hAnsi="Calibri" w:cs="Calibri"/>
                <w:color w:val="000000"/>
                <w:sz w:val="22"/>
                <w:szCs w:val="22"/>
                <w:lang w:eastAsia="cs-CZ"/>
              </w:rPr>
            </w:pPr>
            <w:r w:rsidRPr="00484167">
              <w:rPr>
                <w:rFonts w:ascii="Calibri" w:hAnsi="Calibri" w:cs="Calibri"/>
                <w:color w:val="000000"/>
                <w:sz w:val="22"/>
                <w:szCs w:val="22"/>
                <w:lang w:eastAsia="cs-CZ"/>
              </w:rPr>
              <w:t xml:space="preserve">Řeší problémy na které stačí, známé a opakující se situace se pokouší řešit samostatně ( na základě nápovědy či opakování), náročnější s oporou a pomocí dospělého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C183D7" w14:textId="77777777" w:rsidR="00484167" w:rsidRPr="00484167" w:rsidRDefault="00484167" w:rsidP="00484167">
            <w:pPr>
              <w:suppressAutoHyphens w:val="0"/>
              <w:jc w:val="center"/>
              <w:rPr>
                <w:rFonts w:ascii="Calibri" w:hAnsi="Calibri" w:cs="Calibri"/>
                <w:color w:val="000000"/>
                <w:sz w:val="22"/>
                <w:szCs w:val="22"/>
                <w:lang w:eastAsia="cs-CZ"/>
              </w:rPr>
            </w:pPr>
            <w:r w:rsidRPr="00484167">
              <w:rPr>
                <w:rFonts w:ascii="Calibri" w:hAnsi="Calibri" w:cs="Calibri"/>
                <w:color w:val="000000"/>
                <w:sz w:val="22"/>
                <w:szCs w:val="22"/>
                <w:lang w:eastAsia="cs-CZ"/>
              </w:rPr>
              <w:t>Dětským způsobem projevuje citlivost a ohleduplnost k druhým, pomoc slabším, rozpozná nevhodné chování, vnímá nespravedlnost, ubližování, agresivitu a lhostejnos</w:t>
            </w:r>
            <w:r>
              <w:rPr>
                <w:rFonts w:ascii="Calibri" w:hAnsi="Calibri" w:cs="Calibri"/>
                <w:color w:val="000000"/>
                <w:sz w:val="22"/>
                <w:szCs w:val="22"/>
                <w:lang w:eastAsia="cs-CZ"/>
              </w:rPr>
              <w:t>t</w:t>
            </w:r>
          </w:p>
        </w:tc>
      </w:tr>
      <w:tr w:rsidR="00484167" w:rsidRPr="00484167" w14:paraId="66ACAE21"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B8422B4"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7342643"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1491BB8D"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9A1275F"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67012E6"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46FB4666"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5D4DA54"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1C894A5"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52598377" w14:textId="77777777" w:rsidTr="00484167">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0C88355" w14:textId="77777777" w:rsidR="00484167" w:rsidRPr="00484167" w:rsidRDefault="00484167" w:rsidP="00484167">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7632A46"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41CAF6F1" w14:textId="77777777" w:rsidTr="00484167">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F15435F" w14:textId="77777777" w:rsidR="00484167" w:rsidRPr="00484167" w:rsidRDefault="00484167" w:rsidP="00484167">
            <w:pPr>
              <w:suppressAutoHyphens w:val="0"/>
              <w:jc w:val="left"/>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7DC676DD" w14:textId="77777777" w:rsidR="00484167" w:rsidRPr="00484167" w:rsidRDefault="00484167" w:rsidP="00484167">
            <w:pPr>
              <w:suppressAutoHyphens w:val="0"/>
              <w:jc w:val="center"/>
              <w:rPr>
                <w:rFonts w:ascii="Calibri" w:hAnsi="Calibri" w:cs="Calibri"/>
                <w:b/>
                <w:bCs/>
                <w:color w:val="000000"/>
                <w:sz w:val="22"/>
                <w:szCs w:val="22"/>
                <w:lang w:eastAsia="cs-CZ"/>
              </w:rPr>
            </w:pPr>
            <w:r w:rsidRPr="00484167">
              <w:rPr>
                <w:rFonts w:ascii="Calibri" w:hAnsi="Calibri" w:cs="Calibri"/>
                <w:b/>
                <w:bCs/>
                <w:color w:val="000000"/>
                <w:sz w:val="22"/>
                <w:szCs w:val="22"/>
                <w:lang w:eastAsia="cs-CZ"/>
              </w:rPr>
              <w:t>ČOK</w:t>
            </w:r>
          </w:p>
        </w:tc>
      </w:tr>
      <w:tr w:rsidR="00484167" w:rsidRPr="00484167" w14:paraId="4C8857FB" w14:textId="77777777" w:rsidTr="00484167">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7062BB" w14:textId="77777777" w:rsidR="00484167" w:rsidRPr="00484167" w:rsidRDefault="00484167" w:rsidP="00484167">
            <w:pPr>
              <w:suppressAutoHyphens w:val="0"/>
              <w:jc w:val="center"/>
              <w:rPr>
                <w:rFonts w:ascii="Calibri" w:hAnsi="Calibri" w:cs="Calibri"/>
                <w:color w:val="000000"/>
                <w:sz w:val="22"/>
                <w:szCs w:val="22"/>
                <w:lang w:eastAsia="cs-CZ"/>
              </w:rPr>
            </w:pPr>
            <w:r w:rsidRPr="00484167">
              <w:rPr>
                <w:rFonts w:ascii="Calibri" w:hAnsi="Calibri" w:cs="Calibri"/>
                <w:color w:val="000000"/>
                <w:sz w:val="22"/>
                <w:szCs w:val="22"/>
                <w:lang w:eastAsia="cs-CZ"/>
              </w:rPr>
              <w:t xml:space="preserve">Dbá na osobní zdraví a bezpečí svoje i druhých, chová se odpovědně s ohledem na zdravé a bezpečné okolní prostředí ( přírodní i společenské) </w:t>
            </w:r>
          </w:p>
        </w:tc>
      </w:tr>
      <w:tr w:rsidR="00484167" w:rsidRPr="00484167" w14:paraId="2190CAA6" w14:textId="77777777" w:rsidTr="00484167">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5A40CEE"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0322F7EF" w14:textId="77777777" w:rsidTr="00484167">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ABB0105"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3E6746ED" w14:textId="77777777" w:rsidTr="00484167">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F8E3A81" w14:textId="77777777" w:rsidR="00484167" w:rsidRPr="00484167" w:rsidRDefault="00484167" w:rsidP="00484167">
            <w:pPr>
              <w:suppressAutoHyphens w:val="0"/>
              <w:jc w:val="left"/>
              <w:rPr>
                <w:rFonts w:ascii="Calibri" w:hAnsi="Calibri" w:cs="Calibri"/>
                <w:color w:val="000000"/>
                <w:sz w:val="22"/>
                <w:szCs w:val="22"/>
                <w:lang w:eastAsia="cs-CZ"/>
              </w:rPr>
            </w:pPr>
          </w:p>
        </w:tc>
      </w:tr>
      <w:tr w:rsidR="00484167" w:rsidRPr="00484167" w14:paraId="1E40EB4C" w14:textId="77777777" w:rsidTr="00484167">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B18B769" w14:textId="77777777" w:rsidR="00484167" w:rsidRPr="00484167" w:rsidRDefault="00484167" w:rsidP="00484167">
            <w:pPr>
              <w:suppressAutoHyphens w:val="0"/>
              <w:jc w:val="left"/>
              <w:rPr>
                <w:rFonts w:ascii="Calibri" w:hAnsi="Calibri" w:cs="Calibri"/>
                <w:color w:val="000000"/>
                <w:sz w:val="22"/>
                <w:szCs w:val="22"/>
                <w:lang w:eastAsia="cs-CZ"/>
              </w:rPr>
            </w:pPr>
          </w:p>
        </w:tc>
      </w:tr>
    </w:tbl>
    <w:p w14:paraId="3B8F8645" w14:textId="77777777" w:rsidR="00484167" w:rsidRDefault="00484167" w:rsidP="0043304A"/>
    <w:p w14:paraId="0C1EDFBC" w14:textId="77777777" w:rsidR="00484167" w:rsidRDefault="00484167">
      <w:pPr>
        <w:suppressAutoHyphens w:val="0"/>
        <w:spacing w:after="160" w:line="259" w:lineRule="auto"/>
        <w:jc w:val="left"/>
      </w:pPr>
      <w:r>
        <w:br w:type="page"/>
      </w:r>
    </w:p>
    <w:p w14:paraId="1779DA89" w14:textId="77777777" w:rsidR="00484167" w:rsidRDefault="005145E9" w:rsidP="00484167">
      <w:pPr>
        <w:pStyle w:val="Nadpis2"/>
      </w:pPr>
      <w:bookmarkStart w:id="71" w:name="_Toc10229516"/>
      <w:r>
        <w:t>Vánoční čas</w:t>
      </w:r>
      <w:bookmarkStart w:id="72" w:name="_Hlk9024507"/>
      <w:bookmarkEnd w:id="71"/>
    </w:p>
    <w:p w14:paraId="38C165D4" w14:textId="77777777" w:rsidR="005145E9" w:rsidRDefault="005145E9" w:rsidP="005145E9"/>
    <w:p w14:paraId="6E6C485C" w14:textId="77777777" w:rsidR="005145E9" w:rsidRDefault="005145E9" w:rsidP="005145E9">
      <w:pPr>
        <w:pStyle w:val="Nadpis2"/>
        <w:numPr>
          <w:ilvl w:val="0"/>
          <w:numId w:val="0"/>
        </w:numPr>
      </w:pPr>
    </w:p>
    <w:p w14:paraId="4B20E32A" w14:textId="77777777" w:rsidR="005145E9" w:rsidRDefault="005145E9" w:rsidP="005145E9">
      <w:r>
        <w:rPr>
          <w:noProof/>
        </w:rPr>
        <mc:AlternateContent>
          <mc:Choice Requires="wps">
            <w:drawing>
              <wp:anchor distT="0" distB="0" distL="114300" distR="114300" simplePos="0" relativeHeight="251671552" behindDoc="1" locked="0" layoutInCell="1" allowOverlap="1" wp14:anchorId="18DDD9F4" wp14:editId="11FF34D8">
                <wp:simplePos x="0" y="0"/>
                <wp:positionH relativeFrom="margin">
                  <wp:align>center</wp:align>
                </wp:positionH>
                <wp:positionV relativeFrom="margin">
                  <wp:posOffset>381000</wp:posOffset>
                </wp:positionV>
                <wp:extent cx="1828800" cy="1828800"/>
                <wp:effectExtent l="0" t="0" r="0" b="0"/>
                <wp:wrapSquare wrapText="bothSides"/>
                <wp:docPr id="13" name="Textové pole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69E99" w14:textId="77777777" w:rsidR="00D02BFB" w:rsidRPr="00C90177" w:rsidRDefault="00D02BFB" w:rsidP="005145E9">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PROSINEC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18DDD9F4" id="Textové pole 13" o:spid="_x0000_s1029" type="#_x0000_t202" style="position:absolute;left:0;text-align:left;margin-left:0;margin-top:30pt;width:2in;height:2in;z-index:-251644928;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" filled="f" stroked="f">
                <v:textbox style="mso-fit-shape-to-text:t">
                  <w:txbxContent>
                    <w:p w14:paraId="0A169E99" w14:textId="77777777" w:rsidR="00D02BFB" w:rsidRPr="00C90177" w:rsidRDefault="00D02BFB" w:rsidP="005145E9">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PROSINEC</w:t>
                      </w:r>
                    </w:p>
                  </w:txbxContent>
                </v:textbox>
                <w10:wrap type="square" anchorx="margin" anchory="margin"/>
              </v:shape>
            </w:pict>
          </mc:Fallback>
        </mc:AlternateContent>
      </w:r>
    </w:p>
    <w:p w14:paraId="47B791E8" w14:textId="77777777" w:rsidR="005145E9" w:rsidRDefault="005145E9" w:rsidP="005145E9"/>
    <w:p w14:paraId="68654E57" w14:textId="77777777" w:rsidR="005145E9" w:rsidRDefault="005145E9" w:rsidP="005145E9"/>
    <w:p w14:paraId="117B5060" w14:textId="77777777" w:rsidR="005145E9" w:rsidRDefault="005145E9" w:rsidP="005145E9"/>
    <w:p w14:paraId="42C73483" w14:textId="77777777" w:rsidR="005145E9" w:rsidRDefault="005145E9" w:rsidP="005145E9"/>
    <w:p w14:paraId="6F3663EC" w14:textId="77777777" w:rsidR="005145E9" w:rsidRDefault="005145E9" w:rsidP="005145E9"/>
    <w:p w14:paraId="14A448E0" w14:textId="77777777" w:rsidR="005145E9" w:rsidRDefault="005145E9" w:rsidP="005145E9"/>
    <w:p w14:paraId="7D8C81D4" w14:textId="77777777" w:rsidR="005145E9" w:rsidRDefault="005145E9" w:rsidP="005145E9"/>
    <w:p w14:paraId="125D94A9" w14:textId="77777777" w:rsidR="005145E9" w:rsidRDefault="005145E9" w:rsidP="005145E9">
      <w:r>
        <w:rPr>
          <w:noProof/>
        </w:rPr>
        <w:drawing>
          <wp:anchor distT="0" distB="0" distL="114300" distR="114300" simplePos="0" relativeHeight="251672576" behindDoc="1" locked="0" layoutInCell="1" allowOverlap="1" wp14:anchorId="069AF5B9" wp14:editId="01D176FA">
            <wp:simplePos x="0" y="0"/>
            <wp:positionH relativeFrom="margin">
              <wp:posOffset>-142875</wp:posOffset>
            </wp:positionH>
            <wp:positionV relativeFrom="paragraph">
              <wp:posOffset>137160</wp:posOffset>
            </wp:positionV>
            <wp:extent cx="6315075" cy="5924550"/>
            <wp:effectExtent l="38100" t="133350" r="47625" b="13335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691" y="16322"/>
                <wp:lineTo x="7037" y="18544"/>
                <wp:lineTo x="7233" y="19655"/>
                <wp:lineTo x="7819" y="20767"/>
                <wp:lineTo x="7884" y="20836"/>
                <wp:lineTo x="9839" y="21878"/>
                <wp:lineTo x="9904" y="22017"/>
                <wp:lineTo x="11403" y="22017"/>
                <wp:lineTo x="11468" y="21878"/>
                <wp:lineTo x="13423" y="20767"/>
                <wp:lineTo x="13488" y="20767"/>
                <wp:lineTo x="14009" y="19655"/>
                <wp:lineTo x="14205" y="18544"/>
                <wp:lineTo x="16550" y="16322"/>
                <wp:lineTo x="17332" y="15210"/>
                <wp:lineTo x="17919"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14:paraId="2B1CC793" w14:textId="77777777" w:rsidR="005145E9" w:rsidRDefault="005145E9" w:rsidP="005145E9"/>
    <w:p w14:paraId="0A212461" w14:textId="77777777" w:rsidR="005145E9" w:rsidRDefault="005145E9" w:rsidP="005145E9"/>
    <w:p w14:paraId="347D45C7" w14:textId="77777777" w:rsidR="005145E9" w:rsidRDefault="005145E9" w:rsidP="005145E9"/>
    <w:p w14:paraId="44EAA109" w14:textId="77777777" w:rsidR="005145E9" w:rsidRDefault="005145E9" w:rsidP="005145E9"/>
    <w:p w14:paraId="7830A384" w14:textId="77777777" w:rsidR="005145E9" w:rsidRDefault="005145E9" w:rsidP="005145E9"/>
    <w:p w14:paraId="7CFE0991" w14:textId="77777777" w:rsidR="005145E9" w:rsidRDefault="005145E9" w:rsidP="005145E9"/>
    <w:p w14:paraId="38C20161" w14:textId="77777777" w:rsidR="005145E9" w:rsidRDefault="005145E9" w:rsidP="005145E9"/>
    <w:p w14:paraId="05BBA9E7" w14:textId="77777777" w:rsidR="005145E9" w:rsidRDefault="005145E9" w:rsidP="005145E9"/>
    <w:p w14:paraId="0B71B739" w14:textId="77777777" w:rsidR="005145E9" w:rsidRDefault="005145E9" w:rsidP="005145E9"/>
    <w:p w14:paraId="248EB0F1" w14:textId="77777777" w:rsidR="005145E9" w:rsidRDefault="005145E9" w:rsidP="005145E9"/>
    <w:p w14:paraId="1126DFFA" w14:textId="77777777" w:rsidR="005145E9" w:rsidRDefault="005145E9" w:rsidP="005145E9"/>
    <w:p w14:paraId="1B6B25CE" w14:textId="77777777" w:rsidR="005145E9" w:rsidRDefault="005145E9" w:rsidP="005145E9"/>
    <w:p w14:paraId="78961B36" w14:textId="77777777" w:rsidR="005145E9" w:rsidRDefault="005145E9" w:rsidP="005145E9"/>
    <w:p w14:paraId="319EDC7B" w14:textId="77777777" w:rsidR="005145E9" w:rsidRDefault="005145E9" w:rsidP="005145E9"/>
    <w:p w14:paraId="367D29E2" w14:textId="77777777" w:rsidR="005145E9" w:rsidRDefault="005145E9" w:rsidP="005145E9"/>
    <w:p w14:paraId="7ABC9CB6" w14:textId="77777777" w:rsidR="005145E9" w:rsidRDefault="005145E9" w:rsidP="005145E9"/>
    <w:p w14:paraId="30D4FB9D" w14:textId="77777777" w:rsidR="005145E9" w:rsidRDefault="005145E9" w:rsidP="005145E9"/>
    <w:p w14:paraId="75C5757F" w14:textId="77777777" w:rsidR="005145E9" w:rsidRDefault="005145E9" w:rsidP="005145E9"/>
    <w:p w14:paraId="33398392" w14:textId="77777777" w:rsidR="005145E9" w:rsidRDefault="005145E9" w:rsidP="005145E9"/>
    <w:p w14:paraId="40794A63" w14:textId="77777777" w:rsidR="005145E9" w:rsidRDefault="005145E9" w:rsidP="005145E9"/>
    <w:p w14:paraId="08278359" w14:textId="77777777" w:rsidR="005145E9" w:rsidRDefault="005145E9" w:rsidP="005145E9"/>
    <w:p w14:paraId="6EE69677" w14:textId="77777777" w:rsidR="005145E9" w:rsidRDefault="005145E9" w:rsidP="005145E9"/>
    <w:p w14:paraId="1F2748B8" w14:textId="77777777" w:rsidR="005145E9" w:rsidRDefault="005145E9" w:rsidP="005145E9"/>
    <w:bookmarkEnd w:id="72"/>
    <w:p w14:paraId="411D8D7D" w14:textId="77777777" w:rsidR="005145E9" w:rsidRDefault="005145E9" w:rsidP="005145E9"/>
    <w:p w14:paraId="25C9DBAA" w14:textId="77777777" w:rsidR="005145E9" w:rsidRDefault="005145E9" w:rsidP="005145E9"/>
    <w:p w14:paraId="4BFCC7C6" w14:textId="77777777" w:rsidR="005145E9" w:rsidRDefault="005145E9" w:rsidP="005145E9">
      <w:pPr>
        <w:pStyle w:val="Nadpis3"/>
      </w:pPr>
      <w:bookmarkStart w:id="73" w:name="_Toc10229517"/>
      <w:r>
        <w:t>Charakteristika bloku</w:t>
      </w:r>
      <w:bookmarkEnd w:id="73"/>
    </w:p>
    <w:p w14:paraId="3B88C78E" w14:textId="77777777" w:rsidR="005145E9" w:rsidRDefault="005145E9" w:rsidP="005145E9"/>
    <w:p w14:paraId="095C5726" w14:textId="77777777" w:rsidR="00CD7145" w:rsidRDefault="00CD7145" w:rsidP="005145E9">
      <w:r>
        <w:t xml:space="preserve">Čtvrtý </w:t>
      </w:r>
      <w:r w:rsidRPr="00CD7145">
        <w:t xml:space="preserve"> integrovaný blok zahrnuje období Adventu. Nastává období, které je jako stvořené plně rozvíjet citové vztahy k rodině, k přátelům a celému okolí. Nastává těšení na Mikuláše, čerta a anděla, těšení se na příchod vánočních svátků s tím spojených tradic a svátků.</w:t>
      </w:r>
    </w:p>
    <w:p w14:paraId="36880800" w14:textId="77777777" w:rsidR="00CD7145" w:rsidRDefault="00CD7145" w:rsidP="005145E9">
      <w:r w:rsidRPr="00CD7145">
        <w:t>Děti při společné přípravě oslavy vánoc získají současně i poznatky o okolním světě ( tradice jiných národů ), o zimním počasí, o časových pojmech ( adventní kalendář ). Všechny činnosti budou motivačně  sjednoceny a povedou k aktivnímu zapojení dětí do výzdoby třídy, pečení cukroví, zhotovování přáníček, zpívání koled, přípravy zimní besídky, spojenou s Mikulášskou nadílkou pro děti, ke společnému radostnému prožívání vánočního času.</w:t>
      </w:r>
    </w:p>
    <w:p w14:paraId="1BA7AE83" w14:textId="77777777" w:rsidR="00CD7145" w:rsidRDefault="00CD7145" w:rsidP="005145E9"/>
    <w:p w14:paraId="0ADE8826" w14:textId="77777777" w:rsidR="005145E9" w:rsidRDefault="005145E9" w:rsidP="005145E9">
      <w:pPr>
        <w:pStyle w:val="Nadpis3"/>
      </w:pPr>
      <w:bookmarkStart w:id="74" w:name="_Toc10229518"/>
      <w:r>
        <w:t>Vzdělávací nabídka</w:t>
      </w:r>
      <w:bookmarkEnd w:id="74"/>
    </w:p>
    <w:p w14:paraId="1619C1E5" w14:textId="77777777" w:rsidR="005145E9" w:rsidRDefault="005145E9" w:rsidP="005145E9"/>
    <w:tbl>
      <w:tblPr>
        <w:tblW w:w="8520" w:type="dxa"/>
        <w:tblCellMar>
          <w:left w:w="70" w:type="dxa"/>
          <w:right w:w="70" w:type="dxa"/>
        </w:tblCellMar>
        <w:tblLook w:val="04A0" w:firstRow="1" w:lastRow="0" w:firstColumn="1" w:lastColumn="0" w:noHBand="0" w:noVBand="1"/>
      </w:tblPr>
      <w:tblGrid>
        <w:gridCol w:w="1945"/>
        <w:gridCol w:w="1100"/>
        <w:gridCol w:w="1100"/>
        <w:gridCol w:w="1100"/>
        <w:gridCol w:w="1100"/>
        <w:gridCol w:w="1100"/>
        <w:gridCol w:w="1100"/>
      </w:tblGrid>
      <w:tr w:rsidR="00E17B97" w:rsidRPr="00E17B97" w14:paraId="0A16DF44" w14:textId="77777777" w:rsidTr="00E17B97">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7530287C" w14:textId="77777777" w:rsidR="00E17B97" w:rsidRPr="00E17B97" w:rsidRDefault="00E17B97" w:rsidP="00E17B97">
            <w:pPr>
              <w:suppressAutoHyphens w:val="0"/>
              <w:jc w:val="center"/>
              <w:rPr>
                <w:rFonts w:ascii="Calibri" w:hAnsi="Calibri" w:cs="Calibri"/>
                <w:color w:val="000000"/>
                <w:sz w:val="32"/>
                <w:szCs w:val="32"/>
                <w:lang w:eastAsia="cs-CZ"/>
              </w:rPr>
            </w:pPr>
            <w:r w:rsidRPr="00E17B97">
              <w:rPr>
                <w:rFonts w:ascii="Calibri" w:hAnsi="Calibri" w:cs="Calibri"/>
                <w:color w:val="000000"/>
                <w:sz w:val="32"/>
                <w:szCs w:val="32"/>
                <w:lang w:eastAsia="cs-CZ"/>
              </w:rPr>
              <w:t>4. TÉMA:</w:t>
            </w:r>
          </w:p>
        </w:tc>
        <w:tc>
          <w:tcPr>
            <w:tcW w:w="660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538E0306" w14:textId="77777777" w:rsidR="00E17B97" w:rsidRPr="00E17B97" w:rsidRDefault="00E17B97" w:rsidP="00E17B97">
            <w:pPr>
              <w:suppressAutoHyphens w:val="0"/>
              <w:jc w:val="center"/>
              <w:rPr>
                <w:rFonts w:ascii="Calibri" w:hAnsi="Calibri" w:cs="Calibri"/>
                <w:b/>
                <w:bCs/>
                <w:color w:val="000000"/>
                <w:sz w:val="32"/>
                <w:szCs w:val="32"/>
                <w:lang w:eastAsia="cs-CZ"/>
              </w:rPr>
            </w:pPr>
            <w:r w:rsidRPr="00E17B97">
              <w:rPr>
                <w:rFonts w:ascii="Calibri" w:hAnsi="Calibri" w:cs="Calibri"/>
                <w:b/>
                <w:bCs/>
                <w:color w:val="000000"/>
                <w:sz w:val="32"/>
                <w:szCs w:val="32"/>
                <w:lang w:eastAsia="cs-CZ"/>
              </w:rPr>
              <w:t>Vánoční čas</w:t>
            </w:r>
          </w:p>
        </w:tc>
      </w:tr>
      <w:tr w:rsidR="00E17B97" w:rsidRPr="00E17B97" w14:paraId="5F7BFFCB" w14:textId="77777777" w:rsidTr="00E17B97">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7FDE44" w14:textId="77777777" w:rsidR="00E17B97" w:rsidRPr="00E17B97" w:rsidRDefault="00E17B97" w:rsidP="00E17B97">
            <w:pPr>
              <w:suppressAutoHyphens w:val="0"/>
              <w:jc w:val="center"/>
              <w:rPr>
                <w:rFonts w:ascii="Calibri" w:hAnsi="Calibri" w:cs="Calibri"/>
                <w:color w:val="000000"/>
                <w:sz w:val="44"/>
                <w:szCs w:val="44"/>
                <w:lang w:eastAsia="cs-CZ"/>
              </w:rPr>
            </w:pPr>
            <w:r w:rsidRPr="00E17B97">
              <w:rPr>
                <w:rFonts w:ascii="Calibri" w:hAnsi="Calibri" w:cs="Calibri"/>
                <w:color w:val="000000"/>
                <w:sz w:val="44"/>
                <w:szCs w:val="44"/>
                <w:lang w:eastAsia="cs-CZ"/>
              </w:rPr>
              <w:t>PROSINEC</w:t>
            </w:r>
          </w:p>
        </w:tc>
        <w:tc>
          <w:tcPr>
            <w:tcW w:w="1100" w:type="dxa"/>
            <w:tcBorders>
              <w:top w:val="nil"/>
              <w:left w:val="nil"/>
              <w:bottom w:val="nil"/>
              <w:right w:val="nil"/>
            </w:tcBorders>
            <w:shd w:val="clear" w:color="auto" w:fill="auto"/>
            <w:noWrap/>
            <w:vAlign w:val="bottom"/>
            <w:hideMark/>
          </w:tcPr>
          <w:p w14:paraId="067E90C7"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084CD01"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1B9675F"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00BF7059"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B45A8B9"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c>
          <w:tcPr>
            <w:tcW w:w="1100" w:type="dxa"/>
            <w:tcBorders>
              <w:top w:val="nil"/>
              <w:left w:val="nil"/>
              <w:bottom w:val="nil"/>
              <w:right w:val="single" w:sz="4" w:space="0" w:color="auto"/>
            </w:tcBorders>
            <w:shd w:val="clear" w:color="auto" w:fill="auto"/>
            <w:noWrap/>
            <w:vAlign w:val="bottom"/>
            <w:hideMark/>
          </w:tcPr>
          <w:p w14:paraId="4A66A95C" w14:textId="77777777" w:rsidR="00E17B97" w:rsidRPr="00E17B97" w:rsidRDefault="00E17B97" w:rsidP="00E17B97">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r>
      <w:tr w:rsidR="00E17B97" w:rsidRPr="00E17B97" w14:paraId="18975600" w14:textId="77777777" w:rsidTr="00E17B9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310F2A0" w14:textId="77777777" w:rsidR="00E17B97" w:rsidRPr="00E17B97" w:rsidRDefault="00E17B97" w:rsidP="00E17B97">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C38C2D6" w14:textId="77777777" w:rsidR="00E17B97" w:rsidRPr="00E17B97" w:rsidRDefault="00E17B97" w:rsidP="00E17B97">
            <w:pPr>
              <w:suppressAutoHyphens w:val="0"/>
              <w:jc w:val="center"/>
              <w:rPr>
                <w:rFonts w:ascii="Calibri" w:hAnsi="Calibri" w:cs="Calibri"/>
                <w:color w:val="000000"/>
                <w:sz w:val="22"/>
                <w:szCs w:val="22"/>
                <w:lang w:eastAsia="cs-CZ"/>
              </w:rPr>
            </w:pPr>
            <w:r w:rsidRPr="00E17B97">
              <w:rPr>
                <w:rFonts w:ascii="Calibri" w:hAnsi="Calibri" w:cs="Calibri"/>
                <w:color w:val="000000"/>
                <w:sz w:val="22"/>
                <w:szCs w:val="22"/>
                <w:lang w:eastAsia="cs-CZ"/>
              </w:rPr>
              <w:t>U nás doma s Mikulášem</w:t>
            </w:r>
          </w:p>
        </w:tc>
      </w:tr>
      <w:tr w:rsidR="00E17B97" w:rsidRPr="00E17B97" w14:paraId="204C7557" w14:textId="77777777" w:rsidTr="00E17B9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0CAF1B4" w14:textId="77777777" w:rsidR="00E17B97" w:rsidRPr="00E17B97" w:rsidRDefault="00E17B97" w:rsidP="00E17B97">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4A7469C" w14:textId="77777777" w:rsidR="00E17B97" w:rsidRPr="00E17B97" w:rsidRDefault="00E17B97" w:rsidP="00E17B97">
            <w:pPr>
              <w:suppressAutoHyphens w:val="0"/>
              <w:jc w:val="center"/>
              <w:rPr>
                <w:rFonts w:ascii="Calibri" w:hAnsi="Calibri" w:cs="Calibri"/>
                <w:color w:val="000000"/>
                <w:sz w:val="22"/>
                <w:szCs w:val="22"/>
                <w:lang w:eastAsia="cs-CZ"/>
              </w:rPr>
            </w:pPr>
            <w:r w:rsidRPr="00E17B97">
              <w:rPr>
                <w:rFonts w:ascii="Calibri" w:hAnsi="Calibri" w:cs="Calibri"/>
                <w:color w:val="000000"/>
                <w:sz w:val="22"/>
                <w:szCs w:val="22"/>
                <w:lang w:eastAsia="cs-CZ"/>
              </w:rPr>
              <w:t>Příprava na Vánoce</w:t>
            </w:r>
          </w:p>
        </w:tc>
      </w:tr>
      <w:tr w:rsidR="00E17B97" w:rsidRPr="00E17B97" w14:paraId="2F05714B" w14:textId="77777777" w:rsidTr="00E17B9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03E3F17" w14:textId="77777777" w:rsidR="00E17B97" w:rsidRPr="00E17B97" w:rsidRDefault="00E17B97" w:rsidP="00E17B97">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F071D8C" w14:textId="77777777" w:rsidR="00E17B97" w:rsidRPr="00E17B97" w:rsidRDefault="00E17B97" w:rsidP="00E17B97">
            <w:pPr>
              <w:suppressAutoHyphens w:val="0"/>
              <w:jc w:val="center"/>
              <w:rPr>
                <w:rFonts w:ascii="Calibri" w:hAnsi="Calibri" w:cs="Calibri"/>
                <w:color w:val="000000"/>
                <w:sz w:val="22"/>
                <w:szCs w:val="22"/>
                <w:lang w:eastAsia="cs-CZ"/>
              </w:rPr>
            </w:pPr>
            <w:r w:rsidRPr="00E17B97">
              <w:rPr>
                <w:rFonts w:ascii="Calibri" w:hAnsi="Calibri" w:cs="Calibri"/>
                <w:color w:val="000000"/>
                <w:sz w:val="22"/>
                <w:szCs w:val="22"/>
                <w:lang w:eastAsia="cs-CZ"/>
              </w:rPr>
              <w:t>Přišel k nám Ježíšek</w:t>
            </w:r>
          </w:p>
        </w:tc>
      </w:tr>
      <w:tr w:rsidR="00E17B97" w:rsidRPr="00E17B97" w14:paraId="669C0A23" w14:textId="77777777" w:rsidTr="00E17B9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7ED81BEA" w14:textId="77777777" w:rsidR="00E17B97" w:rsidRPr="00E17B97" w:rsidRDefault="00E17B97" w:rsidP="00E17B97">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3B3DFC3" w14:textId="77777777" w:rsidR="00E17B97" w:rsidRPr="00E17B97" w:rsidRDefault="00E17B97" w:rsidP="00E17B97">
            <w:pPr>
              <w:suppressAutoHyphens w:val="0"/>
              <w:jc w:val="center"/>
              <w:rPr>
                <w:rFonts w:ascii="Calibri" w:hAnsi="Calibri" w:cs="Calibri"/>
                <w:color w:val="000000"/>
                <w:sz w:val="22"/>
                <w:szCs w:val="22"/>
                <w:lang w:eastAsia="cs-CZ"/>
              </w:rPr>
            </w:pPr>
            <w:r w:rsidRPr="00E17B97">
              <w:rPr>
                <w:rFonts w:ascii="Calibri" w:hAnsi="Calibri" w:cs="Calibri"/>
                <w:color w:val="000000"/>
                <w:sz w:val="22"/>
                <w:szCs w:val="22"/>
                <w:lang w:eastAsia="cs-CZ"/>
              </w:rPr>
              <w:t> </w:t>
            </w:r>
          </w:p>
        </w:tc>
      </w:tr>
    </w:tbl>
    <w:p w14:paraId="0B3DD9CD" w14:textId="77777777" w:rsidR="00E17B97" w:rsidRDefault="00E17B97" w:rsidP="005145E9"/>
    <w:p w14:paraId="5ED95554" w14:textId="77777777" w:rsidR="005145E9" w:rsidRDefault="005145E9" w:rsidP="005145E9">
      <w:pPr>
        <w:pStyle w:val="Nadpis3"/>
      </w:pPr>
      <w:bookmarkStart w:id="75" w:name="_Toc10229519"/>
      <w:r>
        <w:t>Dílčí vzdělávací cíle v oblastech</w:t>
      </w:r>
      <w:bookmarkEnd w:id="75"/>
    </w:p>
    <w:tbl>
      <w:tblPr>
        <w:tblpPr w:leftFromText="141" w:rightFromText="141" w:vertAnchor="text" w:horzAnchor="margin" w:tblpY="189"/>
        <w:tblW w:w="8500" w:type="dxa"/>
        <w:tblCellMar>
          <w:left w:w="70" w:type="dxa"/>
          <w:right w:w="70" w:type="dxa"/>
        </w:tblCellMar>
        <w:tblLook w:val="04A0" w:firstRow="1" w:lastRow="0" w:firstColumn="1" w:lastColumn="0" w:noHBand="0" w:noVBand="1"/>
      </w:tblPr>
      <w:tblGrid>
        <w:gridCol w:w="1302"/>
        <w:gridCol w:w="4140"/>
        <w:gridCol w:w="1100"/>
        <w:gridCol w:w="1958"/>
      </w:tblGrid>
      <w:tr w:rsidR="004E0FB0" w:rsidRPr="00E17B97" w14:paraId="7D00A085" w14:textId="77777777" w:rsidTr="004E0FB0">
        <w:trPr>
          <w:trHeight w:val="315"/>
        </w:trPr>
        <w:tc>
          <w:tcPr>
            <w:tcW w:w="1302" w:type="dxa"/>
            <w:tcBorders>
              <w:top w:val="single" w:sz="4" w:space="0" w:color="auto"/>
              <w:left w:val="single" w:sz="4" w:space="0" w:color="auto"/>
              <w:bottom w:val="single" w:sz="4" w:space="0" w:color="auto"/>
              <w:right w:val="nil"/>
            </w:tcBorders>
            <w:shd w:val="clear" w:color="000000" w:fill="8EA9DB"/>
            <w:noWrap/>
            <w:vAlign w:val="bottom"/>
            <w:hideMark/>
          </w:tcPr>
          <w:p w14:paraId="52AB58C6" w14:textId="77777777" w:rsidR="004E0FB0" w:rsidRPr="00E17B97" w:rsidRDefault="004E0FB0" w:rsidP="004E0FB0">
            <w:pPr>
              <w:suppressAutoHyphens w:val="0"/>
              <w:jc w:val="left"/>
              <w:rPr>
                <w:rFonts w:ascii="Calibri" w:hAnsi="Calibri" w:cs="Calibri"/>
                <w:b/>
                <w:bCs/>
                <w:color w:val="000000"/>
                <w:lang w:eastAsia="cs-CZ"/>
              </w:rPr>
            </w:pPr>
            <w:r w:rsidRPr="00E17B97">
              <w:rPr>
                <w:rFonts w:ascii="Calibri" w:hAnsi="Calibri" w:cs="Calibri"/>
                <w:b/>
                <w:bCs/>
                <w:color w:val="000000"/>
                <w:lang w:eastAsia="cs-CZ"/>
              </w:rPr>
              <w:t>1. Oblast (biologická)</w:t>
            </w:r>
          </w:p>
        </w:tc>
        <w:tc>
          <w:tcPr>
            <w:tcW w:w="4140" w:type="dxa"/>
            <w:tcBorders>
              <w:top w:val="single" w:sz="4" w:space="0" w:color="auto"/>
              <w:left w:val="nil"/>
              <w:bottom w:val="single" w:sz="4" w:space="0" w:color="auto"/>
              <w:right w:val="nil"/>
            </w:tcBorders>
            <w:shd w:val="clear" w:color="000000" w:fill="8EA9DB"/>
            <w:noWrap/>
            <w:vAlign w:val="bottom"/>
            <w:hideMark/>
          </w:tcPr>
          <w:p w14:paraId="127974EE" w14:textId="77777777" w:rsidR="004E0FB0" w:rsidRPr="00E17B97" w:rsidRDefault="004E0FB0" w:rsidP="004E0FB0">
            <w:pPr>
              <w:suppressAutoHyphens w:val="0"/>
              <w:jc w:val="center"/>
              <w:rPr>
                <w:rFonts w:ascii="Calibri" w:hAnsi="Calibri" w:cs="Calibri"/>
                <w:b/>
                <w:bCs/>
                <w:color w:val="000000"/>
                <w:lang w:eastAsia="cs-CZ"/>
              </w:rPr>
            </w:pPr>
            <w:r w:rsidRPr="00E17B97">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58878F7F" w14:textId="77777777" w:rsidR="004E0FB0" w:rsidRPr="00E17B97" w:rsidRDefault="004E0FB0" w:rsidP="004E0FB0">
            <w:pPr>
              <w:suppressAutoHyphens w:val="0"/>
              <w:jc w:val="left"/>
              <w:rPr>
                <w:rFonts w:ascii="Calibri" w:hAnsi="Calibri" w:cs="Calibri"/>
                <w:b/>
                <w:bCs/>
                <w:color w:val="000000"/>
                <w:lang w:eastAsia="cs-CZ"/>
              </w:rPr>
            </w:pPr>
            <w:r w:rsidRPr="00E17B97">
              <w:rPr>
                <w:rFonts w:ascii="Calibri" w:hAnsi="Calibri" w:cs="Calibri"/>
                <w:b/>
                <w:bCs/>
                <w:color w:val="000000"/>
                <w:lang w:eastAsia="cs-CZ"/>
              </w:rPr>
              <w:t> </w:t>
            </w:r>
          </w:p>
        </w:tc>
        <w:tc>
          <w:tcPr>
            <w:tcW w:w="1958" w:type="dxa"/>
            <w:tcBorders>
              <w:top w:val="single" w:sz="4" w:space="0" w:color="auto"/>
              <w:left w:val="nil"/>
              <w:bottom w:val="single" w:sz="4" w:space="0" w:color="auto"/>
              <w:right w:val="single" w:sz="4" w:space="0" w:color="auto"/>
            </w:tcBorders>
            <w:shd w:val="clear" w:color="000000" w:fill="8EA9DB"/>
            <w:noWrap/>
            <w:vAlign w:val="bottom"/>
            <w:hideMark/>
          </w:tcPr>
          <w:p w14:paraId="6398EE73" w14:textId="77777777" w:rsidR="004E0FB0" w:rsidRPr="00E17B97" w:rsidRDefault="004E0FB0" w:rsidP="004E0FB0">
            <w:pPr>
              <w:suppressAutoHyphens w:val="0"/>
              <w:jc w:val="left"/>
              <w:rPr>
                <w:rFonts w:ascii="Calibri" w:hAnsi="Calibri" w:cs="Calibri"/>
                <w:b/>
                <w:bCs/>
                <w:color w:val="000000"/>
                <w:lang w:eastAsia="cs-CZ"/>
              </w:rPr>
            </w:pPr>
            <w:r w:rsidRPr="00E17B97">
              <w:rPr>
                <w:rFonts w:ascii="Calibri" w:hAnsi="Calibri" w:cs="Calibri"/>
                <w:b/>
                <w:bCs/>
                <w:color w:val="000000"/>
                <w:lang w:eastAsia="cs-CZ"/>
              </w:rPr>
              <w:t> </w:t>
            </w:r>
          </w:p>
        </w:tc>
      </w:tr>
      <w:tr w:rsidR="004E0FB0" w:rsidRPr="00E17B97" w14:paraId="51F5397F" w14:textId="77777777" w:rsidTr="004E0FB0">
        <w:trPr>
          <w:trHeight w:val="476"/>
        </w:trPr>
        <w:tc>
          <w:tcPr>
            <w:tcW w:w="8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C1AF9FE"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Správné držení tužky, nůžek při vystřihování, nanášení lepidla v přiměřeném množství, čistota práce. </w:t>
            </w:r>
          </w:p>
        </w:tc>
      </w:tr>
      <w:tr w:rsidR="004E0FB0" w:rsidRPr="00E17B97" w14:paraId="2043FE88" w14:textId="77777777" w:rsidTr="004E0FB0">
        <w:trPr>
          <w:trHeight w:val="476"/>
        </w:trPr>
        <w:tc>
          <w:tcPr>
            <w:tcW w:w="8500" w:type="dxa"/>
            <w:gridSpan w:val="4"/>
            <w:vMerge/>
            <w:tcBorders>
              <w:top w:val="single" w:sz="4" w:space="0" w:color="auto"/>
              <w:left w:val="single" w:sz="4" w:space="0" w:color="auto"/>
              <w:bottom w:val="single" w:sz="4" w:space="0" w:color="000000"/>
              <w:right w:val="single" w:sz="4" w:space="0" w:color="000000"/>
            </w:tcBorders>
            <w:vAlign w:val="center"/>
            <w:hideMark/>
          </w:tcPr>
          <w:p w14:paraId="47ABAE21" w14:textId="77777777" w:rsidR="004E0FB0" w:rsidRPr="00E17B97" w:rsidRDefault="004E0FB0" w:rsidP="004E0FB0">
            <w:pPr>
              <w:suppressAutoHyphens w:val="0"/>
              <w:jc w:val="left"/>
              <w:rPr>
                <w:rFonts w:ascii="Calibri" w:hAnsi="Calibri" w:cs="Calibri"/>
                <w:color w:val="000000"/>
                <w:sz w:val="22"/>
                <w:szCs w:val="22"/>
                <w:lang w:eastAsia="cs-CZ"/>
              </w:rPr>
            </w:pPr>
          </w:p>
        </w:tc>
      </w:tr>
      <w:tr w:rsidR="004E0FB0" w:rsidRPr="00E17B97" w14:paraId="6DA54D23"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87960"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Rozvíjet užívání všech smyslů.  </w:t>
            </w:r>
          </w:p>
        </w:tc>
      </w:tr>
      <w:tr w:rsidR="004E0FB0" w:rsidRPr="00E17B97" w14:paraId="3573F47D"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D1BE4"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Koordinovat lokomoci, sladit pohyby s hudbou. </w:t>
            </w:r>
          </w:p>
        </w:tc>
      </w:tr>
      <w:tr w:rsidR="004E0FB0" w:rsidRPr="00E17B97" w14:paraId="411C091E" w14:textId="77777777" w:rsidTr="004E0FB0">
        <w:trPr>
          <w:trHeight w:val="476"/>
        </w:trPr>
        <w:tc>
          <w:tcPr>
            <w:tcW w:w="850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772039"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Trénovat celkovou obratnost – plazení po břiše. </w:t>
            </w:r>
          </w:p>
        </w:tc>
      </w:tr>
      <w:tr w:rsidR="004E0FB0" w:rsidRPr="00E17B97" w14:paraId="0B6AB621" w14:textId="77777777" w:rsidTr="004E0FB0">
        <w:trPr>
          <w:trHeight w:val="476"/>
        </w:trPr>
        <w:tc>
          <w:tcPr>
            <w:tcW w:w="8500" w:type="dxa"/>
            <w:gridSpan w:val="4"/>
            <w:vMerge/>
            <w:tcBorders>
              <w:top w:val="single" w:sz="4" w:space="0" w:color="auto"/>
              <w:left w:val="single" w:sz="4" w:space="0" w:color="auto"/>
              <w:bottom w:val="single" w:sz="4" w:space="0" w:color="000000"/>
              <w:right w:val="single" w:sz="4" w:space="0" w:color="000000"/>
            </w:tcBorders>
            <w:vAlign w:val="center"/>
            <w:hideMark/>
          </w:tcPr>
          <w:p w14:paraId="6B9698A4" w14:textId="77777777" w:rsidR="004E0FB0" w:rsidRPr="00E17B97" w:rsidRDefault="004E0FB0" w:rsidP="004E0FB0">
            <w:pPr>
              <w:suppressAutoHyphens w:val="0"/>
              <w:jc w:val="left"/>
              <w:rPr>
                <w:rFonts w:ascii="Calibri" w:hAnsi="Calibri" w:cs="Calibri"/>
                <w:color w:val="000000"/>
                <w:sz w:val="22"/>
                <w:szCs w:val="22"/>
                <w:lang w:eastAsia="cs-CZ"/>
              </w:rPr>
            </w:pPr>
          </w:p>
        </w:tc>
      </w:tr>
      <w:tr w:rsidR="004E0FB0" w:rsidRPr="00E17B97" w14:paraId="19E16A3F" w14:textId="77777777" w:rsidTr="004E0FB0">
        <w:trPr>
          <w:trHeight w:val="476"/>
        </w:trPr>
        <w:tc>
          <w:tcPr>
            <w:tcW w:w="85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D9CEDB"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Uvolňovat ruku v zápěstí pro budoucí psaní, vést děti ke sledování a psaní zleva doprava.  </w:t>
            </w:r>
          </w:p>
        </w:tc>
      </w:tr>
      <w:tr w:rsidR="004E0FB0" w:rsidRPr="00E17B97" w14:paraId="1287A3BF" w14:textId="77777777" w:rsidTr="004E0FB0">
        <w:trPr>
          <w:trHeight w:val="476"/>
        </w:trPr>
        <w:tc>
          <w:tcPr>
            <w:tcW w:w="8500" w:type="dxa"/>
            <w:gridSpan w:val="4"/>
            <w:vMerge/>
            <w:tcBorders>
              <w:top w:val="single" w:sz="4" w:space="0" w:color="auto"/>
              <w:left w:val="single" w:sz="4" w:space="0" w:color="auto"/>
              <w:bottom w:val="single" w:sz="4" w:space="0" w:color="000000"/>
              <w:right w:val="single" w:sz="4" w:space="0" w:color="000000"/>
            </w:tcBorders>
            <w:vAlign w:val="center"/>
            <w:hideMark/>
          </w:tcPr>
          <w:p w14:paraId="77B5BFAF" w14:textId="77777777" w:rsidR="004E0FB0" w:rsidRPr="00E17B97" w:rsidRDefault="004E0FB0" w:rsidP="004E0FB0">
            <w:pPr>
              <w:suppressAutoHyphens w:val="0"/>
              <w:jc w:val="left"/>
              <w:rPr>
                <w:rFonts w:ascii="Calibri" w:hAnsi="Calibri" w:cs="Calibri"/>
                <w:color w:val="000000"/>
                <w:sz w:val="22"/>
                <w:szCs w:val="22"/>
                <w:lang w:eastAsia="cs-CZ"/>
              </w:rPr>
            </w:pPr>
          </w:p>
        </w:tc>
      </w:tr>
      <w:tr w:rsidR="004E0FB0" w:rsidRPr="00E17B97" w14:paraId="6C1B07F3"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1A3EF"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Ovládat koordinaci ruky a oka, zvládat jemnou motoriku. </w:t>
            </w:r>
          </w:p>
        </w:tc>
      </w:tr>
      <w:tr w:rsidR="004E0FB0" w:rsidRPr="00E17B97" w14:paraId="5DF35B4B"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CE67E"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Procvičovat poskoky, běh na signál, radost z pohybu.</w:t>
            </w:r>
          </w:p>
        </w:tc>
      </w:tr>
      <w:tr w:rsidR="004E0FB0" w:rsidRPr="00E17B97" w14:paraId="5D3EE057"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23F2F"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Hrát si s materiálem a rozvíjet prostorové cítění, prostorovou představivost. </w:t>
            </w:r>
          </w:p>
        </w:tc>
      </w:tr>
      <w:tr w:rsidR="004E0FB0" w:rsidRPr="00E17B97" w14:paraId="0CF81DF6"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14385"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Rozvoj pohybových schopností a zdokonalování dovednosti v oblasti hrubé i jemné motoriky.</w:t>
            </w:r>
          </w:p>
        </w:tc>
      </w:tr>
      <w:tr w:rsidR="004E0FB0" w:rsidRPr="00E17B97" w14:paraId="5616ED07" w14:textId="77777777" w:rsidTr="004E0FB0">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21546" w14:textId="77777777" w:rsidR="004E0FB0" w:rsidRPr="00E17B97" w:rsidRDefault="004E0FB0" w:rsidP="004E0FB0">
            <w:pPr>
              <w:suppressAutoHyphens w:val="0"/>
              <w:jc w:val="left"/>
              <w:rPr>
                <w:rFonts w:ascii="Calibri" w:hAnsi="Calibri" w:cs="Calibri"/>
                <w:color w:val="000000"/>
                <w:sz w:val="22"/>
                <w:szCs w:val="22"/>
                <w:lang w:eastAsia="cs-CZ"/>
              </w:rPr>
            </w:pPr>
            <w:r w:rsidRPr="00E17B97">
              <w:rPr>
                <w:rFonts w:ascii="Calibri" w:hAnsi="Calibri" w:cs="Calibri"/>
                <w:color w:val="000000"/>
                <w:sz w:val="22"/>
                <w:szCs w:val="22"/>
                <w:lang w:eastAsia="cs-CZ"/>
              </w:rPr>
              <w:t xml:space="preserve">* Rozvoj fyzické i psychické zdatnosti. </w:t>
            </w:r>
          </w:p>
        </w:tc>
      </w:tr>
    </w:tbl>
    <w:p w14:paraId="48901423" w14:textId="77777777" w:rsidR="005145E9" w:rsidRDefault="005145E9" w:rsidP="005145E9"/>
    <w:p w14:paraId="5A616073" w14:textId="77777777" w:rsidR="00E17B97" w:rsidRDefault="00E17B97" w:rsidP="005145E9"/>
    <w:p w14:paraId="64BDFE88" w14:textId="77777777" w:rsidR="004E0FB0" w:rsidRDefault="004E0FB0" w:rsidP="005145E9"/>
    <w:p w14:paraId="67DA90AE" w14:textId="77777777" w:rsidR="004E0FB0" w:rsidRDefault="004E0FB0" w:rsidP="005145E9"/>
    <w:p w14:paraId="46ED44EB" w14:textId="77777777" w:rsidR="004E0FB0" w:rsidRDefault="004E0FB0" w:rsidP="005145E9"/>
    <w:p w14:paraId="1779BFD1" w14:textId="77777777" w:rsidR="004E0FB0" w:rsidRDefault="004E0FB0" w:rsidP="005145E9"/>
    <w:p w14:paraId="34C0839A" w14:textId="77777777" w:rsidR="004E0FB0" w:rsidRDefault="004E0FB0" w:rsidP="005145E9"/>
    <w:p w14:paraId="58857A25" w14:textId="77777777" w:rsidR="004E0FB0" w:rsidRDefault="004E0FB0" w:rsidP="005145E9"/>
    <w:p w14:paraId="13ABB70F" w14:textId="77777777" w:rsidR="004E0FB0" w:rsidRDefault="004E0FB0" w:rsidP="005145E9"/>
    <w:p w14:paraId="3D9A7737" w14:textId="77777777" w:rsidR="004E0FB0" w:rsidRDefault="004E0FB0" w:rsidP="005145E9"/>
    <w:p w14:paraId="69DC5EBB" w14:textId="77777777" w:rsidR="004E0FB0" w:rsidRDefault="004E0FB0" w:rsidP="005145E9"/>
    <w:p w14:paraId="462B1F66" w14:textId="77777777" w:rsidR="004E0FB0" w:rsidRDefault="004E0FB0" w:rsidP="005145E9"/>
    <w:p w14:paraId="7F60625E" w14:textId="77777777" w:rsidR="004E0FB0" w:rsidRDefault="004E0FB0" w:rsidP="005145E9"/>
    <w:p w14:paraId="2FAAB9F1" w14:textId="77777777" w:rsidR="004E0FB0" w:rsidRDefault="004E0FB0" w:rsidP="005145E9"/>
    <w:p w14:paraId="43AC2DE3" w14:textId="77777777" w:rsidR="004E0FB0" w:rsidRDefault="004E0FB0" w:rsidP="005145E9"/>
    <w:p w14:paraId="3F69476A" w14:textId="77777777" w:rsidR="004E0FB0" w:rsidRDefault="004E0FB0" w:rsidP="005145E9"/>
    <w:p w14:paraId="44E58134" w14:textId="77777777" w:rsidR="004E0FB0" w:rsidRDefault="004E0FB0" w:rsidP="005145E9"/>
    <w:p w14:paraId="339A7D9C" w14:textId="77777777" w:rsidR="004E0FB0" w:rsidRDefault="004E0FB0" w:rsidP="005145E9"/>
    <w:p w14:paraId="48D19BB8" w14:textId="77777777" w:rsidR="004E0FB0" w:rsidRDefault="004E0FB0" w:rsidP="005145E9"/>
    <w:p w14:paraId="2C4FB7B7" w14:textId="77777777" w:rsidR="004E0FB0" w:rsidRDefault="004E0FB0" w:rsidP="005145E9"/>
    <w:tbl>
      <w:tblPr>
        <w:tblpPr w:leftFromText="141" w:rightFromText="141" w:horzAnchor="margin" w:tblpY="-12900"/>
        <w:tblW w:w="8500" w:type="dxa"/>
        <w:tblCellMar>
          <w:left w:w="70" w:type="dxa"/>
          <w:right w:w="70" w:type="dxa"/>
        </w:tblCellMar>
        <w:tblLook w:val="04A0" w:firstRow="1" w:lastRow="0" w:firstColumn="1" w:lastColumn="0" w:noHBand="0" w:noVBand="1"/>
      </w:tblPr>
      <w:tblGrid>
        <w:gridCol w:w="1681"/>
        <w:gridCol w:w="4440"/>
        <w:gridCol w:w="1300"/>
        <w:gridCol w:w="1079"/>
      </w:tblGrid>
      <w:tr w:rsidR="004E0FB0" w:rsidRPr="004E0FB0" w14:paraId="73C75FF9" w14:textId="77777777" w:rsidTr="005B3ACC">
        <w:trPr>
          <w:trHeight w:val="315"/>
        </w:trPr>
        <w:tc>
          <w:tcPr>
            <w:tcW w:w="1681" w:type="dxa"/>
            <w:tcBorders>
              <w:top w:val="single" w:sz="4" w:space="0" w:color="auto"/>
              <w:left w:val="single" w:sz="4" w:space="0" w:color="auto"/>
              <w:bottom w:val="single" w:sz="4" w:space="0" w:color="auto"/>
              <w:right w:val="nil"/>
            </w:tcBorders>
            <w:shd w:val="clear" w:color="000000" w:fill="FFFF00"/>
            <w:noWrap/>
            <w:vAlign w:val="bottom"/>
            <w:hideMark/>
          </w:tcPr>
          <w:p w14:paraId="0947A11B" w14:textId="77777777" w:rsidR="004E0FB0" w:rsidRPr="004E0FB0" w:rsidRDefault="004E0FB0" w:rsidP="005B3ACC">
            <w:pPr>
              <w:suppressAutoHyphens w:val="0"/>
              <w:jc w:val="left"/>
              <w:rPr>
                <w:rFonts w:ascii="Calibri" w:hAnsi="Calibri" w:cs="Calibri"/>
                <w:b/>
                <w:bCs/>
                <w:color w:val="000000"/>
                <w:lang w:eastAsia="cs-CZ"/>
              </w:rPr>
            </w:pPr>
            <w:r w:rsidRPr="004E0FB0">
              <w:rPr>
                <w:rFonts w:ascii="Calibri" w:hAnsi="Calibri" w:cs="Calibri"/>
                <w:b/>
                <w:bCs/>
                <w:color w:val="000000"/>
                <w:lang w:eastAsia="cs-CZ"/>
              </w:rPr>
              <w:t xml:space="preserve">2. Oblast (psychologická)    </w:t>
            </w:r>
          </w:p>
        </w:tc>
        <w:tc>
          <w:tcPr>
            <w:tcW w:w="4440" w:type="dxa"/>
            <w:tcBorders>
              <w:top w:val="single" w:sz="4" w:space="0" w:color="auto"/>
              <w:left w:val="nil"/>
              <w:bottom w:val="single" w:sz="4" w:space="0" w:color="auto"/>
              <w:right w:val="nil"/>
            </w:tcBorders>
            <w:shd w:val="clear" w:color="000000" w:fill="FFFF00"/>
            <w:noWrap/>
            <w:vAlign w:val="bottom"/>
            <w:hideMark/>
          </w:tcPr>
          <w:p w14:paraId="1BFC3013" w14:textId="77777777" w:rsidR="004E0FB0" w:rsidRPr="004E0FB0" w:rsidRDefault="004E0FB0" w:rsidP="005B3ACC">
            <w:pPr>
              <w:suppressAutoHyphens w:val="0"/>
              <w:jc w:val="center"/>
              <w:rPr>
                <w:rFonts w:ascii="Calibri" w:hAnsi="Calibri" w:cs="Calibri"/>
                <w:b/>
                <w:bCs/>
                <w:color w:val="000000"/>
                <w:lang w:eastAsia="cs-CZ"/>
              </w:rPr>
            </w:pPr>
            <w:r w:rsidRPr="004E0FB0">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34CD0346" w14:textId="77777777" w:rsidR="004E0FB0" w:rsidRPr="004E0FB0" w:rsidRDefault="004E0FB0" w:rsidP="005B3ACC">
            <w:pPr>
              <w:suppressAutoHyphens w:val="0"/>
              <w:jc w:val="left"/>
              <w:rPr>
                <w:rFonts w:ascii="Calibri" w:hAnsi="Calibri" w:cs="Calibri"/>
                <w:b/>
                <w:bCs/>
                <w:color w:val="000000"/>
                <w:lang w:eastAsia="cs-CZ"/>
              </w:rPr>
            </w:pPr>
            <w:r w:rsidRPr="004E0FB0">
              <w:rPr>
                <w:rFonts w:ascii="Calibri" w:hAnsi="Calibri" w:cs="Calibri"/>
                <w:b/>
                <w:bCs/>
                <w:color w:val="000000"/>
                <w:lang w:eastAsia="cs-CZ"/>
              </w:rPr>
              <w:t> </w:t>
            </w:r>
          </w:p>
        </w:tc>
        <w:tc>
          <w:tcPr>
            <w:tcW w:w="1079" w:type="dxa"/>
            <w:tcBorders>
              <w:top w:val="single" w:sz="4" w:space="0" w:color="auto"/>
              <w:left w:val="nil"/>
              <w:bottom w:val="single" w:sz="4" w:space="0" w:color="auto"/>
              <w:right w:val="single" w:sz="4" w:space="0" w:color="auto"/>
            </w:tcBorders>
            <w:shd w:val="clear" w:color="000000" w:fill="FFFF00"/>
            <w:noWrap/>
            <w:vAlign w:val="bottom"/>
            <w:hideMark/>
          </w:tcPr>
          <w:p w14:paraId="38035B03" w14:textId="77777777" w:rsidR="004E0FB0" w:rsidRPr="004E0FB0" w:rsidRDefault="004E0FB0" w:rsidP="005B3ACC">
            <w:pPr>
              <w:suppressAutoHyphens w:val="0"/>
              <w:jc w:val="left"/>
              <w:rPr>
                <w:rFonts w:ascii="Calibri" w:hAnsi="Calibri" w:cs="Calibri"/>
                <w:b/>
                <w:bCs/>
                <w:color w:val="000000"/>
                <w:lang w:eastAsia="cs-CZ"/>
              </w:rPr>
            </w:pPr>
            <w:r w:rsidRPr="004E0FB0">
              <w:rPr>
                <w:rFonts w:ascii="Calibri" w:hAnsi="Calibri" w:cs="Calibri"/>
                <w:b/>
                <w:bCs/>
                <w:color w:val="000000"/>
                <w:lang w:eastAsia="cs-CZ"/>
              </w:rPr>
              <w:t> </w:t>
            </w:r>
          </w:p>
        </w:tc>
      </w:tr>
      <w:tr w:rsidR="004E0FB0" w:rsidRPr="004E0FB0" w14:paraId="6BA6C6D6"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9C426"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Rozvíjet schopnost vytvářet a upevňovat citové vztahy k rodině i ke svému okolí. </w:t>
            </w:r>
          </w:p>
        </w:tc>
      </w:tr>
      <w:tr w:rsidR="004E0FB0" w:rsidRPr="004E0FB0" w14:paraId="06C08C15"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6E232"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Vyjádřit samostatně myšlenku, pocity, přání, úsudek</w:t>
            </w:r>
          </w:p>
        </w:tc>
      </w:tr>
      <w:tr w:rsidR="004E0FB0" w:rsidRPr="004E0FB0" w14:paraId="32929E7B"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AB51B"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Objevovat a sluchově rozlišit počet slabik. </w:t>
            </w:r>
          </w:p>
        </w:tc>
      </w:tr>
      <w:tr w:rsidR="004E0FB0" w:rsidRPr="004E0FB0" w14:paraId="6FE0DD20"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6AE13"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Hledat podstatné znaky, společné znaky, rozdíly, třídit hračky do poliček, košíky na uložení hraček, provádět úklid hraček.  </w:t>
            </w:r>
          </w:p>
        </w:tc>
      </w:tr>
      <w:tr w:rsidR="004E0FB0" w:rsidRPr="004E0FB0" w14:paraId="505F7313"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006BE"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Porovnávat, řadit a třídit předměty podle určitého pravidla, orientovat se v číselné řadě 1-6. </w:t>
            </w:r>
          </w:p>
        </w:tc>
      </w:tr>
      <w:tr w:rsidR="004E0FB0" w:rsidRPr="004E0FB0" w14:paraId="263AC783"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E87C0"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Utvořit jednoduchý rým na dané slovo. </w:t>
            </w:r>
          </w:p>
        </w:tc>
      </w:tr>
      <w:tr w:rsidR="004E0FB0" w:rsidRPr="004E0FB0" w14:paraId="29AD821A"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4C2AF"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Podpora a rozvoj zájmu o učení. Rozvoj, zpřesňování a kultivace smyslového vnímání, rozvoj paměti a pozornosti. </w:t>
            </w:r>
          </w:p>
        </w:tc>
      </w:tr>
      <w:tr w:rsidR="004E0FB0" w:rsidRPr="004E0FB0" w14:paraId="390D619C"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4E0B6"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Rozvoj mravního i estetického vnímání.  </w:t>
            </w:r>
          </w:p>
        </w:tc>
      </w:tr>
      <w:tr w:rsidR="004E0FB0" w:rsidRPr="004E0FB0" w14:paraId="644B6DE7" w14:textId="77777777" w:rsidTr="005B3ACC">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800E" w14:textId="77777777" w:rsidR="004E0FB0" w:rsidRPr="004E0FB0" w:rsidRDefault="004E0FB0" w:rsidP="005B3ACC">
            <w:pPr>
              <w:suppressAutoHyphens w:val="0"/>
              <w:jc w:val="left"/>
              <w:rPr>
                <w:rFonts w:ascii="Calibri" w:hAnsi="Calibri" w:cs="Calibri"/>
                <w:color w:val="000000"/>
                <w:sz w:val="22"/>
                <w:szCs w:val="22"/>
                <w:lang w:eastAsia="cs-CZ"/>
              </w:rPr>
            </w:pPr>
            <w:r w:rsidRPr="004E0FB0">
              <w:rPr>
                <w:rFonts w:ascii="Calibri" w:hAnsi="Calibri" w:cs="Calibri"/>
                <w:color w:val="000000"/>
                <w:sz w:val="22"/>
                <w:szCs w:val="22"/>
                <w:lang w:eastAsia="cs-CZ"/>
              </w:rPr>
              <w:t xml:space="preserve">* Rozvíjet city a plně je prožívat.  </w:t>
            </w:r>
          </w:p>
        </w:tc>
      </w:tr>
    </w:tbl>
    <w:p w14:paraId="3CC4286F" w14:textId="77777777" w:rsidR="004E0FB0" w:rsidRDefault="004E0FB0" w:rsidP="005145E9"/>
    <w:tbl>
      <w:tblPr>
        <w:tblW w:w="8647" w:type="dxa"/>
        <w:tblInd w:w="-5" w:type="dxa"/>
        <w:tblCellMar>
          <w:left w:w="70" w:type="dxa"/>
          <w:right w:w="70" w:type="dxa"/>
        </w:tblCellMar>
        <w:tblLook w:val="04A0" w:firstRow="1" w:lastRow="0" w:firstColumn="1" w:lastColumn="0" w:noHBand="0" w:noVBand="1"/>
      </w:tblPr>
      <w:tblGrid>
        <w:gridCol w:w="1821"/>
        <w:gridCol w:w="4140"/>
        <w:gridCol w:w="1100"/>
        <w:gridCol w:w="1586"/>
      </w:tblGrid>
      <w:tr w:rsidR="005B3ACC" w:rsidRPr="005B3ACC" w14:paraId="1F44870B" w14:textId="77777777" w:rsidTr="005B3ACC">
        <w:trPr>
          <w:trHeight w:val="315"/>
        </w:trPr>
        <w:tc>
          <w:tcPr>
            <w:tcW w:w="1821" w:type="dxa"/>
            <w:tcBorders>
              <w:top w:val="single" w:sz="4" w:space="0" w:color="auto"/>
              <w:left w:val="single" w:sz="4" w:space="0" w:color="auto"/>
              <w:bottom w:val="single" w:sz="4" w:space="0" w:color="auto"/>
              <w:right w:val="nil"/>
            </w:tcBorders>
            <w:shd w:val="clear" w:color="000000" w:fill="FF0000"/>
            <w:noWrap/>
            <w:vAlign w:val="bottom"/>
            <w:hideMark/>
          </w:tcPr>
          <w:p w14:paraId="4C500B48" w14:textId="77777777" w:rsidR="005B3ACC" w:rsidRPr="005B3ACC" w:rsidRDefault="005B3ACC" w:rsidP="005B3ACC">
            <w:pPr>
              <w:suppressAutoHyphens w:val="0"/>
              <w:jc w:val="left"/>
              <w:rPr>
                <w:rFonts w:ascii="Calibri" w:hAnsi="Calibri" w:cs="Calibri"/>
                <w:b/>
                <w:bCs/>
                <w:lang w:eastAsia="cs-CZ"/>
              </w:rPr>
            </w:pPr>
            <w:r w:rsidRPr="005B3ACC">
              <w:rPr>
                <w:rFonts w:ascii="Calibri" w:hAnsi="Calibri" w:cs="Calibri"/>
                <w:b/>
                <w:bCs/>
                <w:lang w:eastAsia="cs-CZ"/>
              </w:rPr>
              <w:t xml:space="preserve">3.  Oblast (interpersonální)                </w:t>
            </w:r>
          </w:p>
        </w:tc>
        <w:tc>
          <w:tcPr>
            <w:tcW w:w="4140" w:type="dxa"/>
            <w:tcBorders>
              <w:top w:val="single" w:sz="4" w:space="0" w:color="auto"/>
              <w:left w:val="nil"/>
              <w:bottom w:val="single" w:sz="4" w:space="0" w:color="auto"/>
              <w:right w:val="nil"/>
            </w:tcBorders>
            <w:shd w:val="clear" w:color="000000" w:fill="FF0000"/>
            <w:noWrap/>
            <w:vAlign w:val="bottom"/>
            <w:hideMark/>
          </w:tcPr>
          <w:p w14:paraId="35CDA4A5" w14:textId="77777777" w:rsidR="005B3ACC" w:rsidRPr="005B3ACC" w:rsidRDefault="005B3ACC" w:rsidP="005B3ACC">
            <w:pPr>
              <w:suppressAutoHyphens w:val="0"/>
              <w:jc w:val="center"/>
              <w:rPr>
                <w:rFonts w:ascii="Calibri" w:hAnsi="Calibri" w:cs="Calibri"/>
                <w:b/>
                <w:bCs/>
                <w:lang w:eastAsia="cs-CZ"/>
              </w:rPr>
            </w:pPr>
            <w:r w:rsidRPr="005B3ACC">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2D321F77" w14:textId="77777777" w:rsidR="005B3ACC" w:rsidRPr="005B3ACC" w:rsidRDefault="005B3ACC" w:rsidP="005B3ACC">
            <w:pPr>
              <w:suppressAutoHyphens w:val="0"/>
              <w:jc w:val="left"/>
              <w:rPr>
                <w:rFonts w:ascii="Calibri" w:hAnsi="Calibri" w:cs="Calibri"/>
                <w:b/>
                <w:bCs/>
                <w:lang w:eastAsia="cs-CZ"/>
              </w:rPr>
            </w:pPr>
            <w:r w:rsidRPr="005B3ACC">
              <w:rPr>
                <w:rFonts w:ascii="Calibri" w:hAnsi="Calibri" w:cs="Calibri"/>
                <w:b/>
                <w:bCs/>
                <w:lang w:eastAsia="cs-CZ"/>
              </w:rPr>
              <w:t> </w:t>
            </w:r>
          </w:p>
        </w:tc>
        <w:tc>
          <w:tcPr>
            <w:tcW w:w="1586" w:type="dxa"/>
            <w:tcBorders>
              <w:top w:val="single" w:sz="4" w:space="0" w:color="auto"/>
              <w:left w:val="nil"/>
              <w:bottom w:val="single" w:sz="4" w:space="0" w:color="auto"/>
              <w:right w:val="nil"/>
            </w:tcBorders>
            <w:shd w:val="clear" w:color="000000" w:fill="FF0000"/>
            <w:noWrap/>
            <w:vAlign w:val="bottom"/>
            <w:hideMark/>
          </w:tcPr>
          <w:p w14:paraId="76EDE3AE" w14:textId="77777777" w:rsidR="005B3ACC" w:rsidRPr="005B3ACC" w:rsidRDefault="005B3ACC" w:rsidP="005B3ACC">
            <w:pPr>
              <w:suppressAutoHyphens w:val="0"/>
              <w:jc w:val="left"/>
              <w:rPr>
                <w:rFonts w:ascii="Calibri" w:hAnsi="Calibri" w:cs="Calibri"/>
                <w:b/>
                <w:bCs/>
                <w:lang w:eastAsia="cs-CZ"/>
              </w:rPr>
            </w:pPr>
            <w:r w:rsidRPr="005B3ACC">
              <w:rPr>
                <w:rFonts w:ascii="Calibri" w:hAnsi="Calibri" w:cs="Calibri"/>
                <w:b/>
                <w:bCs/>
                <w:lang w:eastAsia="cs-CZ"/>
              </w:rPr>
              <w:t> </w:t>
            </w:r>
          </w:p>
        </w:tc>
      </w:tr>
      <w:tr w:rsidR="005B3ACC" w:rsidRPr="005B3ACC" w14:paraId="71909EC2" w14:textId="77777777" w:rsidTr="005B3ACC">
        <w:trPr>
          <w:trHeight w:val="300"/>
        </w:trPr>
        <w:tc>
          <w:tcPr>
            <w:tcW w:w="8647" w:type="dxa"/>
            <w:gridSpan w:val="4"/>
            <w:tcBorders>
              <w:top w:val="single" w:sz="4" w:space="0" w:color="auto"/>
              <w:left w:val="single" w:sz="4" w:space="0" w:color="auto"/>
              <w:bottom w:val="nil"/>
              <w:right w:val="single" w:sz="4" w:space="0" w:color="auto"/>
            </w:tcBorders>
            <w:shd w:val="clear" w:color="auto" w:fill="auto"/>
            <w:noWrap/>
            <w:vAlign w:val="bottom"/>
            <w:hideMark/>
          </w:tcPr>
          <w:p w14:paraId="22FD7C27"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*Podporovat schopnosti a dovednosti pro navazování a rozvíjení vztahů dítěte k druhým lidem.  </w:t>
            </w:r>
          </w:p>
        </w:tc>
      </w:tr>
      <w:tr w:rsidR="005B3ACC" w:rsidRPr="005B3ACC" w14:paraId="098CBA1E" w14:textId="77777777" w:rsidTr="005B3AC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77A54"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Vytvářet prosociální postoje k druhému (v rodině, v mateřské škole, ve třídě). </w:t>
            </w:r>
          </w:p>
        </w:tc>
      </w:tr>
      <w:tr w:rsidR="005B3ACC" w:rsidRPr="005B3ACC" w14:paraId="2779D55A" w14:textId="77777777" w:rsidTr="005B3AC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CBCF4"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Prožívat radost z možnosti splnit přání druhým (Umím plnit přání svých nejbližších a vím, co si přejí?). </w:t>
            </w:r>
          </w:p>
        </w:tc>
      </w:tr>
      <w:tr w:rsidR="005B3ACC" w:rsidRPr="005B3ACC" w14:paraId="3637ED46" w14:textId="77777777" w:rsidTr="005B3ACC">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FAA927"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Vytvořit dárek pro své blízké (Záleží na tom, jak drahý je dárek, který dostaneme nebo je hodnotnější obdarování z lásky? Zasloužíme si vůbec nějaké dárky?)</w:t>
            </w:r>
          </w:p>
        </w:tc>
      </w:tr>
      <w:tr w:rsidR="005B3ACC" w:rsidRPr="005B3ACC" w14:paraId="1624B259" w14:textId="77777777" w:rsidTr="005B3ACC">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1A96616F" w14:textId="77777777" w:rsidR="005B3ACC" w:rsidRPr="005B3ACC" w:rsidRDefault="005B3ACC" w:rsidP="005B3ACC">
            <w:pPr>
              <w:suppressAutoHyphens w:val="0"/>
              <w:jc w:val="left"/>
              <w:rPr>
                <w:rFonts w:ascii="Calibri" w:hAnsi="Calibri" w:cs="Calibri"/>
                <w:color w:val="000000"/>
                <w:sz w:val="22"/>
                <w:szCs w:val="22"/>
                <w:lang w:eastAsia="cs-CZ"/>
              </w:rPr>
            </w:pPr>
          </w:p>
        </w:tc>
      </w:tr>
      <w:tr w:rsidR="005B3ACC" w:rsidRPr="005B3ACC" w14:paraId="1AAC4CCD" w14:textId="77777777" w:rsidTr="005B3ACC">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DABDB3"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Rozhovor o pohádkových postavách (která postava z pohádky děti zaujala a proč? Jak jednají postavy v pohádce a co se nám na nich líbí? Mohlo by nám být jejich jednání příkladem a v čem?).</w:t>
            </w:r>
          </w:p>
        </w:tc>
      </w:tr>
      <w:tr w:rsidR="005B3ACC" w:rsidRPr="005B3ACC" w14:paraId="49E2D168" w14:textId="77777777" w:rsidTr="005B3ACC">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5F0B26F8" w14:textId="77777777" w:rsidR="005B3ACC" w:rsidRPr="005B3ACC" w:rsidRDefault="005B3ACC" w:rsidP="005B3ACC">
            <w:pPr>
              <w:suppressAutoHyphens w:val="0"/>
              <w:jc w:val="left"/>
              <w:rPr>
                <w:rFonts w:ascii="Calibri" w:hAnsi="Calibri" w:cs="Calibri"/>
                <w:color w:val="000000"/>
                <w:sz w:val="22"/>
                <w:szCs w:val="22"/>
                <w:lang w:eastAsia="cs-CZ"/>
              </w:rPr>
            </w:pPr>
          </w:p>
        </w:tc>
      </w:tr>
      <w:tr w:rsidR="005B3ACC" w:rsidRPr="005B3ACC" w14:paraId="164CEF4B" w14:textId="77777777" w:rsidTr="005B3AC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7067"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Rozvoj komunikativních dovedností verbálních i neverbálních. </w:t>
            </w:r>
          </w:p>
        </w:tc>
      </w:tr>
      <w:tr w:rsidR="005B3ACC" w:rsidRPr="005B3ACC" w14:paraId="23F2F83D" w14:textId="77777777" w:rsidTr="005B3AC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4DBDA"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Rozvoj kooperativních dovedností.</w:t>
            </w:r>
          </w:p>
        </w:tc>
      </w:tr>
    </w:tbl>
    <w:p w14:paraId="3B29FEEC" w14:textId="77777777" w:rsidR="004E0FB0" w:rsidRDefault="004E0FB0" w:rsidP="005145E9"/>
    <w:tbl>
      <w:tblPr>
        <w:tblW w:w="8647" w:type="dxa"/>
        <w:tblInd w:w="-5" w:type="dxa"/>
        <w:tblCellMar>
          <w:left w:w="70" w:type="dxa"/>
          <w:right w:w="70" w:type="dxa"/>
        </w:tblCellMar>
        <w:tblLook w:val="04A0" w:firstRow="1" w:lastRow="0" w:firstColumn="1" w:lastColumn="0" w:noHBand="0" w:noVBand="1"/>
      </w:tblPr>
      <w:tblGrid>
        <w:gridCol w:w="2977"/>
        <w:gridCol w:w="2489"/>
        <w:gridCol w:w="1300"/>
        <w:gridCol w:w="1881"/>
      </w:tblGrid>
      <w:tr w:rsidR="005B3ACC" w:rsidRPr="005B3ACC" w14:paraId="6471D3D2" w14:textId="77777777" w:rsidTr="00C00724">
        <w:trPr>
          <w:trHeight w:val="315"/>
        </w:trPr>
        <w:tc>
          <w:tcPr>
            <w:tcW w:w="2977" w:type="dxa"/>
            <w:tcBorders>
              <w:top w:val="single" w:sz="4" w:space="0" w:color="auto"/>
              <w:left w:val="single" w:sz="4" w:space="0" w:color="auto"/>
              <w:bottom w:val="single" w:sz="4" w:space="0" w:color="auto"/>
              <w:right w:val="nil"/>
            </w:tcBorders>
            <w:shd w:val="clear" w:color="000000" w:fill="FFFFFF"/>
            <w:noWrap/>
            <w:vAlign w:val="bottom"/>
            <w:hideMark/>
          </w:tcPr>
          <w:p w14:paraId="55257781" w14:textId="77777777" w:rsidR="005B3ACC" w:rsidRPr="005B3ACC" w:rsidRDefault="005B3ACC" w:rsidP="005B3ACC">
            <w:pPr>
              <w:suppressAutoHyphens w:val="0"/>
              <w:jc w:val="left"/>
              <w:rPr>
                <w:rFonts w:ascii="Calibri" w:hAnsi="Calibri" w:cs="Calibri"/>
                <w:b/>
                <w:bCs/>
                <w:color w:val="000000"/>
                <w:lang w:eastAsia="cs-CZ"/>
              </w:rPr>
            </w:pPr>
            <w:r w:rsidRPr="005B3ACC">
              <w:rPr>
                <w:rFonts w:ascii="Calibri" w:hAnsi="Calibri" w:cs="Calibri"/>
                <w:b/>
                <w:bCs/>
                <w:color w:val="000000"/>
                <w:lang w:eastAsia="cs-CZ"/>
              </w:rPr>
              <w:t xml:space="preserve">4. Oblast (sociálně kulturní)    </w:t>
            </w:r>
          </w:p>
        </w:tc>
        <w:tc>
          <w:tcPr>
            <w:tcW w:w="2489" w:type="dxa"/>
            <w:tcBorders>
              <w:top w:val="single" w:sz="4" w:space="0" w:color="auto"/>
              <w:left w:val="nil"/>
              <w:bottom w:val="single" w:sz="4" w:space="0" w:color="auto"/>
              <w:right w:val="nil"/>
            </w:tcBorders>
            <w:shd w:val="clear" w:color="000000" w:fill="FFFFFF"/>
            <w:noWrap/>
            <w:vAlign w:val="bottom"/>
            <w:hideMark/>
          </w:tcPr>
          <w:p w14:paraId="19666C8D" w14:textId="77777777" w:rsidR="005B3ACC" w:rsidRPr="005B3ACC" w:rsidRDefault="005B3ACC" w:rsidP="005B3ACC">
            <w:pPr>
              <w:suppressAutoHyphens w:val="0"/>
              <w:jc w:val="center"/>
              <w:rPr>
                <w:rFonts w:ascii="Calibri" w:hAnsi="Calibri" w:cs="Calibri"/>
                <w:b/>
                <w:bCs/>
                <w:color w:val="000000"/>
                <w:lang w:eastAsia="cs-CZ"/>
              </w:rPr>
            </w:pPr>
            <w:r w:rsidRPr="005B3ACC">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095F2B27" w14:textId="77777777" w:rsidR="005B3ACC" w:rsidRPr="005B3ACC" w:rsidRDefault="005B3ACC" w:rsidP="005B3ACC">
            <w:pPr>
              <w:suppressAutoHyphens w:val="0"/>
              <w:jc w:val="left"/>
              <w:rPr>
                <w:rFonts w:ascii="Calibri" w:hAnsi="Calibri" w:cs="Calibri"/>
                <w:b/>
                <w:bCs/>
                <w:color w:val="000000"/>
                <w:lang w:eastAsia="cs-CZ"/>
              </w:rPr>
            </w:pPr>
            <w:r w:rsidRPr="005B3ACC">
              <w:rPr>
                <w:rFonts w:ascii="Calibri" w:hAnsi="Calibri" w:cs="Calibri"/>
                <w:b/>
                <w:bCs/>
                <w:color w:val="000000"/>
                <w:lang w:eastAsia="cs-CZ"/>
              </w:rPr>
              <w:t> </w:t>
            </w:r>
          </w:p>
        </w:tc>
        <w:tc>
          <w:tcPr>
            <w:tcW w:w="1881" w:type="dxa"/>
            <w:tcBorders>
              <w:top w:val="single" w:sz="4" w:space="0" w:color="auto"/>
              <w:left w:val="nil"/>
              <w:bottom w:val="single" w:sz="4" w:space="0" w:color="auto"/>
              <w:right w:val="single" w:sz="4" w:space="0" w:color="auto"/>
            </w:tcBorders>
            <w:shd w:val="clear" w:color="000000" w:fill="FFFFFF"/>
            <w:noWrap/>
            <w:vAlign w:val="bottom"/>
            <w:hideMark/>
          </w:tcPr>
          <w:p w14:paraId="2307270D" w14:textId="77777777" w:rsidR="005B3ACC" w:rsidRPr="005B3ACC" w:rsidRDefault="005B3ACC" w:rsidP="005B3ACC">
            <w:pPr>
              <w:suppressAutoHyphens w:val="0"/>
              <w:jc w:val="left"/>
              <w:rPr>
                <w:rFonts w:ascii="Calibri" w:hAnsi="Calibri" w:cs="Calibri"/>
                <w:b/>
                <w:bCs/>
                <w:color w:val="000000"/>
                <w:lang w:eastAsia="cs-CZ"/>
              </w:rPr>
            </w:pPr>
            <w:r w:rsidRPr="005B3ACC">
              <w:rPr>
                <w:rFonts w:ascii="Calibri" w:hAnsi="Calibri" w:cs="Calibri"/>
                <w:b/>
                <w:bCs/>
                <w:color w:val="000000"/>
                <w:lang w:eastAsia="cs-CZ"/>
              </w:rPr>
              <w:t> </w:t>
            </w:r>
          </w:p>
        </w:tc>
      </w:tr>
      <w:tr w:rsidR="005B3ACC" w:rsidRPr="005B3ACC" w14:paraId="6251EF17" w14:textId="77777777" w:rsidTr="00C00724">
        <w:trPr>
          <w:trHeight w:val="300"/>
        </w:trPr>
        <w:tc>
          <w:tcPr>
            <w:tcW w:w="8647" w:type="dxa"/>
            <w:gridSpan w:val="4"/>
            <w:tcBorders>
              <w:top w:val="nil"/>
              <w:left w:val="single" w:sz="4" w:space="0" w:color="auto"/>
              <w:bottom w:val="single" w:sz="4" w:space="0" w:color="auto"/>
              <w:right w:val="single" w:sz="4" w:space="0" w:color="auto"/>
            </w:tcBorders>
            <w:shd w:val="clear" w:color="auto" w:fill="auto"/>
            <w:noWrap/>
            <w:vAlign w:val="bottom"/>
            <w:hideMark/>
          </w:tcPr>
          <w:p w14:paraId="7DD7FEAB"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Rozvíjet kulturně estetické dovednosti výtvarné, hudební a dramatické. </w:t>
            </w:r>
          </w:p>
        </w:tc>
      </w:tr>
      <w:tr w:rsidR="005B3ACC" w:rsidRPr="005B3ACC" w14:paraId="5C49103F"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E20B1"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Rozvíjet estetické a tvůrčí činnosti slovesné a literární (poslech pohádek, příběhů a veršů).  </w:t>
            </w:r>
          </w:p>
        </w:tc>
      </w:tr>
      <w:tr w:rsidR="005B3ACC" w:rsidRPr="005B3ACC" w14:paraId="1C44EB60"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3B17"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Připravovat společné slavnosti k přivítání Mikuláše, seznamovat se s vánočními tradicemi a zvyky. </w:t>
            </w:r>
          </w:p>
        </w:tc>
      </w:tr>
      <w:tr w:rsidR="005B3ACC" w:rsidRPr="005B3ACC" w14:paraId="652F2891"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8BD5"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Poslech koled a vánočních písní, učit se některé z nich podle přání dětí. </w:t>
            </w:r>
          </w:p>
        </w:tc>
      </w:tr>
      <w:tr w:rsidR="005B3ACC" w:rsidRPr="005B3ACC" w14:paraId="3797D330"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39BC"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Prožívat radostně předvánoční čas s pohádkami. </w:t>
            </w:r>
          </w:p>
        </w:tc>
      </w:tr>
      <w:tr w:rsidR="005B3ACC" w:rsidRPr="005B3ACC" w14:paraId="15871943"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B5DF"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Probouzet výtvarnou fantazii, experimentování s barvami i materiálem. </w:t>
            </w:r>
          </w:p>
        </w:tc>
      </w:tr>
      <w:tr w:rsidR="005B3ACC" w:rsidRPr="005B3ACC" w14:paraId="1D0D38B9"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0CC5E" w14:textId="77777777" w:rsidR="005B3ACC" w:rsidRPr="005B3ACC" w:rsidRDefault="005B3ACC" w:rsidP="005B3ACC">
            <w:pPr>
              <w:suppressAutoHyphens w:val="0"/>
              <w:jc w:val="left"/>
              <w:rPr>
                <w:rFonts w:ascii="Calibri" w:hAnsi="Calibri" w:cs="Calibri"/>
                <w:color w:val="000000"/>
                <w:sz w:val="22"/>
                <w:szCs w:val="22"/>
                <w:lang w:eastAsia="cs-CZ"/>
              </w:rPr>
            </w:pPr>
            <w:r w:rsidRPr="005B3ACC">
              <w:rPr>
                <w:rFonts w:ascii="Calibri" w:hAnsi="Calibri" w:cs="Calibri"/>
                <w:color w:val="000000"/>
                <w:sz w:val="22"/>
                <w:szCs w:val="22"/>
                <w:lang w:eastAsia="cs-CZ"/>
              </w:rPr>
              <w:t xml:space="preserve">* Učit děti přesvědčivěji znázornit lidskou figuru, její charakteristické znaky naznačit detailem. </w:t>
            </w:r>
          </w:p>
        </w:tc>
      </w:tr>
    </w:tbl>
    <w:p w14:paraId="1F45CD60" w14:textId="77777777" w:rsidR="005B3ACC" w:rsidRDefault="005B3ACC" w:rsidP="005145E9"/>
    <w:tbl>
      <w:tblPr>
        <w:tblW w:w="8647" w:type="dxa"/>
        <w:tblInd w:w="-5" w:type="dxa"/>
        <w:tblCellMar>
          <w:left w:w="70" w:type="dxa"/>
          <w:right w:w="70" w:type="dxa"/>
        </w:tblCellMar>
        <w:tblLook w:val="04A0" w:firstRow="1" w:lastRow="0" w:firstColumn="1" w:lastColumn="0" w:noHBand="0" w:noVBand="1"/>
      </w:tblPr>
      <w:tblGrid>
        <w:gridCol w:w="3402"/>
        <w:gridCol w:w="2686"/>
        <w:gridCol w:w="1100"/>
        <w:gridCol w:w="1459"/>
      </w:tblGrid>
      <w:tr w:rsidR="00C00724" w:rsidRPr="00C00724" w14:paraId="79ABE029" w14:textId="77777777" w:rsidTr="00C00724">
        <w:trPr>
          <w:trHeight w:val="330"/>
        </w:trPr>
        <w:tc>
          <w:tcPr>
            <w:tcW w:w="3402" w:type="dxa"/>
            <w:tcBorders>
              <w:top w:val="single" w:sz="4" w:space="0" w:color="auto"/>
              <w:left w:val="single" w:sz="4" w:space="0" w:color="auto"/>
              <w:bottom w:val="single" w:sz="8" w:space="0" w:color="auto"/>
              <w:right w:val="nil"/>
            </w:tcBorders>
            <w:shd w:val="clear" w:color="000000" w:fill="00FF00"/>
            <w:noWrap/>
            <w:vAlign w:val="bottom"/>
            <w:hideMark/>
          </w:tcPr>
          <w:p w14:paraId="53E4B03E" w14:textId="77777777" w:rsidR="00C00724" w:rsidRPr="00C00724" w:rsidRDefault="00C00724" w:rsidP="00C00724">
            <w:pPr>
              <w:suppressAutoHyphens w:val="0"/>
              <w:jc w:val="left"/>
              <w:rPr>
                <w:rFonts w:ascii="Calibri" w:hAnsi="Calibri" w:cs="Calibri"/>
                <w:b/>
                <w:bCs/>
                <w:lang w:eastAsia="cs-CZ"/>
              </w:rPr>
            </w:pPr>
            <w:r w:rsidRPr="00C00724">
              <w:rPr>
                <w:rFonts w:ascii="Calibri" w:hAnsi="Calibri" w:cs="Calibri"/>
                <w:b/>
                <w:bCs/>
                <w:lang w:eastAsia="cs-CZ"/>
              </w:rPr>
              <w:t xml:space="preserve">5.  Oblast (environmentální)                      </w:t>
            </w:r>
          </w:p>
        </w:tc>
        <w:tc>
          <w:tcPr>
            <w:tcW w:w="2686" w:type="dxa"/>
            <w:tcBorders>
              <w:top w:val="single" w:sz="4" w:space="0" w:color="auto"/>
              <w:left w:val="nil"/>
              <w:bottom w:val="single" w:sz="8" w:space="0" w:color="auto"/>
              <w:right w:val="nil"/>
            </w:tcBorders>
            <w:shd w:val="clear" w:color="000000" w:fill="00FF00"/>
            <w:noWrap/>
            <w:vAlign w:val="bottom"/>
            <w:hideMark/>
          </w:tcPr>
          <w:p w14:paraId="074A2899" w14:textId="77777777" w:rsidR="00C00724" w:rsidRPr="00C00724" w:rsidRDefault="00C00724" w:rsidP="00C00724">
            <w:pPr>
              <w:suppressAutoHyphens w:val="0"/>
              <w:jc w:val="center"/>
              <w:rPr>
                <w:rFonts w:ascii="Calibri" w:hAnsi="Calibri" w:cs="Calibri"/>
                <w:b/>
                <w:bCs/>
                <w:lang w:eastAsia="cs-CZ"/>
              </w:rPr>
            </w:pPr>
            <w:r w:rsidRPr="00C00724">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4304228A" w14:textId="77777777" w:rsidR="00C00724" w:rsidRPr="00C00724" w:rsidRDefault="00C00724" w:rsidP="00C00724">
            <w:pPr>
              <w:suppressAutoHyphens w:val="0"/>
              <w:jc w:val="left"/>
              <w:rPr>
                <w:rFonts w:ascii="Calibri" w:hAnsi="Calibri" w:cs="Calibri"/>
                <w:b/>
                <w:bCs/>
                <w:lang w:eastAsia="cs-CZ"/>
              </w:rPr>
            </w:pPr>
            <w:r w:rsidRPr="00C00724">
              <w:rPr>
                <w:rFonts w:ascii="Calibri" w:hAnsi="Calibri" w:cs="Calibri"/>
                <w:b/>
                <w:bCs/>
                <w:lang w:eastAsia="cs-CZ"/>
              </w:rPr>
              <w:t> </w:t>
            </w:r>
          </w:p>
        </w:tc>
        <w:tc>
          <w:tcPr>
            <w:tcW w:w="1459" w:type="dxa"/>
            <w:tcBorders>
              <w:top w:val="single" w:sz="4" w:space="0" w:color="auto"/>
              <w:left w:val="nil"/>
              <w:bottom w:val="single" w:sz="8" w:space="0" w:color="auto"/>
              <w:right w:val="single" w:sz="4" w:space="0" w:color="auto"/>
            </w:tcBorders>
            <w:shd w:val="clear" w:color="000000" w:fill="00FF00"/>
            <w:noWrap/>
            <w:vAlign w:val="bottom"/>
            <w:hideMark/>
          </w:tcPr>
          <w:p w14:paraId="10ADE160" w14:textId="77777777" w:rsidR="00C00724" w:rsidRPr="00C00724" w:rsidRDefault="00C00724" w:rsidP="00C00724">
            <w:pPr>
              <w:suppressAutoHyphens w:val="0"/>
              <w:jc w:val="left"/>
              <w:rPr>
                <w:rFonts w:ascii="Calibri" w:hAnsi="Calibri" w:cs="Calibri"/>
                <w:b/>
                <w:bCs/>
                <w:lang w:eastAsia="cs-CZ"/>
              </w:rPr>
            </w:pPr>
            <w:r w:rsidRPr="00C00724">
              <w:rPr>
                <w:rFonts w:ascii="Calibri" w:hAnsi="Calibri" w:cs="Calibri"/>
                <w:b/>
                <w:bCs/>
                <w:lang w:eastAsia="cs-CZ"/>
              </w:rPr>
              <w:t> </w:t>
            </w:r>
          </w:p>
        </w:tc>
      </w:tr>
      <w:tr w:rsidR="00C00724" w:rsidRPr="00C00724" w14:paraId="53F5ABEA"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7F40" w14:textId="77777777" w:rsidR="00C00724" w:rsidRPr="00C00724" w:rsidRDefault="00C00724" w:rsidP="00C00724">
            <w:pPr>
              <w:suppressAutoHyphens w:val="0"/>
              <w:jc w:val="left"/>
              <w:rPr>
                <w:rFonts w:ascii="Calibri" w:hAnsi="Calibri" w:cs="Calibri"/>
                <w:color w:val="000000"/>
                <w:sz w:val="22"/>
                <w:szCs w:val="22"/>
                <w:lang w:eastAsia="cs-CZ"/>
              </w:rPr>
            </w:pPr>
            <w:r w:rsidRPr="00C00724">
              <w:rPr>
                <w:rFonts w:ascii="Calibri" w:hAnsi="Calibri" w:cs="Calibri"/>
                <w:color w:val="000000"/>
                <w:sz w:val="22"/>
                <w:szCs w:val="22"/>
                <w:lang w:eastAsia="cs-CZ"/>
              </w:rPr>
              <w:t xml:space="preserve">* Osvojovat si dovednosti potřebné k vykonávání jednoduchých činností, k spoluvytváření zdravého a bezpečného prostředí. </w:t>
            </w:r>
          </w:p>
        </w:tc>
      </w:tr>
      <w:tr w:rsidR="00C00724" w:rsidRPr="00C00724" w14:paraId="7B9B5729"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11EE8" w14:textId="77777777" w:rsidR="00C00724" w:rsidRPr="00C00724" w:rsidRDefault="00C00724" w:rsidP="00C00724">
            <w:pPr>
              <w:suppressAutoHyphens w:val="0"/>
              <w:jc w:val="left"/>
              <w:rPr>
                <w:rFonts w:ascii="Calibri" w:hAnsi="Calibri" w:cs="Calibri"/>
                <w:color w:val="000000"/>
                <w:sz w:val="22"/>
                <w:szCs w:val="22"/>
                <w:lang w:eastAsia="cs-CZ"/>
              </w:rPr>
            </w:pPr>
            <w:r w:rsidRPr="00C00724">
              <w:rPr>
                <w:rFonts w:ascii="Calibri" w:hAnsi="Calibri" w:cs="Calibri"/>
                <w:color w:val="000000"/>
                <w:sz w:val="22"/>
                <w:szCs w:val="22"/>
                <w:lang w:eastAsia="cs-CZ"/>
              </w:rPr>
              <w:t xml:space="preserve">* Jaké známe tradice vánoc a proč je dodržujeme, proč by neměl nikdo na vánoce zůstat sám.  </w:t>
            </w:r>
          </w:p>
        </w:tc>
      </w:tr>
      <w:tr w:rsidR="00C00724" w:rsidRPr="00C00724" w14:paraId="6C92FDF7"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B888" w14:textId="77777777" w:rsidR="00C00724" w:rsidRPr="00C00724" w:rsidRDefault="00C00724" w:rsidP="00C00724">
            <w:pPr>
              <w:suppressAutoHyphens w:val="0"/>
              <w:jc w:val="left"/>
              <w:rPr>
                <w:rFonts w:ascii="Calibri" w:hAnsi="Calibri" w:cs="Calibri"/>
                <w:color w:val="000000"/>
                <w:sz w:val="22"/>
                <w:szCs w:val="22"/>
                <w:lang w:eastAsia="cs-CZ"/>
              </w:rPr>
            </w:pPr>
            <w:r w:rsidRPr="00C00724">
              <w:rPr>
                <w:rFonts w:ascii="Calibri" w:hAnsi="Calibri" w:cs="Calibri"/>
                <w:color w:val="000000"/>
                <w:sz w:val="22"/>
                <w:szCs w:val="22"/>
                <w:lang w:eastAsia="cs-CZ"/>
              </w:rPr>
              <w:t xml:space="preserve">*Proč nezapomínáme na zvířátka o vánocích, jak se staráme o ptáčky. </w:t>
            </w:r>
          </w:p>
        </w:tc>
      </w:tr>
      <w:tr w:rsidR="00C00724" w:rsidRPr="00C00724" w14:paraId="6B67B38A" w14:textId="77777777" w:rsidTr="00C007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CE49" w14:textId="77777777" w:rsidR="00C00724" w:rsidRPr="00C00724" w:rsidRDefault="00C00724" w:rsidP="00C00724">
            <w:pPr>
              <w:suppressAutoHyphens w:val="0"/>
              <w:jc w:val="left"/>
              <w:rPr>
                <w:rFonts w:ascii="Calibri" w:hAnsi="Calibri" w:cs="Calibri"/>
                <w:color w:val="000000"/>
                <w:sz w:val="22"/>
                <w:szCs w:val="22"/>
                <w:lang w:eastAsia="cs-CZ"/>
              </w:rPr>
            </w:pPr>
            <w:r w:rsidRPr="00C00724">
              <w:rPr>
                <w:rFonts w:ascii="Calibri" w:hAnsi="Calibri" w:cs="Calibri"/>
                <w:color w:val="000000"/>
                <w:sz w:val="22"/>
                <w:szCs w:val="22"/>
                <w:lang w:eastAsia="cs-CZ"/>
              </w:rPr>
              <w:t xml:space="preserve">* V čem je kouzlo pohádek, jak pohádky většinou končí a jaké zakončení pohádek známe. </w:t>
            </w:r>
          </w:p>
        </w:tc>
      </w:tr>
    </w:tbl>
    <w:p w14:paraId="045F99FE" w14:textId="77777777" w:rsidR="00C00724" w:rsidRDefault="00C00724" w:rsidP="005145E9"/>
    <w:p w14:paraId="62A34544" w14:textId="77777777" w:rsidR="005145E9" w:rsidRDefault="005145E9" w:rsidP="005145E9">
      <w:pPr>
        <w:pStyle w:val="Nadpis3"/>
      </w:pPr>
      <w:bookmarkStart w:id="76" w:name="_Toc10229520"/>
      <w:r>
        <w:t>Nabídka činností</w:t>
      </w:r>
      <w:bookmarkEnd w:id="76"/>
    </w:p>
    <w:p w14:paraId="2CA5310C" w14:textId="77777777" w:rsidR="005145E9" w:rsidRDefault="005145E9" w:rsidP="005145E9"/>
    <w:p w14:paraId="5857700D" w14:textId="77777777" w:rsidR="00C00724" w:rsidRDefault="00C00724" w:rsidP="00017650">
      <w:pPr>
        <w:pStyle w:val="Odstavecseseznamem"/>
        <w:numPr>
          <w:ilvl w:val="0"/>
          <w:numId w:val="30"/>
        </w:numPr>
      </w:pPr>
      <w:r w:rsidRPr="00C00724">
        <w:t xml:space="preserve">Skupinová práce – výroba adventního kalendáře – vánoční strom ( zapouštění barev do        mokrého podkladu , vystřihování, označení ozdob číslicemi )    </w:t>
      </w:r>
    </w:p>
    <w:p w14:paraId="2D7282A2" w14:textId="77777777" w:rsidR="00C00724" w:rsidRDefault="00C00724" w:rsidP="00017650">
      <w:pPr>
        <w:pStyle w:val="Odstavecseseznamem"/>
        <w:numPr>
          <w:ilvl w:val="0"/>
          <w:numId w:val="30"/>
        </w:numPr>
      </w:pPr>
      <w:r w:rsidRPr="00C00724">
        <w:t>Diskuze nad adventním věncem ( symbol adventu) – vysvětlení pojmu advent, délka</w:t>
      </w:r>
      <w:r w:rsidR="00866CA6">
        <w:t>.</w:t>
      </w:r>
      <w:r w:rsidRPr="00C00724">
        <w:t xml:space="preserve">         adventu (řešení problému – počet svíček na věnci) , svátek Mikuláše v adventním čase</w:t>
      </w:r>
      <w:r w:rsidR="00866CA6">
        <w:t>.</w:t>
      </w:r>
      <w:r w:rsidRPr="00C00724">
        <w:t xml:space="preserve"> </w:t>
      </w:r>
    </w:p>
    <w:p w14:paraId="1D0A4783" w14:textId="77777777" w:rsidR="00C00724" w:rsidRDefault="00C00724" w:rsidP="00017650">
      <w:pPr>
        <w:pStyle w:val="Odstavecseseznamem"/>
        <w:numPr>
          <w:ilvl w:val="0"/>
          <w:numId w:val="30"/>
        </w:numPr>
      </w:pPr>
      <w:r w:rsidRPr="00C00724">
        <w:t>Návštěva  Mikuláše, anděla a čerta  v MŠ – básně a písně pro Mikuláše</w:t>
      </w:r>
      <w:r w:rsidR="00866CA6">
        <w:t>.</w:t>
      </w:r>
      <w:r w:rsidRPr="00C00724">
        <w:t xml:space="preserve">    </w:t>
      </w:r>
    </w:p>
    <w:p w14:paraId="2E662B15" w14:textId="77777777" w:rsidR="00C00724" w:rsidRDefault="00C00724" w:rsidP="00017650">
      <w:pPr>
        <w:pStyle w:val="Odstavecseseznamem"/>
        <w:numPr>
          <w:ilvl w:val="0"/>
          <w:numId w:val="30"/>
        </w:numPr>
      </w:pPr>
      <w:r w:rsidRPr="00C00724">
        <w:t>Pozorování  jmelí, rozhovor</w:t>
      </w:r>
      <w:r w:rsidR="00866CA6">
        <w:t>.</w:t>
      </w:r>
      <w:r w:rsidRPr="00C00724">
        <w:t xml:space="preserve"> ( kde roste, jak roste, využití )      </w:t>
      </w:r>
    </w:p>
    <w:p w14:paraId="208F8AD7" w14:textId="77777777" w:rsidR="00C00724" w:rsidRDefault="00C00724" w:rsidP="00017650">
      <w:pPr>
        <w:pStyle w:val="Odstavecseseznamem"/>
        <w:numPr>
          <w:ilvl w:val="0"/>
          <w:numId w:val="30"/>
        </w:numPr>
      </w:pPr>
      <w:r w:rsidRPr="00C00724">
        <w:t>Malování , modelování, kresba tuší nebo uhlem ( jmelí)</w:t>
      </w:r>
      <w:r w:rsidR="00866CA6">
        <w:t>.</w:t>
      </w:r>
      <w:r w:rsidRPr="00C00724">
        <w:t xml:space="preserve">    </w:t>
      </w:r>
    </w:p>
    <w:p w14:paraId="3DCE1526" w14:textId="77777777" w:rsidR="00C00724" w:rsidRDefault="00C00724" w:rsidP="00017650">
      <w:pPr>
        <w:pStyle w:val="Odstavecseseznamem"/>
        <w:numPr>
          <w:ilvl w:val="0"/>
          <w:numId w:val="30"/>
        </w:numPr>
      </w:pPr>
      <w:r w:rsidRPr="00C00724">
        <w:t>Práce s časopisy – podlepení, rozstříhání ( stříhání podle čáry ) na části a následné            skládání obrázků do celku</w:t>
      </w:r>
      <w:r w:rsidR="00866CA6">
        <w:t>.</w:t>
      </w:r>
      <w:r w:rsidRPr="00C00724">
        <w:t xml:space="preserve">    </w:t>
      </w:r>
    </w:p>
    <w:p w14:paraId="260E31BE" w14:textId="77777777" w:rsidR="00866CA6" w:rsidRDefault="00C00724" w:rsidP="00017650">
      <w:pPr>
        <w:pStyle w:val="Odstavecseseznamem"/>
        <w:numPr>
          <w:ilvl w:val="0"/>
          <w:numId w:val="30"/>
        </w:numPr>
      </w:pPr>
      <w:r w:rsidRPr="00C00724">
        <w:t>Vystřihování z jemného papíru – sněhové vločky – výzdoba třídy</w:t>
      </w:r>
      <w:r w:rsidR="00866CA6">
        <w:t>.</w:t>
      </w:r>
      <w:r w:rsidRPr="00C00724">
        <w:t xml:space="preserve">    </w:t>
      </w:r>
    </w:p>
    <w:p w14:paraId="0996FED3" w14:textId="77777777" w:rsidR="00866CA6" w:rsidRDefault="00C00724" w:rsidP="00017650">
      <w:pPr>
        <w:pStyle w:val="Odstavecseseznamem"/>
        <w:numPr>
          <w:ilvl w:val="0"/>
          <w:numId w:val="30"/>
        </w:numPr>
      </w:pPr>
      <w:r w:rsidRPr="00C00724">
        <w:t>Pečení a zdobení vánočního cukroví, perníčků</w:t>
      </w:r>
      <w:r w:rsidR="00866CA6">
        <w:t>.</w:t>
      </w:r>
      <w:r w:rsidRPr="00C00724">
        <w:t xml:space="preserve">    </w:t>
      </w:r>
    </w:p>
    <w:p w14:paraId="00BA8BFE" w14:textId="77777777" w:rsidR="00866CA6" w:rsidRDefault="00C00724" w:rsidP="00017650">
      <w:pPr>
        <w:pStyle w:val="Odstavecseseznamem"/>
        <w:numPr>
          <w:ilvl w:val="0"/>
          <w:numId w:val="30"/>
        </w:numPr>
      </w:pPr>
      <w:r w:rsidRPr="00C00724">
        <w:t>Práce s bramborovými tiskátky, stříhání, lepení – výroba vánočních přání</w:t>
      </w:r>
      <w:r w:rsidR="00866CA6">
        <w:t>.</w:t>
      </w:r>
      <w:r w:rsidRPr="00C00724">
        <w:t xml:space="preserve">    </w:t>
      </w:r>
    </w:p>
    <w:p w14:paraId="0F99509D" w14:textId="77777777" w:rsidR="00866CA6" w:rsidRDefault="00C00724" w:rsidP="00017650">
      <w:pPr>
        <w:pStyle w:val="Odstavecseseznamem"/>
        <w:numPr>
          <w:ilvl w:val="0"/>
          <w:numId w:val="30"/>
        </w:numPr>
      </w:pPr>
      <w:r w:rsidRPr="00C00724">
        <w:t>Vánoční úklid hraček</w:t>
      </w:r>
      <w:r w:rsidR="00866CA6">
        <w:t>.</w:t>
      </w:r>
      <w:r w:rsidRPr="00C00724">
        <w:t xml:space="preserve">    </w:t>
      </w:r>
    </w:p>
    <w:p w14:paraId="07B65980" w14:textId="77777777" w:rsidR="00866CA6" w:rsidRDefault="00C00724" w:rsidP="00017650">
      <w:pPr>
        <w:pStyle w:val="Odstavecseseznamem"/>
        <w:numPr>
          <w:ilvl w:val="0"/>
          <w:numId w:val="30"/>
        </w:numPr>
      </w:pPr>
      <w:r w:rsidRPr="00C00724">
        <w:t>Cvičení podle hudby – protahovací a relaxační cvičení</w:t>
      </w:r>
      <w:r w:rsidR="00866CA6">
        <w:t>.</w:t>
      </w:r>
      <w:r w:rsidRPr="00C00724">
        <w:t xml:space="preserve">   </w:t>
      </w:r>
    </w:p>
    <w:p w14:paraId="799446E5" w14:textId="77777777" w:rsidR="00866CA6" w:rsidRDefault="00C00724" w:rsidP="00017650">
      <w:pPr>
        <w:pStyle w:val="Odstavecseseznamem"/>
        <w:numPr>
          <w:ilvl w:val="0"/>
          <w:numId w:val="30"/>
        </w:numPr>
      </w:pPr>
      <w:r w:rsidRPr="00C00724">
        <w:t xml:space="preserve"> Říkadla a písně s vánoční tématikou – příprava vystoupení pro rodiče a seniory na OÚ</w:t>
      </w:r>
      <w:r w:rsidR="00866CA6">
        <w:t>.</w:t>
      </w:r>
      <w:r w:rsidRPr="00C00724">
        <w:t xml:space="preserve">   </w:t>
      </w:r>
    </w:p>
    <w:p w14:paraId="4870BB03" w14:textId="77777777" w:rsidR="00866CA6" w:rsidRDefault="00C00724" w:rsidP="00017650">
      <w:pPr>
        <w:pStyle w:val="Odstavecseseznamem"/>
        <w:numPr>
          <w:ilvl w:val="0"/>
          <w:numId w:val="30"/>
        </w:numPr>
      </w:pPr>
      <w:r w:rsidRPr="00C00724">
        <w:t>Pohybové vyjádření  písní</w:t>
      </w:r>
      <w:r w:rsidR="00866CA6">
        <w:t>.</w:t>
      </w:r>
      <w:r w:rsidRPr="00C00724">
        <w:t xml:space="preserve">    </w:t>
      </w:r>
    </w:p>
    <w:p w14:paraId="27C32F0B" w14:textId="77777777" w:rsidR="00866CA6" w:rsidRDefault="00C00724" w:rsidP="00017650">
      <w:pPr>
        <w:pStyle w:val="Odstavecseseznamem"/>
        <w:numPr>
          <w:ilvl w:val="0"/>
          <w:numId w:val="30"/>
        </w:numPr>
      </w:pPr>
      <w:r w:rsidRPr="00C00724">
        <w:t xml:space="preserve">Poslech příběhů s vánoční tématikou </w:t>
      </w:r>
      <w:r w:rsidR="00866CA6">
        <w:t>.</w:t>
      </w:r>
      <w:r w:rsidRPr="00C00724">
        <w:t xml:space="preserve">   </w:t>
      </w:r>
    </w:p>
    <w:p w14:paraId="05F08161" w14:textId="77777777" w:rsidR="00866CA6" w:rsidRDefault="00C00724" w:rsidP="00017650">
      <w:pPr>
        <w:pStyle w:val="Odstavecseseznamem"/>
        <w:numPr>
          <w:ilvl w:val="0"/>
          <w:numId w:val="30"/>
        </w:numPr>
      </w:pPr>
      <w:r w:rsidRPr="00C00724">
        <w:t xml:space="preserve">Zpívání a poslech koled </w:t>
      </w:r>
      <w:r w:rsidR="00866CA6">
        <w:t>.</w:t>
      </w:r>
      <w:r w:rsidRPr="00C00724">
        <w:t xml:space="preserve">   </w:t>
      </w:r>
    </w:p>
    <w:p w14:paraId="76A02B8B" w14:textId="77777777" w:rsidR="00866CA6" w:rsidRDefault="00C00724" w:rsidP="00017650">
      <w:pPr>
        <w:pStyle w:val="Odstavecseseznamem"/>
        <w:numPr>
          <w:ilvl w:val="0"/>
          <w:numId w:val="30"/>
        </w:numPr>
      </w:pPr>
      <w:r w:rsidRPr="00C00724">
        <w:t>Vymýšlení rýmů</w:t>
      </w:r>
      <w:r w:rsidR="00866CA6">
        <w:t>.</w:t>
      </w:r>
      <w:r w:rsidRPr="00C00724">
        <w:t xml:space="preserve">    </w:t>
      </w:r>
    </w:p>
    <w:p w14:paraId="79B3745F" w14:textId="77777777" w:rsidR="00866CA6" w:rsidRDefault="00C00724" w:rsidP="00017650">
      <w:pPr>
        <w:pStyle w:val="Odstavecseseznamem"/>
        <w:numPr>
          <w:ilvl w:val="0"/>
          <w:numId w:val="30"/>
        </w:numPr>
      </w:pPr>
      <w:r w:rsidRPr="00C00724">
        <w:t>Grafomotorika – uvolňovací cviky</w:t>
      </w:r>
      <w:r w:rsidR="00866CA6">
        <w:t>.</w:t>
      </w:r>
      <w:r w:rsidRPr="00C00724">
        <w:t xml:space="preserve">    </w:t>
      </w:r>
    </w:p>
    <w:p w14:paraId="74844A88" w14:textId="77777777" w:rsidR="00C00724" w:rsidRDefault="00C00724" w:rsidP="00017650">
      <w:pPr>
        <w:pStyle w:val="Odstavecseseznamem"/>
        <w:numPr>
          <w:ilvl w:val="0"/>
          <w:numId w:val="30"/>
        </w:numPr>
      </w:pPr>
      <w:r w:rsidRPr="00C00724">
        <w:t>Vánoční nadílka – objevování nových hraček pod stromečkem, příprava stolování, zvyky</w:t>
      </w:r>
      <w:r w:rsidR="00866CA6">
        <w:t>.</w:t>
      </w:r>
    </w:p>
    <w:p w14:paraId="122C4483" w14:textId="77777777" w:rsidR="00866CA6" w:rsidRDefault="00866CA6" w:rsidP="00866CA6">
      <w:pPr>
        <w:pStyle w:val="Odstavecseseznamem"/>
      </w:pPr>
    </w:p>
    <w:p w14:paraId="474D07DE" w14:textId="77777777" w:rsidR="005145E9" w:rsidRDefault="005145E9" w:rsidP="005145E9">
      <w:pPr>
        <w:pStyle w:val="Nadpis3"/>
      </w:pPr>
      <w:bookmarkStart w:id="77" w:name="_Toc10229521"/>
      <w:r>
        <w:t>Očekávané výstupy</w:t>
      </w:r>
      <w:bookmarkEnd w:id="77"/>
    </w:p>
    <w:p w14:paraId="7133A4EA" w14:textId="77777777" w:rsidR="005145E9" w:rsidRDefault="005145E9" w:rsidP="005145E9"/>
    <w:p w14:paraId="654A99F8" w14:textId="77777777" w:rsidR="00866CA6" w:rsidRDefault="00866CA6" w:rsidP="00017650">
      <w:pPr>
        <w:pStyle w:val="Odstavecseseznamem"/>
        <w:numPr>
          <w:ilvl w:val="0"/>
          <w:numId w:val="31"/>
        </w:numPr>
      </w:pPr>
      <w:r>
        <w:t>Samostatně rozhoduje o svých činnostech.</w:t>
      </w:r>
    </w:p>
    <w:p w14:paraId="7A01ADC2" w14:textId="77777777" w:rsidR="00866CA6" w:rsidRDefault="00866CA6" w:rsidP="00017650">
      <w:pPr>
        <w:pStyle w:val="Odstavecseseznamem"/>
        <w:numPr>
          <w:ilvl w:val="0"/>
          <w:numId w:val="31"/>
        </w:numPr>
      </w:pPr>
      <w:r>
        <w:t xml:space="preserve">Svoje činnosti a hry se učí plánovat, organizovat, řídit a vyhodnocovat. </w:t>
      </w:r>
    </w:p>
    <w:p w14:paraId="2D73F68C" w14:textId="77777777" w:rsidR="00866CA6" w:rsidRDefault="00866CA6" w:rsidP="00017650">
      <w:pPr>
        <w:pStyle w:val="Odstavecseseznamem"/>
        <w:numPr>
          <w:ilvl w:val="0"/>
          <w:numId w:val="31"/>
        </w:numPr>
      </w:pPr>
      <w:r>
        <w:t xml:space="preserve">Dětským způsobem projevuje citlivost a ohleduplnost k druhým, pomoc slabším, rozpozná nevhodné chování. </w:t>
      </w:r>
    </w:p>
    <w:p w14:paraId="54C61121" w14:textId="77777777" w:rsidR="00866CA6" w:rsidRDefault="00866CA6" w:rsidP="00017650">
      <w:pPr>
        <w:pStyle w:val="Odstavecseseznamem"/>
        <w:numPr>
          <w:ilvl w:val="0"/>
          <w:numId w:val="31"/>
        </w:numPr>
      </w:pPr>
      <w:r>
        <w:t xml:space="preserve">Má elementární poznatky o světě lidí, kultury, přírody i techniky, který dítě obklopuje. </w:t>
      </w:r>
    </w:p>
    <w:p w14:paraId="4D8C08A3" w14:textId="77777777" w:rsidR="00866CA6" w:rsidRDefault="00866CA6" w:rsidP="00017650">
      <w:pPr>
        <w:pStyle w:val="Odstavecseseznamem"/>
        <w:numPr>
          <w:ilvl w:val="0"/>
          <w:numId w:val="31"/>
        </w:numPr>
      </w:pPr>
      <w:r>
        <w:t xml:space="preserve">Chápe, že nespravedlnost, ubližování, ponižování, lhostejnost, agresivita a násilí se nevyplácí a že vzniklé konflikty je lépe řešit dohodou. </w:t>
      </w:r>
    </w:p>
    <w:p w14:paraId="10343367" w14:textId="77777777" w:rsidR="00866CA6" w:rsidRDefault="00866CA6" w:rsidP="00017650">
      <w:pPr>
        <w:pStyle w:val="Odstavecseseznamem"/>
        <w:numPr>
          <w:ilvl w:val="0"/>
          <w:numId w:val="31"/>
        </w:numPr>
      </w:pPr>
      <w:r w:rsidRPr="00866CA6">
        <w:t>Ovládá koordinaci ruky – oka, zvládá jemnou motoriku, zachází  s předměty denní potřeby, s drobnými pomůckami, s nástroji, náčiním a materiálem, zachází s grafickým a výtvarným materiálem – tužkami, barvami, nůžkami, papírem, modelovací hmotou, zachází s jednoduchými hudebními nástroji apod.</w:t>
      </w:r>
    </w:p>
    <w:p w14:paraId="3DA4B642" w14:textId="77777777" w:rsidR="00866CA6" w:rsidRDefault="00866CA6" w:rsidP="00017650">
      <w:pPr>
        <w:pStyle w:val="Odstavecseseznamem"/>
        <w:numPr>
          <w:ilvl w:val="0"/>
          <w:numId w:val="31"/>
        </w:numPr>
      </w:pPr>
      <w:r w:rsidRPr="00866CA6">
        <w:t xml:space="preserve">Učí se nová slova a aktivně je používá (ptá se na slova, kterým nerozumí). </w:t>
      </w:r>
    </w:p>
    <w:p w14:paraId="72F0D286" w14:textId="77777777" w:rsidR="00866CA6" w:rsidRDefault="00866CA6" w:rsidP="00017650">
      <w:pPr>
        <w:pStyle w:val="Odstavecseseznamem"/>
        <w:numPr>
          <w:ilvl w:val="0"/>
          <w:numId w:val="31"/>
        </w:numPr>
      </w:pPr>
      <w:r w:rsidRPr="00866CA6">
        <w:t xml:space="preserve">Naučí se zpaměti krátké texty, reprodukuje říkanky, písničky, pohádky, zvládne jednoduchou  dramatickou úlohu apod. </w:t>
      </w:r>
    </w:p>
    <w:p w14:paraId="1BC942A3" w14:textId="77777777" w:rsidR="00866CA6" w:rsidRDefault="00866CA6" w:rsidP="00017650">
      <w:pPr>
        <w:pStyle w:val="Odstavecseseznamem"/>
        <w:numPr>
          <w:ilvl w:val="0"/>
          <w:numId w:val="31"/>
        </w:numPr>
      </w:pPr>
      <w:r w:rsidRPr="00866CA6">
        <w:t xml:space="preserve">Používá a dětským způsobem projevuje, co cítí (soucit, radost, náklonnost), snaží se ovládat své afektivní chování, odloží splnění svých přání, zklidní se, tlumí vztek zlost, agresivitu atd. </w:t>
      </w:r>
    </w:p>
    <w:p w14:paraId="130E26AF" w14:textId="77777777" w:rsidR="00866CA6" w:rsidRDefault="00866CA6" w:rsidP="00017650">
      <w:pPr>
        <w:pStyle w:val="Odstavecseseznamem"/>
        <w:numPr>
          <w:ilvl w:val="0"/>
          <w:numId w:val="31"/>
        </w:numPr>
      </w:pPr>
      <w:r w:rsidRPr="00866CA6">
        <w:t>Těší se z hezkých a příjemných zážitků, z přírodních i kulturních krás  i setkání se s uměním.</w:t>
      </w:r>
    </w:p>
    <w:p w14:paraId="20EEB548" w14:textId="77777777" w:rsidR="00866CA6" w:rsidRDefault="00866CA6" w:rsidP="00017650">
      <w:pPr>
        <w:pStyle w:val="Odstavecseseznamem"/>
        <w:numPr>
          <w:ilvl w:val="0"/>
          <w:numId w:val="31"/>
        </w:numPr>
      </w:pPr>
      <w:r w:rsidRPr="00866CA6">
        <w:t>Vnímá  umělecké a kulturní podněty, pozorně poslouchá, sleduje  se zájmem  literární , dramatické či hudební představení a hodnotí  svoje zážitky, řekne, co je  zajímavé , co ho  zajímá.</w:t>
      </w:r>
    </w:p>
    <w:p w14:paraId="00AD5D5B" w14:textId="77777777" w:rsidR="00866CA6" w:rsidRDefault="00866CA6" w:rsidP="00017650">
      <w:pPr>
        <w:pStyle w:val="Odstavecseseznamem"/>
        <w:numPr>
          <w:ilvl w:val="0"/>
          <w:numId w:val="31"/>
        </w:numPr>
      </w:pPr>
      <w:r w:rsidRPr="00866CA6">
        <w:t xml:space="preserve">Rozumí běžným projevům  vyjádření  emocí a nálad. </w:t>
      </w:r>
    </w:p>
    <w:p w14:paraId="15E32981" w14:textId="77777777" w:rsidR="00866CA6" w:rsidRDefault="00866CA6" w:rsidP="00017650">
      <w:pPr>
        <w:pStyle w:val="Odstavecseseznamem"/>
        <w:numPr>
          <w:ilvl w:val="0"/>
          <w:numId w:val="31"/>
        </w:numPr>
      </w:pPr>
      <w:r w:rsidRPr="00866CA6">
        <w:t>Přirozeně a bez zábran komunikuje s druhým dítětem, navazuje a udržuje dětská přátelství.</w:t>
      </w:r>
    </w:p>
    <w:p w14:paraId="46BBEB3E" w14:textId="77777777" w:rsidR="00866CA6" w:rsidRDefault="00866CA6" w:rsidP="005145E9"/>
    <w:p w14:paraId="323C8367" w14:textId="77777777" w:rsidR="005145E9" w:rsidRDefault="005145E9" w:rsidP="005145E9">
      <w:pPr>
        <w:pStyle w:val="Nadpis3"/>
      </w:pPr>
      <w:bookmarkStart w:id="78" w:name="_Toc10229522"/>
      <w:r>
        <w:t>Klíčové kompetence</w:t>
      </w:r>
      <w:bookmarkEnd w:id="78"/>
    </w:p>
    <w:p w14:paraId="5689C85B" w14:textId="77777777" w:rsidR="005145E9" w:rsidRDefault="005145E9" w:rsidP="005145E9"/>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866CA6" w:rsidRPr="00866CA6" w14:paraId="0FAC7EBC" w14:textId="77777777" w:rsidTr="00866CA6">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ED81EE6" w14:textId="77777777" w:rsidR="00866CA6" w:rsidRPr="00866CA6" w:rsidRDefault="00866CA6" w:rsidP="00866CA6">
            <w:pPr>
              <w:suppressAutoHyphens w:val="0"/>
              <w:jc w:val="left"/>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44266793" w14:textId="77777777" w:rsidR="00866CA6" w:rsidRPr="00866CA6" w:rsidRDefault="00866CA6" w:rsidP="00866CA6">
            <w:pPr>
              <w:suppressAutoHyphens w:val="0"/>
              <w:jc w:val="center"/>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10603C5C" w14:textId="77777777" w:rsidR="00866CA6" w:rsidRPr="00866CA6" w:rsidRDefault="00866CA6" w:rsidP="00866CA6">
            <w:pPr>
              <w:suppressAutoHyphens w:val="0"/>
              <w:jc w:val="left"/>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6F8539C" w14:textId="77777777" w:rsidR="00866CA6" w:rsidRPr="00866CA6" w:rsidRDefault="00866CA6" w:rsidP="00866CA6">
            <w:pPr>
              <w:suppressAutoHyphens w:val="0"/>
              <w:jc w:val="center"/>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KK</w:t>
            </w:r>
          </w:p>
        </w:tc>
      </w:tr>
      <w:tr w:rsidR="00866CA6" w:rsidRPr="00866CA6" w14:paraId="59F4AA3D" w14:textId="77777777" w:rsidTr="00866CA6">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86BDD3" w14:textId="77777777" w:rsidR="00866CA6" w:rsidRPr="00866CA6" w:rsidRDefault="00866CA6" w:rsidP="00866CA6">
            <w:pPr>
              <w:suppressAutoHyphens w:val="0"/>
              <w:jc w:val="center"/>
              <w:rPr>
                <w:rFonts w:ascii="Calibri" w:hAnsi="Calibri" w:cs="Calibri"/>
                <w:color w:val="000000"/>
                <w:sz w:val="22"/>
                <w:szCs w:val="22"/>
                <w:lang w:eastAsia="cs-CZ"/>
              </w:rPr>
            </w:pPr>
            <w:r w:rsidRPr="00866CA6">
              <w:rPr>
                <w:rFonts w:ascii="Calibri" w:hAnsi="Calibri" w:cs="Calibri"/>
                <w:color w:val="000000"/>
                <w:sz w:val="22"/>
                <w:szCs w:val="22"/>
                <w:lang w:eastAsia="cs-CZ"/>
              </w:rPr>
              <w:t>Odhaduje své síly, soustředěně pozoruje, zkoumá, objevuje, všímá si souvislostí, experimentuje a užívá přitom jednoduchých pojmů, znaků a symbolů</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2D2517" w14:textId="77777777" w:rsidR="00866CA6" w:rsidRPr="00866CA6" w:rsidRDefault="00866CA6" w:rsidP="00866CA6">
            <w:pPr>
              <w:suppressAutoHyphens w:val="0"/>
              <w:jc w:val="center"/>
              <w:rPr>
                <w:rFonts w:ascii="Calibri" w:hAnsi="Calibri" w:cs="Calibri"/>
                <w:color w:val="000000"/>
                <w:sz w:val="22"/>
                <w:szCs w:val="22"/>
                <w:lang w:eastAsia="cs-CZ"/>
              </w:rPr>
            </w:pPr>
            <w:r w:rsidRPr="00866CA6">
              <w:rPr>
                <w:rFonts w:ascii="Calibri" w:hAnsi="Calibri" w:cs="Calibri"/>
                <w:color w:val="000000"/>
                <w:sz w:val="22"/>
                <w:szCs w:val="22"/>
                <w:lang w:eastAsia="cs-CZ"/>
              </w:rPr>
              <w:t>Domlouvá se gesty i slovy, rozlišuje některé symboly, rozumí jejich významu i funkci</w:t>
            </w:r>
          </w:p>
        </w:tc>
      </w:tr>
      <w:tr w:rsidR="00866CA6" w:rsidRPr="00866CA6" w14:paraId="518EBA47"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A33B98F"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D625CCB"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4DEA3B20"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B8D0A29"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CCBB4F7"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26ADA204"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DEB1AD6"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2F713FE9"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2CDB8239"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E2D3B28"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8436737"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00769C10" w14:textId="77777777" w:rsidTr="00866CA6">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C1F84FE" w14:textId="77777777" w:rsidR="00866CA6" w:rsidRPr="00866CA6" w:rsidRDefault="00866CA6" w:rsidP="00866CA6">
            <w:pPr>
              <w:suppressAutoHyphens w:val="0"/>
              <w:jc w:val="left"/>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603DFEA1" w14:textId="77777777" w:rsidR="00866CA6" w:rsidRPr="00866CA6" w:rsidRDefault="00866CA6" w:rsidP="00866CA6">
            <w:pPr>
              <w:suppressAutoHyphens w:val="0"/>
              <w:jc w:val="center"/>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455E5828" w14:textId="77777777" w:rsidR="00866CA6" w:rsidRPr="00866CA6" w:rsidRDefault="00866CA6" w:rsidP="00866CA6">
            <w:pPr>
              <w:suppressAutoHyphens w:val="0"/>
              <w:jc w:val="left"/>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4F68BF10" w14:textId="77777777" w:rsidR="00866CA6" w:rsidRPr="00866CA6" w:rsidRDefault="00866CA6" w:rsidP="00866CA6">
            <w:pPr>
              <w:suppressAutoHyphens w:val="0"/>
              <w:jc w:val="center"/>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SPK</w:t>
            </w:r>
          </w:p>
        </w:tc>
      </w:tr>
      <w:tr w:rsidR="00866CA6" w:rsidRPr="00866CA6" w14:paraId="48FA5A7B" w14:textId="77777777" w:rsidTr="00866CA6">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4DBDB8" w14:textId="77777777" w:rsidR="00866CA6" w:rsidRPr="00866CA6" w:rsidRDefault="00866CA6" w:rsidP="00866CA6">
            <w:pPr>
              <w:suppressAutoHyphens w:val="0"/>
              <w:jc w:val="center"/>
              <w:rPr>
                <w:rFonts w:ascii="Calibri" w:hAnsi="Calibri" w:cs="Calibri"/>
                <w:color w:val="000000"/>
                <w:sz w:val="22"/>
                <w:szCs w:val="22"/>
                <w:lang w:eastAsia="cs-CZ"/>
              </w:rPr>
            </w:pPr>
            <w:r w:rsidRPr="00866CA6">
              <w:rPr>
                <w:rFonts w:ascii="Calibri" w:hAnsi="Calibri" w:cs="Calibri"/>
                <w:color w:val="000000"/>
                <w:sz w:val="22"/>
                <w:szCs w:val="22"/>
                <w:lang w:eastAsia="cs-CZ"/>
              </w:rPr>
              <w:t>Problémy řeší na základě bezprostřední zkušenosti : postupuje cestou pokusu a omylu, zkouší, experimentuje, spontánně vymýšlí nová řešení  problémů a  situací, hledá různé možnosti a varianty.  má originální nápady, využívá při tom dosavadních  zkušeností , fantazii a představivost</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74269D" w14:textId="77777777" w:rsidR="00866CA6" w:rsidRPr="00866CA6" w:rsidRDefault="00866CA6" w:rsidP="00866CA6">
            <w:pPr>
              <w:suppressAutoHyphens w:val="0"/>
              <w:jc w:val="center"/>
              <w:rPr>
                <w:rFonts w:ascii="Calibri" w:hAnsi="Calibri" w:cs="Calibri"/>
                <w:color w:val="000000"/>
                <w:sz w:val="22"/>
                <w:szCs w:val="22"/>
                <w:lang w:eastAsia="cs-CZ"/>
              </w:rPr>
            </w:pPr>
            <w:r w:rsidRPr="00866CA6">
              <w:rPr>
                <w:rFonts w:ascii="Calibri" w:hAnsi="Calibri" w:cs="Calibri"/>
                <w:color w:val="000000"/>
                <w:sz w:val="22"/>
                <w:szCs w:val="22"/>
                <w:lang w:eastAsia="cs-CZ"/>
              </w:rPr>
              <w:t>Napodobuje modely prosociálního chování a mezilidských vztahů, které nachází ve svém okolí</w:t>
            </w:r>
          </w:p>
        </w:tc>
      </w:tr>
      <w:tr w:rsidR="00866CA6" w:rsidRPr="00866CA6" w14:paraId="4813E5E0"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76E0DDB"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41656FC"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064AB8ED"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E66A488"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2C2CD4D"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093E16E7" w14:textId="77777777" w:rsidTr="00866CA6">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BA5072E"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511718E"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6CE5EC0F" w14:textId="77777777" w:rsidTr="00866CA6">
        <w:trPr>
          <w:trHeight w:val="1275"/>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E0145E1" w14:textId="77777777" w:rsidR="00866CA6" w:rsidRPr="00866CA6" w:rsidRDefault="00866CA6" w:rsidP="00866CA6">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1E297CB"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1F3DE8B1" w14:textId="77777777" w:rsidTr="00866CA6">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B9DE6D3" w14:textId="77777777" w:rsidR="00866CA6" w:rsidRPr="00866CA6" w:rsidRDefault="00866CA6" w:rsidP="00866CA6">
            <w:pPr>
              <w:suppressAutoHyphens w:val="0"/>
              <w:jc w:val="left"/>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03AD024D" w14:textId="77777777" w:rsidR="00866CA6" w:rsidRPr="00866CA6" w:rsidRDefault="00866CA6" w:rsidP="00866CA6">
            <w:pPr>
              <w:suppressAutoHyphens w:val="0"/>
              <w:jc w:val="center"/>
              <w:rPr>
                <w:rFonts w:ascii="Calibri" w:hAnsi="Calibri" w:cs="Calibri"/>
                <w:b/>
                <w:bCs/>
                <w:color w:val="000000"/>
                <w:sz w:val="22"/>
                <w:szCs w:val="22"/>
                <w:lang w:eastAsia="cs-CZ"/>
              </w:rPr>
            </w:pPr>
            <w:r w:rsidRPr="00866CA6">
              <w:rPr>
                <w:rFonts w:ascii="Calibri" w:hAnsi="Calibri" w:cs="Calibri"/>
                <w:b/>
                <w:bCs/>
                <w:color w:val="000000"/>
                <w:sz w:val="22"/>
                <w:szCs w:val="22"/>
                <w:lang w:eastAsia="cs-CZ"/>
              </w:rPr>
              <w:t>ČOK</w:t>
            </w:r>
          </w:p>
        </w:tc>
      </w:tr>
      <w:tr w:rsidR="00866CA6" w:rsidRPr="00866CA6" w14:paraId="1EC940B5" w14:textId="77777777" w:rsidTr="00866CA6">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1481EE" w14:textId="77777777" w:rsidR="00866CA6" w:rsidRPr="00866CA6" w:rsidRDefault="00866CA6" w:rsidP="00866CA6">
            <w:pPr>
              <w:suppressAutoHyphens w:val="0"/>
              <w:jc w:val="center"/>
              <w:rPr>
                <w:rFonts w:ascii="Calibri" w:hAnsi="Calibri" w:cs="Calibri"/>
                <w:color w:val="000000"/>
                <w:sz w:val="22"/>
                <w:szCs w:val="22"/>
                <w:lang w:eastAsia="cs-CZ"/>
              </w:rPr>
            </w:pPr>
            <w:r w:rsidRPr="00866CA6">
              <w:rPr>
                <w:rFonts w:ascii="Calibri" w:hAnsi="Calibri" w:cs="Calibri"/>
                <w:color w:val="000000"/>
                <w:sz w:val="22"/>
                <w:szCs w:val="22"/>
                <w:lang w:eastAsia="cs-CZ"/>
              </w:rPr>
              <w:t xml:space="preserve">Má základní dětskou představivost o tom, co je v souladu se základními lidskými hodnotami a normami, i co je s nimi v rozporu a snaží se podle toho  chova </w:t>
            </w:r>
          </w:p>
        </w:tc>
      </w:tr>
      <w:tr w:rsidR="00866CA6" w:rsidRPr="00866CA6" w14:paraId="6694DCE4" w14:textId="77777777" w:rsidTr="00866C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9C430E7"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0DB4C40D" w14:textId="77777777" w:rsidTr="00866C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7EB01E6"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114A9594" w14:textId="77777777" w:rsidTr="00866C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AD1E4FC" w14:textId="77777777" w:rsidR="00866CA6" w:rsidRPr="00866CA6" w:rsidRDefault="00866CA6" w:rsidP="00866CA6">
            <w:pPr>
              <w:suppressAutoHyphens w:val="0"/>
              <w:jc w:val="left"/>
              <w:rPr>
                <w:rFonts w:ascii="Calibri" w:hAnsi="Calibri" w:cs="Calibri"/>
                <w:color w:val="000000"/>
                <w:sz w:val="22"/>
                <w:szCs w:val="22"/>
                <w:lang w:eastAsia="cs-CZ"/>
              </w:rPr>
            </w:pPr>
          </w:p>
        </w:tc>
      </w:tr>
      <w:tr w:rsidR="00866CA6" w:rsidRPr="00866CA6" w14:paraId="75BA3388" w14:textId="77777777" w:rsidTr="00866CA6">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5591652" w14:textId="77777777" w:rsidR="00866CA6" w:rsidRPr="00866CA6" w:rsidRDefault="00866CA6" w:rsidP="00866CA6">
            <w:pPr>
              <w:suppressAutoHyphens w:val="0"/>
              <w:jc w:val="left"/>
              <w:rPr>
                <w:rFonts w:ascii="Calibri" w:hAnsi="Calibri" w:cs="Calibri"/>
                <w:color w:val="000000"/>
                <w:sz w:val="22"/>
                <w:szCs w:val="22"/>
                <w:lang w:eastAsia="cs-CZ"/>
              </w:rPr>
            </w:pPr>
          </w:p>
        </w:tc>
      </w:tr>
    </w:tbl>
    <w:p w14:paraId="0357F068" w14:textId="77777777" w:rsidR="00866CA6" w:rsidRDefault="00866CA6" w:rsidP="005145E9"/>
    <w:p w14:paraId="5FAE6CF8" w14:textId="77777777" w:rsidR="00866CA6" w:rsidRDefault="00866CA6" w:rsidP="005145E9"/>
    <w:p w14:paraId="41973FDC" w14:textId="77777777" w:rsidR="00866CA6" w:rsidRDefault="00866CA6">
      <w:pPr>
        <w:suppressAutoHyphens w:val="0"/>
        <w:spacing w:after="160" w:line="259" w:lineRule="auto"/>
        <w:jc w:val="left"/>
      </w:pPr>
      <w:r>
        <w:br w:type="page"/>
      </w:r>
    </w:p>
    <w:p w14:paraId="6279A5A0" w14:textId="77777777" w:rsidR="00866CA6" w:rsidRDefault="00505B17" w:rsidP="00866CA6">
      <w:pPr>
        <w:pStyle w:val="Nadpis2"/>
      </w:pPr>
      <w:bookmarkStart w:id="79" w:name="_Toc10229523"/>
      <w:r>
        <w:t>Zima  je tady</w:t>
      </w:r>
      <w:bookmarkEnd w:id="79"/>
    </w:p>
    <w:p w14:paraId="6FD3C8A2" w14:textId="77777777" w:rsidR="00505B17" w:rsidRDefault="00505B17" w:rsidP="009C6570">
      <w:pPr>
        <w:pStyle w:val="Nadpis2"/>
        <w:numPr>
          <w:ilvl w:val="0"/>
          <w:numId w:val="0"/>
        </w:numPr>
      </w:pPr>
    </w:p>
    <w:p w14:paraId="2AC4E311" w14:textId="77777777" w:rsidR="00505B17" w:rsidRDefault="00505B17" w:rsidP="00505B17"/>
    <w:p w14:paraId="5E47D286" w14:textId="77777777" w:rsidR="00505B17" w:rsidRDefault="00505B17" w:rsidP="00505B17">
      <w:pPr>
        <w:pStyle w:val="Nadpis2"/>
        <w:numPr>
          <w:ilvl w:val="0"/>
          <w:numId w:val="0"/>
        </w:numPr>
      </w:pPr>
    </w:p>
    <w:p w14:paraId="0464463C" w14:textId="77777777" w:rsidR="00505B17" w:rsidRDefault="00505B17" w:rsidP="00505B17">
      <w:r>
        <w:rPr>
          <w:noProof/>
        </w:rPr>
        <mc:AlternateContent>
          <mc:Choice Requires="wps">
            <w:drawing>
              <wp:anchor distT="0" distB="0" distL="114300" distR="114300" simplePos="0" relativeHeight="251674624" behindDoc="1" locked="0" layoutInCell="1" allowOverlap="1" wp14:anchorId="5BCE1435" wp14:editId="0BEA28B9">
                <wp:simplePos x="0" y="0"/>
                <wp:positionH relativeFrom="margin">
                  <wp:align>center</wp:align>
                </wp:positionH>
                <wp:positionV relativeFrom="margin">
                  <wp:posOffset>381000</wp:posOffset>
                </wp:positionV>
                <wp:extent cx="1828800" cy="1828800"/>
                <wp:effectExtent l="0" t="0" r="0" b="0"/>
                <wp:wrapSquare wrapText="bothSides"/>
                <wp:docPr id="15" name="Textové pole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8A051" w14:textId="77777777" w:rsidR="00D02BFB" w:rsidRPr="00C90177" w:rsidRDefault="00D02BFB" w:rsidP="00505B17">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5BCE1435" id="Textové pole 15" o:spid="_x0000_s1030" type="#_x0000_t202" style="position:absolute;left:0;text-align:left;margin-left:0;margin-top:30pt;width:2in;height:2in;z-index:-251641856;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" filled="f" stroked="f">
                <v:textbox style="mso-fit-shape-to-text:t">
                  <w:txbxContent>
                    <w:p w14:paraId="43B8A051" w14:textId="77777777" w:rsidR="00D02BFB" w:rsidRPr="00C90177" w:rsidRDefault="00D02BFB" w:rsidP="00505B17">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LEDEN</w:t>
                      </w:r>
                    </w:p>
                  </w:txbxContent>
                </v:textbox>
                <w10:wrap type="square" anchorx="margin" anchory="margin"/>
              </v:shape>
            </w:pict>
          </mc:Fallback>
        </mc:AlternateContent>
      </w:r>
    </w:p>
    <w:p w14:paraId="15E72053" w14:textId="77777777" w:rsidR="00505B17" w:rsidRDefault="00505B17" w:rsidP="00505B17"/>
    <w:p w14:paraId="5ECFD04A" w14:textId="77777777" w:rsidR="00505B17" w:rsidRDefault="00505B17" w:rsidP="00505B17"/>
    <w:p w14:paraId="6576934D" w14:textId="77777777" w:rsidR="00505B17" w:rsidRDefault="00505B17" w:rsidP="00505B17"/>
    <w:p w14:paraId="10FDEACF" w14:textId="77777777" w:rsidR="00505B17" w:rsidRDefault="00505B17" w:rsidP="00505B17">
      <w:r>
        <w:rPr>
          <w:noProof/>
        </w:rPr>
        <w:drawing>
          <wp:anchor distT="0" distB="0" distL="114300" distR="114300" simplePos="0" relativeHeight="251675648" behindDoc="1" locked="0" layoutInCell="1" allowOverlap="1" wp14:anchorId="3129082A" wp14:editId="0E2B0DA0">
            <wp:simplePos x="0" y="0"/>
            <wp:positionH relativeFrom="margin">
              <wp:posOffset>-142875</wp:posOffset>
            </wp:positionH>
            <wp:positionV relativeFrom="paragraph">
              <wp:posOffset>137160</wp:posOffset>
            </wp:positionV>
            <wp:extent cx="6315075" cy="5924550"/>
            <wp:effectExtent l="38100" t="133350" r="47625" b="13335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691" y="16322"/>
                <wp:lineTo x="7037" y="18544"/>
                <wp:lineTo x="7233" y="19655"/>
                <wp:lineTo x="7819" y="20767"/>
                <wp:lineTo x="7884" y="20836"/>
                <wp:lineTo x="9839" y="21878"/>
                <wp:lineTo x="9904" y="22017"/>
                <wp:lineTo x="11403" y="22017"/>
                <wp:lineTo x="11468" y="21878"/>
                <wp:lineTo x="13423" y="20767"/>
                <wp:lineTo x="13488" y="20767"/>
                <wp:lineTo x="14009" y="19655"/>
                <wp:lineTo x="14205" y="18544"/>
                <wp:lineTo x="16550" y="16322"/>
                <wp:lineTo x="17332" y="15210"/>
                <wp:lineTo x="17919"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anchor>
        </w:drawing>
      </w:r>
    </w:p>
    <w:p w14:paraId="7825C802" w14:textId="77777777" w:rsidR="00505B17" w:rsidRDefault="00505B17" w:rsidP="00505B17"/>
    <w:p w14:paraId="5C76F980" w14:textId="77777777" w:rsidR="00505B17" w:rsidRDefault="00505B17" w:rsidP="00505B17"/>
    <w:p w14:paraId="5B4E783E" w14:textId="77777777" w:rsidR="00505B17" w:rsidRDefault="00505B17" w:rsidP="00505B17"/>
    <w:p w14:paraId="6C67CD12" w14:textId="77777777" w:rsidR="00505B17" w:rsidRDefault="00505B17" w:rsidP="00505B17"/>
    <w:p w14:paraId="6533109E" w14:textId="77777777" w:rsidR="00505B17" w:rsidRDefault="00505B17" w:rsidP="00505B17"/>
    <w:p w14:paraId="73115895" w14:textId="77777777" w:rsidR="00505B17" w:rsidRDefault="00505B17" w:rsidP="00505B17"/>
    <w:p w14:paraId="7B804E80" w14:textId="77777777" w:rsidR="00505B17" w:rsidRDefault="00505B17" w:rsidP="00505B17"/>
    <w:p w14:paraId="045086CE" w14:textId="77777777" w:rsidR="00505B17" w:rsidRDefault="00505B17" w:rsidP="00505B17"/>
    <w:p w14:paraId="20503B85" w14:textId="77777777" w:rsidR="00505B17" w:rsidRDefault="00505B17" w:rsidP="00505B17"/>
    <w:p w14:paraId="41081703" w14:textId="77777777" w:rsidR="00505B17" w:rsidRDefault="00505B17" w:rsidP="00505B17"/>
    <w:p w14:paraId="6E67A2AE" w14:textId="77777777" w:rsidR="00505B17" w:rsidRDefault="00505B17" w:rsidP="00505B17"/>
    <w:p w14:paraId="18D8F030" w14:textId="77777777" w:rsidR="00505B17" w:rsidRDefault="00505B17" w:rsidP="00505B17"/>
    <w:p w14:paraId="55832865" w14:textId="77777777" w:rsidR="00505B17" w:rsidRDefault="00505B17" w:rsidP="00505B17"/>
    <w:p w14:paraId="23B1850F" w14:textId="77777777" w:rsidR="00505B17" w:rsidRDefault="00505B17" w:rsidP="00505B17"/>
    <w:p w14:paraId="6C4A462C" w14:textId="77777777" w:rsidR="00505B17" w:rsidRDefault="00505B17" w:rsidP="00505B17"/>
    <w:p w14:paraId="7872E8E3" w14:textId="77777777" w:rsidR="00505B17" w:rsidRDefault="00505B17" w:rsidP="00505B17"/>
    <w:p w14:paraId="6B5D43AC" w14:textId="77777777" w:rsidR="00505B17" w:rsidRDefault="00505B17" w:rsidP="00505B17"/>
    <w:p w14:paraId="73FA1D62" w14:textId="77777777" w:rsidR="00505B17" w:rsidRDefault="00505B17" w:rsidP="00505B17"/>
    <w:p w14:paraId="5D463B33" w14:textId="77777777" w:rsidR="00505B17" w:rsidRDefault="00505B17" w:rsidP="00505B17"/>
    <w:p w14:paraId="6A5A0471" w14:textId="77777777" w:rsidR="00505B17" w:rsidRDefault="00505B17" w:rsidP="00505B17"/>
    <w:p w14:paraId="1A6958FE" w14:textId="77777777" w:rsidR="00505B17" w:rsidRDefault="00505B17" w:rsidP="00505B17"/>
    <w:p w14:paraId="5687B800" w14:textId="77777777" w:rsidR="00505B17" w:rsidRDefault="00505B17" w:rsidP="00505B17"/>
    <w:p w14:paraId="2FAACCE4" w14:textId="77777777" w:rsidR="00505B17" w:rsidRDefault="00505B17" w:rsidP="00505B17"/>
    <w:p w14:paraId="46830817" w14:textId="77777777" w:rsidR="00505B17" w:rsidRPr="00505B17" w:rsidRDefault="00505B17" w:rsidP="00505B17"/>
    <w:p w14:paraId="2BDA3C37" w14:textId="77777777" w:rsidR="00505B17" w:rsidRPr="00505B17" w:rsidRDefault="00505B17" w:rsidP="00505B17"/>
    <w:p w14:paraId="6E44C5FF" w14:textId="77777777" w:rsidR="005145E9" w:rsidRPr="005145E9" w:rsidRDefault="005145E9" w:rsidP="005145E9"/>
    <w:p w14:paraId="5F6CB46E" w14:textId="77777777" w:rsidR="005145E9" w:rsidRDefault="007A2205" w:rsidP="007A2205">
      <w:pPr>
        <w:pStyle w:val="Nadpis3"/>
      </w:pPr>
      <w:bookmarkStart w:id="80" w:name="_Toc10229524"/>
      <w:r>
        <w:t>Charakteristika bloku</w:t>
      </w:r>
      <w:bookmarkEnd w:id="80"/>
    </w:p>
    <w:p w14:paraId="6852D645" w14:textId="77777777" w:rsidR="007A2205" w:rsidRDefault="007A2205" w:rsidP="007A2205"/>
    <w:p w14:paraId="4CF30E00" w14:textId="77777777" w:rsidR="007A2205" w:rsidRDefault="007A2205" w:rsidP="007A2205">
      <w:r w:rsidRPr="007A2205">
        <w:t xml:space="preserve">V tomto bloku přiblížíme dětem charakteristické znaky zimy, vlastnosti sněhu a ledu, změny v počasí. Prostřednictvím zimních sportů povedeme děti k poznání, že pohyb je důležitý pro naše zdraví, ale že je nutné zároveň dbát na bezpečnost svou i druhých. </w:t>
      </w:r>
      <w:r w:rsidR="0051733A">
        <w:t>Budeme se snažit n</w:t>
      </w:r>
      <w:r w:rsidR="0051733A" w:rsidRPr="0051733A">
        <w:t>ajít v zimním období nejen krásu přírody, ale i možnosti sportování.</w:t>
      </w:r>
    </w:p>
    <w:p w14:paraId="236CF649" w14:textId="77777777" w:rsidR="0051733A" w:rsidRPr="007A2205" w:rsidRDefault="0051733A" w:rsidP="007A2205">
      <w:r w:rsidRPr="0051733A">
        <w:t>V lednu se zaměřujeme na poznání vlastního těla, na podporu zdraví a správné životosprávy spojené s otužováním, na sporty. Zaměříme se také na život ptáčků v zimě, připravíme jim krmítko.</w:t>
      </w:r>
    </w:p>
    <w:p w14:paraId="263111A8" w14:textId="77777777" w:rsidR="007A2205" w:rsidRDefault="007A2205" w:rsidP="007A2205"/>
    <w:p w14:paraId="437F2A48" w14:textId="77777777" w:rsidR="007A2205" w:rsidRDefault="007A2205" w:rsidP="007A2205">
      <w:pPr>
        <w:pStyle w:val="Nadpis3"/>
      </w:pPr>
      <w:bookmarkStart w:id="81" w:name="_Toc10229525"/>
      <w:r>
        <w:t>Vzdělávací nabídka</w:t>
      </w:r>
      <w:bookmarkEnd w:id="81"/>
    </w:p>
    <w:p w14:paraId="0085D43E" w14:textId="77777777" w:rsidR="0051733A" w:rsidRDefault="0051733A" w:rsidP="0051733A"/>
    <w:tbl>
      <w:tblPr>
        <w:tblW w:w="8642" w:type="dxa"/>
        <w:tblCellMar>
          <w:left w:w="70" w:type="dxa"/>
          <w:right w:w="70" w:type="dxa"/>
        </w:tblCellMar>
        <w:tblLook w:val="04A0" w:firstRow="1" w:lastRow="0" w:firstColumn="1" w:lastColumn="0" w:noHBand="0" w:noVBand="1"/>
      </w:tblPr>
      <w:tblGrid>
        <w:gridCol w:w="1920"/>
        <w:gridCol w:w="1100"/>
        <w:gridCol w:w="1100"/>
        <w:gridCol w:w="1100"/>
        <w:gridCol w:w="1100"/>
        <w:gridCol w:w="1100"/>
        <w:gridCol w:w="1222"/>
      </w:tblGrid>
      <w:tr w:rsidR="0051733A" w:rsidRPr="0051733A" w14:paraId="6C00BD06" w14:textId="77777777" w:rsidTr="001568C7">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92BF7F6" w14:textId="77777777" w:rsidR="0051733A" w:rsidRPr="0051733A" w:rsidRDefault="0051733A" w:rsidP="0051733A">
            <w:pPr>
              <w:suppressAutoHyphens w:val="0"/>
              <w:jc w:val="center"/>
              <w:rPr>
                <w:rFonts w:ascii="Calibri" w:hAnsi="Calibri" w:cs="Calibri"/>
                <w:color w:val="000000"/>
                <w:sz w:val="32"/>
                <w:szCs w:val="32"/>
                <w:lang w:eastAsia="cs-CZ"/>
              </w:rPr>
            </w:pPr>
            <w:r w:rsidRPr="0051733A">
              <w:rPr>
                <w:rFonts w:ascii="Calibri" w:hAnsi="Calibri" w:cs="Calibri"/>
                <w:color w:val="000000"/>
                <w:sz w:val="32"/>
                <w:szCs w:val="32"/>
                <w:lang w:eastAsia="cs-CZ"/>
              </w:rPr>
              <w:t>5. TÉMA:</w:t>
            </w:r>
          </w:p>
        </w:tc>
        <w:tc>
          <w:tcPr>
            <w:tcW w:w="6722"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16D45D01" w14:textId="77777777" w:rsidR="0051733A" w:rsidRPr="0051733A" w:rsidRDefault="0051733A" w:rsidP="0051733A">
            <w:pPr>
              <w:suppressAutoHyphens w:val="0"/>
              <w:jc w:val="center"/>
              <w:rPr>
                <w:rFonts w:ascii="Calibri" w:hAnsi="Calibri" w:cs="Calibri"/>
                <w:b/>
                <w:bCs/>
                <w:color w:val="000000"/>
                <w:sz w:val="32"/>
                <w:szCs w:val="32"/>
                <w:lang w:eastAsia="cs-CZ"/>
              </w:rPr>
            </w:pPr>
            <w:r w:rsidRPr="0051733A">
              <w:rPr>
                <w:rFonts w:ascii="Calibri" w:hAnsi="Calibri" w:cs="Calibri"/>
                <w:b/>
                <w:bCs/>
                <w:color w:val="000000"/>
                <w:sz w:val="32"/>
                <w:szCs w:val="32"/>
                <w:lang w:eastAsia="cs-CZ"/>
              </w:rPr>
              <w:t>Zima je tady</w:t>
            </w:r>
          </w:p>
        </w:tc>
      </w:tr>
      <w:tr w:rsidR="0051733A" w:rsidRPr="0051733A" w14:paraId="58F2935E" w14:textId="77777777" w:rsidTr="001568C7">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3608693" w14:textId="77777777" w:rsidR="0051733A" w:rsidRPr="0051733A" w:rsidRDefault="0051733A" w:rsidP="0051733A">
            <w:pPr>
              <w:suppressAutoHyphens w:val="0"/>
              <w:jc w:val="center"/>
              <w:rPr>
                <w:rFonts w:ascii="Calibri" w:hAnsi="Calibri" w:cs="Calibri"/>
                <w:color w:val="000000"/>
                <w:sz w:val="44"/>
                <w:szCs w:val="44"/>
                <w:lang w:eastAsia="cs-CZ"/>
              </w:rPr>
            </w:pPr>
            <w:r w:rsidRPr="0051733A">
              <w:rPr>
                <w:rFonts w:ascii="Calibri" w:hAnsi="Calibri" w:cs="Calibri"/>
                <w:color w:val="000000"/>
                <w:sz w:val="44"/>
                <w:szCs w:val="44"/>
                <w:lang w:eastAsia="cs-CZ"/>
              </w:rPr>
              <w:t>LEDEN</w:t>
            </w:r>
          </w:p>
        </w:tc>
        <w:tc>
          <w:tcPr>
            <w:tcW w:w="1100" w:type="dxa"/>
            <w:tcBorders>
              <w:top w:val="nil"/>
              <w:left w:val="nil"/>
              <w:bottom w:val="nil"/>
              <w:right w:val="nil"/>
            </w:tcBorders>
            <w:shd w:val="clear" w:color="auto" w:fill="auto"/>
            <w:noWrap/>
            <w:vAlign w:val="bottom"/>
            <w:hideMark/>
          </w:tcPr>
          <w:p w14:paraId="5917B381"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7D4E50AC"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079DD81"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1E3383FE"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395B70DB"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c>
          <w:tcPr>
            <w:tcW w:w="1222" w:type="dxa"/>
            <w:tcBorders>
              <w:top w:val="nil"/>
              <w:left w:val="nil"/>
              <w:bottom w:val="nil"/>
              <w:right w:val="single" w:sz="4" w:space="0" w:color="auto"/>
            </w:tcBorders>
            <w:shd w:val="clear" w:color="auto" w:fill="auto"/>
            <w:noWrap/>
            <w:vAlign w:val="bottom"/>
            <w:hideMark/>
          </w:tcPr>
          <w:p w14:paraId="04054346" w14:textId="77777777" w:rsidR="0051733A" w:rsidRPr="0051733A" w:rsidRDefault="0051733A" w:rsidP="0051733A">
            <w:pPr>
              <w:suppressAutoHyphens w:val="0"/>
              <w:jc w:val="left"/>
              <w:rPr>
                <w:rFonts w:ascii="Calibri" w:hAnsi="Calibri" w:cs="Calibri"/>
                <w:color w:val="000000"/>
                <w:sz w:val="22"/>
                <w:szCs w:val="22"/>
                <w:lang w:eastAsia="cs-CZ"/>
              </w:rPr>
            </w:pPr>
            <w:r w:rsidRPr="0051733A">
              <w:rPr>
                <w:rFonts w:ascii="Calibri" w:hAnsi="Calibri" w:cs="Calibri"/>
                <w:color w:val="000000"/>
                <w:sz w:val="22"/>
                <w:szCs w:val="22"/>
                <w:lang w:eastAsia="cs-CZ"/>
              </w:rPr>
              <w:t> </w:t>
            </w:r>
          </w:p>
        </w:tc>
      </w:tr>
      <w:tr w:rsidR="0051733A" w:rsidRPr="0051733A" w14:paraId="69EB124D" w14:textId="77777777" w:rsidTr="001568C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6D0C6D2A" w14:textId="77777777" w:rsidR="0051733A" w:rsidRPr="0051733A" w:rsidRDefault="0051733A" w:rsidP="0051733A">
            <w:pPr>
              <w:suppressAutoHyphens w:val="0"/>
              <w:jc w:val="left"/>
              <w:rPr>
                <w:rFonts w:ascii="Calibri" w:hAnsi="Calibri" w:cs="Calibri"/>
                <w:color w:val="000000"/>
                <w:sz w:val="44"/>
                <w:szCs w:val="44"/>
                <w:lang w:eastAsia="cs-CZ"/>
              </w:rPr>
            </w:pPr>
          </w:p>
        </w:tc>
        <w:tc>
          <w:tcPr>
            <w:tcW w:w="67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C4D34E" w14:textId="77777777" w:rsidR="0051733A" w:rsidRPr="0051733A" w:rsidRDefault="0051733A" w:rsidP="0051733A">
            <w:pPr>
              <w:suppressAutoHyphens w:val="0"/>
              <w:jc w:val="center"/>
              <w:rPr>
                <w:rFonts w:ascii="Calibri" w:hAnsi="Calibri" w:cs="Calibri"/>
                <w:color w:val="000000"/>
                <w:sz w:val="22"/>
                <w:szCs w:val="22"/>
                <w:lang w:eastAsia="cs-CZ"/>
              </w:rPr>
            </w:pPr>
            <w:r w:rsidRPr="0051733A">
              <w:rPr>
                <w:rFonts w:ascii="Calibri" w:hAnsi="Calibri" w:cs="Calibri"/>
                <w:color w:val="000000"/>
                <w:sz w:val="22"/>
                <w:szCs w:val="22"/>
                <w:lang w:eastAsia="cs-CZ"/>
              </w:rPr>
              <w:t>Jak se v zimě oblékáme</w:t>
            </w:r>
          </w:p>
        </w:tc>
      </w:tr>
      <w:tr w:rsidR="0051733A" w:rsidRPr="0051733A" w14:paraId="7B764603" w14:textId="77777777" w:rsidTr="001568C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7A2A124C" w14:textId="77777777" w:rsidR="0051733A" w:rsidRPr="0051733A" w:rsidRDefault="0051733A" w:rsidP="0051733A">
            <w:pPr>
              <w:suppressAutoHyphens w:val="0"/>
              <w:jc w:val="left"/>
              <w:rPr>
                <w:rFonts w:ascii="Calibri" w:hAnsi="Calibri" w:cs="Calibri"/>
                <w:color w:val="000000"/>
                <w:sz w:val="44"/>
                <w:szCs w:val="44"/>
                <w:lang w:eastAsia="cs-CZ"/>
              </w:rPr>
            </w:pPr>
          </w:p>
        </w:tc>
        <w:tc>
          <w:tcPr>
            <w:tcW w:w="67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0CF741" w14:textId="77777777" w:rsidR="0051733A" w:rsidRPr="0051733A" w:rsidRDefault="0051733A" w:rsidP="0051733A">
            <w:pPr>
              <w:suppressAutoHyphens w:val="0"/>
              <w:jc w:val="center"/>
              <w:rPr>
                <w:rFonts w:ascii="Calibri" w:hAnsi="Calibri" w:cs="Calibri"/>
                <w:color w:val="000000"/>
                <w:sz w:val="22"/>
                <w:szCs w:val="22"/>
                <w:lang w:eastAsia="cs-CZ"/>
              </w:rPr>
            </w:pPr>
            <w:r w:rsidRPr="0051733A">
              <w:rPr>
                <w:rFonts w:ascii="Calibri" w:hAnsi="Calibri" w:cs="Calibri"/>
                <w:color w:val="000000"/>
                <w:sz w:val="22"/>
                <w:szCs w:val="22"/>
                <w:lang w:eastAsia="cs-CZ"/>
              </w:rPr>
              <w:t>Zimní radovánky</w:t>
            </w:r>
          </w:p>
        </w:tc>
      </w:tr>
      <w:tr w:rsidR="0051733A" w:rsidRPr="0051733A" w14:paraId="72077634" w14:textId="77777777" w:rsidTr="001568C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368D349" w14:textId="77777777" w:rsidR="0051733A" w:rsidRPr="0051733A" w:rsidRDefault="0051733A" w:rsidP="0051733A">
            <w:pPr>
              <w:suppressAutoHyphens w:val="0"/>
              <w:jc w:val="left"/>
              <w:rPr>
                <w:rFonts w:ascii="Calibri" w:hAnsi="Calibri" w:cs="Calibri"/>
                <w:color w:val="000000"/>
                <w:sz w:val="44"/>
                <w:szCs w:val="44"/>
                <w:lang w:eastAsia="cs-CZ"/>
              </w:rPr>
            </w:pPr>
          </w:p>
        </w:tc>
        <w:tc>
          <w:tcPr>
            <w:tcW w:w="67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77E441A" w14:textId="77777777" w:rsidR="0051733A" w:rsidRPr="0051733A" w:rsidRDefault="0051733A" w:rsidP="0051733A">
            <w:pPr>
              <w:suppressAutoHyphens w:val="0"/>
              <w:jc w:val="center"/>
              <w:rPr>
                <w:rFonts w:ascii="Calibri" w:hAnsi="Calibri" w:cs="Calibri"/>
                <w:color w:val="000000"/>
                <w:sz w:val="22"/>
                <w:szCs w:val="22"/>
                <w:lang w:eastAsia="cs-CZ"/>
              </w:rPr>
            </w:pPr>
            <w:r w:rsidRPr="0051733A">
              <w:rPr>
                <w:rFonts w:ascii="Calibri" w:hAnsi="Calibri" w:cs="Calibri"/>
                <w:color w:val="000000"/>
                <w:sz w:val="22"/>
                <w:szCs w:val="22"/>
                <w:lang w:eastAsia="cs-CZ"/>
              </w:rPr>
              <w:t>Zimní sporty a olympiáda</w:t>
            </w:r>
          </w:p>
        </w:tc>
      </w:tr>
      <w:tr w:rsidR="0051733A" w:rsidRPr="0051733A" w14:paraId="54319BCE" w14:textId="77777777" w:rsidTr="001568C7">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34EA426" w14:textId="77777777" w:rsidR="0051733A" w:rsidRPr="0051733A" w:rsidRDefault="0051733A" w:rsidP="0051733A">
            <w:pPr>
              <w:suppressAutoHyphens w:val="0"/>
              <w:jc w:val="left"/>
              <w:rPr>
                <w:rFonts w:ascii="Calibri" w:hAnsi="Calibri" w:cs="Calibri"/>
                <w:color w:val="000000"/>
                <w:sz w:val="44"/>
                <w:szCs w:val="44"/>
                <w:lang w:eastAsia="cs-CZ"/>
              </w:rPr>
            </w:pPr>
          </w:p>
        </w:tc>
        <w:tc>
          <w:tcPr>
            <w:tcW w:w="6722" w:type="dxa"/>
            <w:gridSpan w:val="6"/>
            <w:tcBorders>
              <w:top w:val="single" w:sz="4" w:space="0" w:color="auto"/>
              <w:left w:val="nil"/>
              <w:bottom w:val="single" w:sz="4" w:space="0" w:color="auto"/>
              <w:right w:val="single" w:sz="4" w:space="0" w:color="auto"/>
            </w:tcBorders>
            <w:shd w:val="clear" w:color="auto" w:fill="auto"/>
            <w:noWrap/>
            <w:vAlign w:val="bottom"/>
            <w:hideMark/>
          </w:tcPr>
          <w:p w14:paraId="1AFC1801" w14:textId="77777777" w:rsidR="0051733A" w:rsidRPr="0051733A" w:rsidRDefault="0051733A" w:rsidP="0051733A">
            <w:pPr>
              <w:suppressAutoHyphens w:val="0"/>
              <w:jc w:val="center"/>
              <w:rPr>
                <w:rFonts w:ascii="Calibri" w:hAnsi="Calibri" w:cs="Calibri"/>
                <w:color w:val="000000"/>
                <w:sz w:val="22"/>
                <w:szCs w:val="22"/>
                <w:lang w:eastAsia="cs-CZ"/>
              </w:rPr>
            </w:pPr>
            <w:r w:rsidRPr="0051733A">
              <w:rPr>
                <w:rFonts w:ascii="Calibri" w:hAnsi="Calibri" w:cs="Calibri"/>
                <w:color w:val="000000"/>
                <w:sz w:val="22"/>
                <w:szCs w:val="22"/>
                <w:lang w:eastAsia="cs-CZ"/>
              </w:rPr>
              <w:t>Ptáčci na krmítku</w:t>
            </w:r>
          </w:p>
        </w:tc>
      </w:tr>
    </w:tbl>
    <w:p w14:paraId="0E330595" w14:textId="77777777" w:rsidR="0051733A" w:rsidRPr="0051733A" w:rsidRDefault="0051733A" w:rsidP="0051733A"/>
    <w:p w14:paraId="5669CD24" w14:textId="77777777" w:rsidR="007A2205" w:rsidRDefault="007A2205" w:rsidP="007A2205"/>
    <w:p w14:paraId="33EFB7C5" w14:textId="77777777" w:rsidR="007A2205" w:rsidRDefault="007A2205" w:rsidP="007A2205">
      <w:pPr>
        <w:pStyle w:val="Nadpis3"/>
      </w:pPr>
      <w:bookmarkStart w:id="82" w:name="_Toc10229526"/>
      <w:r>
        <w:t>Dílčí vzdělávací cíle v oblastech</w:t>
      </w:r>
      <w:bookmarkEnd w:id="82"/>
    </w:p>
    <w:p w14:paraId="0E69C44E" w14:textId="77777777" w:rsidR="007A2205" w:rsidRDefault="007A2205" w:rsidP="007A2205"/>
    <w:tbl>
      <w:tblPr>
        <w:tblW w:w="8647" w:type="dxa"/>
        <w:tblInd w:w="-5" w:type="dxa"/>
        <w:tblCellMar>
          <w:left w:w="70" w:type="dxa"/>
          <w:right w:w="70" w:type="dxa"/>
        </w:tblCellMar>
        <w:tblLook w:val="04A0" w:firstRow="1" w:lastRow="0" w:firstColumn="1" w:lastColumn="0" w:noHBand="0" w:noVBand="1"/>
      </w:tblPr>
      <w:tblGrid>
        <w:gridCol w:w="1302"/>
        <w:gridCol w:w="4140"/>
        <w:gridCol w:w="1100"/>
        <w:gridCol w:w="2105"/>
      </w:tblGrid>
      <w:tr w:rsidR="004A2488" w:rsidRPr="004A2488" w14:paraId="5E986DE2" w14:textId="77777777" w:rsidTr="001568C7">
        <w:trPr>
          <w:trHeight w:val="315"/>
        </w:trPr>
        <w:tc>
          <w:tcPr>
            <w:tcW w:w="1302" w:type="dxa"/>
            <w:tcBorders>
              <w:top w:val="single" w:sz="4" w:space="0" w:color="auto"/>
              <w:left w:val="single" w:sz="4" w:space="0" w:color="auto"/>
              <w:bottom w:val="single" w:sz="4" w:space="0" w:color="auto"/>
              <w:right w:val="nil"/>
            </w:tcBorders>
            <w:shd w:val="clear" w:color="000000" w:fill="8EA9DB"/>
            <w:noWrap/>
            <w:vAlign w:val="bottom"/>
            <w:hideMark/>
          </w:tcPr>
          <w:p w14:paraId="0A9C9F9C" w14:textId="77777777" w:rsidR="004A2488" w:rsidRPr="004A2488" w:rsidRDefault="004A2488" w:rsidP="004A2488">
            <w:pPr>
              <w:suppressAutoHyphens w:val="0"/>
              <w:jc w:val="left"/>
              <w:rPr>
                <w:rFonts w:ascii="Calibri" w:hAnsi="Calibri" w:cs="Calibri"/>
                <w:b/>
                <w:bCs/>
                <w:color w:val="000000"/>
                <w:lang w:eastAsia="cs-CZ"/>
              </w:rPr>
            </w:pPr>
            <w:r w:rsidRPr="004A2488">
              <w:rPr>
                <w:rFonts w:ascii="Calibri" w:hAnsi="Calibri" w:cs="Calibri"/>
                <w:b/>
                <w:bCs/>
                <w:color w:val="000000"/>
                <w:lang w:eastAsia="cs-CZ"/>
              </w:rPr>
              <w:t>1. Oblast (biologická)</w:t>
            </w:r>
          </w:p>
        </w:tc>
        <w:tc>
          <w:tcPr>
            <w:tcW w:w="4140" w:type="dxa"/>
            <w:tcBorders>
              <w:top w:val="single" w:sz="4" w:space="0" w:color="auto"/>
              <w:left w:val="nil"/>
              <w:bottom w:val="single" w:sz="4" w:space="0" w:color="auto"/>
              <w:right w:val="nil"/>
            </w:tcBorders>
            <w:shd w:val="clear" w:color="000000" w:fill="8EA9DB"/>
            <w:noWrap/>
            <w:vAlign w:val="bottom"/>
            <w:hideMark/>
          </w:tcPr>
          <w:p w14:paraId="35A3CAC9" w14:textId="77777777" w:rsidR="004A2488" w:rsidRPr="004A2488" w:rsidRDefault="004A2488" w:rsidP="004A2488">
            <w:pPr>
              <w:suppressAutoHyphens w:val="0"/>
              <w:jc w:val="center"/>
              <w:rPr>
                <w:rFonts w:ascii="Calibri" w:hAnsi="Calibri" w:cs="Calibri"/>
                <w:b/>
                <w:bCs/>
                <w:color w:val="000000"/>
                <w:lang w:eastAsia="cs-CZ"/>
              </w:rPr>
            </w:pPr>
            <w:r w:rsidRPr="004A2488">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67A753D0" w14:textId="77777777" w:rsidR="004A2488" w:rsidRPr="004A2488" w:rsidRDefault="004A2488" w:rsidP="004A2488">
            <w:pPr>
              <w:suppressAutoHyphens w:val="0"/>
              <w:jc w:val="left"/>
              <w:rPr>
                <w:rFonts w:ascii="Calibri" w:hAnsi="Calibri" w:cs="Calibri"/>
                <w:b/>
                <w:bCs/>
                <w:color w:val="000000"/>
                <w:lang w:eastAsia="cs-CZ"/>
              </w:rPr>
            </w:pPr>
            <w:r w:rsidRPr="004A2488">
              <w:rPr>
                <w:rFonts w:ascii="Calibri" w:hAnsi="Calibri" w:cs="Calibri"/>
                <w:b/>
                <w:bCs/>
                <w:color w:val="000000"/>
                <w:lang w:eastAsia="cs-CZ"/>
              </w:rPr>
              <w:t> </w:t>
            </w:r>
          </w:p>
        </w:tc>
        <w:tc>
          <w:tcPr>
            <w:tcW w:w="2105" w:type="dxa"/>
            <w:tcBorders>
              <w:top w:val="single" w:sz="4" w:space="0" w:color="auto"/>
              <w:left w:val="nil"/>
              <w:bottom w:val="single" w:sz="4" w:space="0" w:color="auto"/>
              <w:right w:val="single" w:sz="4" w:space="0" w:color="auto"/>
            </w:tcBorders>
            <w:shd w:val="clear" w:color="000000" w:fill="8EA9DB"/>
            <w:noWrap/>
            <w:vAlign w:val="bottom"/>
            <w:hideMark/>
          </w:tcPr>
          <w:p w14:paraId="194747C1" w14:textId="77777777" w:rsidR="004A2488" w:rsidRPr="004A2488" w:rsidRDefault="004A2488" w:rsidP="004A2488">
            <w:pPr>
              <w:suppressAutoHyphens w:val="0"/>
              <w:jc w:val="left"/>
              <w:rPr>
                <w:rFonts w:ascii="Calibri" w:hAnsi="Calibri" w:cs="Calibri"/>
                <w:b/>
                <w:bCs/>
                <w:color w:val="000000"/>
                <w:lang w:eastAsia="cs-CZ"/>
              </w:rPr>
            </w:pPr>
            <w:r w:rsidRPr="004A2488">
              <w:rPr>
                <w:rFonts w:ascii="Calibri" w:hAnsi="Calibri" w:cs="Calibri"/>
                <w:b/>
                <w:bCs/>
                <w:color w:val="000000"/>
                <w:lang w:eastAsia="cs-CZ"/>
              </w:rPr>
              <w:t> </w:t>
            </w:r>
          </w:p>
        </w:tc>
      </w:tr>
      <w:tr w:rsidR="004A2488" w:rsidRPr="004A2488" w14:paraId="0FF4EBA0" w14:textId="77777777" w:rsidTr="001568C7">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8BC6ED7"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Rozvíjet pohybové dovednosti v oblasti hrubé i jemné motoriky, osvojovat si poznatky o tělovýchově a sportu. </w:t>
            </w:r>
          </w:p>
        </w:tc>
      </w:tr>
      <w:tr w:rsidR="004A2488" w:rsidRPr="004A2488" w14:paraId="17AB1937" w14:textId="77777777" w:rsidTr="001568C7">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42001179" w14:textId="77777777" w:rsidR="004A2488" w:rsidRPr="004A2488" w:rsidRDefault="004A2488" w:rsidP="004A2488">
            <w:pPr>
              <w:suppressAutoHyphens w:val="0"/>
              <w:jc w:val="left"/>
              <w:rPr>
                <w:rFonts w:ascii="Calibri" w:hAnsi="Calibri" w:cs="Calibri"/>
                <w:color w:val="000000"/>
                <w:sz w:val="22"/>
                <w:szCs w:val="22"/>
                <w:lang w:eastAsia="cs-CZ"/>
              </w:rPr>
            </w:pPr>
          </w:p>
        </w:tc>
      </w:tr>
      <w:tr w:rsidR="004A2488" w:rsidRPr="004A2488" w14:paraId="1B5427CA"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306AF"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Přispívat k vytváření návyků zdravého životního stylu. </w:t>
            </w:r>
          </w:p>
        </w:tc>
      </w:tr>
      <w:tr w:rsidR="004A2488" w:rsidRPr="004A2488" w14:paraId="0D4BB47F"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73D6A"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Upevňovat obratnost a postřeh na pohybující se míč, chytit ho po odrazu od země. </w:t>
            </w:r>
          </w:p>
        </w:tc>
      </w:tr>
      <w:tr w:rsidR="004A2488" w:rsidRPr="004A2488" w14:paraId="4DCFA40A" w14:textId="77777777" w:rsidTr="001568C7">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582D53"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Zdokonalovat koordinaci ruky a oka, vést ke správnému držení tužky s vyvinutím lehkého rovnoměrného tlaku na pastelku.</w:t>
            </w:r>
          </w:p>
        </w:tc>
      </w:tr>
      <w:tr w:rsidR="004A2488" w:rsidRPr="004A2488" w14:paraId="528CD6C6" w14:textId="77777777" w:rsidTr="001568C7">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31D4FA23" w14:textId="77777777" w:rsidR="004A2488" w:rsidRPr="004A2488" w:rsidRDefault="004A2488" w:rsidP="004A2488">
            <w:pPr>
              <w:suppressAutoHyphens w:val="0"/>
              <w:jc w:val="left"/>
              <w:rPr>
                <w:rFonts w:ascii="Calibri" w:hAnsi="Calibri" w:cs="Calibri"/>
                <w:color w:val="000000"/>
                <w:sz w:val="22"/>
                <w:szCs w:val="22"/>
                <w:lang w:eastAsia="cs-CZ"/>
              </w:rPr>
            </w:pPr>
          </w:p>
        </w:tc>
      </w:tr>
      <w:tr w:rsidR="004A2488" w:rsidRPr="004A2488" w14:paraId="3CF8593B" w14:textId="77777777" w:rsidTr="001568C7">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83D67"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Procvičovat s dětmi chůzi podle hudby ve svižném pochodovém kroku, rozvíjet schopnosti vyjádřit hudbu pohybem. </w:t>
            </w:r>
          </w:p>
        </w:tc>
      </w:tr>
      <w:tr w:rsidR="004A2488" w:rsidRPr="004A2488" w14:paraId="4AA0E2D9" w14:textId="77777777" w:rsidTr="001568C7">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1E840AD9" w14:textId="77777777" w:rsidR="004A2488" w:rsidRPr="004A2488" w:rsidRDefault="004A2488" w:rsidP="004A2488">
            <w:pPr>
              <w:suppressAutoHyphens w:val="0"/>
              <w:jc w:val="left"/>
              <w:rPr>
                <w:rFonts w:ascii="Calibri" w:hAnsi="Calibri" w:cs="Calibri"/>
                <w:color w:val="000000"/>
                <w:sz w:val="22"/>
                <w:szCs w:val="22"/>
                <w:lang w:eastAsia="cs-CZ"/>
              </w:rPr>
            </w:pPr>
          </w:p>
        </w:tc>
      </w:tr>
      <w:tr w:rsidR="004A2488" w:rsidRPr="004A2488" w14:paraId="36986F70"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B8BA1"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Zvládat základní pohybové dovednosti na sněhu, udržovat rovnováhu na ledové ploše. </w:t>
            </w:r>
          </w:p>
        </w:tc>
      </w:tr>
      <w:tr w:rsidR="004A2488" w:rsidRPr="004A2488" w14:paraId="127C3A43"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7EE43"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Procvičovat zrakové vnímání, rozlišování některých detailů, trpělivost a vytrvalost u činnosti. </w:t>
            </w:r>
          </w:p>
        </w:tc>
      </w:tr>
      <w:tr w:rsidR="004A2488" w:rsidRPr="004A2488" w14:paraId="55311B91"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3DF7A"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Pohotově reagovat na barvy.  </w:t>
            </w:r>
          </w:p>
        </w:tc>
      </w:tr>
      <w:tr w:rsidR="004A2488" w:rsidRPr="004A2488" w14:paraId="653C0D0F"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B781E"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*Rozvíjet zrakové vnímání, rozlišovací schopnosti – vyhledávat stejné tvary. </w:t>
            </w:r>
          </w:p>
        </w:tc>
      </w:tr>
      <w:tr w:rsidR="004A2488" w:rsidRPr="004A2488" w14:paraId="349B74F1"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DE372"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Zvyšujeme si fyzickou zdatnost zvyšováním nároků na cvičení.</w:t>
            </w:r>
          </w:p>
        </w:tc>
      </w:tr>
      <w:tr w:rsidR="004A2488" w:rsidRPr="004A2488" w14:paraId="5BBDE57A" w14:textId="77777777" w:rsidTr="001568C7">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203F0" w14:textId="77777777" w:rsidR="004A2488" w:rsidRPr="004A2488" w:rsidRDefault="004A2488" w:rsidP="004A2488">
            <w:pPr>
              <w:suppressAutoHyphens w:val="0"/>
              <w:jc w:val="left"/>
              <w:rPr>
                <w:rFonts w:ascii="Calibri" w:hAnsi="Calibri" w:cs="Calibri"/>
                <w:color w:val="000000"/>
                <w:sz w:val="22"/>
                <w:szCs w:val="22"/>
                <w:lang w:eastAsia="cs-CZ"/>
              </w:rPr>
            </w:pPr>
            <w:r w:rsidRPr="004A2488">
              <w:rPr>
                <w:rFonts w:ascii="Calibri" w:hAnsi="Calibri" w:cs="Calibri"/>
                <w:color w:val="000000"/>
                <w:sz w:val="22"/>
                <w:szCs w:val="22"/>
                <w:lang w:eastAsia="cs-CZ"/>
              </w:rPr>
              <w:t xml:space="preserve">* Lehký tah ruky při kreslení šikmých čar. </w:t>
            </w:r>
          </w:p>
        </w:tc>
      </w:tr>
    </w:tbl>
    <w:p w14:paraId="1F196A9D" w14:textId="77777777" w:rsidR="004A2488" w:rsidRDefault="004A2488" w:rsidP="007A2205"/>
    <w:p w14:paraId="2D1BD517" w14:textId="77777777" w:rsidR="001568C7" w:rsidRDefault="001568C7" w:rsidP="007A2205"/>
    <w:p w14:paraId="1FCA94D8" w14:textId="77777777" w:rsidR="00747F0C" w:rsidRDefault="00747F0C" w:rsidP="007A2205"/>
    <w:tbl>
      <w:tblPr>
        <w:tblW w:w="8647" w:type="dxa"/>
        <w:tblInd w:w="-5" w:type="dxa"/>
        <w:tblCellMar>
          <w:left w:w="70" w:type="dxa"/>
          <w:right w:w="70" w:type="dxa"/>
        </w:tblCellMar>
        <w:tblLook w:val="04A0" w:firstRow="1" w:lastRow="0" w:firstColumn="1" w:lastColumn="0" w:noHBand="0" w:noVBand="1"/>
      </w:tblPr>
      <w:tblGrid>
        <w:gridCol w:w="1681"/>
        <w:gridCol w:w="4440"/>
        <w:gridCol w:w="1300"/>
        <w:gridCol w:w="1226"/>
      </w:tblGrid>
      <w:tr w:rsidR="001568C7" w:rsidRPr="001568C7" w14:paraId="235813B4" w14:textId="77777777" w:rsidTr="000C4471">
        <w:trPr>
          <w:trHeight w:val="315"/>
        </w:trPr>
        <w:tc>
          <w:tcPr>
            <w:tcW w:w="1681" w:type="dxa"/>
            <w:tcBorders>
              <w:top w:val="single" w:sz="4" w:space="0" w:color="auto"/>
              <w:left w:val="single" w:sz="4" w:space="0" w:color="auto"/>
              <w:bottom w:val="single" w:sz="4" w:space="0" w:color="auto"/>
              <w:right w:val="nil"/>
            </w:tcBorders>
            <w:shd w:val="clear" w:color="000000" w:fill="FFFF00"/>
            <w:noWrap/>
            <w:vAlign w:val="bottom"/>
            <w:hideMark/>
          </w:tcPr>
          <w:p w14:paraId="39BCF2DE" w14:textId="77777777" w:rsidR="001568C7" w:rsidRPr="001568C7" w:rsidRDefault="001568C7" w:rsidP="001568C7">
            <w:pPr>
              <w:suppressAutoHyphens w:val="0"/>
              <w:jc w:val="left"/>
              <w:rPr>
                <w:rFonts w:ascii="Calibri" w:hAnsi="Calibri" w:cs="Calibri"/>
                <w:b/>
                <w:bCs/>
                <w:color w:val="000000"/>
                <w:lang w:eastAsia="cs-CZ"/>
              </w:rPr>
            </w:pPr>
            <w:r w:rsidRPr="001568C7">
              <w:rPr>
                <w:rFonts w:ascii="Calibri" w:hAnsi="Calibri" w:cs="Calibri"/>
                <w:b/>
                <w:bCs/>
                <w:color w:val="000000"/>
                <w:lang w:eastAsia="cs-CZ"/>
              </w:rPr>
              <w:t xml:space="preserve">2. Oblast (psychologická)    </w:t>
            </w:r>
          </w:p>
        </w:tc>
        <w:tc>
          <w:tcPr>
            <w:tcW w:w="4440" w:type="dxa"/>
            <w:tcBorders>
              <w:top w:val="single" w:sz="4" w:space="0" w:color="auto"/>
              <w:left w:val="nil"/>
              <w:bottom w:val="single" w:sz="4" w:space="0" w:color="auto"/>
              <w:right w:val="nil"/>
            </w:tcBorders>
            <w:shd w:val="clear" w:color="000000" w:fill="FFFF00"/>
            <w:noWrap/>
            <w:vAlign w:val="bottom"/>
            <w:hideMark/>
          </w:tcPr>
          <w:p w14:paraId="20BE04AB" w14:textId="77777777" w:rsidR="001568C7" w:rsidRPr="001568C7" w:rsidRDefault="001568C7" w:rsidP="001568C7">
            <w:pPr>
              <w:suppressAutoHyphens w:val="0"/>
              <w:jc w:val="center"/>
              <w:rPr>
                <w:rFonts w:ascii="Calibri" w:hAnsi="Calibri" w:cs="Calibri"/>
                <w:b/>
                <w:bCs/>
                <w:color w:val="000000"/>
                <w:lang w:eastAsia="cs-CZ"/>
              </w:rPr>
            </w:pPr>
            <w:r w:rsidRPr="001568C7">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34C5DBAE" w14:textId="77777777" w:rsidR="001568C7" w:rsidRPr="001568C7" w:rsidRDefault="001568C7" w:rsidP="001568C7">
            <w:pPr>
              <w:suppressAutoHyphens w:val="0"/>
              <w:jc w:val="left"/>
              <w:rPr>
                <w:rFonts w:ascii="Calibri" w:hAnsi="Calibri" w:cs="Calibri"/>
                <w:b/>
                <w:bCs/>
                <w:color w:val="000000"/>
                <w:lang w:eastAsia="cs-CZ"/>
              </w:rPr>
            </w:pPr>
            <w:r w:rsidRPr="001568C7">
              <w:rPr>
                <w:rFonts w:ascii="Calibri" w:hAnsi="Calibri" w:cs="Calibri"/>
                <w:b/>
                <w:bCs/>
                <w:color w:val="000000"/>
                <w:lang w:eastAsia="cs-CZ"/>
              </w:rPr>
              <w:t> </w:t>
            </w:r>
          </w:p>
        </w:tc>
        <w:tc>
          <w:tcPr>
            <w:tcW w:w="1226" w:type="dxa"/>
            <w:tcBorders>
              <w:top w:val="single" w:sz="4" w:space="0" w:color="auto"/>
              <w:left w:val="nil"/>
              <w:bottom w:val="single" w:sz="4" w:space="0" w:color="auto"/>
              <w:right w:val="single" w:sz="4" w:space="0" w:color="auto"/>
            </w:tcBorders>
            <w:shd w:val="clear" w:color="000000" w:fill="FFFF00"/>
            <w:noWrap/>
            <w:vAlign w:val="bottom"/>
            <w:hideMark/>
          </w:tcPr>
          <w:p w14:paraId="25896799" w14:textId="77777777" w:rsidR="001568C7" w:rsidRPr="001568C7" w:rsidRDefault="001568C7" w:rsidP="001568C7">
            <w:pPr>
              <w:suppressAutoHyphens w:val="0"/>
              <w:jc w:val="left"/>
              <w:rPr>
                <w:rFonts w:ascii="Calibri" w:hAnsi="Calibri" w:cs="Calibri"/>
                <w:b/>
                <w:bCs/>
                <w:color w:val="000000"/>
                <w:lang w:eastAsia="cs-CZ"/>
              </w:rPr>
            </w:pPr>
            <w:r w:rsidRPr="001568C7">
              <w:rPr>
                <w:rFonts w:ascii="Calibri" w:hAnsi="Calibri" w:cs="Calibri"/>
                <w:b/>
                <w:bCs/>
                <w:color w:val="000000"/>
                <w:lang w:eastAsia="cs-CZ"/>
              </w:rPr>
              <w:t> </w:t>
            </w:r>
          </w:p>
        </w:tc>
      </w:tr>
      <w:tr w:rsidR="001568C7" w:rsidRPr="001568C7" w14:paraId="511C4880"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89FEF"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Osvojovat si některé dovednosti, které předcházejí čtení a psaní, rozvíjet zájem o psanou podobu jazyka. </w:t>
            </w:r>
          </w:p>
        </w:tc>
      </w:tr>
      <w:tr w:rsidR="001568C7" w:rsidRPr="001568C7" w14:paraId="7D85FF94"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2493"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Vytvářet pozitivní vztah k intelektuálním činnostem a k učení. </w:t>
            </w:r>
          </w:p>
        </w:tc>
      </w:tr>
      <w:tr w:rsidR="001568C7" w:rsidRPr="001568C7" w14:paraId="6B47F576"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ACB5A"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Rozvíjet pozitivní city dítěte ke vztahu k sobě (uvědomění si vlastní identity, získání sebevědomí, sebedůvěry). </w:t>
            </w:r>
          </w:p>
        </w:tc>
      </w:tr>
      <w:tr w:rsidR="001568C7" w:rsidRPr="001568C7" w14:paraId="29D19163"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0B1CB"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Procvičovat správnou výslovnost a výrazný hlasitý přednes.   </w:t>
            </w:r>
          </w:p>
        </w:tc>
      </w:tr>
      <w:tr w:rsidR="001568C7" w:rsidRPr="001568C7" w14:paraId="4C1CC465"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3583B"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Rozvíjet vyjadřovací schopnosti – procvičovat slovesa, myšlenkový proces.  </w:t>
            </w:r>
          </w:p>
        </w:tc>
      </w:tr>
      <w:tr w:rsidR="001568C7" w:rsidRPr="001568C7" w14:paraId="5A19DF41"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454A"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Vést děti k orientaci v prostoru i v rovině (co vidíš vpravo, vlevo).  </w:t>
            </w:r>
          </w:p>
        </w:tc>
      </w:tr>
      <w:tr w:rsidR="001568C7" w:rsidRPr="001568C7" w14:paraId="0706366D"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35F"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*Hledat rozdíly v geometrických tvarech, poznat je a pojmenovat, třídit oblečení na zimní a letní.  </w:t>
            </w:r>
          </w:p>
        </w:tc>
      </w:tr>
      <w:tr w:rsidR="001568C7" w:rsidRPr="001568C7" w14:paraId="28DE27FF"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AEF2"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Objevovat počet při manipulaci s hračkami, předměty, upevňovat číselnou řadu 1 – 10. </w:t>
            </w:r>
          </w:p>
        </w:tc>
      </w:tr>
      <w:tr w:rsidR="001568C7" w:rsidRPr="001568C7" w14:paraId="41973C43"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1304F"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Navozovat situace k rozvoji představivosti v konstruktivních hrách, rozvíjet konstruktivní myšlení.  </w:t>
            </w:r>
          </w:p>
        </w:tc>
      </w:tr>
      <w:tr w:rsidR="001568C7" w:rsidRPr="001568C7" w14:paraId="4340E6A4"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FB007"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Cvičení mimických svalů čelistí, hlasová cvičení. </w:t>
            </w:r>
          </w:p>
        </w:tc>
      </w:tr>
      <w:tr w:rsidR="001568C7" w:rsidRPr="001568C7" w14:paraId="58D0FC18"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D0336"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Používat zdvořilostní oslovení a umět pozdravit, zdvořile oslovit, požádat i poděkovat. </w:t>
            </w:r>
          </w:p>
        </w:tc>
      </w:tr>
      <w:tr w:rsidR="001568C7" w:rsidRPr="001568C7" w14:paraId="6A1B51C7"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3F783"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Mluvit správně gramaticky ( s čím si hrají chlapci, holčičky...). </w:t>
            </w:r>
          </w:p>
        </w:tc>
      </w:tr>
      <w:tr w:rsidR="001568C7" w:rsidRPr="001568C7" w14:paraId="38D87955"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1C6E"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Hledat antonyma, synonyma, rýmující se slova. </w:t>
            </w:r>
          </w:p>
        </w:tc>
      </w:tr>
      <w:tr w:rsidR="001568C7" w:rsidRPr="001568C7" w14:paraId="7B85122F"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395C2" w14:textId="77777777" w:rsidR="001568C7" w:rsidRPr="001568C7" w:rsidRDefault="001568C7" w:rsidP="001568C7">
            <w:pPr>
              <w:suppressAutoHyphens w:val="0"/>
              <w:jc w:val="left"/>
              <w:rPr>
                <w:rFonts w:ascii="Calibri" w:hAnsi="Calibri" w:cs="Calibri"/>
                <w:color w:val="000000"/>
                <w:sz w:val="22"/>
                <w:szCs w:val="22"/>
                <w:lang w:eastAsia="cs-CZ"/>
              </w:rPr>
            </w:pPr>
            <w:r w:rsidRPr="001568C7">
              <w:rPr>
                <w:rFonts w:ascii="Calibri" w:hAnsi="Calibri" w:cs="Calibri"/>
                <w:color w:val="000000"/>
                <w:sz w:val="22"/>
                <w:szCs w:val="22"/>
                <w:lang w:eastAsia="cs-CZ"/>
              </w:rPr>
              <w:t xml:space="preserve">* Seznamovat se s vlastnostmi sněhu a ledu. </w:t>
            </w:r>
          </w:p>
        </w:tc>
      </w:tr>
    </w:tbl>
    <w:p w14:paraId="3B1785B1" w14:textId="77777777" w:rsidR="000C4471" w:rsidRDefault="000C4471" w:rsidP="007A2205"/>
    <w:tbl>
      <w:tblPr>
        <w:tblW w:w="8647" w:type="dxa"/>
        <w:tblInd w:w="-5" w:type="dxa"/>
        <w:tblCellMar>
          <w:left w:w="70" w:type="dxa"/>
          <w:right w:w="70" w:type="dxa"/>
        </w:tblCellMar>
        <w:tblLook w:val="04A0" w:firstRow="1" w:lastRow="0" w:firstColumn="1" w:lastColumn="0" w:noHBand="0" w:noVBand="1"/>
      </w:tblPr>
      <w:tblGrid>
        <w:gridCol w:w="1821"/>
        <w:gridCol w:w="4140"/>
        <w:gridCol w:w="1100"/>
        <w:gridCol w:w="1586"/>
      </w:tblGrid>
      <w:tr w:rsidR="000C4471" w:rsidRPr="000C4471" w14:paraId="149DC691" w14:textId="77777777" w:rsidTr="000C4471">
        <w:trPr>
          <w:trHeight w:val="315"/>
        </w:trPr>
        <w:tc>
          <w:tcPr>
            <w:tcW w:w="1821"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1070B171" w14:textId="77777777" w:rsidR="000C4471" w:rsidRPr="000C4471" w:rsidRDefault="000C4471" w:rsidP="000C4471">
            <w:pPr>
              <w:suppressAutoHyphens w:val="0"/>
              <w:jc w:val="left"/>
              <w:rPr>
                <w:rFonts w:ascii="Calibri" w:hAnsi="Calibri" w:cs="Calibri"/>
                <w:b/>
                <w:bCs/>
                <w:lang w:eastAsia="cs-CZ"/>
              </w:rPr>
            </w:pPr>
            <w:r w:rsidRPr="000C4471">
              <w:rPr>
                <w:rFonts w:ascii="Calibri" w:hAnsi="Calibri" w:cs="Calibri"/>
                <w:b/>
                <w:bCs/>
                <w:lang w:eastAsia="cs-CZ"/>
              </w:rPr>
              <w:t xml:space="preserve">3.  Oblast (interpersonální)                </w:t>
            </w:r>
          </w:p>
        </w:tc>
        <w:tc>
          <w:tcPr>
            <w:tcW w:w="4140" w:type="dxa"/>
            <w:tcBorders>
              <w:top w:val="single" w:sz="4" w:space="0" w:color="auto"/>
              <w:left w:val="single" w:sz="4" w:space="0" w:color="auto"/>
              <w:bottom w:val="single" w:sz="4" w:space="0" w:color="auto"/>
              <w:right w:val="nil"/>
            </w:tcBorders>
            <w:shd w:val="clear" w:color="000000" w:fill="FF0000"/>
            <w:noWrap/>
            <w:vAlign w:val="bottom"/>
            <w:hideMark/>
          </w:tcPr>
          <w:p w14:paraId="4E54033B" w14:textId="77777777" w:rsidR="000C4471" w:rsidRPr="000C4471" w:rsidRDefault="000C4471" w:rsidP="000C4471">
            <w:pPr>
              <w:suppressAutoHyphens w:val="0"/>
              <w:jc w:val="center"/>
              <w:rPr>
                <w:rFonts w:ascii="Calibri" w:hAnsi="Calibri" w:cs="Calibri"/>
                <w:b/>
                <w:bCs/>
                <w:lang w:eastAsia="cs-CZ"/>
              </w:rPr>
            </w:pPr>
            <w:r w:rsidRPr="000C4471">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080CDDB5" w14:textId="77777777" w:rsidR="000C4471" w:rsidRPr="000C4471" w:rsidRDefault="000C4471" w:rsidP="000C4471">
            <w:pPr>
              <w:suppressAutoHyphens w:val="0"/>
              <w:jc w:val="left"/>
              <w:rPr>
                <w:rFonts w:ascii="Calibri" w:hAnsi="Calibri" w:cs="Calibri"/>
                <w:b/>
                <w:bCs/>
                <w:lang w:eastAsia="cs-CZ"/>
              </w:rPr>
            </w:pPr>
            <w:r w:rsidRPr="000C4471">
              <w:rPr>
                <w:rFonts w:ascii="Calibri" w:hAnsi="Calibri" w:cs="Calibri"/>
                <w:b/>
                <w:bCs/>
                <w:lang w:eastAsia="cs-CZ"/>
              </w:rPr>
              <w:t> </w:t>
            </w:r>
          </w:p>
        </w:tc>
        <w:tc>
          <w:tcPr>
            <w:tcW w:w="1586" w:type="dxa"/>
            <w:tcBorders>
              <w:top w:val="single" w:sz="4" w:space="0" w:color="auto"/>
              <w:left w:val="nil"/>
              <w:bottom w:val="single" w:sz="4" w:space="0" w:color="auto"/>
              <w:right w:val="nil"/>
            </w:tcBorders>
            <w:shd w:val="clear" w:color="000000" w:fill="FF0000"/>
            <w:noWrap/>
            <w:vAlign w:val="bottom"/>
            <w:hideMark/>
          </w:tcPr>
          <w:p w14:paraId="70A2121D" w14:textId="77777777" w:rsidR="000C4471" w:rsidRPr="000C4471" w:rsidRDefault="000C4471" w:rsidP="000C4471">
            <w:pPr>
              <w:suppressAutoHyphens w:val="0"/>
              <w:jc w:val="left"/>
              <w:rPr>
                <w:rFonts w:ascii="Calibri" w:hAnsi="Calibri" w:cs="Calibri"/>
                <w:b/>
                <w:bCs/>
                <w:lang w:eastAsia="cs-CZ"/>
              </w:rPr>
            </w:pPr>
            <w:r w:rsidRPr="000C4471">
              <w:rPr>
                <w:rFonts w:ascii="Calibri" w:hAnsi="Calibri" w:cs="Calibri"/>
                <w:b/>
                <w:bCs/>
                <w:lang w:eastAsia="cs-CZ"/>
              </w:rPr>
              <w:t> </w:t>
            </w:r>
          </w:p>
        </w:tc>
      </w:tr>
      <w:tr w:rsidR="000C4471" w:rsidRPr="000C4471" w14:paraId="7ACB753F" w14:textId="77777777" w:rsidTr="000C4471">
        <w:trPr>
          <w:trHeight w:val="300"/>
        </w:trPr>
        <w:tc>
          <w:tcPr>
            <w:tcW w:w="8647" w:type="dxa"/>
            <w:gridSpan w:val="4"/>
            <w:tcBorders>
              <w:top w:val="nil"/>
              <w:left w:val="single" w:sz="4" w:space="0" w:color="auto"/>
              <w:bottom w:val="nil"/>
              <w:right w:val="single" w:sz="4" w:space="0" w:color="auto"/>
            </w:tcBorders>
            <w:shd w:val="clear" w:color="auto" w:fill="auto"/>
            <w:noWrap/>
            <w:vAlign w:val="bottom"/>
            <w:hideMark/>
          </w:tcPr>
          <w:p w14:paraId="03D76F0A"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xml:space="preserve">* Chránit osobní soukromí a bezpečí ve vztazích s dospělými. </w:t>
            </w:r>
          </w:p>
        </w:tc>
      </w:tr>
      <w:tr w:rsidR="000C4471" w:rsidRPr="000C4471" w14:paraId="30A47389" w14:textId="77777777" w:rsidTr="000C4471">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5DEEF1"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xml:space="preserve">* Hovořit s dětmi, jaké jsou vlastnosti sportovce (vytrvalost, houževnatost, překonávání překážek v životě i ve sportu). </w:t>
            </w:r>
          </w:p>
        </w:tc>
      </w:tr>
      <w:tr w:rsidR="000C4471" w:rsidRPr="000C4471" w14:paraId="4FDB2F6C" w14:textId="77777777" w:rsidTr="000C4471">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2FF11C66" w14:textId="77777777" w:rsidR="000C4471" w:rsidRPr="000C4471" w:rsidRDefault="000C4471" w:rsidP="000C4471">
            <w:pPr>
              <w:suppressAutoHyphens w:val="0"/>
              <w:jc w:val="left"/>
              <w:rPr>
                <w:rFonts w:ascii="Calibri" w:hAnsi="Calibri" w:cs="Calibri"/>
                <w:color w:val="000000"/>
                <w:sz w:val="22"/>
                <w:szCs w:val="22"/>
                <w:lang w:eastAsia="cs-CZ"/>
              </w:rPr>
            </w:pPr>
          </w:p>
        </w:tc>
      </w:tr>
      <w:tr w:rsidR="000C4471" w:rsidRPr="000C4471" w14:paraId="5C99D598" w14:textId="77777777" w:rsidTr="000C4471">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B72F2F"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xml:space="preserve">* Vést děti nebát se zveřejnit vlastní názor, nenechat si líbit násilí jiným dítětem na své osobě, netrpět ubližování nebo ponižování. </w:t>
            </w:r>
          </w:p>
        </w:tc>
      </w:tr>
      <w:tr w:rsidR="000C4471" w:rsidRPr="000C4471" w14:paraId="765C83AC" w14:textId="77777777" w:rsidTr="000C4471">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14A418EA" w14:textId="77777777" w:rsidR="000C4471" w:rsidRPr="000C4471" w:rsidRDefault="000C4471" w:rsidP="000C4471">
            <w:pPr>
              <w:suppressAutoHyphens w:val="0"/>
              <w:jc w:val="left"/>
              <w:rPr>
                <w:rFonts w:ascii="Calibri" w:hAnsi="Calibri" w:cs="Calibri"/>
                <w:color w:val="000000"/>
                <w:sz w:val="22"/>
                <w:szCs w:val="22"/>
                <w:lang w:eastAsia="cs-CZ"/>
              </w:rPr>
            </w:pPr>
          </w:p>
        </w:tc>
      </w:tr>
      <w:tr w:rsidR="000C4471" w:rsidRPr="000C4471" w14:paraId="33458BE3" w14:textId="77777777" w:rsidTr="000C4471">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34664D"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xml:space="preserve">* Hovořit s dětmi, jaké jsou vlastnosti sportovce (vytrvalost, houževnatost, překonávání překážek v životě i ve sportu). </w:t>
            </w:r>
          </w:p>
        </w:tc>
      </w:tr>
      <w:tr w:rsidR="000C4471" w:rsidRPr="000C4471" w14:paraId="3E496B23" w14:textId="77777777" w:rsidTr="000C4471">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0E145D3B" w14:textId="77777777" w:rsidR="000C4471" w:rsidRPr="000C4471" w:rsidRDefault="000C4471" w:rsidP="000C4471">
            <w:pPr>
              <w:suppressAutoHyphens w:val="0"/>
              <w:jc w:val="left"/>
              <w:rPr>
                <w:rFonts w:ascii="Calibri" w:hAnsi="Calibri" w:cs="Calibri"/>
                <w:color w:val="000000"/>
                <w:sz w:val="22"/>
                <w:szCs w:val="22"/>
                <w:lang w:eastAsia="cs-CZ"/>
              </w:rPr>
            </w:pPr>
          </w:p>
        </w:tc>
      </w:tr>
      <w:tr w:rsidR="000C4471" w:rsidRPr="000C4471" w14:paraId="1175ADED" w14:textId="77777777" w:rsidTr="000C4471">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9FFB3A"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Navozovat situace pomoci a ochoty ke spolupráci mezi dětmi navzájem, k ochotě pomoci paní učitelce, mamince a tatínkovi (jak je důležité pomáhat si navzájem, ve sportu i v životě, jak umím v případě potřeby požádat druhého o pomoc, proč se nemám ostýchat požádat o pomoc, když si nevím rady).</w:t>
            </w:r>
          </w:p>
        </w:tc>
      </w:tr>
      <w:tr w:rsidR="000C4471" w:rsidRPr="000C4471" w14:paraId="4B595B4F" w14:textId="77777777" w:rsidTr="000C4471">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6A9E0602" w14:textId="77777777" w:rsidR="000C4471" w:rsidRPr="000C4471" w:rsidRDefault="000C4471" w:rsidP="000C4471">
            <w:pPr>
              <w:suppressAutoHyphens w:val="0"/>
              <w:jc w:val="left"/>
              <w:rPr>
                <w:rFonts w:ascii="Calibri" w:hAnsi="Calibri" w:cs="Calibri"/>
                <w:color w:val="000000"/>
                <w:sz w:val="22"/>
                <w:szCs w:val="22"/>
                <w:lang w:eastAsia="cs-CZ"/>
              </w:rPr>
            </w:pPr>
          </w:p>
        </w:tc>
      </w:tr>
      <w:tr w:rsidR="000C4471" w:rsidRPr="000C4471" w14:paraId="245739E2" w14:textId="77777777" w:rsidTr="000C4471">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3E10C4B5" w14:textId="77777777" w:rsidR="000C4471" w:rsidRPr="000C4471" w:rsidRDefault="000C4471" w:rsidP="000C4471">
            <w:pPr>
              <w:suppressAutoHyphens w:val="0"/>
              <w:jc w:val="left"/>
              <w:rPr>
                <w:rFonts w:ascii="Calibri" w:hAnsi="Calibri" w:cs="Calibri"/>
                <w:color w:val="000000"/>
                <w:sz w:val="22"/>
                <w:szCs w:val="22"/>
                <w:lang w:eastAsia="cs-CZ"/>
              </w:rPr>
            </w:pPr>
          </w:p>
        </w:tc>
      </w:tr>
      <w:tr w:rsidR="000C4471" w:rsidRPr="000C4471" w14:paraId="5C746749"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45CAE"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xml:space="preserve">* Rozvíjet interaktivní hry se vzájemnou komunikací mezi dětmi. </w:t>
            </w:r>
          </w:p>
        </w:tc>
      </w:tr>
      <w:tr w:rsidR="000C4471" w:rsidRPr="000C4471" w14:paraId="5CE2A84E" w14:textId="77777777" w:rsidTr="000C447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B40D2" w14:textId="77777777" w:rsidR="000C4471" w:rsidRPr="000C4471" w:rsidRDefault="000C4471" w:rsidP="000C4471">
            <w:pPr>
              <w:suppressAutoHyphens w:val="0"/>
              <w:jc w:val="left"/>
              <w:rPr>
                <w:rFonts w:ascii="Calibri" w:hAnsi="Calibri" w:cs="Calibri"/>
                <w:color w:val="000000"/>
                <w:sz w:val="22"/>
                <w:szCs w:val="22"/>
                <w:lang w:eastAsia="cs-CZ"/>
              </w:rPr>
            </w:pPr>
            <w:r w:rsidRPr="000C4471">
              <w:rPr>
                <w:rFonts w:ascii="Calibri" w:hAnsi="Calibri" w:cs="Calibri"/>
                <w:color w:val="000000"/>
                <w:sz w:val="22"/>
                <w:szCs w:val="22"/>
                <w:lang w:eastAsia="cs-CZ"/>
              </w:rPr>
              <w:t>* Jak se staráme o zvířátka v zimě.</w:t>
            </w:r>
          </w:p>
        </w:tc>
      </w:tr>
    </w:tbl>
    <w:p w14:paraId="7E5FA773" w14:textId="77777777" w:rsidR="000C4471" w:rsidRDefault="000C4471" w:rsidP="007A2205"/>
    <w:tbl>
      <w:tblPr>
        <w:tblW w:w="8647" w:type="dxa"/>
        <w:tblInd w:w="-5" w:type="dxa"/>
        <w:tblCellMar>
          <w:left w:w="70" w:type="dxa"/>
          <w:right w:w="70" w:type="dxa"/>
        </w:tblCellMar>
        <w:tblLook w:val="04A0" w:firstRow="1" w:lastRow="0" w:firstColumn="1" w:lastColumn="0" w:noHBand="0" w:noVBand="1"/>
      </w:tblPr>
      <w:tblGrid>
        <w:gridCol w:w="2977"/>
        <w:gridCol w:w="3044"/>
        <w:gridCol w:w="1246"/>
        <w:gridCol w:w="1380"/>
      </w:tblGrid>
      <w:tr w:rsidR="00BA294D" w:rsidRPr="00BA294D" w14:paraId="2AD02E80" w14:textId="77777777" w:rsidTr="00BA294D">
        <w:trPr>
          <w:trHeight w:val="315"/>
        </w:trPr>
        <w:tc>
          <w:tcPr>
            <w:tcW w:w="2977" w:type="dxa"/>
            <w:tcBorders>
              <w:top w:val="single" w:sz="4" w:space="0" w:color="auto"/>
              <w:left w:val="single" w:sz="4" w:space="0" w:color="auto"/>
              <w:bottom w:val="single" w:sz="4" w:space="0" w:color="auto"/>
              <w:right w:val="nil"/>
            </w:tcBorders>
            <w:shd w:val="clear" w:color="000000" w:fill="FFFFFF"/>
            <w:noWrap/>
            <w:vAlign w:val="bottom"/>
            <w:hideMark/>
          </w:tcPr>
          <w:p w14:paraId="36A7F54B" w14:textId="77777777" w:rsidR="00BA294D" w:rsidRPr="00BA294D" w:rsidRDefault="00BA294D" w:rsidP="00BA294D">
            <w:pPr>
              <w:suppressAutoHyphens w:val="0"/>
              <w:jc w:val="left"/>
              <w:rPr>
                <w:rFonts w:ascii="Calibri" w:hAnsi="Calibri" w:cs="Calibri"/>
                <w:b/>
                <w:bCs/>
                <w:color w:val="000000"/>
                <w:lang w:eastAsia="cs-CZ"/>
              </w:rPr>
            </w:pPr>
            <w:r w:rsidRPr="00BA294D">
              <w:rPr>
                <w:rFonts w:ascii="Calibri" w:hAnsi="Calibri" w:cs="Calibri"/>
                <w:b/>
                <w:bCs/>
                <w:color w:val="000000"/>
                <w:lang w:eastAsia="cs-CZ"/>
              </w:rPr>
              <w:t xml:space="preserve">4.Oblast(sociálně kulturní)    </w:t>
            </w:r>
          </w:p>
        </w:tc>
        <w:tc>
          <w:tcPr>
            <w:tcW w:w="3044" w:type="dxa"/>
            <w:tcBorders>
              <w:top w:val="single" w:sz="4" w:space="0" w:color="auto"/>
              <w:left w:val="nil"/>
              <w:bottom w:val="single" w:sz="4" w:space="0" w:color="auto"/>
              <w:right w:val="nil"/>
            </w:tcBorders>
            <w:shd w:val="clear" w:color="000000" w:fill="FFFFFF"/>
            <w:noWrap/>
            <w:vAlign w:val="bottom"/>
            <w:hideMark/>
          </w:tcPr>
          <w:p w14:paraId="647A044D" w14:textId="77777777" w:rsidR="00BA294D" w:rsidRPr="00BA294D" w:rsidRDefault="00BA294D" w:rsidP="00BA294D">
            <w:pPr>
              <w:suppressAutoHyphens w:val="0"/>
              <w:jc w:val="center"/>
              <w:rPr>
                <w:rFonts w:ascii="Calibri" w:hAnsi="Calibri" w:cs="Calibri"/>
                <w:b/>
                <w:bCs/>
                <w:color w:val="000000"/>
                <w:lang w:eastAsia="cs-CZ"/>
              </w:rPr>
            </w:pPr>
            <w:r w:rsidRPr="00BA294D">
              <w:rPr>
                <w:rFonts w:ascii="Calibri" w:hAnsi="Calibri" w:cs="Calibri"/>
                <w:b/>
                <w:bCs/>
                <w:color w:val="000000"/>
                <w:lang w:eastAsia="cs-CZ"/>
              </w:rPr>
              <w:t xml:space="preserve">DÍTĚ A SPOLEČNOST  </w:t>
            </w:r>
          </w:p>
        </w:tc>
        <w:tc>
          <w:tcPr>
            <w:tcW w:w="1246" w:type="dxa"/>
            <w:tcBorders>
              <w:top w:val="single" w:sz="4" w:space="0" w:color="auto"/>
              <w:left w:val="nil"/>
              <w:bottom w:val="single" w:sz="4" w:space="0" w:color="auto"/>
              <w:right w:val="nil"/>
            </w:tcBorders>
            <w:shd w:val="clear" w:color="000000" w:fill="FFFFFF"/>
            <w:noWrap/>
            <w:vAlign w:val="bottom"/>
            <w:hideMark/>
          </w:tcPr>
          <w:p w14:paraId="3803F7CF" w14:textId="77777777" w:rsidR="00BA294D" w:rsidRPr="00BA294D" w:rsidRDefault="00BA294D" w:rsidP="00BA294D">
            <w:pPr>
              <w:suppressAutoHyphens w:val="0"/>
              <w:jc w:val="left"/>
              <w:rPr>
                <w:rFonts w:ascii="Calibri" w:hAnsi="Calibri" w:cs="Calibri"/>
                <w:b/>
                <w:bCs/>
                <w:color w:val="000000"/>
                <w:lang w:eastAsia="cs-CZ"/>
              </w:rPr>
            </w:pPr>
            <w:r w:rsidRPr="00BA294D">
              <w:rPr>
                <w:rFonts w:ascii="Calibri" w:hAnsi="Calibri" w:cs="Calibri"/>
                <w:b/>
                <w:bCs/>
                <w:color w:val="000000"/>
                <w:lang w:eastAsia="cs-CZ"/>
              </w:rPr>
              <w:t> </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0B468104" w14:textId="77777777" w:rsidR="00BA294D" w:rsidRPr="00BA294D" w:rsidRDefault="00BA294D" w:rsidP="00BA294D">
            <w:pPr>
              <w:suppressAutoHyphens w:val="0"/>
              <w:jc w:val="left"/>
              <w:rPr>
                <w:rFonts w:ascii="Calibri" w:hAnsi="Calibri" w:cs="Calibri"/>
                <w:b/>
                <w:bCs/>
                <w:color w:val="000000"/>
                <w:lang w:eastAsia="cs-CZ"/>
              </w:rPr>
            </w:pPr>
            <w:r w:rsidRPr="00BA294D">
              <w:rPr>
                <w:rFonts w:ascii="Calibri" w:hAnsi="Calibri" w:cs="Calibri"/>
                <w:b/>
                <w:bCs/>
                <w:color w:val="000000"/>
                <w:lang w:eastAsia="cs-CZ"/>
              </w:rPr>
              <w:t> </w:t>
            </w:r>
          </w:p>
        </w:tc>
      </w:tr>
      <w:tr w:rsidR="00BA294D" w:rsidRPr="00BA294D" w14:paraId="57936A12" w14:textId="77777777" w:rsidTr="00BA294D">
        <w:trPr>
          <w:trHeight w:val="300"/>
        </w:trPr>
        <w:tc>
          <w:tcPr>
            <w:tcW w:w="8647" w:type="dxa"/>
            <w:gridSpan w:val="4"/>
            <w:tcBorders>
              <w:top w:val="nil"/>
              <w:left w:val="single" w:sz="4" w:space="0" w:color="auto"/>
              <w:bottom w:val="single" w:sz="4" w:space="0" w:color="auto"/>
              <w:right w:val="single" w:sz="4" w:space="0" w:color="auto"/>
            </w:tcBorders>
            <w:shd w:val="clear" w:color="auto" w:fill="auto"/>
            <w:noWrap/>
            <w:vAlign w:val="bottom"/>
            <w:hideMark/>
          </w:tcPr>
          <w:p w14:paraId="0F94B93F"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xml:space="preserve">* Rozvíjet estetické činnosti literární a dramatické (opakovat části pohádek, které se dětem líbily. </w:t>
            </w:r>
          </w:p>
        </w:tc>
      </w:tr>
      <w:tr w:rsidR="00BA294D" w:rsidRPr="00BA294D" w14:paraId="6E389D82" w14:textId="77777777" w:rsidTr="00BA294D">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9199E"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xml:space="preserve">* Malovat postavu v pohybu temperovými barvami (lyžař…). </w:t>
            </w:r>
          </w:p>
        </w:tc>
      </w:tr>
      <w:tr w:rsidR="00BA294D" w:rsidRPr="00BA294D" w14:paraId="40D049FC" w14:textId="77777777" w:rsidTr="00BA294D">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F7FA3"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xml:space="preserve">* Malovat zimní krajinu na tmavý papír, vyjádřit svou vlastní představu, vlastní zážitek. </w:t>
            </w:r>
          </w:p>
        </w:tc>
      </w:tr>
      <w:tr w:rsidR="00BA294D" w:rsidRPr="00BA294D" w14:paraId="207D1EAA" w14:textId="77777777" w:rsidTr="00BA294D">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1B3241D"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Radovat se ze zimního počasí, vnímat krásu přírody v zimě, hrát si s hudebními hádankami, zpívat písničky pro poslech i pro nácvik, vést děti.</w:t>
            </w:r>
          </w:p>
        </w:tc>
      </w:tr>
      <w:tr w:rsidR="00BA294D" w:rsidRPr="00BA294D" w14:paraId="68FE7432" w14:textId="77777777" w:rsidTr="00BA294D">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7B0E2716" w14:textId="77777777" w:rsidR="00BA294D" w:rsidRPr="00BA294D" w:rsidRDefault="00BA294D" w:rsidP="00BA294D">
            <w:pPr>
              <w:suppressAutoHyphens w:val="0"/>
              <w:jc w:val="left"/>
              <w:rPr>
                <w:rFonts w:ascii="Calibri" w:hAnsi="Calibri" w:cs="Calibri"/>
                <w:color w:val="000000"/>
                <w:sz w:val="22"/>
                <w:szCs w:val="22"/>
                <w:lang w:eastAsia="cs-CZ"/>
              </w:rPr>
            </w:pPr>
          </w:p>
        </w:tc>
      </w:tr>
      <w:tr w:rsidR="00BA294D" w:rsidRPr="00BA294D" w14:paraId="50F06160" w14:textId="77777777" w:rsidTr="00BA294D">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C9016"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Malovat zvířátka v zimě.</w:t>
            </w:r>
          </w:p>
        </w:tc>
      </w:tr>
      <w:tr w:rsidR="00BA294D" w:rsidRPr="00BA294D" w14:paraId="637365F6" w14:textId="77777777" w:rsidTr="00BA294D">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4815C" w14:textId="77777777" w:rsidR="00BA294D" w:rsidRPr="00BA294D" w:rsidRDefault="00BA294D" w:rsidP="00BA294D">
            <w:pPr>
              <w:suppressAutoHyphens w:val="0"/>
              <w:jc w:val="left"/>
              <w:rPr>
                <w:rFonts w:ascii="Calibri" w:hAnsi="Calibri" w:cs="Calibri"/>
                <w:color w:val="000000"/>
                <w:sz w:val="22"/>
                <w:szCs w:val="22"/>
                <w:lang w:eastAsia="cs-CZ"/>
              </w:rPr>
            </w:pPr>
            <w:r w:rsidRPr="00BA294D">
              <w:rPr>
                <w:rFonts w:ascii="Calibri" w:hAnsi="Calibri" w:cs="Calibri"/>
                <w:color w:val="000000"/>
                <w:sz w:val="22"/>
                <w:szCs w:val="22"/>
                <w:lang w:eastAsia="cs-CZ"/>
              </w:rPr>
              <w:t xml:space="preserve">* Výtvarné zpracování námětu prostorově (modelování, tvoření z krabic).  </w:t>
            </w:r>
          </w:p>
        </w:tc>
      </w:tr>
    </w:tbl>
    <w:p w14:paraId="5D1B6967" w14:textId="77777777" w:rsidR="000C4471" w:rsidRDefault="000C4471" w:rsidP="007A2205"/>
    <w:tbl>
      <w:tblPr>
        <w:tblW w:w="8647" w:type="dxa"/>
        <w:tblInd w:w="-5" w:type="dxa"/>
        <w:tblCellMar>
          <w:left w:w="70" w:type="dxa"/>
          <w:right w:w="70" w:type="dxa"/>
        </w:tblCellMar>
        <w:tblLook w:val="04A0" w:firstRow="1" w:lastRow="0" w:firstColumn="1" w:lastColumn="0" w:noHBand="0" w:noVBand="1"/>
      </w:tblPr>
      <w:tblGrid>
        <w:gridCol w:w="3119"/>
        <w:gridCol w:w="2969"/>
        <w:gridCol w:w="1100"/>
        <w:gridCol w:w="1459"/>
      </w:tblGrid>
      <w:tr w:rsidR="00286E34" w:rsidRPr="00286E34" w14:paraId="6DF2F276" w14:textId="77777777" w:rsidTr="00747F0C">
        <w:trPr>
          <w:trHeight w:val="330"/>
        </w:trPr>
        <w:tc>
          <w:tcPr>
            <w:tcW w:w="3119" w:type="dxa"/>
            <w:tcBorders>
              <w:top w:val="single" w:sz="4" w:space="0" w:color="auto"/>
              <w:left w:val="single" w:sz="4" w:space="0" w:color="auto"/>
              <w:bottom w:val="single" w:sz="8" w:space="0" w:color="auto"/>
              <w:right w:val="nil"/>
            </w:tcBorders>
            <w:shd w:val="clear" w:color="000000" w:fill="00FF00"/>
            <w:noWrap/>
            <w:vAlign w:val="bottom"/>
            <w:hideMark/>
          </w:tcPr>
          <w:p w14:paraId="7FA788DA" w14:textId="77777777" w:rsidR="00286E34" w:rsidRPr="00286E34" w:rsidRDefault="00286E34" w:rsidP="00286E34">
            <w:pPr>
              <w:suppressAutoHyphens w:val="0"/>
              <w:jc w:val="left"/>
              <w:rPr>
                <w:rFonts w:ascii="Calibri" w:hAnsi="Calibri" w:cs="Calibri"/>
                <w:b/>
                <w:bCs/>
                <w:lang w:eastAsia="cs-CZ"/>
              </w:rPr>
            </w:pPr>
            <w:r w:rsidRPr="00286E34">
              <w:rPr>
                <w:rFonts w:ascii="Calibri" w:hAnsi="Calibri" w:cs="Calibri"/>
                <w:b/>
                <w:bCs/>
                <w:lang w:eastAsia="cs-CZ"/>
              </w:rPr>
              <w:t xml:space="preserve">5.Oblast (environmentální)                      </w:t>
            </w:r>
          </w:p>
        </w:tc>
        <w:tc>
          <w:tcPr>
            <w:tcW w:w="2969" w:type="dxa"/>
            <w:tcBorders>
              <w:top w:val="single" w:sz="4" w:space="0" w:color="auto"/>
              <w:left w:val="nil"/>
              <w:bottom w:val="single" w:sz="8" w:space="0" w:color="auto"/>
              <w:right w:val="nil"/>
            </w:tcBorders>
            <w:shd w:val="clear" w:color="000000" w:fill="00FF00"/>
            <w:noWrap/>
            <w:vAlign w:val="bottom"/>
            <w:hideMark/>
          </w:tcPr>
          <w:p w14:paraId="593A1DBD" w14:textId="77777777" w:rsidR="00286E34" w:rsidRPr="00286E34" w:rsidRDefault="00286E34" w:rsidP="00286E34">
            <w:pPr>
              <w:suppressAutoHyphens w:val="0"/>
              <w:jc w:val="center"/>
              <w:rPr>
                <w:rFonts w:ascii="Calibri" w:hAnsi="Calibri" w:cs="Calibri"/>
                <w:b/>
                <w:bCs/>
                <w:lang w:eastAsia="cs-CZ"/>
              </w:rPr>
            </w:pPr>
            <w:r w:rsidRPr="00286E34">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2593AFF5" w14:textId="77777777" w:rsidR="00286E34" w:rsidRPr="00286E34" w:rsidRDefault="00286E34" w:rsidP="00286E34">
            <w:pPr>
              <w:suppressAutoHyphens w:val="0"/>
              <w:jc w:val="left"/>
              <w:rPr>
                <w:rFonts w:ascii="Calibri" w:hAnsi="Calibri" w:cs="Calibri"/>
                <w:b/>
                <w:bCs/>
                <w:lang w:eastAsia="cs-CZ"/>
              </w:rPr>
            </w:pPr>
            <w:r w:rsidRPr="00286E34">
              <w:rPr>
                <w:rFonts w:ascii="Calibri" w:hAnsi="Calibri" w:cs="Calibri"/>
                <w:b/>
                <w:bCs/>
                <w:lang w:eastAsia="cs-CZ"/>
              </w:rPr>
              <w:t> </w:t>
            </w:r>
          </w:p>
        </w:tc>
        <w:tc>
          <w:tcPr>
            <w:tcW w:w="1459" w:type="dxa"/>
            <w:tcBorders>
              <w:top w:val="single" w:sz="4" w:space="0" w:color="auto"/>
              <w:left w:val="nil"/>
              <w:bottom w:val="single" w:sz="8" w:space="0" w:color="auto"/>
              <w:right w:val="single" w:sz="4" w:space="0" w:color="auto"/>
            </w:tcBorders>
            <w:shd w:val="clear" w:color="000000" w:fill="00FF00"/>
            <w:noWrap/>
            <w:vAlign w:val="bottom"/>
            <w:hideMark/>
          </w:tcPr>
          <w:p w14:paraId="2DD20ABE" w14:textId="77777777" w:rsidR="00286E34" w:rsidRPr="00286E34" w:rsidRDefault="00286E34" w:rsidP="00286E34">
            <w:pPr>
              <w:suppressAutoHyphens w:val="0"/>
              <w:jc w:val="left"/>
              <w:rPr>
                <w:rFonts w:ascii="Calibri" w:hAnsi="Calibri" w:cs="Calibri"/>
                <w:b/>
                <w:bCs/>
                <w:lang w:eastAsia="cs-CZ"/>
              </w:rPr>
            </w:pPr>
            <w:r w:rsidRPr="00286E34">
              <w:rPr>
                <w:rFonts w:ascii="Calibri" w:hAnsi="Calibri" w:cs="Calibri"/>
                <w:b/>
                <w:bCs/>
                <w:lang w:eastAsia="cs-CZ"/>
              </w:rPr>
              <w:t> </w:t>
            </w:r>
          </w:p>
        </w:tc>
      </w:tr>
      <w:tr w:rsidR="00286E34" w:rsidRPr="00286E34" w14:paraId="4173BB0B" w14:textId="77777777" w:rsidTr="00747F0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9819" w14:textId="77777777" w:rsidR="00286E34" w:rsidRPr="00286E34" w:rsidRDefault="00286E34" w:rsidP="00286E34">
            <w:pPr>
              <w:suppressAutoHyphens w:val="0"/>
              <w:jc w:val="left"/>
              <w:rPr>
                <w:rFonts w:ascii="Calibri" w:hAnsi="Calibri" w:cs="Calibri"/>
                <w:color w:val="000000"/>
                <w:sz w:val="22"/>
                <w:szCs w:val="22"/>
                <w:lang w:eastAsia="cs-CZ"/>
              </w:rPr>
            </w:pPr>
            <w:r w:rsidRPr="00286E34">
              <w:rPr>
                <w:rFonts w:ascii="Calibri" w:hAnsi="Calibri" w:cs="Calibri"/>
                <w:color w:val="000000"/>
                <w:sz w:val="22"/>
                <w:szCs w:val="22"/>
                <w:lang w:eastAsia="cs-CZ"/>
              </w:rPr>
              <w:t xml:space="preserve">* Jaké nebezpečí nám hrozí v zimě. </w:t>
            </w:r>
          </w:p>
        </w:tc>
      </w:tr>
      <w:tr w:rsidR="00286E34" w:rsidRPr="00286E34" w14:paraId="6EC50A18" w14:textId="77777777" w:rsidTr="00747F0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652C" w14:textId="77777777" w:rsidR="00286E34" w:rsidRPr="00286E34" w:rsidRDefault="00286E34" w:rsidP="00286E34">
            <w:pPr>
              <w:suppressAutoHyphens w:val="0"/>
              <w:jc w:val="left"/>
              <w:rPr>
                <w:rFonts w:ascii="Calibri" w:hAnsi="Calibri" w:cs="Calibri"/>
                <w:color w:val="000000"/>
                <w:sz w:val="22"/>
                <w:szCs w:val="22"/>
                <w:lang w:eastAsia="cs-CZ"/>
              </w:rPr>
            </w:pPr>
            <w:r w:rsidRPr="00286E34">
              <w:rPr>
                <w:rFonts w:ascii="Calibri" w:hAnsi="Calibri" w:cs="Calibri"/>
                <w:color w:val="000000"/>
                <w:sz w:val="22"/>
                <w:szCs w:val="22"/>
                <w:lang w:eastAsia="cs-CZ"/>
              </w:rPr>
              <w:t xml:space="preserve">* Znám cestu do školy, proč ještě nemůžeme chodit do mateřské školy sami. </w:t>
            </w:r>
          </w:p>
        </w:tc>
      </w:tr>
      <w:tr w:rsidR="00286E34" w:rsidRPr="00286E34" w14:paraId="4CFB2B9F" w14:textId="77777777" w:rsidTr="00747F0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13501" w14:textId="77777777" w:rsidR="00286E34" w:rsidRPr="00286E34" w:rsidRDefault="00286E34" w:rsidP="00286E34">
            <w:pPr>
              <w:suppressAutoHyphens w:val="0"/>
              <w:jc w:val="left"/>
              <w:rPr>
                <w:rFonts w:ascii="Calibri" w:hAnsi="Calibri" w:cs="Calibri"/>
                <w:color w:val="000000"/>
                <w:sz w:val="22"/>
                <w:szCs w:val="22"/>
                <w:lang w:eastAsia="cs-CZ"/>
              </w:rPr>
            </w:pPr>
            <w:r w:rsidRPr="00286E34">
              <w:rPr>
                <w:rFonts w:ascii="Calibri" w:hAnsi="Calibri" w:cs="Calibri"/>
                <w:color w:val="000000"/>
                <w:sz w:val="22"/>
                <w:szCs w:val="22"/>
                <w:lang w:eastAsia="cs-CZ"/>
              </w:rPr>
              <w:t xml:space="preserve">*Uvědomovat si význam horské krajiny, zdravého vzduchu pro zdraví člověka, vytvářet povědomí o ochraně přírody. </w:t>
            </w:r>
          </w:p>
        </w:tc>
      </w:tr>
      <w:tr w:rsidR="00286E34" w:rsidRPr="00286E34" w14:paraId="60D30230" w14:textId="77777777" w:rsidTr="00747F0C">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55ECF" w14:textId="77777777" w:rsidR="00286E34" w:rsidRPr="00286E34" w:rsidRDefault="00286E34" w:rsidP="00286E34">
            <w:pPr>
              <w:suppressAutoHyphens w:val="0"/>
              <w:jc w:val="left"/>
              <w:rPr>
                <w:rFonts w:ascii="Calibri" w:hAnsi="Calibri" w:cs="Calibri"/>
                <w:color w:val="000000"/>
                <w:sz w:val="22"/>
                <w:szCs w:val="22"/>
                <w:lang w:eastAsia="cs-CZ"/>
              </w:rPr>
            </w:pPr>
            <w:r w:rsidRPr="00286E34">
              <w:rPr>
                <w:rFonts w:ascii="Calibri" w:hAnsi="Calibri" w:cs="Calibri"/>
                <w:color w:val="000000"/>
                <w:sz w:val="22"/>
                <w:szCs w:val="22"/>
                <w:lang w:eastAsia="cs-CZ"/>
              </w:rPr>
              <w:t>* Zajímat se s dětmi o knihy s obrazovým materiálem, objevovat poučení v knihách, všímat si krásy literatury pro děti.</w:t>
            </w:r>
          </w:p>
        </w:tc>
      </w:tr>
      <w:tr w:rsidR="00286E34" w:rsidRPr="00286E34" w14:paraId="3C3E2BE1" w14:textId="77777777" w:rsidTr="00747F0C">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07E739" w14:textId="77777777" w:rsidR="00286E34" w:rsidRPr="00286E34" w:rsidRDefault="00286E34" w:rsidP="00286E34">
            <w:pPr>
              <w:suppressAutoHyphens w:val="0"/>
              <w:jc w:val="left"/>
              <w:rPr>
                <w:rFonts w:ascii="Calibri" w:hAnsi="Calibri" w:cs="Calibri"/>
                <w:color w:val="000000"/>
                <w:sz w:val="22"/>
                <w:szCs w:val="22"/>
                <w:lang w:eastAsia="cs-CZ"/>
              </w:rPr>
            </w:pPr>
            <w:r w:rsidRPr="00286E34">
              <w:rPr>
                <w:rFonts w:ascii="Calibri" w:hAnsi="Calibri" w:cs="Calibri"/>
                <w:color w:val="000000"/>
                <w:sz w:val="22"/>
                <w:szCs w:val="22"/>
                <w:lang w:eastAsia="cs-CZ"/>
              </w:rPr>
              <w:t xml:space="preserve">* Rozlišovat aktivity, které mohou zdraví člověka podporovat a vědět, které je mohou poškozovat (přispívá sport ke zdraví a jaké sportování je zdravé). </w:t>
            </w:r>
          </w:p>
        </w:tc>
      </w:tr>
      <w:tr w:rsidR="00286E34" w:rsidRPr="00286E34" w14:paraId="2E0279D7" w14:textId="77777777" w:rsidTr="00747F0C">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38263D17" w14:textId="77777777" w:rsidR="00286E34" w:rsidRPr="00286E34" w:rsidRDefault="00286E34" w:rsidP="00286E34">
            <w:pPr>
              <w:suppressAutoHyphens w:val="0"/>
              <w:jc w:val="left"/>
              <w:rPr>
                <w:rFonts w:ascii="Calibri" w:hAnsi="Calibri" w:cs="Calibri"/>
                <w:color w:val="000000"/>
                <w:sz w:val="22"/>
                <w:szCs w:val="22"/>
                <w:lang w:eastAsia="cs-CZ"/>
              </w:rPr>
            </w:pPr>
          </w:p>
        </w:tc>
      </w:tr>
    </w:tbl>
    <w:p w14:paraId="300908D2" w14:textId="77777777" w:rsidR="00747F0C" w:rsidRDefault="00747F0C" w:rsidP="00747F0C"/>
    <w:p w14:paraId="65A4205A" w14:textId="77777777" w:rsidR="00747F0C" w:rsidRDefault="00747F0C" w:rsidP="00747F0C">
      <w:pPr>
        <w:pStyle w:val="Nadpis3"/>
      </w:pPr>
      <w:bookmarkStart w:id="83" w:name="_Toc10229527"/>
      <w:r>
        <w:t>Nabídka činností</w:t>
      </w:r>
      <w:bookmarkEnd w:id="83"/>
    </w:p>
    <w:p w14:paraId="647A0225" w14:textId="77777777" w:rsidR="00747F0C" w:rsidRDefault="00747F0C" w:rsidP="00747F0C"/>
    <w:p w14:paraId="37B14366" w14:textId="77777777" w:rsidR="00747F0C" w:rsidRDefault="00747F0C" w:rsidP="00017650">
      <w:pPr>
        <w:pStyle w:val="Odstavecseseznamem"/>
        <w:numPr>
          <w:ilvl w:val="0"/>
          <w:numId w:val="32"/>
        </w:numPr>
      </w:pPr>
      <w:r w:rsidRPr="008F158E">
        <w:t xml:space="preserve">Sáňkování, klouzání, hry na sněhu a se sněhem    </w:t>
      </w:r>
    </w:p>
    <w:p w14:paraId="2673607F" w14:textId="77777777" w:rsidR="00747F0C" w:rsidRDefault="00747F0C" w:rsidP="00017650">
      <w:pPr>
        <w:pStyle w:val="Odstavecseseznamem"/>
        <w:numPr>
          <w:ilvl w:val="0"/>
          <w:numId w:val="32"/>
        </w:numPr>
      </w:pPr>
      <w:r w:rsidRPr="008F158E">
        <w:t xml:space="preserve">Pokusy se sněhem ( „Kam se schoval sníh?“)    </w:t>
      </w:r>
    </w:p>
    <w:p w14:paraId="3349A3B5" w14:textId="77777777" w:rsidR="00747F0C" w:rsidRDefault="00747F0C" w:rsidP="00017650">
      <w:pPr>
        <w:pStyle w:val="Odstavecseseznamem"/>
        <w:numPr>
          <w:ilvl w:val="0"/>
          <w:numId w:val="32"/>
        </w:numPr>
      </w:pPr>
      <w:r w:rsidRPr="008F158E">
        <w:t xml:space="preserve">Pozorování vloček lupou – výtvarně vločku  zachytit  - výzdoba třídy a šatny výtvory dětí    </w:t>
      </w:r>
    </w:p>
    <w:p w14:paraId="2B1A19BE" w14:textId="77777777" w:rsidR="00747F0C" w:rsidRDefault="00747F0C" w:rsidP="00017650">
      <w:pPr>
        <w:pStyle w:val="Odstavecseseznamem"/>
        <w:numPr>
          <w:ilvl w:val="0"/>
          <w:numId w:val="32"/>
        </w:numPr>
      </w:pPr>
      <w:r w:rsidRPr="008F158E">
        <w:t xml:space="preserve">Poslech a dramatizace příběhů se zimní tématikou    </w:t>
      </w:r>
    </w:p>
    <w:p w14:paraId="235A5056" w14:textId="77777777" w:rsidR="00747F0C" w:rsidRDefault="00747F0C" w:rsidP="00017650">
      <w:pPr>
        <w:pStyle w:val="Odstavecseseznamem"/>
        <w:numPr>
          <w:ilvl w:val="0"/>
          <w:numId w:val="32"/>
        </w:numPr>
      </w:pPr>
      <w:r w:rsidRPr="008F158E">
        <w:t xml:space="preserve"> hudební hrátky – hudebně a pohybově vyjádřit zimní počasí(meluzína, vánice, padání         sněhu)    </w:t>
      </w:r>
    </w:p>
    <w:p w14:paraId="5AC8C390" w14:textId="77777777" w:rsidR="00747F0C" w:rsidRDefault="00747F0C" w:rsidP="00017650">
      <w:pPr>
        <w:pStyle w:val="Odstavecseseznamem"/>
        <w:numPr>
          <w:ilvl w:val="0"/>
          <w:numId w:val="32"/>
        </w:numPr>
      </w:pPr>
      <w:r w:rsidRPr="008F158E">
        <w:t xml:space="preserve"> Sledovat a zaznamenat  průběh počasí ( vytvořit si společné piktogramy pro záznamy         počasí    </w:t>
      </w:r>
    </w:p>
    <w:p w14:paraId="630360B9" w14:textId="77777777" w:rsidR="00747F0C" w:rsidRDefault="00747F0C" w:rsidP="00017650">
      <w:pPr>
        <w:pStyle w:val="Odstavecseseznamem"/>
        <w:numPr>
          <w:ilvl w:val="0"/>
          <w:numId w:val="32"/>
        </w:numPr>
      </w:pPr>
      <w:r w:rsidRPr="008F158E">
        <w:t xml:space="preserve">Krmení zvířat na podzim nasbíranými plody, krmítko pro ptáky     </w:t>
      </w:r>
    </w:p>
    <w:p w14:paraId="13A28B40" w14:textId="77777777" w:rsidR="00747F0C" w:rsidRDefault="00747F0C" w:rsidP="00017650">
      <w:pPr>
        <w:pStyle w:val="Odstavecseseznamem"/>
        <w:numPr>
          <w:ilvl w:val="0"/>
          <w:numId w:val="32"/>
        </w:numPr>
      </w:pPr>
      <w:r w:rsidRPr="008F158E">
        <w:t xml:space="preserve">Rytmus střídání  podle vzoru  - střídání ročních období    </w:t>
      </w:r>
    </w:p>
    <w:p w14:paraId="5DC4DB42" w14:textId="77777777" w:rsidR="00747F0C" w:rsidRDefault="00747F0C" w:rsidP="00017650">
      <w:pPr>
        <w:pStyle w:val="Odstavecseseznamem"/>
        <w:numPr>
          <w:ilvl w:val="0"/>
          <w:numId w:val="32"/>
        </w:numPr>
      </w:pPr>
      <w:r w:rsidRPr="008F158E">
        <w:t xml:space="preserve"> Obkreslování rukou, nohou i celé postavy    </w:t>
      </w:r>
    </w:p>
    <w:p w14:paraId="641C57FA" w14:textId="77777777" w:rsidR="00747F0C" w:rsidRDefault="00747F0C" w:rsidP="00017650">
      <w:pPr>
        <w:pStyle w:val="Odstavecseseznamem"/>
        <w:numPr>
          <w:ilvl w:val="0"/>
          <w:numId w:val="32"/>
        </w:numPr>
      </w:pPr>
      <w:r w:rsidRPr="008F158E">
        <w:t xml:space="preserve">Oblékáme panenky – hry    </w:t>
      </w:r>
    </w:p>
    <w:p w14:paraId="2E680C54" w14:textId="77777777" w:rsidR="00747F0C" w:rsidRDefault="00747F0C" w:rsidP="00017650">
      <w:pPr>
        <w:pStyle w:val="Odstavecseseznamem"/>
        <w:numPr>
          <w:ilvl w:val="0"/>
          <w:numId w:val="32"/>
        </w:numPr>
      </w:pPr>
      <w:r w:rsidRPr="008F158E">
        <w:t xml:space="preserve"> Hry „Na tělo“, „Hlava, ramena…“    </w:t>
      </w:r>
    </w:p>
    <w:p w14:paraId="68ADCBAE" w14:textId="77777777" w:rsidR="00747F0C" w:rsidRDefault="00747F0C" w:rsidP="00017650">
      <w:pPr>
        <w:pStyle w:val="Odstavecseseznamem"/>
        <w:numPr>
          <w:ilvl w:val="0"/>
          <w:numId w:val="32"/>
        </w:numPr>
      </w:pPr>
      <w:r w:rsidRPr="008F158E">
        <w:t xml:space="preserve">Hádanky a slovní hříčky    </w:t>
      </w:r>
    </w:p>
    <w:p w14:paraId="6E6BB1E4" w14:textId="77777777" w:rsidR="00747F0C" w:rsidRDefault="00747F0C" w:rsidP="00017650">
      <w:pPr>
        <w:pStyle w:val="Odstavecseseznamem"/>
        <w:numPr>
          <w:ilvl w:val="0"/>
          <w:numId w:val="32"/>
        </w:numPr>
      </w:pPr>
      <w:r w:rsidRPr="008F158E">
        <w:t xml:space="preserve">Grafická nápodoba symbolů, čísel, písmen    </w:t>
      </w:r>
    </w:p>
    <w:p w14:paraId="3494764F" w14:textId="77777777" w:rsidR="00747F0C" w:rsidRDefault="00747F0C" w:rsidP="00017650">
      <w:pPr>
        <w:pStyle w:val="Odstavecseseznamem"/>
        <w:numPr>
          <w:ilvl w:val="0"/>
          <w:numId w:val="32"/>
        </w:numPr>
      </w:pPr>
      <w:r w:rsidRPr="008F158E">
        <w:t>Divadelní představení</w:t>
      </w:r>
    </w:p>
    <w:p w14:paraId="3E8B7F8E" w14:textId="77777777" w:rsidR="00747F0C" w:rsidRDefault="00747F0C" w:rsidP="00017650">
      <w:pPr>
        <w:pStyle w:val="Odstavecseseznamem"/>
        <w:numPr>
          <w:ilvl w:val="0"/>
          <w:numId w:val="32"/>
        </w:numPr>
      </w:pPr>
      <w:r>
        <w:t>Výroba krmítka</w:t>
      </w:r>
    </w:p>
    <w:p w14:paraId="08A92FAC" w14:textId="77777777" w:rsidR="00747F0C" w:rsidRDefault="00747F0C" w:rsidP="00017650">
      <w:pPr>
        <w:pStyle w:val="Odstavecseseznamem"/>
        <w:numPr>
          <w:ilvl w:val="0"/>
          <w:numId w:val="32"/>
        </w:numPr>
      </w:pPr>
      <w:r>
        <w:t xml:space="preserve">Soutěž - ,, Zimní olympiáda“ </w:t>
      </w:r>
    </w:p>
    <w:p w14:paraId="5D969F17" w14:textId="77777777" w:rsidR="00747F0C" w:rsidRDefault="00747F0C" w:rsidP="00017650">
      <w:pPr>
        <w:pStyle w:val="Odstavecseseznamem"/>
        <w:numPr>
          <w:ilvl w:val="0"/>
          <w:numId w:val="32"/>
        </w:numPr>
      </w:pPr>
      <w:r>
        <w:t>Pochod ,, Tři králové“</w:t>
      </w:r>
    </w:p>
    <w:p w14:paraId="76622BBD" w14:textId="77777777" w:rsidR="00747F0C" w:rsidRDefault="00747F0C" w:rsidP="00747F0C"/>
    <w:p w14:paraId="2F34F190" w14:textId="77777777" w:rsidR="00747F0C" w:rsidRDefault="00747F0C" w:rsidP="00747F0C">
      <w:pPr>
        <w:pStyle w:val="Nadpis3"/>
      </w:pPr>
      <w:bookmarkStart w:id="84" w:name="_Toc10229528"/>
      <w:r>
        <w:t>Očekávané výstupy</w:t>
      </w:r>
      <w:bookmarkEnd w:id="84"/>
    </w:p>
    <w:p w14:paraId="1D23FD8D" w14:textId="77777777" w:rsidR="00747F0C" w:rsidRDefault="00747F0C" w:rsidP="00747F0C"/>
    <w:p w14:paraId="08C2D4B4" w14:textId="77777777" w:rsidR="00747F0C" w:rsidRDefault="00747F0C" w:rsidP="00017650">
      <w:pPr>
        <w:pStyle w:val="Odstavecseseznamem"/>
        <w:numPr>
          <w:ilvl w:val="0"/>
          <w:numId w:val="33"/>
        </w:numPr>
      </w:pPr>
      <w:r>
        <w:t>Vnímá a rozlišuje pomocí  všech smyslů (sluchově rozlišuje zvuky a tóny, zrakově rozlišuje tvary předmětů a jiné specifické znaky, rozlišuje vůně, chutě, vnímá hmatem…experimentuje</w:t>
      </w:r>
      <w:r w:rsidR="00D22BE0">
        <w:t>.</w:t>
      </w:r>
      <w:r>
        <w:t xml:space="preserve"> (sníh, led) </w:t>
      </w:r>
    </w:p>
    <w:p w14:paraId="3566C5FF" w14:textId="77777777" w:rsidR="00747F0C" w:rsidRDefault="00747F0C" w:rsidP="00017650">
      <w:pPr>
        <w:pStyle w:val="Odstavecseseznamem"/>
        <w:numPr>
          <w:ilvl w:val="0"/>
          <w:numId w:val="33"/>
        </w:numPr>
      </w:pPr>
      <w:r>
        <w:t>Pohybuje se na sněhu a ledu</w:t>
      </w:r>
      <w:r w:rsidR="00D22BE0">
        <w:t>.</w:t>
      </w:r>
      <w:r>
        <w:t xml:space="preserve"> </w:t>
      </w:r>
    </w:p>
    <w:p w14:paraId="42C6A1DA" w14:textId="77777777" w:rsidR="00747F0C" w:rsidRDefault="00747F0C" w:rsidP="00017650">
      <w:pPr>
        <w:pStyle w:val="Odstavecseseznamem"/>
        <w:numPr>
          <w:ilvl w:val="0"/>
          <w:numId w:val="33"/>
        </w:numPr>
      </w:pPr>
      <w:r w:rsidRPr="00747F0C">
        <w:t xml:space="preserve">Chápe slovní vtip a humor </w:t>
      </w:r>
      <w:r w:rsidR="00D22BE0">
        <w:t>.</w:t>
      </w:r>
    </w:p>
    <w:p w14:paraId="593BF658" w14:textId="77777777" w:rsidR="00747F0C" w:rsidRDefault="00747F0C" w:rsidP="00017650">
      <w:pPr>
        <w:pStyle w:val="Odstavecseseznamem"/>
        <w:numPr>
          <w:ilvl w:val="0"/>
          <w:numId w:val="33"/>
        </w:numPr>
      </w:pPr>
      <w:r w:rsidRPr="00747F0C">
        <w:t>Pozná a vymyslí jednoduchá synonyma, hononyma a antonyma</w:t>
      </w:r>
      <w:r w:rsidR="00D22BE0">
        <w:t>.</w:t>
      </w:r>
      <w:r w:rsidRPr="00747F0C">
        <w:t xml:space="preserve"> </w:t>
      </w:r>
    </w:p>
    <w:p w14:paraId="6C66791D" w14:textId="77777777" w:rsidR="00D22BE0" w:rsidRDefault="00747F0C" w:rsidP="00017650">
      <w:pPr>
        <w:pStyle w:val="Odstavecseseznamem"/>
        <w:numPr>
          <w:ilvl w:val="0"/>
          <w:numId w:val="33"/>
        </w:numPr>
      </w:pPr>
      <w:r w:rsidRPr="00747F0C">
        <w:t xml:space="preserve">Vyvine volní úsilí, soustředí se na činnost a její dokončení. </w:t>
      </w:r>
    </w:p>
    <w:p w14:paraId="324143FF" w14:textId="77777777" w:rsidR="00D22BE0" w:rsidRDefault="00747F0C" w:rsidP="00017650">
      <w:pPr>
        <w:pStyle w:val="Odstavecseseznamem"/>
        <w:numPr>
          <w:ilvl w:val="0"/>
          <w:numId w:val="33"/>
        </w:numPr>
      </w:pPr>
      <w:r w:rsidRPr="00747F0C">
        <w:t xml:space="preserve">Uvědomuje si příjemné a nepříjemné citové prožitky (lásku, soucítění, radost, spokojenost i strach, smutek, odmítání), rozlišuje citové projevy v důvěrném  (rodinném) a cizím prostředí. </w:t>
      </w:r>
    </w:p>
    <w:p w14:paraId="0CDA6E39" w14:textId="77777777" w:rsidR="00747F0C" w:rsidRDefault="00747F0C" w:rsidP="00017650">
      <w:pPr>
        <w:pStyle w:val="Odstavecseseznamem"/>
        <w:numPr>
          <w:ilvl w:val="0"/>
          <w:numId w:val="33"/>
        </w:numPr>
      </w:pPr>
      <w:r w:rsidRPr="00747F0C">
        <w:t>Zachytí a vyjádří své prožitky (slovně,</w:t>
      </w:r>
      <w:r w:rsidR="00D22BE0">
        <w:t xml:space="preserve"> </w:t>
      </w:r>
      <w:r w:rsidRPr="00747F0C">
        <w:t>výtvarně,</w:t>
      </w:r>
      <w:r w:rsidR="00D22BE0">
        <w:t xml:space="preserve"> </w:t>
      </w:r>
      <w:r w:rsidRPr="00747F0C">
        <w:t xml:space="preserve">pomocí hudby, hudebně pohybovou či dramatickou improvizací apod.). </w:t>
      </w:r>
    </w:p>
    <w:p w14:paraId="32C3395B" w14:textId="77777777" w:rsidR="00D22BE0" w:rsidRDefault="00D22BE0" w:rsidP="00017650">
      <w:pPr>
        <w:pStyle w:val="Odstavecseseznamem"/>
        <w:numPr>
          <w:ilvl w:val="0"/>
          <w:numId w:val="33"/>
        </w:numPr>
      </w:pPr>
      <w:r w:rsidRPr="00D22BE0">
        <w:t>Chápat, že všichni lidé(děti) mají stejnou hodnotu, přestože je každý jiný (jinak vypadá, jinak se chová, něco jiného umí či neumí apod.), že osobní, resp. osobnostní odlišnosti jsou přirozené.</w:t>
      </w:r>
    </w:p>
    <w:p w14:paraId="067C17D4" w14:textId="77777777" w:rsidR="00D22BE0" w:rsidRDefault="00D22BE0" w:rsidP="00017650">
      <w:pPr>
        <w:pStyle w:val="Odstavecseseznamem"/>
        <w:numPr>
          <w:ilvl w:val="0"/>
          <w:numId w:val="33"/>
        </w:numPr>
      </w:pPr>
      <w:r w:rsidRPr="00D22BE0">
        <w:t>Utvoří si základní dětskou představu o pravidlech chování a společenských normách, co je v souladu s nimi a co proti nim</w:t>
      </w:r>
      <w:r>
        <w:t>.</w:t>
      </w:r>
      <w:r w:rsidRPr="00D22BE0">
        <w:t xml:space="preserve"> ( chování doma, v MŠ, na veřejnosti). </w:t>
      </w:r>
    </w:p>
    <w:p w14:paraId="61AAC33B" w14:textId="77777777" w:rsidR="00D22BE0" w:rsidRDefault="00D22BE0" w:rsidP="00017650">
      <w:pPr>
        <w:pStyle w:val="Odstavecseseznamem"/>
        <w:numPr>
          <w:ilvl w:val="0"/>
          <w:numId w:val="33"/>
        </w:numPr>
      </w:pPr>
      <w:r w:rsidRPr="00D22BE0">
        <w:t>Uvědomuje si nebezpečí, se kterým se můžeme ve svém okolí setkat a má povědomí o tom, jak se prakticky chránit</w:t>
      </w:r>
      <w:r>
        <w:t>.</w:t>
      </w:r>
      <w:r w:rsidRPr="00D22BE0">
        <w:t xml:space="preserve"> (ví, jak se nebezpečí vyhnout</w:t>
      </w:r>
      <w:r>
        <w:t>)</w:t>
      </w:r>
    </w:p>
    <w:p w14:paraId="6F109682" w14:textId="77777777" w:rsidR="00747F0C" w:rsidRDefault="00D22BE0" w:rsidP="00017650">
      <w:pPr>
        <w:pStyle w:val="Odstavecseseznamem"/>
        <w:numPr>
          <w:ilvl w:val="0"/>
          <w:numId w:val="33"/>
        </w:numPr>
      </w:pPr>
      <w:r w:rsidRPr="00D22BE0">
        <w:t>Všímá si změn  a dění v nejbližším okolí.</w:t>
      </w:r>
    </w:p>
    <w:p w14:paraId="6A6ADE87" w14:textId="77777777" w:rsidR="00D22BE0" w:rsidRDefault="00D22BE0" w:rsidP="00017650">
      <w:pPr>
        <w:pStyle w:val="Odstavecseseznamem"/>
        <w:numPr>
          <w:ilvl w:val="0"/>
          <w:numId w:val="33"/>
        </w:numPr>
      </w:pPr>
      <w:r w:rsidRPr="00D22BE0">
        <w:t>Má zájem pochopit jevy kolem sebe v jejich souvislostech, dovede se ptát.</w:t>
      </w:r>
    </w:p>
    <w:p w14:paraId="20E7D110" w14:textId="77777777" w:rsidR="00D22BE0" w:rsidRDefault="00D22BE0" w:rsidP="00017650">
      <w:pPr>
        <w:pStyle w:val="Odstavecseseznamem"/>
        <w:numPr>
          <w:ilvl w:val="0"/>
          <w:numId w:val="33"/>
        </w:numPr>
      </w:pPr>
      <w:r w:rsidRPr="00D22BE0">
        <w:t>Spontánně vymýšlí nová řešení problémů a situací.</w:t>
      </w:r>
    </w:p>
    <w:p w14:paraId="784C1B7D" w14:textId="77777777" w:rsidR="00D22BE0" w:rsidRDefault="00D22BE0" w:rsidP="00017650">
      <w:pPr>
        <w:pStyle w:val="Odstavecseseznamem"/>
        <w:numPr>
          <w:ilvl w:val="0"/>
          <w:numId w:val="33"/>
        </w:numPr>
      </w:pPr>
      <w:r w:rsidRPr="00D22BE0">
        <w:t>Pozná a pojmenuje zvířátka a ptáčky.</w:t>
      </w:r>
    </w:p>
    <w:p w14:paraId="1AC791F5" w14:textId="77777777" w:rsidR="007A2205" w:rsidRDefault="007A2205" w:rsidP="007A2205">
      <w:pPr>
        <w:pStyle w:val="Nadpis3"/>
      </w:pPr>
      <w:bookmarkStart w:id="85" w:name="_Toc10229529"/>
      <w:r>
        <w:t>Klíčové kompetence</w:t>
      </w:r>
      <w:bookmarkEnd w:id="85"/>
    </w:p>
    <w:p w14:paraId="75372E1B" w14:textId="77777777" w:rsidR="00747F0C" w:rsidRDefault="00747F0C" w:rsidP="00747F0C"/>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8E65C8" w:rsidRPr="008E65C8" w14:paraId="6FD7F39E" w14:textId="77777777" w:rsidTr="008E65C8">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0F0B44C" w14:textId="77777777" w:rsidR="008E65C8" w:rsidRPr="008E65C8" w:rsidRDefault="008E65C8" w:rsidP="008E65C8">
            <w:pPr>
              <w:suppressAutoHyphens w:val="0"/>
              <w:jc w:val="left"/>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0D41B66F" w14:textId="77777777" w:rsidR="008E65C8" w:rsidRPr="008E65C8" w:rsidRDefault="008E65C8" w:rsidP="008E65C8">
            <w:pPr>
              <w:suppressAutoHyphens w:val="0"/>
              <w:jc w:val="center"/>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2D00663D" w14:textId="77777777" w:rsidR="008E65C8" w:rsidRPr="008E65C8" w:rsidRDefault="008E65C8" w:rsidP="008E65C8">
            <w:pPr>
              <w:suppressAutoHyphens w:val="0"/>
              <w:jc w:val="left"/>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035F088E" w14:textId="77777777" w:rsidR="008E65C8" w:rsidRPr="008E65C8" w:rsidRDefault="008E65C8" w:rsidP="008E65C8">
            <w:pPr>
              <w:suppressAutoHyphens w:val="0"/>
              <w:jc w:val="center"/>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KK</w:t>
            </w:r>
          </w:p>
        </w:tc>
      </w:tr>
      <w:tr w:rsidR="008E65C8" w:rsidRPr="008E65C8" w14:paraId="6DDD4798" w14:textId="77777777" w:rsidTr="008E65C8">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A9F1E7" w14:textId="77777777" w:rsidR="008E65C8" w:rsidRPr="008E65C8" w:rsidRDefault="008E65C8" w:rsidP="008E65C8">
            <w:pPr>
              <w:suppressAutoHyphens w:val="0"/>
              <w:jc w:val="center"/>
              <w:rPr>
                <w:rFonts w:ascii="Calibri" w:hAnsi="Calibri" w:cs="Calibri"/>
                <w:color w:val="000000"/>
                <w:sz w:val="22"/>
                <w:szCs w:val="22"/>
                <w:lang w:eastAsia="cs-CZ"/>
              </w:rPr>
            </w:pPr>
            <w:r w:rsidRPr="008E65C8">
              <w:rPr>
                <w:rFonts w:ascii="Calibri" w:hAnsi="Calibri" w:cs="Calibri"/>
                <w:color w:val="000000"/>
                <w:sz w:val="22"/>
                <w:szCs w:val="22"/>
                <w:lang w:eastAsia="cs-CZ"/>
              </w:rPr>
              <w:t>Učí se nejen spontánně, ale i vědomě, vyvine úsilí, soustředí  se  na činnost a záměrně si zapamatuje, při zadané práci dokončí, co započalo, dovede postupovat podle instrukcí a pokynů, je schopn</w:t>
            </w:r>
            <w:r w:rsidR="003B323C">
              <w:rPr>
                <w:rFonts w:ascii="Calibri" w:hAnsi="Calibri" w:cs="Calibri"/>
                <w:color w:val="000000"/>
                <w:sz w:val="22"/>
                <w:szCs w:val="22"/>
                <w:lang w:eastAsia="cs-CZ"/>
              </w:rPr>
              <w:t>é</w:t>
            </w:r>
            <w:r w:rsidRPr="008E65C8">
              <w:rPr>
                <w:rFonts w:ascii="Calibri" w:hAnsi="Calibri" w:cs="Calibri"/>
                <w:color w:val="000000"/>
                <w:sz w:val="22"/>
                <w:szCs w:val="22"/>
                <w:lang w:eastAsia="cs-CZ"/>
              </w:rPr>
              <w:t xml:space="preserve"> dobrat se k výsledkům</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B20E58" w14:textId="77777777" w:rsidR="008E65C8" w:rsidRPr="008E65C8" w:rsidRDefault="008E65C8" w:rsidP="008E65C8">
            <w:pPr>
              <w:suppressAutoHyphens w:val="0"/>
              <w:jc w:val="center"/>
              <w:rPr>
                <w:rFonts w:ascii="Calibri" w:hAnsi="Calibri" w:cs="Calibri"/>
                <w:color w:val="000000"/>
                <w:sz w:val="22"/>
                <w:szCs w:val="22"/>
                <w:lang w:eastAsia="cs-CZ"/>
              </w:rPr>
            </w:pPr>
            <w:r w:rsidRPr="008E65C8">
              <w:rPr>
                <w:rFonts w:ascii="Calibri" w:hAnsi="Calibri" w:cs="Calibri"/>
                <w:color w:val="000000"/>
                <w:sz w:val="22"/>
                <w:szCs w:val="22"/>
                <w:lang w:eastAsia="cs-CZ"/>
              </w:rPr>
              <w:t xml:space="preserve">V běžných situacích komunikuje bez zábran a ostychu s dětmi i dospělými, chápe, že být komunikativní, vstřícné, iniciativní a aktivní je výhodou </w:t>
            </w:r>
          </w:p>
        </w:tc>
      </w:tr>
      <w:tr w:rsidR="008E65C8" w:rsidRPr="008E65C8" w14:paraId="5BCFA1F6"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5D107559"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B72BD29"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6E4642A8"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78552ED"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0CB31E7"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4AD71D74"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8781BC6"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2CE2E68"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7054099A" w14:textId="77777777" w:rsidTr="003B323C">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991C488"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282D63A2"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03695DDE" w14:textId="77777777" w:rsidTr="008E65C8">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3014B49" w14:textId="77777777" w:rsidR="008E65C8" w:rsidRPr="008E65C8" w:rsidRDefault="008E65C8" w:rsidP="008E65C8">
            <w:pPr>
              <w:suppressAutoHyphens w:val="0"/>
              <w:jc w:val="left"/>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43B2108D" w14:textId="77777777" w:rsidR="008E65C8" w:rsidRPr="008E65C8" w:rsidRDefault="008E65C8" w:rsidP="008E65C8">
            <w:pPr>
              <w:suppressAutoHyphens w:val="0"/>
              <w:jc w:val="center"/>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2131D3AE" w14:textId="77777777" w:rsidR="008E65C8" w:rsidRPr="008E65C8" w:rsidRDefault="008E65C8" w:rsidP="008E65C8">
            <w:pPr>
              <w:suppressAutoHyphens w:val="0"/>
              <w:jc w:val="left"/>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0F92879D" w14:textId="77777777" w:rsidR="008E65C8" w:rsidRPr="008E65C8" w:rsidRDefault="008E65C8" w:rsidP="008E65C8">
            <w:pPr>
              <w:suppressAutoHyphens w:val="0"/>
              <w:jc w:val="center"/>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SPK</w:t>
            </w:r>
          </w:p>
        </w:tc>
      </w:tr>
      <w:tr w:rsidR="008E65C8" w:rsidRPr="008E65C8" w14:paraId="4464C135" w14:textId="77777777" w:rsidTr="008E65C8">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42BA3A" w14:textId="77777777" w:rsidR="008E65C8" w:rsidRPr="008E65C8" w:rsidRDefault="008E65C8" w:rsidP="003B323C">
            <w:pPr>
              <w:suppressAutoHyphens w:val="0"/>
              <w:rPr>
                <w:rFonts w:ascii="Calibri" w:hAnsi="Calibri" w:cs="Calibri"/>
                <w:color w:val="000000"/>
                <w:sz w:val="22"/>
                <w:szCs w:val="22"/>
                <w:lang w:eastAsia="cs-CZ"/>
              </w:rPr>
            </w:pPr>
            <w:r w:rsidRPr="008E65C8">
              <w:rPr>
                <w:rFonts w:ascii="Calibri" w:hAnsi="Calibri" w:cs="Calibri"/>
                <w:color w:val="000000"/>
                <w:sz w:val="22"/>
                <w:szCs w:val="22"/>
                <w:lang w:eastAsia="cs-CZ"/>
              </w:rPr>
              <w:t>Chápe, že vyhýbat se řešení problémů nevede k cíli, ale že jejich  včasné a uvážlivé řešení je naopak výhodou, Uvědomuje si, že svou aktivitou a iniciativou může situaci ovlivnit</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EF4632" w14:textId="77777777" w:rsidR="008E65C8" w:rsidRPr="008E65C8" w:rsidRDefault="008E65C8" w:rsidP="003B323C">
            <w:pPr>
              <w:suppressAutoHyphens w:val="0"/>
              <w:rPr>
                <w:rFonts w:ascii="Calibri" w:hAnsi="Calibri" w:cs="Calibri"/>
                <w:color w:val="000000"/>
                <w:sz w:val="22"/>
                <w:szCs w:val="22"/>
                <w:lang w:eastAsia="cs-CZ"/>
              </w:rPr>
            </w:pPr>
            <w:r w:rsidRPr="008E65C8">
              <w:rPr>
                <w:rFonts w:ascii="Calibri" w:hAnsi="Calibri" w:cs="Calibri"/>
                <w:color w:val="000000"/>
                <w:sz w:val="22"/>
                <w:szCs w:val="22"/>
                <w:lang w:eastAsia="cs-CZ"/>
              </w:rPr>
              <w:t>Spolupodílí se na společných  rozhodnutích, přijímá vyjasněné a zdůvodněné povinnosti, dodržuje dohodnutá  a pochopená pravidla a přizpůsobí se jim</w:t>
            </w:r>
          </w:p>
        </w:tc>
      </w:tr>
      <w:tr w:rsidR="008E65C8" w:rsidRPr="008E65C8" w14:paraId="5294D4A4"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854EE4F"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D4747A9"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1FE02476"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2AE84E6"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C2D45EA"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1C01E6A2" w14:textId="77777777" w:rsidTr="008E65C8">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4E37F7B"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69E8FDD"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6765070F" w14:textId="77777777" w:rsidTr="00FA065D">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FF9840F" w14:textId="77777777" w:rsidR="008E65C8" w:rsidRPr="008E65C8" w:rsidRDefault="008E65C8" w:rsidP="008E65C8">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24BF78E"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45CFF51A" w14:textId="77777777" w:rsidTr="008E65C8">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CCA9AF" w14:textId="77777777" w:rsidR="008E65C8" w:rsidRPr="008E65C8" w:rsidRDefault="008E65C8" w:rsidP="008E65C8">
            <w:pPr>
              <w:suppressAutoHyphens w:val="0"/>
              <w:jc w:val="left"/>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2B96733F" w14:textId="77777777" w:rsidR="008E65C8" w:rsidRPr="008E65C8" w:rsidRDefault="008E65C8" w:rsidP="008E65C8">
            <w:pPr>
              <w:suppressAutoHyphens w:val="0"/>
              <w:jc w:val="center"/>
              <w:rPr>
                <w:rFonts w:ascii="Calibri" w:hAnsi="Calibri" w:cs="Calibri"/>
                <w:b/>
                <w:bCs/>
                <w:color w:val="000000"/>
                <w:sz w:val="22"/>
                <w:szCs w:val="22"/>
                <w:lang w:eastAsia="cs-CZ"/>
              </w:rPr>
            </w:pPr>
            <w:r w:rsidRPr="008E65C8">
              <w:rPr>
                <w:rFonts w:ascii="Calibri" w:hAnsi="Calibri" w:cs="Calibri"/>
                <w:b/>
                <w:bCs/>
                <w:color w:val="000000"/>
                <w:sz w:val="22"/>
                <w:szCs w:val="22"/>
                <w:lang w:eastAsia="cs-CZ"/>
              </w:rPr>
              <w:t>ČOK</w:t>
            </w:r>
          </w:p>
        </w:tc>
      </w:tr>
      <w:tr w:rsidR="008E65C8" w:rsidRPr="008E65C8" w14:paraId="11FCC7AF" w14:textId="77777777" w:rsidTr="008E65C8">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FACFA5" w14:textId="77777777" w:rsidR="008E65C8" w:rsidRPr="008E65C8" w:rsidRDefault="008E65C8" w:rsidP="008E65C8">
            <w:pPr>
              <w:suppressAutoHyphens w:val="0"/>
              <w:jc w:val="center"/>
              <w:rPr>
                <w:rFonts w:ascii="Calibri" w:hAnsi="Calibri" w:cs="Calibri"/>
                <w:color w:val="000000"/>
                <w:sz w:val="22"/>
                <w:szCs w:val="22"/>
                <w:lang w:eastAsia="cs-CZ"/>
              </w:rPr>
            </w:pPr>
            <w:r w:rsidRPr="008E65C8">
              <w:rPr>
                <w:rFonts w:ascii="Calibri" w:hAnsi="Calibri" w:cs="Calibri"/>
                <w:color w:val="000000"/>
                <w:sz w:val="22"/>
                <w:szCs w:val="22"/>
                <w:lang w:eastAsia="cs-CZ"/>
              </w:rPr>
              <w:t>Dokáže rozpoznat a využívat vlastní silné stránky, poznávat svoje slabé stránky</w:t>
            </w:r>
          </w:p>
        </w:tc>
      </w:tr>
      <w:tr w:rsidR="008E65C8" w:rsidRPr="008E65C8" w14:paraId="76933E97" w14:textId="77777777" w:rsidTr="008E65C8">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98536C7" w14:textId="77777777" w:rsidR="008E65C8" w:rsidRPr="008E65C8" w:rsidRDefault="008E65C8" w:rsidP="008E65C8">
            <w:pPr>
              <w:suppressAutoHyphens w:val="0"/>
              <w:jc w:val="left"/>
              <w:rPr>
                <w:rFonts w:ascii="Calibri" w:hAnsi="Calibri" w:cs="Calibri"/>
                <w:color w:val="000000"/>
                <w:sz w:val="22"/>
                <w:szCs w:val="22"/>
                <w:lang w:eastAsia="cs-CZ"/>
              </w:rPr>
            </w:pPr>
          </w:p>
        </w:tc>
      </w:tr>
      <w:tr w:rsidR="008E65C8" w:rsidRPr="008E65C8" w14:paraId="50372868" w14:textId="77777777" w:rsidTr="008E65C8">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9D51FF1" w14:textId="77777777" w:rsidR="008E65C8" w:rsidRPr="008E65C8" w:rsidRDefault="008E65C8" w:rsidP="008E65C8">
            <w:pPr>
              <w:suppressAutoHyphens w:val="0"/>
              <w:jc w:val="left"/>
              <w:rPr>
                <w:rFonts w:ascii="Calibri" w:hAnsi="Calibri" w:cs="Calibri"/>
                <w:color w:val="000000"/>
                <w:sz w:val="22"/>
                <w:szCs w:val="22"/>
                <w:lang w:eastAsia="cs-CZ"/>
              </w:rPr>
            </w:pPr>
          </w:p>
        </w:tc>
      </w:tr>
    </w:tbl>
    <w:p w14:paraId="6F15FF09" w14:textId="77777777" w:rsidR="00747F0C" w:rsidRDefault="00747F0C" w:rsidP="003B323C"/>
    <w:p w14:paraId="39E5F3A2" w14:textId="77777777" w:rsidR="00790948" w:rsidRDefault="00790948" w:rsidP="0044628C">
      <w:pPr>
        <w:pStyle w:val="Nadpis2"/>
      </w:pPr>
      <w:bookmarkStart w:id="86" w:name="_Toc10229530"/>
      <w:r>
        <w:t>Kouzelný svět pohádek</w:t>
      </w:r>
      <w:bookmarkEnd w:id="86"/>
    </w:p>
    <w:p w14:paraId="45C04EF7" w14:textId="77777777" w:rsidR="00790948" w:rsidRDefault="00790948" w:rsidP="00790948">
      <w:r>
        <w:rPr>
          <w:noProof/>
        </w:rPr>
        <mc:AlternateContent>
          <mc:Choice Requires="wps">
            <w:drawing>
              <wp:anchor distT="0" distB="0" distL="114300" distR="114300" simplePos="0" relativeHeight="251677696" behindDoc="1" locked="0" layoutInCell="1" allowOverlap="1" wp14:anchorId="24B668DA" wp14:editId="04E12FBE">
                <wp:simplePos x="0" y="0"/>
                <wp:positionH relativeFrom="margin">
                  <wp:align>center</wp:align>
                </wp:positionH>
                <wp:positionV relativeFrom="margin">
                  <wp:posOffset>752475</wp:posOffset>
                </wp:positionV>
                <wp:extent cx="1828800" cy="1828800"/>
                <wp:effectExtent l="0" t="0" r="0" b="0"/>
                <wp:wrapSquare wrapText="bothSides"/>
                <wp:docPr id="10" name="Textové pol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0727E" w14:textId="77777777" w:rsidR="00D02BFB" w:rsidRPr="00C90177" w:rsidRDefault="00D02BFB" w:rsidP="00790948">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ÚNOR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24B668DA" id="Textové pole 10" o:spid="_x0000_s1031" type="#_x0000_t202" style="position:absolute;left:0;text-align:left;margin-left:0;margin-top:59.25pt;width:2in;height:2in;z-index:-251638784;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" filled="f" stroked="f">
                <v:textbox style="mso-fit-shape-to-text:t">
                  <w:txbxContent>
                    <w:p w14:paraId="0230727E" w14:textId="77777777" w:rsidR="00D02BFB" w:rsidRPr="00C90177" w:rsidRDefault="00D02BFB" w:rsidP="00790948">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ÚNOR</w:t>
                      </w:r>
                    </w:p>
                  </w:txbxContent>
                </v:textbox>
                <w10:wrap type="square" anchorx="margin" anchory="margin"/>
              </v:shape>
            </w:pict>
          </mc:Fallback>
        </mc:AlternateContent>
      </w:r>
    </w:p>
    <w:p w14:paraId="7DA22DA6" w14:textId="77777777" w:rsidR="0044628C" w:rsidRDefault="0044628C" w:rsidP="00790948"/>
    <w:p w14:paraId="51BE23ED" w14:textId="77777777" w:rsidR="0044628C" w:rsidRDefault="0044628C" w:rsidP="00790948"/>
    <w:p w14:paraId="06752739" w14:textId="77777777" w:rsidR="00790948" w:rsidRPr="00C90177" w:rsidRDefault="00790948" w:rsidP="00790948"/>
    <w:p w14:paraId="576E6D4D" w14:textId="77777777" w:rsidR="00790948" w:rsidRDefault="00790948" w:rsidP="00790948"/>
    <w:p w14:paraId="42641AA2" w14:textId="77777777" w:rsidR="00790948" w:rsidRDefault="00790948" w:rsidP="00790948"/>
    <w:p w14:paraId="155E95C4" w14:textId="77777777" w:rsidR="00790948" w:rsidRDefault="00790948" w:rsidP="00790948"/>
    <w:p w14:paraId="68A43CAB" w14:textId="77777777" w:rsidR="00790948" w:rsidRDefault="00790948" w:rsidP="00790948"/>
    <w:p w14:paraId="7FB85C5C" w14:textId="77777777" w:rsidR="00790948" w:rsidRDefault="00790948" w:rsidP="00790948"/>
    <w:p w14:paraId="5EBC395E" w14:textId="77777777" w:rsidR="00790948" w:rsidRDefault="00790948" w:rsidP="00790948">
      <w:r>
        <w:rPr>
          <w:noProof/>
        </w:rPr>
        <w:drawing>
          <wp:anchor distT="0" distB="0" distL="114300" distR="114300" simplePos="0" relativeHeight="251678720" behindDoc="1" locked="0" layoutInCell="1" allowOverlap="1" wp14:anchorId="4DF13682" wp14:editId="39C4F2B1">
            <wp:simplePos x="0" y="0"/>
            <wp:positionH relativeFrom="margin">
              <wp:align>center</wp:align>
            </wp:positionH>
            <wp:positionV relativeFrom="paragraph">
              <wp:posOffset>139700</wp:posOffset>
            </wp:positionV>
            <wp:extent cx="6315075" cy="5924550"/>
            <wp:effectExtent l="38100" t="133350" r="47625" b="11430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757" y="16322"/>
                <wp:lineTo x="5995" y="17433"/>
                <wp:lineTo x="6972" y="18544"/>
                <wp:lineTo x="7167" y="19655"/>
                <wp:lineTo x="7819" y="20767"/>
                <wp:lineTo x="7884" y="20767"/>
                <wp:lineTo x="9774" y="21808"/>
                <wp:lineTo x="9839" y="21947"/>
                <wp:lineTo x="11338" y="21947"/>
                <wp:lineTo x="11403" y="21808"/>
                <wp:lineTo x="13292" y="20767"/>
                <wp:lineTo x="13357" y="20767"/>
                <wp:lineTo x="13944" y="19655"/>
                <wp:lineTo x="14139" y="18544"/>
                <wp:lineTo x="16485" y="16322"/>
                <wp:lineTo x="17267" y="15210"/>
                <wp:lineTo x="17853"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anchor>
        </w:drawing>
      </w:r>
    </w:p>
    <w:p w14:paraId="75F1C667" w14:textId="77777777" w:rsidR="00790948" w:rsidRDefault="00790948" w:rsidP="00790948"/>
    <w:p w14:paraId="575555E7" w14:textId="77777777" w:rsidR="00790948" w:rsidRDefault="00790948" w:rsidP="00790948"/>
    <w:p w14:paraId="7FCD5BC0" w14:textId="77777777" w:rsidR="00790948" w:rsidRDefault="00790948" w:rsidP="00790948"/>
    <w:p w14:paraId="0445D6FB" w14:textId="77777777" w:rsidR="00790948" w:rsidRDefault="00790948" w:rsidP="00790948"/>
    <w:p w14:paraId="065502F9" w14:textId="77777777" w:rsidR="00790948" w:rsidRDefault="00790948" w:rsidP="00790948"/>
    <w:p w14:paraId="065FCF3F" w14:textId="77777777" w:rsidR="00790948" w:rsidRDefault="00790948" w:rsidP="00790948"/>
    <w:p w14:paraId="249E4DA0" w14:textId="77777777" w:rsidR="00790948" w:rsidRDefault="00790948" w:rsidP="00790948"/>
    <w:p w14:paraId="6814AD44" w14:textId="77777777" w:rsidR="00790948" w:rsidRDefault="00790948" w:rsidP="00790948"/>
    <w:p w14:paraId="7C48081B" w14:textId="77777777" w:rsidR="00790948" w:rsidRDefault="00790948" w:rsidP="00790948"/>
    <w:p w14:paraId="726BDE0E" w14:textId="77777777" w:rsidR="00790948" w:rsidRDefault="00790948" w:rsidP="00790948"/>
    <w:p w14:paraId="2F32AECE" w14:textId="77777777" w:rsidR="00790948" w:rsidRDefault="00790948" w:rsidP="00790948"/>
    <w:p w14:paraId="4668E815" w14:textId="77777777" w:rsidR="00790948" w:rsidRDefault="00790948" w:rsidP="00790948"/>
    <w:p w14:paraId="419C3FE7" w14:textId="77777777" w:rsidR="00790948" w:rsidRDefault="00790948" w:rsidP="00790948"/>
    <w:p w14:paraId="224C4554" w14:textId="77777777" w:rsidR="00790948" w:rsidRDefault="00790948" w:rsidP="00790948"/>
    <w:p w14:paraId="630C7B22" w14:textId="77777777" w:rsidR="00790948" w:rsidRDefault="00790948" w:rsidP="00790948"/>
    <w:p w14:paraId="70DCBC76" w14:textId="77777777" w:rsidR="00790948" w:rsidRDefault="00790948" w:rsidP="00790948"/>
    <w:p w14:paraId="5F36F765" w14:textId="77777777" w:rsidR="00790948" w:rsidRDefault="00790948" w:rsidP="00790948"/>
    <w:p w14:paraId="5ABDD9B2" w14:textId="77777777" w:rsidR="00790948" w:rsidRDefault="00790948" w:rsidP="00790948"/>
    <w:p w14:paraId="4055731B" w14:textId="77777777" w:rsidR="00790948" w:rsidRDefault="00790948" w:rsidP="00790948"/>
    <w:p w14:paraId="292DACCD" w14:textId="77777777" w:rsidR="00790948" w:rsidRDefault="00790948" w:rsidP="00790948"/>
    <w:p w14:paraId="584AEDB7" w14:textId="77777777" w:rsidR="00790948" w:rsidRDefault="00790948" w:rsidP="00790948"/>
    <w:p w14:paraId="4D8E7CFE" w14:textId="77777777" w:rsidR="00790948" w:rsidRDefault="00790948" w:rsidP="00790948"/>
    <w:p w14:paraId="6E5DEB3F" w14:textId="77777777" w:rsidR="00790948" w:rsidRDefault="00790948" w:rsidP="00790948"/>
    <w:p w14:paraId="2416BAF6" w14:textId="77777777" w:rsidR="00790948" w:rsidRDefault="00790948" w:rsidP="00790948"/>
    <w:p w14:paraId="170F3893" w14:textId="77777777" w:rsidR="0044628C" w:rsidRDefault="0044628C" w:rsidP="00790948"/>
    <w:p w14:paraId="3DFA24A3" w14:textId="77777777" w:rsidR="00790948" w:rsidRDefault="00790948" w:rsidP="00790948">
      <w:pPr>
        <w:pStyle w:val="Nadpis3"/>
      </w:pPr>
      <w:bookmarkStart w:id="87" w:name="_Toc10229531"/>
      <w:r>
        <w:t>Charakteristika bolu</w:t>
      </w:r>
      <w:bookmarkEnd w:id="87"/>
    </w:p>
    <w:p w14:paraId="405C54C3" w14:textId="77777777" w:rsidR="00790948" w:rsidRDefault="00790948" w:rsidP="00790948"/>
    <w:p w14:paraId="312C849F" w14:textId="77777777" w:rsidR="00790948" w:rsidRDefault="00447C49" w:rsidP="00790948">
      <w:r>
        <w:t>Šestý integrovaný blok je zaměřen na rozvoj</w:t>
      </w:r>
      <w:r w:rsidRPr="00447C49">
        <w:t xml:space="preserve"> pozitivní</w:t>
      </w:r>
      <w:r>
        <w:t>ho</w:t>
      </w:r>
      <w:r w:rsidRPr="00447C49">
        <w:t xml:space="preserve"> vztah</w:t>
      </w:r>
      <w:r>
        <w:t>u</w:t>
      </w:r>
      <w:r w:rsidRPr="00447C49">
        <w:t xml:space="preserve"> ke kultuře a umění.</w:t>
      </w:r>
      <w:r>
        <w:t xml:space="preserve"> </w:t>
      </w:r>
      <w:r w:rsidRPr="00447C49">
        <w:t>Prožijeme pohádkový měsíc, který, za pomoci rodičů, ukončíme karnevalem v maskách pohádkových postav</w:t>
      </w:r>
      <w:r>
        <w:t>. P</w:t>
      </w:r>
      <w:r w:rsidRPr="00447C49">
        <w:t>rostřednictvím  pohádkových  příběhů budeme u dětí podněcovat  představivost, rozvíjet fantazii, vyjadřování i řeč dítěte, probudíme u dětí cit pro spravedlnost a pravdu, soucit, schopnost vcítit se do pocitů a nálad jiných.</w:t>
      </w:r>
    </w:p>
    <w:p w14:paraId="13E8A20E" w14:textId="77777777" w:rsidR="00447C49" w:rsidRDefault="003D4058" w:rsidP="00790948">
      <w:r>
        <w:t>K pohádkám neodmyslitelně patří také téma ,, Povolání.“  Je dobré v</w:t>
      </w:r>
      <w:r w:rsidRPr="003D4058">
        <w:t>ědět, že každá práce je důležitá a že pro pracovitého člověka je radost pracovat.</w:t>
      </w:r>
      <w:r>
        <w:t xml:space="preserve"> </w:t>
      </w:r>
      <w:r w:rsidRPr="003D4058">
        <w:t>Uvědomit si, že peníze si musíme vydělat a že jimi šetříme, ale že jsou i důležitější věci v životě.</w:t>
      </w:r>
      <w:r>
        <w:t xml:space="preserve"> </w:t>
      </w:r>
    </w:p>
    <w:p w14:paraId="5E9DA1D7" w14:textId="77777777" w:rsidR="003D4058" w:rsidRDefault="00F7791A" w:rsidP="00790948">
      <w:r>
        <w:t>V období tohoto bloku ( měsíc únor) probíhají v okresu Louny jarní prázdniny a tak se zaměříme i na téma: ,, Cestování“ Je důležité mít</w:t>
      </w:r>
      <w:r w:rsidRPr="00F7791A">
        <w:t xml:space="preserve"> základní představu o dopravních prostředcích kolem nás a o bezpečném pohybu v silničním provozu.</w:t>
      </w:r>
    </w:p>
    <w:p w14:paraId="60569C21" w14:textId="77777777" w:rsidR="00320DC4" w:rsidRDefault="00320DC4" w:rsidP="00320DC4">
      <w:r w:rsidRPr="00320DC4">
        <w:t>Společně se budeme snažit vyřešit problémové pohádkové situace a posílíme schopnost         umět se rozhodnout v běžných i méně běžných  situacích</w:t>
      </w:r>
      <w:r>
        <w:t>.</w:t>
      </w:r>
    </w:p>
    <w:p w14:paraId="75B094D2" w14:textId="77777777" w:rsidR="00320DC4" w:rsidRDefault="00320DC4" w:rsidP="00320DC4">
      <w:r w:rsidRPr="00320DC4">
        <w:t>Posílíme dětskou sebedůvěru, osobité myšlení a schopnost  improvizovat</w:t>
      </w:r>
      <w:r>
        <w:t>.</w:t>
      </w:r>
    </w:p>
    <w:p w14:paraId="124A3FA4" w14:textId="77777777" w:rsidR="00320DC4" w:rsidRPr="00320DC4" w:rsidRDefault="00320DC4" w:rsidP="00320DC4">
      <w:r w:rsidRPr="00320DC4">
        <w:t>Častým nabízením knih ( výstavka ) a jejich obměnou budeme u dětí rozvíjet zájem o knihy</w:t>
      </w:r>
      <w:r>
        <w:t>.</w:t>
      </w:r>
      <w:r w:rsidRPr="00320DC4">
        <w:t xml:space="preserve"> </w:t>
      </w:r>
    </w:p>
    <w:p w14:paraId="45783A17" w14:textId="77777777" w:rsidR="00320DC4" w:rsidRDefault="00320DC4" w:rsidP="00790948"/>
    <w:p w14:paraId="30595115" w14:textId="77777777" w:rsidR="00790948" w:rsidRDefault="00790948" w:rsidP="00790948">
      <w:pPr>
        <w:pStyle w:val="Nadpis3"/>
      </w:pPr>
      <w:bookmarkStart w:id="88" w:name="_Toc10229532"/>
      <w:r>
        <w:t>Vzdělávací nabídka</w:t>
      </w:r>
      <w:bookmarkEnd w:id="88"/>
    </w:p>
    <w:p w14:paraId="6D886C77" w14:textId="77777777" w:rsidR="00790948" w:rsidRDefault="00790948" w:rsidP="00790948"/>
    <w:tbl>
      <w:tblPr>
        <w:tblW w:w="8520" w:type="dxa"/>
        <w:tblCellMar>
          <w:left w:w="70" w:type="dxa"/>
          <w:right w:w="70" w:type="dxa"/>
        </w:tblCellMar>
        <w:tblLook w:val="04A0" w:firstRow="1" w:lastRow="0" w:firstColumn="1" w:lastColumn="0" w:noHBand="0" w:noVBand="1"/>
      </w:tblPr>
      <w:tblGrid>
        <w:gridCol w:w="1920"/>
        <w:gridCol w:w="1100"/>
        <w:gridCol w:w="1100"/>
        <w:gridCol w:w="1100"/>
        <w:gridCol w:w="1100"/>
        <w:gridCol w:w="1100"/>
        <w:gridCol w:w="1100"/>
      </w:tblGrid>
      <w:tr w:rsidR="00CF3FBC" w:rsidRPr="00CF3FBC" w14:paraId="1582D9B0" w14:textId="77777777" w:rsidTr="00CF3FBC">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25B60944" w14:textId="77777777" w:rsidR="00CF3FBC" w:rsidRPr="00CF3FBC" w:rsidRDefault="00CF3FBC" w:rsidP="00CF3FBC">
            <w:pPr>
              <w:suppressAutoHyphens w:val="0"/>
              <w:jc w:val="center"/>
              <w:rPr>
                <w:rFonts w:ascii="Calibri" w:hAnsi="Calibri" w:cs="Calibri"/>
                <w:color w:val="000000"/>
                <w:sz w:val="32"/>
                <w:szCs w:val="32"/>
                <w:lang w:eastAsia="cs-CZ"/>
              </w:rPr>
            </w:pPr>
            <w:r w:rsidRPr="00CF3FBC">
              <w:rPr>
                <w:rFonts w:ascii="Calibri" w:hAnsi="Calibri" w:cs="Calibri"/>
                <w:color w:val="000000"/>
                <w:sz w:val="32"/>
                <w:szCs w:val="32"/>
                <w:lang w:eastAsia="cs-CZ"/>
              </w:rPr>
              <w:t>6. TÉMA:</w:t>
            </w:r>
          </w:p>
        </w:tc>
        <w:tc>
          <w:tcPr>
            <w:tcW w:w="660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538E4F3E" w14:textId="77777777" w:rsidR="00CF3FBC" w:rsidRPr="00CF3FBC" w:rsidRDefault="00CF3FBC" w:rsidP="00CF3FBC">
            <w:pPr>
              <w:suppressAutoHyphens w:val="0"/>
              <w:jc w:val="center"/>
              <w:rPr>
                <w:rFonts w:ascii="Calibri" w:hAnsi="Calibri" w:cs="Calibri"/>
                <w:b/>
                <w:bCs/>
                <w:color w:val="000000"/>
                <w:sz w:val="32"/>
                <w:szCs w:val="32"/>
                <w:lang w:eastAsia="cs-CZ"/>
              </w:rPr>
            </w:pPr>
            <w:r w:rsidRPr="00CF3FBC">
              <w:rPr>
                <w:rFonts w:ascii="Calibri" w:hAnsi="Calibri" w:cs="Calibri"/>
                <w:b/>
                <w:bCs/>
                <w:color w:val="000000"/>
                <w:sz w:val="32"/>
                <w:szCs w:val="32"/>
                <w:lang w:eastAsia="cs-CZ"/>
              </w:rPr>
              <w:t>Kouzelný svět pohádek</w:t>
            </w:r>
          </w:p>
        </w:tc>
      </w:tr>
      <w:tr w:rsidR="00CF3FBC" w:rsidRPr="00CF3FBC" w14:paraId="5EE5EB89" w14:textId="77777777" w:rsidTr="00CF3FBC">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E5F872" w14:textId="77777777" w:rsidR="00CF3FBC" w:rsidRPr="00CF3FBC" w:rsidRDefault="00CF3FBC" w:rsidP="00CF3FBC">
            <w:pPr>
              <w:suppressAutoHyphens w:val="0"/>
              <w:jc w:val="center"/>
              <w:rPr>
                <w:rFonts w:ascii="Calibri" w:hAnsi="Calibri" w:cs="Calibri"/>
                <w:color w:val="000000"/>
                <w:sz w:val="44"/>
                <w:szCs w:val="44"/>
                <w:lang w:eastAsia="cs-CZ"/>
              </w:rPr>
            </w:pPr>
            <w:r w:rsidRPr="00CF3FBC">
              <w:rPr>
                <w:rFonts w:ascii="Calibri" w:hAnsi="Calibri" w:cs="Calibri"/>
                <w:color w:val="000000"/>
                <w:sz w:val="44"/>
                <w:szCs w:val="44"/>
                <w:lang w:eastAsia="cs-CZ"/>
              </w:rPr>
              <w:t>ÚNOR</w:t>
            </w:r>
          </w:p>
        </w:tc>
        <w:tc>
          <w:tcPr>
            <w:tcW w:w="1100" w:type="dxa"/>
            <w:tcBorders>
              <w:top w:val="nil"/>
              <w:left w:val="nil"/>
              <w:bottom w:val="nil"/>
              <w:right w:val="nil"/>
            </w:tcBorders>
            <w:shd w:val="clear" w:color="auto" w:fill="auto"/>
            <w:noWrap/>
            <w:vAlign w:val="bottom"/>
            <w:hideMark/>
          </w:tcPr>
          <w:p w14:paraId="2C792081"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3DE0CEB4"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7466A10F"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203DBC34"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7B69E530"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c>
          <w:tcPr>
            <w:tcW w:w="1100" w:type="dxa"/>
            <w:tcBorders>
              <w:top w:val="nil"/>
              <w:left w:val="nil"/>
              <w:bottom w:val="nil"/>
              <w:right w:val="single" w:sz="4" w:space="0" w:color="auto"/>
            </w:tcBorders>
            <w:shd w:val="clear" w:color="auto" w:fill="auto"/>
            <w:noWrap/>
            <w:vAlign w:val="bottom"/>
            <w:hideMark/>
          </w:tcPr>
          <w:p w14:paraId="288A5B86" w14:textId="77777777" w:rsidR="00CF3FBC" w:rsidRPr="00CF3FBC" w:rsidRDefault="00CF3FBC" w:rsidP="00CF3FBC">
            <w:pPr>
              <w:suppressAutoHyphens w:val="0"/>
              <w:jc w:val="left"/>
              <w:rPr>
                <w:rFonts w:ascii="Calibri" w:hAnsi="Calibri" w:cs="Calibri"/>
                <w:color w:val="000000"/>
                <w:sz w:val="22"/>
                <w:szCs w:val="22"/>
                <w:lang w:eastAsia="cs-CZ"/>
              </w:rPr>
            </w:pPr>
            <w:r w:rsidRPr="00CF3FBC">
              <w:rPr>
                <w:rFonts w:ascii="Calibri" w:hAnsi="Calibri" w:cs="Calibri"/>
                <w:color w:val="000000"/>
                <w:sz w:val="22"/>
                <w:szCs w:val="22"/>
                <w:lang w:eastAsia="cs-CZ"/>
              </w:rPr>
              <w:t> </w:t>
            </w:r>
          </w:p>
        </w:tc>
      </w:tr>
      <w:tr w:rsidR="00CF3FBC" w:rsidRPr="00CF3FBC" w14:paraId="77CEE688" w14:textId="77777777" w:rsidTr="00CF3FBC">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589C807" w14:textId="77777777" w:rsidR="00CF3FBC" w:rsidRPr="00CF3FBC" w:rsidRDefault="00CF3FBC" w:rsidP="00CF3FBC">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1CB858B" w14:textId="77777777" w:rsidR="00CF3FBC" w:rsidRPr="00CF3FBC" w:rsidRDefault="00CF3FBC" w:rsidP="00CF3FBC">
            <w:pPr>
              <w:suppressAutoHyphens w:val="0"/>
              <w:jc w:val="center"/>
              <w:rPr>
                <w:rFonts w:ascii="Calibri" w:hAnsi="Calibri" w:cs="Calibri"/>
                <w:color w:val="000000"/>
                <w:sz w:val="22"/>
                <w:szCs w:val="22"/>
                <w:lang w:eastAsia="cs-CZ"/>
              </w:rPr>
            </w:pPr>
            <w:r w:rsidRPr="00CF3FBC">
              <w:rPr>
                <w:rFonts w:ascii="Calibri" w:hAnsi="Calibri" w:cs="Calibri"/>
                <w:color w:val="000000"/>
                <w:sz w:val="22"/>
                <w:szCs w:val="22"/>
                <w:lang w:eastAsia="cs-CZ"/>
              </w:rPr>
              <w:t>Plná nůše pohádek / Máme rádi pohádky</w:t>
            </w:r>
          </w:p>
        </w:tc>
      </w:tr>
      <w:tr w:rsidR="00CF3FBC" w:rsidRPr="00CF3FBC" w14:paraId="205C2D77" w14:textId="77777777" w:rsidTr="00CF3FBC">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576EE2B9" w14:textId="77777777" w:rsidR="00CF3FBC" w:rsidRPr="00CF3FBC" w:rsidRDefault="00CF3FBC" w:rsidP="00CF3FBC">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FCB297" w14:textId="77777777" w:rsidR="00CF3FBC" w:rsidRPr="00CF3FBC" w:rsidRDefault="00CF3FBC" w:rsidP="00CF3FBC">
            <w:pPr>
              <w:suppressAutoHyphens w:val="0"/>
              <w:jc w:val="center"/>
              <w:rPr>
                <w:rFonts w:ascii="Calibri" w:hAnsi="Calibri" w:cs="Calibri"/>
                <w:color w:val="000000"/>
                <w:sz w:val="22"/>
                <w:szCs w:val="22"/>
                <w:lang w:eastAsia="cs-CZ"/>
              </w:rPr>
            </w:pPr>
            <w:r w:rsidRPr="00CF3FBC">
              <w:rPr>
                <w:rFonts w:ascii="Calibri" w:hAnsi="Calibri" w:cs="Calibri"/>
                <w:color w:val="000000"/>
                <w:sz w:val="22"/>
                <w:szCs w:val="22"/>
                <w:lang w:eastAsia="cs-CZ"/>
              </w:rPr>
              <w:t>Masopust</w:t>
            </w:r>
            <w:r>
              <w:rPr>
                <w:rFonts w:ascii="Calibri" w:hAnsi="Calibri" w:cs="Calibri"/>
                <w:color w:val="000000"/>
                <w:sz w:val="22"/>
                <w:szCs w:val="22"/>
                <w:lang w:eastAsia="cs-CZ"/>
              </w:rPr>
              <w:t xml:space="preserve"> a</w:t>
            </w:r>
            <w:r w:rsidRPr="00CF3FBC">
              <w:rPr>
                <w:rFonts w:ascii="Calibri" w:hAnsi="Calibri" w:cs="Calibri"/>
                <w:color w:val="000000"/>
                <w:sz w:val="22"/>
                <w:szCs w:val="22"/>
                <w:lang w:eastAsia="cs-CZ"/>
              </w:rPr>
              <w:t xml:space="preserve"> karneval</w:t>
            </w:r>
          </w:p>
        </w:tc>
      </w:tr>
      <w:tr w:rsidR="00CF3FBC" w:rsidRPr="00CF3FBC" w14:paraId="0D3BAACE" w14:textId="77777777" w:rsidTr="00CF3FBC">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B48E335" w14:textId="77777777" w:rsidR="00CF3FBC" w:rsidRPr="00CF3FBC" w:rsidRDefault="00CF3FBC" w:rsidP="00CF3FBC">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412BD8" w14:textId="77777777" w:rsidR="00CF3FBC" w:rsidRPr="00CF3FBC" w:rsidRDefault="00CF3FBC" w:rsidP="00CF3FBC">
            <w:pPr>
              <w:suppressAutoHyphens w:val="0"/>
              <w:jc w:val="center"/>
              <w:rPr>
                <w:rFonts w:ascii="Calibri" w:hAnsi="Calibri" w:cs="Calibri"/>
                <w:color w:val="000000"/>
                <w:sz w:val="22"/>
                <w:szCs w:val="22"/>
                <w:lang w:eastAsia="cs-CZ"/>
              </w:rPr>
            </w:pPr>
            <w:r w:rsidRPr="00CF3FBC">
              <w:rPr>
                <w:rFonts w:ascii="Calibri" w:hAnsi="Calibri" w:cs="Calibri"/>
                <w:color w:val="000000"/>
                <w:sz w:val="22"/>
                <w:szCs w:val="22"/>
                <w:lang w:eastAsia="cs-CZ"/>
              </w:rPr>
              <w:t>Hádej, čím jsem</w:t>
            </w:r>
          </w:p>
        </w:tc>
      </w:tr>
      <w:tr w:rsidR="00CF3FBC" w:rsidRPr="00CF3FBC" w14:paraId="5B990FB3" w14:textId="77777777" w:rsidTr="00CF3FBC">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45145031" w14:textId="77777777" w:rsidR="00CF3FBC" w:rsidRPr="00CF3FBC" w:rsidRDefault="00CF3FBC" w:rsidP="00CF3FBC">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5539D9" w14:textId="77777777" w:rsidR="00CF3FBC" w:rsidRPr="00CF3FBC" w:rsidRDefault="00CF3FBC" w:rsidP="00CF3FBC">
            <w:pPr>
              <w:suppressAutoHyphens w:val="0"/>
              <w:jc w:val="center"/>
              <w:rPr>
                <w:rFonts w:ascii="Calibri" w:hAnsi="Calibri" w:cs="Calibri"/>
                <w:color w:val="000000"/>
                <w:sz w:val="22"/>
                <w:szCs w:val="22"/>
                <w:lang w:eastAsia="cs-CZ"/>
              </w:rPr>
            </w:pPr>
            <w:r w:rsidRPr="00CF3FBC">
              <w:rPr>
                <w:rFonts w:ascii="Calibri" w:hAnsi="Calibri" w:cs="Calibri"/>
                <w:color w:val="000000"/>
                <w:sz w:val="22"/>
                <w:szCs w:val="22"/>
                <w:lang w:eastAsia="cs-CZ"/>
              </w:rPr>
              <w:t>Čím cestujeme</w:t>
            </w:r>
          </w:p>
        </w:tc>
      </w:tr>
    </w:tbl>
    <w:p w14:paraId="19FC2603" w14:textId="77777777" w:rsidR="00790948" w:rsidRDefault="00790948" w:rsidP="00790948"/>
    <w:p w14:paraId="794B0EB6" w14:textId="77777777" w:rsidR="00790948" w:rsidRDefault="00790948" w:rsidP="00790948"/>
    <w:p w14:paraId="4F806336" w14:textId="77777777" w:rsidR="00790948" w:rsidRDefault="00790948" w:rsidP="00790948">
      <w:pPr>
        <w:pStyle w:val="Nadpis3"/>
      </w:pPr>
      <w:bookmarkStart w:id="89" w:name="_Toc10229533"/>
      <w:r>
        <w:t>Dílčí vzdělávací cíle v oblastech</w:t>
      </w:r>
      <w:bookmarkEnd w:id="89"/>
    </w:p>
    <w:p w14:paraId="0B6AFBA4" w14:textId="77777777" w:rsidR="00790948" w:rsidRDefault="00790948" w:rsidP="00790948"/>
    <w:tbl>
      <w:tblPr>
        <w:tblW w:w="8505" w:type="dxa"/>
        <w:tblInd w:w="-5" w:type="dxa"/>
        <w:tblCellMar>
          <w:left w:w="70" w:type="dxa"/>
          <w:right w:w="70" w:type="dxa"/>
        </w:tblCellMar>
        <w:tblLook w:val="04A0" w:firstRow="1" w:lastRow="0" w:firstColumn="1" w:lastColumn="0" w:noHBand="0" w:noVBand="1"/>
      </w:tblPr>
      <w:tblGrid>
        <w:gridCol w:w="2552"/>
        <w:gridCol w:w="2890"/>
        <w:gridCol w:w="1100"/>
        <w:gridCol w:w="1963"/>
      </w:tblGrid>
      <w:tr w:rsidR="003355A4" w:rsidRPr="003355A4" w14:paraId="0CD3FD73" w14:textId="77777777" w:rsidTr="0077737C">
        <w:trPr>
          <w:trHeight w:val="315"/>
        </w:trPr>
        <w:tc>
          <w:tcPr>
            <w:tcW w:w="2552" w:type="dxa"/>
            <w:tcBorders>
              <w:top w:val="single" w:sz="4" w:space="0" w:color="auto"/>
              <w:left w:val="single" w:sz="4" w:space="0" w:color="auto"/>
              <w:bottom w:val="single" w:sz="4" w:space="0" w:color="auto"/>
              <w:right w:val="nil"/>
            </w:tcBorders>
            <w:shd w:val="clear" w:color="000000" w:fill="8EA9DB"/>
            <w:noWrap/>
            <w:vAlign w:val="bottom"/>
            <w:hideMark/>
          </w:tcPr>
          <w:p w14:paraId="22448112" w14:textId="77777777" w:rsidR="003355A4" w:rsidRPr="003355A4" w:rsidRDefault="003355A4" w:rsidP="003355A4">
            <w:pPr>
              <w:suppressAutoHyphens w:val="0"/>
              <w:jc w:val="left"/>
              <w:rPr>
                <w:rFonts w:ascii="Calibri" w:hAnsi="Calibri" w:cs="Calibri"/>
                <w:b/>
                <w:bCs/>
                <w:color w:val="000000"/>
                <w:lang w:eastAsia="cs-CZ"/>
              </w:rPr>
            </w:pPr>
            <w:r w:rsidRPr="003355A4">
              <w:rPr>
                <w:rFonts w:ascii="Calibri" w:hAnsi="Calibri" w:cs="Calibri"/>
                <w:b/>
                <w:bCs/>
                <w:color w:val="000000"/>
                <w:lang w:eastAsia="cs-CZ"/>
              </w:rPr>
              <w:t>1. Oblast (biologická)</w:t>
            </w:r>
          </w:p>
        </w:tc>
        <w:tc>
          <w:tcPr>
            <w:tcW w:w="2890" w:type="dxa"/>
            <w:tcBorders>
              <w:top w:val="single" w:sz="4" w:space="0" w:color="auto"/>
              <w:left w:val="nil"/>
              <w:bottom w:val="single" w:sz="4" w:space="0" w:color="auto"/>
              <w:right w:val="nil"/>
            </w:tcBorders>
            <w:shd w:val="clear" w:color="000000" w:fill="8EA9DB"/>
            <w:noWrap/>
            <w:vAlign w:val="bottom"/>
            <w:hideMark/>
          </w:tcPr>
          <w:p w14:paraId="391855BF" w14:textId="77777777" w:rsidR="003355A4" w:rsidRPr="003355A4" w:rsidRDefault="003355A4" w:rsidP="003355A4">
            <w:pPr>
              <w:suppressAutoHyphens w:val="0"/>
              <w:jc w:val="center"/>
              <w:rPr>
                <w:rFonts w:ascii="Calibri" w:hAnsi="Calibri" w:cs="Calibri"/>
                <w:b/>
                <w:bCs/>
                <w:color w:val="000000"/>
                <w:lang w:eastAsia="cs-CZ"/>
              </w:rPr>
            </w:pPr>
            <w:r w:rsidRPr="003355A4">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759E61CA" w14:textId="77777777" w:rsidR="003355A4" w:rsidRPr="003355A4" w:rsidRDefault="003355A4" w:rsidP="003355A4">
            <w:pPr>
              <w:suppressAutoHyphens w:val="0"/>
              <w:jc w:val="left"/>
              <w:rPr>
                <w:rFonts w:ascii="Calibri" w:hAnsi="Calibri" w:cs="Calibri"/>
                <w:b/>
                <w:bCs/>
                <w:color w:val="000000"/>
                <w:lang w:eastAsia="cs-CZ"/>
              </w:rPr>
            </w:pPr>
            <w:r w:rsidRPr="003355A4">
              <w:rPr>
                <w:rFonts w:ascii="Calibri" w:hAnsi="Calibri" w:cs="Calibri"/>
                <w:b/>
                <w:bCs/>
                <w:color w:val="000000"/>
                <w:lang w:eastAsia="cs-CZ"/>
              </w:rPr>
              <w:t> </w:t>
            </w:r>
          </w:p>
        </w:tc>
        <w:tc>
          <w:tcPr>
            <w:tcW w:w="1963" w:type="dxa"/>
            <w:tcBorders>
              <w:top w:val="single" w:sz="4" w:space="0" w:color="auto"/>
              <w:left w:val="nil"/>
              <w:bottom w:val="single" w:sz="4" w:space="0" w:color="auto"/>
              <w:right w:val="single" w:sz="4" w:space="0" w:color="auto"/>
            </w:tcBorders>
            <w:shd w:val="clear" w:color="000000" w:fill="8EA9DB"/>
            <w:noWrap/>
            <w:vAlign w:val="bottom"/>
            <w:hideMark/>
          </w:tcPr>
          <w:p w14:paraId="581A87AE" w14:textId="77777777" w:rsidR="003355A4" w:rsidRPr="003355A4" w:rsidRDefault="003355A4" w:rsidP="003355A4">
            <w:pPr>
              <w:suppressAutoHyphens w:val="0"/>
              <w:jc w:val="left"/>
              <w:rPr>
                <w:rFonts w:ascii="Calibri" w:hAnsi="Calibri" w:cs="Calibri"/>
                <w:b/>
                <w:bCs/>
                <w:color w:val="000000"/>
                <w:lang w:eastAsia="cs-CZ"/>
              </w:rPr>
            </w:pPr>
            <w:r w:rsidRPr="003355A4">
              <w:rPr>
                <w:rFonts w:ascii="Calibri" w:hAnsi="Calibri" w:cs="Calibri"/>
                <w:b/>
                <w:bCs/>
                <w:color w:val="000000"/>
                <w:lang w:eastAsia="cs-CZ"/>
              </w:rPr>
              <w:t> </w:t>
            </w:r>
          </w:p>
        </w:tc>
      </w:tr>
      <w:tr w:rsidR="003355A4" w:rsidRPr="003355A4" w14:paraId="3CE4B036" w14:textId="77777777" w:rsidTr="0077737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AED315"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Zdokonalovat stabilitu a rovnováhu, procvičovat obratnost a pohotovost při podlézání. </w:t>
            </w:r>
          </w:p>
        </w:tc>
      </w:tr>
      <w:tr w:rsidR="003355A4" w:rsidRPr="003355A4" w14:paraId="7F8B9EE0" w14:textId="77777777" w:rsidTr="0077737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2C48CA74" w14:textId="77777777" w:rsidR="003355A4" w:rsidRPr="003355A4" w:rsidRDefault="003355A4" w:rsidP="003355A4">
            <w:pPr>
              <w:suppressAutoHyphens w:val="0"/>
              <w:jc w:val="left"/>
              <w:rPr>
                <w:rFonts w:ascii="Calibri" w:hAnsi="Calibri" w:cs="Calibri"/>
                <w:color w:val="000000"/>
                <w:sz w:val="22"/>
                <w:szCs w:val="22"/>
                <w:lang w:eastAsia="cs-CZ"/>
              </w:rPr>
            </w:pPr>
          </w:p>
        </w:tc>
      </w:tr>
      <w:tr w:rsidR="003355A4" w:rsidRPr="003355A4" w14:paraId="7EA7DCC8"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AF64E"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Rozvíjet fyzickou i psychickou zdatnost. </w:t>
            </w:r>
          </w:p>
        </w:tc>
      </w:tr>
      <w:tr w:rsidR="003355A4" w:rsidRPr="003355A4" w14:paraId="5ED731F9"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DEBAE"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Podporovat samostatnost při jednoduchých pracovních úkonech a úklidových činnostech. </w:t>
            </w:r>
          </w:p>
        </w:tc>
      </w:tr>
      <w:tr w:rsidR="003355A4" w:rsidRPr="003355A4" w14:paraId="56FFEA21" w14:textId="77777777" w:rsidTr="0077737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A50D67"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Zvyšovat nároky při vystřihování z papíru. </w:t>
            </w:r>
          </w:p>
        </w:tc>
      </w:tr>
      <w:tr w:rsidR="003355A4" w:rsidRPr="003355A4" w14:paraId="6B2DE75D" w14:textId="77777777" w:rsidTr="0077737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32C5D94B" w14:textId="77777777" w:rsidR="003355A4" w:rsidRPr="003355A4" w:rsidRDefault="003355A4" w:rsidP="003355A4">
            <w:pPr>
              <w:suppressAutoHyphens w:val="0"/>
              <w:jc w:val="left"/>
              <w:rPr>
                <w:rFonts w:ascii="Calibri" w:hAnsi="Calibri" w:cs="Calibri"/>
                <w:color w:val="000000"/>
                <w:sz w:val="22"/>
                <w:szCs w:val="22"/>
                <w:lang w:eastAsia="cs-CZ"/>
              </w:rPr>
            </w:pPr>
          </w:p>
        </w:tc>
      </w:tr>
      <w:tr w:rsidR="003355A4" w:rsidRPr="003355A4" w14:paraId="5345191C" w14:textId="77777777" w:rsidTr="0077737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B11C1CF"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Zdokonalovat sluchové a zrakové vnímání, zrakovou paměť. </w:t>
            </w:r>
          </w:p>
        </w:tc>
      </w:tr>
      <w:tr w:rsidR="003355A4" w:rsidRPr="003355A4" w14:paraId="0540504E" w14:textId="77777777" w:rsidTr="0077737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1CE12B21" w14:textId="77777777" w:rsidR="003355A4" w:rsidRPr="003355A4" w:rsidRDefault="003355A4" w:rsidP="003355A4">
            <w:pPr>
              <w:suppressAutoHyphens w:val="0"/>
              <w:jc w:val="left"/>
              <w:rPr>
                <w:rFonts w:ascii="Calibri" w:hAnsi="Calibri" w:cs="Calibri"/>
                <w:color w:val="000000"/>
                <w:sz w:val="22"/>
                <w:szCs w:val="22"/>
                <w:lang w:eastAsia="cs-CZ"/>
              </w:rPr>
            </w:pPr>
          </w:p>
        </w:tc>
      </w:tr>
      <w:tr w:rsidR="003355A4" w:rsidRPr="003355A4" w14:paraId="5F148408"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58679"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Střídat obměnu chůze, běhu, skoku, lezení na signál a s předmětem v ruce. </w:t>
            </w:r>
          </w:p>
        </w:tc>
      </w:tr>
      <w:tr w:rsidR="003355A4" w:rsidRPr="003355A4" w14:paraId="4EFD0127"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A09F6"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Vést děti k pohotové orientaci, procvičovat běh k určenému cíli na signál. </w:t>
            </w:r>
          </w:p>
        </w:tc>
      </w:tr>
      <w:tr w:rsidR="003355A4" w:rsidRPr="003355A4" w14:paraId="435C0045"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20664"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*Procvičovat s dětmi chůzi podle hudby ve svižném pochodovém kroku .  </w:t>
            </w:r>
          </w:p>
        </w:tc>
      </w:tr>
      <w:tr w:rsidR="003355A4" w:rsidRPr="003355A4" w14:paraId="34EF0F52"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33E05"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*Vykreslit si obrázek s námětem karnevalu </w:t>
            </w:r>
          </w:p>
        </w:tc>
      </w:tr>
      <w:tr w:rsidR="003355A4" w:rsidRPr="003355A4" w14:paraId="6E55439D"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B9DE5"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Zvyšujeme si fyzickou zdatnost zvyšováním nároků na cvičení.</w:t>
            </w:r>
          </w:p>
        </w:tc>
      </w:tr>
      <w:tr w:rsidR="003355A4" w:rsidRPr="003355A4" w14:paraId="7152588F" w14:textId="77777777" w:rsidTr="0077737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FCDAD" w14:textId="77777777" w:rsidR="003355A4" w:rsidRPr="003355A4" w:rsidRDefault="003355A4" w:rsidP="003355A4">
            <w:pPr>
              <w:suppressAutoHyphens w:val="0"/>
              <w:jc w:val="left"/>
              <w:rPr>
                <w:rFonts w:ascii="Calibri" w:hAnsi="Calibri" w:cs="Calibri"/>
                <w:color w:val="000000"/>
                <w:sz w:val="22"/>
                <w:szCs w:val="22"/>
                <w:lang w:eastAsia="cs-CZ"/>
              </w:rPr>
            </w:pPr>
            <w:r w:rsidRPr="003355A4">
              <w:rPr>
                <w:rFonts w:ascii="Calibri" w:hAnsi="Calibri" w:cs="Calibri"/>
                <w:color w:val="000000"/>
                <w:sz w:val="22"/>
                <w:szCs w:val="22"/>
                <w:lang w:eastAsia="cs-CZ"/>
              </w:rPr>
              <w:t xml:space="preserve">* Lehký tah ruky při kreslení šikmých čar. </w:t>
            </w:r>
          </w:p>
        </w:tc>
      </w:tr>
    </w:tbl>
    <w:p w14:paraId="7F1C69AB" w14:textId="77777777" w:rsidR="003355A4" w:rsidRDefault="003355A4" w:rsidP="00790948"/>
    <w:tbl>
      <w:tblPr>
        <w:tblW w:w="8505" w:type="dxa"/>
        <w:tblInd w:w="-5" w:type="dxa"/>
        <w:tblCellMar>
          <w:left w:w="70" w:type="dxa"/>
          <w:right w:w="70" w:type="dxa"/>
        </w:tblCellMar>
        <w:tblLook w:val="04A0" w:firstRow="1" w:lastRow="0" w:firstColumn="1" w:lastColumn="0" w:noHBand="0" w:noVBand="1"/>
      </w:tblPr>
      <w:tblGrid>
        <w:gridCol w:w="2835"/>
        <w:gridCol w:w="3286"/>
        <w:gridCol w:w="1300"/>
        <w:gridCol w:w="1084"/>
      </w:tblGrid>
      <w:tr w:rsidR="007D43F7" w:rsidRPr="007D43F7" w14:paraId="188C9B32" w14:textId="77777777" w:rsidTr="007D43F7">
        <w:trPr>
          <w:trHeight w:val="315"/>
        </w:trPr>
        <w:tc>
          <w:tcPr>
            <w:tcW w:w="2835" w:type="dxa"/>
            <w:tcBorders>
              <w:top w:val="single" w:sz="4" w:space="0" w:color="auto"/>
              <w:left w:val="single" w:sz="4" w:space="0" w:color="auto"/>
              <w:bottom w:val="single" w:sz="4" w:space="0" w:color="auto"/>
              <w:right w:val="nil"/>
            </w:tcBorders>
            <w:shd w:val="clear" w:color="000000" w:fill="FFFF00"/>
            <w:noWrap/>
            <w:vAlign w:val="bottom"/>
            <w:hideMark/>
          </w:tcPr>
          <w:p w14:paraId="000ED1EA" w14:textId="77777777" w:rsidR="007D43F7" w:rsidRPr="007D43F7" w:rsidRDefault="007D43F7" w:rsidP="007D43F7">
            <w:pPr>
              <w:suppressAutoHyphens w:val="0"/>
              <w:jc w:val="left"/>
              <w:rPr>
                <w:rFonts w:ascii="Calibri" w:hAnsi="Calibri" w:cs="Calibri"/>
                <w:b/>
                <w:bCs/>
                <w:color w:val="000000"/>
                <w:lang w:eastAsia="cs-CZ"/>
              </w:rPr>
            </w:pPr>
            <w:r w:rsidRPr="007D43F7">
              <w:rPr>
                <w:rFonts w:ascii="Calibri" w:hAnsi="Calibri" w:cs="Calibri"/>
                <w:b/>
                <w:bCs/>
                <w:color w:val="000000"/>
                <w:lang w:eastAsia="cs-CZ"/>
              </w:rPr>
              <w:t xml:space="preserve">2. Oblast (psychologická)    </w:t>
            </w:r>
          </w:p>
        </w:tc>
        <w:tc>
          <w:tcPr>
            <w:tcW w:w="3286" w:type="dxa"/>
            <w:tcBorders>
              <w:top w:val="single" w:sz="4" w:space="0" w:color="auto"/>
              <w:left w:val="nil"/>
              <w:bottom w:val="single" w:sz="4" w:space="0" w:color="auto"/>
              <w:right w:val="nil"/>
            </w:tcBorders>
            <w:shd w:val="clear" w:color="000000" w:fill="FFFF00"/>
            <w:noWrap/>
            <w:vAlign w:val="bottom"/>
            <w:hideMark/>
          </w:tcPr>
          <w:p w14:paraId="5397BD2C" w14:textId="77777777" w:rsidR="007D43F7" w:rsidRPr="007D43F7" w:rsidRDefault="007D43F7" w:rsidP="007D43F7">
            <w:pPr>
              <w:suppressAutoHyphens w:val="0"/>
              <w:jc w:val="center"/>
              <w:rPr>
                <w:rFonts w:ascii="Calibri" w:hAnsi="Calibri" w:cs="Calibri"/>
                <w:b/>
                <w:bCs/>
                <w:color w:val="000000"/>
                <w:lang w:eastAsia="cs-CZ"/>
              </w:rPr>
            </w:pPr>
            <w:r w:rsidRPr="007D43F7">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7F411F8B" w14:textId="77777777" w:rsidR="007D43F7" w:rsidRPr="007D43F7" w:rsidRDefault="007D43F7" w:rsidP="007D43F7">
            <w:pPr>
              <w:suppressAutoHyphens w:val="0"/>
              <w:jc w:val="left"/>
              <w:rPr>
                <w:rFonts w:ascii="Calibri" w:hAnsi="Calibri" w:cs="Calibri"/>
                <w:b/>
                <w:bCs/>
                <w:color w:val="000000"/>
                <w:lang w:eastAsia="cs-CZ"/>
              </w:rPr>
            </w:pPr>
            <w:r w:rsidRPr="007D43F7">
              <w:rPr>
                <w:rFonts w:ascii="Calibri" w:hAnsi="Calibri" w:cs="Calibri"/>
                <w:b/>
                <w:bCs/>
                <w:color w:val="000000"/>
                <w:lang w:eastAsia="cs-CZ"/>
              </w:rPr>
              <w:t> </w:t>
            </w:r>
          </w:p>
        </w:tc>
        <w:tc>
          <w:tcPr>
            <w:tcW w:w="1084" w:type="dxa"/>
            <w:tcBorders>
              <w:top w:val="single" w:sz="4" w:space="0" w:color="auto"/>
              <w:left w:val="nil"/>
              <w:bottom w:val="single" w:sz="4" w:space="0" w:color="auto"/>
              <w:right w:val="single" w:sz="4" w:space="0" w:color="auto"/>
            </w:tcBorders>
            <w:shd w:val="clear" w:color="000000" w:fill="FFFF00"/>
            <w:noWrap/>
            <w:vAlign w:val="bottom"/>
            <w:hideMark/>
          </w:tcPr>
          <w:p w14:paraId="006407D1" w14:textId="77777777" w:rsidR="007D43F7" w:rsidRPr="007D43F7" w:rsidRDefault="007D43F7" w:rsidP="007D43F7">
            <w:pPr>
              <w:suppressAutoHyphens w:val="0"/>
              <w:jc w:val="left"/>
              <w:rPr>
                <w:rFonts w:ascii="Calibri" w:hAnsi="Calibri" w:cs="Calibri"/>
                <w:b/>
                <w:bCs/>
                <w:color w:val="000000"/>
                <w:lang w:eastAsia="cs-CZ"/>
              </w:rPr>
            </w:pPr>
            <w:r w:rsidRPr="007D43F7">
              <w:rPr>
                <w:rFonts w:ascii="Calibri" w:hAnsi="Calibri" w:cs="Calibri"/>
                <w:b/>
                <w:bCs/>
                <w:color w:val="000000"/>
                <w:lang w:eastAsia="cs-CZ"/>
              </w:rPr>
              <w:t> </w:t>
            </w:r>
          </w:p>
        </w:tc>
      </w:tr>
      <w:tr w:rsidR="007D43F7" w:rsidRPr="007D43F7" w14:paraId="2A42975F"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A7E77"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Upevňovat výslovnost a vyjadřovací schopnosti  </w:t>
            </w:r>
          </w:p>
        </w:tc>
      </w:tr>
      <w:tr w:rsidR="007D43F7" w:rsidRPr="007D43F7" w14:paraId="7547516C"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D208"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Vytvářet základy pro práci s informacemi. </w:t>
            </w:r>
          </w:p>
        </w:tc>
      </w:tr>
      <w:tr w:rsidR="007D43F7" w:rsidRPr="007D43F7" w14:paraId="73DC4DAC"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B983E"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Procvičovat výdech, prodlužovat výdechovou fázi. </w:t>
            </w:r>
          </w:p>
        </w:tc>
      </w:tr>
      <w:tr w:rsidR="007D43F7" w:rsidRPr="007D43F7" w14:paraId="4A83A879"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C6CE"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Poznávat hlásku na začátku slova a na konci slova.  </w:t>
            </w:r>
          </w:p>
        </w:tc>
      </w:tr>
      <w:tr w:rsidR="007D43F7" w:rsidRPr="007D43F7" w14:paraId="1BED1116" w14:textId="77777777" w:rsidTr="007D43F7">
        <w:trPr>
          <w:trHeight w:val="476"/>
        </w:trPr>
        <w:tc>
          <w:tcPr>
            <w:tcW w:w="850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E3096B"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Zaměřit se na rozvoj myšlenkového procesu a vyjadřovacích schopností (dávat si hádanky o povoláních), hledat v knihách a na obrázcích řemesla a povolání – práce s obrázky, vědět, kde pracuje maminka a tatínek a jaké činnosti vykonávají. </w:t>
            </w:r>
          </w:p>
        </w:tc>
      </w:tr>
      <w:tr w:rsidR="007D43F7" w:rsidRPr="007D43F7" w14:paraId="71132DCA" w14:textId="77777777" w:rsidTr="007D43F7">
        <w:trPr>
          <w:trHeight w:val="476"/>
        </w:trPr>
        <w:tc>
          <w:tcPr>
            <w:tcW w:w="8505" w:type="dxa"/>
            <w:gridSpan w:val="4"/>
            <w:vMerge/>
            <w:tcBorders>
              <w:top w:val="single" w:sz="4" w:space="0" w:color="auto"/>
              <w:left w:val="single" w:sz="4" w:space="0" w:color="auto"/>
              <w:bottom w:val="single" w:sz="4" w:space="0" w:color="000000"/>
              <w:right w:val="single" w:sz="4" w:space="0" w:color="auto"/>
            </w:tcBorders>
            <w:vAlign w:val="center"/>
            <w:hideMark/>
          </w:tcPr>
          <w:p w14:paraId="70B529D8" w14:textId="77777777" w:rsidR="007D43F7" w:rsidRPr="007D43F7" w:rsidRDefault="007D43F7" w:rsidP="007D43F7">
            <w:pPr>
              <w:suppressAutoHyphens w:val="0"/>
              <w:jc w:val="left"/>
              <w:rPr>
                <w:rFonts w:ascii="Calibri" w:hAnsi="Calibri" w:cs="Calibri"/>
                <w:color w:val="000000"/>
                <w:sz w:val="22"/>
                <w:szCs w:val="22"/>
                <w:lang w:eastAsia="cs-CZ"/>
              </w:rPr>
            </w:pPr>
          </w:p>
        </w:tc>
      </w:tr>
      <w:tr w:rsidR="007D43F7" w:rsidRPr="007D43F7" w14:paraId="67F0C2CA"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9500"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Rozvíjet vyjadřovací schopnosti formou vyprávění, mluvit gramaticky správně. </w:t>
            </w:r>
          </w:p>
        </w:tc>
      </w:tr>
      <w:tr w:rsidR="007D43F7" w:rsidRPr="007D43F7" w14:paraId="7EE5D476" w14:textId="77777777" w:rsidTr="007D43F7">
        <w:trPr>
          <w:trHeight w:val="476"/>
        </w:trPr>
        <w:tc>
          <w:tcPr>
            <w:tcW w:w="850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6DBC84"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Upevňovat základní číselné a matematické pojmy, pojmenovat tvary a barvy, procvičit znalost řadových číslovek (první, druhý, třetí, poslední). </w:t>
            </w:r>
          </w:p>
        </w:tc>
      </w:tr>
      <w:tr w:rsidR="007D43F7" w:rsidRPr="007D43F7" w14:paraId="01685138" w14:textId="77777777" w:rsidTr="007D43F7">
        <w:trPr>
          <w:trHeight w:val="476"/>
        </w:trPr>
        <w:tc>
          <w:tcPr>
            <w:tcW w:w="8505" w:type="dxa"/>
            <w:gridSpan w:val="4"/>
            <w:vMerge/>
            <w:tcBorders>
              <w:top w:val="single" w:sz="4" w:space="0" w:color="auto"/>
              <w:left w:val="single" w:sz="4" w:space="0" w:color="auto"/>
              <w:bottom w:val="single" w:sz="4" w:space="0" w:color="000000"/>
              <w:right w:val="single" w:sz="4" w:space="0" w:color="auto"/>
            </w:tcBorders>
            <w:vAlign w:val="center"/>
            <w:hideMark/>
          </w:tcPr>
          <w:p w14:paraId="5214C221" w14:textId="77777777" w:rsidR="007D43F7" w:rsidRPr="007D43F7" w:rsidRDefault="007D43F7" w:rsidP="007D43F7">
            <w:pPr>
              <w:suppressAutoHyphens w:val="0"/>
              <w:jc w:val="left"/>
              <w:rPr>
                <w:rFonts w:ascii="Calibri" w:hAnsi="Calibri" w:cs="Calibri"/>
                <w:color w:val="000000"/>
                <w:sz w:val="22"/>
                <w:szCs w:val="22"/>
                <w:lang w:eastAsia="cs-CZ"/>
              </w:rPr>
            </w:pPr>
          </w:p>
        </w:tc>
      </w:tr>
      <w:tr w:rsidR="007D43F7" w:rsidRPr="007D43F7" w14:paraId="233BC3B6" w14:textId="77777777" w:rsidTr="007D43F7">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09408" w14:textId="77777777" w:rsidR="007D43F7" w:rsidRPr="007D43F7" w:rsidRDefault="007D43F7" w:rsidP="007D43F7">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Rozdělit dopravní prostředky podle místa pohybu a jejich účelu. </w:t>
            </w:r>
          </w:p>
        </w:tc>
      </w:tr>
    </w:tbl>
    <w:p w14:paraId="46CFE310" w14:textId="77777777" w:rsidR="00790948" w:rsidRDefault="00790948" w:rsidP="00790948"/>
    <w:tbl>
      <w:tblPr>
        <w:tblpPr w:leftFromText="141" w:rightFromText="141" w:vertAnchor="text" w:horzAnchor="margin" w:tblpY="194"/>
        <w:tblW w:w="8500" w:type="dxa"/>
        <w:tblCellMar>
          <w:left w:w="70" w:type="dxa"/>
          <w:right w:w="70" w:type="dxa"/>
        </w:tblCellMar>
        <w:tblLook w:val="04A0" w:firstRow="1" w:lastRow="0" w:firstColumn="1" w:lastColumn="0" w:noHBand="0" w:noVBand="1"/>
      </w:tblPr>
      <w:tblGrid>
        <w:gridCol w:w="3114"/>
        <w:gridCol w:w="2847"/>
        <w:gridCol w:w="1100"/>
        <w:gridCol w:w="1439"/>
      </w:tblGrid>
      <w:tr w:rsidR="00AA771F" w:rsidRPr="007D43F7" w14:paraId="605D4643" w14:textId="77777777" w:rsidTr="00AA771F">
        <w:trPr>
          <w:trHeight w:val="315"/>
        </w:trPr>
        <w:tc>
          <w:tcPr>
            <w:tcW w:w="3114" w:type="dxa"/>
            <w:tcBorders>
              <w:top w:val="single" w:sz="4" w:space="0" w:color="auto"/>
              <w:left w:val="single" w:sz="4" w:space="0" w:color="auto"/>
              <w:bottom w:val="single" w:sz="4" w:space="0" w:color="auto"/>
              <w:right w:val="nil"/>
            </w:tcBorders>
            <w:shd w:val="clear" w:color="000000" w:fill="FF0000"/>
            <w:noWrap/>
            <w:vAlign w:val="bottom"/>
            <w:hideMark/>
          </w:tcPr>
          <w:p w14:paraId="3046B903" w14:textId="77777777" w:rsidR="00AA771F" w:rsidRPr="007D43F7" w:rsidRDefault="00AA771F" w:rsidP="00AA771F">
            <w:pPr>
              <w:suppressAutoHyphens w:val="0"/>
              <w:jc w:val="left"/>
              <w:rPr>
                <w:rFonts w:ascii="Calibri" w:hAnsi="Calibri" w:cs="Calibri"/>
                <w:b/>
                <w:bCs/>
                <w:lang w:eastAsia="cs-CZ"/>
              </w:rPr>
            </w:pPr>
            <w:r w:rsidRPr="007D43F7">
              <w:rPr>
                <w:rFonts w:ascii="Calibri" w:hAnsi="Calibri" w:cs="Calibri"/>
                <w:b/>
                <w:bCs/>
                <w:lang w:eastAsia="cs-CZ"/>
              </w:rPr>
              <w:t xml:space="preserve">3.  Oblast (interpersonální)                </w:t>
            </w:r>
          </w:p>
        </w:tc>
        <w:tc>
          <w:tcPr>
            <w:tcW w:w="2847" w:type="dxa"/>
            <w:tcBorders>
              <w:top w:val="single" w:sz="4" w:space="0" w:color="auto"/>
              <w:left w:val="nil"/>
              <w:bottom w:val="single" w:sz="4" w:space="0" w:color="auto"/>
              <w:right w:val="nil"/>
            </w:tcBorders>
            <w:shd w:val="clear" w:color="000000" w:fill="FF0000"/>
            <w:noWrap/>
            <w:vAlign w:val="bottom"/>
            <w:hideMark/>
          </w:tcPr>
          <w:p w14:paraId="2434824E" w14:textId="77777777" w:rsidR="00AA771F" w:rsidRPr="007D43F7" w:rsidRDefault="00AA771F" w:rsidP="00AA771F">
            <w:pPr>
              <w:suppressAutoHyphens w:val="0"/>
              <w:jc w:val="center"/>
              <w:rPr>
                <w:rFonts w:ascii="Calibri" w:hAnsi="Calibri" w:cs="Calibri"/>
                <w:b/>
                <w:bCs/>
                <w:lang w:eastAsia="cs-CZ"/>
              </w:rPr>
            </w:pPr>
            <w:r w:rsidRPr="007D43F7">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0D77B87D" w14:textId="77777777" w:rsidR="00AA771F" w:rsidRPr="007D43F7" w:rsidRDefault="00AA771F" w:rsidP="00AA771F">
            <w:pPr>
              <w:suppressAutoHyphens w:val="0"/>
              <w:jc w:val="left"/>
              <w:rPr>
                <w:rFonts w:ascii="Calibri" w:hAnsi="Calibri" w:cs="Calibri"/>
                <w:b/>
                <w:bCs/>
                <w:lang w:eastAsia="cs-CZ"/>
              </w:rPr>
            </w:pPr>
            <w:r w:rsidRPr="007D43F7">
              <w:rPr>
                <w:rFonts w:ascii="Calibri" w:hAnsi="Calibri" w:cs="Calibri"/>
                <w:b/>
                <w:bCs/>
                <w:lang w:eastAsia="cs-CZ"/>
              </w:rPr>
              <w:t> </w:t>
            </w:r>
          </w:p>
        </w:tc>
        <w:tc>
          <w:tcPr>
            <w:tcW w:w="1439" w:type="dxa"/>
            <w:tcBorders>
              <w:top w:val="single" w:sz="4" w:space="0" w:color="auto"/>
              <w:left w:val="nil"/>
              <w:bottom w:val="single" w:sz="4" w:space="0" w:color="auto"/>
              <w:right w:val="nil"/>
            </w:tcBorders>
            <w:shd w:val="clear" w:color="000000" w:fill="FF0000"/>
            <w:noWrap/>
            <w:vAlign w:val="bottom"/>
            <w:hideMark/>
          </w:tcPr>
          <w:p w14:paraId="44ED5832" w14:textId="77777777" w:rsidR="00AA771F" w:rsidRPr="007D43F7" w:rsidRDefault="00AA771F" w:rsidP="00AA771F">
            <w:pPr>
              <w:suppressAutoHyphens w:val="0"/>
              <w:jc w:val="left"/>
              <w:rPr>
                <w:rFonts w:ascii="Calibri" w:hAnsi="Calibri" w:cs="Calibri"/>
                <w:b/>
                <w:bCs/>
                <w:lang w:eastAsia="cs-CZ"/>
              </w:rPr>
            </w:pPr>
            <w:r w:rsidRPr="007D43F7">
              <w:rPr>
                <w:rFonts w:ascii="Calibri" w:hAnsi="Calibri" w:cs="Calibri"/>
                <w:b/>
                <w:bCs/>
                <w:lang w:eastAsia="cs-CZ"/>
              </w:rPr>
              <w:t> </w:t>
            </w:r>
          </w:p>
        </w:tc>
      </w:tr>
      <w:tr w:rsidR="00AA771F" w:rsidRPr="007D43F7" w14:paraId="192654E0" w14:textId="77777777" w:rsidTr="00AA771F">
        <w:trPr>
          <w:trHeight w:val="300"/>
        </w:trPr>
        <w:tc>
          <w:tcPr>
            <w:tcW w:w="8500" w:type="dxa"/>
            <w:gridSpan w:val="4"/>
            <w:tcBorders>
              <w:top w:val="single" w:sz="4" w:space="0" w:color="auto"/>
              <w:left w:val="single" w:sz="4" w:space="0" w:color="auto"/>
              <w:bottom w:val="nil"/>
              <w:right w:val="single" w:sz="4" w:space="0" w:color="auto"/>
            </w:tcBorders>
            <w:shd w:val="clear" w:color="auto" w:fill="auto"/>
            <w:noWrap/>
            <w:vAlign w:val="bottom"/>
            <w:hideMark/>
          </w:tcPr>
          <w:p w14:paraId="755D58D8"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Rozvíjet interaktivní a komunikativní dovednosti mezi dětmi, spolupracovat s kamarády. </w:t>
            </w:r>
          </w:p>
        </w:tc>
      </w:tr>
      <w:tr w:rsidR="00AA771F" w:rsidRPr="007D43F7" w14:paraId="12A8886B" w14:textId="77777777" w:rsidTr="00AA771F">
        <w:trPr>
          <w:trHeight w:val="476"/>
        </w:trPr>
        <w:tc>
          <w:tcPr>
            <w:tcW w:w="850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2D955"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Vytvářet vztah k lidem, kteří jsou ve své profesi odborníci, vážit si výsledků činnosti jiných i svých dovedností (co umí maminka s tatínkem). </w:t>
            </w:r>
          </w:p>
        </w:tc>
      </w:tr>
      <w:tr w:rsidR="00AA771F" w:rsidRPr="007D43F7" w14:paraId="453E2435" w14:textId="77777777" w:rsidTr="00AA771F">
        <w:trPr>
          <w:trHeight w:val="476"/>
        </w:trPr>
        <w:tc>
          <w:tcPr>
            <w:tcW w:w="8500" w:type="dxa"/>
            <w:gridSpan w:val="4"/>
            <w:vMerge/>
            <w:tcBorders>
              <w:top w:val="single" w:sz="4" w:space="0" w:color="auto"/>
              <w:left w:val="single" w:sz="4" w:space="0" w:color="auto"/>
              <w:bottom w:val="single" w:sz="4" w:space="0" w:color="000000"/>
              <w:right w:val="single" w:sz="4" w:space="0" w:color="auto"/>
            </w:tcBorders>
            <w:vAlign w:val="center"/>
            <w:hideMark/>
          </w:tcPr>
          <w:p w14:paraId="66863222" w14:textId="77777777" w:rsidR="00AA771F" w:rsidRPr="007D43F7" w:rsidRDefault="00AA771F" w:rsidP="00AA771F">
            <w:pPr>
              <w:suppressAutoHyphens w:val="0"/>
              <w:jc w:val="left"/>
              <w:rPr>
                <w:rFonts w:ascii="Calibri" w:hAnsi="Calibri" w:cs="Calibri"/>
                <w:color w:val="000000"/>
                <w:sz w:val="22"/>
                <w:szCs w:val="22"/>
                <w:lang w:eastAsia="cs-CZ"/>
              </w:rPr>
            </w:pPr>
          </w:p>
        </w:tc>
      </w:tr>
      <w:tr w:rsidR="00AA771F" w:rsidRPr="007D43F7" w14:paraId="23661EA6" w14:textId="77777777" w:rsidTr="00AA771F">
        <w:trPr>
          <w:trHeight w:val="476"/>
        </w:trPr>
        <w:tc>
          <w:tcPr>
            <w:tcW w:w="850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FFE7A2"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Používat zdvořilostní oslovení, zařazovat pozdravení a poděkování. </w:t>
            </w:r>
          </w:p>
        </w:tc>
      </w:tr>
      <w:tr w:rsidR="00AA771F" w:rsidRPr="007D43F7" w14:paraId="213B0E30" w14:textId="77777777" w:rsidTr="00AA771F">
        <w:trPr>
          <w:trHeight w:val="476"/>
        </w:trPr>
        <w:tc>
          <w:tcPr>
            <w:tcW w:w="8500" w:type="dxa"/>
            <w:gridSpan w:val="4"/>
            <w:vMerge/>
            <w:tcBorders>
              <w:top w:val="single" w:sz="4" w:space="0" w:color="auto"/>
              <w:left w:val="single" w:sz="4" w:space="0" w:color="auto"/>
              <w:bottom w:val="single" w:sz="4" w:space="0" w:color="000000"/>
              <w:right w:val="single" w:sz="4" w:space="0" w:color="auto"/>
            </w:tcBorders>
            <w:vAlign w:val="center"/>
            <w:hideMark/>
          </w:tcPr>
          <w:p w14:paraId="1FB29641" w14:textId="77777777" w:rsidR="00AA771F" w:rsidRPr="007D43F7" w:rsidRDefault="00AA771F" w:rsidP="00AA771F">
            <w:pPr>
              <w:suppressAutoHyphens w:val="0"/>
              <w:jc w:val="left"/>
              <w:rPr>
                <w:rFonts w:ascii="Calibri" w:hAnsi="Calibri" w:cs="Calibri"/>
                <w:color w:val="000000"/>
                <w:sz w:val="22"/>
                <w:szCs w:val="22"/>
                <w:lang w:eastAsia="cs-CZ"/>
              </w:rPr>
            </w:pPr>
          </w:p>
        </w:tc>
      </w:tr>
      <w:tr w:rsidR="00AA771F" w:rsidRPr="007D43F7" w14:paraId="08ECE990" w14:textId="77777777" w:rsidTr="00AA771F">
        <w:trPr>
          <w:trHeight w:val="476"/>
        </w:trPr>
        <w:tc>
          <w:tcPr>
            <w:tcW w:w="850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C015B"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Co musíme vědět, než vyjedeme na kole, koloběžce (co mít, kde jezdit…). </w:t>
            </w:r>
          </w:p>
        </w:tc>
      </w:tr>
      <w:tr w:rsidR="00AA771F" w:rsidRPr="007D43F7" w14:paraId="4CC0E39C" w14:textId="77777777" w:rsidTr="00AA771F">
        <w:trPr>
          <w:trHeight w:val="476"/>
        </w:trPr>
        <w:tc>
          <w:tcPr>
            <w:tcW w:w="8500" w:type="dxa"/>
            <w:gridSpan w:val="4"/>
            <w:vMerge/>
            <w:tcBorders>
              <w:top w:val="single" w:sz="4" w:space="0" w:color="auto"/>
              <w:left w:val="single" w:sz="4" w:space="0" w:color="auto"/>
              <w:bottom w:val="single" w:sz="4" w:space="0" w:color="000000"/>
              <w:right w:val="single" w:sz="4" w:space="0" w:color="auto"/>
            </w:tcBorders>
            <w:vAlign w:val="center"/>
            <w:hideMark/>
          </w:tcPr>
          <w:p w14:paraId="03C8E334" w14:textId="77777777" w:rsidR="00AA771F" w:rsidRPr="007D43F7" w:rsidRDefault="00AA771F" w:rsidP="00AA771F">
            <w:pPr>
              <w:suppressAutoHyphens w:val="0"/>
              <w:jc w:val="left"/>
              <w:rPr>
                <w:rFonts w:ascii="Calibri" w:hAnsi="Calibri" w:cs="Calibri"/>
                <w:color w:val="000000"/>
                <w:sz w:val="22"/>
                <w:szCs w:val="22"/>
                <w:lang w:eastAsia="cs-CZ"/>
              </w:rPr>
            </w:pPr>
          </w:p>
        </w:tc>
      </w:tr>
      <w:tr w:rsidR="00AA771F" w:rsidRPr="007D43F7" w14:paraId="5E6D9197" w14:textId="77777777" w:rsidTr="00AA771F">
        <w:trPr>
          <w:trHeight w:val="476"/>
        </w:trPr>
        <w:tc>
          <w:tcPr>
            <w:tcW w:w="850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E8A779"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Porovnávat dopravní značky, pozorovat chování řidičů v silničním provozu, přecházet po přechodu pro chodce, řídit se pokyny dopravní policie. </w:t>
            </w:r>
          </w:p>
        </w:tc>
      </w:tr>
      <w:tr w:rsidR="00AA771F" w:rsidRPr="007D43F7" w14:paraId="746E0FFC" w14:textId="77777777" w:rsidTr="00AA771F">
        <w:trPr>
          <w:trHeight w:val="476"/>
        </w:trPr>
        <w:tc>
          <w:tcPr>
            <w:tcW w:w="8500" w:type="dxa"/>
            <w:gridSpan w:val="4"/>
            <w:vMerge/>
            <w:tcBorders>
              <w:top w:val="single" w:sz="4" w:space="0" w:color="auto"/>
              <w:left w:val="single" w:sz="4" w:space="0" w:color="auto"/>
              <w:bottom w:val="single" w:sz="4" w:space="0" w:color="000000"/>
              <w:right w:val="single" w:sz="4" w:space="0" w:color="auto"/>
            </w:tcBorders>
            <w:vAlign w:val="center"/>
            <w:hideMark/>
          </w:tcPr>
          <w:p w14:paraId="2C773662" w14:textId="77777777" w:rsidR="00AA771F" w:rsidRPr="007D43F7" w:rsidRDefault="00AA771F" w:rsidP="00AA771F">
            <w:pPr>
              <w:suppressAutoHyphens w:val="0"/>
              <w:jc w:val="left"/>
              <w:rPr>
                <w:rFonts w:ascii="Calibri" w:hAnsi="Calibri" w:cs="Calibri"/>
                <w:color w:val="000000"/>
                <w:sz w:val="22"/>
                <w:szCs w:val="22"/>
                <w:lang w:eastAsia="cs-CZ"/>
              </w:rPr>
            </w:pPr>
          </w:p>
        </w:tc>
      </w:tr>
      <w:tr w:rsidR="00AA771F" w:rsidRPr="007D43F7" w14:paraId="61A779E4" w14:textId="77777777" w:rsidTr="00AA771F">
        <w:trPr>
          <w:trHeight w:val="476"/>
        </w:trPr>
        <w:tc>
          <w:tcPr>
            <w:tcW w:w="8500" w:type="dxa"/>
            <w:gridSpan w:val="4"/>
            <w:vMerge/>
            <w:tcBorders>
              <w:top w:val="single" w:sz="4" w:space="0" w:color="auto"/>
              <w:left w:val="single" w:sz="4" w:space="0" w:color="auto"/>
              <w:bottom w:val="single" w:sz="4" w:space="0" w:color="000000"/>
              <w:right w:val="single" w:sz="4" w:space="0" w:color="auto"/>
            </w:tcBorders>
            <w:vAlign w:val="center"/>
            <w:hideMark/>
          </w:tcPr>
          <w:p w14:paraId="3D683434" w14:textId="77777777" w:rsidR="00AA771F" w:rsidRPr="007D43F7" w:rsidRDefault="00AA771F" w:rsidP="00AA771F">
            <w:pPr>
              <w:suppressAutoHyphens w:val="0"/>
              <w:jc w:val="left"/>
              <w:rPr>
                <w:rFonts w:ascii="Calibri" w:hAnsi="Calibri" w:cs="Calibri"/>
                <w:color w:val="000000"/>
                <w:sz w:val="22"/>
                <w:szCs w:val="22"/>
                <w:lang w:eastAsia="cs-CZ"/>
              </w:rPr>
            </w:pPr>
          </w:p>
        </w:tc>
      </w:tr>
      <w:tr w:rsidR="00AA771F" w:rsidRPr="007D43F7" w14:paraId="1260105A" w14:textId="77777777" w:rsidTr="00AA771F">
        <w:trPr>
          <w:trHeight w:val="300"/>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C1936" w14:textId="77777777" w:rsidR="00AA771F" w:rsidRPr="007D43F7" w:rsidRDefault="00AA771F" w:rsidP="00AA771F">
            <w:pPr>
              <w:suppressAutoHyphens w:val="0"/>
              <w:jc w:val="left"/>
              <w:rPr>
                <w:rFonts w:ascii="Calibri" w:hAnsi="Calibri" w:cs="Calibri"/>
                <w:color w:val="000000"/>
                <w:sz w:val="22"/>
                <w:szCs w:val="22"/>
                <w:lang w:eastAsia="cs-CZ"/>
              </w:rPr>
            </w:pPr>
            <w:r w:rsidRPr="007D43F7">
              <w:rPr>
                <w:rFonts w:ascii="Calibri" w:hAnsi="Calibri" w:cs="Calibri"/>
                <w:color w:val="000000"/>
                <w:sz w:val="22"/>
                <w:szCs w:val="22"/>
                <w:lang w:eastAsia="cs-CZ"/>
              </w:rPr>
              <w:t xml:space="preserve">* Střídat se v roli prodavače a nakupujícího, ochotně naslouchat přání a potřeby ostatních dětí. </w:t>
            </w:r>
          </w:p>
        </w:tc>
      </w:tr>
    </w:tbl>
    <w:p w14:paraId="0A5FF72F" w14:textId="77777777" w:rsidR="007D43F7" w:rsidRDefault="007D43F7" w:rsidP="00790948"/>
    <w:p w14:paraId="1E9A792D" w14:textId="77777777" w:rsidR="00AA771F" w:rsidRDefault="00AA771F" w:rsidP="00AA771F">
      <w:pPr>
        <w:pStyle w:val="Nadpis3"/>
        <w:numPr>
          <w:ilvl w:val="0"/>
          <w:numId w:val="0"/>
        </w:numPr>
      </w:pPr>
    </w:p>
    <w:p w14:paraId="2727888B" w14:textId="77777777" w:rsidR="00AA771F" w:rsidRDefault="00AA771F" w:rsidP="00AA771F">
      <w:pPr>
        <w:pStyle w:val="Nadpis3"/>
        <w:numPr>
          <w:ilvl w:val="0"/>
          <w:numId w:val="0"/>
        </w:numPr>
      </w:pPr>
    </w:p>
    <w:p w14:paraId="32AE0421" w14:textId="77777777" w:rsidR="00AA771F" w:rsidRDefault="00AA771F" w:rsidP="00AA771F">
      <w:pPr>
        <w:pStyle w:val="Nadpis3"/>
        <w:numPr>
          <w:ilvl w:val="0"/>
          <w:numId w:val="0"/>
        </w:numPr>
      </w:pPr>
    </w:p>
    <w:p w14:paraId="58E13257" w14:textId="77777777" w:rsidR="00AA771F" w:rsidRDefault="00AA771F" w:rsidP="00AA771F">
      <w:pPr>
        <w:pStyle w:val="Nadpis3"/>
        <w:numPr>
          <w:ilvl w:val="0"/>
          <w:numId w:val="0"/>
        </w:numPr>
        <w:ind w:left="720"/>
      </w:pPr>
    </w:p>
    <w:p w14:paraId="525510F7" w14:textId="77777777" w:rsidR="00AA771F" w:rsidRDefault="00AA771F" w:rsidP="00AA771F"/>
    <w:p w14:paraId="2478BA02" w14:textId="77777777" w:rsidR="00AA771F" w:rsidRDefault="00AA771F" w:rsidP="00AA771F"/>
    <w:p w14:paraId="4684B63E" w14:textId="77777777" w:rsidR="00AA771F" w:rsidRDefault="00AA771F" w:rsidP="00AA771F"/>
    <w:p w14:paraId="6C50485B" w14:textId="77777777" w:rsidR="00AA771F" w:rsidRDefault="00AA771F" w:rsidP="00AA771F"/>
    <w:p w14:paraId="5EF4B11C" w14:textId="77777777" w:rsidR="00AA771F" w:rsidRDefault="00AA771F" w:rsidP="00AA771F"/>
    <w:p w14:paraId="6C3B684B" w14:textId="77777777" w:rsidR="00AA771F" w:rsidRDefault="00AA771F" w:rsidP="00AA771F"/>
    <w:p w14:paraId="3E1CFF61" w14:textId="77777777" w:rsidR="00AA771F" w:rsidRDefault="00AA771F" w:rsidP="00AA771F"/>
    <w:p w14:paraId="797E0912" w14:textId="77777777" w:rsidR="00AA771F" w:rsidRDefault="00AA771F" w:rsidP="00AA771F"/>
    <w:p w14:paraId="732EF9C3" w14:textId="77777777" w:rsidR="00AA771F" w:rsidRDefault="00AA771F" w:rsidP="00AA771F"/>
    <w:p w14:paraId="6C30A25A" w14:textId="77777777" w:rsidR="00AA771F" w:rsidRDefault="00AA771F" w:rsidP="00AA771F"/>
    <w:p w14:paraId="20D141EC" w14:textId="77777777" w:rsidR="00AA771F" w:rsidRDefault="00AA771F" w:rsidP="00AA771F"/>
    <w:p w14:paraId="16DAAB84" w14:textId="77777777" w:rsidR="00AA771F" w:rsidRDefault="00AA771F" w:rsidP="00AA771F"/>
    <w:p w14:paraId="5DF2A3F1" w14:textId="77777777" w:rsidR="00427095" w:rsidRDefault="00427095" w:rsidP="00AA771F"/>
    <w:p w14:paraId="40884F35" w14:textId="77777777" w:rsidR="00427095" w:rsidRDefault="00427095" w:rsidP="00AA771F"/>
    <w:p w14:paraId="48538B5B" w14:textId="77777777" w:rsidR="00FA065D" w:rsidRPr="00AA771F" w:rsidRDefault="00FA065D" w:rsidP="00AA771F"/>
    <w:tbl>
      <w:tblPr>
        <w:tblW w:w="8505" w:type="dxa"/>
        <w:tblInd w:w="-5" w:type="dxa"/>
        <w:tblCellMar>
          <w:left w:w="70" w:type="dxa"/>
          <w:right w:w="70" w:type="dxa"/>
        </w:tblCellMar>
        <w:tblLook w:val="04A0" w:firstRow="1" w:lastRow="0" w:firstColumn="1" w:lastColumn="0" w:noHBand="0" w:noVBand="1"/>
      </w:tblPr>
      <w:tblGrid>
        <w:gridCol w:w="3119"/>
        <w:gridCol w:w="2347"/>
        <w:gridCol w:w="1300"/>
        <w:gridCol w:w="1739"/>
      </w:tblGrid>
      <w:tr w:rsidR="00AA771F" w:rsidRPr="00AA771F" w14:paraId="7E4593A9" w14:textId="77777777" w:rsidTr="00427095">
        <w:trPr>
          <w:trHeight w:val="315"/>
        </w:trPr>
        <w:tc>
          <w:tcPr>
            <w:tcW w:w="3119" w:type="dxa"/>
            <w:tcBorders>
              <w:top w:val="single" w:sz="4" w:space="0" w:color="auto"/>
              <w:left w:val="single" w:sz="4" w:space="0" w:color="auto"/>
              <w:bottom w:val="single" w:sz="4" w:space="0" w:color="auto"/>
              <w:right w:val="nil"/>
            </w:tcBorders>
            <w:shd w:val="clear" w:color="000000" w:fill="FFFFFF"/>
            <w:noWrap/>
            <w:vAlign w:val="bottom"/>
            <w:hideMark/>
          </w:tcPr>
          <w:p w14:paraId="4815F980" w14:textId="77777777" w:rsidR="00AA771F" w:rsidRPr="00AA771F" w:rsidRDefault="00AA771F" w:rsidP="00AA771F">
            <w:pPr>
              <w:suppressAutoHyphens w:val="0"/>
              <w:jc w:val="left"/>
              <w:rPr>
                <w:rFonts w:ascii="Calibri" w:hAnsi="Calibri" w:cs="Calibri"/>
                <w:b/>
                <w:bCs/>
                <w:color w:val="000000"/>
                <w:lang w:eastAsia="cs-CZ"/>
              </w:rPr>
            </w:pPr>
            <w:r w:rsidRPr="00AA771F">
              <w:rPr>
                <w:rFonts w:ascii="Calibri" w:hAnsi="Calibri" w:cs="Calibri"/>
                <w:b/>
                <w:bCs/>
                <w:color w:val="000000"/>
                <w:lang w:eastAsia="cs-CZ"/>
              </w:rPr>
              <w:t xml:space="preserve">4. Oblast (sociálně kulturní)    </w:t>
            </w:r>
          </w:p>
        </w:tc>
        <w:tc>
          <w:tcPr>
            <w:tcW w:w="2347" w:type="dxa"/>
            <w:tcBorders>
              <w:top w:val="single" w:sz="4" w:space="0" w:color="auto"/>
              <w:left w:val="nil"/>
              <w:bottom w:val="single" w:sz="4" w:space="0" w:color="auto"/>
              <w:right w:val="nil"/>
            </w:tcBorders>
            <w:shd w:val="clear" w:color="000000" w:fill="FFFFFF"/>
            <w:noWrap/>
            <w:vAlign w:val="bottom"/>
            <w:hideMark/>
          </w:tcPr>
          <w:p w14:paraId="0E117C5E" w14:textId="77777777" w:rsidR="00AA771F" w:rsidRPr="00AA771F" w:rsidRDefault="00AA771F" w:rsidP="00AA771F">
            <w:pPr>
              <w:suppressAutoHyphens w:val="0"/>
              <w:jc w:val="center"/>
              <w:rPr>
                <w:rFonts w:ascii="Calibri" w:hAnsi="Calibri" w:cs="Calibri"/>
                <w:b/>
                <w:bCs/>
                <w:color w:val="000000"/>
                <w:lang w:eastAsia="cs-CZ"/>
              </w:rPr>
            </w:pPr>
            <w:r w:rsidRPr="00AA771F">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4FDCE5F5" w14:textId="77777777" w:rsidR="00AA771F" w:rsidRPr="00AA771F" w:rsidRDefault="00AA771F" w:rsidP="00AA771F">
            <w:pPr>
              <w:suppressAutoHyphens w:val="0"/>
              <w:jc w:val="left"/>
              <w:rPr>
                <w:rFonts w:ascii="Calibri" w:hAnsi="Calibri" w:cs="Calibri"/>
                <w:b/>
                <w:bCs/>
                <w:color w:val="000000"/>
                <w:lang w:eastAsia="cs-CZ"/>
              </w:rPr>
            </w:pPr>
            <w:r w:rsidRPr="00AA771F">
              <w:rPr>
                <w:rFonts w:ascii="Calibri" w:hAnsi="Calibri" w:cs="Calibri"/>
                <w:b/>
                <w:bCs/>
                <w:color w:val="000000"/>
                <w:lang w:eastAsia="cs-CZ"/>
              </w:rPr>
              <w:t> </w:t>
            </w:r>
          </w:p>
        </w:tc>
        <w:tc>
          <w:tcPr>
            <w:tcW w:w="1739" w:type="dxa"/>
            <w:tcBorders>
              <w:top w:val="single" w:sz="4" w:space="0" w:color="auto"/>
              <w:left w:val="nil"/>
              <w:bottom w:val="single" w:sz="4" w:space="0" w:color="auto"/>
              <w:right w:val="single" w:sz="4" w:space="0" w:color="auto"/>
            </w:tcBorders>
            <w:shd w:val="clear" w:color="000000" w:fill="FFFFFF"/>
            <w:noWrap/>
            <w:vAlign w:val="bottom"/>
            <w:hideMark/>
          </w:tcPr>
          <w:p w14:paraId="686ED09A" w14:textId="77777777" w:rsidR="00AA771F" w:rsidRPr="00AA771F" w:rsidRDefault="00AA771F" w:rsidP="00AA771F">
            <w:pPr>
              <w:suppressAutoHyphens w:val="0"/>
              <w:jc w:val="left"/>
              <w:rPr>
                <w:rFonts w:ascii="Calibri" w:hAnsi="Calibri" w:cs="Calibri"/>
                <w:b/>
                <w:bCs/>
                <w:color w:val="000000"/>
                <w:lang w:eastAsia="cs-CZ"/>
              </w:rPr>
            </w:pPr>
            <w:r w:rsidRPr="00AA771F">
              <w:rPr>
                <w:rFonts w:ascii="Calibri" w:hAnsi="Calibri" w:cs="Calibri"/>
                <w:b/>
                <w:bCs/>
                <w:color w:val="000000"/>
                <w:lang w:eastAsia="cs-CZ"/>
              </w:rPr>
              <w:t> </w:t>
            </w:r>
          </w:p>
        </w:tc>
      </w:tr>
      <w:tr w:rsidR="00AA771F" w:rsidRPr="00AA771F" w14:paraId="56897CEA" w14:textId="77777777" w:rsidTr="00427095">
        <w:trPr>
          <w:trHeight w:val="300"/>
        </w:trPr>
        <w:tc>
          <w:tcPr>
            <w:tcW w:w="8505" w:type="dxa"/>
            <w:gridSpan w:val="4"/>
            <w:tcBorders>
              <w:top w:val="nil"/>
              <w:left w:val="single" w:sz="4" w:space="0" w:color="auto"/>
              <w:bottom w:val="single" w:sz="4" w:space="0" w:color="auto"/>
              <w:right w:val="single" w:sz="4" w:space="0" w:color="auto"/>
            </w:tcBorders>
            <w:shd w:val="clear" w:color="auto" w:fill="auto"/>
            <w:noWrap/>
            <w:vAlign w:val="bottom"/>
            <w:hideMark/>
          </w:tcPr>
          <w:p w14:paraId="4E3EB3ED"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*Vytvářet povědomí o mezilidských a morálních hodnotách. </w:t>
            </w:r>
          </w:p>
        </w:tc>
      </w:tr>
      <w:tr w:rsidR="00AA771F" w:rsidRPr="00AA771F" w14:paraId="0E4E5A54" w14:textId="77777777" w:rsidTr="00427095">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9F379"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Rozvíjet výtvarné vyjadřovací schopnosti tematickou malbou.</w:t>
            </w:r>
          </w:p>
        </w:tc>
      </w:tr>
      <w:tr w:rsidR="00AA771F" w:rsidRPr="00AA771F" w14:paraId="6D2C5C95" w14:textId="77777777" w:rsidTr="00427095">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BF53F"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 Vytvářet vlastní rytmické doprovody k písním na dětské hudební nástroje, potlesky v rytmu, před i za tělem. </w:t>
            </w:r>
          </w:p>
        </w:tc>
      </w:tr>
      <w:tr w:rsidR="00AA771F" w:rsidRPr="00AA771F" w14:paraId="4F2D6563" w14:textId="77777777" w:rsidTr="00427095">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9E8B325"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 Vyslechnout pozorně předčítání o dopravních prostředcích, srovnat příběh s realitou. </w:t>
            </w:r>
          </w:p>
        </w:tc>
      </w:tr>
      <w:tr w:rsidR="00AA771F" w:rsidRPr="00AA771F" w14:paraId="19D9AB77" w14:textId="77777777" w:rsidTr="00427095">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1B9763BB" w14:textId="77777777" w:rsidR="00AA771F" w:rsidRPr="00AA771F" w:rsidRDefault="00AA771F" w:rsidP="00AA771F">
            <w:pPr>
              <w:suppressAutoHyphens w:val="0"/>
              <w:jc w:val="left"/>
              <w:rPr>
                <w:rFonts w:ascii="Calibri" w:hAnsi="Calibri" w:cs="Calibri"/>
                <w:color w:val="000000"/>
                <w:sz w:val="22"/>
                <w:szCs w:val="22"/>
                <w:lang w:eastAsia="cs-CZ"/>
              </w:rPr>
            </w:pPr>
          </w:p>
        </w:tc>
      </w:tr>
      <w:tr w:rsidR="00AA771F" w:rsidRPr="00AA771F" w14:paraId="162D4789" w14:textId="77777777" w:rsidTr="00427095">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3C65A"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 Dodržovat při zpěvu předehru, zpívat rytmicky správně s doprovodem jednoduchých dětských nástrojů, potlesky v rytmu. </w:t>
            </w:r>
          </w:p>
        </w:tc>
      </w:tr>
      <w:tr w:rsidR="00AA771F" w:rsidRPr="00AA771F" w14:paraId="35300D11" w14:textId="77777777" w:rsidTr="00427095">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E0844"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 Vyjádřit vlastní dojmy a zážitky z karnevalu, masopustu. </w:t>
            </w:r>
          </w:p>
        </w:tc>
      </w:tr>
      <w:tr w:rsidR="00AA771F" w:rsidRPr="00AA771F" w14:paraId="289E084F" w14:textId="77777777" w:rsidTr="00427095">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22264" w14:textId="77777777" w:rsidR="00AA771F" w:rsidRPr="00AA771F" w:rsidRDefault="00AA771F" w:rsidP="00AA771F">
            <w:pPr>
              <w:suppressAutoHyphens w:val="0"/>
              <w:jc w:val="left"/>
              <w:rPr>
                <w:rFonts w:ascii="Calibri" w:hAnsi="Calibri" w:cs="Calibri"/>
                <w:color w:val="000000"/>
                <w:sz w:val="22"/>
                <w:szCs w:val="22"/>
                <w:lang w:eastAsia="cs-CZ"/>
              </w:rPr>
            </w:pPr>
            <w:r w:rsidRPr="00AA771F">
              <w:rPr>
                <w:rFonts w:ascii="Calibri" w:hAnsi="Calibri" w:cs="Calibri"/>
                <w:color w:val="000000"/>
                <w:sz w:val="22"/>
                <w:szCs w:val="22"/>
                <w:lang w:eastAsia="cs-CZ"/>
              </w:rPr>
              <w:t xml:space="preserve">* Seznamovat děti s hudebními nástroji. </w:t>
            </w:r>
          </w:p>
        </w:tc>
      </w:tr>
    </w:tbl>
    <w:p w14:paraId="51B17818" w14:textId="77777777" w:rsidR="00AA771F" w:rsidRDefault="00AA771F" w:rsidP="00AA771F"/>
    <w:tbl>
      <w:tblPr>
        <w:tblW w:w="8533" w:type="dxa"/>
        <w:tblInd w:w="-5" w:type="dxa"/>
        <w:tblCellMar>
          <w:left w:w="70" w:type="dxa"/>
          <w:right w:w="70" w:type="dxa"/>
        </w:tblCellMar>
        <w:tblLook w:val="04A0" w:firstRow="1" w:lastRow="0" w:firstColumn="1" w:lastColumn="0" w:noHBand="0" w:noVBand="1"/>
      </w:tblPr>
      <w:tblGrid>
        <w:gridCol w:w="3119"/>
        <w:gridCol w:w="2969"/>
        <w:gridCol w:w="1100"/>
        <w:gridCol w:w="1345"/>
      </w:tblGrid>
      <w:tr w:rsidR="001031CA" w:rsidRPr="001031CA" w14:paraId="2DA05A46" w14:textId="77777777" w:rsidTr="005D254F">
        <w:trPr>
          <w:trHeight w:val="330"/>
        </w:trPr>
        <w:tc>
          <w:tcPr>
            <w:tcW w:w="3119" w:type="dxa"/>
            <w:tcBorders>
              <w:top w:val="single" w:sz="4" w:space="0" w:color="auto"/>
              <w:left w:val="single" w:sz="4" w:space="0" w:color="auto"/>
              <w:bottom w:val="single" w:sz="8" w:space="0" w:color="auto"/>
              <w:right w:val="nil"/>
            </w:tcBorders>
            <w:shd w:val="clear" w:color="000000" w:fill="00FF00"/>
            <w:noWrap/>
            <w:vAlign w:val="bottom"/>
            <w:hideMark/>
          </w:tcPr>
          <w:p w14:paraId="20590FCE" w14:textId="77777777" w:rsidR="001031CA" w:rsidRPr="001031CA" w:rsidRDefault="001031CA" w:rsidP="001031CA">
            <w:pPr>
              <w:suppressAutoHyphens w:val="0"/>
              <w:jc w:val="left"/>
              <w:rPr>
                <w:rFonts w:ascii="Calibri" w:hAnsi="Calibri" w:cs="Calibri"/>
                <w:b/>
                <w:bCs/>
                <w:lang w:eastAsia="cs-CZ"/>
              </w:rPr>
            </w:pPr>
            <w:r w:rsidRPr="001031CA">
              <w:rPr>
                <w:rFonts w:ascii="Calibri" w:hAnsi="Calibri" w:cs="Calibri"/>
                <w:b/>
                <w:bCs/>
                <w:lang w:eastAsia="cs-CZ"/>
              </w:rPr>
              <w:t xml:space="preserve">5.  Oblast (environmentální)                      </w:t>
            </w:r>
          </w:p>
        </w:tc>
        <w:tc>
          <w:tcPr>
            <w:tcW w:w="2969" w:type="dxa"/>
            <w:tcBorders>
              <w:top w:val="single" w:sz="4" w:space="0" w:color="auto"/>
              <w:left w:val="nil"/>
              <w:bottom w:val="single" w:sz="8" w:space="0" w:color="auto"/>
              <w:right w:val="nil"/>
            </w:tcBorders>
            <w:shd w:val="clear" w:color="000000" w:fill="00FF00"/>
            <w:noWrap/>
            <w:vAlign w:val="bottom"/>
            <w:hideMark/>
          </w:tcPr>
          <w:p w14:paraId="13C01892" w14:textId="77777777" w:rsidR="001031CA" w:rsidRPr="001031CA" w:rsidRDefault="001031CA" w:rsidP="001031CA">
            <w:pPr>
              <w:suppressAutoHyphens w:val="0"/>
              <w:jc w:val="center"/>
              <w:rPr>
                <w:rFonts w:ascii="Calibri" w:hAnsi="Calibri" w:cs="Calibri"/>
                <w:b/>
                <w:bCs/>
                <w:lang w:eastAsia="cs-CZ"/>
              </w:rPr>
            </w:pPr>
            <w:r w:rsidRPr="001031CA">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4B7B5E7F" w14:textId="77777777" w:rsidR="001031CA" w:rsidRPr="001031CA" w:rsidRDefault="001031CA" w:rsidP="001031CA">
            <w:pPr>
              <w:suppressAutoHyphens w:val="0"/>
              <w:jc w:val="left"/>
              <w:rPr>
                <w:rFonts w:ascii="Calibri" w:hAnsi="Calibri" w:cs="Calibri"/>
                <w:b/>
                <w:bCs/>
                <w:lang w:eastAsia="cs-CZ"/>
              </w:rPr>
            </w:pPr>
            <w:r w:rsidRPr="001031CA">
              <w:rPr>
                <w:rFonts w:ascii="Calibri" w:hAnsi="Calibri" w:cs="Calibri"/>
                <w:b/>
                <w:bCs/>
                <w:lang w:eastAsia="cs-CZ"/>
              </w:rPr>
              <w:t> </w:t>
            </w:r>
          </w:p>
        </w:tc>
        <w:tc>
          <w:tcPr>
            <w:tcW w:w="1345" w:type="dxa"/>
            <w:tcBorders>
              <w:top w:val="single" w:sz="4" w:space="0" w:color="auto"/>
              <w:left w:val="nil"/>
              <w:bottom w:val="single" w:sz="8" w:space="0" w:color="auto"/>
              <w:right w:val="single" w:sz="4" w:space="0" w:color="auto"/>
            </w:tcBorders>
            <w:shd w:val="clear" w:color="000000" w:fill="00FF00"/>
            <w:noWrap/>
            <w:vAlign w:val="bottom"/>
            <w:hideMark/>
          </w:tcPr>
          <w:p w14:paraId="56E51696" w14:textId="77777777" w:rsidR="001031CA" w:rsidRPr="001031CA" w:rsidRDefault="001031CA" w:rsidP="001031CA">
            <w:pPr>
              <w:suppressAutoHyphens w:val="0"/>
              <w:jc w:val="left"/>
              <w:rPr>
                <w:rFonts w:ascii="Calibri" w:hAnsi="Calibri" w:cs="Calibri"/>
                <w:b/>
                <w:bCs/>
                <w:lang w:eastAsia="cs-CZ"/>
              </w:rPr>
            </w:pPr>
            <w:r w:rsidRPr="001031CA">
              <w:rPr>
                <w:rFonts w:ascii="Calibri" w:hAnsi="Calibri" w:cs="Calibri"/>
                <w:b/>
                <w:bCs/>
                <w:lang w:eastAsia="cs-CZ"/>
              </w:rPr>
              <w:t> </w:t>
            </w:r>
          </w:p>
        </w:tc>
      </w:tr>
      <w:tr w:rsidR="001031CA" w:rsidRPr="001031CA" w14:paraId="4510CB06" w14:textId="77777777" w:rsidTr="005D254F">
        <w:trPr>
          <w:trHeight w:val="300"/>
        </w:trPr>
        <w:tc>
          <w:tcPr>
            <w:tcW w:w="85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40AD7" w14:textId="77777777" w:rsidR="001031CA" w:rsidRPr="001031CA" w:rsidRDefault="001031CA" w:rsidP="001031CA">
            <w:pPr>
              <w:suppressAutoHyphens w:val="0"/>
              <w:jc w:val="left"/>
              <w:rPr>
                <w:rFonts w:ascii="Calibri" w:hAnsi="Calibri" w:cs="Calibri"/>
                <w:color w:val="000000"/>
                <w:sz w:val="22"/>
                <w:szCs w:val="22"/>
                <w:lang w:eastAsia="cs-CZ"/>
              </w:rPr>
            </w:pPr>
            <w:r w:rsidRPr="001031CA">
              <w:rPr>
                <w:rFonts w:ascii="Calibri" w:hAnsi="Calibri" w:cs="Calibri"/>
                <w:color w:val="000000"/>
                <w:sz w:val="22"/>
                <w:szCs w:val="22"/>
                <w:lang w:eastAsia="cs-CZ"/>
              </w:rPr>
              <w:t xml:space="preserve">* Poznávat věci, které člověku slouží při práci, úloha strojů a přístrojů v životě člověka,. </w:t>
            </w:r>
          </w:p>
        </w:tc>
      </w:tr>
      <w:tr w:rsidR="001031CA" w:rsidRPr="001031CA" w14:paraId="0D13C614" w14:textId="77777777" w:rsidTr="005D254F">
        <w:trPr>
          <w:trHeight w:val="476"/>
        </w:trPr>
        <w:tc>
          <w:tcPr>
            <w:tcW w:w="85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4974D4" w14:textId="77777777" w:rsidR="001031CA" w:rsidRPr="001031CA" w:rsidRDefault="001031CA" w:rsidP="001031CA">
            <w:pPr>
              <w:suppressAutoHyphens w:val="0"/>
              <w:jc w:val="left"/>
              <w:rPr>
                <w:rFonts w:ascii="Calibri" w:hAnsi="Calibri" w:cs="Calibri"/>
                <w:color w:val="000000"/>
                <w:sz w:val="22"/>
                <w:szCs w:val="22"/>
                <w:lang w:eastAsia="cs-CZ"/>
              </w:rPr>
            </w:pPr>
            <w:r w:rsidRPr="001031CA">
              <w:rPr>
                <w:rFonts w:ascii="Calibri" w:hAnsi="Calibri" w:cs="Calibri"/>
                <w:color w:val="000000"/>
                <w:sz w:val="22"/>
                <w:szCs w:val="22"/>
                <w:lang w:eastAsia="cs-CZ"/>
              </w:rPr>
              <w:t xml:space="preserve">* Seznamovat děti s technickým pokrokem ve vývoji dopravních prostředků, prohlížení encyklopedie dopravních prostředků (čím se jezdilo dřív a čím teď),  jaký význam mají hromadné dopravní prostředky pod zemí. </w:t>
            </w:r>
          </w:p>
        </w:tc>
      </w:tr>
      <w:tr w:rsidR="001031CA" w:rsidRPr="001031CA" w14:paraId="5F6D031F" w14:textId="77777777" w:rsidTr="005D254F">
        <w:trPr>
          <w:trHeight w:val="476"/>
        </w:trPr>
        <w:tc>
          <w:tcPr>
            <w:tcW w:w="8533" w:type="dxa"/>
            <w:gridSpan w:val="4"/>
            <w:vMerge/>
            <w:tcBorders>
              <w:top w:val="single" w:sz="4" w:space="0" w:color="auto"/>
              <w:left w:val="single" w:sz="4" w:space="0" w:color="auto"/>
              <w:bottom w:val="single" w:sz="4" w:space="0" w:color="000000"/>
              <w:right w:val="single" w:sz="4" w:space="0" w:color="000000"/>
            </w:tcBorders>
            <w:vAlign w:val="center"/>
            <w:hideMark/>
          </w:tcPr>
          <w:p w14:paraId="4AA2B7AB" w14:textId="77777777" w:rsidR="001031CA" w:rsidRPr="001031CA" w:rsidRDefault="001031CA" w:rsidP="001031CA">
            <w:pPr>
              <w:suppressAutoHyphens w:val="0"/>
              <w:jc w:val="left"/>
              <w:rPr>
                <w:rFonts w:ascii="Calibri" w:hAnsi="Calibri" w:cs="Calibri"/>
                <w:color w:val="000000"/>
                <w:sz w:val="22"/>
                <w:szCs w:val="22"/>
                <w:lang w:eastAsia="cs-CZ"/>
              </w:rPr>
            </w:pPr>
          </w:p>
        </w:tc>
      </w:tr>
      <w:tr w:rsidR="001031CA" w:rsidRPr="001031CA" w14:paraId="2EC0AD5C" w14:textId="77777777" w:rsidTr="005D254F">
        <w:trPr>
          <w:trHeight w:val="300"/>
        </w:trPr>
        <w:tc>
          <w:tcPr>
            <w:tcW w:w="85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9A98" w14:textId="77777777" w:rsidR="001031CA" w:rsidRPr="001031CA" w:rsidRDefault="001031CA" w:rsidP="001031CA">
            <w:pPr>
              <w:suppressAutoHyphens w:val="0"/>
              <w:jc w:val="left"/>
              <w:rPr>
                <w:rFonts w:ascii="Calibri" w:hAnsi="Calibri" w:cs="Calibri"/>
                <w:color w:val="000000"/>
                <w:sz w:val="22"/>
                <w:szCs w:val="22"/>
                <w:lang w:eastAsia="cs-CZ"/>
              </w:rPr>
            </w:pPr>
            <w:r w:rsidRPr="001031CA">
              <w:rPr>
                <w:rFonts w:ascii="Calibri" w:hAnsi="Calibri" w:cs="Calibri"/>
                <w:color w:val="000000"/>
                <w:sz w:val="22"/>
                <w:szCs w:val="22"/>
                <w:lang w:eastAsia="cs-CZ"/>
              </w:rPr>
              <w:t>* Jak přecházíme vozovku, co jsou přechody pro chodce.</w:t>
            </w:r>
          </w:p>
        </w:tc>
      </w:tr>
      <w:tr w:rsidR="001031CA" w:rsidRPr="001031CA" w14:paraId="6D5C0603" w14:textId="77777777" w:rsidTr="005D254F">
        <w:trPr>
          <w:trHeight w:val="476"/>
        </w:trPr>
        <w:tc>
          <w:tcPr>
            <w:tcW w:w="853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C76AE1" w14:textId="77777777" w:rsidR="001031CA" w:rsidRPr="001031CA" w:rsidRDefault="001031CA" w:rsidP="001031CA">
            <w:pPr>
              <w:suppressAutoHyphens w:val="0"/>
              <w:jc w:val="left"/>
              <w:rPr>
                <w:rFonts w:ascii="Calibri" w:hAnsi="Calibri" w:cs="Calibri"/>
                <w:color w:val="000000"/>
                <w:sz w:val="22"/>
                <w:szCs w:val="22"/>
                <w:lang w:eastAsia="cs-CZ"/>
              </w:rPr>
            </w:pPr>
            <w:r w:rsidRPr="001031CA">
              <w:rPr>
                <w:rFonts w:ascii="Calibri" w:hAnsi="Calibri" w:cs="Calibri"/>
                <w:color w:val="000000"/>
                <w:sz w:val="22"/>
                <w:szCs w:val="22"/>
                <w:lang w:eastAsia="cs-CZ"/>
              </w:rPr>
              <w:t xml:space="preserve">* Pochopit, že změny způsobené lidskou činností mohou prostředí chránit a zlepšovat je, ale i naopak poškozovat a ničit. </w:t>
            </w:r>
          </w:p>
        </w:tc>
      </w:tr>
      <w:tr w:rsidR="001031CA" w:rsidRPr="001031CA" w14:paraId="353751F1" w14:textId="77777777" w:rsidTr="005D254F">
        <w:trPr>
          <w:trHeight w:val="476"/>
        </w:trPr>
        <w:tc>
          <w:tcPr>
            <w:tcW w:w="8533" w:type="dxa"/>
            <w:gridSpan w:val="4"/>
            <w:vMerge/>
            <w:tcBorders>
              <w:top w:val="single" w:sz="4" w:space="0" w:color="auto"/>
              <w:left w:val="single" w:sz="4" w:space="0" w:color="auto"/>
              <w:bottom w:val="single" w:sz="4" w:space="0" w:color="000000"/>
              <w:right w:val="single" w:sz="4" w:space="0" w:color="000000"/>
            </w:tcBorders>
            <w:vAlign w:val="center"/>
            <w:hideMark/>
          </w:tcPr>
          <w:p w14:paraId="7E5F9DD8" w14:textId="77777777" w:rsidR="001031CA" w:rsidRPr="001031CA" w:rsidRDefault="001031CA" w:rsidP="001031CA">
            <w:pPr>
              <w:suppressAutoHyphens w:val="0"/>
              <w:jc w:val="left"/>
              <w:rPr>
                <w:rFonts w:ascii="Calibri" w:hAnsi="Calibri" w:cs="Calibri"/>
                <w:color w:val="000000"/>
                <w:sz w:val="22"/>
                <w:szCs w:val="22"/>
                <w:lang w:eastAsia="cs-CZ"/>
              </w:rPr>
            </w:pPr>
          </w:p>
        </w:tc>
      </w:tr>
    </w:tbl>
    <w:p w14:paraId="264F68BD" w14:textId="77777777" w:rsidR="00AA771F" w:rsidRPr="00AA771F" w:rsidRDefault="00AA771F" w:rsidP="00AA771F"/>
    <w:p w14:paraId="4F71DA80" w14:textId="77777777" w:rsidR="00790948" w:rsidRDefault="00790948" w:rsidP="00790948">
      <w:pPr>
        <w:pStyle w:val="Nadpis3"/>
      </w:pPr>
      <w:bookmarkStart w:id="90" w:name="_Toc10229534"/>
      <w:r>
        <w:t>Nabídka činností</w:t>
      </w:r>
      <w:bookmarkEnd w:id="90"/>
    </w:p>
    <w:p w14:paraId="5DD8310C" w14:textId="77777777" w:rsidR="005D254F" w:rsidRPr="005D254F" w:rsidRDefault="005D254F" w:rsidP="005D254F"/>
    <w:p w14:paraId="49DE7D50" w14:textId="77777777" w:rsidR="00320DC4" w:rsidRDefault="00320DC4" w:rsidP="00017650">
      <w:pPr>
        <w:pStyle w:val="Odstavecseseznamem"/>
        <w:numPr>
          <w:ilvl w:val="0"/>
          <w:numId w:val="34"/>
        </w:numPr>
      </w:pPr>
      <w:r>
        <w:t xml:space="preserve">Uvolňovací a artikulační cvičení    </w:t>
      </w:r>
    </w:p>
    <w:p w14:paraId="777A4BBD" w14:textId="77777777" w:rsidR="00320DC4" w:rsidRDefault="00320DC4" w:rsidP="00017650">
      <w:pPr>
        <w:pStyle w:val="Odstavecseseznamem"/>
        <w:numPr>
          <w:ilvl w:val="0"/>
          <w:numId w:val="34"/>
        </w:numPr>
      </w:pPr>
      <w:r>
        <w:t xml:space="preserve">Prohlížení a „čtení“ knih    </w:t>
      </w:r>
    </w:p>
    <w:p w14:paraId="29B87E28" w14:textId="77777777" w:rsidR="00320DC4" w:rsidRDefault="00320DC4" w:rsidP="00017650">
      <w:pPr>
        <w:pStyle w:val="Odstavecseseznamem"/>
        <w:numPr>
          <w:ilvl w:val="0"/>
          <w:numId w:val="34"/>
        </w:numPr>
      </w:pPr>
      <w:r>
        <w:t xml:space="preserve">Výstava knih    </w:t>
      </w:r>
    </w:p>
    <w:p w14:paraId="25CC9EF9" w14:textId="77777777" w:rsidR="00320DC4" w:rsidRDefault="00320DC4" w:rsidP="00017650">
      <w:pPr>
        <w:pStyle w:val="Odstavecseseznamem"/>
        <w:numPr>
          <w:ilvl w:val="0"/>
          <w:numId w:val="34"/>
        </w:numPr>
      </w:pPr>
      <w:r>
        <w:t xml:space="preserve">Poslech pohádek a příběhů podle výběru dětí a podle výběru učitelky    </w:t>
      </w:r>
    </w:p>
    <w:p w14:paraId="35FB7326" w14:textId="77777777" w:rsidR="00320DC4" w:rsidRDefault="00320DC4" w:rsidP="00017650">
      <w:pPr>
        <w:pStyle w:val="Odstavecseseznamem"/>
        <w:numPr>
          <w:ilvl w:val="0"/>
          <w:numId w:val="34"/>
        </w:numPr>
      </w:pPr>
      <w:r>
        <w:t xml:space="preserve">Vyprávění pohádek podle obrázků    </w:t>
      </w:r>
    </w:p>
    <w:p w14:paraId="0A7D5798" w14:textId="77777777" w:rsidR="00320DC4" w:rsidRDefault="00320DC4" w:rsidP="00017650">
      <w:pPr>
        <w:pStyle w:val="Odstavecseseznamem"/>
        <w:numPr>
          <w:ilvl w:val="0"/>
          <w:numId w:val="34"/>
        </w:numPr>
      </w:pPr>
      <w:r>
        <w:t xml:space="preserve">Dramatizace jednoduchých pohádek ( Pohádkové role)    </w:t>
      </w:r>
    </w:p>
    <w:p w14:paraId="05960D15" w14:textId="77777777" w:rsidR="00206216" w:rsidRDefault="00320DC4" w:rsidP="00017650">
      <w:pPr>
        <w:pStyle w:val="Odstavecseseznamem"/>
        <w:numPr>
          <w:ilvl w:val="0"/>
          <w:numId w:val="34"/>
        </w:numPr>
      </w:pPr>
      <w:r>
        <w:t xml:space="preserve"> Výroba „Srdíčka něžných dlaní“ – otisky dětských dlaní jako symbol, že si neubližujeme, ale hladíme se a máme se rádi    </w:t>
      </w:r>
    </w:p>
    <w:p w14:paraId="68808E35" w14:textId="77777777" w:rsidR="00206216" w:rsidRDefault="00320DC4" w:rsidP="00017650">
      <w:pPr>
        <w:pStyle w:val="Odstavecseseznamem"/>
        <w:numPr>
          <w:ilvl w:val="0"/>
          <w:numId w:val="34"/>
        </w:numPr>
      </w:pPr>
      <w:r>
        <w:t xml:space="preserve">Cvičení v projevu citů a emocí – mimické a výtvarné vyjádření nálad    </w:t>
      </w:r>
    </w:p>
    <w:p w14:paraId="26DC6E35" w14:textId="77777777" w:rsidR="00206216" w:rsidRDefault="00320DC4" w:rsidP="00017650">
      <w:pPr>
        <w:pStyle w:val="Odstavecseseznamem"/>
        <w:numPr>
          <w:ilvl w:val="0"/>
          <w:numId w:val="34"/>
        </w:numPr>
      </w:pPr>
      <w:r>
        <w:t xml:space="preserve">Sluchové vnímání slov – hry se slovy   </w:t>
      </w:r>
    </w:p>
    <w:p w14:paraId="717CB0C2" w14:textId="77777777" w:rsidR="00206216" w:rsidRDefault="00320DC4" w:rsidP="00017650">
      <w:pPr>
        <w:pStyle w:val="Odstavecseseznamem"/>
        <w:numPr>
          <w:ilvl w:val="0"/>
          <w:numId w:val="34"/>
        </w:numPr>
      </w:pPr>
      <w:r>
        <w:t xml:space="preserve"> Kresba a malba jednotlivostí i částí děje </w:t>
      </w:r>
    </w:p>
    <w:p w14:paraId="5795E395" w14:textId="77777777" w:rsidR="00206216" w:rsidRDefault="00320DC4" w:rsidP="00017650">
      <w:pPr>
        <w:pStyle w:val="Odstavecseseznamem"/>
        <w:numPr>
          <w:ilvl w:val="0"/>
          <w:numId w:val="34"/>
        </w:numPr>
      </w:pPr>
      <w:r>
        <w:t xml:space="preserve">Nápodoba pohybu a pozice    </w:t>
      </w:r>
    </w:p>
    <w:p w14:paraId="2C48B48E" w14:textId="77777777" w:rsidR="00206216" w:rsidRDefault="00320DC4" w:rsidP="00017650">
      <w:pPr>
        <w:pStyle w:val="Odstavecseseznamem"/>
        <w:numPr>
          <w:ilvl w:val="0"/>
          <w:numId w:val="34"/>
        </w:numPr>
      </w:pPr>
      <w:r>
        <w:t xml:space="preserve">Hmatové představy a fantazie    </w:t>
      </w:r>
    </w:p>
    <w:p w14:paraId="7C4374DD" w14:textId="77777777" w:rsidR="00206216" w:rsidRDefault="00320DC4" w:rsidP="00017650">
      <w:pPr>
        <w:pStyle w:val="Odstavecseseznamem"/>
        <w:numPr>
          <w:ilvl w:val="0"/>
          <w:numId w:val="34"/>
        </w:numPr>
      </w:pPr>
      <w:r>
        <w:t xml:space="preserve">Sledování  pohádky na videu    </w:t>
      </w:r>
    </w:p>
    <w:p w14:paraId="42E734DA" w14:textId="77777777" w:rsidR="00206216" w:rsidRDefault="00320DC4" w:rsidP="00017650">
      <w:pPr>
        <w:pStyle w:val="Odstavecseseznamem"/>
        <w:numPr>
          <w:ilvl w:val="0"/>
          <w:numId w:val="34"/>
        </w:numPr>
      </w:pPr>
      <w:r>
        <w:t xml:space="preserve">Vymýšlení  odlišných konců známých pohádek    </w:t>
      </w:r>
    </w:p>
    <w:p w14:paraId="3AE35EB2" w14:textId="77777777" w:rsidR="00206216" w:rsidRDefault="00320DC4" w:rsidP="00017650">
      <w:pPr>
        <w:pStyle w:val="Odstavecseseznamem"/>
        <w:numPr>
          <w:ilvl w:val="0"/>
          <w:numId w:val="34"/>
        </w:numPr>
      </w:pPr>
      <w:r>
        <w:t xml:space="preserve">Rytmizace slov a sousloví    </w:t>
      </w:r>
    </w:p>
    <w:p w14:paraId="3FB4A1CA" w14:textId="77777777" w:rsidR="00206216" w:rsidRDefault="00320DC4" w:rsidP="00017650">
      <w:pPr>
        <w:pStyle w:val="Odstavecseseznamem"/>
        <w:numPr>
          <w:ilvl w:val="0"/>
          <w:numId w:val="34"/>
        </w:numPr>
      </w:pPr>
      <w:r>
        <w:t xml:space="preserve">Poslech a zpěv písní k pohádkám    </w:t>
      </w:r>
    </w:p>
    <w:p w14:paraId="0FAF9508" w14:textId="77777777" w:rsidR="00206216" w:rsidRDefault="00320DC4" w:rsidP="00017650">
      <w:pPr>
        <w:pStyle w:val="Odstavecseseznamem"/>
        <w:numPr>
          <w:ilvl w:val="0"/>
          <w:numId w:val="34"/>
        </w:numPr>
      </w:pPr>
      <w:r>
        <w:t xml:space="preserve">Karneval „Z pohádky do pohádky“ – vyjádření hudby pohybem, nápodoba pohádkových         postav   </w:t>
      </w:r>
    </w:p>
    <w:p w14:paraId="5DF514CB" w14:textId="77777777" w:rsidR="00206216" w:rsidRDefault="00320DC4" w:rsidP="00017650">
      <w:pPr>
        <w:pStyle w:val="Odstavecseseznamem"/>
        <w:numPr>
          <w:ilvl w:val="0"/>
          <w:numId w:val="34"/>
        </w:numPr>
      </w:pPr>
      <w:r>
        <w:t xml:space="preserve"> Soutěže dětí a rodičů    </w:t>
      </w:r>
    </w:p>
    <w:p w14:paraId="1E2B9520" w14:textId="77777777" w:rsidR="00320DC4" w:rsidRDefault="00320DC4" w:rsidP="00017650">
      <w:pPr>
        <w:pStyle w:val="Odstavecseseznamem"/>
        <w:numPr>
          <w:ilvl w:val="0"/>
          <w:numId w:val="34"/>
        </w:numPr>
      </w:pPr>
      <w:r>
        <w:t xml:space="preserve">Nácvik mazurky </w:t>
      </w:r>
    </w:p>
    <w:p w14:paraId="0904BD40" w14:textId="77777777" w:rsidR="00790948" w:rsidRDefault="00790948" w:rsidP="00790948"/>
    <w:p w14:paraId="15DD04D0" w14:textId="77777777" w:rsidR="00790948" w:rsidRDefault="00790948" w:rsidP="00790948">
      <w:pPr>
        <w:pStyle w:val="Nadpis3"/>
      </w:pPr>
      <w:bookmarkStart w:id="91" w:name="_Toc10229535"/>
      <w:r>
        <w:t>Očekávané výstupy</w:t>
      </w:r>
      <w:bookmarkEnd w:id="91"/>
    </w:p>
    <w:p w14:paraId="5B0E5AC1" w14:textId="77777777" w:rsidR="00790948" w:rsidRDefault="00206216" w:rsidP="00017650">
      <w:pPr>
        <w:pStyle w:val="Odstavecseseznamem"/>
        <w:numPr>
          <w:ilvl w:val="0"/>
          <w:numId w:val="35"/>
        </w:numPr>
      </w:pPr>
      <w:r>
        <w:t>U</w:t>
      </w:r>
      <w:r w:rsidRPr="00206216">
        <w:t>tvořit si základní dětskou představu o pravidlech chování a společenských normách, co je v souladu s nimi a co proti nim a ve vývojově odpovídajících situacích se podle této představy chovat</w:t>
      </w:r>
      <w:r w:rsidR="00146395">
        <w:t>.</w:t>
      </w:r>
      <w:r w:rsidRPr="00206216">
        <w:t xml:space="preserve"> (doma, v mateřské škole i na veřejnosti)</w:t>
      </w:r>
    </w:p>
    <w:p w14:paraId="50BC8AFC" w14:textId="77777777" w:rsidR="00206216" w:rsidRDefault="00146395" w:rsidP="00017650">
      <w:pPr>
        <w:pStyle w:val="Odstavecseseznamem"/>
        <w:numPr>
          <w:ilvl w:val="0"/>
          <w:numId w:val="35"/>
        </w:numPr>
      </w:pPr>
      <w:r>
        <w:t>P</w:t>
      </w:r>
      <w:r w:rsidR="00206216" w:rsidRPr="00206216">
        <w:t>rojevovat zájem o knížky, soustředěně poslouchat četbu, hudbu, sledovat divadlo,</w:t>
      </w:r>
      <w:r>
        <w:t xml:space="preserve"> </w:t>
      </w:r>
      <w:r w:rsidR="00206216">
        <w:t>film</w:t>
      </w:r>
      <w:r>
        <w:t>.</w:t>
      </w:r>
    </w:p>
    <w:p w14:paraId="6C2CBC76" w14:textId="77777777" w:rsidR="00206216" w:rsidRDefault="00146395" w:rsidP="00017650">
      <w:pPr>
        <w:pStyle w:val="Odstavecseseznamem"/>
        <w:numPr>
          <w:ilvl w:val="0"/>
          <w:numId w:val="35"/>
        </w:numPr>
      </w:pPr>
      <w:r>
        <w:t>P</w:t>
      </w:r>
      <w:r w:rsidR="00206216" w:rsidRPr="00206216">
        <w:t>oznat a vymyslet jednoduchá synonyma, homonyma a antonyma</w:t>
      </w:r>
      <w:r>
        <w:t>.</w:t>
      </w:r>
    </w:p>
    <w:p w14:paraId="0B46EFAF" w14:textId="77777777" w:rsidR="00146395" w:rsidRDefault="00146395" w:rsidP="00017650">
      <w:pPr>
        <w:pStyle w:val="Odstavecseseznamem"/>
        <w:numPr>
          <w:ilvl w:val="0"/>
          <w:numId w:val="35"/>
        </w:numPr>
      </w:pPr>
      <w:r>
        <w:t>V</w:t>
      </w:r>
      <w:r w:rsidRPr="00146395">
        <w:t>yjadřovat se prostřednictvím hudebních a hudebně pohybových činností, zvládat základní hudební dovednosti vokální i instrumentální</w:t>
      </w:r>
      <w:r>
        <w:t>.</w:t>
      </w:r>
      <w:r w:rsidRPr="00146395">
        <w:t xml:space="preserve"> (zazpívat píseň, zacházet s jednoduchými hudebními nástroji, sledovat a rozlišovat rytmus)</w:t>
      </w:r>
    </w:p>
    <w:p w14:paraId="3B65C6F2" w14:textId="77777777" w:rsidR="00146395" w:rsidRDefault="00146395" w:rsidP="00017650">
      <w:pPr>
        <w:pStyle w:val="Odstavecseseznamem"/>
        <w:numPr>
          <w:ilvl w:val="0"/>
          <w:numId w:val="35"/>
        </w:numPr>
      </w:pPr>
      <w:r>
        <w:t>V</w:t>
      </w:r>
      <w:r w:rsidRPr="00146395">
        <w:t>yjadřovat svou představivost a fantazii v</w:t>
      </w:r>
      <w:r>
        <w:t xml:space="preserve"> </w:t>
      </w:r>
      <w:r w:rsidRPr="00146395">
        <w:t>tvořivých činnostech (konstruktivních, výtvarných, hudebních, pohybových či dramatických) i ve slovních výpovědích k</w:t>
      </w:r>
      <w:r>
        <w:t> </w:t>
      </w:r>
      <w:r w:rsidRPr="00146395">
        <w:t>nim</w:t>
      </w:r>
      <w:r>
        <w:t xml:space="preserve"> </w:t>
      </w:r>
      <w:r w:rsidRPr="00146395">
        <w:t>zachytit a vyjádřit své prožitky (slovně, výtvarně, pomocí hudby, hudebně pohybovou či dramatickou improvizací apod.)</w:t>
      </w:r>
    </w:p>
    <w:p w14:paraId="4A8DF87F" w14:textId="77777777" w:rsidR="00146395" w:rsidRDefault="00146395" w:rsidP="00017650">
      <w:pPr>
        <w:pStyle w:val="Odstavecseseznamem"/>
        <w:numPr>
          <w:ilvl w:val="0"/>
          <w:numId w:val="35"/>
        </w:numPr>
      </w:pPr>
      <w:r>
        <w:t>R</w:t>
      </w:r>
      <w:r w:rsidRPr="00146395">
        <w:t>ozlišovat některé obrazné symboly (piktogramy, orientační a dopravní značky, označení nebezpečí apod.) a porozumět jejich významu i jejich komunikativní funkci</w:t>
      </w:r>
      <w:r>
        <w:t>.</w:t>
      </w:r>
    </w:p>
    <w:p w14:paraId="4382FE06" w14:textId="77777777" w:rsidR="00146395" w:rsidRDefault="00146395" w:rsidP="00017650">
      <w:pPr>
        <w:pStyle w:val="Odstavecseseznamem"/>
        <w:numPr>
          <w:ilvl w:val="0"/>
          <w:numId w:val="35"/>
        </w:numPr>
      </w:pPr>
      <w:r>
        <w:t>Z</w:t>
      </w:r>
      <w:r w:rsidRPr="00146395">
        <w:t>acházet s běžnými předměty denní potřeby, hračkami, pomůckami, drobnými nástroji, sportovním náčiním a nářadím, výtvarnými pomůckami a materiály, jednoduchými hudebními nástroji, běžnými pracovními pomůckami</w:t>
      </w:r>
      <w:r>
        <w:t>.</w:t>
      </w:r>
    </w:p>
    <w:p w14:paraId="1357F683" w14:textId="77777777" w:rsidR="00611A8C" w:rsidRDefault="00611A8C" w:rsidP="00017650">
      <w:pPr>
        <w:pStyle w:val="Odstavecseseznamem"/>
        <w:numPr>
          <w:ilvl w:val="0"/>
          <w:numId w:val="35"/>
        </w:numPr>
      </w:pPr>
      <w:r w:rsidRPr="00611A8C">
        <w:t xml:space="preserve">Průběžně rozšiřuje slovní zásobu a aktivně ji používá při komunikaci s okolím. </w:t>
      </w:r>
    </w:p>
    <w:p w14:paraId="3098BA43" w14:textId="77777777" w:rsidR="00611A8C" w:rsidRDefault="00611A8C" w:rsidP="00017650">
      <w:pPr>
        <w:pStyle w:val="Odstavecseseznamem"/>
        <w:numPr>
          <w:ilvl w:val="0"/>
          <w:numId w:val="35"/>
        </w:numPr>
      </w:pPr>
      <w:r w:rsidRPr="00611A8C">
        <w:t>Všímá si dění a problémů v bezprostředním okolí.</w:t>
      </w:r>
    </w:p>
    <w:p w14:paraId="6E2E586E" w14:textId="77777777" w:rsidR="00913626" w:rsidRDefault="00696269" w:rsidP="00017650">
      <w:pPr>
        <w:pStyle w:val="Odstavecseseznamem"/>
        <w:numPr>
          <w:ilvl w:val="0"/>
          <w:numId w:val="35"/>
        </w:numPr>
      </w:pPr>
      <w:r>
        <w:t>Z</w:t>
      </w:r>
      <w:r w:rsidRPr="00696269">
        <w:t>vládání sebeobsluhy při hygieně, stolování, úklidu hraček a oblékání</w:t>
      </w:r>
      <w:r>
        <w:t>.</w:t>
      </w:r>
    </w:p>
    <w:p w14:paraId="030367BB" w14:textId="77777777" w:rsidR="00696269" w:rsidRDefault="00696269" w:rsidP="00017650">
      <w:pPr>
        <w:pStyle w:val="Odstavecseseznamem"/>
        <w:numPr>
          <w:ilvl w:val="0"/>
          <w:numId w:val="35"/>
        </w:numPr>
      </w:pPr>
      <w:r>
        <w:t>V</w:t>
      </w:r>
      <w:r w:rsidRPr="00696269">
        <w:t>yslovuje jasně a zřetelně, ovládá dech i tempo řeči</w:t>
      </w:r>
      <w:r>
        <w:t>.</w:t>
      </w:r>
    </w:p>
    <w:p w14:paraId="34AF1679" w14:textId="77777777" w:rsidR="00696269" w:rsidRDefault="00696269" w:rsidP="00017650">
      <w:pPr>
        <w:pStyle w:val="Odstavecseseznamem"/>
        <w:numPr>
          <w:ilvl w:val="0"/>
          <w:numId w:val="35"/>
        </w:numPr>
      </w:pPr>
      <w:r>
        <w:t>U</w:t>
      </w:r>
      <w:r w:rsidRPr="00696269">
        <w:t>mí vyprávět příběh či popsat situaci</w:t>
      </w:r>
      <w:r>
        <w:t>.</w:t>
      </w:r>
    </w:p>
    <w:p w14:paraId="3BFDF9E0" w14:textId="77777777" w:rsidR="00696269" w:rsidRDefault="00696269" w:rsidP="00017650">
      <w:pPr>
        <w:pStyle w:val="Odstavecseseznamem"/>
        <w:numPr>
          <w:ilvl w:val="0"/>
          <w:numId w:val="35"/>
        </w:numPr>
      </w:pPr>
      <w:r>
        <w:t>U</w:t>
      </w:r>
      <w:r w:rsidRPr="00696269">
        <w:t>rčí hlásku na začátku, konci slova, vnímá hlásku uvnitř slova, vytvoří synonyma, homonyma a antonyma</w:t>
      </w:r>
      <w:r>
        <w:t>.</w:t>
      </w:r>
    </w:p>
    <w:p w14:paraId="1967CFA8" w14:textId="77777777" w:rsidR="00790948" w:rsidRDefault="00790948" w:rsidP="00790948"/>
    <w:p w14:paraId="3E962C3C" w14:textId="77777777" w:rsidR="00790948" w:rsidRDefault="00790948" w:rsidP="00790948">
      <w:pPr>
        <w:pStyle w:val="Nadpis3"/>
      </w:pPr>
      <w:bookmarkStart w:id="92" w:name="_Toc10229536"/>
      <w:r>
        <w:t>Klíčové kompetence</w:t>
      </w:r>
      <w:bookmarkEnd w:id="92"/>
    </w:p>
    <w:p w14:paraId="222BC939" w14:textId="77777777" w:rsidR="00790948" w:rsidRDefault="00790948" w:rsidP="00790948"/>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5D254F" w:rsidRPr="005D254F" w14:paraId="1B9E42EA" w14:textId="77777777" w:rsidTr="002534E9">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4D357DE" w14:textId="77777777" w:rsidR="005D254F" w:rsidRPr="005D254F" w:rsidRDefault="005D254F" w:rsidP="005D254F">
            <w:pPr>
              <w:suppressAutoHyphens w:val="0"/>
              <w:jc w:val="left"/>
              <w:rPr>
                <w:rFonts w:ascii="Calibri" w:hAnsi="Calibri" w:cs="Calibri"/>
                <w:b/>
                <w:bCs/>
                <w:color w:val="000000"/>
                <w:sz w:val="22"/>
                <w:szCs w:val="22"/>
                <w:lang w:eastAsia="cs-CZ"/>
              </w:rPr>
            </w:pPr>
            <w:r w:rsidRPr="005D254F">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3ADE900E" w14:textId="77777777" w:rsidR="005D254F" w:rsidRPr="005D254F" w:rsidRDefault="005D254F" w:rsidP="005D254F">
            <w:pPr>
              <w:suppressAutoHyphens w:val="0"/>
              <w:jc w:val="center"/>
              <w:rPr>
                <w:rFonts w:ascii="Calibri" w:hAnsi="Calibri" w:cs="Calibri"/>
                <w:b/>
                <w:bCs/>
                <w:color w:val="000000"/>
                <w:sz w:val="22"/>
                <w:szCs w:val="22"/>
                <w:lang w:eastAsia="cs-CZ"/>
              </w:rPr>
            </w:pPr>
            <w:r w:rsidRPr="005D254F">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0749299A" w14:textId="77777777" w:rsidR="005D254F" w:rsidRPr="005D254F" w:rsidRDefault="005D254F" w:rsidP="005D254F">
            <w:pPr>
              <w:suppressAutoHyphens w:val="0"/>
              <w:jc w:val="left"/>
              <w:rPr>
                <w:rFonts w:ascii="Calibri" w:hAnsi="Calibri" w:cs="Calibri"/>
                <w:b/>
                <w:bCs/>
                <w:color w:val="000000"/>
                <w:sz w:val="22"/>
                <w:szCs w:val="22"/>
                <w:lang w:eastAsia="cs-CZ"/>
              </w:rPr>
            </w:pPr>
            <w:r w:rsidRPr="005D254F">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1CCDBB7C" w14:textId="77777777" w:rsidR="005D254F" w:rsidRPr="005D254F" w:rsidRDefault="005D254F" w:rsidP="005D254F">
            <w:pPr>
              <w:suppressAutoHyphens w:val="0"/>
              <w:jc w:val="center"/>
              <w:rPr>
                <w:rFonts w:ascii="Calibri" w:hAnsi="Calibri" w:cs="Calibri"/>
                <w:b/>
                <w:bCs/>
                <w:color w:val="000000"/>
                <w:sz w:val="22"/>
                <w:szCs w:val="22"/>
                <w:lang w:eastAsia="cs-CZ"/>
              </w:rPr>
            </w:pPr>
            <w:r w:rsidRPr="005D254F">
              <w:rPr>
                <w:rFonts w:ascii="Calibri" w:hAnsi="Calibri" w:cs="Calibri"/>
                <w:b/>
                <w:bCs/>
                <w:color w:val="000000"/>
                <w:sz w:val="22"/>
                <w:szCs w:val="22"/>
                <w:lang w:eastAsia="cs-CZ"/>
              </w:rPr>
              <w:t>KK</w:t>
            </w:r>
          </w:p>
        </w:tc>
      </w:tr>
      <w:tr w:rsidR="005D254F" w:rsidRPr="005D254F" w14:paraId="7C66A009" w14:textId="77777777" w:rsidTr="002534E9">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79CDB2" w14:textId="77777777" w:rsidR="005D254F" w:rsidRPr="005D254F" w:rsidRDefault="005D254F" w:rsidP="005D254F">
            <w:pPr>
              <w:suppressAutoHyphens w:val="0"/>
              <w:jc w:val="center"/>
              <w:rPr>
                <w:rFonts w:ascii="Calibri" w:hAnsi="Calibri" w:cs="Calibri"/>
                <w:color w:val="000000"/>
                <w:sz w:val="22"/>
                <w:szCs w:val="22"/>
                <w:lang w:eastAsia="cs-CZ"/>
              </w:rPr>
            </w:pPr>
            <w:r w:rsidRPr="005D254F">
              <w:rPr>
                <w:rFonts w:ascii="Calibri" w:hAnsi="Calibri" w:cs="Calibri"/>
                <w:color w:val="000000"/>
                <w:sz w:val="22"/>
                <w:szCs w:val="22"/>
                <w:lang w:eastAsia="cs-CZ"/>
              </w:rPr>
              <w:t>Má elementární poznatky o světě lidí, kultury, přírody i techniky, který dítě obklopuje, o jeho rozmanitostech a proměnách, orientuje se v řádu a dění v prostředí, ve kterém žije</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D4F277" w14:textId="77777777" w:rsidR="005D254F" w:rsidRPr="005D254F" w:rsidRDefault="005D254F" w:rsidP="005D254F">
            <w:pPr>
              <w:suppressAutoHyphens w:val="0"/>
              <w:jc w:val="center"/>
              <w:rPr>
                <w:rFonts w:ascii="Calibri" w:hAnsi="Calibri" w:cs="Calibri"/>
                <w:color w:val="000000"/>
                <w:sz w:val="22"/>
                <w:szCs w:val="22"/>
                <w:lang w:eastAsia="cs-CZ"/>
              </w:rPr>
            </w:pPr>
            <w:r w:rsidRPr="005D254F">
              <w:rPr>
                <w:rFonts w:ascii="Calibri" w:hAnsi="Calibri" w:cs="Calibri"/>
                <w:color w:val="000000"/>
                <w:sz w:val="22"/>
                <w:szCs w:val="22"/>
                <w:lang w:eastAsia="cs-CZ"/>
              </w:rPr>
              <w:t>Hovoří ve vhodně formulovaných větách,</w:t>
            </w:r>
            <w:r>
              <w:rPr>
                <w:rFonts w:ascii="Calibri" w:hAnsi="Calibri" w:cs="Calibri"/>
                <w:color w:val="000000"/>
                <w:sz w:val="22"/>
                <w:szCs w:val="22"/>
                <w:lang w:eastAsia="cs-CZ"/>
              </w:rPr>
              <w:t xml:space="preserve"> </w:t>
            </w:r>
            <w:r w:rsidRPr="005D254F">
              <w:rPr>
                <w:rFonts w:ascii="Calibri" w:hAnsi="Calibri" w:cs="Calibri"/>
                <w:color w:val="000000"/>
                <w:sz w:val="22"/>
                <w:szCs w:val="22"/>
                <w:lang w:eastAsia="cs-CZ"/>
              </w:rPr>
              <w:t>vede  smysluplný dialog. Vyjadřuje své myšlenky.</w:t>
            </w:r>
          </w:p>
        </w:tc>
      </w:tr>
      <w:tr w:rsidR="005D254F" w:rsidRPr="005D254F" w14:paraId="20564BAF"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8166D30" w14:textId="77777777" w:rsidR="005D254F" w:rsidRPr="005D254F" w:rsidRDefault="005D254F" w:rsidP="005D254F">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F677DE9" w14:textId="77777777" w:rsidR="005D254F" w:rsidRPr="005D254F" w:rsidRDefault="005D254F" w:rsidP="005D254F">
            <w:pPr>
              <w:suppressAutoHyphens w:val="0"/>
              <w:jc w:val="left"/>
              <w:rPr>
                <w:rFonts w:ascii="Calibri" w:hAnsi="Calibri" w:cs="Calibri"/>
                <w:color w:val="000000"/>
                <w:sz w:val="22"/>
                <w:szCs w:val="22"/>
                <w:lang w:eastAsia="cs-CZ"/>
              </w:rPr>
            </w:pPr>
          </w:p>
        </w:tc>
      </w:tr>
      <w:tr w:rsidR="005D254F" w:rsidRPr="005D254F" w14:paraId="49BB40BD"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9A22B9A" w14:textId="77777777" w:rsidR="005D254F" w:rsidRPr="005D254F" w:rsidRDefault="005D254F" w:rsidP="005D254F">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D6F812C" w14:textId="77777777" w:rsidR="005D254F" w:rsidRPr="005D254F" w:rsidRDefault="005D254F" w:rsidP="005D254F">
            <w:pPr>
              <w:suppressAutoHyphens w:val="0"/>
              <w:jc w:val="left"/>
              <w:rPr>
                <w:rFonts w:ascii="Calibri" w:hAnsi="Calibri" w:cs="Calibri"/>
                <w:color w:val="000000"/>
                <w:sz w:val="22"/>
                <w:szCs w:val="22"/>
                <w:lang w:eastAsia="cs-CZ"/>
              </w:rPr>
            </w:pPr>
          </w:p>
        </w:tc>
      </w:tr>
      <w:tr w:rsidR="005D254F" w:rsidRPr="005D254F" w14:paraId="0C48B79B"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FAF5EA4" w14:textId="77777777" w:rsidR="005D254F" w:rsidRPr="005D254F" w:rsidRDefault="005D254F" w:rsidP="005D254F">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5CE7418" w14:textId="77777777" w:rsidR="005D254F" w:rsidRPr="005D254F" w:rsidRDefault="005D254F" w:rsidP="005D254F">
            <w:pPr>
              <w:suppressAutoHyphens w:val="0"/>
              <w:jc w:val="left"/>
              <w:rPr>
                <w:rFonts w:ascii="Calibri" w:hAnsi="Calibri" w:cs="Calibri"/>
                <w:color w:val="000000"/>
                <w:sz w:val="22"/>
                <w:szCs w:val="22"/>
                <w:lang w:eastAsia="cs-CZ"/>
              </w:rPr>
            </w:pPr>
          </w:p>
        </w:tc>
      </w:tr>
      <w:tr w:rsidR="005D254F" w:rsidRPr="005D254F" w14:paraId="438B0DD0"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5CB86496" w14:textId="77777777" w:rsidR="005D254F" w:rsidRPr="005D254F" w:rsidRDefault="005D254F" w:rsidP="005D254F">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28F7BFEF" w14:textId="77777777" w:rsidR="005D254F" w:rsidRPr="005D254F" w:rsidRDefault="005D254F" w:rsidP="005D254F">
            <w:pPr>
              <w:suppressAutoHyphens w:val="0"/>
              <w:jc w:val="left"/>
              <w:rPr>
                <w:rFonts w:ascii="Calibri" w:hAnsi="Calibri" w:cs="Calibri"/>
                <w:color w:val="000000"/>
                <w:sz w:val="22"/>
                <w:szCs w:val="22"/>
                <w:lang w:eastAsia="cs-CZ"/>
              </w:rPr>
            </w:pPr>
          </w:p>
        </w:tc>
      </w:tr>
      <w:tr w:rsidR="002534E9" w:rsidRPr="002534E9" w14:paraId="0778F934" w14:textId="77777777" w:rsidTr="002534E9">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89DC42C" w14:textId="77777777" w:rsidR="002534E9" w:rsidRPr="002534E9" w:rsidRDefault="002534E9" w:rsidP="002534E9">
            <w:pPr>
              <w:suppressAutoHyphens w:val="0"/>
              <w:jc w:val="left"/>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677B9D21" w14:textId="77777777" w:rsidR="002534E9" w:rsidRPr="002534E9" w:rsidRDefault="002534E9" w:rsidP="002534E9">
            <w:pPr>
              <w:suppressAutoHyphens w:val="0"/>
              <w:jc w:val="center"/>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0C47F054" w14:textId="77777777" w:rsidR="002534E9" w:rsidRPr="002534E9" w:rsidRDefault="002534E9" w:rsidP="002534E9">
            <w:pPr>
              <w:suppressAutoHyphens w:val="0"/>
              <w:jc w:val="left"/>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3EDB8B3A" w14:textId="77777777" w:rsidR="002534E9" w:rsidRPr="002534E9" w:rsidRDefault="002534E9" w:rsidP="002534E9">
            <w:pPr>
              <w:suppressAutoHyphens w:val="0"/>
              <w:jc w:val="center"/>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SPK</w:t>
            </w:r>
          </w:p>
        </w:tc>
      </w:tr>
      <w:tr w:rsidR="002534E9" w:rsidRPr="002534E9" w14:paraId="42D997EF" w14:textId="77777777" w:rsidTr="002534E9">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FCFE28" w14:textId="77777777" w:rsidR="002534E9" w:rsidRPr="002534E9" w:rsidRDefault="002534E9" w:rsidP="002534E9">
            <w:pPr>
              <w:suppressAutoHyphens w:val="0"/>
              <w:jc w:val="center"/>
              <w:rPr>
                <w:rFonts w:ascii="Calibri" w:hAnsi="Calibri" w:cs="Calibri"/>
                <w:color w:val="000000"/>
                <w:sz w:val="22"/>
                <w:szCs w:val="22"/>
                <w:lang w:eastAsia="cs-CZ"/>
              </w:rPr>
            </w:pPr>
            <w:r w:rsidRPr="002534E9">
              <w:rPr>
                <w:rFonts w:ascii="Calibri" w:hAnsi="Calibri" w:cs="Calibri"/>
                <w:color w:val="000000"/>
                <w:sz w:val="22"/>
                <w:szCs w:val="22"/>
                <w:lang w:eastAsia="cs-CZ"/>
              </w:rPr>
              <w:t>Zpřesňuje si početní představy, užívá číselných a matematických pojmů, vnímá elementární  matematické souvislosti, hledá postup pomocí matematických představ</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AF1C32" w14:textId="77777777" w:rsidR="002534E9" w:rsidRPr="002534E9" w:rsidRDefault="002534E9" w:rsidP="002534E9">
            <w:pPr>
              <w:suppressAutoHyphens w:val="0"/>
              <w:jc w:val="center"/>
              <w:rPr>
                <w:rFonts w:ascii="Calibri" w:hAnsi="Calibri" w:cs="Calibri"/>
                <w:color w:val="000000"/>
                <w:sz w:val="22"/>
                <w:szCs w:val="22"/>
                <w:lang w:eastAsia="cs-CZ"/>
              </w:rPr>
            </w:pPr>
            <w:r w:rsidRPr="002534E9">
              <w:rPr>
                <w:rFonts w:ascii="Calibri" w:hAnsi="Calibri" w:cs="Calibri"/>
                <w:color w:val="000000"/>
                <w:sz w:val="22"/>
                <w:szCs w:val="22"/>
                <w:lang w:eastAsia="cs-CZ"/>
              </w:rPr>
              <w:t>Chápe, že nespravedlnost, ubližování, ponižování, lhostejnost, agresivita a násilí se nevyplácí, a že vzniklé konflikty  je lépe řešit dohodou. Dokáže se bránit projevům násilí jiného dítěte, ponižování, ubližování</w:t>
            </w:r>
          </w:p>
        </w:tc>
      </w:tr>
      <w:tr w:rsidR="002534E9" w:rsidRPr="002534E9" w14:paraId="47F25772"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0A689B6" w14:textId="77777777" w:rsidR="002534E9" w:rsidRPr="002534E9" w:rsidRDefault="002534E9" w:rsidP="002534E9">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FFDD571"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69131239"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71192F2" w14:textId="77777777" w:rsidR="002534E9" w:rsidRPr="002534E9" w:rsidRDefault="002534E9" w:rsidP="002534E9">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83F2249"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01A50055" w14:textId="77777777" w:rsidTr="002534E9">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BAF0E65" w14:textId="77777777" w:rsidR="002534E9" w:rsidRPr="002534E9" w:rsidRDefault="002534E9" w:rsidP="002534E9">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25C7EB92"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566ABB5A" w14:textId="77777777" w:rsidTr="002534E9">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20A6A83" w14:textId="77777777" w:rsidR="002534E9" w:rsidRPr="002534E9" w:rsidRDefault="002534E9" w:rsidP="002534E9">
            <w:pPr>
              <w:suppressAutoHyphens w:val="0"/>
              <w:jc w:val="left"/>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 xml:space="preserve">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54A4EED1" w14:textId="77777777" w:rsidR="002534E9" w:rsidRPr="002534E9" w:rsidRDefault="002534E9" w:rsidP="002534E9">
            <w:pPr>
              <w:suppressAutoHyphens w:val="0"/>
              <w:jc w:val="center"/>
              <w:rPr>
                <w:rFonts w:ascii="Calibri" w:hAnsi="Calibri" w:cs="Calibri"/>
                <w:b/>
                <w:bCs/>
                <w:color w:val="000000"/>
                <w:sz w:val="22"/>
                <w:szCs w:val="22"/>
                <w:lang w:eastAsia="cs-CZ"/>
              </w:rPr>
            </w:pPr>
            <w:r w:rsidRPr="002534E9">
              <w:rPr>
                <w:rFonts w:ascii="Calibri" w:hAnsi="Calibri" w:cs="Calibri"/>
                <w:b/>
                <w:bCs/>
                <w:color w:val="000000"/>
                <w:sz w:val="22"/>
                <w:szCs w:val="22"/>
                <w:lang w:eastAsia="cs-CZ"/>
              </w:rPr>
              <w:t>ČOK</w:t>
            </w:r>
          </w:p>
        </w:tc>
      </w:tr>
      <w:tr w:rsidR="002534E9" w:rsidRPr="002534E9" w14:paraId="0926F55D" w14:textId="77777777" w:rsidTr="002534E9">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7A251BF" w14:textId="77777777" w:rsidR="002534E9" w:rsidRPr="002534E9" w:rsidRDefault="002534E9" w:rsidP="002534E9">
            <w:pPr>
              <w:suppressAutoHyphens w:val="0"/>
              <w:jc w:val="center"/>
              <w:rPr>
                <w:rFonts w:ascii="Calibri" w:hAnsi="Calibri" w:cs="Calibri"/>
                <w:color w:val="000000"/>
                <w:sz w:val="22"/>
                <w:szCs w:val="22"/>
                <w:lang w:eastAsia="cs-CZ"/>
              </w:rPr>
            </w:pPr>
            <w:r w:rsidRPr="002534E9">
              <w:rPr>
                <w:rFonts w:ascii="Calibri" w:hAnsi="Calibri" w:cs="Calibri"/>
                <w:color w:val="000000"/>
                <w:sz w:val="22"/>
                <w:szCs w:val="22"/>
                <w:lang w:eastAsia="cs-CZ"/>
              </w:rPr>
              <w:t>Dokáže rozpoznat a využívat vlastní silné stránky, poznávat svoje slabé stránky                         Svoje činnosti se učí organizovat, řídit, vyhodnocovat</w:t>
            </w:r>
          </w:p>
        </w:tc>
      </w:tr>
      <w:tr w:rsidR="002534E9" w:rsidRPr="002534E9" w14:paraId="282DB054" w14:textId="77777777" w:rsidTr="002534E9">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69FB69F"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4EE18A96" w14:textId="77777777" w:rsidTr="002534E9">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BD253B0"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1E3322FC" w14:textId="77777777" w:rsidTr="002534E9">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D8E7BE0" w14:textId="77777777" w:rsidR="002534E9" w:rsidRPr="002534E9" w:rsidRDefault="002534E9" w:rsidP="002534E9">
            <w:pPr>
              <w:suppressAutoHyphens w:val="0"/>
              <w:jc w:val="left"/>
              <w:rPr>
                <w:rFonts w:ascii="Calibri" w:hAnsi="Calibri" w:cs="Calibri"/>
                <w:color w:val="000000"/>
                <w:sz w:val="22"/>
                <w:szCs w:val="22"/>
                <w:lang w:eastAsia="cs-CZ"/>
              </w:rPr>
            </w:pPr>
          </w:p>
        </w:tc>
      </w:tr>
      <w:tr w:rsidR="002534E9" w:rsidRPr="002534E9" w14:paraId="4E862244" w14:textId="77777777" w:rsidTr="002534E9">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AD1D286" w14:textId="77777777" w:rsidR="002534E9" w:rsidRPr="002534E9" w:rsidRDefault="002534E9" w:rsidP="002534E9">
            <w:pPr>
              <w:suppressAutoHyphens w:val="0"/>
              <w:jc w:val="left"/>
              <w:rPr>
                <w:rFonts w:ascii="Calibri" w:hAnsi="Calibri" w:cs="Calibri"/>
                <w:color w:val="000000"/>
                <w:sz w:val="22"/>
                <w:szCs w:val="22"/>
                <w:lang w:eastAsia="cs-CZ"/>
              </w:rPr>
            </w:pPr>
          </w:p>
        </w:tc>
      </w:tr>
    </w:tbl>
    <w:p w14:paraId="0ADD5E67" w14:textId="77777777" w:rsidR="00790948" w:rsidRDefault="00790948" w:rsidP="00790948"/>
    <w:p w14:paraId="697B44C5" w14:textId="77777777" w:rsidR="00D30E71" w:rsidRDefault="00D30E71" w:rsidP="00790948"/>
    <w:p w14:paraId="390A31FA" w14:textId="77777777" w:rsidR="00D30E71" w:rsidRDefault="00D30E71" w:rsidP="00790948"/>
    <w:p w14:paraId="572C19B0" w14:textId="77777777" w:rsidR="00D30E71" w:rsidRDefault="00D30E71" w:rsidP="00790948"/>
    <w:p w14:paraId="51E254EB" w14:textId="77777777" w:rsidR="00D30E71" w:rsidRDefault="00D30E71" w:rsidP="00790948"/>
    <w:p w14:paraId="72E0AF5B" w14:textId="77777777" w:rsidR="00D30E71" w:rsidRDefault="00D30E71" w:rsidP="00790948"/>
    <w:p w14:paraId="30B43D28" w14:textId="77777777" w:rsidR="00D30E71" w:rsidRDefault="00D30E71" w:rsidP="00790948"/>
    <w:p w14:paraId="0D9AEE31" w14:textId="77777777" w:rsidR="00D30E71" w:rsidRDefault="00D30E71" w:rsidP="00790948"/>
    <w:p w14:paraId="0BB08C4B" w14:textId="77777777" w:rsidR="00D30E71" w:rsidRDefault="00D30E71" w:rsidP="00790948"/>
    <w:p w14:paraId="0F02DF75" w14:textId="77777777" w:rsidR="00D30E71" w:rsidRDefault="00D30E71" w:rsidP="00790948"/>
    <w:p w14:paraId="7C43468B" w14:textId="77777777" w:rsidR="00D30E71" w:rsidRDefault="00D30E71" w:rsidP="00790948"/>
    <w:p w14:paraId="3BF647CB" w14:textId="77777777" w:rsidR="00D30E71" w:rsidRDefault="00D30E71" w:rsidP="00790948"/>
    <w:p w14:paraId="722D15FA" w14:textId="77777777" w:rsidR="00D30E71" w:rsidRDefault="00D30E71" w:rsidP="00790948"/>
    <w:p w14:paraId="46B112DA" w14:textId="77777777" w:rsidR="00D30E71" w:rsidRDefault="00D30E71" w:rsidP="00790948"/>
    <w:p w14:paraId="122D18EE" w14:textId="77777777" w:rsidR="00D30E71" w:rsidRDefault="00D30E71" w:rsidP="00790948"/>
    <w:p w14:paraId="67220CDE" w14:textId="77777777" w:rsidR="00D30E71" w:rsidRDefault="00D30E71" w:rsidP="00790948"/>
    <w:p w14:paraId="20549983" w14:textId="77777777" w:rsidR="00D30E71" w:rsidRDefault="00D30E71" w:rsidP="00790948"/>
    <w:p w14:paraId="6891E98A" w14:textId="77777777" w:rsidR="00D30E71" w:rsidRDefault="00D30E71" w:rsidP="00790948"/>
    <w:p w14:paraId="40B940C1" w14:textId="77777777" w:rsidR="00D30E71" w:rsidRDefault="00D30E71" w:rsidP="00790948"/>
    <w:p w14:paraId="1DF5FBFD" w14:textId="77777777" w:rsidR="00D30E71" w:rsidRDefault="00D30E71" w:rsidP="00790948"/>
    <w:p w14:paraId="00D0E484" w14:textId="77777777" w:rsidR="00D30E71" w:rsidRDefault="00D30E71" w:rsidP="00790948"/>
    <w:p w14:paraId="68DB59FE" w14:textId="77777777" w:rsidR="00D30E71" w:rsidRDefault="00D30E71" w:rsidP="00790948"/>
    <w:p w14:paraId="42184E66" w14:textId="77777777" w:rsidR="00D30E71" w:rsidRDefault="00D30E71" w:rsidP="00790948"/>
    <w:p w14:paraId="39847E4A" w14:textId="77777777" w:rsidR="00D30E71" w:rsidRDefault="00D30E71" w:rsidP="00790948"/>
    <w:p w14:paraId="2AEDB18E" w14:textId="77777777" w:rsidR="00D30E71" w:rsidRDefault="00D30E71" w:rsidP="00790948"/>
    <w:p w14:paraId="7BC151CD" w14:textId="77777777" w:rsidR="00D30E71" w:rsidRDefault="00D30E71" w:rsidP="00790948"/>
    <w:p w14:paraId="426C0EAC" w14:textId="77777777" w:rsidR="00D30E71" w:rsidRDefault="00D30E71" w:rsidP="00790948"/>
    <w:p w14:paraId="467BB739" w14:textId="77777777" w:rsidR="00D30E71" w:rsidRDefault="00D30E71" w:rsidP="00790948"/>
    <w:p w14:paraId="1330DE46" w14:textId="77777777" w:rsidR="00D30E71" w:rsidRDefault="00D30E71" w:rsidP="00790948"/>
    <w:p w14:paraId="54CBF1BB" w14:textId="77777777" w:rsidR="00D30E71" w:rsidRDefault="00D30E71" w:rsidP="00790948"/>
    <w:p w14:paraId="2F0565A8" w14:textId="77777777" w:rsidR="00D30E71" w:rsidRDefault="00D30E71" w:rsidP="00790948"/>
    <w:p w14:paraId="7D19A5E2" w14:textId="77777777" w:rsidR="00D30E71" w:rsidRDefault="00D30E71" w:rsidP="00790948"/>
    <w:p w14:paraId="5BFDD6B8" w14:textId="77777777" w:rsidR="00D30E71" w:rsidRDefault="00D30E71" w:rsidP="00790948"/>
    <w:p w14:paraId="3423485B" w14:textId="77777777" w:rsidR="00D30E71" w:rsidRDefault="00D30E71" w:rsidP="00790948"/>
    <w:p w14:paraId="489B9A08" w14:textId="77777777" w:rsidR="00D30E71" w:rsidRDefault="00D30E71" w:rsidP="00790948"/>
    <w:p w14:paraId="14710FFB" w14:textId="77777777" w:rsidR="00D30E71" w:rsidRDefault="00D30E71" w:rsidP="00790948"/>
    <w:p w14:paraId="507ED950" w14:textId="77777777" w:rsidR="00D30E71" w:rsidRDefault="00D30E71" w:rsidP="00790948"/>
    <w:p w14:paraId="2D63B6B1" w14:textId="77777777" w:rsidR="002534E9" w:rsidRDefault="002534E9" w:rsidP="002534E9">
      <w:pPr>
        <w:pStyle w:val="Nadpis2"/>
      </w:pPr>
      <w:bookmarkStart w:id="93" w:name="_Toc10229537"/>
      <w:r>
        <w:t>Sluníčko, sluníčko, popojdi maličko</w:t>
      </w:r>
      <w:bookmarkEnd w:id="93"/>
    </w:p>
    <w:bookmarkStart w:id="94" w:name="_Toc10229538"/>
    <w:p w14:paraId="65647BF7" w14:textId="77777777" w:rsidR="002534E9" w:rsidRDefault="00D30E71" w:rsidP="002534E9">
      <w:pPr>
        <w:pStyle w:val="Nadpis2"/>
        <w:numPr>
          <w:ilvl w:val="0"/>
          <w:numId w:val="0"/>
        </w:numPr>
      </w:pPr>
      <w:r>
        <w:rPr>
          <w:noProof/>
        </w:rPr>
        <mc:AlternateContent>
          <mc:Choice Requires="wps">
            <w:drawing>
              <wp:anchor distT="0" distB="0" distL="114300" distR="114300" simplePos="0" relativeHeight="251680768" behindDoc="1" locked="0" layoutInCell="1" allowOverlap="1" wp14:anchorId="539F457E" wp14:editId="2039E0C5">
                <wp:simplePos x="0" y="0"/>
                <wp:positionH relativeFrom="margin">
                  <wp:posOffset>1194435</wp:posOffset>
                </wp:positionH>
                <wp:positionV relativeFrom="margin">
                  <wp:posOffset>409575</wp:posOffset>
                </wp:positionV>
                <wp:extent cx="1828800" cy="1828800"/>
                <wp:effectExtent l="0" t="0" r="0" b="0"/>
                <wp:wrapSquare wrapText="bothSides"/>
                <wp:docPr id="18" name="Textové pole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48B2C8" w14:textId="77777777" w:rsidR="00D02BFB" w:rsidRPr="00C90177" w:rsidRDefault="00D02BFB" w:rsidP="002534E9">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BŘEZEN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39F457E" id="Textové pole 18" o:spid="_x0000_s1032" type="#_x0000_t202" style="position:absolute;left:0;text-align:left;margin-left:94.05pt;margin-top:32.25pt;width:2in;height:2in;z-index:-2516357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" filled="f" stroked="f">
                <v:textbox style="mso-fit-shape-to-text:t">
                  <w:txbxContent>
                    <w:p w14:paraId="2F48B2C8" w14:textId="77777777" w:rsidR="00D02BFB" w:rsidRPr="00C90177" w:rsidRDefault="00D02BFB" w:rsidP="002534E9">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BŘEZEN</w:t>
                      </w:r>
                    </w:p>
                  </w:txbxContent>
                </v:textbox>
                <w10:wrap type="square" anchorx="margin" anchory="margin"/>
              </v:shape>
            </w:pict>
          </mc:Fallback>
        </mc:AlternateContent>
      </w:r>
      <w:bookmarkEnd w:id="94"/>
    </w:p>
    <w:p w14:paraId="5AF4A080" w14:textId="77777777" w:rsidR="002534E9" w:rsidRPr="00FD544F" w:rsidRDefault="002534E9" w:rsidP="002534E9"/>
    <w:p w14:paraId="75BE2C4F" w14:textId="77777777" w:rsidR="002534E9" w:rsidRDefault="002534E9" w:rsidP="002534E9"/>
    <w:p w14:paraId="1BB6BC6D" w14:textId="77777777" w:rsidR="002534E9" w:rsidRPr="00C90177" w:rsidRDefault="002534E9" w:rsidP="002534E9"/>
    <w:p w14:paraId="4C676076" w14:textId="77777777" w:rsidR="002534E9" w:rsidRDefault="002534E9" w:rsidP="002534E9"/>
    <w:p w14:paraId="34EC77EB" w14:textId="77777777" w:rsidR="002534E9" w:rsidRDefault="002534E9" w:rsidP="002534E9"/>
    <w:p w14:paraId="6EC13F2C" w14:textId="77777777" w:rsidR="002534E9" w:rsidRDefault="002534E9" w:rsidP="002534E9"/>
    <w:p w14:paraId="06A15BCC" w14:textId="77777777" w:rsidR="002534E9" w:rsidRDefault="002534E9" w:rsidP="002534E9"/>
    <w:p w14:paraId="774B484B" w14:textId="77777777" w:rsidR="002534E9" w:rsidRDefault="002534E9" w:rsidP="002534E9"/>
    <w:p w14:paraId="1E216560" w14:textId="77777777" w:rsidR="002534E9" w:rsidRDefault="002534E9" w:rsidP="002534E9">
      <w:r>
        <w:rPr>
          <w:noProof/>
        </w:rPr>
        <w:drawing>
          <wp:anchor distT="0" distB="0" distL="114300" distR="114300" simplePos="0" relativeHeight="251681792" behindDoc="1" locked="0" layoutInCell="1" allowOverlap="1" wp14:anchorId="6770B1EB" wp14:editId="696661BB">
            <wp:simplePos x="0" y="0"/>
            <wp:positionH relativeFrom="margin">
              <wp:align>center</wp:align>
            </wp:positionH>
            <wp:positionV relativeFrom="paragraph">
              <wp:posOffset>139700</wp:posOffset>
            </wp:positionV>
            <wp:extent cx="6315075" cy="5924550"/>
            <wp:effectExtent l="38100" t="133350" r="47625" b="11430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757" y="16322"/>
                <wp:lineTo x="5995" y="17433"/>
                <wp:lineTo x="6972" y="18544"/>
                <wp:lineTo x="7167" y="19655"/>
                <wp:lineTo x="7819" y="20767"/>
                <wp:lineTo x="7884" y="20767"/>
                <wp:lineTo x="9774" y="21808"/>
                <wp:lineTo x="9839" y="21947"/>
                <wp:lineTo x="11338" y="21947"/>
                <wp:lineTo x="11403" y="21808"/>
                <wp:lineTo x="13292" y="20767"/>
                <wp:lineTo x="13357" y="20767"/>
                <wp:lineTo x="13944" y="19655"/>
                <wp:lineTo x="14139" y="18544"/>
                <wp:lineTo x="16485" y="16322"/>
                <wp:lineTo x="17267" y="15210"/>
                <wp:lineTo x="17853"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anchor>
        </w:drawing>
      </w:r>
    </w:p>
    <w:p w14:paraId="023ADEBC" w14:textId="77777777" w:rsidR="002534E9" w:rsidRDefault="002534E9" w:rsidP="002534E9"/>
    <w:p w14:paraId="277F7105" w14:textId="77777777" w:rsidR="002534E9" w:rsidRDefault="002534E9" w:rsidP="002534E9"/>
    <w:p w14:paraId="5F1F926D" w14:textId="77777777" w:rsidR="002534E9" w:rsidRDefault="002534E9" w:rsidP="002534E9"/>
    <w:p w14:paraId="5941469F" w14:textId="77777777" w:rsidR="002534E9" w:rsidRDefault="002534E9" w:rsidP="002534E9"/>
    <w:p w14:paraId="383F3899" w14:textId="77777777" w:rsidR="002534E9" w:rsidRDefault="002534E9" w:rsidP="002534E9"/>
    <w:p w14:paraId="6C6B2291" w14:textId="77777777" w:rsidR="002534E9" w:rsidRDefault="002534E9" w:rsidP="002534E9"/>
    <w:p w14:paraId="6519FE79" w14:textId="77777777" w:rsidR="002534E9" w:rsidRDefault="002534E9" w:rsidP="002534E9"/>
    <w:p w14:paraId="31445414" w14:textId="77777777" w:rsidR="002534E9" w:rsidRDefault="002534E9" w:rsidP="002534E9"/>
    <w:p w14:paraId="255A613A" w14:textId="77777777" w:rsidR="002534E9" w:rsidRDefault="002534E9" w:rsidP="002534E9"/>
    <w:p w14:paraId="1750BF5F" w14:textId="77777777" w:rsidR="002534E9" w:rsidRDefault="002534E9" w:rsidP="002534E9"/>
    <w:p w14:paraId="0FCA5610" w14:textId="77777777" w:rsidR="002534E9" w:rsidRDefault="002534E9" w:rsidP="002534E9"/>
    <w:p w14:paraId="60546047" w14:textId="77777777" w:rsidR="002534E9" w:rsidRDefault="002534E9" w:rsidP="002534E9"/>
    <w:p w14:paraId="1FFE740A" w14:textId="77777777" w:rsidR="002534E9" w:rsidRDefault="002534E9" w:rsidP="002534E9"/>
    <w:p w14:paraId="7FB65ADA" w14:textId="77777777" w:rsidR="002534E9" w:rsidRDefault="002534E9" w:rsidP="002534E9"/>
    <w:p w14:paraId="11C85861" w14:textId="77777777" w:rsidR="002534E9" w:rsidRDefault="002534E9" w:rsidP="002534E9"/>
    <w:p w14:paraId="4DF34C64" w14:textId="77777777" w:rsidR="002534E9" w:rsidRDefault="002534E9" w:rsidP="002534E9"/>
    <w:p w14:paraId="09C6794A" w14:textId="77777777" w:rsidR="002534E9" w:rsidRDefault="002534E9" w:rsidP="002534E9"/>
    <w:p w14:paraId="1E27C102" w14:textId="77777777" w:rsidR="002534E9" w:rsidRDefault="002534E9" w:rsidP="002534E9"/>
    <w:p w14:paraId="76243B3F" w14:textId="77777777" w:rsidR="002534E9" w:rsidRDefault="002534E9" w:rsidP="002534E9"/>
    <w:p w14:paraId="6701D1B3" w14:textId="77777777" w:rsidR="002534E9" w:rsidRDefault="002534E9" w:rsidP="002534E9"/>
    <w:p w14:paraId="4BD6BCEF" w14:textId="77777777" w:rsidR="002534E9" w:rsidRDefault="002534E9" w:rsidP="002534E9"/>
    <w:p w14:paraId="081AEECD" w14:textId="77777777" w:rsidR="002534E9" w:rsidRDefault="002534E9" w:rsidP="002534E9"/>
    <w:p w14:paraId="0C47D703" w14:textId="77777777" w:rsidR="002534E9" w:rsidRDefault="002534E9" w:rsidP="002534E9"/>
    <w:p w14:paraId="3B104BD5" w14:textId="77777777" w:rsidR="002534E9" w:rsidRDefault="002534E9" w:rsidP="002534E9"/>
    <w:p w14:paraId="7B39F7A0" w14:textId="77777777" w:rsidR="002534E9" w:rsidRDefault="002534E9" w:rsidP="002534E9"/>
    <w:p w14:paraId="79DDBFBD" w14:textId="77777777" w:rsidR="002534E9" w:rsidRDefault="002534E9" w:rsidP="002534E9">
      <w:pPr>
        <w:pStyle w:val="Nadpis3"/>
      </w:pPr>
      <w:bookmarkStart w:id="95" w:name="_Toc10229539"/>
      <w:r>
        <w:t>Charakteristika bloku</w:t>
      </w:r>
      <w:bookmarkEnd w:id="95"/>
    </w:p>
    <w:p w14:paraId="4B11B75C" w14:textId="77777777" w:rsidR="002534E9" w:rsidRDefault="002534E9" w:rsidP="002534E9"/>
    <w:p w14:paraId="01B42E73" w14:textId="77777777" w:rsidR="006252BD" w:rsidRDefault="006252BD" w:rsidP="002534E9">
      <w:r w:rsidRPr="006252BD">
        <w:t xml:space="preserve">V tomto </w:t>
      </w:r>
      <w:r>
        <w:t>7</w:t>
      </w:r>
      <w:r w:rsidRPr="006252BD">
        <w:t>. integrovaném bloku se zaměříme na svět kolem nás.</w:t>
      </w:r>
      <w:r>
        <w:t xml:space="preserve"> </w:t>
      </w:r>
      <w:r w:rsidRPr="006252BD">
        <w:t>V tomto období se snažíme v dětech upevňovat sounáležitost s živou i neživou přírodou, seznamovat se světem rostlin a zvířat. Pomáháme dětem objevovat rozmanitost světa přírody a znaky probouzející se přírody. Rozvíjet všechny smysly. Posilovat radost i z objevovaného, probouzet zájem o zvídavost dítěte, rozvíjet jeho mluvní projev.</w:t>
      </w:r>
    </w:p>
    <w:p w14:paraId="7866A613" w14:textId="77777777" w:rsidR="006252BD" w:rsidRDefault="00934388" w:rsidP="002534E9">
      <w:r w:rsidRPr="00934388">
        <w:t>Získat vztah k přírodě, učit se ochraňovat zeleň a rostliny kolem nás,  podílet se na zkvalitňování životního prostředí.</w:t>
      </w:r>
    </w:p>
    <w:p w14:paraId="14FE1EDE" w14:textId="77777777" w:rsidR="00934388" w:rsidRDefault="00934388" w:rsidP="002534E9">
      <w:r w:rsidRPr="00934388">
        <w:t>Vědět, co rostlina potřebuje k životu a jak o ni pečovat. Poznat zahrádku jako součást dobrého životního prostředí.</w:t>
      </w:r>
    </w:p>
    <w:p w14:paraId="73F2EDB5" w14:textId="77777777" w:rsidR="006252BD" w:rsidRDefault="006252BD" w:rsidP="002534E9"/>
    <w:p w14:paraId="49962866" w14:textId="77777777" w:rsidR="002534E9" w:rsidRDefault="002534E9" w:rsidP="002534E9">
      <w:pPr>
        <w:pStyle w:val="Nadpis3"/>
      </w:pPr>
      <w:bookmarkStart w:id="96" w:name="_Toc10229540"/>
      <w:r>
        <w:t>Vzdělávací nabídka</w:t>
      </w:r>
      <w:bookmarkEnd w:id="96"/>
    </w:p>
    <w:p w14:paraId="20989D69" w14:textId="77777777" w:rsidR="00934388" w:rsidRDefault="00934388" w:rsidP="00934388"/>
    <w:tbl>
      <w:tblPr>
        <w:tblW w:w="8520" w:type="dxa"/>
        <w:tblCellMar>
          <w:left w:w="70" w:type="dxa"/>
          <w:right w:w="70" w:type="dxa"/>
        </w:tblCellMar>
        <w:tblLook w:val="04A0" w:firstRow="1" w:lastRow="0" w:firstColumn="1" w:lastColumn="0" w:noHBand="0" w:noVBand="1"/>
      </w:tblPr>
      <w:tblGrid>
        <w:gridCol w:w="1920"/>
        <w:gridCol w:w="1100"/>
        <w:gridCol w:w="1100"/>
        <w:gridCol w:w="1100"/>
        <w:gridCol w:w="1100"/>
        <w:gridCol w:w="1100"/>
        <w:gridCol w:w="1100"/>
      </w:tblGrid>
      <w:tr w:rsidR="00934388" w:rsidRPr="00934388" w14:paraId="03C21594" w14:textId="77777777" w:rsidTr="00934388">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9DB7C25" w14:textId="77777777" w:rsidR="00934388" w:rsidRPr="00934388" w:rsidRDefault="00934388" w:rsidP="00934388">
            <w:pPr>
              <w:suppressAutoHyphens w:val="0"/>
              <w:jc w:val="center"/>
              <w:rPr>
                <w:rFonts w:ascii="Calibri" w:hAnsi="Calibri" w:cs="Calibri"/>
                <w:color w:val="000000"/>
                <w:sz w:val="32"/>
                <w:szCs w:val="32"/>
                <w:lang w:eastAsia="cs-CZ"/>
              </w:rPr>
            </w:pPr>
            <w:r w:rsidRPr="00934388">
              <w:rPr>
                <w:rFonts w:ascii="Calibri" w:hAnsi="Calibri" w:cs="Calibri"/>
                <w:color w:val="000000"/>
                <w:sz w:val="32"/>
                <w:szCs w:val="32"/>
                <w:lang w:eastAsia="cs-CZ"/>
              </w:rPr>
              <w:t>7. TÉMA:</w:t>
            </w:r>
          </w:p>
        </w:tc>
        <w:tc>
          <w:tcPr>
            <w:tcW w:w="6600" w:type="dxa"/>
            <w:gridSpan w:val="6"/>
            <w:tcBorders>
              <w:top w:val="single" w:sz="4" w:space="0" w:color="auto"/>
              <w:left w:val="nil"/>
              <w:bottom w:val="single" w:sz="4" w:space="0" w:color="auto"/>
              <w:right w:val="single" w:sz="4" w:space="0" w:color="000000"/>
            </w:tcBorders>
            <w:shd w:val="clear" w:color="000000" w:fill="FFD966"/>
            <w:noWrap/>
            <w:vAlign w:val="bottom"/>
            <w:hideMark/>
          </w:tcPr>
          <w:p w14:paraId="1436575C" w14:textId="77777777" w:rsidR="00934388" w:rsidRPr="00934388" w:rsidRDefault="00934388" w:rsidP="00934388">
            <w:pPr>
              <w:suppressAutoHyphens w:val="0"/>
              <w:jc w:val="center"/>
              <w:rPr>
                <w:rFonts w:ascii="Calibri" w:hAnsi="Calibri" w:cs="Calibri"/>
                <w:b/>
                <w:bCs/>
                <w:color w:val="000000"/>
                <w:sz w:val="32"/>
                <w:szCs w:val="32"/>
                <w:lang w:eastAsia="cs-CZ"/>
              </w:rPr>
            </w:pPr>
            <w:r w:rsidRPr="00934388">
              <w:rPr>
                <w:rFonts w:ascii="Calibri" w:hAnsi="Calibri" w:cs="Calibri"/>
                <w:b/>
                <w:bCs/>
                <w:color w:val="000000"/>
                <w:sz w:val="32"/>
                <w:szCs w:val="32"/>
                <w:lang w:eastAsia="cs-CZ"/>
              </w:rPr>
              <w:t>Sluníčko, sluníčko, popojdi maličko</w:t>
            </w:r>
          </w:p>
        </w:tc>
      </w:tr>
      <w:tr w:rsidR="00934388" w:rsidRPr="00934388" w14:paraId="3342723B" w14:textId="77777777" w:rsidTr="00934388">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C2883C" w14:textId="77777777" w:rsidR="00934388" w:rsidRPr="00934388" w:rsidRDefault="00934388" w:rsidP="00934388">
            <w:pPr>
              <w:suppressAutoHyphens w:val="0"/>
              <w:jc w:val="center"/>
              <w:rPr>
                <w:rFonts w:ascii="Calibri" w:hAnsi="Calibri" w:cs="Calibri"/>
                <w:color w:val="000000"/>
                <w:sz w:val="44"/>
                <w:szCs w:val="44"/>
                <w:lang w:eastAsia="cs-CZ"/>
              </w:rPr>
            </w:pPr>
            <w:r w:rsidRPr="00934388">
              <w:rPr>
                <w:rFonts w:ascii="Calibri" w:hAnsi="Calibri" w:cs="Calibri"/>
                <w:color w:val="000000"/>
                <w:sz w:val="44"/>
                <w:szCs w:val="44"/>
                <w:lang w:eastAsia="cs-CZ"/>
              </w:rPr>
              <w:t>BŘEZEN</w:t>
            </w:r>
          </w:p>
        </w:tc>
        <w:tc>
          <w:tcPr>
            <w:tcW w:w="1100" w:type="dxa"/>
            <w:tcBorders>
              <w:top w:val="nil"/>
              <w:left w:val="nil"/>
              <w:bottom w:val="nil"/>
              <w:right w:val="nil"/>
            </w:tcBorders>
            <w:shd w:val="clear" w:color="auto" w:fill="auto"/>
            <w:noWrap/>
            <w:vAlign w:val="bottom"/>
            <w:hideMark/>
          </w:tcPr>
          <w:p w14:paraId="0CF14BDA"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1FF7ACCF"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7BAD4707"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418AE2D6"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c>
          <w:tcPr>
            <w:tcW w:w="1100" w:type="dxa"/>
            <w:tcBorders>
              <w:top w:val="nil"/>
              <w:left w:val="nil"/>
              <w:bottom w:val="nil"/>
              <w:right w:val="nil"/>
            </w:tcBorders>
            <w:shd w:val="clear" w:color="auto" w:fill="auto"/>
            <w:noWrap/>
            <w:vAlign w:val="bottom"/>
            <w:hideMark/>
          </w:tcPr>
          <w:p w14:paraId="082CF8FF"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c>
          <w:tcPr>
            <w:tcW w:w="1100" w:type="dxa"/>
            <w:tcBorders>
              <w:top w:val="nil"/>
              <w:left w:val="nil"/>
              <w:bottom w:val="nil"/>
              <w:right w:val="single" w:sz="4" w:space="0" w:color="auto"/>
            </w:tcBorders>
            <w:shd w:val="clear" w:color="auto" w:fill="auto"/>
            <w:noWrap/>
            <w:vAlign w:val="bottom"/>
            <w:hideMark/>
          </w:tcPr>
          <w:p w14:paraId="40590C87"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w:t>
            </w:r>
          </w:p>
        </w:tc>
      </w:tr>
      <w:tr w:rsidR="00934388" w:rsidRPr="00934388" w14:paraId="1C4DA3AB" w14:textId="77777777" w:rsidTr="00934388">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17251D73" w14:textId="77777777" w:rsidR="00934388" w:rsidRPr="00934388" w:rsidRDefault="00934388" w:rsidP="00934388">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5E77A5B" w14:textId="77777777" w:rsidR="00934388" w:rsidRPr="00934388" w:rsidRDefault="00934388" w:rsidP="00934388">
            <w:pPr>
              <w:suppressAutoHyphens w:val="0"/>
              <w:jc w:val="center"/>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Když jaro ťuká </w:t>
            </w:r>
          </w:p>
        </w:tc>
      </w:tr>
      <w:tr w:rsidR="00934388" w:rsidRPr="00934388" w14:paraId="0DE73119" w14:textId="77777777" w:rsidTr="00934388">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698C89D8" w14:textId="77777777" w:rsidR="00934388" w:rsidRPr="00934388" w:rsidRDefault="00934388" w:rsidP="00934388">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F91228C" w14:textId="77777777" w:rsidR="00934388" w:rsidRPr="00934388" w:rsidRDefault="00934388" w:rsidP="00934388">
            <w:pPr>
              <w:suppressAutoHyphens w:val="0"/>
              <w:jc w:val="center"/>
              <w:rPr>
                <w:rFonts w:ascii="Calibri" w:hAnsi="Calibri" w:cs="Calibri"/>
                <w:color w:val="000000"/>
                <w:sz w:val="22"/>
                <w:szCs w:val="22"/>
                <w:lang w:eastAsia="cs-CZ"/>
              </w:rPr>
            </w:pPr>
            <w:r w:rsidRPr="00934388">
              <w:rPr>
                <w:rFonts w:ascii="Calibri" w:hAnsi="Calibri" w:cs="Calibri"/>
                <w:color w:val="000000"/>
                <w:sz w:val="22"/>
                <w:szCs w:val="22"/>
                <w:lang w:eastAsia="cs-CZ"/>
              </w:rPr>
              <w:t>Jaro na zahradě</w:t>
            </w:r>
          </w:p>
        </w:tc>
      </w:tr>
      <w:tr w:rsidR="00934388" w:rsidRPr="00934388" w14:paraId="034003AA" w14:textId="77777777" w:rsidTr="00934388">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7953568F" w14:textId="77777777" w:rsidR="00934388" w:rsidRPr="00934388" w:rsidRDefault="00934388" w:rsidP="00934388">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D2C9AEC" w14:textId="77777777" w:rsidR="00934388" w:rsidRPr="00934388" w:rsidRDefault="00934388" w:rsidP="00934388">
            <w:pPr>
              <w:suppressAutoHyphens w:val="0"/>
              <w:jc w:val="center"/>
              <w:rPr>
                <w:rFonts w:ascii="Calibri" w:hAnsi="Calibri" w:cs="Calibri"/>
                <w:color w:val="000000"/>
                <w:sz w:val="22"/>
                <w:szCs w:val="22"/>
                <w:lang w:eastAsia="cs-CZ"/>
              </w:rPr>
            </w:pPr>
            <w:r w:rsidRPr="00934388">
              <w:rPr>
                <w:rFonts w:ascii="Calibri" w:hAnsi="Calibri" w:cs="Calibri"/>
                <w:color w:val="000000"/>
                <w:sz w:val="22"/>
                <w:szCs w:val="22"/>
                <w:lang w:eastAsia="cs-CZ"/>
              </w:rPr>
              <w:t>Poznáváme domácí zvířata a jejich mláďata</w:t>
            </w:r>
          </w:p>
        </w:tc>
      </w:tr>
      <w:tr w:rsidR="00934388" w:rsidRPr="00934388" w14:paraId="2A3B73E0" w14:textId="77777777" w:rsidTr="00934388">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49D93F83" w14:textId="77777777" w:rsidR="00934388" w:rsidRPr="00934388" w:rsidRDefault="00934388" w:rsidP="00934388">
            <w:pPr>
              <w:suppressAutoHyphens w:val="0"/>
              <w:jc w:val="left"/>
              <w:rPr>
                <w:rFonts w:ascii="Calibri" w:hAnsi="Calibri" w:cs="Calibri"/>
                <w:color w:val="000000"/>
                <w:sz w:val="44"/>
                <w:szCs w:val="44"/>
                <w:lang w:eastAsia="cs-CZ"/>
              </w:rPr>
            </w:pPr>
          </w:p>
        </w:tc>
        <w:tc>
          <w:tcPr>
            <w:tcW w:w="66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E666B9F" w14:textId="77777777" w:rsidR="00934388" w:rsidRPr="00934388" w:rsidRDefault="00934388" w:rsidP="00934388">
            <w:pPr>
              <w:suppressAutoHyphens w:val="0"/>
              <w:jc w:val="center"/>
              <w:rPr>
                <w:rFonts w:ascii="Calibri" w:hAnsi="Calibri" w:cs="Calibri"/>
                <w:color w:val="000000"/>
                <w:sz w:val="22"/>
                <w:szCs w:val="22"/>
                <w:lang w:eastAsia="cs-CZ"/>
              </w:rPr>
            </w:pPr>
            <w:r w:rsidRPr="00934388">
              <w:rPr>
                <w:rFonts w:ascii="Calibri" w:hAnsi="Calibri" w:cs="Calibri"/>
                <w:color w:val="000000"/>
                <w:sz w:val="22"/>
                <w:szCs w:val="22"/>
                <w:lang w:eastAsia="cs-CZ"/>
              </w:rPr>
              <w:t>Zvířátka ve volné přírodě</w:t>
            </w:r>
          </w:p>
        </w:tc>
      </w:tr>
    </w:tbl>
    <w:p w14:paraId="45D92C4B" w14:textId="77777777" w:rsidR="00934388" w:rsidRPr="00934388" w:rsidRDefault="00934388" w:rsidP="00934388"/>
    <w:p w14:paraId="378523DF" w14:textId="77777777" w:rsidR="002534E9" w:rsidRDefault="002534E9" w:rsidP="002534E9"/>
    <w:p w14:paraId="09BDE7B3" w14:textId="77777777" w:rsidR="002534E9" w:rsidRDefault="006252BD" w:rsidP="002534E9">
      <w:pPr>
        <w:pStyle w:val="Nadpis3"/>
      </w:pPr>
      <w:bookmarkStart w:id="97" w:name="_Toc10229541"/>
      <w:r>
        <w:t>Dílčí vzdělávací cíle v oblastech</w:t>
      </w:r>
      <w:bookmarkEnd w:id="97"/>
    </w:p>
    <w:p w14:paraId="556E6EA8" w14:textId="77777777" w:rsidR="006252BD" w:rsidRDefault="006252BD" w:rsidP="006252BD"/>
    <w:tbl>
      <w:tblPr>
        <w:tblW w:w="8505" w:type="dxa"/>
        <w:tblInd w:w="-5" w:type="dxa"/>
        <w:tblCellMar>
          <w:left w:w="70" w:type="dxa"/>
          <w:right w:w="70" w:type="dxa"/>
        </w:tblCellMar>
        <w:tblLook w:val="04A0" w:firstRow="1" w:lastRow="0" w:firstColumn="1" w:lastColumn="0" w:noHBand="0" w:noVBand="1"/>
      </w:tblPr>
      <w:tblGrid>
        <w:gridCol w:w="2835"/>
        <w:gridCol w:w="2607"/>
        <w:gridCol w:w="1100"/>
        <w:gridCol w:w="1963"/>
      </w:tblGrid>
      <w:tr w:rsidR="00934388" w:rsidRPr="00934388" w14:paraId="3775D6FD" w14:textId="77777777" w:rsidTr="00D53D8C">
        <w:trPr>
          <w:trHeight w:val="315"/>
        </w:trPr>
        <w:tc>
          <w:tcPr>
            <w:tcW w:w="2835" w:type="dxa"/>
            <w:tcBorders>
              <w:top w:val="single" w:sz="4" w:space="0" w:color="auto"/>
              <w:left w:val="single" w:sz="4" w:space="0" w:color="auto"/>
              <w:bottom w:val="single" w:sz="4" w:space="0" w:color="auto"/>
              <w:right w:val="nil"/>
            </w:tcBorders>
            <w:shd w:val="clear" w:color="000000" w:fill="8EA9DB"/>
            <w:noWrap/>
            <w:vAlign w:val="bottom"/>
            <w:hideMark/>
          </w:tcPr>
          <w:p w14:paraId="0897F874" w14:textId="77777777" w:rsidR="00934388" w:rsidRPr="00934388" w:rsidRDefault="00934388" w:rsidP="00934388">
            <w:pPr>
              <w:suppressAutoHyphens w:val="0"/>
              <w:jc w:val="left"/>
              <w:rPr>
                <w:rFonts w:ascii="Calibri" w:hAnsi="Calibri" w:cs="Calibri"/>
                <w:b/>
                <w:bCs/>
                <w:color w:val="000000"/>
                <w:lang w:eastAsia="cs-CZ"/>
              </w:rPr>
            </w:pPr>
            <w:r w:rsidRPr="00934388">
              <w:rPr>
                <w:rFonts w:ascii="Calibri" w:hAnsi="Calibri" w:cs="Calibri"/>
                <w:b/>
                <w:bCs/>
                <w:color w:val="000000"/>
                <w:lang w:eastAsia="cs-CZ"/>
              </w:rPr>
              <w:t>1. Oblast (biologická)</w:t>
            </w:r>
          </w:p>
        </w:tc>
        <w:tc>
          <w:tcPr>
            <w:tcW w:w="2607" w:type="dxa"/>
            <w:tcBorders>
              <w:top w:val="single" w:sz="4" w:space="0" w:color="auto"/>
              <w:left w:val="nil"/>
              <w:bottom w:val="single" w:sz="4" w:space="0" w:color="auto"/>
              <w:right w:val="nil"/>
            </w:tcBorders>
            <w:shd w:val="clear" w:color="000000" w:fill="8EA9DB"/>
            <w:noWrap/>
            <w:vAlign w:val="bottom"/>
            <w:hideMark/>
          </w:tcPr>
          <w:p w14:paraId="49233050" w14:textId="77777777" w:rsidR="00934388" w:rsidRPr="00934388" w:rsidRDefault="00934388" w:rsidP="00934388">
            <w:pPr>
              <w:suppressAutoHyphens w:val="0"/>
              <w:jc w:val="center"/>
              <w:rPr>
                <w:rFonts w:ascii="Calibri" w:hAnsi="Calibri" w:cs="Calibri"/>
                <w:b/>
                <w:bCs/>
                <w:color w:val="000000"/>
                <w:lang w:eastAsia="cs-CZ"/>
              </w:rPr>
            </w:pPr>
            <w:r w:rsidRPr="00934388">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6601536A" w14:textId="77777777" w:rsidR="00934388" w:rsidRPr="00934388" w:rsidRDefault="00934388" w:rsidP="00934388">
            <w:pPr>
              <w:suppressAutoHyphens w:val="0"/>
              <w:jc w:val="left"/>
              <w:rPr>
                <w:rFonts w:ascii="Calibri" w:hAnsi="Calibri" w:cs="Calibri"/>
                <w:b/>
                <w:bCs/>
                <w:color w:val="000000"/>
                <w:lang w:eastAsia="cs-CZ"/>
              </w:rPr>
            </w:pPr>
            <w:r w:rsidRPr="00934388">
              <w:rPr>
                <w:rFonts w:ascii="Calibri" w:hAnsi="Calibri" w:cs="Calibri"/>
                <w:b/>
                <w:bCs/>
                <w:color w:val="000000"/>
                <w:lang w:eastAsia="cs-CZ"/>
              </w:rPr>
              <w:t> </w:t>
            </w:r>
          </w:p>
        </w:tc>
        <w:tc>
          <w:tcPr>
            <w:tcW w:w="1963" w:type="dxa"/>
            <w:tcBorders>
              <w:top w:val="single" w:sz="4" w:space="0" w:color="auto"/>
              <w:left w:val="nil"/>
              <w:bottom w:val="single" w:sz="4" w:space="0" w:color="auto"/>
              <w:right w:val="single" w:sz="4" w:space="0" w:color="auto"/>
            </w:tcBorders>
            <w:shd w:val="clear" w:color="000000" w:fill="8EA9DB"/>
            <w:noWrap/>
            <w:vAlign w:val="bottom"/>
            <w:hideMark/>
          </w:tcPr>
          <w:p w14:paraId="5BE9E7FE" w14:textId="77777777" w:rsidR="00934388" w:rsidRPr="00934388" w:rsidRDefault="00934388" w:rsidP="00934388">
            <w:pPr>
              <w:suppressAutoHyphens w:val="0"/>
              <w:jc w:val="left"/>
              <w:rPr>
                <w:rFonts w:ascii="Calibri" w:hAnsi="Calibri" w:cs="Calibri"/>
                <w:b/>
                <w:bCs/>
                <w:color w:val="000000"/>
                <w:lang w:eastAsia="cs-CZ"/>
              </w:rPr>
            </w:pPr>
            <w:r w:rsidRPr="00934388">
              <w:rPr>
                <w:rFonts w:ascii="Calibri" w:hAnsi="Calibri" w:cs="Calibri"/>
                <w:b/>
                <w:bCs/>
                <w:color w:val="000000"/>
                <w:lang w:eastAsia="cs-CZ"/>
              </w:rPr>
              <w:t> </w:t>
            </w:r>
          </w:p>
        </w:tc>
      </w:tr>
      <w:tr w:rsidR="00934388" w:rsidRPr="00934388" w14:paraId="3632A0E9" w14:textId="77777777" w:rsidTr="00D53D8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C567F9"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 Rozvíjet ovládání pohybového aparátu a tělesné funkce. </w:t>
            </w:r>
          </w:p>
        </w:tc>
      </w:tr>
      <w:tr w:rsidR="00934388" w:rsidRPr="00934388" w14:paraId="601AFE99" w14:textId="77777777" w:rsidTr="00D53D8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4F53E23C" w14:textId="77777777" w:rsidR="00934388" w:rsidRPr="00934388" w:rsidRDefault="00934388" w:rsidP="00934388">
            <w:pPr>
              <w:suppressAutoHyphens w:val="0"/>
              <w:jc w:val="left"/>
              <w:rPr>
                <w:rFonts w:ascii="Calibri" w:hAnsi="Calibri" w:cs="Calibri"/>
                <w:color w:val="000000"/>
                <w:sz w:val="22"/>
                <w:szCs w:val="22"/>
                <w:lang w:eastAsia="cs-CZ"/>
              </w:rPr>
            </w:pPr>
          </w:p>
        </w:tc>
      </w:tr>
      <w:tr w:rsidR="00934388" w:rsidRPr="00934388" w14:paraId="2C942BF1" w14:textId="77777777" w:rsidTr="00D53D8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61584"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 Rozvíjet hudební a hudebně pohybové hry a činnosti. </w:t>
            </w:r>
          </w:p>
        </w:tc>
      </w:tr>
      <w:tr w:rsidR="00934388" w:rsidRPr="00934388" w14:paraId="361DB49C" w14:textId="77777777" w:rsidTr="00D53D8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67EDD"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 Zvládnout seskoky z vyšší roviny na měkkou podložku, výskok na lavičku, chůzi po lavičce. </w:t>
            </w:r>
          </w:p>
        </w:tc>
      </w:tr>
      <w:tr w:rsidR="00934388" w:rsidRPr="00934388" w14:paraId="0D7DEBE3" w14:textId="77777777" w:rsidTr="00D53D8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A693B9"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 Samostatnost při vystřihování předkresleného motivu, přeložit papír do požadovaného tvaru a slepit (udržovat pořádek při vystřihování a dodržovat bezpečnost při práci s nůžkami). </w:t>
            </w:r>
          </w:p>
        </w:tc>
      </w:tr>
      <w:tr w:rsidR="00934388" w:rsidRPr="00934388" w14:paraId="50508EF6" w14:textId="77777777" w:rsidTr="00D53D8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32CF287A" w14:textId="77777777" w:rsidR="00934388" w:rsidRPr="00934388" w:rsidRDefault="00934388" w:rsidP="00934388">
            <w:pPr>
              <w:suppressAutoHyphens w:val="0"/>
              <w:jc w:val="left"/>
              <w:rPr>
                <w:rFonts w:ascii="Calibri" w:hAnsi="Calibri" w:cs="Calibri"/>
                <w:color w:val="000000"/>
                <w:sz w:val="22"/>
                <w:szCs w:val="22"/>
                <w:lang w:eastAsia="cs-CZ"/>
              </w:rPr>
            </w:pPr>
          </w:p>
        </w:tc>
      </w:tr>
      <w:tr w:rsidR="00934388" w:rsidRPr="00934388" w14:paraId="568945C1" w14:textId="77777777" w:rsidTr="00D53D8C">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894783"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Procvičovat správné dýchání při cvičení.</w:t>
            </w:r>
          </w:p>
        </w:tc>
      </w:tr>
      <w:tr w:rsidR="00934388" w:rsidRPr="00934388" w14:paraId="72345639" w14:textId="77777777" w:rsidTr="00D53D8C">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6B45DCCB" w14:textId="77777777" w:rsidR="00934388" w:rsidRPr="00934388" w:rsidRDefault="00934388" w:rsidP="00934388">
            <w:pPr>
              <w:suppressAutoHyphens w:val="0"/>
              <w:jc w:val="left"/>
              <w:rPr>
                <w:rFonts w:ascii="Calibri" w:hAnsi="Calibri" w:cs="Calibri"/>
                <w:color w:val="000000"/>
                <w:sz w:val="22"/>
                <w:szCs w:val="22"/>
                <w:lang w:eastAsia="cs-CZ"/>
              </w:rPr>
            </w:pPr>
          </w:p>
        </w:tc>
      </w:tr>
      <w:tr w:rsidR="00934388" w:rsidRPr="00934388" w14:paraId="1AD57E42" w14:textId="77777777" w:rsidTr="00D53D8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CB9EC"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xml:space="preserve">* Upevňovat znalost pravé a levé ruky. </w:t>
            </w:r>
          </w:p>
        </w:tc>
      </w:tr>
      <w:tr w:rsidR="00934388" w:rsidRPr="00934388" w14:paraId="0225F17E" w14:textId="77777777" w:rsidTr="00D53D8C">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9768F" w14:textId="77777777" w:rsidR="00934388" w:rsidRPr="00934388" w:rsidRDefault="00934388" w:rsidP="00934388">
            <w:pPr>
              <w:suppressAutoHyphens w:val="0"/>
              <w:jc w:val="left"/>
              <w:rPr>
                <w:rFonts w:ascii="Calibri" w:hAnsi="Calibri" w:cs="Calibri"/>
                <w:color w:val="000000"/>
                <w:sz w:val="22"/>
                <w:szCs w:val="22"/>
                <w:lang w:eastAsia="cs-CZ"/>
              </w:rPr>
            </w:pPr>
            <w:r w:rsidRPr="00934388">
              <w:rPr>
                <w:rFonts w:ascii="Calibri" w:hAnsi="Calibri" w:cs="Calibri"/>
                <w:color w:val="000000"/>
                <w:sz w:val="22"/>
                <w:szCs w:val="22"/>
                <w:lang w:eastAsia="cs-CZ"/>
              </w:rPr>
              <w:t>* Procvičovat pohotovost, postřeh, běh s vyhýbáním volně po prostoru, obratnost při předávání náčiní.</w:t>
            </w:r>
          </w:p>
        </w:tc>
      </w:tr>
    </w:tbl>
    <w:p w14:paraId="04AE2254" w14:textId="77777777" w:rsidR="00D53D8C" w:rsidRDefault="00D53D8C" w:rsidP="006252BD"/>
    <w:p w14:paraId="2767A2CC" w14:textId="77777777" w:rsidR="00BF0BA8" w:rsidRDefault="00BF0BA8" w:rsidP="006252BD"/>
    <w:tbl>
      <w:tblPr>
        <w:tblW w:w="8695" w:type="dxa"/>
        <w:tblInd w:w="-5" w:type="dxa"/>
        <w:tblCellMar>
          <w:left w:w="70" w:type="dxa"/>
          <w:right w:w="70" w:type="dxa"/>
        </w:tblCellMar>
        <w:tblLook w:val="04A0" w:firstRow="1" w:lastRow="0" w:firstColumn="1" w:lastColumn="0" w:noHBand="0" w:noVBand="1"/>
      </w:tblPr>
      <w:tblGrid>
        <w:gridCol w:w="2835"/>
        <w:gridCol w:w="3286"/>
        <w:gridCol w:w="1300"/>
        <w:gridCol w:w="1274"/>
      </w:tblGrid>
      <w:tr w:rsidR="00D53D8C" w:rsidRPr="00D53D8C" w14:paraId="7C980AFA" w14:textId="77777777" w:rsidTr="00BF0BA8">
        <w:trPr>
          <w:trHeight w:val="315"/>
        </w:trPr>
        <w:tc>
          <w:tcPr>
            <w:tcW w:w="2835" w:type="dxa"/>
            <w:tcBorders>
              <w:top w:val="single" w:sz="4" w:space="0" w:color="auto"/>
              <w:left w:val="single" w:sz="4" w:space="0" w:color="auto"/>
              <w:bottom w:val="single" w:sz="4" w:space="0" w:color="auto"/>
              <w:right w:val="nil"/>
            </w:tcBorders>
            <w:shd w:val="clear" w:color="000000" w:fill="FFFF00"/>
            <w:noWrap/>
            <w:vAlign w:val="bottom"/>
            <w:hideMark/>
          </w:tcPr>
          <w:p w14:paraId="4DDD3202" w14:textId="77777777" w:rsidR="00D53D8C" w:rsidRPr="00D53D8C" w:rsidRDefault="00D53D8C" w:rsidP="00D53D8C">
            <w:pPr>
              <w:suppressAutoHyphens w:val="0"/>
              <w:jc w:val="left"/>
              <w:rPr>
                <w:rFonts w:ascii="Calibri" w:hAnsi="Calibri" w:cs="Calibri"/>
                <w:b/>
                <w:bCs/>
                <w:color w:val="000000"/>
                <w:lang w:eastAsia="cs-CZ"/>
              </w:rPr>
            </w:pPr>
            <w:r w:rsidRPr="00D53D8C">
              <w:rPr>
                <w:rFonts w:ascii="Calibri" w:hAnsi="Calibri" w:cs="Calibri"/>
                <w:b/>
                <w:bCs/>
                <w:color w:val="000000"/>
                <w:lang w:eastAsia="cs-CZ"/>
              </w:rPr>
              <w:t xml:space="preserve">2. Oblast (psychologická)    </w:t>
            </w:r>
          </w:p>
        </w:tc>
        <w:tc>
          <w:tcPr>
            <w:tcW w:w="3286" w:type="dxa"/>
            <w:tcBorders>
              <w:top w:val="single" w:sz="4" w:space="0" w:color="auto"/>
              <w:left w:val="nil"/>
              <w:bottom w:val="single" w:sz="4" w:space="0" w:color="auto"/>
              <w:right w:val="nil"/>
            </w:tcBorders>
            <w:shd w:val="clear" w:color="000000" w:fill="FFFF00"/>
            <w:noWrap/>
            <w:vAlign w:val="bottom"/>
            <w:hideMark/>
          </w:tcPr>
          <w:p w14:paraId="39D45360" w14:textId="77777777" w:rsidR="00D53D8C" w:rsidRPr="00D53D8C" w:rsidRDefault="00D53D8C" w:rsidP="00D53D8C">
            <w:pPr>
              <w:suppressAutoHyphens w:val="0"/>
              <w:jc w:val="center"/>
              <w:rPr>
                <w:rFonts w:ascii="Calibri" w:hAnsi="Calibri" w:cs="Calibri"/>
                <w:b/>
                <w:bCs/>
                <w:color w:val="000000"/>
                <w:lang w:eastAsia="cs-CZ"/>
              </w:rPr>
            </w:pPr>
            <w:r w:rsidRPr="00D53D8C">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218F678A" w14:textId="77777777" w:rsidR="00D53D8C" w:rsidRPr="00D53D8C" w:rsidRDefault="00D53D8C" w:rsidP="00D53D8C">
            <w:pPr>
              <w:suppressAutoHyphens w:val="0"/>
              <w:jc w:val="left"/>
              <w:rPr>
                <w:rFonts w:ascii="Calibri" w:hAnsi="Calibri" w:cs="Calibri"/>
                <w:b/>
                <w:bCs/>
                <w:color w:val="000000"/>
                <w:lang w:eastAsia="cs-CZ"/>
              </w:rPr>
            </w:pPr>
            <w:r w:rsidRPr="00D53D8C">
              <w:rPr>
                <w:rFonts w:ascii="Calibri" w:hAnsi="Calibri" w:cs="Calibri"/>
                <w:b/>
                <w:bCs/>
                <w:color w:val="000000"/>
                <w:lang w:eastAsia="cs-CZ"/>
              </w:rPr>
              <w:t> </w:t>
            </w:r>
          </w:p>
        </w:tc>
        <w:tc>
          <w:tcPr>
            <w:tcW w:w="1274" w:type="dxa"/>
            <w:tcBorders>
              <w:top w:val="single" w:sz="4" w:space="0" w:color="auto"/>
              <w:left w:val="nil"/>
              <w:bottom w:val="single" w:sz="4" w:space="0" w:color="auto"/>
              <w:right w:val="single" w:sz="4" w:space="0" w:color="auto"/>
            </w:tcBorders>
            <w:shd w:val="clear" w:color="000000" w:fill="FFFF00"/>
            <w:noWrap/>
            <w:vAlign w:val="bottom"/>
            <w:hideMark/>
          </w:tcPr>
          <w:p w14:paraId="1583CE8F" w14:textId="77777777" w:rsidR="00D53D8C" w:rsidRPr="00D53D8C" w:rsidRDefault="00D53D8C" w:rsidP="00D53D8C">
            <w:pPr>
              <w:suppressAutoHyphens w:val="0"/>
              <w:jc w:val="left"/>
              <w:rPr>
                <w:rFonts w:ascii="Calibri" w:hAnsi="Calibri" w:cs="Calibri"/>
                <w:b/>
                <w:bCs/>
                <w:color w:val="000000"/>
                <w:lang w:eastAsia="cs-CZ"/>
              </w:rPr>
            </w:pPr>
            <w:r w:rsidRPr="00D53D8C">
              <w:rPr>
                <w:rFonts w:ascii="Calibri" w:hAnsi="Calibri" w:cs="Calibri"/>
                <w:b/>
                <w:bCs/>
                <w:color w:val="000000"/>
                <w:lang w:eastAsia="cs-CZ"/>
              </w:rPr>
              <w:t> </w:t>
            </w:r>
          </w:p>
        </w:tc>
      </w:tr>
      <w:tr w:rsidR="00D53D8C" w:rsidRPr="00D53D8C" w14:paraId="03EE3FFF" w14:textId="77777777" w:rsidTr="00D53D8C">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A2083"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Posilovat radost z objevovaného, probouzet zájem a zvídavost dítěte.  </w:t>
            </w:r>
          </w:p>
        </w:tc>
      </w:tr>
      <w:tr w:rsidR="00D53D8C" w:rsidRPr="00D53D8C" w14:paraId="095706C2" w14:textId="77777777" w:rsidTr="00BF0BA8">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9DD98"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Poznávat život některých volně žijících zvířat</w:t>
            </w:r>
          </w:p>
        </w:tc>
      </w:tr>
      <w:tr w:rsidR="00D53D8C" w:rsidRPr="00D53D8C" w14:paraId="3D68D1C7" w14:textId="77777777" w:rsidTr="00BF0BA8">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0196"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Všímat si změn v přírodě, vlivu počasí na přírodu, poznávat první kvetoucí keře a květiny. </w:t>
            </w:r>
          </w:p>
        </w:tc>
      </w:tr>
      <w:tr w:rsidR="00D53D8C" w:rsidRPr="00D53D8C" w14:paraId="5477A445" w14:textId="77777777" w:rsidTr="00BF0BA8">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4838D"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Vytleskat názvy zvířátek a určit počet slabik, hlásku na začátku. </w:t>
            </w:r>
          </w:p>
        </w:tc>
      </w:tr>
      <w:tr w:rsidR="00D53D8C" w:rsidRPr="00D53D8C" w14:paraId="65584E9B" w14:textId="77777777" w:rsidTr="00BF0BA8">
        <w:trPr>
          <w:trHeight w:val="476"/>
        </w:trPr>
        <w:tc>
          <w:tcPr>
            <w:tcW w:w="869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E5C236"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Hovořit s dětmi, jak si vyzdobit prostředí tříd nebo šatny na jaře jarními motivy, radost z vlastního .nápadu</w:t>
            </w:r>
          </w:p>
        </w:tc>
      </w:tr>
      <w:tr w:rsidR="00D53D8C" w:rsidRPr="00D53D8C" w14:paraId="4CFC0CD5" w14:textId="77777777" w:rsidTr="00BF0BA8">
        <w:trPr>
          <w:trHeight w:val="476"/>
        </w:trPr>
        <w:tc>
          <w:tcPr>
            <w:tcW w:w="8695" w:type="dxa"/>
            <w:gridSpan w:val="4"/>
            <w:vMerge/>
            <w:tcBorders>
              <w:top w:val="single" w:sz="4" w:space="0" w:color="auto"/>
              <w:left w:val="single" w:sz="4" w:space="0" w:color="auto"/>
              <w:bottom w:val="single" w:sz="4" w:space="0" w:color="000000"/>
              <w:right w:val="single" w:sz="4" w:space="0" w:color="auto"/>
            </w:tcBorders>
            <w:vAlign w:val="center"/>
            <w:hideMark/>
          </w:tcPr>
          <w:p w14:paraId="07CC8AF8" w14:textId="77777777" w:rsidR="00D53D8C" w:rsidRPr="00D53D8C" w:rsidRDefault="00D53D8C" w:rsidP="00D53D8C">
            <w:pPr>
              <w:suppressAutoHyphens w:val="0"/>
              <w:jc w:val="left"/>
              <w:rPr>
                <w:rFonts w:ascii="Calibri" w:hAnsi="Calibri" w:cs="Calibri"/>
                <w:color w:val="000000"/>
                <w:sz w:val="22"/>
                <w:szCs w:val="22"/>
                <w:lang w:eastAsia="cs-CZ"/>
              </w:rPr>
            </w:pPr>
          </w:p>
        </w:tc>
      </w:tr>
      <w:tr w:rsidR="00D53D8C" w:rsidRPr="00D53D8C" w14:paraId="19FC3728" w14:textId="77777777" w:rsidTr="00BF0BA8">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1ED1"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Seznamovat děti s mláďátky – poznej zvířátko a jeho mláďátko. </w:t>
            </w:r>
          </w:p>
        </w:tc>
      </w:tr>
      <w:tr w:rsidR="00D53D8C" w:rsidRPr="00D53D8C" w14:paraId="5E5E5AF2" w14:textId="77777777" w:rsidTr="00BF0BA8">
        <w:trPr>
          <w:trHeight w:val="476"/>
        </w:trPr>
        <w:tc>
          <w:tcPr>
            <w:tcW w:w="869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DCBD7D"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Určovat více, méně, stejně, počet 1 – 6 a porovnávat, upevňovat barevné představy s počítáním (vymalovat obrázky podle stanovených barev…). </w:t>
            </w:r>
          </w:p>
        </w:tc>
      </w:tr>
      <w:tr w:rsidR="00D53D8C" w:rsidRPr="00D53D8C" w14:paraId="2EE6D8FE" w14:textId="77777777" w:rsidTr="00BF0BA8">
        <w:trPr>
          <w:trHeight w:val="476"/>
        </w:trPr>
        <w:tc>
          <w:tcPr>
            <w:tcW w:w="8695" w:type="dxa"/>
            <w:gridSpan w:val="4"/>
            <w:vMerge/>
            <w:tcBorders>
              <w:top w:val="single" w:sz="4" w:space="0" w:color="auto"/>
              <w:left w:val="single" w:sz="4" w:space="0" w:color="auto"/>
              <w:bottom w:val="single" w:sz="4" w:space="0" w:color="000000"/>
              <w:right w:val="single" w:sz="4" w:space="0" w:color="auto"/>
            </w:tcBorders>
            <w:vAlign w:val="center"/>
            <w:hideMark/>
          </w:tcPr>
          <w:p w14:paraId="64D3DD8A" w14:textId="77777777" w:rsidR="00D53D8C" w:rsidRPr="00D53D8C" w:rsidRDefault="00D53D8C" w:rsidP="00D53D8C">
            <w:pPr>
              <w:suppressAutoHyphens w:val="0"/>
              <w:jc w:val="left"/>
              <w:rPr>
                <w:rFonts w:ascii="Calibri" w:hAnsi="Calibri" w:cs="Calibri"/>
                <w:color w:val="000000"/>
                <w:sz w:val="22"/>
                <w:szCs w:val="22"/>
                <w:lang w:eastAsia="cs-CZ"/>
              </w:rPr>
            </w:pPr>
          </w:p>
        </w:tc>
      </w:tr>
      <w:tr w:rsidR="00D53D8C" w:rsidRPr="00D53D8C" w14:paraId="6F8BB7AD" w14:textId="77777777" w:rsidTr="00BF0BA8">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F444A"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Učit se slovnímu popisu – dítě popisuje zvířátko, ostatní hádají, o které zvířátko jde. </w:t>
            </w:r>
          </w:p>
        </w:tc>
      </w:tr>
      <w:tr w:rsidR="00D53D8C" w:rsidRPr="00D53D8C" w14:paraId="01B31D8B" w14:textId="77777777" w:rsidTr="00D53D8C">
        <w:trPr>
          <w:trHeight w:val="300"/>
        </w:trPr>
        <w:tc>
          <w:tcPr>
            <w:tcW w:w="869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5E28" w14:textId="77777777" w:rsidR="00D53D8C" w:rsidRPr="00D53D8C" w:rsidRDefault="00D53D8C" w:rsidP="00D53D8C">
            <w:pPr>
              <w:suppressAutoHyphens w:val="0"/>
              <w:jc w:val="left"/>
              <w:rPr>
                <w:rFonts w:ascii="Calibri" w:hAnsi="Calibri" w:cs="Calibri"/>
                <w:color w:val="000000"/>
                <w:sz w:val="22"/>
                <w:szCs w:val="22"/>
                <w:lang w:eastAsia="cs-CZ"/>
              </w:rPr>
            </w:pPr>
            <w:r w:rsidRPr="00D53D8C">
              <w:rPr>
                <w:rFonts w:ascii="Calibri" w:hAnsi="Calibri" w:cs="Calibri"/>
                <w:color w:val="000000"/>
                <w:sz w:val="22"/>
                <w:szCs w:val="22"/>
                <w:lang w:eastAsia="cs-CZ"/>
              </w:rPr>
              <w:t xml:space="preserve">* Třídit zvířátka podle pohybu, které zvířátko známe a co o něm víme (Co umí? - létá, běhá, skáče…). </w:t>
            </w:r>
          </w:p>
        </w:tc>
      </w:tr>
    </w:tbl>
    <w:p w14:paraId="4F811E62" w14:textId="77777777" w:rsidR="006252BD" w:rsidRDefault="006252BD" w:rsidP="006252BD"/>
    <w:tbl>
      <w:tblPr>
        <w:tblW w:w="8789" w:type="dxa"/>
        <w:tblInd w:w="-5" w:type="dxa"/>
        <w:tblCellMar>
          <w:left w:w="70" w:type="dxa"/>
          <w:right w:w="70" w:type="dxa"/>
        </w:tblCellMar>
        <w:tblLook w:val="04A0" w:firstRow="1" w:lastRow="0" w:firstColumn="1" w:lastColumn="0" w:noHBand="0" w:noVBand="1"/>
      </w:tblPr>
      <w:tblGrid>
        <w:gridCol w:w="3119"/>
        <w:gridCol w:w="2842"/>
        <w:gridCol w:w="1100"/>
        <w:gridCol w:w="1728"/>
      </w:tblGrid>
      <w:tr w:rsidR="00BF0BA8" w:rsidRPr="00BF0BA8" w14:paraId="16927E07" w14:textId="77777777" w:rsidTr="00BF0BA8">
        <w:trPr>
          <w:trHeight w:val="315"/>
        </w:trPr>
        <w:tc>
          <w:tcPr>
            <w:tcW w:w="3119" w:type="dxa"/>
            <w:tcBorders>
              <w:top w:val="single" w:sz="4" w:space="0" w:color="auto"/>
              <w:left w:val="single" w:sz="4" w:space="0" w:color="auto"/>
              <w:bottom w:val="single" w:sz="4" w:space="0" w:color="auto"/>
              <w:right w:val="nil"/>
            </w:tcBorders>
            <w:shd w:val="clear" w:color="000000" w:fill="FF0000"/>
            <w:noWrap/>
            <w:vAlign w:val="bottom"/>
            <w:hideMark/>
          </w:tcPr>
          <w:p w14:paraId="27777AFC" w14:textId="77777777" w:rsidR="00BF0BA8" w:rsidRPr="00BF0BA8" w:rsidRDefault="00BF0BA8" w:rsidP="00BF0BA8">
            <w:pPr>
              <w:suppressAutoHyphens w:val="0"/>
              <w:jc w:val="left"/>
              <w:rPr>
                <w:rFonts w:ascii="Calibri" w:hAnsi="Calibri" w:cs="Calibri"/>
                <w:b/>
                <w:bCs/>
                <w:lang w:eastAsia="cs-CZ"/>
              </w:rPr>
            </w:pPr>
            <w:r w:rsidRPr="00BF0BA8">
              <w:rPr>
                <w:rFonts w:ascii="Calibri" w:hAnsi="Calibri" w:cs="Calibri"/>
                <w:b/>
                <w:bCs/>
                <w:lang w:eastAsia="cs-CZ"/>
              </w:rPr>
              <w:t xml:space="preserve">3.  Oblast (interpersonální)                </w:t>
            </w:r>
          </w:p>
        </w:tc>
        <w:tc>
          <w:tcPr>
            <w:tcW w:w="2842" w:type="dxa"/>
            <w:tcBorders>
              <w:top w:val="single" w:sz="4" w:space="0" w:color="auto"/>
              <w:left w:val="nil"/>
              <w:bottom w:val="single" w:sz="4" w:space="0" w:color="auto"/>
              <w:right w:val="nil"/>
            </w:tcBorders>
            <w:shd w:val="clear" w:color="000000" w:fill="FF0000"/>
            <w:noWrap/>
            <w:vAlign w:val="bottom"/>
            <w:hideMark/>
          </w:tcPr>
          <w:p w14:paraId="2DB5D6D0" w14:textId="77777777" w:rsidR="00BF0BA8" w:rsidRPr="00BF0BA8" w:rsidRDefault="00BF0BA8" w:rsidP="00BF0BA8">
            <w:pPr>
              <w:suppressAutoHyphens w:val="0"/>
              <w:jc w:val="center"/>
              <w:rPr>
                <w:rFonts w:ascii="Calibri" w:hAnsi="Calibri" w:cs="Calibri"/>
                <w:b/>
                <w:bCs/>
                <w:lang w:eastAsia="cs-CZ"/>
              </w:rPr>
            </w:pPr>
            <w:r w:rsidRPr="00BF0BA8">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33FEA50E" w14:textId="77777777" w:rsidR="00BF0BA8" w:rsidRPr="00BF0BA8" w:rsidRDefault="00BF0BA8" w:rsidP="00BF0BA8">
            <w:pPr>
              <w:suppressAutoHyphens w:val="0"/>
              <w:jc w:val="left"/>
              <w:rPr>
                <w:rFonts w:ascii="Calibri" w:hAnsi="Calibri" w:cs="Calibri"/>
                <w:b/>
                <w:bCs/>
                <w:lang w:eastAsia="cs-CZ"/>
              </w:rPr>
            </w:pPr>
            <w:r w:rsidRPr="00BF0BA8">
              <w:rPr>
                <w:rFonts w:ascii="Calibri" w:hAnsi="Calibri" w:cs="Calibri"/>
                <w:b/>
                <w:bCs/>
                <w:lang w:eastAsia="cs-CZ"/>
              </w:rPr>
              <w:t> </w:t>
            </w:r>
          </w:p>
        </w:tc>
        <w:tc>
          <w:tcPr>
            <w:tcW w:w="1728" w:type="dxa"/>
            <w:tcBorders>
              <w:top w:val="single" w:sz="4" w:space="0" w:color="auto"/>
              <w:left w:val="nil"/>
              <w:bottom w:val="single" w:sz="4" w:space="0" w:color="auto"/>
              <w:right w:val="single" w:sz="4" w:space="0" w:color="auto"/>
            </w:tcBorders>
            <w:shd w:val="clear" w:color="000000" w:fill="FF0000"/>
            <w:noWrap/>
            <w:vAlign w:val="bottom"/>
            <w:hideMark/>
          </w:tcPr>
          <w:p w14:paraId="4B0EEC77" w14:textId="77777777" w:rsidR="00BF0BA8" w:rsidRPr="00BF0BA8" w:rsidRDefault="00BF0BA8" w:rsidP="00BF0BA8">
            <w:pPr>
              <w:suppressAutoHyphens w:val="0"/>
              <w:jc w:val="left"/>
              <w:rPr>
                <w:rFonts w:ascii="Calibri" w:hAnsi="Calibri" w:cs="Calibri"/>
                <w:b/>
                <w:bCs/>
                <w:lang w:eastAsia="cs-CZ"/>
              </w:rPr>
            </w:pPr>
            <w:r w:rsidRPr="00BF0BA8">
              <w:rPr>
                <w:rFonts w:ascii="Calibri" w:hAnsi="Calibri" w:cs="Calibri"/>
                <w:b/>
                <w:bCs/>
                <w:lang w:eastAsia="cs-CZ"/>
              </w:rPr>
              <w:t> </w:t>
            </w:r>
          </w:p>
        </w:tc>
      </w:tr>
      <w:tr w:rsidR="00BF0BA8" w:rsidRPr="00BF0BA8" w14:paraId="5FDB8E58" w14:textId="77777777" w:rsidTr="00BF0BA8">
        <w:trPr>
          <w:trHeight w:val="300"/>
        </w:trPr>
        <w:tc>
          <w:tcPr>
            <w:tcW w:w="8789" w:type="dxa"/>
            <w:gridSpan w:val="4"/>
            <w:tcBorders>
              <w:top w:val="nil"/>
              <w:left w:val="single" w:sz="4" w:space="0" w:color="auto"/>
              <w:bottom w:val="single" w:sz="4" w:space="0" w:color="auto"/>
              <w:right w:val="single" w:sz="4" w:space="0" w:color="auto"/>
            </w:tcBorders>
            <w:shd w:val="clear" w:color="auto" w:fill="auto"/>
            <w:noWrap/>
            <w:vAlign w:val="bottom"/>
            <w:hideMark/>
          </w:tcPr>
          <w:p w14:paraId="0CF9A27F"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Upevňovat citové vztahy ke svému okolí, k živým bytostem.</w:t>
            </w:r>
          </w:p>
        </w:tc>
      </w:tr>
      <w:tr w:rsidR="00BF0BA8" w:rsidRPr="00BF0BA8" w14:paraId="1F26CEC0" w14:textId="77777777" w:rsidTr="00BF0BA8">
        <w:trPr>
          <w:trHeight w:val="476"/>
        </w:trPr>
        <w:tc>
          <w:tcPr>
            <w:tcW w:w="878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0A641"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Proč si vážíme každého, kdo něco umí, co všechno musíme umět, abychom se mohli starat o zvířátka (kdo se stará o hospodářská zvířata).</w:t>
            </w:r>
          </w:p>
        </w:tc>
      </w:tr>
      <w:tr w:rsidR="00BF0BA8" w:rsidRPr="00BF0BA8" w14:paraId="72FA0414" w14:textId="77777777" w:rsidTr="00BF0BA8">
        <w:trPr>
          <w:trHeight w:val="476"/>
        </w:trPr>
        <w:tc>
          <w:tcPr>
            <w:tcW w:w="8789" w:type="dxa"/>
            <w:gridSpan w:val="4"/>
            <w:vMerge/>
            <w:tcBorders>
              <w:top w:val="single" w:sz="4" w:space="0" w:color="auto"/>
              <w:left w:val="single" w:sz="4" w:space="0" w:color="auto"/>
              <w:bottom w:val="single" w:sz="4" w:space="0" w:color="auto"/>
              <w:right w:val="single" w:sz="4" w:space="0" w:color="auto"/>
            </w:tcBorders>
            <w:vAlign w:val="center"/>
            <w:hideMark/>
          </w:tcPr>
          <w:p w14:paraId="2ED66C00" w14:textId="77777777" w:rsidR="00BF0BA8" w:rsidRPr="00BF0BA8" w:rsidRDefault="00BF0BA8" w:rsidP="00BF0BA8">
            <w:pPr>
              <w:suppressAutoHyphens w:val="0"/>
              <w:jc w:val="left"/>
              <w:rPr>
                <w:rFonts w:ascii="Calibri" w:hAnsi="Calibri" w:cs="Calibri"/>
                <w:color w:val="000000"/>
                <w:sz w:val="22"/>
                <w:szCs w:val="22"/>
                <w:lang w:eastAsia="cs-CZ"/>
              </w:rPr>
            </w:pPr>
          </w:p>
        </w:tc>
      </w:tr>
      <w:tr w:rsidR="00BF0BA8" w:rsidRPr="00BF0BA8" w14:paraId="258865AC" w14:textId="77777777" w:rsidTr="00BF0BA8">
        <w:trPr>
          <w:trHeight w:val="476"/>
        </w:trPr>
        <w:tc>
          <w:tcPr>
            <w:tcW w:w="878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B696D"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xml:space="preserve">* Jaké má člověk vlastnosti a v čem se odlišuje od zvířátek, co člověk dokáže a jak překonává překážky (umí se zvířátka učit, umím překonat překážky). </w:t>
            </w:r>
          </w:p>
        </w:tc>
      </w:tr>
      <w:tr w:rsidR="00BF0BA8" w:rsidRPr="00BF0BA8" w14:paraId="370B8B89" w14:textId="77777777" w:rsidTr="00BF0BA8">
        <w:trPr>
          <w:trHeight w:val="476"/>
        </w:trPr>
        <w:tc>
          <w:tcPr>
            <w:tcW w:w="8789" w:type="dxa"/>
            <w:gridSpan w:val="4"/>
            <w:vMerge/>
            <w:tcBorders>
              <w:top w:val="single" w:sz="4" w:space="0" w:color="auto"/>
              <w:left w:val="single" w:sz="4" w:space="0" w:color="auto"/>
              <w:bottom w:val="single" w:sz="4" w:space="0" w:color="auto"/>
              <w:right w:val="single" w:sz="4" w:space="0" w:color="auto"/>
            </w:tcBorders>
            <w:vAlign w:val="center"/>
            <w:hideMark/>
          </w:tcPr>
          <w:p w14:paraId="7CB140B0" w14:textId="77777777" w:rsidR="00BF0BA8" w:rsidRPr="00BF0BA8" w:rsidRDefault="00BF0BA8" w:rsidP="00BF0BA8">
            <w:pPr>
              <w:suppressAutoHyphens w:val="0"/>
              <w:jc w:val="left"/>
              <w:rPr>
                <w:rFonts w:ascii="Calibri" w:hAnsi="Calibri" w:cs="Calibri"/>
                <w:color w:val="000000"/>
                <w:sz w:val="22"/>
                <w:szCs w:val="22"/>
                <w:lang w:eastAsia="cs-CZ"/>
              </w:rPr>
            </w:pPr>
          </w:p>
        </w:tc>
      </w:tr>
    </w:tbl>
    <w:p w14:paraId="50F4DA50" w14:textId="77777777" w:rsidR="00BF0BA8" w:rsidRDefault="00BF0BA8" w:rsidP="006252BD"/>
    <w:tbl>
      <w:tblPr>
        <w:tblW w:w="8789" w:type="dxa"/>
        <w:tblInd w:w="-5" w:type="dxa"/>
        <w:tblCellMar>
          <w:left w:w="70" w:type="dxa"/>
          <w:right w:w="70" w:type="dxa"/>
        </w:tblCellMar>
        <w:tblLook w:val="04A0" w:firstRow="1" w:lastRow="0" w:firstColumn="1" w:lastColumn="0" w:noHBand="0" w:noVBand="1"/>
      </w:tblPr>
      <w:tblGrid>
        <w:gridCol w:w="3261"/>
        <w:gridCol w:w="2205"/>
        <w:gridCol w:w="1300"/>
        <w:gridCol w:w="2023"/>
      </w:tblGrid>
      <w:tr w:rsidR="00BF0BA8" w:rsidRPr="00BF0BA8" w14:paraId="297C814A" w14:textId="77777777" w:rsidTr="00BC47BC">
        <w:trPr>
          <w:trHeight w:val="315"/>
        </w:trPr>
        <w:tc>
          <w:tcPr>
            <w:tcW w:w="3261" w:type="dxa"/>
            <w:tcBorders>
              <w:top w:val="single" w:sz="4" w:space="0" w:color="auto"/>
              <w:left w:val="single" w:sz="4" w:space="0" w:color="auto"/>
              <w:bottom w:val="single" w:sz="4" w:space="0" w:color="auto"/>
              <w:right w:val="nil"/>
            </w:tcBorders>
            <w:shd w:val="clear" w:color="000000" w:fill="FFFFFF"/>
            <w:noWrap/>
            <w:vAlign w:val="bottom"/>
            <w:hideMark/>
          </w:tcPr>
          <w:p w14:paraId="5C681D35" w14:textId="77777777" w:rsidR="00BF0BA8" w:rsidRPr="00BF0BA8" w:rsidRDefault="00BF0BA8" w:rsidP="00BF0BA8">
            <w:pPr>
              <w:suppressAutoHyphens w:val="0"/>
              <w:jc w:val="left"/>
              <w:rPr>
                <w:rFonts w:ascii="Calibri" w:hAnsi="Calibri" w:cs="Calibri"/>
                <w:b/>
                <w:bCs/>
                <w:color w:val="000000"/>
                <w:lang w:eastAsia="cs-CZ"/>
              </w:rPr>
            </w:pPr>
            <w:r w:rsidRPr="00BF0BA8">
              <w:rPr>
                <w:rFonts w:ascii="Calibri" w:hAnsi="Calibri" w:cs="Calibri"/>
                <w:b/>
                <w:bCs/>
                <w:color w:val="000000"/>
                <w:lang w:eastAsia="cs-CZ"/>
              </w:rPr>
              <w:t xml:space="preserve">4. Oblast (sociálně kulturní)    </w:t>
            </w:r>
          </w:p>
        </w:tc>
        <w:tc>
          <w:tcPr>
            <w:tcW w:w="2205" w:type="dxa"/>
            <w:tcBorders>
              <w:top w:val="single" w:sz="4" w:space="0" w:color="auto"/>
              <w:left w:val="nil"/>
              <w:bottom w:val="single" w:sz="4" w:space="0" w:color="auto"/>
              <w:right w:val="nil"/>
            </w:tcBorders>
            <w:shd w:val="clear" w:color="000000" w:fill="FFFFFF"/>
            <w:noWrap/>
            <w:vAlign w:val="bottom"/>
            <w:hideMark/>
          </w:tcPr>
          <w:p w14:paraId="2135548B" w14:textId="77777777" w:rsidR="00BF0BA8" w:rsidRPr="00BF0BA8" w:rsidRDefault="00BF0BA8" w:rsidP="00BF0BA8">
            <w:pPr>
              <w:suppressAutoHyphens w:val="0"/>
              <w:jc w:val="center"/>
              <w:rPr>
                <w:rFonts w:ascii="Calibri" w:hAnsi="Calibri" w:cs="Calibri"/>
                <w:b/>
                <w:bCs/>
                <w:color w:val="000000"/>
                <w:lang w:eastAsia="cs-CZ"/>
              </w:rPr>
            </w:pPr>
            <w:r w:rsidRPr="00BF0BA8">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15F92D9E" w14:textId="77777777" w:rsidR="00BF0BA8" w:rsidRPr="00BF0BA8" w:rsidRDefault="00BF0BA8" w:rsidP="00BF0BA8">
            <w:pPr>
              <w:suppressAutoHyphens w:val="0"/>
              <w:jc w:val="left"/>
              <w:rPr>
                <w:rFonts w:ascii="Calibri" w:hAnsi="Calibri" w:cs="Calibri"/>
                <w:b/>
                <w:bCs/>
                <w:color w:val="000000"/>
                <w:lang w:eastAsia="cs-CZ"/>
              </w:rPr>
            </w:pPr>
            <w:r w:rsidRPr="00BF0BA8">
              <w:rPr>
                <w:rFonts w:ascii="Calibri" w:hAnsi="Calibri" w:cs="Calibri"/>
                <w:b/>
                <w:bCs/>
                <w:color w:val="000000"/>
                <w:lang w:eastAsia="cs-CZ"/>
              </w:rPr>
              <w:t> </w:t>
            </w:r>
          </w:p>
        </w:tc>
        <w:tc>
          <w:tcPr>
            <w:tcW w:w="2023" w:type="dxa"/>
            <w:tcBorders>
              <w:top w:val="single" w:sz="4" w:space="0" w:color="auto"/>
              <w:left w:val="nil"/>
              <w:bottom w:val="single" w:sz="4" w:space="0" w:color="auto"/>
              <w:right w:val="single" w:sz="4" w:space="0" w:color="auto"/>
            </w:tcBorders>
            <w:shd w:val="clear" w:color="000000" w:fill="FFFFFF"/>
            <w:noWrap/>
            <w:vAlign w:val="bottom"/>
            <w:hideMark/>
          </w:tcPr>
          <w:p w14:paraId="1357C711" w14:textId="77777777" w:rsidR="00BF0BA8" w:rsidRPr="00BF0BA8" w:rsidRDefault="00BF0BA8" w:rsidP="00BF0BA8">
            <w:pPr>
              <w:suppressAutoHyphens w:val="0"/>
              <w:jc w:val="left"/>
              <w:rPr>
                <w:rFonts w:ascii="Calibri" w:hAnsi="Calibri" w:cs="Calibri"/>
                <w:b/>
                <w:bCs/>
                <w:color w:val="000000"/>
                <w:lang w:eastAsia="cs-CZ"/>
              </w:rPr>
            </w:pPr>
            <w:r w:rsidRPr="00BF0BA8">
              <w:rPr>
                <w:rFonts w:ascii="Calibri" w:hAnsi="Calibri" w:cs="Calibri"/>
                <w:b/>
                <w:bCs/>
                <w:color w:val="000000"/>
                <w:lang w:eastAsia="cs-CZ"/>
              </w:rPr>
              <w:t> </w:t>
            </w:r>
          </w:p>
        </w:tc>
      </w:tr>
      <w:tr w:rsidR="00BF0BA8" w:rsidRPr="00BF0BA8" w14:paraId="383200AA" w14:textId="77777777" w:rsidTr="00BC47BC">
        <w:trPr>
          <w:trHeight w:val="300"/>
        </w:trPr>
        <w:tc>
          <w:tcPr>
            <w:tcW w:w="8789"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78AA82"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xml:space="preserve">* Vystihnout zvířecí figuru. </w:t>
            </w:r>
          </w:p>
        </w:tc>
      </w:tr>
      <w:tr w:rsidR="00BF0BA8" w:rsidRPr="00BF0BA8" w14:paraId="2EA188EA" w14:textId="77777777" w:rsidTr="00BC47BC">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3F83"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xml:space="preserve">* Vyhledávat slova, která se rýmují, využít verše k rozpočítávání. </w:t>
            </w:r>
          </w:p>
        </w:tc>
      </w:tr>
      <w:tr w:rsidR="00BF0BA8" w:rsidRPr="00BF0BA8" w14:paraId="6D4B2EFC" w14:textId="77777777" w:rsidTr="00BC47BC">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E4A75"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xml:space="preserve">* Seznamovat děti s hádankami o zvířátkách. </w:t>
            </w:r>
          </w:p>
        </w:tc>
      </w:tr>
      <w:tr w:rsidR="00BF0BA8" w:rsidRPr="00BF0BA8" w14:paraId="28A64B35" w14:textId="77777777" w:rsidTr="00BC47BC">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567A7F" w14:textId="77777777" w:rsidR="00BF0BA8" w:rsidRPr="00BF0BA8" w:rsidRDefault="00BF0BA8" w:rsidP="00BF0BA8">
            <w:pPr>
              <w:suppressAutoHyphens w:val="0"/>
              <w:jc w:val="left"/>
              <w:rPr>
                <w:rFonts w:ascii="Calibri" w:hAnsi="Calibri" w:cs="Calibri"/>
                <w:color w:val="000000"/>
                <w:sz w:val="22"/>
                <w:szCs w:val="22"/>
                <w:lang w:eastAsia="cs-CZ"/>
              </w:rPr>
            </w:pPr>
            <w:r w:rsidRPr="00BF0BA8">
              <w:rPr>
                <w:rFonts w:ascii="Calibri" w:hAnsi="Calibri" w:cs="Calibri"/>
                <w:color w:val="000000"/>
                <w:sz w:val="22"/>
                <w:szCs w:val="22"/>
                <w:lang w:eastAsia="cs-CZ"/>
              </w:rPr>
              <w:t xml:space="preserve">* Malovat odvážně barvami s využitím fantazie, čistota při malování. </w:t>
            </w:r>
          </w:p>
        </w:tc>
      </w:tr>
    </w:tbl>
    <w:p w14:paraId="0E9FE77B" w14:textId="77777777" w:rsidR="00BF0BA8" w:rsidRDefault="00BF0BA8" w:rsidP="006252BD"/>
    <w:tbl>
      <w:tblPr>
        <w:tblW w:w="8789" w:type="dxa"/>
        <w:tblInd w:w="-5" w:type="dxa"/>
        <w:tblCellMar>
          <w:left w:w="70" w:type="dxa"/>
          <w:right w:w="70" w:type="dxa"/>
        </w:tblCellMar>
        <w:tblLook w:val="04A0" w:firstRow="1" w:lastRow="0" w:firstColumn="1" w:lastColumn="0" w:noHBand="0" w:noVBand="1"/>
      </w:tblPr>
      <w:tblGrid>
        <w:gridCol w:w="3261"/>
        <w:gridCol w:w="2827"/>
        <w:gridCol w:w="1100"/>
        <w:gridCol w:w="1601"/>
      </w:tblGrid>
      <w:tr w:rsidR="00BC47BC" w:rsidRPr="00BC47BC" w14:paraId="3AB7EE31" w14:textId="77777777" w:rsidTr="006367CD">
        <w:trPr>
          <w:trHeight w:val="330"/>
        </w:trPr>
        <w:tc>
          <w:tcPr>
            <w:tcW w:w="3261" w:type="dxa"/>
            <w:tcBorders>
              <w:top w:val="single" w:sz="4" w:space="0" w:color="auto"/>
              <w:left w:val="single" w:sz="4" w:space="0" w:color="auto"/>
              <w:bottom w:val="single" w:sz="8" w:space="0" w:color="auto"/>
              <w:right w:val="nil"/>
            </w:tcBorders>
            <w:shd w:val="clear" w:color="000000" w:fill="00FF00"/>
            <w:noWrap/>
            <w:vAlign w:val="bottom"/>
            <w:hideMark/>
          </w:tcPr>
          <w:p w14:paraId="27800824" w14:textId="77777777" w:rsidR="00BC47BC" w:rsidRPr="00BC47BC" w:rsidRDefault="00BC47BC" w:rsidP="00BC47BC">
            <w:pPr>
              <w:suppressAutoHyphens w:val="0"/>
              <w:jc w:val="left"/>
              <w:rPr>
                <w:rFonts w:ascii="Calibri" w:hAnsi="Calibri" w:cs="Calibri"/>
                <w:b/>
                <w:bCs/>
                <w:lang w:eastAsia="cs-CZ"/>
              </w:rPr>
            </w:pPr>
            <w:r w:rsidRPr="00BC47BC">
              <w:rPr>
                <w:rFonts w:ascii="Calibri" w:hAnsi="Calibri" w:cs="Calibri"/>
                <w:b/>
                <w:bCs/>
                <w:lang w:eastAsia="cs-CZ"/>
              </w:rPr>
              <w:t xml:space="preserve">5.  Oblast (environmentální)                      </w:t>
            </w:r>
          </w:p>
        </w:tc>
        <w:tc>
          <w:tcPr>
            <w:tcW w:w="2827" w:type="dxa"/>
            <w:tcBorders>
              <w:top w:val="single" w:sz="4" w:space="0" w:color="auto"/>
              <w:left w:val="nil"/>
              <w:bottom w:val="single" w:sz="8" w:space="0" w:color="auto"/>
              <w:right w:val="nil"/>
            </w:tcBorders>
            <w:shd w:val="clear" w:color="000000" w:fill="00FF00"/>
            <w:noWrap/>
            <w:vAlign w:val="bottom"/>
            <w:hideMark/>
          </w:tcPr>
          <w:p w14:paraId="75C5183A" w14:textId="77777777" w:rsidR="00BC47BC" w:rsidRPr="00BC47BC" w:rsidRDefault="00BC47BC" w:rsidP="00BC47BC">
            <w:pPr>
              <w:suppressAutoHyphens w:val="0"/>
              <w:jc w:val="center"/>
              <w:rPr>
                <w:rFonts w:ascii="Calibri" w:hAnsi="Calibri" w:cs="Calibri"/>
                <w:b/>
                <w:bCs/>
                <w:lang w:eastAsia="cs-CZ"/>
              </w:rPr>
            </w:pPr>
            <w:r w:rsidRPr="00BC47BC">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253F7065" w14:textId="77777777" w:rsidR="00BC47BC" w:rsidRPr="00BC47BC" w:rsidRDefault="00BC47BC" w:rsidP="00BC47BC">
            <w:pPr>
              <w:suppressAutoHyphens w:val="0"/>
              <w:jc w:val="left"/>
              <w:rPr>
                <w:rFonts w:ascii="Calibri" w:hAnsi="Calibri" w:cs="Calibri"/>
                <w:b/>
                <w:bCs/>
                <w:lang w:eastAsia="cs-CZ"/>
              </w:rPr>
            </w:pPr>
            <w:r w:rsidRPr="00BC47BC">
              <w:rPr>
                <w:rFonts w:ascii="Calibri" w:hAnsi="Calibri" w:cs="Calibri"/>
                <w:b/>
                <w:bCs/>
                <w:lang w:eastAsia="cs-CZ"/>
              </w:rPr>
              <w:t> </w:t>
            </w:r>
          </w:p>
        </w:tc>
        <w:tc>
          <w:tcPr>
            <w:tcW w:w="1601" w:type="dxa"/>
            <w:tcBorders>
              <w:top w:val="single" w:sz="4" w:space="0" w:color="auto"/>
              <w:left w:val="nil"/>
              <w:bottom w:val="single" w:sz="8" w:space="0" w:color="auto"/>
              <w:right w:val="single" w:sz="4" w:space="0" w:color="auto"/>
            </w:tcBorders>
            <w:shd w:val="clear" w:color="000000" w:fill="00FF00"/>
            <w:noWrap/>
            <w:vAlign w:val="bottom"/>
            <w:hideMark/>
          </w:tcPr>
          <w:p w14:paraId="0DC787F8" w14:textId="77777777" w:rsidR="00BC47BC" w:rsidRPr="00BC47BC" w:rsidRDefault="00BC47BC" w:rsidP="00BC47BC">
            <w:pPr>
              <w:suppressAutoHyphens w:val="0"/>
              <w:jc w:val="left"/>
              <w:rPr>
                <w:rFonts w:ascii="Calibri" w:hAnsi="Calibri" w:cs="Calibri"/>
                <w:b/>
                <w:bCs/>
                <w:lang w:eastAsia="cs-CZ"/>
              </w:rPr>
            </w:pPr>
            <w:r w:rsidRPr="00BC47BC">
              <w:rPr>
                <w:rFonts w:ascii="Calibri" w:hAnsi="Calibri" w:cs="Calibri"/>
                <w:b/>
                <w:bCs/>
                <w:lang w:eastAsia="cs-CZ"/>
              </w:rPr>
              <w:t> </w:t>
            </w:r>
          </w:p>
        </w:tc>
      </w:tr>
      <w:tr w:rsidR="00BC47BC" w:rsidRPr="00BC47BC" w14:paraId="647CF74E" w14:textId="77777777" w:rsidTr="006367CD">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9103" w14:textId="77777777" w:rsidR="00BC47BC" w:rsidRPr="00BC47BC" w:rsidRDefault="00BC47BC" w:rsidP="00BC47BC">
            <w:pPr>
              <w:suppressAutoHyphens w:val="0"/>
              <w:jc w:val="left"/>
              <w:rPr>
                <w:rFonts w:ascii="Calibri" w:hAnsi="Calibri" w:cs="Calibri"/>
                <w:color w:val="000000"/>
                <w:sz w:val="22"/>
                <w:szCs w:val="22"/>
                <w:lang w:eastAsia="cs-CZ"/>
              </w:rPr>
            </w:pPr>
            <w:r w:rsidRPr="00BC47BC">
              <w:rPr>
                <w:rFonts w:ascii="Calibri" w:hAnsi="Calibri" w:cs="Calibri"/>
                <w:color w:val="000000"/>
                <w:sz w:val="22"/>
                <w:szCs w:val="22"/>
                <w:lang w:eastAsia="cs-CZ"/>
              </w:rPr>
              <w:t> </w:t>
            </w:r>
          </w:p>
        </w:tc>
      </w:tr>
      <w:tr w:rsidR="00BC47BC" w:rsidRPr="00BC47BC" w14:paraId="0B6B0492" w14:textId="77777777" w:rsidTr="006367CD">
        <w:trPr>
          <w:trHeight w:val="476"/>
        </w:trPr>
        <w:tc>
          <w:tcPr>
            <w:tcW w:w="878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2855A9" w14:textId="77777777" w:rsidR="00BC47BC" w:rsidRPr="00BC47BC" w:rsidRDefault="00BC47BC" w:rsidP="00BC47BC">
            <w:pPr>
              <w:suppressAutoHyphens w:val="0"/>
              <w:jc w:val="left"/>
              <w:rPr>
                <w:rFonts w:ascii="Calibri" w:hAnsi="Calibri" w:cs="Calibri"/>
                <w:color w:val="000000"/>
                <w:sz w:val="22"/>
                <w:szCs w:val="22"/>
                <w:lang w:eastAsia="cs-CZ"/>
              </w:rPr>
            </w:pPr>
            <w:r w:rsidRPr="00BC47BC">
              <w:rPr>
                <w:rFonts w:ascii="Calibri" w:hAnsi="Calibri" w:cs="Calibri"/>
                <w:color w:val="000000"/>
                <w:sz w:val="22"/>
                <w:szCs w:val="22"/>
                <w:lang w:eastAsia="cs-CZ"/>
              </w:rPr>
              <w:t>* Upevňovat pocit sounáležitosti s živou i neživou přírodou, objevovat rozmanitost světa přírody, objevovat znaky probouzející se přírody, nový život na zahradě …</w:t>
            </w:r>
          </w:p>
        </w:tc>
      </w:tr>
      <w:tr w:rsidR="00BC47BC" w:rsidRPr="00BC47BC" w14:paraId="0FADAA17" w14:textId="77777777" w:rsidTr="006367CD">
        <w:trPr>
          <w:trHeight w:val="476"/>
        </w:trPr>
        <w:tc>
          <w:tcPr>
            <w:tcW w:w="8789" w:type="dxa"/>
            <w:gridSpan w:val="4"/>
            <w:vMerge/>
            <w:tcBorders>
              <w:top w:val="single" w:sz="4" w:space="0" w:color="auto"/>
              <w:left w:val="single" w:sz="4" w:space="0" w:color="auto"/>
              <w:bottom w:val="single" w:sz="4" w:space="0" w:color="000000"/>
              <w:right w:val="single" w:sz="4" w:space="0" w:color="000000"/>
            </w:tcBorders>
            <w:vAlign w:val="center"/>
            <w:hideMark/>
          </w:tcPr>
          <w:p w14:paraId="239B1627" w14:textId="77777777" w:rsidR="00BC47BC" w:rsidRPr="00BC47BC" w:rsidRDefault="00BC47BC" w:rsidP="00BC47BC">
            <w:pPr>
              <w:suppressAutoHyphens w:val="0"/>
              <w:jc w:val="left"/>
              <w:rPr>
                <w:rFonts w:ascii="Calibri" w:hAnsi="Calibri" w:cs="Calibri"/>
                <w:color w:val="000000"/>
                <w:sz w:val="22"/>
                <w:szCs w:val="22"/>
                <w:lang w:eastAsia="cs-CZ"/>
              </w:rPr>
            </w:pPr>
          </w:p>
        </w:tc>
      </w:tr>
      <w:tr w:rsidR="00BC47BC" w:rsidRPr="00BC47BC" w14:paraId="33E88B15" w14:textId="77777777" w:rsidTr="006367CD">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2F89E" w14:textId="77777777" w:rsidR="00BC47BC" w:rsidRPr="00BC47BC" w:rsidRDefault="00BC47BC" w:rsidP="00BC47BC">
            <w:pPr>
              <w:suppressAutoHyphens w:val="0"/>
              <w:jc w:val="left"/>
              <w:rPr>
                <w:rFonts w:ascii="Calibri" w:hAnsi="Calibri" w:cs="Calibri"/>
                <w:color w:val="000000"/>
                <w:sz w:val="22"/>
                <w:szCs w:val="22"/>
                <w:lang w:eastAsia="cs-CZ"/>
              </w:rPr>
            </w:pPr>
            <w:r w:rsidRPr="00BC47BC">
              <w:rPr>
                <w:rFonts w:ascii="Calibri" w:hAnsi="Calibri" w:cs="Calibri"/>
                <w:color w:val="000000"/>
                <w:sz w:val="22"/>
                <w:szCs w:val="22"/>
                <w:lang w:eastAsia="cs-CZ"/>
              </w:rPr>
              <w:t xml:space="preserve">* Seznamovat děti s některými jarními květinami, poznávat je a vědět, co potřebují k životu. </w:t>
            </w:r>
          </w:p>
        </w:tc>
      </w:tr>
      <w:tr w:rsidR="00BC47BC" w:rsidRPr="00BC47BC" w14:paraId="748F582D" w14:textId="77777777" w:rsidTr="006367CD">
        <w:trPr>
          <w:trHeight w:val="476"/>
        </w:trPr>
        <w:tc>
          <w:tcPr>
            <w:tcW w:w="878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2C7B9E" w14:textId="77777777" w:rsidR="00BC47BC" w:rsidRPr="00BC47BC" w:rsidRDefault="00BC47BC" w:rsidP="00BC47BC">
            <w:pPr>
              <w:suppressAutoHyphens w:val="0"/>
              <w:jc w:val="left"/>
              <w:rPr>
                <w:rFonts w:ascii="Calibri" w:hAnsi="Calibri" w:cs="Calibri"/>
                <w:color w:val="000000"/>
                <w:sz w:val="22"/>
                <w:szCs w:val="22"/>
                <w:lang w:eastAsia="cs-CZ"/>
              </w:rPr>
            </w:pPr>
            <w:r w:rsidRPr="00BC47BC">
              <w:rPr>
                <w:rFonts w:ascii="Calibri" w:hAnsi="Calibri" w:cs="Calibri"/>
                <w:color w:val="000000"/>
                <w:sz w:val="22"/>
                <w:szCs w:val="22"/>
                <w:lang w:eastAsia="cs-CZ"/>
              </w:rPr>
              <w:t xml:space="preserve">* Kdy nám může zvířátko ublížit a jak se chováme ke zvířátkům, která neznáme a která nám nepatří (Může být cizí pejsek nebezpečný?). </w:t>
            </w:r>
          </w:p>
        </w:tc>
      </w:tr>
      <w:tr w:rsidR="00BC47BC" w:rsidRPr="00BC47BC" w14:paraId="606D8C50" w14:textId="77777777" w:rsidTr="006367CD">
        <w:trPr>
          <w:trHeight w:val="476"/>
        </w:trPr>
        <w:tc>
          <w:tcPr>
            <w:tcW w:w="8789" w:type="dxa"/>
            <w:gridSpan w:val="4"/>
            <w:vMerge/>
            <w:tcBorders>
              <w:top w:val="single" w:sz="4" w:space="0" w:color="auto"/>
              <w:left w:val="single" w:sz="4" w:space="0" w:color="auto"/>
              <w:bottom w:val="single" w:sz="4" w:space="0" w:color="000000"/>
              <w:right w:val="single" w:sz="4" w:space="0" w:color="000000"/>
            </w:tcBorders>
            <w:vAlign w:val="center"/>
            <w:hideMark/>
          </w:tcPr>
          <w:p w14:paraId="3A36B940" w14:textId="77777777" w:rsidR="00BC47BC" w:rsidRPr="00BC47BC" w:rsidRDefault="00BC47BC" w:rsidP="00BC47BC">
            <w:pPr>
              <w:suppressAutoHyphens w:val="0"/>
              <w:jc w:val="left"/>
              <w:rPr>
                <w:rFonts w:ascii="Calibri" w:hAnsi="Calibri" w:cs="Calibri"/>
                <w:color w:val="000000"/>
                <w:sz w:val="22"/>
                <w:szCs w:val="22"/>
                <w:lang w:eastAsia="cs-CZ"/>
              </w:rPr>
            </w:pPr>
          </w:p>
        </w:tc>
      </w:tr>
      <w:tr w:rsidR="00BC47BC" w:rsidRPr="00BC47BC" w14:paraId="2F15A58C" w14:textId="77777777" w:rsidTr="006367CD">
        <w:trPr>
          <w:trHeight w:val="476"/>
        </w:trPr>
        <w:tc>
          <w:tcPr>
            <w:tcW w:w="878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ACBE83" w14:textId="77777777" w:rsidR="00BC47BC" w:rsidRPr="00BC47BC" w:rsidRDefault="00BC47BC" w:rsidP="00BC47BC">
            <w:pPr>
              <w:suppressAutoHyphens w:val="0"/>
              <w:jc w:val="left"/>
              <w:rPr>
                <w:rFonts w:ascii="Calibri" w:hAnsi="Calibri" w:cs="Calibri"/>
                <w:color w:val="000000"/>
                <w:sz w:val="22"/>
                <w:szCs w:val="22"/>
                <w:lang w:eastAsia="cs-CZ"/>
              </w:rPr>
            </w:pPr>
            <w:r w:rsidRPr="00BC47BC">
              <w:rPr>
                <w:rFonts w:ascii="Calibri" w:hAnsi="Calibri" w:cs="Calibri"/>
                <w:color w:val="000000"/>
                <w:sz w:val="22"/>
                <w:szCs w:val="22"/>
                <w:lang w:eastAsia="cs-CZ"/>
              </w:rPr>
              <w:t xml:space="preserve">* Hledat poučení, objevovat druhy zvířat a seznamovat se s jejich životem, všímat si na nich zajímavostí jako je barva, velikost, potrava, co se můžeme dočíst v knihách. </w:t>
            </w:r>
          </w:p>
        </w:tc>
      </w:tr>
      <w:tr w:rsidR="00BC47BC" w:rsidRPr="00BC47BC" w14:paraId="05EAC18B" w14:textId="77777777" w:rsidTr="006367CD">
        <w:trPr>
          <w:trHeight w:val="476"/>
        </w:trPr>
        <w:tc>
          <w:tcPr>
            <w:tcW w:w="8789" w:type="dxa"/>
            <w:gridSpan w:val="4"/>
            <w:vMerge/>
            <w:tcBorders>
              <w:top w:val="single" w:sz="4" w:space="0" w:color="auto"/>
              <w:left w:val="single" w:sz="4" w:space="0" w:color="auto"/>
              <w:bottom w:val="single" w:sz="4" w:space="0" w:color="000000"/>
              <w:right w:val="single" w:sz="4" w:space="0" w:color="000000"/>
            </w:tcBorders>
            <w:vAlign w:val="center"/>
            <w:hideMark/>
          </w:tcPr>
          <w:p w14:paraId="6C7CAC4C" w14:textId="77777777" w:rsidR="00BC47BC" w:rsidRPr="00BC47BC" w:rsidRDefault="00BC47BC" w:rsidP="00BC47BC">
            <w:pPr>
              <w:suppressAutoHyphens w:val="0"/>
              <w:jc w:val="left"/>
              <w:rPr>
                <w:rFonts w:ascii="Calibri" w:hAnsi="Calibri" w:cs="Calibri"/>
                <w:color w:val="000000"/>
                <w:sz w:val="22"/>
                <w:szCs w:val="22"/>
                <w:lang w:eastAsia="cs-CZ"/>
              </w:rPr>
            </w:pPr>
          </w:p>
        </w:tc>
      </w:tr>
    </w:tbl>
    <w:p w14:paraId="1A0FB48F" w14:textId="77777777" w:rsidR="00BF0BA8" w:rsidRDefault="00BF0BA8" w:rsidP="006252BD"/>
    <w:p w14:paraId="678E9B3A" w14:textId="77777777" w:rsidR="00147E1B" w:rsidRDefault="00147E1B" w:rsidP="006252BD"/>
    <w:p w14:paraId="64E5F2A2" w14:textId="77777777" w:rsidR="00147E1B" w:rsidRDefault="00147E1B" w:rsidP="006252BD"/>
    <w:p w14:paraId="649A26A3" w14:textId="77777777" w:rsidR="006252BD" w:rsidRDefault="006252BD" w:rsidP="006252BD">
      <w:pPr>
        <w:pStyle w:val="Nadpis3"/>
      </w:pPr>
      <w:bookmarkStart w:id="98" w:name="_Toc10229542"/>
      <w:r>
        <w:t>Nabídka činností</w:t>
      </w:r>
      <w:bookmarkEnd w:id="98"/>
    </w:p>
    <w:p w14:paraId="08C929BD" w14:textId="77777777" w:rsidR="006367CD" w:rsidRDefault="006367CD" w:rsidP="006367CD"/>
    <w:p w14:paraId="2852E811" w14:textId="77777777" w:rsidR="006367CD" w:rsidRDefault="006367CD" w:rsidP="00017650">
      <w:pPr>
        <w:pStyle w:val="Odstavecseseznamem"/>
        <w:numPr>
          <w:ilvl w:val="0"/>
          <w:numId w:val="36"/>
        </w:numPr>
      </w:pPr>
      <w:r>
        <w:t xml:space="preserve">Pozorování jarní přírody – typické jarní znaky    </w:t>
      </w:r>
    </w:p>
    <w:p w14:paraId="0F9D94B1" w14:textId="77777777" w:rsidR="006367CD" w:rsidRDefault="006367CD" w:rsidP="00017650">
      <w:pPr>
        <w:pStyle w:val="Odstavecseseznamem"/>
        <w:numPr>
          <w:ilvl w:val="0"/>
          <w:numId w:val="36"/>
        </w:numPr>
      </w:pPr>
      <w:r>
        <w:t xml:space="preserve">Vycházka do parku </w:t>
      </w:r>
    </w:p>
    <w:p w14:paraId="2B5E0CD7" w14:textId="77777777" w:rsidR="006367CD" w:rsidRDefault="006367CD" w:rsidP="00017650">
      <w:pPr>
        <w:pStyle w:val="Odstavecseseznamem"/>
        <w:numPr>
          <w:ilvl w:val="0"/>
          <w:numId w:val="36"/>
        </w:numPr>
      </w:pPr>
      <w:r>
        <w:t xml:space="preserve">Písně, básně, tanečky a pohybové hry motivované jarem    </w:t>
      </w:r>
    </w:p>
    <w:p w14:paraId="521F52F8" w14:textId="77777777" w:rsidR="006367CD" w:rsidRDefault="006367CD" w:rsidP="00017650">
      <w:pPr>
        <w:pStyle w:val="Odstavecseseznamem"/>
        <w:numPr>
          <w:ilvl w:val="0"/>
          <w:numId w:val="36"/>
        </w:numPr>
      </w:pPr>
      <w:r>
        <w:t xml:space="preserve">Vítáme jaro kytičkou – výtvarné zpracování různými technikami    </w:t>
      </w:r>
    </w:p>
    <w:p w14:paraId="16BEDD25" w14:textId="77777777" w:rsidR="006367CD" w:rsidRDefault="006367CD" w:rsidP="00017650">
      <w:pPr>
        <w:pStyle w:val="Odstavecseseznamem"/>
        <w:numPr>
          <w:ilvl w:val="0"/>
          <w:numId w:val="36"/>
        </w:numPr>
      </w:pPr>
      <w:r>
        <w:t xml:space="preserve">Prohlížení knih, encyklopedií, obrázků    </w:t>
      </w:r>
    </w:p>
    <w:p w14:paraId="3336A13E" w14:textId="77777777" w:rsidR="006367CD" w:rsidRDefault="006367CD" w:rsidP="00017650">
      <w:pPr>
        <w:pStyle w:val="Odstavecseseznamem"/>
        <w:numPr>
          <w:ilvl w:val="0"/>
          <w:numId w:val="36"/>
        </w:numPr>
      </w:pPr>
      <w:r>
        <w:t xml:space="preserve">Společenské hry – Pexeso    </w:t>
      </w:r>
    </w:p>
    <w:p w14:paraId="51D4A854" w14:textId="77777777" w:rsidR="006367CD" w:rsidRDefault="006367CD" w:rsidP="00017650">
      <w:pPr>
        <w:pStyle w:val="Odstavecseseznamem"/>
        <w:numPr>
          <w:ilvl w:val="0"/>
          <w:numId w:val="36"/>
        </w:numPr>
      </w:pPr>
      <w:r>
        <w:t xml:space="preserve">Puzzle – skládání obrázků k tématu    </w:t>
      </w:r>
    </w:p>
    <w:p w14:paraId="664A926D" w14:textId="77777777" w:rsidR="006367CD" w:rsidRDefault="006367CD" w:rsidP="00017650">
      <w:pPr>
        <w:pStyle w:val="Odstavecseseznamem"/>
        <w:numPr>
          <w:ilvl w:val="0"/>
          <w:numId w:val="36"/>
        </w:numPr>
      </w:pPr>
      <w:r>
        <w:t xml:space="preserve">Pracujeme s papírem – různé činnosti s papírem – mačkání, trhání, lepení    </w:t>
      </w:r>
    </w:p>
    <w:p w14:paraId="55E05FB9" w14:textId="77777777" w:rsidR="006367CD" w:rsidRDefault="006367CD" w:rsidP="00017650">
      <w:pPr>
        <w:pStyle w:val="Odstavecseseznamem"/>
        <w:numPr>
          <w:ilvl w:val="0"/>
          <w:numId w:val="36"/>
        </w:numPr>
      </w:pPr>
      <w:r>
        <w:t xml:space="preserve">Konstruktivní činnosti    </w:t>
      </w:r>
    </w:p>
    <w:p w14:paraId="1BC52D47" w14:textId="77777777" w:rsidR="006367CD" w:rsidRDefault="006367CD" w:rsidP="00017650">
      <w:pPr>
        <w:pStyle w:val="Odstavecseseznamem"/>
        <w:numPr>
          <w:ilvl w:val="0"/>
          <w:numId w:val="36"/>
        </w:numPr>
      </w:pPr>
      <w:r>
        <w:t xml:space="preserve"> Smyslové </w:t>
      </w:r>
    </w:p>
    <w:p w14:paraId="7666B3F0" w14:textId="77777777" w:rsidR="006367CD" w:rsidRDefault="006367CD" w:rsidP="00017650">
      <w:pPr>
        <w:pStyle w:val="Odstavecseseznamem"/>
        <w:numPr>
          <w:ilvl w:val="0"/>
          <w:numId w:val="36"/>
        </w:numPr>
      </w:pPr>
      <w:r>
        <w:t xml:space="preserve">Setí semínek čočky, řeřichy, hrachu aj. </w:t>
      </w:r>
    </w:p>
    <w:p w14:paraId="5D11F266" w14:textId="77777777" w:rsidR="006252BD" w:rsidRDefault="006252BD" w:rsidP="006252BD"/>
    <w:p w14:paraId="148D28C5" w14:textId="77777777" w:rsidR="006252BD" w:rsidRDefault="006252BD" w:rsidP="006252BD">
      <w:pPr>
        <w:pStyle w:val="Nadpis3"/>
      </w:pPr>
      <w:bookmarkStart w:id="99" w:name="_Toc10229543"/>
      <w:r>
        <w:t>Očekávané výstupy</w:t>
      </w:r>
      <w:bookmarkEnd w:id="99"/>
    </w:p>
    <w:p w14:paraId="0661CEC2" w14:textId="77777777" w:rsidR="006367CD" w:rsidRDefault="006367CD" w:rsidP="006367CD"/>
    <w:p w14:paraId="71459D00" w14:textId="77777777" w:rsidR="006367CD" w:rsidRDefault="006367CD" w:rsidP="00017650">
      <w:pPr>
        <w:pStyle w:val="Odstavecseseznamem"/>
        <w:numPr>
          <w:ilvl w:val="0"/>
          <w:numId w:val="37"/>
        </w:numPr>
      </w:pPr>
      <w:r w:rsidRPr="006367CD">
        <w:t>Má zájem pochopit jevy kolem sebe v jejich souvislostech, dovede se ptát.</w:t>
      </w:r>
    </w:p>
    <w:p w14:paraId="16A4EF81" w14:textId="77777777" w:rsidR="00E803E1" w:rsidRDefault="006367CD" w:rsidP="00017650">
      <w:pPr>
        <w:pStyle w:val="Odstavecseseznamem"/>
        <w:numPr>
          <w:ilvl w:val="0"/>
          <w:numId w:val="37"/>
        </w:numPr>
      </w:pPr>
      <w:r w:rsidRPr="006367CD">
        <w:t xml:space="preserve">Zachovávat správné držení těla. </w:t>
      </w:r>
    </w:p>
    <w:p w14:paraId="5084EDEC" w14:textId="77777777" w:rsidR="00E803E1" w:rsidRDefault="006367CD" w:rsidP="00017650">
      <w:pPr>
        <w:pStyle w:val="Odstavecseseznamem"/>
        <w:numPr>
          <w:ilvl w:val="0"/>
          <w:numId w:val="37"/>
        </w:numPr>
      </w:pPr>
      <w:r w:rsidRPr="006367CD">
        <w:t>Ovládat dechové svalstvo, sladit pohyb se zpěvem.</w:t>
      </w:r>
    </w:p>
    <w:p w14:paraId="16A84A35" w14:textId="77777777" w:rsidR="006367CD" w:rsidRDefault="006367CD" w:rsidP="00017650">
      <w:pPr>
        <w:pStyle w:val="Odstavecseseznamem"/>
        <w:numPr>
          <w:ilvl w:val="0"/>
          <w:numId w:val="37"/>
        </w:numPr>
      </w:pPr>
      <w:r w:rsidRPr="006367CD">
        <w:t>Ovládat koordinaci ruky a oka, zvládat jemnou motoriku, zacházet s předměty denní potřeby.</w:t>
      </w:r>
    </w:p>
    <w:p w14:paraId="51339411" w14:textId="77777777" w:rsidR="00E803E1" w:rsidRDefault="00E803E1" w:rsidP="00017650">
      <w:pPr>
        <w:pStyle w:val="Odstavecseseznamem"/>
        <w:numPr>
          <w:ilvl w:val="0"/>
          <w:numId w:val="37"/>
        </w:numPr>
      </w:pPr>
      <w:r w:rsidRPr="00E803E1">
        <w:t>Vědomě využívat všech smyslů, záměrně pozorovat, postřehnout změny.</w:t>
      </w:r>
    </w:p>
    <w:p w14:paraId="42C42E96" w14:textId="77777777" w:rsidR="00E803E1" w:rsidRDefault="00E803E1" w:rsidP="00017650">
      <w:pPr>
        <w:pStyle w:val="Odstavecseseznamem"/>
        <w:numPr>
          <w:ilvl w:val="0"/>
          <w:numId w:val="37"/>
        </w:numPr>
      </w:pPr>
      <w:r w:rsidRPr="00E803E1">
        <w:t>Chápat prostorové pojmy, elementární časové pojmy, částečně se orientovat v čase.</w:t>
      </w:r>
    </w:p>
    <w:p w14:paraId="7B3C053C" w14:textId="77777777" w:rsidR="00E803E1" w:rsidRPr="006367CD" w:rsidRDefault="00E803E1" w:rsidP="00017650">
      <w:pPr>
        <w:pStyle w:val="Odstavecseseznamem"/>
        <w:numPr>
          <w:ilvl w:val="0"/>
          <w:numId w:val="37"/>
        </w:numPr>
      </w:pPr>
      <w:r w:rsidRPr="00E803E1">
        <w:t>K problémům přistupuje aktivně, organizuje své činnosti, nečeká, že jeho problémy bude řešit někdo jiný.</w:t>
      </w:r>
    </w:p>
    <w:p w14:paraId="48A1B958" w14:textId="77777777" w:rsidR="006252BD" w:rsidRDefault="006252BD" w:rsidP="006252BD"/>
    <w:p w14:paraId="7F504A31" w14:textId="77777777" w:rsidR="006252BD" w:rsidRDefault="006252BD" w:rsidP="006252BD">
      <w:pPr>
        <w:pStyle w:val="Nadpis3"/>
      </w:pPr>
      <w:bookmarkStart w:id="100" w:name="_Toc10229544"/>
      <w:r>
        <w:t>Klíčové kompetence</w:t>
      </w:r>
      <w:bookmarkEnd w:id="100"/>
    </w:p>
    <w:p w14:paraId="463B4937" w14:textId="77777777" w:rsidR="006252BD" w:rsidRDefault="006252BD" w:rsidP="006252BD"/>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E803E1" w:rsidRPr="00E803E1" w14:paraId="615FD454" w14:textId="77777777" w:rsidTr="00E803E1">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B748FEE" w14:textId="77777777" w:rsidR="00E803E1" w:rsidRPr="00E803E1" w:rsidRDefault="00E803E1" w:rsidP="00E803E1">
            <w:pPr>
              <w:suppressAutoHyphens w:val="0"/>
              <w:jc w:val="left"/>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71C28C34" w14:textId="77777777" w:rsidR="00E803E1" w:rsidRPr="00E803E1" w:rsidRDefault="00E803E1" w:rsidP="00E803E1">
            <w:pPr>
              <w:suppressAutoHyphens w:val="0"/>
              <w:jc w:val="center"/>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4F8992B6" w14:textId="77777777" w:rsidR="00E803E1" w:rsidRPr="00E803E1" w:rsidRDefault="00E803E1" w:rsidP="00E803E1">
            <w:pPr>
              <w:suppressAutoHyphens w:val="0"/>
              <w:jc w:val="left"/>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6BCE38A4" w14:textId="77777777" w:rsidR="00E803E1" w:rsidRPr="00E803E1" w:rsidRDefault="00E803E1" w:rsidP="00E803E1">
            <w:pPr>
              <w:suppressAutoHyphens w:val="0"/>
              <w:jc w:val="center"/>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KK</w:t>
            </w:r>
          </w:p>
        </w:tc>
      </w:tr>
      <w:tr w:rsidR="00E803E1" w:rsidRPr="00E803E1" w14:paraId="3757DAD3" w14:textId="77777777" w:rsidTr="00E803E1">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6171F5" w14:textId="77777777" w:rsidR="00E803E1" w:rsidRPr="00E803E1" w:rsidRDefault="00E803E1" w:rsidP="00E803E1">
            <w:pPr>
              <w:suppressAutoHyphens w:val="0"/>
              <w:jc w:val="center"/>
              <w:rPr>
                <w:rFonts w:ascii="Calibri" w:hAnsi="Calibri" w:cs="Calibri"/>
                <w:color w:val="000000"/>
                <w:sz w:val="22"/>
                <w:szCs w:val="22"/>
                <w:lang w:eastAsia="cs-CZ"/>
              </w:rPr>
            </w:pPr>
            <w:r w:rsidRPr="00E803E1">
              <w:rPr>
                <w:rFonts w:ascii="Calibri" w:hAnsi="Calibri" w:cs="Calibri"/>
                <w:color w:val="000000"/>
                <w:sz w:val="22"/>
                <w:szCs w:val="22"/>
                <w:lang w:eastAsia="cs-CZ"/>
              </w:rPr>
              <w:t>Pokud se mu dostává uznání a ocenění, učí se s chutí, se zájmem</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5D9CDF" w14:textId="77777777" w:rsidR="00E803E1" w:rsidRPr="00E803E1" w:rsidRDefault="00E803E1" w:rsidP="00E803E1">
            <w:pPr>
              <w:suppressAutoHyphens w:val="0"/>
              <w:jc w:val="center"/>
              <w:rPr>
                <w:rFonts w:ascii="Calibri" w:hAnsi="Calibri" w:cs="Calibri"/>
                <w:color w:val="000000"/>
                <w:sz w:val="22"/>
                <w:szCs w:val="22"/>
                <w:lang w:eastAsia="cs-CZ"/>
              </w:rPr>
            </w:pPr>
            <w:r w:rsidRPr="00E803E1">
              <w:rPr>
                <w:rFonts w:ascii="Calibri" w:hAnsi="Calibri" w:cs="Calibri"/>
                <w:color w:val="000000"/>
                <w:sz w:val="22"/>
                <w:szCs w:val="22"/>
                <w:lang w:eastAsia="cs-CZ"/>
              </w:rPr>
              <w:t>Dovede využít informativní prostředky, se kterými se běžně setkává ( knížky,</w:t>
            </w:r>
            <w:r>
              <w:rPr>
                <w:rFonts w:ascii="Calibri" w:hAnsi="Calibri" w:cs="Calibri"/>
                <w:color w:val="000000"/>
                <w:sz w:val="22"/>
                <w:szCs w:val="22"/>
                <w:lang w:eastAsia="cs-CZ"/>
              </w:rPr>
              <w:t xml:space="preserve"> </w:t>
            </w:r>
            <w:r w:rsidRPr="00E803E1">
              <w:rPr>
                <w:rFonts w:ascii="Calibri" w:hAnsi="Calibri" w:cs="Calibri"/>
                <w:color w:val="000000"/>
                <w:sz w:val="22"/>
                <w:szCs w:val="22"/>
                <w:lang w:eastAsia="cs-CZ"/>
              </w:rPr>
              <w:t>encyklopedie, počítač, audiovizuální technika, telefon apod.)</w:t>
            </w:r>
          </w:p>
        </w:tc>
      </w:tr>
      <w:tr w:rsidR="00E803E1" w:rsidRPr="00E803E1" w14:paraId="1119243F"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07292E4"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679FE30"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06880021"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C905031"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7613056"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43818B5A"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A799DE6"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6AB44F8"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230722A0"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5BCBCA72"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4224D95"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18FE0007" w14:textId="77777777" w:rsidTr="00E803E1">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3C81144" w14:textId="77777777" w:rsidR="00E803E1" w:rsidRPr="00E803E1" w:rsidRDefault="00E803E1" w:rsidP="00E803E1">
            <w:pPr>
              <w:suppressAutoHyphens w:val="0"/>
              <w:jc w:val="left"/>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0D4B3FF0" w14:textId="77777777" w:rsidR="00E803E1" w:rsidRPr="00E803E1" w:rsidRDefault="00E803E1" w:rsidP="00E803E1">
            <w:pPr>
              <w:suppressAutoHyphens w:val="0"/>
              <w:jc w:val="center"/>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1AE092B0" w14:textId="77777777" w:rsidR="00E803E1" w:rsidRPr="00E803E1" w:rsidRDefault="00E803E1" w:rsidP="00E803E1">
            <w:pPr>
              <w:suppressAutoHyphens w:val="0"/>
              <w:jc w:val="left"/>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34681BC4" w14:textId="77777777" w:rsidR="00E803E1" w:rsidRPr="00E803E1" w:rsidRDefault="00E803E1" w:rsidP="00E803E1">
            <w:pPr>
              <w:suppressAutoHyphens w:val="0"/>
              <w:jc w:val="center"/>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SPK</w:t>
            </w:r>
          </w:p>
        </w:tc>
      </w:tr>
      <w:tr w:rsidR="00E803E1" w:rsidRPr="00E803E1" w14:paraId="0D97761F" w14:textId="77777777" w:rsidTr="00E803E1">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53CD81" w14:textId="77777777" w:rsidR="00E803E1" w:rsidRPr="00E803E1" w:rsidRDefault="00E803E1" w:rsidP="00E803E1">
            <w:pPr>
              <w:suppressAutoHyphens w:val="0"/>
              <w:jc w:val="center"/>
              <w:rPr>
                <w:rFonts w:ascii="Calibri" w:hAnsi="Calibri" w:cs="Calibri"/>
                <w:color w:val="000000"/>
                <w:sz w:val="22"/>
                <w:szCs w:val="22"/>
                <w:lang w:eastAsia="cs-CZ"/>
              </w:rPr>
            </w:pPr>
            <w:r w:rsidRPr="00E803E1">
              <w:rPr>
                <w:rFonts w:ascii="Calibri" w:hAnsi="Calibri" w:cs="Calibri"/>
                <w:color w:val="000000"/>
                <w:sz w:val="22"/>
                <w:szCs w:val="22"/>
                <w:lang w:eastAsia="cs-CZ"/>
              </w:rPr>
              <w:t xml:space="preserve">Nebojí se chybovat, pokud nachází pozitivní ocenění nejen za úspěch, ale také za snahu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FFBA36" w14:textId="77777777" w:rsidR="00E803E1" w:rsidRPr="00E803E1" w:rsidRDefault="00E803E1" w:rsidP="00E803E1">
            <w:pPr>
              <w:suppressAutoHyphens w:val="0"/>
              <w:jc w:val="center"/>
              <w:rPr>
                <w:rFonts w:ascii="Calibri" w:hAnsi="Calibri" w:cs="Calibri"/>
                <w:color w:val="000000"/>
                <w:sz w:val="22"/>
                <w:szCs w:val="22"/>
                <w:lang w:eastAsia="cs-CZ"/>
              </w:rPr>
            </w:pPr>
            <w:r w:rsidRPr="00E803E1">
              <w:rPr>
                <w:rFonts w:ascii="Calibri" w:hAnsi="Calibri" w:cs="Calibri"/>
                <w:color w:val="000000"/>
                <w:sz w:val="22"/>
                <w:szCs w:val="22"/>
                <w:lang w:eastAsia="cs-CZ"/>
              </w:rPr>
              <w:t>Uvědomuje si, že za své jednání odpovídá a nese důsledky</w:t>
            </w:r>
          </w:p>
        </w:tc>
      </w:tr>
      <w:tr w:rsidR="00E803E1" w:rsidRPr="00E803E1" w14:paraId="033570CC"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69B4833"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E2D8434"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0DC96A2F"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434F48A"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E960EF9"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742AD236" w14:textId="77777777" w:rsidTr="00E803E1">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2FB4D24" w14:textId="77777777" w:rsidR="00E803E1" w:rsidRPr="00E803E1" w:rsidRDefault="00E803E1" w:rsidP="00E803E1">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DCB1D2A"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11C40821" w14:textId="77777777" w:rsidTr="00E803E1">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9CF5F6C" w14:textId="77777777" w:rsidR="00E803E1" w:rsidRPr="00E803E1" w:rsidRDefault="00E803E1" w:rsidP="00E803E1">
            <w:pPr>
              <w:suppressAutoHyphens w:val="0"/>
              <w:jc w:val="left"/>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138C8B2D" w14:textId="77777777" w:rsidR="00E803E1" w:rsidRPr="00E803E1" w:rsidRDefault="00E803E1" w:rsidP="00E803E1">
            <w:pPr>
              <w:suppressAutoHyphens w:val="0"/>
              <w:jc w:val="center"/>
              <w:rPr>
                <w:rFonts w:ascii="Calibri" w:hAnsi="Calibri" w:cs="Calibri"/>
                <w:b/>
                <w:bCs/>
                <w:color w:val="000000"/>
                <w:sz w:val="22"/>
                <w:szCs w:val="22"/>
                <w:lang w:eastAsia="cs-CZ"/>
              </w:rPr>
            </w:pPr>
            <w:r w:rsidRPr="00E803E1">
              <w:rPr>
                <w:rFonts w:ascii="Calibri" w:hAnsi="Calibri" w:cs="Calibri"/>
                <w:b/>
                <w:bCs/>
                <w:color w:val="000000"/>
                <w:sz w:val="22"/>
                <w:szCs w:val="22"/>
                <w:lang w:eastAsia="cs-CZ"/>
              </w:rPr>
              <w:t>ČOK</w:t>
            </w:r>
          </w:p>
        </w:tc>
      </w:tr>
      <w:tr w:rsidR="00E803E1" w:rsidRPr="00E803E1" w14:paraId="35700D8A" w14:textId="77777777" w:rsidTr="00E803E1">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78981B" w14:textId="77777777" w:rsidR="00E803E1" w:rsidRPr="00E803E1" w:rsidRDefault="00E803E1" w:rsidP="00E803E1">
            <w:pPr>
              <w:suppressAutoHyphens w:val="0"/>
              <w:jc w:val="center"/>
              <w:rPr>
                <w:rFonts w:ascii="Calibri" w:hAnsi="Calibri" w:cs="Calibri"/>
                <w:color w:val="000000"/>
                <w:sz w:val="22"/>
                <w:szCs w:val="22"/>
                <w:lang w:eastAsia="cs-CZ"/>
              </w:rPr>
            </w:pPr>
            <w:r w:rsidRPr="00E803E1">
              <w:rPr>
                <w:rFonts w:ascii="Calibri" w:hAnsi="Calibri" w:cs="Calibri"/>
                <w:color w:val="000000"/>
                <w:sz w:val="22"/>
                <w:szCs w:val="22"/>
                <w:lang w:eastAsia="cs-CZ"/>
              </w:rPr>
              <w:t>Odhaduje rizika svých nápadů jde za svým záměrem, ale také dokáže měnit cesty a přizpůsobovat se daným okolnostem</w:t>
            </w:r>
          </w:p>
        </w:tc>
      </w:tr>
      <w:tr w:rsidR="00E803E1" w:rsidRPr="00E803E1" w14:paraId="507673B7" w14:textId="77777777" w:rsidTr="00E803E1">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6C436C9"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63756CE3" w14:textId="77777777" w:rsidTr="00E803E1">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B42243F"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4CAD6C3F" w14:textId="77777777" w:rsidTr="00E803E1">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ADF1ECD" w14:textId="77777777" w:rsidR="00E803E1" w:rsidRPr="00E803E1" w:rsidRDefault="00E803E1" w:rsidP="00E803E1">
            <w:pPr>
              <w:suppressAutoHyphens w:val="0"/>
              <w:jc w:val="left"/>
              <w:rPr>
                <w:rFonts w:ascii="Calibri" w:hAnsi="Calibri" w:cs="Calibri"/>
                <w:color w:val="000000"/>
                <w:sz w:val="22"/>
                <w:szCs w:val="22"/>
                <w:lang w:eastAsia="cs-CZ"/>
              </w:rPr>
            </w:pPr>
          </w:p>
        </w:tc>
      </w:tr>
      <w:tr w:rsidR="00E803E1" w:rsidRPr="00E803E1" w14:paraId="15427B4B" w14:textId="77777777" w:rsidTr="00E803E1">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41E9B8F" w14:textId="77777777" w:rsidR="00E803E1" w:rsidRPr="00E803E1" w:rsidRDefault="00E803E1" w:rsidP="00E803E1">
            <w:pPr>
              <w:suppressAutoHyphens w:val="0"/>
              <w:jc w:val="left"/>
              <w:rPr>
                <w:rFonts w:ascii="Calibri" w:hAnsi="Calibri" w:cs="Calibri"/>
                <w:color w:val="000000"/>
                <w:sz w:val="22"/>
                <w:szCs w:val="22"/>
                <w:lang w:eastAsia="cs-CZ"/>
              </w:rPr>
            </w:pPr>
          </w:p>
        </w:tc>
      </w:tr>
    </w:tbl>
    <w:p w14:paraId="3280A485" w14:textId="77777777" w:rsidR="006252BD" w:rsidRDefault="006252BD" w:rsidP="006252BD"/>
    <w:p w14:paraId="0C34459B" w14:textId="77777777" w:rsidR="00147E1B" w:rsidRDefault="00147E1B" w:rsidP="00147E1B">
      <w:pPr>
        <w:pStyle w:val="Nadpis2"/>
        <w:numPr>
          <w:ilvl w:val="0"/>
          <w:numId w:val="0"/>
        </w:numPr>
      </w:pPr>
    </w:p>
    <w:p w14:paraId="4C5F0321" w14:textId="77777777" w:rsidR="00147E1B" w:rsidRDefault="00147E1B" w:rsidP="00147E1B">
      <w:pPr>
        <w:pStyle w:val="Nadpis2"/>
        <w:numPr>
          <w:ilvl w:val="0"/>
          <w:numId w:val="0"/>
        </w:numPr>
      </w:pPr>
    </w:p>
    <w:p w14:paraId="7407EF30" w14:textId="77777777" w:rsidR="00147E1B" w:rsidRDefault="00147E1B" w:rsidP="00147E1B">
      <w:pPr>
        <w:pStyle w:val="Nadpis2"/>
        <w:numPr>
          <w:ilvl w:val="0"/>
          <w:numId w:val="0"/>
        </w:numPr>
      </w:pPr>
    </w:p>
    <w:p w14:paraId="6F6FFB59" w14:textId="77777777" w:rsidR="00147E1B" w:rsidRDefault="00147E1B" w:rsidP="00147E1B">
      <w:pPr>
        <w:pStyle w:val="Nadpis2"/>
        <w:numPr>
          <w:ilvl w:val="0"/>
          <w:numId w:val="0"/>
        </w:numPr>
      </w:pPr>
    </w:p>
    <w:p w14:paraId="360A695D" w14:textId="77777777" w:rsidR="00147E1B" w:rsidRDefault="00147E1B" w:rsidP="00147E1B">
      <w:pPr>
        <w:pStyle w:val="Nadpis2"/>
        <w:numPr>
          <w:ilvl w:val="0"/>
          <w:numId w:val="0"/>
        </w:numPr>
      </w:pPr>
    </w:p>
    <w:p w14:paraId="4878DB25" w14:textId="77777777" w:rsidR="00147E1B" w:rsidRDefault="00147E1B" w:rsidP="00147E1B">
      <w:pPr>
        <w:pStyle w:val="Nadpis2"/>
        <w:numPr>
          <w:ilvl w:val="0"/>
          <w:numId w:val="0"/>
        </w:numPr>
      </w:pPr>
    </w:p>
    <w:p w14:paraId="5F7BE36C" w14:textId="77777777" w:rsidR="00147E1B" w:rsidRDefault="00147E1B" w:rsidP="00147E1B">
      <w:pPr>
        <w:pStyle w:val="Nadpis2"/>
        <w:numPr>
          <w:ilvl w:val="0"/>
          <w:numId w:val="0"/>
        </w:numPr>
      </w:pPr>
    </w:p>
    <w:p w14:paraId="2ED07CEE" w14:textId="77777777" w:rsidR="00147E1B" w:rsidRDefault="00147E1B" w:rsidP="00147E1B">
      <w:pPr>
        <w:pStyle w:val="Nadpis2"/>
        <w:numPr>
          <w:ilvl w:val="0"/>
          <w:numId w:val="0"/>
        </w:numPr>
      </w:pPr>
    </w:p>
    <w:p w14:paraId="0F557002" w14:textId="77777777" w:rsidR="00147E1B" w:rsidRDefault="00147E1B" w:rsidP="00147E1B">
      <w:pPr>
        <w:pStyle w:val="Nadpis2"/>
        <w:numPr>
          <w:ilvl w:val="0"/>
          <w:numId w:val="0"/>
        </w:numPr>
      </w:pPr>
    </w:p>
    <w:p w14:paraId="5BB6C362" w14:textId="77777777" w:rsidR="00147E1B" w:rsidRDefault="00147E1B" w:rsidP="00147E1B">
      <w:pPr>
        <w:pStyle w:val="Nadpis2"/>
        <w:numPr>
          <w:ilvl w:val="0"/>
          <w:numId w:val="0"/>
        </w:numPr>
      </w:pPr>
    </w:p>
    <w:p w14:paraId="0D726B75" w14:textId="77777777" w:rsidR="00147E1B" w:rsidRDefault="00147E1B" w:rsidP="00147E1B">
      <w:pPr>
        <w:pStyle w:val="Nadpis2"/>
        <w:numPr>
          <w:ilvl w:val="0"/>
          <w:numId w:val="0"/>
        </w:numPr>
      </w:pPr>
    </w:p>
    <w:p w14:paraId="79912DB5" w14:textId="77777777" w:rsidR="00147E1B" w:rsidRDefault="00147E1B" w:rsidP="00147E1B">
      <w:pPr>
        <w:pStyle w:val="Nadpis2"/>
        <w:numPr>
          <w:ilvl w:val="0"/>
          <w:numId w:val="0"/>
        </w:numPr>
      </w:pPr>
    </w:p>
    <w:p w14:paraId="51938086" w14:textId="77777777" w:rsidR="00147E1B" w:rsidRDefault="00147E1B" w:rsidP="00147E1B">
      <w:pPr>
        <w:pStyle w:val="Nadpis2"/>
        <w:numPr>
          <w:ilvl w:val="0"/>
          <w:numId w:val="0"/>
        </w:numPr>
      </w:pPr>
    </w:p>
    <w:p w14:paraId="22B6739E" w14:textId="77777777" w:rsidR="00147E1B" w:rsidRDefault="00147E1B" w:rsidP="00147E1B">
      <w:pPr>
        <w:pStyle w:val="Nadpis2"/>
        <w:numPr>
          <w:ilvl w:val="0"/>
          <w:numId w:val="0"/>
        </w:numPr>
      </w:pPr>
    </w:p>
    <w:p w14:paraId="4C7E2D32" w14:textId="77777777" w:rsidR="00147E1B" w:rsidRDefault="00147E1B" w:rsidP="00147E1B">
      <w:pPr>
        <w:pStyle w:val="Nadpis2"/>
        <w:numPr>
          <w:ilvl w:val="0"/>
          <w:numId w:val="0"/>
        </w:numPr>
      </w:pPr>
    </w:p>
    <w:p w14:paraId="1F98A4DE" w14:textId="77777777" w:rsidR="00147E1B" w:rsidRDefault="00147E1B" w:rsidP="00147E1B">
      <w:pPr>
        <w:pStyle w:val="Nadpis2"/>
        <w:numPr>
          <w:ilvl w:val="0"/>
          <w:numId w:val="0"/>
        </w:numPr>
      </w:pPr>
    </w:p>
    <w:p w14:paraId="3DF999FD" w14:textId="77777777" w:rsidR="00147E1B" w:rsidRDefault="00147E1B" w:rsidP="00147E1B">
      <w:pPr>
        <w:pStyle w:val="Nadpis2"/>
        <w:numPr>
          <w:ilvl w:val="0"/>
          <w:numId w:val="0"/>
        </w:numPr>
      </w:pPr>
    </w:p>
    <w:p w14:paraId="2B954160" w14:textId="77777777" w:rsidR="00147E1B" w:rsidRDefault="00147E1B" w:rsidP="00147E1B">
      <w:pPr>
        <w:pStyle w:val="Nadpis2"/>
        <w:numPr>
          <w:ilvl w:val="0"/>
          <w:numId w:val="0"/>
        </w:numPr>
      </w:pPr>
    </w:p>
    <w:p w14:paraId="17F9B7C6" w14:textId="77777777" w:rsidR="00147E1B" w:rsidRDefault="00147E1B" w:rsidP="00147E1B">
      <w:pPr>
        <w:pStyle w:val="Nadpis2"/>
        <w:numPr>
          <w:ilvl w:val="0"/>
          <w:numId w:val="0"/>
        </w:numPr>
      </w:pPr>
    </w:p>
    <w:p w14:paraId="620BEDBC" w14:textId="77777777" w:rsidR="00147E1B" w:rsidRDefault="00147E1B" w:rsidP="00147E1B">
      <w:pPr>
        <w:pStyle w:val="Nadpis2"/>
        <w:numPr>
          <w:ilvl w:val="0"/>
          <w:numId w:val="0"/>
        </w:numPr>
      </w:pPr>
    </w:p>
    <w:p w14:paraId="7EAC3815" w14:textId="77777777" w:rsidR="00147E1B" w:rsidRDefault="00147E1B" w:rsidP="00147E1B">
      <w:pPr>
        <w:pStyle w:val="Nadpis2"/>
        <w:numPr>
          <w:ilvl w:val="0"/>
          <w:numId w:val="0"/>
        </w:numPr>
      </w:pPr>
    </w:p>
    <w:p w14:paraId="2FF08853" w14:textId="77777777" w:rsidR="00147E1B" w:rsidRDefault="00147E1B" w:rsidP="00147E1B">
      <w:pPr>
        <w:pStyle w:val="Nadpis2"/>
        <w:numPr>
          <w:ilvl w:val="0"/>
          <w:numId w:val="0"/>
        </w:numPr>
      </w:pPr>
    </w:p>
    <w:p w14:paraId="39AA9405" w14:textId="77777777" w:rsidR="00147E1B" w:rsidRDefault="00147E1B" w:rsidP="00147E1B">
      <w:pPr>
        <w:pStyle w:val="Nadpis2"/>
        <w:numPr>
          <w:ilvl w:val="0"/>
          <w:numId w:val="0"/>
        </w:numPr>
      </w:pPr>
    </w:p>
    <w:p w14:paraId="5FFD62AD" w14:textId="77777777" w:rsidR="00147E1B" w:rsidRDefault="00147E1B" w:rsidP="00147E1B">
      <w:pPr>
        <w:pStyle w:val="Nadpis2"/>
        <w:numPr>
          <w:ilvl w:val="0"/>
          <w:numId w:val="0"/>
        </w:numPr>
      </w:pPr>
    </w:p>
    <w:p w14:paraId="16BF5F0B" w14:textId="77777777" w:rsidR="00147E1B" w:rsidRDefault="00147E1B" w:rsidP="00147E1B">
      <w:pPr>
        <w:pStyle w:val="Nadpis2"/>
        <w:numPr>
          <w:ilvl w:val="0"/>
          <w:numId w:val="0"/>
        </w:numPr>
      </w:pPr>
    </w:p>
    <w:p w14:paraId="46ADD474" w14:textId="77777777" w:rsidR="00147E1B" w:rsidRPr="00147E1B" w:rsidRDefault="00147E1B" w:rsidP="00147E1B"/>
    <w:p w14:paraId="15BC4D78" w14:textId="77777777" w:rsidR="00147E1B" w:rsidRDefault="00147E1B" w:rsidP="00147E1B">
      <w:pPr>
        <w:pStyle w:val="Nadpis2"/>
        <w:numPr>
          <w:ilvl w:val="0"/>
          <w:numId w:val="0"/>
        </w:numPr>
      </w:pPr>
    </w:p>
    <w:p w14:paraId="73F4BA93" w14:textId="77777777" w:rsidR="00E803E1" w:rsidRPr="00147E1B" w:rsidRDefault="0044628C" w:rsidP="00147E1B">
      <w:pPr>
        <w:pStyle w:val="Nadpis2"/>
      </w:pPr>
      <w:bookmarkStart w:id="101" w:name="_Toc10229545"/>
      <w:r w:rsidRPr="00147E1B">
        <w:t>Jaro přišlo do vsi</w:t>
      </w:r>
      <w:bookmarkEnd w:id="101"/>
    </w:p>
    <w:p w14:paraId="0EA68C45" w14:textId="77777777" w:rsidR="0044628C" w:rsidRPr="0044628C" w:rsidRDefault="00147E1B" w:rsidP="0044628C">
      <w:r>
        <w:rPr>
          <w:noProof/>
        </w:rPr>
        <mc:AlternateContent>
          <mc:Choice Requires="wps">
            <w:drawing>
              <wp:anchor distT="0" distB="0" distL="114300" distR="114300" simplePos="0" relativeHeight="251685888" behindDoc="1" locked="0" layoutInCell="1" allowOverlap="1" wp14:anchorId="17C02937" wp14:editId="41F9D422">
                <wp:simplePos x="0" y="0"/>
                <wp:positionH relativeFrom="margin">
                  <wp:posOffset>1381760</wp:posOffset>
                </wp:positionH>
                <wp:positionV relativeFrom="margin">
                  <wp:posOffset>499745</wp:posOffset>
                </wp:positionV>
                <wp:extent cx="1828800" cy="1828800"/>
                <wp:effectExtent l="0" t="0" r="0" b="0"/>
                <wp:wrapTight wrapText="bothSides">
                  <wp:wrapPolygon edited="0">
                    <wp:start x="262" y="0"/>
                    <wp:lineTo x="262" y="21116"/>
                    <wp:lineTo x="21216" y="21116"/>
                    <wp:lineTo x="21216" y="0"/>
                    <wp:lineTo x="262" y="0"/>
                  </wp:wrapPolygon>
                </wp:wrapTight>
                <wp:docPr id="21" name="Textové pole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361566" w14:textId="77777777" w:rsidR="00D02BFB" w:rsidRPr="00C90177" w:rsidRDefault="00D02BFB" w:rsidP="0044628C">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DUBEN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17C02937" id="Textové pole 21" o:spid="_x0000_s1033" type="#_x0000_t202" style="position:absolute;left:0;text-align:left;margin-left:108.8pt;margin-top:39.35pt;width:2in;height:2in;z-index:-2516305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" filled="f" stroked="f">
                <v:textbox style="mso-fit-shape-to-text:t">
                  <w:txbxContent>
                    <w:p w14:paraId="6A361566" w14:textId="77777777" w:rsidR="00D02BFB" w:rsidRPr="00C90177" w:rsidRDefault="00D02BFB" w:rsidP="0044628C">
                      <w:pP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DUBEN</w:t>
                      </w:r>
                    </w:p>
                  </w:txbxContent>
                </v:textbox>
                <w10:wrap type="tight" anchorx="margin" anchory="margin"/>
              </v:shape>
            </w:pict>
          </mc:Fallback>
        </mc:AlternateContent>
      </w:r>
    </w:p>
    <w:p w14:paraId="265FF814" w14:textId="77777777" w:rsidR="0044628C" w:rsidRDefault="0044628C" w:rsidP="0044628C"/>
    <w:p w14:paraId="4ABCD5E8" w14:textId="77777777" w:rsidR="0044628C" w:rsidRDefault="0044628C" w:rsidP="0044628C"/>
    <w:p w14:paraId="4966F96D" w14:textId="77777777" w:rsidR="0044628C" w:rsidRDefault="0044628C" w:rsidP="0044628C"/>
    <w:p w14:paraId="0E7BA3C4" w14:textId="77777777" w:rsidR="0044628C" w:rsidRDefault="0044628C" w:rsidP="0044628C"/>
    <w:p w14:paraId="38464F86" w14:textId="77777777" w:rsidR="0044628C" w:rsidRDefault="0044628C" w:rsidP="0044628C"/>
    <w:p w14:paraId="7C659FCB" w14:textId="77777777" w:rsidR="0044628C" w:rsidRDefault="0044628C" w:rsidP="0044628C"/>
    <w:p w14:paraId="61B01FF6" w14:textId="77777777" w:rsidR="0044628C" w:rsidRDefault="00147E1B" w:rsidP="0044628C">
      <w:r>
        <w:rPr>
          <w:noProof/>
        </w:rPr>
        <w:drawing>
          <wp:anchor distT="0" distB="0" distL="114300" distR="114300" simplePos="0" relativeHeight="251683840" behindDoc="1" locked="0" layoutInCell="1" allowOverlap="1" wp14:anchorId="284BFC30" wp14:editId="06167D21">
            <wp:simplePos x="0" y="0"/>
            <wp:positionH relativeFrom="margin">
              <wp:posOffset>-281940</wp:posOffset>
            </wp:positionH>
            <wp:positionV relativeFrom="paragraph">
              <wp:posOffset>229235</wp:posOffset>
            </wp:positionV>
            <wp:extent cx="6315075" cy="5924550"/>
            <wp:effectExtent l="76200" t="133350" r="66675" b="133350"/>
            <wp:wrapTight wrapText="bothSides">
              <wp:wrapPolygon edited="0">
                <wp:start x="9578" y="-486"/>
                <wp:lineTo x="7428" y="-347"/>
                <wp:lineTo x="7428" y="764"/>
                <wp:lineTo x="6776" y="764"/>
                <wp:lineTo x="6646" y="2986"/>
                <wp:lineTo x="5408" y="2986"/>
                <wp:lineTo x="5408" y="4098"/>
                <wp:lineTo x="4235" y="4098"/>
                <wp:lineTo x="4235" y="5209"/>
                <wp:lineTo x="847" y="5209"/>
                <wp:lineTo x="847" y="6320"/>
                <wp:lineTo x="0" y="6320"/>
                <wp:lineTo x="0" y="7432"/>
                <wp:lineTo x="-261" y="7432"/>
                <wp:lineTo x="-261" y="9307"/>
                <wp:lineTo x="-130" y="9654"/>
                <wp:lineTo x="456" y="10765"/>
                <wp:lineTo x="1694" y="11877"/>
                <wp:lineTo x="1955" y="13543"/>
                <wp:lineTo x="2671" y="15210"/>
                <wp:lineTo x="2671" y="16322"/>
                <wp:lineTo x="2346" y="16322"/>
                <wp:lineTo x="2215" y="18544"/>
                <wp:lineTo x="2411" y="19655"/>
                <wp:lineTo x="2932" y="20767"/>
                <wp:lineTo x="2997" y="20836"/>
                <wp:lineTo x="4822" y="21878"/>
                <wp:lineTo x="4887" y="22017"/>
                <wp:lineTo x="6255" y="22017"/>
                <wp:lineTo x="9578" y="21878"/>
                <wp:lineTo x="17853" y="21114"/>
                <wp:lineTo x="17853" y="20767"/>
                <wp:lineTo x="18505" y="19655"/>
                <wp:lineTo x="18766" y="18544"/>
                <wp:lineTo x="18635" y="17433"/>
                <wp:lineTo x="18114" y="16391"/>
                <wp:lineTo x="17984" y="15210"/>
                <wp:lineTo x="18700" y="12988"/>
                <wp:lineTo x="19482" y="11877"/>
                <wp:lineTo x="21046" y="10835"/>
                <wp:lineTo x="21111" y="10765"/>
                <wp:lineTo x="21633" y="9654"/>
                <wp:lineTo x="21763" y="8543"/>
                <wp:lineTo x="21502" y="7362"/>
                <wp:lineTo x="20786" y="6320"/>
                <wp:lineTo x="20851" y="5556"/>
                <wp:lineTo x="19548" y="5209"/>
                <wp:lineTo x="16615" y="5209"/>
                <wp:lineTo x="16615" y="4098"/>
                <wp:lineTo x="15443" y="4098"/>
                <wp:lineTo x="15247" y="3612"/>
                <wp:lineTo x="14009" y="2986"/>
                <wp:lineTo x="13879" y="1806"/>
                <wp:lineTo x="13292" y="764"/>
                <wp:lineTo x="13292" y="278"/>
                <wp:lineTo x="12119" y="-347"/>
                <wp:lineTo x="11142" y="-486"/>
                <wp:lineTo x="9578" y="-486"/>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anchor>
        </w:drawing>
      </w:r>
    </w:p>
    <w:p w14:paraId="3CC70BE4" w14:textId="77777777" w:rsidR="0044628C" w:rsidRDefault="0044628C" w:rsidP="0044628C"/>
    <w:p w14:paraId="3B1FF668" w14:textId="77777777" w:rsidR="0044628C" w:rsidRDefault="0044628C" w:rsidP="0044628C"/>
    <w:p w14:paraId="543CBFAF" w14:textId="77777777" w:rsidR="0044628C" w:rsidRDefault="0044628C" w:rsidP="0044628C"/>
    <w:p w14:paraId="3992767D" w14:textId="77777777" w:rsidR="0044628C" w:rsidRDefault="0044628C" w:rsidP="0044628C"/>
    <w:p w14:paraId="42D8720D" w14:textId="77777777" w:rsidR="0044628C" w:rsidRDefault="0044628C" w:rsidP="0044628C"/>
    <w:p w14:paraId="049C31FF" w14:textId="77777777" w:rsidR="0044628C" w:rsidRDefault="0044628C" w:rsidP="0044628C"/>
    <w:p w14:paraId="7736ABDF" w14:textId="77777777" w:rsidR="0044628C" w:rsidRDefault="0044628C" w:rsidP="0044628C"/>
    <w:p w14:paraId="076C789C" w14:textId="77777777" w:rsidR="0044628C" w:rsidRDefault="0044628C" w:rsidP="0044628C"/>
    <w:p w14:paraId="675BB00B" w14:textId="77777777" w:rsidR="0044628C" w:rsidRDefault="0044628C" w:rsidP="0044628C"/>
    <w:p w14:paraId="437D78C0" w14:textId="77777777" w:rsidR="0044628C" w:rsidRDefault="0044628C" w:rsidP="0044628C"/>
    <w:p w14:paraId="3F8E4706" w14:textId="77777777" w:rsidR="0044628C" w:rsidRDefault="0044628C" w:rsidP="0044628C"/>
    <w:p w14:paraId="504792E3" w14:textId="77777777" w:rsidR="0044628C" w:rsidRDefault="0044628C" w:rsidP="0044628C"/>
    <w:p w14:paraId="64DAE2E8" w14:textId="77777777" w:rsidR="0044628C" w:rsidRDefault="0044628C" w:rsidP="0044628C"/>
    <w:p w14:paraId="3C3FD352" w14:textId="77777777" w:rsidR="0044628C" w:rsidRDefault="0044628C" w:rsidP="0044628C"/>
    <w:p w14:paraId="779ABFFC" w14:textId="77777777" w:rsidR="0044628C" w:rsidRDefault="0044628C" w:rsidP="0044628C"/>
    <w:p w14:paraId="06C42687" w14:textId="77777777" w:rsidR="0044628C" w:rsidRDefault="0044628C" w:rsidP="0044628C"/>
    <w:p w14:paraId="2E06C5D0" w14:textId="77777777" w:rsidR="0044628C" w:rsidRDefault="0044628C" w:rsidP="0044628C"/>
    <w:p w14:paraId="54DF7BF3" w14:textId="77777777" w:rsidR="0044628C" w:rsidRDefault="0044628C" w:rsidP="0044628C"/>
    <w:p w14:paraId="1CA30CBF" w14:textId="77777777" w:rsidR="0044628C" w:rsidRDefault="0044628C" w:rsidP="0044628C"/>
    <w:p w14:paraId="362CAB57" w14:textId="77777777" w:rsidR="0044628C" w:rsidRDefault="0044628C" w:rsidP="0044628C"/>
    <w:p w14:paraId="6AB60C08" w14:textId="77777777" w:rsidR="006252BD" w:rsidRDefault="006252BD" w:rsidP="006252BD"/>
    <w:p w14:paraId="64F89088" w14:textId="77777777" w:rsidR="00E7089B" w:rsidRDefault="00E7089B" w:rsidP="006252BD"/>
    <w:p w14:paraId="2ECD9463" w14:textId="77777777" w:rsidR="00E7089B" w:rsidRDefault="00E7089B" w:rsidP="006252BD"/>
    <w:p w14:paraId="1FC271C8" w14:textId="77777777" w:rsidR="00E7089B" w:rsidRDefault="00E7089B" w:rsidP="006252BD"/>
    <w:p w14:paraId="0193DB01" w14:textId="77777777" w:rsidR="00E7089B" w:rsidRDefault="00E7089B" w:rsidP="006252BD"/>
    <w:p w14:paraId="20456492" w14:textId="77777777" w:rsidR="00E7089B" w:rsidRDefault="00E7089B" w:rsidP="006252BD"/>
    <w:p w14:paraId="212FF927" w14:textId="77777777" w:rsidR="00E7089B" w:rsidRDefault="00E7089B" w:rsidP="00E7089B">
      <w:pPr>
        <w:pStyle w:val="Nadpis3"/>
      </w:pPr>
      <w:bookmarkStart w:id="102" w:name="_Toc10229546"/>
      <w:r>
        <w:t>Charakteristika bloku</w:t>
      </w:r>
      <w:bookmarkEnd w:id="102"/>
    </w:p>
    <w:p w14:paraId="4876106A" w14:textId="77777777" w:rsidR="00E7089B" w:rsidRDefault="00E7089B" w:rsidP="00E7089B"/>
    <w:p w14:paraId="7460A063" w14:textId="77777777" w:rsidR="00E7089B" w:rsidRDefault="00E7089B" w:rsidP="00E7089B">
      <w:r w:rsidRPr="00E7089B">
        <w:t>V aprílovém měsíci nás čeká spousta vtipu, radosti a zábavy. Seznámíme děti s velikonočními vesnickými oslavami i s historií zdobení kraslic. Mnoho dětí chodí koledovat, společně si o těchto zážitcích budeme  povídat. Vytvoříme společně s pomocí rodičů výstavku výrobků s velikonočním námětem.</w:t>
      </w:r>
    </w:p>
    <w:p w14:paraId="39F5F173" w14:textId="77777777" w:rsidR="00E7089B" w:rsidRDefault="00095676" w:rsidP="00E7089B">
      <w:r w:rsidRPr="00095676">
        <w:t>V tomto bloku děti poznávají další ekosystémy -  jako je louka, rybník apod. Seznamují se s životem a nebezpečím, které jim hrozí ve  volné přírodě</w:t>
      </w:r>
      <w:r>
        <w:t xml:space="preserve">. </w:t>
      </w:r>
    </w:p>
    <w:p w14:paraId="2B3C8971" w14:textId="77777777" w:rsidR="00095676" w:rsidRDefault="00095676" w:rsidP="00E7089B">
      <w:r w:rsidRPr="00095676">
        <w:t xml:space="preserve">Získat povědomí o existenci národů a kultur různých zemí, o planetě Zemi, vesmíru. </w:t>
      </w:r>
    </w:p>
    <w:p w14:paraId="4C718486" w14:textId="77777777" w:rsidR="00095676" w:rsidRDefault="00095676" w:rsidP="00E7089B">
      <w:r w:rsidRPr="00095676">
        <w:t xml:space="preserve">Získat poznatky o vodě jako o nebezpečném živlu, ale i nezbytnosti vody pro život. </w:t>
      </w:r>
    </w:p>
    <w:p w14:paraId="39F5E5AB" w14:textId="77777777" w:rsidR="00E934B5" w:rsidRDefault="00095676" w:rsidP="00E7089B">
      <w:r w:rsidRPr="00095676">
        <w:t>Budeme usilovat o vytvoření prostředí veselého, čistého a barevného.</w:t>
      </w:r>
    </w:p>
    <w:p w14:paraId="2978948F" w14:textId="77777777" w:rsidR="00095676" w:rsidRDefault="00E934B5" w:rsidP="00E7089B">
      <w:r>
        <w:t xml:space="preserve"> Z</w:t>
      </w:r>
      <w:r w:rsidR="00095676" w:rsidRPr="00095676">
        <w:t>aměříme se na barevnou symboliku sběrných odpadních  nádob, budeme diskutovat o nutnosti třídění odpadu, prakticky odpad třídit. Budeme pozorovat okolí školy, parku kam patří odhozené odpadky.</w:t>
      </w:r>
    </w:p>
    <w:p w14:paraId="11E7F7B6" w14:textId="77777777" w:rsidR="00E934B5" w:rsidRDefault="00E934B5" w:rsidP="00E7089B">
      <w:r w:rsidRPr="00E934B5">
        <w:t xml:space="preserve">Budeme se snažit chápat, že člověk může přírodě pomáhat, ale i škodit a uvědomíme si, jak je důležité pečovat o své okolí a prostředí, v němž žijeme </w:t>
      </w:r>
      <w:r>
        <w:t>.</w:t>
      </w:r>
      <w:r w:rsidRPr="00E934B5">
        <w:t>Naučíme se, jak nakládat s</w:t>
      </w:r>
      <w:r>
        <w:t> </w:t>
      </w:r>
      <w:r w:rsidRPr="00E934B5">
        <w:t>odpady</w:t>
      </w:r>
      <w:r>
        <w:t>.</w:t>
      </w:r>
    </w:p>
    <w:p w14:paraId="0B16B8B8" w14:textId="77777777" w:rsidR="00E934B5" w:rsidRDefault="00E934B5" w:rsidP="00E7089B">
      <w:r>
        <w:t>Část tohoto bloku bude z</w:t>
      </w:r>
      <w:r w:rsidRPr="00E934B5">
        <w:t>aměřen</w:t>
      </w:r>
      <w:r>
        <w:t>a</w:t>
      </w:r>
      <w:r w:rsidRPr="00E934B5">
        <w:t xml:space="preserve"> na seznámení  dětí s dopravní výchovou  a záchrannými složkami  ČR.</w:t>
      </w:r>
    </w:p>
    <w:p w14:paraId="01B915C8" w14:textId="77777777" w:rsidR="00E934B5" w:rsidRDefault="0098603F" w:rsidP="00E7089B">
      <w:r>
        <w:t>Měsíc duben bude také zaměřen na k</w:t>
      </w:r>
      <w:r w:rsidRPr="0098603F">
        <w:t>ompletní příprav</w:t>
      </w:r>
      <w:r>
        <w:t>u</w:t>
      </w:r>
      <w:r w:rsidRPr="0098603F">
        <w:t xml:space="preserve"> dítěte na vstup  do základní školy</w:t>
      </w:r>
      <w:r>
        <w:t xml:space="preserve">. </w:t>
      </w:r>
    </w:p>
    <w:p w14:paraId="34855034" w14:textId="77777777" w:rsidR="0098603F" w:rsidRDefault="0098603F" w:rsidP="00E7089B"/>
    <w:p w14:paraId="7962BDB8" w14:textId="77777777" w:rsidR="0098603F" w:rsidRDefault="0098603F" w:rsidP="00E7089B"/>
    <w:p w14:paraId="5C154317" w14:textId="77777777" w:rsidR="00E7089B" w:rsidRDefault="00E7089B" w:rsidP="00E7089B">
      <w:pPr>
        <w:pStyle w:val="Nadpis3"/>
      </w:pPr>
      <w:bookmarkStart w:id="103" w:name="_Toc10229547"/>
      <w:r>
        <w:t>Vzdělávací nabídka</w:t>
      </w:r>
      <w:bookmarkEnd w:id="103"/>
    </w:p>
    <w:p w14:paraId="36BB9DF3" w14:textId="77777777" w:rsidR="00E7089B" w:rsidRDefault="00E7089B" w:rsidP="00E7089B"/>
    <w:tbl>
      <w:tblPr>
        <w:tblW w:w="8520" w:type="dxa"/>
        <w:tblCellMar>
          <w:left w:w="70" w:type="dxa"/>
          <w:right w:w="70" w:type="dxa"/>
        </w:tblCellMar>
        <w:tblLook w:val="04A0" w:firstRow="1" w:lastRow="0" w:firstColumn="1" w:lastColumn="0" w:noHBand="0" w:noVBand="1"/>
      </w:tblPr>
      <w:tblGrid>
        <w:gridCol w:w="1920"/>
        <w:gridCol w:w="6600"/>
      </w:tblGrid>
      <w:tr w:rsidR="0098603F" w:rsidRPr="0098603F" w14:paraId="72AE8D61" w14:textId="77777777" w:rsidTr="0098603F">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6A74FE3" w14:textId="77777777" w:rsidR="0098603F" w:rsidRPr="0098603F" w:rsidRDefault="0098603F" w:rsidP="0098603F">
            <w:pPr>
              <w:suppressAutoHyphens w:val="0"/>
              <w:jc w:val="center"/>
              <w:rPr>
                <w:rFonts w:ascii="Calibri" w:hAnsi="Calibri" w:cs="Calibri"/>
                <w:color w:val="000000"/>
                <w:sz w:val="32"/>
                <w:szCs w:val="32"/>
                <w:lang w:eastAsia="cs-CZ"/>
              </w:rPr>
            </w:pPr>
            <w:r w:rsidRPr="0098603F">
              <w:rPr>
                <w:rFonts w:ascii="Calibri" w:hAnsi="Calibri" w:cs="Calibri"/>
                <w:color w:val="000000"/>
                <w:sz w:val="32"/>
                <w:szCs w:val="32"/>
                <w:lang w:eastAsia="cs-CZ"/>
              </w:rPr>
              <w:t>8. TÉMA:</w:t>
            </w:r>
          </w:p>
        </w:tc>
        <w:tc>
          <w:tcPr>
            <w:tcW w:w="6600" w:type="dxa"/>
            <w:tcBorders>
              <w:top w:val="single" w:sz="4" w:space="0" w:color="auto"/>
              <w:left w:val="nil"/>
              <w:bottom w:val="single" w:sz="4" w:space="0" w:color="auto"/>
              <w:right w:val="single" w:sz="4" w:space="0" w:color="000000"/>
            </w:tcBorders>
            <w:shd w:val="clear" w:color="000000" w:fill="FFD966"/>
            <w:noWrap/>
            <w:vAlign w:val="bottom"/>
            <w:hideMark/>
          </w:tcPr>
          <w:p w14:paraId="6BB0A4C8" w14:textId="77777777" w:rsidR="0098603F" w:rsidRPr="0098603F" w:rsidRDefault="0098603F" w:rsidP="0098603F">
            <w:pPr>
              <w:suppressAutoHyphens w:val="0"/>
              <w:jc w:val="center"/>
              <w:rPr>
                <w:rFonts w:ascii="Calibri" w:hAnsi="Calibri" w:cs="Calibri"/>
                <w:b/>
                <w:bCs/>
                <w:color w:val="000000"/>
                <w:sz w:val="32"/>
                <w:szCs w:val="32"/>
                <w:lang w:eastAsia="cs-CZ"/>
              </w:rPr>
            </w:pPr>
            <w:r w:rsidRPr="0098603F">
              <w:rPr>
                <w:rFonts w:ascii="Calibri" w:hAnsi="Calibri" w:cs="Calibri"/>
                <w:b/>
                <w:bCs/>
                <w:color w:val="000000"/>
                <w:sz w:val="32"/>
                <w:szCs w:val="32"/>
                <w:lang w:eastAsia="cs-CZ"/>
              </w:rPr>
              <w:t>Jaro přišlo do vsi</w:t>
            </w:r>
          </w:p>
        </w:tc>
      </w:tr>
      <w:tr w:rsidR="0098603F" w:rsidRPr="0098603F" w14:paraId="4E9BC0F8" w14:textId="77777777" w:rsidTr="0098603F">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72C4D7" w14:textId="77777777" w:rsidR="0098603F" w:rsidRPr="0098603F" w:rsidRDefault="0098603F" w:rsidP="0098603F">
            <w:pPr>
              <w:suppressAutoHyphens w:val="0"/>
              <w:jc w:val="center"/>
              <w:rPr>
                <w:rFonts w:ascii="Calibri" w:hAnsi="Calibri" w:cs="Calibri"/>
                <w:color w:val="000000"/>
                <w:sz w:val="44"/>
                <w:szCs w:val="44"/>
                <w:lang w:eastAsia="cs-CZ"/>
              </w:rPr>
            </w:pPr>
            <w:r w:rsidRPr="0098603F">
              <w:rPr>
                <w:rFonts w:ascii="Calibri" w:hAnsi="Calibri" w:cs="Calibri"/>
                <w:color w:val="000000"/>
                <w:sz w:val="44"/>
                <w:szCs w:val="44"/>
                <w:lang w:eastAsia="cs-CZ"/>
              </w:rPr>
              <w:t>DUBEN</w:t>
            </w:r>
          </w:p>
        </w:tc>
        <w:tc>
          <w:tcPr>
            <w:tcW w:w="6600" w:type="dxa"/>
            <w:tcBorders>
              <w:top w:val="single" w:sz="4" w:space="0" w:color="auto"/>
              <w:left w:val="nil"/>
              <w:bottom w:val="single" w:sz="4" w:space="0" w:color="auto"/>
              <w:right w:val="single" w:sz="4" w:space="0" w:color="000000"/>
            </w:tcBorders>
            <w:shd w:val="clear" w:color="auto" w:fill="auto"/>
            <w:noWrap/>
            <w:vAlign w:val="center"/>
            <w:hideMark/>
          </w:tcPr>
          <w:p w14:paraId="26F636A9" w14:textId="77777777" w:rsidR="0098603F" w:rsidRPr="0098603F" w:rsidRDefault="0098603F" w:rsidP="0098603F">
            <w:pPr>
              <w:suppressAutoHyphens w:val="0"/>
              <w:jc w:val="center"/>
              <w:rPr>
                <w:rFonts w:ascii="Calibri" w:hAnsi="Calibri" w:cs="Calibri"/>
                <w:color w:val="000000"/>
                <w:sz w:val="22"/>
                <w:szCs w:val="22"/>
                <w:lang w:eastAsia="cs-CZ"/>
              </w:rPr>
            </w:pPr>
            <w:r w:rsidRPr="0098603F">
              <w:rPr>
                <w:rFonts w:ascii="Calibri" w:hAnsi="Calibri" w:cs="Calibri"/>
                <w:color w:val="000000"/>
                <w:sz w:val="22"/>
                <w:szCs w:val="22"/>
                <w:lang w:eastAsia="cs-CZ"/>
              </w:rPr>
              <w:t>Kdo žije na louce, u potoků, řek a rybníků</w:t>
            </w:r>
          </w:p>
        </w:tc>
      </w:tr>
      <w:tr w:rsidR="0098603F" w:rsidRPr="0098603F" w14:paraId="249C27FF" w14:textId="77777777" w:rsidTr="0098603F">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4846C030" w14:textId="77777777" w:rsidR="0098603F" w:rsidRPr="0098603F" w:rsidRDefault="0098603F" w:rsidP="0098603F">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5D47BFF6" w14:textId="77777777" w:rsidR="0098603F" w:rsidRPr="0098603F" w:rsidRDefault="0098603F" w:rsidP="0098603F">
            <w:pPr>
              <w:suppressAutoHyphens w:val="0"/>
              <w:jc w:val="center"/>
              <w:rPr>
                <w:rFonts w:ascii="Calibri" w:hAnsi="Calibri" w:cs="Calibri"/>
                <w:color w:val="000000"/>
                <w:sz w:val="22"/>
                <w:szCs w:val="22"/>
                <w:lang w:eastAsia="cs-CZ"/>
              </w:rPr>
            </w:pPr>
            <w:r w:rsidRPr="0098603F">
              <w:rPr>
                <w:rFonts w:ascii="Calibri" w:hAnsi="Calibri" w:cs="Calibri"/>
                <w:color w:val="000000"/>
                <w:sz w:val="22"/>
                <w:szCs w:val="22"/>
                <w:lang w:eastAsia="cs-CZ"/>
              </w:rPr>
              <w:t>Velikonoce jsou tady</w:t>
            </w:r>
          </w:p>
        </w:tc>
      </w:tr>
      <w:tr w:rsidR="0098603F" w:rsidRPr="0098603F" w14:paraId="763BCBF1" w14:textId="77777777" w:rsidTr="0098603F">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15B71D22" w14:textId="77777777" w:rsidR="0098603F" w:rsidRPr="0098603F" w:rsidRDefault="0098603F" w:rsidP="0098603F">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2CE55D5F" w14:textId="77777777" w:rsidR="0098603F" w:rsidRPr="0098603F" w:rsidRDefault="0098603F" w:rsidP="0098603F">
            <w:pPr>
              <w:suppressAutoHyphens w:val="0"/>
              <w:jc w:val="center"/>
              <w:rPr>
                <w:rFonts w:ascii="Calibri" w:hAnsi="Calibri" w:cs="Calibri"/>
                <w:color w:val="000000"/>
                <w:sz w:val="22"/>
                <w:szCs w:val="22"/>
                <w:lang w:eastAsia="cs-CZ"/>
              </w:rPr>
            </w:pPr>
            <w:r w:rsidRPr="0098603F">
              <w:rPr>
                <w:rFonts w:ascii="Calibri" w:hAnsi="Calibri" w:cs="Calibri"/>
                <w:color w:val="000000"/>
                <w:sz w:val="22"/>
                <w:szCs w:val="22"/>
                <w:lang w:eastAsia="cs-CZ"/>
              </w:rPr>
              <w:t>Děti, pozor! Červená!</w:t>
            </w:r>
          </w:p>
        </w:tc>
      </w:tr>
      <w:tr w:rsidR="0098603F" w:rsidRPr="0098603F" w14:paraId="64D2A3C9" w14:textId="77777777" w:rsidTr="0098603F">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6F0BD2DC" w14:textId="77777777" w:rsidR="0098603F" w:rsidRPr="0098603F" w:rsidRDefault="0098603F" w:rsidP="0098603F">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33A53AEF" w14:textId="77777777" w:rsidR="0098603F" w:rsidRPr="0098603F" w:rsidRDefault="0098603F" w:rsidP="0098603F">
            <w:pPr>
              <w:suppressAutoHyphens w:val="0"/>
              <w:jc w:val="center"/>
              <w:rPr>
                <w:rFonts w:ascii="Calibri" w:hAnsi="Calibri" w:cs="Calibri"/>
                <w:color w:val="000000"/>
                <w:sz w:val="22"/>
                <w:szCs w:val="22"/>
                <w:lang w:eastAsia="cs-CZ"/>
              </w:rPr>
            </w:pPr>
            <w:r w:rsidRPr="0098603F">
              <w:rPr>
                <w:rFonts w:ascii="Calibri" w:hAnsi="Calibri" w:cs="Calibri"/>
                <w:color w:val="000000"/>
                <w:sz w:val="22"/>
                <w:szCs w:val="22"/>
                <w:lang w:eastAsia="cs-CZ"/>
              </w:rPr>
              <w:t>Den Země</w:t>
            </w:r>
          </w:p>
        </w:tc>
      </w:tr>
      <w:tr w:rsidR="0098603F" w:rsidRPr="0098603F" w14:paraId="22D5B7AE" w14:textId="77777777" w:rsidTr="0098603F">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7FE2425D" w14:textId="77777777" w:rsidR="0098603F" w:rsidRPr="0098603F" w:rsidRDefault="0098603F" w:rsidP="0098603F">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2618DCA7" w14:textId="77777777" w:rsidR="0098603F" w:rsidRPr="0098603F" w:rsidRDefault="0098603F" w:rsidP="0098603F">
            <w:pPr>
              <w:suppressAutoHyphens w:val="0"/>
              <w:jc w:val="center"/>
              <w:rPr>
                <w:rFonts w:ascii="Calibri" w:hAnsi="Calibri" w:cs="Calibri"/>
                <w:color w:val="000000"/>
                <w:sz w:val="22"/>
                <w:szCs w:val="22"/>
                <w:lang w:eastAsia="cs-CZ"/>
              </w:rPr>
            </w:pPr>
            <w:r w:rsidRPr="0098603F">
              <w:rPr>
                <w:rFonts w:ascii="Calibri" w:hAnsi="Calibri" w:cs="Calibri"/>
                <w:color w:val="000000"/>
                <w:sz w:val="22"/>
                <w:szCs w:val="22"/>
                <w:lang w:eastAsia="cs-CZ"/>
              </w:rPr>
              <w:t>Půjdu k zápisu</w:t>
            </w:r>
          </w:p>
        </w:tc>
      </w:tr>
    </w:tbl>
    <w:p w14:paraId="7BF44CD9" w14:textId="77777777" w:rsidR="00E7089B" w:rsidRDefault="00E7089B" w:rsidP="00E7089B"/>
    <w:p w14:paraId="66351B56" w14:textId="77777777" w:rsidR="00E7089B" w:rsidRDefault="00E7089B" w:rsidP="00E7089B">
      <w:pPr>
        <w:pStyle w:val="Nadpis3"/>
      </w:pPr>
      <w:bookmarkStart w:id="104" w:name="_Toc10229548"/>
      <w:r>
        <w:t>Dílčí vzdělávací cíle v oblasti</w:t>
      </w:r>
      <w:bookmarkEnd w:id="104"/>
    </w:p>
    <w:p w14:paraId="1E66B1D9" w14:textId="77777777" w:rsidR="00E7089B" w:rsidRDefault="00E7089B" w:rsidP="00E7089B"/>
    <w:tbl>
      <w:tblPr>
        <w:tblW w:w="8505" w:type="dxa"/>
        <w:tblInd w:w="-5" w:type="dxa"/>
        <w:tblCellMar>
          <w:left w:w="70" w:type="dxa"/>
          <w:right w:w="70" w:type="dxa"/>
        </w:tblCellMar>
        <w:tblLook w:val="04A0" w:firstRow="1" w:lastRow="0" w:firstColumn="1" w:lastColumn="0" w:noHBand="0" w:noVBand="1"/>
      </w:tblPr>
      <w:tblGrid>
        <w:gridCol w:w="2552"/>
        <w:gridCol w:w="2890"/>
        <w:gridCol w:w="1100"/>
        <w:gridCol w:w="1963"/>
      </w:tblGrid>
      <w:tr w:rsidR="00752396" w:rsidRPr="00752396" w14:paraId="65C4C95D" w14:textId="77777777" w:rsidTr="00752396">
        <w:trPr>
          <w:trHeight w:val="315"/>
        </w:trPr>
        <w:tc>
          <w:tcPr>
            <w:tcW w:w="2552" w:type="dxa"/>
            <w:tcBorders>
              <w:top w:val="single" w:sz="4" w:space="0" w:color="auto"/>
              <w:left w:val="single" w:sz="4" w:space="0" w:color="auto"/>
              <w:bottom w:val="single" w:sz="4" w:space="0" w:color="auto"/>
              <w:right w:val="nil"/>
            </w:tcBorders>
            <w:shd w:val="clear" w:color="000000" w:fill="8EA9DB"/>
            <w:noWrap/>
            <w:vAlign w:val="bottom"/>
            <w:hideMark/>
          </w:tcPr>
          <w:p w14:paraId="64C1921E" w14:textId="77777777" w:rsidR="00752396" w:rsidRPr="00752396" w:rsidRDefault="00752396" w:rsidP="00752396">
            <w:pPr>
              <w:suppressAutoHyphens w:val="0"/>
              <w:jc w:val="left"/>
              <w:rPr>
                <w:rFonts w:ascii="Calibri" w:hAnsi="Calibri" w:cs="Calibri"/>
                <w:b/>
                <w:bCs/>
                <w:color w:val="000000"/>
                <w:lang w:eastAsia="cs-CZ"/>
              </w:rPr>
            </w:pPr>
            <w:r w:rsidRPr="00752396">
              <w:rPr>
                <w:rFonts w:ascii="Calibri" w:hAnsi="Calibri" w:cs="Calibri"/>
                <w:b/>
                <w:bCs/>
                <w:color w:val="000000"/>
                <w:lang w:eastAsia="cs-CZ"/>
              </w:rPr>
              <w:t>1. Oblast (biologická)</w:t>
            </w:r>
          </w:p>
        </w:tc>
        <w:tc>
          <w:tcPr>
            <w:tcW w:w="2890" w:type="dxa"/>
            <w:tcBorders>
              <w:top w:val="single" w:sz="4" w:space="0" w:color="auto"/>
              <w:left w:val="nil"/>
              <w:bottom w:val="single" w:sz="4" w:space="0" w:color="auto"/>
              <w:right w:val="nil"/>
            </w:tcBorders>
            <w:shd w:val="clear" w:color="000000" w:fill="8EA9DB"/>
            <w:noWrap/>
            <w:vAlign w:val="bottom"/>
            <w:hideMark/>
          </w:tcPr>
          <w:p w14:paraId="710F8341" w14:textId="77777777" w:rsidR="00752396" w:rsidRPr="00752396" w:rsidRDefault="00752396" w:rsidP="00752396">
            <w:pPr>
              <w:suppressAutoHyphens w:val="0"/>
              <w:jc w:val="center"/>
              <w:rPr>
                <w:rFonts w:ascii="Calibri" w:hAnsi="Calibri" w:cs="Calibri"/>
                <w:b/>
                <w:bCs/>
                <w:color w:val="000000"/>
                <w:lang w:eastAsia="cs-CZ"/>
              </w:rPr>
            </w:pPr>
            <w:r w:rsidRPr="00752396">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7B2B4634" w14:textId="77777777" w:rsidR="00752396" w:rsidRPr="00752396" w:rsidRDefault="00752396" w:rsidP="00752396">
            <w:pPr>
              <w:suppressAutoHyphens w:val="0"/>
              <w:jc w:val="left"/>
              <w:rPr>
                <w:rFonts w:ascii="Calibri" w:hAnsi="Calibri" w:cs="Calibri"/>
                <w:b/>
                <w:bCs/>
                <w:color w:val="000000"/>
                <w:lang w:eastAsia="cs-CZ"/>
              </w:rPr>
            </w:pPr>
            <w:r w:rsidRPr="00752396">
              <w:rPr>
                <w:rFonts w:ascii="Calibri" w:hAnsi="Calibri" w:cs="Calibri"/>
                <w:b/>
                <w:bCs/>
                <w:color w:val="000000"/>
                <w:lang w:eastAsia="cs-CZ"/>
              </w:rPr>
              <w:t> </w:t>
            </w:r>
          </w:p>
        </w:tc>
        <w:tc>
          <w:tcPr>
            <w:tcW w:w="1963" w:type="dxa"/>
            <w:tcBorders>
              <w:top w:val="single" w:sz="4" w:space="0" w:color="auto"/>
              <w:left w:val="nil"/>
              <w:bottom w:val="single" w:sz="4" w:space="0" w:color="auto"/>
              <w:right w:val="single" w:sz="4" w:space="0" w:color="auto"/>
            </w:tcBorders>
            <w:shd w:val="clear" w:color="000000" w:fill="8EA9DB"/>
            <w:noWrap/>
            <w:vAlign w:val="bottom"/>
            <w:hideMark/>
          </w:tcPr>
          <w:p w14:paraId="463120D1" w14:textId="77777777" w:rsidR="00752396" w:rsidRPr="00752396" w:rsidRDefault="00752396" w:rsidP="00752396">
            <w:pPr>
              <w:suppressAutoHyphens w:val="0"/>
              <w:jc w:val="left"/>
              <w:rPr>
                <w:rFonts w:ascii="Calibri" w:hAnsi="Calibri" w:cs="Calibri"/>
                <w:b/>
                <w:bCs/>
                <w:color w:val="000000"/>
                <w:lang w:eastAsia="cs-CZ"/>
              </w:rPr>
            </w:pPr>
            <w:r w:rsidRPr="00752396">
              <w:rPr>
                <w:rFonts w:ascii="Calibri" w:hAnsi="Calibri" w:cs="Calibri"/>
                <w:b/>
                <w:bCs/>
                <w:color w:val="000000"/>
                <w:lang w:eastAsia="cs-CZ"/>
              </w:rPr>
              <w:t> </w:t>
            </w:r>
          </w:p>
        </w:tc>
      </w:tr>
      <w:tr w:rsidR="00752396" w:rsidRPr="00752396" w14:paraId="1A370144" w14:textId="77777777" w:rsidTr="00752396">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6DF403"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Procvičovat pohotovost, postřeh, běh s vyhýbáním volně po prostoru, obratnost při předávání náčiní. </w:t>
            </w:r>
          </w:p>
        </w:tc>
      </w:tr>
      <w:tr w:rsidR="00752396" w:rsidRPr="00752396" w14:paraId="4A5F99E8" w14:textId="77777777" w:rsidTr="00752396">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4B384FF0" w14:textId="77777777" w:rsidR="00752396" w:rsidRPr="00752396" w:rsidRDefault="00752396" w:rsidP="00752396">
            <w:pPr>
              <w:suppressAutoHyphens w:val="0"/>
              <w:jc w:val="left"/>
              <w:rPr>
                <w:rFonts w:ascii="Calibri" w:hAnsi="Calibri" w:cs="Calibri"/>
                <w:color w:val="000000"/>
                <w:sz w:val="22"/>
                <w:szCs w:val="22"/>
                <w:lang w:eastAsia="cs-CZ"/>
              </w:rPr>
            </w:pPr>
          </w:p>
        </w:tc>
      </w:tr>
      <w:tr w:rsidR="00752396" w:rsidRPr="00752396" w14:paraId="2BD62972" w14:textId="77777777" w:rsidTr="00752396">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02C73"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Rozvíjet ovládání pohybového aparátu a tělesné funkce. </w:t>
            </w:r>
          </w:p>
        </w:tc>
      </w:tr>
      <w:tr w:rsidR="00752396" w:rsidRPr="00752396" w14:paraId="0243912A" w14:textId="77777777" w:rsidTr="00752396">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0C2F2"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Rozvíjet hudební a hudebně pohybové hry a činnosti. </w:t>
            </w:r>
          </w:p>
        </w:tc>
      </w:tr>
      <w:tr w:rsidR="00752396" w:rsidRPr="00752396" w14:paraId="19BACA09" w14:textId="77777777" w:rsidTr="00752396">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4A42A"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Upevňovat znalost pravé a levé ruky. </w:t>
            </w:r>
          </w:p>
        </w:tc>
      </w:tr>
      <w:tr w:rsidR="00752396" w:rsidRPr="00752396" w14:paraId="585A4A17" w14:textId="77777777" w:rsidTr="00752396">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57F88"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Rozvíjet pohybové a manipulační činnosti, přeskakovat plynule překážky za sebou. </w:t>
            </w:r>
          </w:p>
        </w:tc>
      </w:tr>
      <w:tr w:rsidR="00752396" w:rsidRPr="00752396" w14:paraId="1860CAC1" w14:textId="77777777" w:rsidTr="00752396">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2B5A" w14:textId="77777777" w:rsidR="00752396" w:rsidRPr="00752396" w:rsidRDefault="00752396" w:rsidP="00752396">
            <w:pPr>
              <w:suppressAutoHyphens w:val="0"/>
              <w:jc w:val="left"/>
              <w:rPr>
                <w:rFonts w:ascii="Calibri" w:hAnsi="Calibri" w:cs="Calibri"/>
                <w:color w:val="000000"/>
                <w:sz w:val="22"/>
                <w:szCs w:val="22"/>
                <w:lang w:eastAsia="cs-CZ"/>
              </w:rPr>
            </w:pPr>
            <w:r w:rsidRPr="00752396">
              <w:rPr>
                <w:rFonts w:ascii="Calibri" w:hAnsi="Calibri" w:cs="Calibri"/>
                <w:color w:val="000000"/>
                <w:sz w:val="22"/>
                <w:szCs w:val="22"/>
                <w:lang w:eastAsia="cs-CZ"/>
              </w:rPr>
              <w:t xml:space="preserve">*  zvládat základní pohybové dovednosti a prostorovou orientaci </w:t>
            </w:r>
          </w:p>
        </w:tc>
      </w:tr>
    </w:tbl>
    <w:p w14:paraId="544F0449" w14:textId="77777777" w:rsidR="00E7089B" w:rsidRDefault="00E7089B" w:rsidP="00E7089B"/>
    <w:p w14:paraId="76644ADE" w14:textId="77777777" w:rsidR="00752396" w:rsidRDefault="00752396" w:rsidP="00E7089B"/>
    <w:p w14:paraId="00992B80" w14:textId="77777777" w:rsidR="00752396" w:rsidRDefault="00752396" w:rsidP="00E7089B"/>
    <w:p w14:paraId="0F2682ED" w14:textId="77777777" w:rsidR="00883924" w:rsidRDefault="00883924" w:rsidP="00E7089B"/>
    <w:p w14:paraId="53798521" w14:textId="77777777" w:rsidR="00883924" w:rsidRDefault="00883924" w:rsidP="00E7089B"/>
    <w:tbl>
      <w:tblPr>
        <w:tblW w:w="8647" w:type="dxa"/>
        <w:tblInd w:w="-5" w:type="dxa"/>
        <w:tblCellMar>
          <w:left w:w="70" w:type="dxa"/>
          <w:right w:w="70" w:type="dxa"/>
        </w:tblCellMar>
        <w:tblLook w:val="04A0" w:firstRow="1" w:lastRow="0" w:firstColumn="1" w:lastColumn="0" w:noHBand="0" w:noVBand="1"/>
      </w:tblPr>
      <w:tblGrid>
        <w:gridCol w:w="2835"/>
        <w:gridCol w:w="3286"/>
        <w:gridCol w:w="1300"/>
        <w:gridCol w:w="1226"/>
      </w:tblGrid>
      <w:tr w:rsidR="00883924" w:rsidRPr="00883924" w14:paraId="410263B3" w14:textId="77777777" w:rsidTr="00883924">
        <w:trPr>
          <w:trHeight w:val="315"/>
        </w:trPr>
        <w:tc>
          <w:tcPr>
            <w:tcW w:w="2835" w:type="dxa"/>
            <w:tcBorders>
              <w:top w:val="single" w:sz="4" w:space="0" w:color="auto"/>
              <w:left w:val="single" w:sz="4" w:space="0" w:color="auto"/>
              <w:bottom w:val="single" w:sz="4" w:space="0" w:color="auto"/>
              <w:right w:val="nil"/>
            </w:tcBorders>
            <w:shd w:val="clear" w:color="000000" w:fill="FFFF00"/>
            <w:noWrap/>
            <w:vAlign w:val="bottom"/>
            <w:hideMark/>
          </w:tcPr>
          <w:p w14:paraId="77F52FD2" w14:textId="77777777" w:rsidR="00883924" w:rsidRPr="00883924" w:rsidRDefault="00883924" w:rsidP="00883924">
            <w:pPr>
              <w:suppressAutoHyphens w:val="0"/>
              <w:jc w:val="left"/>
              <w:rPr>
                <w:rFonts w:ascii="Calibri" w:hAnsi="Calibri" w:cs="Calibri"/>
                <w:b/>
                <w:bCs/>
                <w:color w:val="000000"/>
                <w:lang w:eastAsia="cs-CZ"/>
              </w:rPr>
            </w:pPr>
            <w:r w:rsidRPr="00883924">
              <w:rPr>
                <w:rFonts w:ascii="Calibri" w:hAnsi="Calibri" w:cs="Calibri"/>
                <w:b/>
                <w:bCs/>
                <w:color w:val="000000"/>
                <w:lang w:eastAsia="cs-CZ"/>
              </w:rPr>
              <w:t xml:space="preserve">2. Oblast (psychologická)    </w:t>
            </w:r>
          </w:p>
        </w:tc>
        <w:tc>
          <w:tcPr>
            <w:tcW w:w="3286" w:type="dxa"/>
            <w:tcBorders>
              <w:top w:val="single" w:sz="4" w:space="0" w:color="auto"/>
              <w:left w:val="nil"/>
              <w:bottom w:val="single" w:sz="4" w:space="0" w:color="auto"/>
              <w:right w:val="nil"/>
            </w:tcBorders>
            <w:shd w:val="clear" w:color="000000" w:fill="FFFF00"/>
            <w:noWrap/>
            <w:vAlign w:val="bottom"/>
            <w:hideMark/>
          </w:tcPr>
          <w:p w14:paraId="143871F2" w14:textId="77777777" w:rsidR="00883924" w:rsidRPr="00883924" w:rsidRDefault="00883924" w:rsidP="00883924">
            <w:pPr>
              <w:suppressAutoHyphens w:val="0"/>
              <w:jc w:val="center"/>
              <w:rPr>
                <w:rFonts w:ascii="Calibri" w:hAnsi="Calibri" w:cs="Calibri"/>
                <w:b/>
                <w:bCs/>
                <w:color w:val="000000"/>
                <w:lang w:eastAsia="cs-CZ"/>
              </w:rPr>
            </w:pPr>
            <w:r w:rsidRPr="00883924">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5477FEB2" w14:textId="77777777" w:rsidR="00883924" w:rsidRPr="00883924" w:rsidRDefault="00883924" w:rsidP="00883924">
            <w:pPr>
              <w:suppressAutoHyphens w:val="0"/>
              <w:jc w:val="left"/>
              <w:rPr>
                <w:rFonts w:ascii="Calibri" w:hAnsi="Calibri" w:cs="Calibri"/>
                <w:b/>
                <w:bCs/>
                <w:color w:val="000000"/>
                <w:lang w:eastAsia="cs-CZ"/>
              </w:rPr>
            </w:pPr>
            <w:r w:rsidRPr="00883924">
              <w:rPr>
                <w:rFonts w:ascii="Calibri" w:hAnsi="Calibri" w:cs="Calibri"/>
                <w:b/>
                <w:bCs/>
                <w:color w:val="000000"/>
                <w:lang w:eastAsia="cs-CZ"/>
              </w:rPr>
              <w:t> </w:t>
            </w:r>
          </w:p>
        </w:tc>
        <w:tc>
          <w:tcPr>
            <w:tcW w:w="1226" w:type="dxa"/>
            <w:tcBorders>
              <w:top w:val="single" w:sz="4" w:space="0" w:color="auto"/>
              <w:left w:val="nil"/>
              <w:bottom w:val="single" w:sz="4" w:space="0" w:color="auto"/>
              <w:right w:val="single" w:sz="4" w:space="0" w:color="auto"/>
            </w:tcBorders>
            <w:shd w:val="clear" w:color="000000" w:fill="FFFF00"/>
            <w:noWrap/>
            <w:vAlign w:val="bottom"/>
            <w:hideMark/>
          </w:tcPr>
          <w:p w14:paraId="1A72CBD5" w14:textId="77777777" w:rsidR="00883924" w:rsidRPr="00883924" w:rsidRDefault="00883924" w:rsidP="00883924">
            <w:pPr>
              <w:suppressAutoHyphens w:val="0"/>
              <w:jc w:val="left"/>
              <w:rPr>
                <w:rFonts w:ascii="Calibri" w:hAnsi="Calibri" w:cs="Calibri"/>
                <w:b/>
                <w:bCs/>
                <w:color w:val="000000"/>
                <w:lang w:eastAsia="cs-CZ"/>
              </w:rPr>
            </w:pPr>
            <w:r w:rsidRPr="00883924">
              <w:rPr>
                <w:rFonts w:ascii="Calibri" w:hAnsi="Calibri" w:cs="Calibri"/>
                <w:b/>
                <w:bCs/>
                <w:color w:val="000000"/>
                <w:lang w:eastAsia="cs-CZ"/>
              </w:rPr>
              <w:t> </w:t>
            </w:r>
          </w:p>
        </w:tc>
      </w:tr>
      <w:tr w:rsidR="00883924" w:rsidRPr="00883924" w14:paraId="06D4304C"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7A225"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Cvičit paměť, pozornost, představivost, fantazii.  </w:t>
            </w:r>
          </w:p>
        </w:tc>
      </w:tr>
      <w:tr w:rsidR="00883924" w:rsidRPr="00883924" w14:paraId="5CE7AA45"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D98B2"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Rozvoj komunikativních dovedností a kultivovaného projevu. </w:t>
            </w:r>
          </w:p>
        </w:tc>
      </w:tr>
      <w:tr w:rsidR="00883924" w:rsidRPr="00883924" w14:paraId="3869AEAE"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0F74"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Posilování přirozené zvídavosti, zájmu, radosti z objevování. </w:t>
            </w:r>
          </w:p>
        </w:tc>
      </w:tr>
      <w:tr w:rsidR="00883924" w:rsidRPr="00883924" w14:paraId="62299762"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255F"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Umět získané dojmy a prožitky vyjádřit. </w:t>
            </w:r>
          </w:p>
        </w:tc>
      </w:tr>
      <w:tr w:rsidR="00883924" w:rsidRPr="00883924" w14:paraId="7E5FC923"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17DB0"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Třídit odpadky do barevných kontejnerů</w:t>
            </w:r>
          </w:p>
        </w:tc>
      </w:tr>
      <w:tr w:rsidR="00883924" w:rsidRPr="00883924" w14:paraId="0C67EE17" w14:textId="77777777" w:rsidTr="0088392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B43BD3"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Zamýšlet se s dětmi nad otázkami, proč chodíme do školy a co všechno se můžeme ve školách naučit. </w:t>
            </w:r>
          </w:p>
        </w:tc>
      </w:tr>
    </w:tbl>
    <w:p w14:paraId="0A259311" w14:textId="77777777" w:rsidR="00883924" w:rsidRDefault="00883924" w:rsidP="00E7089B"/>
    <w:tbl>
      <w:tblPr>
        <w:tblW w:w="8690" w:type="dxa"/>
        <w:tblInd w:w="-5" w:type="dxa"/>
        <w:tblCellMar>
          <w:left w:w="70" w:type="dxa"/>
          <w:right w:w="70" w:type="dxa"/>
        </w:tblCellMar>
        <w:tblLook w:val="04A0" w:firstRow="1" w:lastRow="0" w:firstColumn="1" w:lastColumn="0" w:noHBand="0" w:noVBand="1"/>
      </w:tblPr>
      <w:tblGrid>
        <w:gridCol w:w="3402"/>
        <w:gridCol w:w="2559"/>
        <w:gridCol w:w="1100"/>
        <w:gridCol w:w="1629"/>
      </w:tblGrid>
      <w:tr w:rsidR="00883924" w:rsidRPr="00883924" w14:paraId="49A71124" w14:textId="77777777" w:rsidTr="00E269F5">
        <w:trPr>
          <w:trHeight w:val="315"/>
        </w:trPr>
        <w:tc>
          <w:tcPr>
            <w:tcW w:w="3402" w:type="dxa"/>
            <w:tcBorders>
              <w:top w:val="single" w:sz="4" w:space="0" w:color="auto"/>
              <w:left w:val="single" w:sz="4" w:space="0" w:color="auto"/>
              <w:bottom w:val="single" w:sz="4" w:space="0" w:color="auto"/>
              <w:right w:val="nil"/>
            </w:tcBorders>
            <w:shd w:val="clear" w:color="000000" w:fill="FF0000"/>
            <w:noWrap/>
            <w:vAlign w:val="bottom"/>
            <w:hideMark/>
          </w:tcPr>
          <w:p w14:paraId="5E87BB2E" w14:textId="77777777" w:rsidR="00883924" w:rsidRPr="00883924" w:rsidRDefault="00883924" w:rsidP="00883924">
            <w:pPr>
              <w:suppressAutoHyphens w:val="0"/>
              <w:jc w:val="left"/>
              <w:rPr>
                <w:rFonts w:ascii="Calibri" w:hAnsi="Calibri" w:cs="Calibri"/>
                <w:b/>
                <w:bCs/>
                <w:lang w:eastAsia="cs-CZ"/>
              </w:rPr>
            </w:pPr>
            <w:r w:rsidRPr="00883924">
              <w:rPr>
                <w:rFonts w:ascii="Calibri" w:hAnsi="Calibri" w:cs="Calibri"/>
                <w:b/>
                <w:bCs/>
                <w:lang w:eastAsia="cs-CZ"/>
              </w:rPr>
              <w:t xml:space="preserve">3.  Oblast (interpersonální)                </w:t>
            </w:r>
          </w:p>
        </w:tc>
        <w:tc>
          <w:tcPr>
            <w:tcW w:w="2559" w:type="dxa"/>
            <w:tcBorders>
              <w:top w:val="single" w:sz="4" w:space="0" w:color="auto"/>
              <w:left w:val="nil"/>
              <w:bottom w:val="single" w:sz="4" w:space="0" w:color="auto"/>
              <w:right w:val="nil"/>
            </w:tcBorders>
            <w:shd w:val="clear" w:color="000000" w:fill="FF0000"/>
            <w:noWrap/>
            <w:vAlign w:val="bottom"/>
            <w:hideMark/>
          </w:tcPr>
          <w:p w14:paraId="1824C2E8" w14:textId="77777777" w:rsidR="00883924" w:rsidRPr="00883924" w:rsidRDefault="00883924" w:rsidP="00883924">
            <w:pPr>
              <w:suppressAutoHyphens w:val="0"/>
              <w:jc w:val="center"/>
              <w:rPr>
                <w:rFonts w:ascii="Calibri" w:hAnsi="Calibri" w:cs="Calibri"/>
                <w:b/>
                <w:bCs/>
                <w:lang w:eastAsia="cs-CZ"/>
              </w:rPr>
            </w:pPr>
            <w:r w:rsidRPr="00883924">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55560709" w14:textId="77777777" w:rsidR="00883924" w:rsidRPr="00883924" w:rsidRDefault="00883924" w:rsidP="00883924">
            <w:pPr>
              <w:suppressAutoHyphens w:val="0"/>
              <w:jc w:val="left"/>
              <w:rPr>
                <w:rFonts w:ascii="Calibri" w:hAnsi="Calibri" w:cs="Calibri"/>
                <w:b/>
                <w:bCs/>
                <w:lang w:eastAsia="cs-CZ"/>
              </w:rPr>
            </w:pPr>
            <w:r w:rsidRPr="00883924">
              <w:rPr>
                <w:rFonts w:ascii="Calibri" w:hAnsi="Calibri" w:cs="Calibri"/>
                <w:b/>
                <w:bCs/>
                <w:lang w:eastAsia="cs-CZ"/>
              </w:rPr>
              <w:t> </w:t>
            </w:r>
          </w:p>
        </w:tc>
        <w:tc>
          <w:tcPr>
            <w:tcW w:w="1629" w:type="dxa"/>
            <w:tcBorders>
              <w:top w:val="single" w:sz="4" w:space="0" w:color="auto"/>
              <w:left w:val="nil"/>
              <w:bottom w:val="single" w:sz="4" w:space="0" w:color="auto"/>
              <w:right w:val="single" w:sz="4" w:space="0" w:color="auto"/>
            </w:tcBorders>
            <w:shd w:val="clear" w:color="000000" w:fill="FF0000"/>
            <w:noWrap/>
            <w:vAlign w:val="bottom"/>
            <w:hideMark/>
          </w:tcPr>
          <w:p w14:paraId="6058CC6B" w14:textId="77777777" w:rsidR="00883924" w:rsidRPr="00883924" w:rsidRDefault="00883924" w:rsidP="00883924">
            <w:pPr>
              <w:suppressAutoHyphens w:val="0"/>
              <w:jc w:val="left"/>
              <w:rPr>
                <w:rFonts w:ascii="Calibri" w:hAnsi="Calibri" w:cs="Calibri"/>
                <w:b/>
                <w:bCs/>
                <w:lang w:eastAsia="cs-CZ"/>
              </w:rPr>
            </w:pPr>
            <w:r w:rsidRPr="00883924">
              <w:rPr>
                <w:rFonts w:ascii="Calibri" w:hAnsi="Calibri" w:cs="Calibri"/>
                <w:b/>
                <w:bCs/>
                <w:lang w:eastAsia="cs-CZ"/>
              </w:rPr>
              <w:t> </w:t>
            </w:r>
          </w:p>
        </w:tc>
      </w:tr>
      <w:tr w:rsidR="00883924" w:rsidRPr="00883924" w14:paraId="0372A8E1" w14:textId="77777777" w:rsidTr="00E269F5">
        <w:trPr>
          <w:trHeight w:val="300"/>
        </w:trPr>
        <w:tc>
          <w:tcPr>
            <w:tcW w:w="8690" w:type="dxa"/>
            <w:gridSpan w:val="4"/>
            <w:tcBorders>
              <w:top w:val="nil"/>
              <w:left w:val="single" w:sz="4" w:space="0" w:color="auto"/>
              <w:bottom w:val="nil"/>
              <w:right w:val="single" w:sz="4" w:space="0" w:color="auto"/>
            </w:tcBorders>
            <w:shd w:val="clear" w:color="auto" w:fill="auto"/>
            <w:noWrap/>
            <w:vAlign w:val="bottom"/>
            <w:hideMark/>
          </w:tcPr>
          <w:p w14:paraId="29497DFA"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Učit se bránit bezpečí své i druhých, proč musíme poslouchat maminku a tatínka (kam nemůžeme chodit sami). </w:t>
            </w:r>
          </w:p>
        </w:tc>
      </w:tr>
      <w:tr w:rsidR="00883924" w:rsidRPr="00883924" w14:paraId="1274700F" w14:textId="77777777" w:rsidTr="00E269F5">
        <w:trPr>
          <w:trHeight w:val="476"/>
        </w:trPr>
        <w:tc>
          <w:tcPr>
            <w:tcW w:w="869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C57709"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Hovořit s dětmi o hrozícím nebezpečí (cizí lidé), hledat odpovědi na otázky chování k cizím lidem, proč jim nemůžeme důvěřovat. </w:t>
            </w:r>
          </w:p>
        </w:tc>
      </w:tr>
      <w:tr w:rsidR="00883924" w:rsidRPr="00883924" w14:paraId="2E946E04" w14:textId="77777777" w:rsidTr="00E269F5">
        <w:trPr>
          <w:trHeight w:val="476"/>
        </w:trPr>
        <w:tc>
          <w:tcPr>
            <w:tcW w:w="8690" w:type="dxa"/>
            <w:gridSpan w:val="4"/>
            <w:vMerge/>
            <w:tcBorders>
              <w:top w:val="single" w:sz="4" w:space="0" w:color="auto"/>
              <w:left w:val="single" w:sz="4" w:space="0" w:color="auto"/>
              <w:bottom w:val="single" w:sz="4" w:space="0" w:color="000000"/>
              <w:right w:val="single" w:sz="4" w:space="0" w:color="auto"/>
            </w:tcBorders>
            <w:vAlign w:val="center"/>
            <w:hideMark/>
          </w:tcPr>
          <w:p w14:paraId="17FBB67C" w14:textId="77777777" w:rsidR="00883924" w:rsidRPr="00883924" w:rsidRDefault="00883924" w:rsidP="00883924">
            <w:pPr>
              <w:suppressAutoHyphens w:val="0"/>
              <w:jc w:val="left"/>
              <w:rPr>
                <w:rFonts w:ascii="Calibri" w:hAnsi="Calibri" w:cs="Calibri"/>
                <w:color w:val="000000"/>
                <w:sz w:val="22"/>
                <w:szCs w:val="22"/>
                <w:lang w:eastAsia="cs-CZ"/>
              </w:rPr>
            </w:pPr>
          </w:p>
        </w:tc>
      </w:tr>
      <w:tr w:rsidR="00883924" w:rsidRPr="00883924" w14:paraId="27855727" w14:textId="77777777" w:rsidTr="00E269F5">
        <w:trPr>
          <w:trHeight w:val="476"/>
        </w:trPr>
        <w:tc>
          <w:tcPr>
            <w:tcW w:w="8690"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4D676C"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*Jak se chováme ve společnosti ostatních, co může druhým vadit, proč si neděláme naschvály a proč neoplácíme špatné špatným.</w:t>
            </w:r>
          </w:p>
        </w:tc>
      </w:tr>
      <w:tr w:rsidR="00883924" w:rsidRPr="00883924" w14:paraId="17500D00" w14:textId="77777777" w:rsidTr="00E269F5">
        <w:trPr>
          <w:trHeight w:val="476"/>
        </w:trPr>
        <w:tc>
          <w:tcPr>
            <w:tcW w:w="8690" w:type="dxa"/>
            <w:gridSpan w:val="4"/>
            <w:vMerge/>
            <w:tcBorders>
              <w:top w:val="single" w:sz="4" w:space="0" w:color="auto"/>
              <w:left w:val="single" w:sz="4" w:space="0" w:color="auto"/>
              <w:bottom w:val="single" w:sz="4" w:space="0" w:color="000000"/>
              <w:right w:val="single" w:sz="4" w:space="0" w:color="auto"/>
            </w:tcBorders>
            <w:vAlign w:val="center"/>
            <w:hideMark/>
          </w:tcPr>
          <w:p w14:paraId="416D407F" w14:textId="77777777" w:rsidR="00883924" w:rsidRPr="00883924" w:rsidRDefault="00883924" w:rsidP="00883924">
            <w:pPr>
              <w:suppressAutoHyphens w:val="0"/>
              <w:jc w:val="left"/>
              <w:rPr>
                <w:rFonts w:ascii="Calibri" w:hAnsi="Calibri" w:cs="Calibri"/>
                <w:color w:val="000000"/>
                <w:sz w:val="22"/>
                <w:szCs w:val="22"/>
                <w:lang w:eastAsia="cs-CZ"/>
              </w:rPr>
            </w:pPr>
          </w:p>
        </w:tc>
      </w:tr>
      <w:tr w:rsidR="00883924" w:rsidRPr="00883924" w14:paraId="6B56FAC6" w14:textId="77777777" w:rsidTr="00E269F5">
        <w:trPr>
          <w:trHeight w:val="300"/>
        </w:trPr>
        <w:tc>
          <w:tcPr>
            <w:tcW w:w="8690" w:type="dxa"/>
            <w:gridSpan w:val="4"/>
            <w:tcBorders>
              <w:top w:val="single" w:sz="4" w:space="0" w:color="auto"/>
              <w:left w:val="single" w:sz="4" w:space="0" w:color="auto"/>
              <w:bottom w:val="nil"/>
              <w:right w:val="single" w:sz="4" w:space="0" w:color="auto"/>
            </w:tcBorders>
            <w:shd w:val="clear" w:color="auto" w:fill="auto"/>
            <w:vAlign w:val="center"/>
            <w:hideMark/>
          </w:tcPr>
          <w:p w14:paraId="750F69B3"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Rozvíjet dětská přátelství, učit se vzájemně respektovat, pomáhat si.</w:t>
            </w:r>
          </w:p>
        </w:tc>
      </w:tr>
      <w:tr w:rsidR="00883924" w:rsidRPr="00883924" w14:paraId="52C2F26D" w14:textId="77777777" w:rsidTr="00E269F5">
        <w:trPr>
          <w:trHeight w:val="300"/>
        </w:trPr>
        <w:tc>
          <w:tcPr>
            <w:tcW w:w="869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DF7CCA" w14:textId="77777777" w:rsidR="00883924" w:rsidRPr="00883924" w:rsidRDefault="00883924" w:rsidP="00883924">
            <w:pPr>
              <w:suppressAutoHyphens w:val="0"/>
              <w:jc w:val="left"/>
              <w:rPr>
                <w:rFonts w:ascii="Calibri" w:hAnsi="Calibri" w:cs="Calibri"/>
                <w:color w:val="000000"/>
                <w:sz w:val="22"/>
                <w:szCs w:val="22"/>
                <w:lang w:eastAsia="cs-CZ"/>
              </w:rPr>
            </w:pPr>
            <w:r w:rsidRPr="00883924">
              <w:rPr>
                <w:rFonts w:ascii="Calibri" w:hAnsi="Calibri" w:cs="Calibri"/>
                <w:color w:val="000000"/>
                <w:sz w:val="22"/>
                <w:szCs w:val="22"/>
                <w:lang w:eastAsia="cs-CZ"/>
              </w:rPr>
              <w:t xml:space="preserve">* Kdo se mnou půjde k zápisu. </w:t>
            </w:r>
            <w:r w:rsidRPr="00883924">
              <w:rPr>
                <w:rFonts w:ascii="Calibri" w:hAnsi="Calibri" w:cs="Calibri"/>
                <w:color w:val="000000"/>
                <w:sz w:val="22"/>
                <w:szCs w:val="22"/>
                <w:lang w:eastAsia="cs-CZ"/>
              </w:rPr>
              <w:br/>
              <w:t xml:space="preserve"> </w:t>
            </w:r>
          </w:p>
        </w:tc>
      </w:tr>
    </w:tbl>
    <w:p w14:paraId="1BDB1D6A" w14:textId="77777777" w:rsidR="00883924" w:rsidRDefault="00883924" w:rsidP="00E7089B"/>
    <w:tbl>
      <w:tblPr>
        <w:tblW w:w="8647" w:type="dxa"/>
        <w:tblInd w:w="-5" w:type="dxa"/>
        <w:tblCellMar>
          <w:left w:w="70" w:type="dxa"/>
          <w:right w:w="70" w:type="dxa"/>
        </w:tblCellMar>
        <w:tblLook w:val="04A0" w:firstRow="1" w:lastRow="0" w:firstColumn="1" w:lastColumn="0" w:noHBand="0" w:noVBand="1"/>
      </w:tblPr>
      <w:tblGrid>
        <w:gridCol w:w="3261"/>
        <w:gridCol w:w="2205"/>
        <w:gridCol w:w="1300"/>
        <w:gridCol w:w="1881"/>
      </w:tblGrid>
      <w:tr w:rsidR="00E269F5" w:rsidRPr="00E269F5" w14:paraId="380EE204" w14:textId="77777777" w:rsidTr="009C6C56">
        <w:trPr>
          <w:trHeight w:val="315"/>
        </w:trPr>
        <w:tc>
          <w:tcPr>
            <w:tcW w:w="3261" w:type="dxa"/>
            <w:tcBorders>
              <w:top w:val="single" w:sz="4" w:space="0" w:color="auto"/>
              <w:left w:val="single" w:sz="4" w:space="0" w:color="auto"/>
              <w:bottom w:val="single" w:sz="4" w:space="0" w:color="auto"/>
              <w:right w:val="nil"/>
            </w:tcBorders>
            <w:shd w:val="clear" w:color="000000" w:fill="FFFFFF"/>
            <w:noWrap/>
            <w:vAlign w:val="bottom"/>
            <w:hideMark/>
          </w:tcPr>
          <w:p w14:paraId="40041F82" w14:textId="77777777" w:rsidR="00E269F5" w:rsidRPr="00E269F5" w:rsidRDefault="00E269F5" w:rsidP="00E269F5">
            <w:pPr>
              <w:suppressAutoHyphens w:val="0"/>
              <w:jc w:val="left"/>
              <w:rPr>
                <w:rFonts w:ascii="Calibri" w:hAnsi="Calibri" w:cs="Calibri"/>
                <w:b/>
                <w:bCs/>
                <w:color w:val="000000"/>
                <w:lang w:eastAsia="cs-CZ"/>
              </w:rPr>
            </w:pPr>
            <w:r w:rsidRPr="00E269F5">
              <w:rPr>
                <w:rFonts w:ascii="Calibri" w:hAnsi="Calibri" w:cs="Calibri"/>
                <w:b/>
                <w:bCs/>
                <w:color w:val="000000"/>
                <w:lang w:eastAsia="cs-CZ"/>
              </w:rPr>
              <w:t xml:space="preserve">4. Oblast (sociálně kulturní)    </w:t>
            </w:r>
          </w:p>
        </w:tc>
        <w:tc>
          <w:tcPr>
            <w:tcW w:w="2205" w:type="dxa"/>
            <w:tcBorders>
              <w:top w:val="single" w:sz="4" w:space="0" w:color="auto"/>
              <w:left w:val="nil"/>
              <w:bottom w:val="single" w:sz="4" w:space="0" w:color="auto"/>
              <w:right w:val="nil"/>
            </w:tcBorders>
            <w:shd w:val="clear" w:color="000000" w:fill="FFFFFF"/>
            <w:noWrap/>
            <w:vAlign w:val="bottom"/>
            <w:hideMark/>
          </w:tcPr>
          <w:p w14:paraId="79399A4F" w14:textId="77777777" w:rsidR="00E269F5" w:rsidRPr="00E269F5" w:rsidRDefault="00E269F5" w:rsidP="00E269F5">
            <w:pPr>
              <w:suppressAutoHyphens w:val="0"/>
              <w:jc w:val="center"/>
              <w:rPr>
                <w:rFonts w:ascii="Calibri" w:hAnsi="Calibri" w:cs="Calibri"/>
                <w:b/>
                <w:bCs/>
                <w:color w:val="000000"/>
                <w:lang w:eastAsia="cs-CZ"/>
              </w:rPr>
            </w:pPr>
            <w:r w:rsidRPr="00E269F5">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31E1D1F8" w14:textId="77777777" w:rsidR="00E269F5" w:rsidRPr="00E269F5" w:rsidRDefault="00E269F5" w:rsidP="00E269F5">
            <w:pPr>
              <w:suppressAutoHyphens w:val="0"/>
              <w:jc w:val="left"/>
              <w:rPr>
                <w:rFonts w:ascii="Calibri" w:hAnsi="Calibri" w:cs="Calibri"/>
                <w:b/>
                <w:bCs/>
                <w:color w:val="000000"/>
                <w:lang w:eastAsia="cs-CZ"/>
              </w:rPr>
            </w:pPr>
            <w:r w:rsidRPr="00E269F5">
              <w:rPr>
                <w:rFonts w:ascii="Calibri" w:hAnsi="Calibri" w:cs="Calibri"/>
                <w:b/>
                <w:bCs/>
                <w:color w:val="000000"/>
                <w:lang w:eastAsia="cs-CZ"/>
              </w:rPr>
              <w:t> </w:t>
            </w:r>
          </w:p>
        </w:tc>
        <w:tc>
          <w:tcPr>
            <w:tcW w:w="1881" w:type="dxa"/>
            <w:tcBorders>
              <w:top w:val="single" w:sz="4" w:space="0" w:color="auto"/>
              <w:left w:val="nil"/>
              <w:bottom w:val="single" w:sz="4" w:space="0" w:color="auto"/>
              <w:right w:val="single" w:sz="4" w:space="0" w:color="auto"/>
            </w:tcBorders>
            <w:shd w:val="clear" w:color="000000" w:fill="FFFFFF"/>
            <w:noWrap/>
            <w:vAlign w:val="bottom"/>
            <w:hideMark/>
          </w:tcPr>
          <w:p w14:paraId="3F40E7F1" w14:textId="77777777" w:rsidR="00E269F5" w:rsidRPr="00E269F5" w:rsidRDefault="00E269F5" w:rsidP="00E269F5">
            <w:pPr>
              <w:suppressAutoHyphens w:val="0"/>
              <w:jc w:val="left"/>
              <w:rPr>
                <w:rFonts w:ascii="Calibri" w:hAnsi="Calibri" w:cs="Calibri"/>
                <w:b/>
                <w:bCs/>
                <w:color w:val="000000"/>
                <w:lang w:eastAsia="cs-CZ"/>
              </w:rPr>
            </w:pPr>
            <w:r w:rsidRPr="00E269F5">
              <w:rPr>
                <w:rFonts w:ascii="Calibri" w:hAnsi="Calibri" w:cs="Calibri"/>
                <w:b/>
                <w:bCs/>
                <w:color w:val="000000"/>
                <w:lang w:eastAsia="cs-CZ"/>
              </w:rPr>
              <w:t> </w:t>
            </w:r>
          </w:p>
        </w:tc>
      </w:tr>
      <w:tr w:rsidR="00E269F5" w:rsidRPr="00E269F5" w14:paraId="0BE40FF1" w14:textId="77777777" w:rsidTr="009C6C56">
        <w:trPr>
          <w:trHeight w:val="300"/>
        </w:trPr>
        <w:tc>
          <w:tcPr>
            <w:tcW w:w="8647" w:type="dxa"/>
            <w:gridSpan w:val="4"/>
            <w:tcBorders>
              <w:top w:val="nil"/>
              <w:left w:val="single" w:sz="4" w:space="0" w:color="auto"/>
              <w:bottom w:val="single" w:sz="4" w:space="0" w:color="auto"/>
              <w:right w:val="single" w:sz="4" w:space="0" w:color="auto"/>
            </w:tcBorders>
            <w:shd w:val="clear" w:color="auto" w:fill="auto"/>
            <w:noWrap/>
            <w:vAlign w:val="bottom"/>
            <w:hideMark/>
          </w:tcPr>
          <w:p w14:paraId="2E0188A6" w14:textId="77777777" w:rsidR="00E269F5" w:rsidRPr="00E269F5" w:rsidRDefault="00E269F5" w:rsidP="00E269F5">
            <w:pPr>
              <w:suppressAutoHyphens w:val="0"/>
              <w:jc w:val="left"/>
              <w:rPr>
                <w:rFonts w:ascii="Calibri" w:hAnsi="Calibri" w:cs="Calibri"/>
                <w:color w:val="000000"/>
                <w:sz w:val="22"/>
                <w:szCs w:val="22"/>
                <w:lang w:eastAsia="cs-CZ"/>
              </w:rPr>
            </w:pPr>
            <w:r w:rsidRPr="00E269F5">
              <w:rPr>
                <w:rFonts w:ascii="Calibri" w:hAnsi="Calibri" w:cs="Calibri"/>
                <w:color w:val="000000"/>
                <w:sz w:val="22"/>
                <w:szCs w:val="22"/>
                <w:lang w:eastAsia="cs-CZ"/>
              </w:rPr>
              <w:t xml:space="preserve">* Uspořádat společnou oslavu Velikonoc, lidové zvyky a tradice. </w:t>
            </w:r>
          </w:p>
        </w:tc>
      </w:tr>
      <w:tr w:rsidR="00E269F5" w:rsidRPr="00E269F5" w14:paraId="1EED297F" w14:textId="77777777" w:rsidTr="009C6C56">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368A" w14:textId="77777777" w:rsidR="00E269F5" w:rsidRPr="00E269F5" w:rsidRDefault="00E269F5" w:rsidP="00E269F5">
            <w:pPr>
              <w:suppressAutoHyphens w:val="0"/>
              <w:jc w:val="left"/>
              <w:rPr>
                <w:rFonts w:ascii="Calibri" w:hAnsi="Calibri" w:cs="Calibri"/>
                <w:color w:val="000000"/>
                <w:sz w:val="22"/>
                <w:szCs w:val="22"/>
                <w:lang w:eastAsia="cs-CZ"/>
              </w:rPr>
            </w:pPr>
            <w:r w:rsidRPr="00E269F5">
              <w:rPr>
                <w:rFonts w:ascii="Calibri" w:hAnsi="Calibri" w:cs="Calibri"/>
                <w:color w:val="000000"/>
                <w:sz w:val="22"/>
                <w:szCs w:val="22"/>
                <w:lang w:eastAsia="cs-CZ"/>
              </w:rPr>
              <w:t xml:space="preserve">* Malovat odvážně barvami s využitím fantazie, čistota při malování. </w:t>
            </w:r>
          </w:p>
        </w:tc>
      </w:tr>
      <w:tr w:rsidR="00E269F5" w:rsidRPr="00E269F5" w14:paraId="23C4A33E" w14:textId="77777777" w:rsidTr="009C6C56">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AD0E" w14:textId="77777777" w:rsidR="00E269F5" w:rsidRPr="00E269F5" w:rsidRDefault="00E269F5" w:rsidP="00E269F5">
            <w:pPr>
              <w:suppressAutoHyphens w:val="0"/>
              <w:jc w:val="left"/>
              <w:rPr>
                <w:rFonts w:ascii="Calibri" w:hAnsi="Calibri" w:cs="Calibri"/>
                <w:color w:val="000000"/>
                <w:sz w:val="22"/>
                <w:szCs w:val="22"/>
                <w:lang w:eastAsia="cs-CZ"/>
              </w:rPr>
            </w:pPr>
            <w:r w:rsidRPr="00E269F5">
              <w:rPr>
                <w:rFonts w:ascii="Calibri" w:hAnsi="Calibri" w:cs="Calibri"/>
                <w:color w:val="000000"/>
                <w:sz w:val="22"/>
                <w:szCs w:val="22"/>
                <w:lang w:eastAsia="cs-CZ"/>
              </w:rPr>
              <w:t>* Rozvíjet schopnost žít ve společenství ostatních lidí, přijímat základní hodnoty v tomto společenství uznávané.</w:t>
            </w:r>
          </w:p>
        </w:tc>
      </w:tr>
      <w:tr w:rsidR="00E269F5" w:rsidRPr="00E269F5" w14:paraId="155F0854" w14:textId="77777777" w:rsidTr="009C6C56">
        <w:trPr>
          <w:trHeight w:val="300"/>
        </w:trPr>
        <w:tc>
          <w:tcPr>
            <w:tcW w:w="8647" w:type="dxa"/>
            <w:gridSpan w:val="4"/>
            <w:tcBorders>
              <w:top w:val="single" w:sz="4" w:space="0" w:color="auto"/>
              <w:left w:val="single" w:sz="4" w:space="0" w:color="auto"/>
              <w:bottom w:val="nil"/>
              <w:right w:val="single" w:sz="4" w:space="0" w:color="000000"/>
            </w:tcBorders>
            <w:shd w:val="clear" w:color="auto" w:fill="auto"/>
            <w:vAlign w:val="center"/>
            <w:hideMark/>
          </w:tcPr>
          <w:p w14:paraId="49B73AFE" w14:textId="77777777" w:rsidR="00E269F5" w:rsidRPr="00E269F5" w:rsidRDefault="00E269F5" w:rsidP="00E269F5">
            <w:pPr>
              <w:suppressAutoHyphens w:val="0"/>
              <w:jc w:val="left"/>
              <w:rPr>
                <w:rFonts w:ascii="Calibri" w:hAnsi="Calibri" w:cs="Calibri"/>
                <w:color w:val="000000"/>
                <w:sz w:val="22"/>
                <w:szCs w:val="22"/>
                <w:lang w:eastAsia="cs-CZ"/>
              </w:rPr>
            </w:pPr>
            <w:r w:rsidRPr="00E269F5">
              <w:rPr>
                <w:rFonts w:ascii="Calibri" w:hAnsi="Calibri" w:cs="Calibri"/>
                <w:color w:val="000000"/>
                <w:sz w:val="22"/>
                <w:szCs w:val="22"/>
                <w:lang w:eastAsia="cs-CZ"/>
              </w:rPr>
              <w:t xml:space="preserve">* Malovat odvážně barvami s využitím fantazie, čistota při malování. </w:t>
            </w:r>
          </w:p>
        </w:tc>
      </w:tr>
      <w:tr w:rsidR="00E269F5" w:rsidRPr="00E269F5" w14:paraId="1F0254D3" w14:textId="77777777" w:rsidTr="009C6C56">
        <w:trPr>
          <w:trHeight w:val="300"/>
        </w:trPr>
        <w:tc>
          <w:tcPr>
            <w:tcW w:w="8647" w:type="dxa"/>
            <w:gridSpan w:val="4"/>
            <w:tcBorders>
              <w:top w:val="nil"/>
              <w:left w:val="single" w:sz="4" w:space="0" w:color="auto"/>
              <w:bottom w:val="single" w:sz="4" w:space="0" w:color="auto"/>
              <w:right w:val="single" w:sz="4" w:space="0" w:color="000000"/>
            </w:tcBorders>
            <w:shd w:val="clear" w:color="auto" w:fill="auto"/>
            <w:vAlign w:val="center"/>
            <w:hideMark/>
          </w:tcPr>
          <w:p w14:paraId="79CF4120" w14:textId="77777777" w:rsidR="00E269F5" w:rsidRPr="00E269F5" w:rsidRDefault="00E269F5" w:rsidP="00E269F5">
            <w:pPr>
              <w:suppressAutoHyphens w:val="0"/>
              <w:jc w:val="left"/>
              <w:rPr>
                <w:rFonts w:ascii="Calibri" w:hAnsi="Calibri" w:cs="Calibri"/>
                <w:color w:val="000000"/>
                <w:sz w:val="22"/>
                <w:szCs w:val="22"/>
                <w:lang w:eastAsia="cs-CZ"/>
              </w:rPr>
            </w:pPr>
            <w:r w:rsidRPr="00E269F5">
              <w:rPr>
                <w:rFonts w:ascii="Calibri" w:hAnsi="Calibri" w:cs="Calibri"/>
                <w:color w:val="000000"/>
                <w:sz w:val="22"/>
                <w:szCs w:val="22"/>
                <w:lang w:eastAsia="cs-CZ"/>
              </w:rPr>
              <w:t xml:space="preserve">* Kresbou vyjádřit vztah k přírodě. </w:t>
            </w:r>
          </w:p>
        </w:tc>
      </w:tr>
    </w:tbl>
    <w:p w14:paraId="377CE138" w14:textId="77777777" w:rsidR="00E269F5" w:rsidRDefault="00E269F5" w:rsidP="00E7089B"/>
    <w:tbl>
      <w:tblPr>
        <w:tblW w:w="8647" w:type="dxa"/>
        <w:tblInd w:w="-5" w:type="dxa"/>
        <w:tblCellMar>
          <w:left w:w="70" w:type="dxa"/>
          <w:right w:w="70" w:type="dxa"/>
        </w:tblCellMar>
        <w:tblLook w:val="04A0" w:firstRow="1" w:lastRow="0" w:firstColumn="1" w:lastColumn="0" w:noHBand="0" w:noVBand="1"/>
      </w:tblPr>
      <w:tblGrid>
        <w:gridCol w:w="3402"/>
        <w:gridCol w:w="2686"/>
        <w:gridCol w:w="1100"/>
        <w:gridCol w:w="1459"/>
      </w:tblGrid>
      <w:tr w:rsidR="00B22101" w:rsidRPr="00B22101" w14:paraId="2FBB1BB6" w14:textId="77777777" w:rsidTr="00B22101">
        <w:trPr>
          <w:trHeight w:val="330"/>
        </w:trPr>
        <w:tc>
          <w:tcPr>
            <w:tcW w:w="3402" w:type="dxa"/>
            <w:tcBorders>
              <w:top w:val="single" w:sz="4" w:space="0" w:color="auto"/>
              <w:left w:val="single" w:sz="4" w:space="0" w:color="auto"/>
              <w:bottom w:val="single" w:sz="8" w:space="0" w:color="auto"/>
              <w:right w:val="nil"/>
            </w:tcBorders>
            <w:shd w:val="clear" w:color="000000" w:fill="00FF00"/>
            <w:noWrap/>
            <w:vAlign w:val="bottom"/>
            <w:hideMark/>
          </w:tcPr>
          <w:p w14:paraId="4CD8EE85" w14:textId="77777777" w:rsidR="00B22101" w:rsidRPr="00B22101" w:rsidRDefault="00B22101" w:rsidP="00B22101">
            <w:pPr>
              <w:suppressAutoHyphens w:val="0"/>
              <w:jc w:val="left"/>
              <w:rPr>
                <w:rFonts w:ascii="Calibri" w:hAnsi="Calibri" w:cs="Calibri"/>
                <w:b/>
                <w:bCs/>
                <w:lang w:eastAsia="cs-CZ"/>
              </w:rPr>
            </w:pPr>
            <w:r w:rsidRPr="00B22101">
              <w:rPr>
                <w:rFonts w:ascii="Calibri" w:hAnsi="Calibri" w:cs="Calibri"/>
                <w:b/>
                <w:bCs/>
                <w:lang w:eastAsia="cs-CZ"/>
              </w:rPr>
              <w:t xml:space="preserve">5.  Oblast (environmentální)                      </w:t>
            </w:r>
          </w:p>
        </w:tc>
        <w:tc>
          <w:tcPr>
            <w:tcW w:w="2686" w:type="dxa"/>
            <w:tcBorders>
              <w:top w:val="single" w:sz="4" w:space="0" w:color="auto"/>
              <w:left w:val="nil"/>
              <w:bottom w:val="single" w:sz="8" w:space="0" w:color="auto"/>
              <w:right w:val="nil"/>
            </w:tcBorders>
            <w:shd w:val="clear" w:color="000000" w:fill="00FF00"/>
            <w:noWrap/>
            <w:vAlign w:val="bottom"/>
            <w:hideMark/>
          </w:tcPr>
          <w:p w14:paraId="3943419A" w14:textId="77777777" w:rsidR="00B22101" w:rsidRPr="00B22101" w:rsidRDefault="00B22101" w:rsidP="00B22101">
            <w:pPr>
              <w:suppressAutoHyphens w:val="0"/>
              <w:jc w:val="center"/>
              <w:rPr>
                <w:rFonts w:ascii="Calibri" w:hAnsi="Calibri" w:cs="Calibri"/>
                <w:b/>
                <w:bCs/>
                <w:lang w:eastAsia="cs-CZ"/>
              </w:rPr>
            </w:pPr>
            <w:r w:rsidRPr="00B22101">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64389041" w14:textId="77777777" w:rsidR="00B22101" w:rsidRPr="00B22101" w:rsidRDefault="00B22101" w:rsidP="00B22101">
            <w:pPr>
              <w:suppressAutoHyphens w:val="0"/>
              <w:jc w:val="left"/>
              <w:rPr>
                <w:rFonts w:ascii="Calibri" w:hAnsi="Calibri" w:cs="Calibri"/>
                <w:b/>
                <w:bCs/>
                <w:lang w:eastAsia="cs-CZ"/>
              </w:rPr>
            </w:pPr>
            <w:r w:rsidRPr="00B22101">
              <w:rPr>
                <w:rFonts w:ascii="Calibri" w:hAnsi="Calibri" w:cs="Calibri"/>
                <w:b/>
                <w:bCs/>
                <w:lang w:eastAsia="cs-CZ"/>
              </w:rPr>
              <w:t> </w:t>
            </w:r>
          </w:p>
        </w:tc>
        <w:tc>
          <w:tcPr>
            <w:tcW w:w="1459" w:type="dxa"/>
            <w:tcBorders>
              <w:top w:val="single" w:sz="4" w:space="0" w:color="auto"/>
              <w:left w:val="nil"/>
              <w:bottom w:val="single" w:sz="8" w:space="0" w:color="auto"/>
              <w:right w:val="single" w:sz="4" w:space="0" w:color="auto"/>
            </w:tcBorders>
            <w:shd w:val="clear" w:color="000000" w:fill="00FF00"/>
            <w:noWrap/>
            <w:vAlign w:val="bottom"/>
            <w:hideMark/>
          </w:tcPr>
          <w:p w14:paraId="6902E940" w14:textId="77777777" w:rsidR="00B22101" w:rsidRPr="00B22101" w:rsidRDefault="00B22101" w:rsidP="00B22101">
            <w:pPr>
              <w:suppressAutoHyphens w:val="0"/>
              <w:jc w:val="left"/>
              <w:rPr>
                <w:rFonts w:ascii="Calibri" w:hAnsi="Calibri" w:cs="Calibri"/>
                <w:b/>
                <w:bCs/>
                <w:lang w:eastAsia="cs-CZ"/>
              </w:rPr>
            </w:pPr>
            <w:r w:rsidRPr="00B22101">
              <w:rPr>
                <w:rFonts w:ascii="Calibri" w:hAnsi="Calibri" w:cs="Calibri"/>
                <w:b/>
                <w:bCs/>
                <w:lang w:eastAsia="cs-CZ"/>
              </w:rPr>
              <w:t> </w:t>
            </w:r>
          </w:p>
        </w:tc>
      </w:tr>
      <w:tr w:rsidR="00B22101" w:rsidRPr="00B22101" w14:paraId="2BD1E5BC" w14:textId="77777777" w:rsidTr="00B2210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2D854"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w:t>
            </w:r>
          </w:p>
        </w:tc>
      </w:tr>
      <w:tr w:rsidR="00B22101" w:rsidRPr="00B22101" w14:paraId="4573B126" w14:textId="77777777" w:rsidTr="00B22101">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E672142"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xml:space="preserve">* Jaký význam má čistá voda, význam vody v životě člověka, může se pít voda z potoků a řek, proč ne a jak se stane pitnou, mají všude na světě pitnou vodu z vodovodu? </w:t>
            </w:r>
          </w:p>
        </w:tc>
      </w:tr>
      <w:tr w:rsidR="00B22101" w:rsidRPr="00B22101" w14:paraId="34122C14" w14:textId="77777777" w:rsidTr="00B22101">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025FE649" w14:textId="77777777" w:rsidR="00B22101" w:rsidRPr="00B22101" w:rsidRDefault="00B22101" w:rsidP="00B22101">
            <w:pPr>
              <w:suppressAutoHyphens w:val="0"/>
              <w:jc w:val="left"/>
              <w:rPr>
                <w:rFonts w:ascii="Calibri" w:hAnsi="Calibri" w:cs="Calibri"/>
                <w:color w:val="000000"/>
                <w:sz w:val="22"/>
                <w:szCs w:val="22"/>
                <w:lang w:eastAsia="cs-CZ"/>
              </w:rPr>
            </w:pPr>
          </w:p>
        </w:tc>
      </w:tr>
      <w:tr w:rsidR="00B22101" w:rsidRPr="00B22101" w14:paraId="678D7ABA" w14:textId="77777777" w:rsidTr="00B22101">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1BF87"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Vnímat rozmanitost živé a neživé přírody.</w:t>
            </w:r>
          </w:p>
        </w:tc>
      </w:tr>
      <w:tr w:rsidR="00B22101" w:rsidRPr="00B22101" w14:paraId="4F7B3F2A" w14:textId="77777777" w:rsidTr="00B22101">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9AA25DC"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xml:space="preserve">* Zamýšlet se s dětmi nad otázkami, proč chodíme do školy a co všechno se můžeme ve školách naučit. </w:t>
            </w:r>
          </w:p>
        </w:tc>
      </w:tr>
      <w:tr w:rsidR="00B22101" w:rsidRPr="00B22101" w14:paraId="2F2F143B" w14:textId="77777777" w:rsidTr="00B22101">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46330AB8" w14:textId="77777777" w:rsidR="00B22101" w:rsidRPr="00B22101" w:rsidRDefault="00B22101" w:rsidP="00B22101">
            <w:pPr>
              <w:suppressAutoHyphens w:val="0"/>
              <w:jc w:val="left"/>
              <w:rPr>
                <w:rFonts w:ascii="Calibri" w:hAnsi="Calibri" w:cs="Calibri"/>
                <w:color w:val="000000"/>
                <w:sz w:val="22"/>
                <w:szCs w:val="22"/>
                <w:lang w:eastAsia="cs-CZ"/>
              </w:rPr>
            </w:pPr>
          </w:p>
        </w:tc>
      </w:tr>
      <w:tr w:rsidR="00B22101" w:rsidRPr="00B22101" w14:paraId="5F89E32F" w14:textId="77777777" w:rsidTr="00B22101">
        <w:trPr>
          <w:trHeight w:val="300"/>
        </w:trPr>
        <w:tc>
          <w:tcPr>
            <w:tcW w:w="86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27D7AD"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Učit se rozlišovat reálná nebezpečí v životě. ( doprava)</w:t>
            </w:r>
          </w:p>
        </w:tc>
      </w:tr>
      <w:tr w:rsidR="00B22101" w:rsidRPr="00B22101" w14:paraId="1485F5E1" w14:textId="77777777" w:rsidTr="00B22101">
        <w:trPr>
          <w:trHeight w:val="300"/>
        </w:trPr>
        <w:tc>
          <w:tcPr>
            <w:tcW w:w="864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7DD6C06" w14:textId="77777777" w:rsidR="00B22101" w:rsidRPr="00B22101" w:rsidRDefault="00B22101" w:rsidP="00B22101">
            <w:pPr>
              <w:suppressAutoHyphens w:val="0"/>
              <w:jc w:val="left"/>
              <w:rPr>
                <w:rFonts w:ascii="Calibri" w:hAnsi="Calibri" w:cs="Calibri"/>
                <w:color w:val="000000"/>
                <w:sz w:val="22"/>
                <w:szCs w:val="22"/>
                <w:lang w:eastAsia="cs-CZ"/>
              </w:rPr>
            </w:pPr>
            <w:r w:rsidRPr="00B22101">
              <w:rPr>
                <w:rFonts w:ascii="Calibri" w:hAnsi="Calibri" w:cs="Calibri"/>
                <w:color w:val="000000"/>
                <w:sz w:val="22"/>
                <w:szCs w:val="22"/>
                <w:lang w:eastAsia="cs-CZ"/>
              </w:rPr>
              <w:t>* Dopravní prostředky kolem nás.</w:t>
            </w:r>
          </w:p>
        </w:tc>
      </w:tr>
    </w:tbl>
    <w:p w14:paraId="72366817" w14:textId="77777777" w:rsidR="009C6C56" w:rsidRDefault="009C6C56" w:rsidP="00E7089B"/>
    <w:p w14:paraId="2C4432C4" w14:textId="77777777" w:rsidR="009C6C56" w:rsidRDefault="009C6C56" w:rsidP="00E7089B"/>
    <w:p w14:paraId="4F5C5F25" w14:textId="77777777" w:rsidR="00E7089B" w:rsidRDefault="00E7089B" w:rsidP="00E7089B">
      <w:pPr>
        <w:pStyle w:val="Nadpis3"/>
      </w:pPr>
      <w:bookmarkStart w:id="105" w:name="_Toc10229549"/>
      <w:r>
        <w:t>Nabídka činností</w:t>
      </w:r>
      <w:bookmarkEnd w:id="105"/>
    </w:p>
    <w:p w14:paraId="25BAF565" w14:textId="77777777" w:rsidR="00E7089B" w:rsidRDefault="00E7089B" w:rsidP="00E7089B"/>
    <w:p w14:paraId="1064ED33" w14:textId="77777777" w:rsidR="00B22101" w:rsidRDefault="00B22101" w:rsidP="00017650">
      <w:pPr>
        <w:pStyle w:val="Odstavecseseznamem"/>
        <w:numPr>
          <w:ilvl w:val="0"/>
          <w:numId w:val="38"/>
        </w:numPr>
      </w:pPr>
      <w:r w:rsidRPr="00B22101">
        <w:t>Pohybové hry, taneční hry, hry se zpěvem, pěvecké aktivity, poslech hudby atd.</w:t>
      </w:r>
    </w:p>
    <w:p w14:paraId="0AEC7846" w14:textId="77777777" w:rsidR="00B22101" w:rsidRDefault="00B22101" w:rsidP="00017650">
      <w:pPr>
        <w:pStyle w:val="Odstavecseseznamem"/>
        <w:numPr>
          <w:ilvl w:val="0"/>
          <w:numId w:val="38"/>
        </w:numPr>
      </w:pPr>
      <w:r w:rsidRPr="00B22101">
        <w:t xml:space="preserve">Čtení příběhů, reprodukce pohádek. </w:t>
      </w:r>
    </w:p>
    <w:p w14:paraId="2CCED87E" w14:textId="77777777" w:rsidR="00B22101" w:rsidRDefault="00B22101" w:rsidP="00017650">
      <w:pPr>
        <w:pStyle w:val="Odstavecseseznamem"/>
        <w:numPr>
          <w:ilvl w:val="0"/>
          <w:numId w:val="38"/>
        </w:numPr>
      </w:pPr>
      <w:r w:rsidRPr="00B22101">
        <w:t>Časté vycházky do okolí mateřské školy spojené s pozorováním.</w:t>
      </w:r>
    </w:p>
    <w:p w14:paraId="1654230E" w14:textId="77777777" w:rsidR="00B22101" w:rsidRDefault="00B22101" w:rsidP="00017650">
      <w:pPr>
        <w:pStyle w:val="Odstavecseseznamem"/>
        <w:numPr>
          <w:ilvl w:val="0"/>
          <w:numId w:val="38"/>
        </w:numPr>
      </w:pPr>
      <w:r w:rsidRPr="00B22101">
        <w:t xml:space="preserve">Výtvarné a tvořivé činnosti, plošné tvoření, konstruktivní hry, skládání Puzzlí atd. </w:t>
      </w:r>
    </w:p>
    <w:p w14:paraId="34D19C4A" w14:textId="77777777" w:rsidR="00B22101" w:rsidRDefault="00B22101" w:rsidP="00017650">
      <w:pPr>
        <w:pStyle w:val="Odstavecseseznamem"/>
        <w:numPr>
          <w:ilvl w:val="0"/>
          <w:numId w:val="38"/>
        </w:numPr>
      </w:pPr>
      <w:r w:rsidRPr="00B22101">
        <w:t>Příprava na školu.</w:t>
      </w:r>
    </w:p>
    <w:p w14:paraId="6865924E" w14:textId="77777777" w:rsidR="00B22101" w:rsidRDefault="00B22101" w:rsidP="00017650">
      <w:pPr>
        <w:pStyle w:val="Odstavecseseznamem"/>
        <w:numPr>
          <w:ilvl w:val="0"/>
          <w:numId w:val="38"/>
        </w:numPr>
      </w:pPr>
      <w:r w:rsidRPr="00B22101">
        <w:t xml:space="preserve">Námětové hry    </w:t>
      </w:r>
    </w:p>
    <w:p w14:paraId="1BAAA8DC" w14:textId="77777777" w:rsidR="00B22101" w:rsidRDefault="00B22101" w:rsidP="00017650">
      <w:pPr>
        <w:pStyle w:val="Odstavecseseznamem"/>
        <w:numPr>
          <w:ilvl w:val="0"/>
          <w:numId w:val="38"/>
        </w:numPr>
      </w:pPr>
      <w:r w:rsidRPr="00B22101">
        <w:t xml:space="preserve">Zdolávání překážek v terénu i ve třídě    </w:t>
      </w:r>
    </w:p>
    <w:p w14:paraId="7D1CB052" w14:textId="77777777" w:rsidR="00B22101" w:rsidRDefault="00B22101" w:rsidP="00017650">
      <w:pPr>
        <w:pStyle w:val="Odstavecseseznamem"/>
        <w:numPr>
          <w:ilvl w:val="0"/>
          <w:numId w:val="38"/>
        </w:numPr>
      </w:pPr>
      <w:r w:rsidRPr="00B22101">
        <w:t>Hry s dopravními prostředky a značkami</w:t>
      </w:r>
    </w:p>
    <w:p w14:paraId="50A54707" w14:textId="77777777" w:rsidR="00B22101" w:rsidRDefault="00B22101" w:rsidP="00017650">
      <w:pPr>
        <w:pStyle w:val="Odstavecseseznamem"/>
        <w:numPr>
          <w:ilvl w:val="0"/>
          <w:numId w:val="38"/>
        </w:numPr>
      </w:pPr>
      <w:r w:rsidRPr="00B22101">
        <w:t xml:space="preserve">Vycházky – hledáme barevné kontejnery, pozorujeme jejich okolí    </w:t>
      </w:r>
    </w:p>
    <w:p w14:paraId="6FA2C084" w14:textId="77777777" w:rsidR="00B22101" w:rsidRDefault="00B22101" w:rsidP="00017650">
      <w:pPr>
        <w:pStyle w:val="Odstavecseseznamem"/>
        <w:numPr>
          <w:ilvl w:val="0"/>
          <w:numId w:val="38"/>
        </w:numPr>
      </w:pPr>
      <w:r w:rsidRPr="00B22101">
        <w:t xml:space="preserve">Výroba barevných papírových kontejnerů    </w:t>
      </w:r>
    </w:p>
    <w:p w14:paraId="51C07426" w14:textId="77777777" w:rsidR="00B22101" w:rsidRDefault="00B22101" w:rsidP="00017650">
      <w:pPr>
        <w:pStyle w:val="Odstavecseseznamem"/>
        <w:numPr>
          <w:ilvl w:val="0"/>
          <w:numId w:val="38"/>
        </w:numPr>
      </w:pPr>
      <w:r w:rsidRPr="00B22101">
        <w:t xml:space="preserve">Třídění odpadu   </w:t>
      </w:r>
    </w:p>
    <w:p w14:paraId="5F34BABB" w14:textId="77777777" w:rsidR="00B22101" w:rsidRDefault="00B22101" w:rsidP="00017650">
      <w:pPr>
        <w:pStyle w:val="Odstavecseseznamem"/>
        <w:numPr>
          <w:ilvl w:val="0"/>
          <w:numId w:val="38"/>
        </w:numPr>
      </w:pPr>
      <w:r w:rsidRPr="00B22101">
        <w:t>Konstruktivní činnosti</w:t>
      </w:r>
    </w:p>
    <w:p w14:paraId="04EC8B7A" w14:textId="77777777" w:rsidR="00B22101" w:rsidRDefault="0075522B" w:rsidP="00017650">
      <w:pPr>
        <w:pStyle w:val="Odstavecseseznamem"/>
        <w:numPr>
          <w:ilvl w:val="0"/>
          <w:numId w:val="38"/>
        </w:numPr>
      </w:pPr>
      <w:r>
        <w:t>Ekozahrádka</w:t>
      </w:r>
    </w:p>
    <w:p w14:paraId="01AF7E3F" w14:textId="77777777" w:rsidR="0075522B" w:rsidRDefault="0075522B" w:rsidP="00017650">
      <w:pPr>
        <w:pStyle w:val="Odstavecseseznamem"/>
        <w:numPr>
          <w:ilvl w:val="0"/>
          <w:numId w:val="38"/>
        </w:numPr>
      </w:pPr>
      <w:r>
        <w:t>Úklid školní zahrady a okolí</w:t>
      </w:r>
    </w:p>
    <w:p w14:paraId="448AEFD5" w14:textId="77777777" w:rsidR="0075522B" w:rsidRDefault="0075522B" w:rsidP="00017650">
      <w:pPr>
        <w:pStyle w:val="Odstavecseseznamem"/>
        <w:numPr>
          <w:ilvl w:val="0"/>
          <w:numId w:val="38"/>
        </w:numPr>
      </w:pPr>
      <w:r>
        <w:t>Sběr odpadků v parku</w:t>
      </w:r>
    </w:p>
    <w:p w14:paraId="211F9A05" w14:textId="77777777" w:rsidR="0075522B" w:rsidRDefault="0075522B" w:rsidP="00017650">
      <w:pPr>
        <w:pStyle w:val="Odstavecseseznamem"/>
        <w:numPr>
          <w:ilvl w:val="0"/>
          <w:numId w:val="38"/>
        </w:numPr>
      </w:pPr>
      <w:r>
        <w:t xml:space="preserve">Stavění křižovatky </w:t>
      </w:r>
    </w:p>
    <w:p w14:paraId="546481EA" w14:textId="77777777" w:rsidR="0075522B" w:rsidRDefault="0075522B" w:rsidP="00017650">
      <w:pPr>
        <w:pStyle w:val="Odstavecseseznamem"/>
        <w:numPr>
          <w:ilvl w:val="0"/>
          <w:numId w:val="38"/>
        </w:numPr>
      </w:pPr>
      <w:r>
        <w:t xml:space="preserve">Jízda na odstrkovadlech </w:t>
      </w:r>
    </w:p>
    <w:p w14:paraId="2ED8CE84" w14:textId="77777777" w:rsidR="0075522B" w:rsidRDefault="0075522B" w:rsidP="00017650">
      <w:pPr>
        <w:pStyle w:val="Odstavecseseznamem"/>
        <w:numPr>
          <w:ilvl w:val="0"/>
          <w:numId w:val="38"/>
        </w:numPr>
      </w:pPr>
      <w:r>
        <w:t>Výroba dopravních značek.</w:t>
      </w:r>
    </w:p>
    <w:p w14:paraId="4E7775FE" w14:textId="77777777" w:rsidR="0075522B" w:rsidRDefault="0075522B" w:rsidP="00017650">
      <w:pPr>
        <w:pStyle w:val="Odstavecseseznamem"/>
        <w:numPr>
          <w:ilvl w:val="0"/>
          <w:numId w:val="38"/>
        </w:numPr>
      </w:pPr>
      <w:r>
        <w:t>Vycházky po okolí – pozorování dopravní situace, značek aj.</w:t>
      </w:r>
    </w:p>
    <w:p w14:paraId="57F67B85" w14:textId="77777777" w:rsidR="0075522B" w:rsidRDefault="0075522B" w:rsidP="0075522B">
      <w:pPr>
        <w:pStyle w:val="Odstavecseseznamem"/>
      </w:pPr>
    </w:p>
    <w:p w14:paraId="25ED8CE3" w14:textId="77777777" w:rsidR="00E7089B" w:rsidRDefault="00E7089B" w:rsidP="00E7089B">
      <w:pPr>
        <w:pStyle w:val="Nadpis3"/>
      </w:pPr>
      <w:bookmarkStart w:id="106" w:name="_Toc10229550"/>
      <w:r>
        <w:t>Očekávané výstupy</w:t>
      </w:r>
      <w:bookmarkEnd w:id="106"/>
    </w:p>
    <w:p w14:paraId="2542A5B3" w14:textId="77777777" w:rsidR="00E7089B" w:rsidRDefault="00E7089B" w:rsidP="00E7089B"/>
    <w:p w14:paraId="08DB9793" w14:textId="77777777" w:rsidR="0075522B" w:rsidRDefault="0075522B" w:rsidP="00017650">
      <w:pPr>
        <w:pStyle w:val="Odstavecseseznamem"/>
        <w:numPr>
          <w:ilvl w:val="0"/>
          <w:numId w:val="39"/>
        </w:numPr>
      </w:pPr>
      <w:r w:rsidRPr="0075522B">
        <w:t xml:space="preserve">Má zájem pochopit jevy kolem sebe v jejich souvislostech, dovede se ptát. </w:t>
      </w:r>
    </w:p>
    <w:p w14:paraId="6B52AA2E" w14:textId="77777777" w:rsidR="0075522B" w:rsidRDefault="0075522B" w:rsidP="00017650">
      <w:pPr>
        <w:pStyle w:val="Odstavecseseznamem"/>
        <w:numPr>
          <w:ilvl w:val="0"/>
          <w:numId w:val="39"/>
        </w:numPr>
      </w:pPr>
      <w:r w:rsidRPr="0075522B">
        <w:t xml:space="preserve">Rozvíjí poznávací funkce a dovednosti. </w:t>
      </w:r>
    </w:p>
    <w:p w14:paraId="5D57A75D" w14:textId="77777777" w:rsidR="0075522B" w:rsidRDefault="0075522B" w:rsidP="00017650">
      <w:pPr>
        <w:pStyle w:val="Odstavecseseznamem"/>
        <w:numPr>
          <w:ilvl w:val="0"/>
          <w:numId w:val="39"/>
        </w:numPr>
      </w:pPr>
      <w:r w:rsidRPr="0075522B">
        <w:t xml:space="preserve">Ochraňuje přírodu, cítí k ní odpovědnost a úmyslně ji nepoškozuje. </w:t>
      </w:r>
    </w:p>
    <w:p w14:paraId="06BC6FFC" w14:textId="77777777" w:rsidR="0075522B" w:rsidRDefault="0075522B" w:rsidP="00017650">
      <w:pPr>
        <w:pStyle w:val="Odstavecseseznamem"/>
        <w:numPr>
          <w:ilvl w:val="0"/>
          <w:numId w:val="39"/>
        </w:numPr>
      </w:pPr>
      <w:r w:rsidRPr="0075522B">
        <w:t>Dovede vyvinout úsilí, pokud chápe smysl své činnosti, vytrvá u ní a dokončuje ji.</w:t>
      </w:r>
    </w:p>
    <w:p w14:paraId="0620B7D2" w14:textId="77777777" w:rsidR="0075522B" w:rsidRDefault="0075522B" w:rsidP="00017650">
      <w:pPr>
        <w:pStyle w:val="Odstavecseseznamem"/>
        <w:numPr>
          <w:ilvl w:val="0"/>
          <w:numId w:val="39"/>
        </w:numPr>
      </w:pPr>
      <w:r w:rsidRPr="0075522B">
        <w:t>Má základní znalosti pro vstup do ZŠ.</w:t>
      </w:r>
    </w:p>
    <w:p w14:paraId="30389947" w14:textId="77777777" w:rsidR="0075522B" w:rsidRDefault="0075522B" w:rsidP="00017650">
      <w:pPr>
        <w:pStyle w:val="Odstavecseseznamem"/>
        <w:numPr>
          <w:ilvl w:val="0"/>
          <w:numId w:val="39"/>
        </w:numPr>
      </w:pPr>
      <w:r w:rsidRPr="0075522B">
        <w:t>V běžných situacích uplatňuje základní společenské návyky a pravidla společenského styku.</w:t>
      </w:r>
    </w:p>
    <w:p w14:paraId="065D1628" w14:textId="77777777" w:rsidR="00147E1B" w:rsidRDefault="0075522B" w:rsidP="00017650">
      <w:pPr>
        <w:pStyle w:val="Odstavecseseznamem"/>
        <w:numPr>
          <w:ilvl w:val="0"/>
          <w:numId w:val="39"/>
        </w:numPr>
      </w:pPr>
      <w:r w:rsidRPr="0075522B">
        <w:t>Při řešení myšlenkových i praktických problémů užívá logických postupů, pochopí jednoduchá řešení úloh a situací a využívá je dál.</w:t>
      </w:r>
    </w:p>
    <w:p w14:paraId="3C27BC72" w14:textId="77777777" w:rsidR="00E7089B" w:rsidRDefault="00E7089B" w:rsidP="00E7089B">
      <w:pPr>
        <w:pStyle w:val="Nadpis3"/>
      </w:pPr>
      <w:bookmarkStart w:id="107" w:name="_Toc10229551"/>
      <w:r>
        <w:t>Klíčové kompetence</w:t>
      </w:r>
      <w:bookmarkEnd w:id="107"/>
    </w:p>
    <w:p w14:paraId="5B7538EE" w14:textId="77777777" w:rsidR="0075522B" w:rsidRDefault="0075522B" w:rsidP="0075522B"/>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75522B" w:rsidRPr="0075522B" w14:paraId="23337215" w14:textId="77777777" w:rsidTr="0075522B">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B15E24B" w14:textId="77777777" w:rsidR="0075522B" w:rsidRPr="0075522B" w:rsidRDefault="0075522B" w:rsidP="0075522B">
            <w:pPr>
              <w:suppressAutoHyphens w:val="0"/>
              <w:jc w:val="left"/>
              <w:rPr>
                <w:rFonts w:ascii="Calibri" w:hAnsi="Calibri" w:cs="Calibri"/>
                <w:b/>
                <w:bCs/>
                <w:color w:val="000000"/>
                <w:sz w:val="22"/>
                <w:szCs w:val="22"/>
                <w:lang w:eastAsia="cs-CZ"/>
              </w:rPr>
            </w:pPr>
            <w:r w:rsidRPr="0075522B">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51973D4C" w14:textId="77777777" w:rsidR="0075522B" w:rsidRPr="0075522B" w:rsidRDefault="0075522B" w:rsidP="0075522B">
            <w:pPr>
              <w:suppressAutoHyphens w:val="0"/>
              <w:jc w:val="center"/>
              <w:rPr>
                <w:rFonts w:ascii="Calibri" w:hAnsi="Calibri" w:cs="Calibri"/>
                <w:b/>
                <w:bCs/>
                <w:color w:val="000000"/>
                <w:sz w:val="22"/>
                <w:szCs w:val="22"/>
                <w:lang w:eastAsia="cs-CZ"/>
              </w:rPr>
            </w:pPr>
            <w:r w:rsidRPr="0075522B">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32177596" w14:textId="77777777" w:rsidR="0075522B" w:rsidRPr="0075522B" w:rsidRDefault="0075522B" w:rsidP="0075522B">
            <w:pPr>
              <w:suppressAutoHyphens w:val="0"/>
              <w:jc w:val="left"/>
              <w:rPr>
                <w:rFonts w:ascii="Calibri" w:hAnsi="Calibri" w:cs="Calibri"/>
                <w:b/>
                <w:bCs/>
                <w:color w:val="000000"/>
                <w:sz w:val="22"/>
                <w:szCs w:val="22"/>
                <w:lang w:eastAsia="cs-CZ"/>
              </w:rPr>
            </w:pPr>
            <w:r w:rsidRPr="0075522B">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4906C153" w14:textId="77777777" w:rsidR="0075522B" w:rsidRPr="0075522B" w:rsidRDefault="0075522B" w:rsidP="0075522B">
            <w:pPr>
              <w:suppressAutoHyphens w:val="0"/>
              <w:jc w:val="center"/>
              <w:rPr>
                <w:rFonts w:ascii="Calibri" w:hAnsi="Calibri" w:cs="Calibri"/>
                <w:b/>
                <w:bCs/>
                <w:color w:val="000000"/>
                <w:sz w:val="22"/>
                <w:szCs w:val="22"/>
                <w:lang w:eastAsia="cs-CZ"/>
              </w:rPr>
            </w:pPr>
            <w:r w:rsidRPr="0075522B">
              <w:rPr>
                <w:rFonts w:ascii="Calibri" w:hAnsi="Calibri" w:cs="Calibri"/>
                <w:b/>
                <w:bCs/>
                <w:color w:val="000000"/>
                <w:sz w:val="22"/>
                <w:szCs w:val="22"/>
                <w:lang w:eastAsia="cs-CZ"/>
              </w:rPr>
              <w:t>KK</w:t>
            </w:r>
          </w:p>
        </w:tc>
      </w:tr>
      <w:tr w:rsidR="0075522B" w:rsidRPr="0075522B" w14:paraId="621D0C92" w14:textId="77777777" w:rsidTr="0075522B">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7AC5CCF" w14:textId="77777777" w:rsidR="0075522B" w:rsidRPr="0075522B" w:rsidRDefault="0075522B" w:rsidP="0075522B">
            <w:pPr>
              <w:suppressAutoHyphens w:val="0"/>
              <w:jc w:val="center"/>
              <w:rPr>
                <w:rFonts w:ascii="Calibri" w:hAnsi="Calibri" w:cs="Calibri"/>
                <w:color w:val="000000"/>
                <w:sz w:val="22"/>
                <w:szCs w:val="22"/>
                <w:lang w:eastAsia="cs-CZ"/>
              </w:rPr>
            </w:pPr>
            <w:r w:rsidRPr="0075522B">
              <w:rPr>
                <w:rFonts w:ascii="Calibri" w:hAnsi="Calibri" w:cs="Calibri"/>
                <w:color w:val="000000"/>
                <w:sz w:val="22"/>
                <w:szCs w:val="22"/>
                <w:lang w:eastAsia="cs-CZ"/>
              </w:rPr>
              <w:t>Má  elementární poznatky  o světě lidí,, všímá si, co se kolem něho děje.                                    Je schopno chápat, že lidé jsou různí a umí být tolerantní k jejich odlišnostem a jedinečnosti</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71281E" w14:textId="77777777" w:rsidR="0075522B" w:rsidRPr="0075522B" w:rsidRDefault="0075522B" w:rsidP="0075522B">
            <w:pPr>
              <w:suppressAutoHyphens w:val="0"/>
              <w:jc w:val="center"/>
              <w:rPr>
                <w:rFonts w:ascii="Calibri" w:hAnsi="Calibri" w:cs="Calibri"/>
                <w:color w:val="000000"/>
                <w:sz w:val="22"/>
                <w:szCs w:val="22"/>
                <w:lang w:eastAsia="cs-CZ"/>
              </w:rPr>
            </w:pPr>
            <w:r w:rsidRPr="0075522B">
              <w:rPr>
                <w:rFonts w:ascii="Calibri" w:hAnsi="Calibri" w:cs="Calibri"/>
                <w:color w:val="000000"/>
                <w:sz w:val="22"/>
                <w:szCs w:val="22"/>
                <w:lang w:eastAsia="cs-CZ"/>
              </w:rPr>
              <w:t>Ovládá řeč, hovoří ve vhodně formulovaných větách, samostatně vyjadřuje své myšlenky, pocity ( i výtvarně), sdělení, otázky i odpovědi, rozumí slyšenému, slovně reaguje a vede smysluplný dialog</w:t>
            </w:r>
          </w:p>
        </w:tc>
      </w:tr>
      <w:tr w:rsidR="0075522B" w:rsidRPr="0075522B" w14:paraId="717B8DE8" w14:textId="77777777" w:rsidTr="0075522B">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F7818AE" w14:textId="77777777" w:rsidR="0075522B" w:rsidRPr="0075522B" w:rsidRDefault="0075522B" w:rsidP="0075522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0D57844F" w14:textId="77777777" w:rsidR="0075522B" w:rsidRPr="0075522B" w:rsidRDefault="0075522B" w:rsidP="0075522B">
            <w:pPr>
              <w:suppressAutoHyphens w:val="0"/>
              <w:jc w:val="left"/>
              <w:rPr>
                <w:rFonts w:ascii="Calibri" w:hAnsi="Calibri" w:cs="Calibri"/>
                <w:color w:val="000000"/>
                <w:sz w:val="22"/>
                <w:szCs w:val="22"/>
                <w:lang w:eastAsia="cs-CZ"/>
              </w:rPr>
            </w:pPr>
          </w:p>
        </w:tc>
      </w:tr>
      <w:tr w:rsidR="0075522B" w:rsidRPr="0075522B" w14:paraId="57DAA50F" w14:textId="77777777" w:rsidTr="0075522B">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BFFFADD" w14:textId="77777777" w:rsidR="0075522B" w:rsidRPr="0075522B" w:rsidRDefault="0075522B" w:rsidP="0075522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647B43F" w14:textId="77777777" w:rsidR="0075522B" w:rsidRPr="0075522B" w:rsidRDefault="0075522B" w:rsidP="0075522B">
            <w:pPr>
              <w:suppressAutoHyphens w:val="0"/>
              <w:jc w:val="left"/>
              <w:rPr>
                <w:rFonts w:ascii="Calibri" w:hAnsi="Calibri" w:cs="Calibri"/>
                <w:color w:val="000000"/>
                <w:sz w:val="22"/>
                <w:szCs w:val="22"/>
                <w:lang w:eastAsia="cs-CZ"/>
              </w:rPr>
            </w:pPr>
          </w:p>
        </w:tc>
      </w:tr>
      <w:tr w:rsidR="0075522B" w:rsidRPr="0075522B" w14:paraId="77CD8B13" w14:textId="77777777" w:rsidTr="0075522B">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9FB17EC" w14:textId="77777777" w:rsidR="0075522B" w:rsidRPr="0075522B" w:rsidRDefault="0075522B" w:rsidP="0075522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0D1B305" w14:textId="77777777" w:rsidR="0075522B" w:rsidRPr="0075522B" w:rsidRDefault="0075522B" w:rsidP="0075522B">
            <w:pPr>
              <w:suppressAutoHyphens w:val="0"/>
              <w:jc w:val="left"/>
              <w:rPr>
                <w:rFonts w:ascii="Calibri" w:hAnsi="Calibri" w:cs="Calibri"/>
                <w:color w:val="000000"/>
                <w:sz w:val="22"/>
                <w:szCs w:val="22"/>
                <w:lang w:eastAsia="cs-CZ"/>
              </w:rPr>
            </w:pPr>
          </w:p>
        </w:tc>
      </w:tr>
      <w:tr w:rsidR="0075522B" w:rsidRPr="0075522B" w14:paraId="67582439" w14:textId="77777777" w:rsidTr="0075522B">
        <w:trPr>
          <w:trHeight w:val="51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35D43F3" w14:textId="77777777" w:rsidR="0075522B" w:rsidRPr="0075522B" w:rsidRDefault="0075522B" w:rsidP="0075522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C04986B" w14:textId="77777777" w:rsidR="0075522B" w:rsidRPr="0075522B" w:rsidRDefault="0075522B" w:rsidP="0075522B">
            <w:pPr>
              <w:suppressAutoHyphens w:val="0"/>
              <w:jc w:val="left"/>
              <w:rPr>
                <w:rFonts w:ascii="Calibri" w:hAnsi="Calibri" w:cs="Calibri"/>
                <w:color w:val="000000"/>
                <w:sz w:val="22"/>
                <w:szCs w:val="22"/>
                <w:lang w:eastAsia="cs-CZ"/>
              </w:rPr>
            </w:pPr>
          </w:p>
        </w:tc>
      </w:tr>
    </w:tbl>
    <w:p w14:paraId="3B72995E" w14:textId="77777777" w:rsidR="0075522B" w:rsidRDefault="0075522B" w:rsidP="0075522B"/>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0816EB" w:rsidRPr="000816EB" w14:paraId="50FAD7B6" w14:textId="77777777" w:rsidTr="000816EB">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6726BE3" w14:textId="77777777" w:rsidR="000816EB" w:rsidRPr="000816EB" w:rsidRDefault="000816EB" w:rsidP="000816EB">
            <w:pPr>
              <w:suppressAutoHyphens w:val="0"/>
              <w:jc w:val="left"/>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5EA1BAE8" w14:textId="77777777" w:rsidR="000816EB" w:rsidRPr="000816EB" w:rsidRDefault="000816EB" w:rsidP="000816EB">
            <w:pPr>
              <w:suppressAutoHyphens w:val="0"/>
              <w:jc w:val="center"/>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7D8C2F25" w14:textId="77777777" w:rsidR="000816EB" w:rsidRPr="000816EB" w:rsidRDefault="000816EB" w:rsidP="000816EB">
            <w:pPr>
              <w:suppressAutoHyphens w:val="0"/>
              <w:jc w:val="left"/>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05F9889E" w14:textId="77777777" w:rsidR="000816EB" w:rsidRPr="000816EB" w:rsidRDefault="000816EB" w:rsidP="000816EB">
            <w:pPr>
              <w:suppressAutoHyphens w:val="0"/>
              <w:jc w:val="center"/>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SPK</w:t>
            </w:r>
          </w:p>
        </w:tc>
      </w:tr>
      <w:tr w:rsidR="000816EB" w:rsidRPr="000816EB" w14:paraId="75A8301F" w14:textId="77777777" w:rsidTr="000816EB">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323171" w14:textId="77777777" w:rsidR="000816EB" w:rsidRPr="000816EB" w:rsidRDefault="000816EB" w:rsidP="000816EB">
            <w:pPr>
              <w:suppressAutoHyphens w:val="0"/>
              <w:jc w:val="center"/>
              <w:rPr>
                <w:rFonts w:ascii="Calibri" w:hAnsi="Calibri" w:cs="Calibri"/>
                <w:color w:val="000000"/>
                <w:sz w:val="22"/>
                <w:szCs w:val="22"/>
                <w:lang w:eastAsia="cs-CZ"/>
              </w:rPr>
            </w:pPr>
            <w:r w:rsidRPr="000816EB">
              <w:rPr>
                <w:rFonts w:ascii="Calibri" w:hAnsi="Calibri" w:cs="Calibri"/>
                <w:color w:val="000000"/>
                <w:sz w:val="22"/>
                <w:szCs w:val="22"/>
                <w:lang w:eastAsia="cs-CZ"/>
              </w:rPr>
              <w:t>Chápe, že zájem o to, co se  kolem děje,</w:t>
            </w:r>
            <w:r>
              <w:rPr>
                <w:rFonts w:ascii="Calibri" w:hAnsi="Calibri" w:cs="Calibri"/>
                <w:color w:val="000000"/>
                <w:sz w:val="22"/>
                <w:szCs w:val="22"/>
                <w:lang w:eastAsia="cs-CZ"/>
              </w:rPr>
              <w:t xml:space="preserve"> </w:t>
            </w:r>
            <w:r w:rsidRPr="000816EB">
              <w:rPr>
                <w:rFonts w:ascii="Calibri" w:hAnsi="Calibri" w:cs="Calibri"/>
                <w:color w:val="000000"/>
                <w:sz w:val="22"/>
                <w:szCs w:val="22"/>
                <w:lang w:eastAsia="cs-CZ"/>
              </w:rPr>
              <w:t xml:space="preserve">činorodost, pracovitost a podnikavost jsou přínosem a že naopak lhostejnost, nevšímavost, pohodlnost a nízká aktivita mají svoje nepříznivé důsledky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A9F8B1A" w14:textId="77777777" w:rsidR="000816EB" w:rsidRPr="000816EB" w:rsidRDefault="000816EB" w:rsidP="000816EB">
            <w:pPr>
              <w:suppressAutoHyphens w:val="0"/>
              <w:jc w:val="center"/>
              <w:rPr>
                <w:rFonts w:ascii="Calibri" w:hAnsi="Calibri" w:cs="Calibri"/>
                <w:color w:val="000000"/>
                <w:sz w:val="22"/>
                <w:szCs w:val="22"/>
                <w:lang w:eastAsia="cs-CZ"/>
              </w:rPr>
            </w:pPr>
            <w:r w:rsidRPr="000816EB">
              <w:rPr>
                <w:rFonts w:ascii="Calibri" w:hAnsi="Calibri" w:cs="Calibri"/>
                <w:color w:val="000000"/>
                <w:sz w:val="22"/>
                <w:szCs w:val="22"/>
                <w:lang w:eastAsia="cs-CZ"/>
              </w:rPr>
              <w:t>Při setkání s neznámými lidmi či v neznámých situacích se chová obezřetně,</w:t>
            </w:r>
            <w:r>
              <w:rPr>
                <w:rFonts w:ascii="Calibri" w:hAnsi="Calibri" w:cs="Calibri"/>
                <w:color w:val="000000"/>
                <w:sz w:val="22"/>
                <w:szCs w:val="22"/>
                <w:lang w:eastAsia="cs-CZ"/>
              </w:rPr>
              <w:t xml:space="preserve"> </w:t>
            </w:r>
            <w:r w:rsidRPr="000816EB">
              <w:rPr>
                <w:rFonts w:ascii="Calibri" w:hAnsi="Calibri" w:cs="Calibri"/>
                <w:color w:val="000000"/>
                <w:sz w:val="22"/>
                <w:szCs w:val="22"/>
                <w:lang w:eastAsia="cs-CZ"/>
              </w:rPr>
              <w:t>nevhodné chování i komunikaci, která je mu nepříjemná , umí odmítnout</w:t>
            </w:r>
          </w:p>
        </w:tc>
      </w:tr>
      <w:tr w:rsidR="000816EB" w:rsidRPr="000816EB" w14:paraId="65F62492" w14:textId="77777777" w:rsidTr="000816EB">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504B00A2" w14:textId="77777777" w:rsidR="000816EB" w:rsidRPr="000816EB" w:rsidRDefault="000816EB" w:rsidP="000816E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8642BED"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0C18678E" w14:textId="77777777" w:rsidTr="000816EB">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EE5F073" w14:textId="77777777" w:rsidR="000816EB" w:rsidRPr="000816EB" w:rsidRDefault="000816EB" w:rsidP="000816E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6462579"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7CECCD63" w14:textId="77777777" w:rsidTr="000816EB">
        <w:trPr>
          <w:trHeight w:val="84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F4968D6" w14:textId="77777777" w:rsidR="000816EB" w:rsidRPr="000816EB" w:rsidRDefault="000816EB" w:rsidP="000816EB">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E47A0B3"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20EDBD3A" w14:textId="77777777" w:rsidTr="000816EB">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390516B" w14:textId="77777777" w:rsidR="000816EB" w:rsidRPr="000816EB" w:rsidRDefault="000816EB" w:rsidP="000816EB">
            <w:pPr>
              <w:suppressAutoHyphens w:val="0"/>
              <w:jc w:val="left"/>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7290327C" w14:textId="77777777" w:rsidR="000816EB" w:rsidRPr="000816EB" w:rsidRDefault="000816EB" w:rsidP="000816EB">
            <w:pPr>
              <w:suppressAutoHyphens w:val="0"/>
              <w:jc w:val="center"/>
              <w:rPr>
                <w:rFonts w:ascii="Calibri" w:hAnsi="Calibri" w:cs="Calibri"/>
                <w:b/>
                <w:bCs/>
                <w:color w:val="000000"/>
                <w:sz w:val="22"/>
                <w:szCs w:val="22"/>
                <w:lang w:eastAsia="cs-CZ"/>
              </w:rPr>
            </w:pPr>
            <w:r w:rsidRPr="000816EB">
              <w:rPr>
                <w:rFonts w:ascii="Calibri" w:hAnsi="Calibri" w:cs="Calibri"/>
                <w:b/>
                <w:bCs/>
                <w:color w:val="000000"/>
                <w:sz w:val="22"/>
                <w:szCs w:val="22"/>
                <w:lang w:eastAsia="cs-CZ"/>
              </w:rPr>
              <w:t>ČOK</w:t>
            </w:r>
          </w:p>
        </w:tc>
      </w:tr>
      <w:tr w:rsidR="000816EB" w:rsidRPr="000816EB" w14:paraId="0604CB14" w14:textId="77777777" w:rsidTr="000816EB">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812F6A" w14:textId="77777777" w:rsidR="000816EB" w:rsidRPr="000816EB" w:rsidRDefault="000816EB" w:rsidP="000816EB">
            <w:pPr>
              <w:suppressAutoHyphens w:val="0"/>
              <w:jc w:val="center"/>
              <w:rPr>
                <w:rFonts w:ascii="Calibri" w:hAnsi="Calibri" w:cs="Calibri"/>
                <w:color w:val="000000"/>
                <w:sz w:val="22"/>
                <w:szCs w:val="22"/>
                <w:lang w:eastAsia="cs-CZ"/>
              </w:rPr>
            </w:pPr>
            <w:r w:rsidRPr="000816EB">
              <w:rPr>
                <w:rFonts w:ascii="Calibri" w:hAnsi="Calibri" w:cs="Calibri"/>
                <w:color w:val="000000"/>
                <w:sz w:val="22"/>
                <w:szCs w:val="22"/>
                <w:lang w:eastAsia="cs-CZ"/>
              </w:rPr>
              <w:t>Při řešení myšlenkových i praktických problémů užívá logických, matematických i empirických postupů : pochopí jednoduché algoritmy řešení různých úloh a situací a využívá je v dalších situacích</w:t>
            </w:r>
          </w:p>
        </w:tc>
      </w:tr>
      <w:tr w:rsidR="000816EB" w:rsidRPr="000816EB" w14:paraId="7F697AFB" w14:textId="77777777" w:rsidTr="000816EB">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0EF8261"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6F7E7CF0" w14:textId="77777777" w:rsidTr="000816EB">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C9FF4C9"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2D03EC30" w14:textId="77777777" w:rsidTr="000816EB">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28BECAF" w14:textId="77777777" w:rsidR="000816EB" w:rsidRPr="000816EB" w:rsidRDefault="000816EB" w:rsidP="000816EB">
            <w:pPr>
              <w:suppressAutoHyphens w:val="0"/>
              <w:jc w:val="left"/>
              <w:rPr>
                <w:rFonts w:ascii="Calibri" w:hAnsi="Calibri" w:cs="Calibri"/>
                <w:color w:val="000000"/>
                <w:sz w:val="22"/>
                <w:szCs w:val="22"/>
                <w:lang w:eastAsia="cs-CZ"/>
              </w:rPr>
            </w:pPr>
          </w:p>
        </w:tc>
      </w:tr>
      <w:tr w:rsidR="000816EB" w:rsidRPr="000816EB" w14:paraId="39A87F1E" w14:textId="77777777" w:rsidTr="000816EB">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A88B586" w14:textId="77777777" w:rsidR="000816EB" w:rsidRPr="000816EB" w:rsidRDefault="000816EB" w:rsidP="000816EB">
            <w:pPr>
              <w:suppressAutoHyphens w:val="0"/>
              <w:jc w:val="left"/>
              <w:rPr>
                <w:rFonts w:ascii="Calibri" w:hAnsi="Calibri" w:cs="Calibri"/>
                <w:color w:val="000000"/>
                <w:sz w:val="22"/>
                <w:szCs w:val="22"/>
                <w:lang w:eastAsia="cs-CZ"/>
              </w:rPr>
            </w:pPr>
          </w:p>
        </w:tc>
      </w:tr>
    </w:tbl>
    <w:p w14:paraId="10216689" w14:textId="77777777" w:rsidR="000816EB" w:rsidRDefault="000816EB" w:rsidP="0075522B"/>
    <w:p w14:paraId="6C6757EE" w14:textId="77777777" w:rsidR="000816EB" w:rsidRDefault="000816EB">
      <w:pPr>
        <w:suppressAutoHyphens w:val="0"/>
        <w:spacing w:after="160" w:line="259" w:lineRule="auto"/>
        <w:jc w:val="left"/>
      </w:pPr>
      <w:r>
        <w:br w:type="page"/>
      </w:r>
    </w:p>
    <w:p w14:paraId="53A52E36" w14:textId="77777777" w:rsidR="000816EB" w:rsidRDefault="000816EB" w:rsidP="000816EB">
      <w:pPr>
        <w:pStyle w:val="Nadpis2"/>
      </w:pPr>
      <w:bookmarkStart w:id="108" w:name="_Toc10229552"/>
      <w:r>
        <w:t>Všechno kvete, voní, bzučí</w:t>
      </w:r>
      <w:bookmarkEnd w:id="108"/>
    </w:p>
    <w:p w14:paraId="02EAA510" w14:textId="77777777" w:rsidR="000816EB" w:rsidRDefault="000816EB" w:rsidP="000816EB"/>
    <w:p w14:paraId="7ECB0950" w14:textId="77777777" w:rsidR="000816EB" w:rsidRDefault="000816EB" w:rsidP="000816EB">
      <w:pPr>
        <w:pStyle w:val="Nadpis2"/>
        <w:numPr>
          <w:ilvl w:val="0"/>
          <w:numId w:val="0"/>
        </w:numPr>
      </w:pPr>
    </w:p>
    <w:p w14:paraId="4E312C3D" w14:textId="77777777" w:rsidR="000816EB" w:rsidRPr="00FD544F" w:rsidRDefault="000816EB" w:rsidP="000816EB">
      <w:r>
        <w:rPr>
          <w:noProof/>
        </w:rPr>
        <mc:AlternateContent>
          <mc:Choice Requires="wps">
            <w:drawing>
              <wp:anchor distT="0" distB="0" distL="114300" distR="114300" simplePos="0" relativeHeight="251687936" behindDoc="1" locked="0" layoutInCell="1" allowOverlap="1" wp14:anchorId="27CB1D9A" wp14:editId="363B62C8">
                <wp:simplePos x="0" y="0"/>
                <wp:positionH relativeFrom="margin">
                  <wp:align>center</wp:align>
                </wp:positionH>
                <wp:positionV relativeFrom="margin">
                  <wp:posOffset>752475</wp:posOffset>
                </wp:positionV>
                <wp:extent cx="1828800" cy="1828800"/>
                <wp:effectExtent l="0" t="0" r="0" b="0"/>
                <wp:wrapSquare wrapText="bothSides"/>
                <wp:docPr id="22" name="Textové pole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79777" w14:textId="77777777" w:rsidR="00D02BFB" w:rsidRPr="00C90177" w:rsidRDefault="00D02BFB" w:rsidP="000816EB">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KVĚTEN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27CB1D9A" id="Textové pole 22" o:spid="_x0000_s1034" type="#_x0000_t202" style="position:absolute;left:0;text-align:left;margin-left:0;margin-top:59.25pt;width:2in;height:2in;z-index:-251628544;visibility:visible;mso-wrap-style:non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" filled="f" stroked="f">
                <v:textbox style="mso-fit-shape-to-text:t">
                  <w:txbxContent>
                    <w:p w14:paraId="21679777" w14:textId="77777777" w:rsidR="00D02BFB" w:rsidRPr="00C90177" w:rsidRDefault="00D02BFB" w:rsidP="000816EB">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KVĚTEN</w:t>
                      </w:r>
                    </w:p>
                  </w:txbxContent>
                </v:textbox>
                <w10:wrap type="square" anchorx="margin" anchory="margin"/>
              </v:shape>
            </w:pict>
          </mc:Fallback>
        </mc:AlternateContent>
      </w:r>
    </w:p>
    <w:p w14:paraId="4F7AF966" w14:textId="77777777" w:rsidR="000816EB" w:rsidRDefault="000816EB" w:rsidP="000816EB"/>
    <w:p w14:paraId="3BBEA4B5" w14:textId="77777777" w:rsidR="000816EB" w:rsidRPr="00C90177" w:rsidRDefault="000816EB" w:rsidP="000816EB"/>
    <w:p w14:paraId="1BC187C0" w14:textId="77777777" w:rsidR="000816EB" w:rsidRDefault="000816EB" w:rsidP="000816EB"/>
    <w:p w14:paraId="6A819BFA" w14:textId="77777777" w:rsidR="000816EB" w:rsidRDefault="000816EB" w:rsidP="000816EB"/>
    <w:p w14:paraId="0949ADC0" w14:textId="77777777" w:rsidR="000816EB" w:rsidRDefault="000816EB" w:rsidP="000816EB"/>
    <w:p w14:paraId="6A9B4FC0" w14:textId="77777777" w:rsidR="000816EB" w:rsidRDefault="000816EB" w:rsidP="000816EB"/>
    <w:p w14:paraId="634F7102" w14:textId="77777777" w:rsidR="000816EB" w:rsidRDefault="000816EB" w:rsidP="000816EB"/>
    <w:p w14:paraId="79AF4805" w14:textId="77777777" w:rsidR="000816EB" w:rsidRDefault="000816EB" w:rsidP="000816EB">
      <w:r>
        <w:rPr>
          <w:noProof/>
        </w:rPr>
        <w:drawing>
          <wp:anchor distT="0" distB="0" distL="114300" distR="114300" simplePos="0" relativeHeight="251688960" behindDoc="1" locked="0" layoutInCell="1" allowOverlap="1" wp14:anchorId="1F495139" wp14:editId="5ABDC4E2">
            <wp:simplePos x="0" y="0"/>
            <wp:positionH relativeFrom="margin">
              <wp:align>center</wp:align>
            </wp:positionH>
            <wp:positionV relativeFrom="paragraph">
              <wp:posOffset>139700</wp:posOffset>
            </wp:positionV>
            <wp:extent cx="6315075" cy="5924550"/>
            <wp:effectExtent l="38100" t="133350" r="47625" b="114300"/>
            <wp:wrapTight wrapText="bothSides">
              <wp:wrapPolygon edited="0">
                <wp:start x="9839" y="-486"/>
                <wp:lineTo x="7819" y="-347"/>
                <wp:lineTo x="7819" y="764"/>
                <wp:lineTo x="7233" y="764"/>
                <wp:lineTo x="7167" y="2986"/>
                <wp:lineTo x="5604" y="2986"/>
                <wp:lineTo x="5604" y="4098"/>
                <wp:lineTo x="4561" y="4098"/>
                <wp:lineTo x="4561" y="5209"/>
                <wp:lineTo x="3779" y="5209"/>
                <wp:lineTo x="3779" y="6320"/>
                <wp:lineTo x="2085" y="6320"/>
                <wp:lineTo x="2085" y="7432"/>
                <wp:lineTo x="521" y="7432"/>
                <wp:lineTo x="521" y="8543"/>
                <wp:lineTo x="0" y="8543"/>
                <wp:lineTo x="-130" y="10765"/>
                <wp:lineTo x="65" y="11877"/>
                <wp:lineTo x="717" y="12988"/>
                <wp:lineTo x="782" y="12988"/>
                <wp:lineTo x="3323" y="14099"/>
                <wp:lineTo x="3910" y="15210"/>
                <wp:lineTo x="4757" y="16322"/>
                <wp:lineTo x="5995" y="17433"/>
                <wp:lineTo x="6972" y="18544"/>
                <wp:lineTo x="7167" y="19655"/>
                <wp:lineTo x="7819" y="20767"/>
                <wp:lineTo x="7884" y="20767"/>
                <wp:lineTo x="9774" y="21808"/>
                <wp:lineTo x="9839" y="21947"/>
                <wp:lineTo x="11338" y="21947"/>
                <wp:lineTo x="11403" y="21808"/>
                <wp:lineTo x="13292" y="20767"/>
                <wp:lineTo x="13357" y="20767"/>
                <wp:lineTo x="13944" y="19655"/>
                <wp:lineTo x="14139" y="18544"/>
                <wp:lineTo x="16485" y="16322"/>
                <wp:lineTo x="17267" y="15210"/>
                <wp:lineTo x="17853" y="14099"/>
                <wp:lineTo x="20590" y="12988"/>
                <wp:lineTo x="20655" y="12988"/>
                <wp:lineTo x="21437" y="11877"/>
                <wp:lineTo x="21698" y="10765"/>
                <wp:lineTo x="21567" y="9376"/>
                <wp:lineTo x="21046" y="8543"/>
                <wp:lineTo x="20590" y="7432"/>
                <wp:lineTo x="18049" y="7432"/>
                <wp:lineTo x="18049" y="6320"/>
                <wp:lineTo x="17462" y="6251"/>
                <wp:lineTo x="16811" y="5209"/>
                <wp:lineTo x="16550" y="4098"/>
                <wp:lineTo x="15703" y="4098"/>
                <wp:lineTo x="15703" y="2986"/>
                <wp:lineTo x="14074" y="2986"/>
                <wp:lineTo x="14009" y="1667"/>
                <wp:lineTo x="13553" y="764"/>
                <wp:lineTo x="13097" y="-347"/>
                <wp:lineTo x="11403" y="-486"/>
                <wp:lineTo x="9839" y="-486"/>
              </wp:wrapPolygon>
            </wp:wrapTight>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anchor>
        </w:drawing>
      </w:r>
    </w:p>
    <w:p w14:paraId="546AD00A" w14:textId="77777777" w:rsidR="000816EB" w:rsidRDefault="000816EB" w:rsidP="000816EB"/>
    <w:p w14:paraId="20BC02F3" w14:textId="77777777" w:rsidR="000816EB" w:rsidRDefault="000816EB" w:rsidP="000816EB"/>
    <w:p w14:paraId="67C9ECA8" w14:textId="77777777" w:rsidR="000816EB" w:rsidRDefault="000816EB" w:rsidP="000816EB"/>
    <w:p w14:paraId="4888D4B4" w14:textId="77777777" w:rsidR="000816EB" w:rsidRDefault="000816EB" w:rsidP="000816EB"/>
    <w:p w14:paraId="4454D7E7" w14:textId="77777777" w:rsidR="000816EB" w:rsidRDefault="000816EB" w:rsidP="000816EB"/>
    <w:p w14:paraId="05EBA2F2" w14:textId="77777777" w:rsidR="000816EB" w:rsidRDefault="000816EB" w:rsidP="000816EB"/>
    <w:p w14:paraId="3BD6D237" w14:textId="77777777" w:rsidR="000816EB" w:rsidRDefault="000816EB" w:rsidP="000816EB"/>
    <w:p w14:paraId="3B4B5994" w14:textId="77777777" w:rsidR="000816EB" w:rsidRDefault="000816EB" w:rsidP="000816EB"/>
    <w:p w14:paraId="54B85530" w14:textId="77777777" w:rsidR="000816EB" w:rsidRDefault="000816EB" w:rsidP="000816EB"/>
    <w:p w14:paraId="3EA8E4C9" w14:textId="77777777" w:rsidR="000816EB" w:rsidRDefault="000816EB" w:rsidP="000816EB"/>
    <w:p w14:paraId="705DBE65" w14:textId="77777777" w:rsidR="000816EB" w:rsidRDefault="000816EB" w:rsidP="000816EB"/>
    <w:p w14:paraId="575E1E8D" w14:textId="77777777" w:rsidR="000816EB" w:rsidRDefault="000816EB" w:rsidP="000816EB"/>
    <w:p w14:paraId="50C6FCC9" w14:textId="77777777" w:rsidR="000816EB" w:rsidRDefault="000816EB" w:rsidP="000816EB"/>
    <w:p w14:paraId="7CDC84A1" w14:textId="77777777" w:rsidR="000816EB" w:rsidRDefault="000816EB" w:rsidP="000816EB"/>
    <w:p w14:paraId="32D91DFC" w14:textId="77777777" w:rsidR="000816EB" w:rsidRDefault="000816EB" w:rsidP="000816EB"/>
    <w:p w14:paraId="4E600C03" w14:textId="77777777" w:rsidR="000816EB" w:rsidRDefault="000816EB" w:rsidP="000816EB"/>
    <w:p w14:paraId="55B9A329" w14:textId="77777777" w:rsidR="000816EB" w:rsidRDefault="000816EB" w:rsidP="000816EB"/>
    <w:p w14:paraId="4DB52E17" w14:textId="77777777" w:rsidR="000816EB" w:rsidRDefault="000816EB" w:rsidP="000816EB"/>
    <w:p w14:paraId="3AB60C29" w14:textId="77777777" w:rsidR="000816EB" w:rsidRDefault="000816EB" w:rsidP="000816EB"/>
    <w:p w14:paraId="74FD58A2" w14:textId="77777777" w:rsidR="000816EB" w:rsidRDefault="000816EB" w:rsidP="000816EB"/>
    <w:p w14:paraId="363E3397" w14:textId="77777777" w:rsidR="000816EB" w:rsidRDefault="000816EB" w:rsidP="000816EB"/>
    <w:p w14:paraId="0B4E01B3" w14:textId="77777777" w:rsidR="000816EB" w:rsidRDefault="000816EB" w:rsidP="000816EB"/>
    <w:p w14:paraId="4AA3DB56" w14:textId="77777777" w:rsidR="000816EB" w:rsidRDefault="000816EB" w:rsidP="000816EB"/>
    <w:p w14:paraId="0B224BA3" w14:textId="77777777" w:rsidR="000816EB" w:rsidRDefault="000816EB" w:rsidP="000816EB"/>
    <w:p w14:paraId="3DBC5414" w14:textId="77777777" w:rsidR="000816EB" w:rsidRDefault="000816EB" w:rsidP="000816EB"/>
    <w:p w14:paraId="7CF24F04" w14:textId="77777777" w:rsidR="000816EB" w:rsidRDefault="00230A27" w:rsidP="00230A27">
      <w:pPr>
        <w:pStyle w:val="Nadpis3"/>
      </w:pPr>
      <w:bookmarkStart w:id="109" w:name="_Toc10229553"/>
      <w:r>
        <w:t>Charakteristika bloku</w:t>
      </w:r>
      <w:bookmarkEnd w:id="109"/>
    </w:p>
    <w:p w14:paraId="76CE3ECA" w14:textId="77777777" w:rsidR="00230A27" w:rsidRDefault="00230A27" w:rsidP="00230A27"/>
    <w:p w14:paraId="614BD2C7" w14:textId="77777777" w:rsidR="003B3E39" w:rsidRDefault="003B3E39" w:rsidP="00230A27">
      <w:r w:rsidRPr="003B3E39">
        <w:t>S využitím svátku maminek budeme nadále prohlubovat citové vztahy ke členům rodiny, k sobě navzájem, ale i k živé  a neživé příroda. Všimneme si kvetoucí přírody, rodících se mláďat, života hmyzu. Každodenně se budeme všímat krásy probuzené přírody, pokud to bude možné, přeneseme činnosti do přírody</w:t>
      </w:r>
      <w:r>
        <w:t>.</w:t>
      </w:r>
    </w:p>
    <w:p w14:paraId="34E1FED3" w14:textId="77777777" w:rsidR="000607C3" w:rsidRDefault="000607C3" w:rsidP="00230A27">
      <w:r>
        <w:t xml:space="preserve">Záměr bloku: </w:t>
      </w:r>
    </w:p>
    <w:p w14:paraId="5CF9B905" w14:textId="77777777" w:rsidR="000607C3" w:rsidRDefault="000607C3" w:rsidP="00017650">
      <w:pPr>
        <w:pStyle w:val="Odstavecseseznamem"/>
        <w:numPr>
          <w:ilvl w:val="0"/>
          <w:numId w:val="40"/>
        </w:numPr>
      </w:pPr>
      <w:r>
        <w:t>Budeme p</w:t>
      </w:r>
      <w:r w:rsidR="003B3E39" w:rsidRPr="003B3E39">
        <w:t xml:space="preserve">oznat strukturu rodiny, uvědomit si nejbližší členy své rodiny. </w:t>
      </w:r>
    </w:p>
    <w:p w14:paraId="733BE2E2" w14:textId="77777777" w:rsidR="000607C3" w:rsidRDefault="003B3E39" w:rsidP="00017650">
      <w:pPr>
        <w:pStyle w:val="Odstavecseseznamem"/>
        <w:numPr>
          <w:ilvl w:val="0"/>
          <w:numId w:val="40"/>
        </w:numPr>
      </w:pPr>
      <w:r w:rsidRPr="003B3E39">
        <w:t>Prožít radostně sváteční událost.</w:t>
      </w:r>
    </w:p>
    <w:p w14:paraId="5B7BF1C9" w14:textId="77777777" w:rsidR="000607C3" w:rsidRDefault="000607C3" w:rsidP="00017650">
      <w:pPr>
        <w:pStyle w:val="Odstavecseseznamem"/>
        <w:numPr>
          <w:ilvl w:val="0"/>
          <w:numId w:val="40"/>
        </w:numPr>
      </w:pPr>
      <w:r w:rsidRPr="000607C3">
        <w:t>Pomocí říkadel pro maminky procvičíme a zdokonalíme výslovnost a kultivovaný projev</w:t>
      </w:r>
      <w:r>
        <w:t>.</w:t>
      </w:r>
    </w:p>
    <w:p w14:paraId="3CF78542" w14:textId="77777777" w:rsidR="000607C3" w:rsidRDefault="000607C3" w:rsidP="00017650">
      <w:pPr>
        <w:pStyle w:val="Odstavecseseznamem"/>
        <w:numPr>
          <w:ilvl w:val="0"/>
          <w:numId w:val="40"/>
        </w:numPr>
      </w:pPr>
      <w:r w:rsidRPr="000607C3">
        <w:t>Povedeme děti k umění vystoupit na veřejnosti a nestydět se</w:t>
      </w:r>
      <w:r>
        <w:t>.</w:t>
      </w:r>
    </w:p>
    <w:p w14:paraId="7EC01BA0" w14:textId="77777777" w:rsidR="000607C3" w:rsidRDefault="003B3E39" w:rsidP="00017650">
      <w:pPr>
        <w:pStyle w:val="Odstavecseseznamem"/>
        <w:numPr>
          <w:ilvl w:val="0"/>
          <w:numId w:val="40"/>
        </w:numPr>
      </w:pPr>
      <w:r w:rsidRPr="003B3E39">
        <w:t>Vědět, že rodina ochrání naše osobní soukromí i bezpečí.</w:t>
      </w:r>
    </w:p>
    <w:p w14:paraId="2AF0C37C" w14:textId="77777777" w:rsidR="003B3E39" w:rsidRDefault="003B3E39" w:rsidP="00017650">
      <w:pPr>
        <w:pStyle w:val="Odstavecseseznamem"/>
        <w:numPr>
          <w:ilvl w:val="0"/>
          <w:numId w:val="40"/>
        </w:numPr>
      </w:pPr>
      <w:r w:rsidRPr="003B3E39">
        <w:t>Získat vztah k domovu, ke svému bydlišti, k sousedům, ke společenství EU.</w:t>
      </w:r>
    </w:p>
    <w:p w14:paraId="71883759" w14:textId="77777777" w:rsidR="000607C3" w:rsidRDefault="000607C3" w:rsidP="00017650">
      <w:pPr>
        <w:pStyle w:val="Odstavecseseznamem"/>
        <w:numPr>
          <w:ilvl w:val="0"/>
          <w:numId w:val="40"/>
        </w:numPr>
      </w:pPr>
      <w:r w:rsidRPr="000607C3">
        <w:t>Naučíme se poznávat  a pojmenovat nejznámější druhy hmyzu a seznámíme se s jejich        životem</w:t>
      </w:r>
      <w:r>
        <w:t>.</w:t>
      </w:r>
    </w:p>
    <w:p w14:paraId="11C0403B" w14:textId="77777777" w:rsidR="00230A27" w:rsidRDefault="00230A27" w:rsidP="00230A27"/>
    <w:p w14:paraId="176CC452" w14:textId="77777777" w:rsidR="00230A27" w:rsidRDefault="003B3E39" w:rsidP="003B3E39">
      <w:pPr>
        <w:pStyle w:val="Nadpis3"/>
      </w:pPr>
      <w:bookmarkStart w:id="110" w:name="_Toc10229554"/>
      <w:r>
        <w:t>Vzdělávací nabídka</w:t>
      </w:r>
      <w:bookmarkEnd w:id="110"/>
    </w:p>
    <w:p w14:paraId="42B429B2" w14:textId="77777777" w:rsidR="003B3E39" w:rsidRDefault="003B3E39" w:rsidP="003B3E39"/>
    <w:tbl>
      <w:tblPr>
        <w:tblW w:w="8520" w:type="dxa"/>
        <w:tblCellMar>
          <w:left w:w="70" w:type="dxa"/>
          <w:right w:w="70" w:type="dxa"/>
        </w:tblCellMar>
        <w:tblLook w:val="04A0" w:firstRow="1" w:lastRow="0" w:firstColumn="1" w:lastColumn="0" w:noHBand="0" w:noVBand="1"/>
      </w:tblPr>
      <w:tblGrid>
        <w:gridCol w:w="1920"/>
        <w:gridCol w:w="6600"/>
      </w:tblGrid>
      <w:tr w:rsidR="003B3E39" w:rsidRPr="003B3E39" w14:paraId="681FAD72" w14:textId="77777777" w:rsidTr="003B3E39">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14B07C71" w14:textId="77777777" w:rsidR="003B3E39" w:rsidRPr="003B3E39" w:rsidRDefault="003B3E39" w:rsidP="003B3E39">
            <w:pPr>
              <w:suppressAutoHyphens w:val="0"/>
              <w:jc w:val="center"/>
              <w:rPr>
                <w:rFonts w:ascii="Calibri" w:hAnsi="Calibri" w:cs="Calibri"/>
                <w:color w:val="000000"/>
                <w:sz w:val="32"/>
                <w:szCs w:val="32"/>
                <w:lang w:eastAsia="cs-CZ"/>
              </w:rPr>
            </w:pPr>
            <w:r w:rsidRPr="003B3E39">
              <w:rPr>
                <w:rFonts w:ascii="Calibri" w:hAnsi="Calibri" w:cs="Calibri"/>
                <w:color w:val="000000"/>
                <w:sz w:val="32"/>
                <w:szCs w:val="32"/>
                <w:lang w:eastAsia="cs-CZ"/>
              </w:rPr>
              <w:t>9. TÉMA:</w:t>
            </w:r>
          </w:p>
        </w:tc>
        <w:tc>
          <w:tcPr>
            <w:tcW w:w="6600" w:type="dxa"/>
            <w:tcBorders>
              <w:top w:val="single" w:sz="4" w:space="0" w:color="auto"/>
              <w:left w:val="nil"/>
              <w:bottom w:val="single" w:sz="4" w:space="0" w:color="auto"/>
              <w:right w:val="single" w:sz="4" w:space="0" w:color="000000"/>
            </w:tcBorders>
            <w:shd w:val="clear" w:color="000000" w:fill="FFD966"/>
            <w:noWrap/>
            <w:vAlign w:val="bottom"/>
            <w:hideMark/>
          </w:tcPr>
          <w:p w14:paraId="51A2A84F" w14:textId="77777777" w:rsidR="003B3E39" w:rsidRPr="003B3E39" w:rsidRDefault="003B3E39" w:rsidP="003B3E39">
            <w:pPr>
              <w:suppressAutoHyphens w:val="0"/>
              <w:jc w:val="center"/>
              <w:rPr>
                <w:rFonts w:ascii="Calibri" w:hAnsi="Calibri" w:cs="Calibri"/>
                <w:b/>
                <w:bCs/>
                <w:color w:val="000000"/>
                <w:sz w:val="32"/>
                <w:szCs w:val="32"/>
                <w:lang w:eastAsia="cs-CZ"/>
              </w:rPr>
            </w:pPr>
            <w:r w:rsidRPr="003B3E39">
              <w:rPr>
                <w:rFonts w:ascii="Calibri" w:hAnsi="Calibri" w:cs="Calibri"/>
                <w:b/>
                <w:bCs/>
                <w:color w:val="000000"/>
                <w:sz w:val="32"/>
                <w:szCs w:val="32"/>
                <w:lang w:eastAsia="cs-CZ"/>
              </w:rPr>
              <w:t>Všechno kvete, voní, bzučí</w:t>
            </w:r>
          </w:p>
        </w:tc>
      </w:tr>
      <w:tr w:rsidR="003B3E39" w:rsidRPr="003B3E39" w14:paraId="50974849" w14:textId="77777777" w:rsidTr="003B3E39">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4DEAF2" w14:textId="77777777" w:rsidR="003B3E39" w:rsidRPr="003B3E39" w:rsidRDefault="003B3E39" w:rsidP="003B3E39">
            <w:pPr>
              <w:suppressAutoHyphens w:val="0"/>
              <w:jc w:val="center"/>
              <w:rPr>
                <w:rFonts w:ascii="Calibri" w:hAnsi="Calibri" w:cs="Calibri"/>
                <w:color w:val="000000"/>
                <w:sz w:val="44"/>
                <w:szCs w:val="44"/>
                <w:lang w:eastAsia="cs-CZ"/>
              </w:rPr>
            </w:pPr>
            <w:r w:rsidRPr="003B3E39">
              <w:rPr>
                <w:rFonts w:ascii="Calibri" w:hAnsi="Calibri" w:cs="Calibri"/>
                <w:color w:val="000000"/>
                <w:sz w:val="44"/>
                <w:szCs w:val="44"/>
                <w:lang w:eastAsia="cs-CZ"/>
              </w:rPr>
              <w:t>KVĚTEN</w:t>
            </w:r>
          </w:p>
        </w:tc>
        <w:tc>
          <w:tcPr>
            <w:tcW w:w="6600" w:type="dxa"/>
            <w:tcBorders>
              <w:top w:val="single" w:sz="4" w:space="0" w:color="auto"/>
              <w:left w:val="nil"/>
              <w:bottom w:val="single" w:sz="4" w:space="0" w:color="auto"/>
              <w:right w:val="single" w:sz="4" w:space="0" w:color="000000"/>
            </w:tcBorders>
            <w:shd w:val="clear" w:color="auto" w:fill="auto"/>
            <w:noWrap/>
            <w:vAlign w:val="center"/>
            <w:hideMark/>
          </w:tcPr>
          <w:p w14:paraId="223B1B69" w14:textId="77777777" w:rsidR="003B3E39" w:rsidRPr="003B3E39" w:rsidRDefault="003B3E39" w:rsidP="003B3E39">
            <w:pPr>
              <w:suppressAutoHyphens w:val="0"/>
              <w:jc w:val="center"/>
              <w:rPr>
                <w:rFonts w:ascii="Calibri" w:hAnsi="Calibri" w:cs="Calibri"/>
                <w:color w:val="000000"/>
                <w:sz w:val="22"/>
                <w:szCs w:val="22"/>
                <w:lang w:eastAsia="cs-CZ"/>
              </w:rPr>
            </w:pPr>
            <w:r w:rsidRPr="003B3E39">
              <w:rPr>
                <w:rFonts w:ascii="Calibri" w:hAnsi="Calibri" w:cs="Calibri"/>
                <w:color w:val="000000"/>
                <w:sz w:val="22"/>
                <w:szCs w:val="22"/>
                <w:lang w:eastAsia="cs-CZ"/>
              </w:rPr>
              <w:t>Popřejeme maminkám</w:t>
            </w:r>
          </w:p>
        </w:tc>
      </w:tr>
      <w:tr w:rsidR="003B3E39" w:rsidRPr="003B3E39" w14:paraId="4C8F16DD" w14:textId="77777777" w:rsidTr="003B3E39">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56BCFAC0" w14:textId="77777777" w:rsidR="003B3E39" w:rsidRPr="003B3E39" w:rsidRDefault="003B3E39" w:rsidP="003B3E39">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2AEC769C" w14:textId="0E0D9665" w:rsidR="003B3E39" w:rsidRPr="003B3E39" w:rsidRDefault="003B3E39" w:rsidP="003B3E39">
            <w:pPr>
              <w:suppressAutoHyphens w:val="0"/>
              <w:jc w:val="center"/>
              <w:rPr>
                <w:rFonts w:ascii="Calibri" w:hAnsi="Calibri" w:cs="Calibri"/>
                <w:color w:val="000000"/>
                <w:sz w:val="22"/>
                <w:szCs w:val="22"/>
                <w:lang w:eastAsia="cs-CZ"/>
              </w:rPr>
            </w:pPr>
            <w:r w:rsidRPr="003B3E39">
              <w:rPr>
                <w:rFonts w:ascii="Calibri" w:hAnsi="Calibri" w:cs="Calibri"/>
                <w:color w:val="000000"/>
                <w:sz w:val="22"/>
                <w:szCs w:val="22"/>
                <w:lang w:eastAsia="cs-CZ"/>
              </w:rPr>
              <w:t>Kdo patří do m</w:t>
            </w:r>
            <w:r w:rsidR="00A150D3">
              <w:rPr>
                <w:rFonts w:ascii="Calibri" w:hAnsi="Calibri" w:cs="Calibri"/>
                <w:color w:val="000000"/>
                <w:sz w:val="22"/>
                <w:szCs w:val="22"/>
                <w:lang w:eastAsia="cs-CZ"/>
              </w:rPr>
              <w:t>é</w:t>
            </w:r>
            <w:r w:rsidRPr="003B3E39">
              <w:rPr>
                <w:rFonts w:ascii="Calibri" w:hAnsi="Calibri" w:cs="Calibri"/>
                <w:color w:val="000000"/>
                <w:sz w:val="22"/>
                <w:szCs w:val="22"/>
                <w:lang w:eastAsia="cs-CZ"/>
              </w:rPr>
              <w:t xml:space="preserve"> rodiny</w:t>
            </w:r>
          </w:p>
        </w:tc>
      </w:tr>
      <w:tr w:rsidR="003B3E39" w:rsidRPr="003B3E39" w14:paraId="2F8929B3" w14:textId="77777777" w:rsidTr="003B3E39">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86CEE1C" w14:textId="77777777" w:rsidR="003B3E39" w:rsidRPr="003B3E39" w:rsidRDefault="003B3E39" w:rsidP="003B3E39">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75F76922" w14:textId="77777777" w:rsidR="003B3E39" w:rsidRPr="003B3E39" w:rsidRDefault="003B3E39" w:rsidP="003B3E39">
            <w:pPr>
              <w:suppressAutoHyphens w:val="0"/>
              <w:jc w:val="center"/>
              <w:rPr>
                <w:rFonts w:ascii="Calibri" w:hAnsi="Calibri" w:cs="Calibri"/>
                <w:color w:val="000000"/>
                <w:sz w:val="22"/>
                <w:szCs w:val="22"/>
                <w:lang w:eastAsia="cs-CZ"/>
              </w:rPr>
            </w:pPr>
            <w:r w:rsidRPr="003B3E39">
              <w:rPr>
                <w:rFonts w:ascii="Calibri" w:hAnsi="Calibri" w:cs="Calibri"/>
                <w:color w:val="000000"/>
                <w:sz w:val="22"/>
                <w:szCs w:val="22"/>
                <w:lang w:eastAsia="cs-CZ"/>
              </w:rPr>
              <w:t>U nás doma</w:t>
            </w:r>
          </w:p>
        </w:tc>
      </w:tr>
      <w:tr w:rsidR="003B3E39" w:rsidRPr="003B3E39" w14:paraId="528A2D6C" w14:textId="77777777" w:rsidTr="003B3E39">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C1184AE" w14:textId="77777777" w:rsidR="003B3E39" w:rsidRPr="003B3E39" w:rsidRDefault="003B3E39" w:rsidP="003B3E39">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071BDA16" w14:textId="77777777" w:rsidR="003B3E39" w:rsidRPr="003B3E39" w:rsidRDefault="003B3E39" w:rsidP="003B3E39">
            <w:pPr>
              <w:suppressAutoHyphens w:val="0"/>
              <w:jc w:val="center"/>
              <w:rPr>
                <w:rFonts w:ascii="Calibri" w:hAnsi="Calibri" w:cs="Calibri"/>
                <w:color w:val="000000"/>
                <w:sz w:val="22"/>
                <w:szCs w:val="22"/>
                <w:lang w:eastAsia="cs-CZ"/>
              </w:rPr>
            </w:pPr>
            <w:r w:rsidRPr="003B3E39">
              <w:rPr>
                <w:rFonts w:ascii="Calibri" w:hAnsi="Calibri" w:cs="Calibri"/>
                <w:color w:val="000000"/>
                <w:sz w:val="22"/>
                <w:szCs w:val="22"/>
                <w:lang w:eastAsia="cs-CZ"/>
              </w:rPr>
              <w:t>Jak je barevná naše příroda</w:t>
            </w:r>
          </w:p>
        </w:tc>
      </w:tr>
      <w:tr w:rsidR="003B3E39" w:rsidRPr="003B3E39" w14:paraId="1D5507FF" w14:textId="77777777" w:rsidTr="000607C3">
        <w:trPr>
          <w:trHeight w:val="300"/>
        </w:trPr>
        <w:tc>
          <w:tcPr>
            <w:tcW w:w="1920" w:type="dxa"/>
            <w:vMerge/>
            <w:tcBorders>
              <w:top w:val="single" w:sz="4" w:space="0" w:color="auto"/>
              <w:left w:val="single" w:sz="4" w:space="0" w:color="auto"/>
              <w:bottom w:val="single" w:sz="4" w:space="0" w:color="auto"/>
              <w:right w:val="single" w:sz="4" w:space="0" w:color="000000"/>
            </w:tcBorders>
            <w:vAlign w:val="center"/>
            <w:hideMark/>
          </w:tcPr>
          <w:p w14:paraId="19FD6140" w14:textId="77777777" w:rsidR="003B3E39" w:rsidRPr="003B3E39" w:rsidRDefault="003B3E39" w:rsidP="003B3E39">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2888A600" w14:textId="77777777" w:rsidR="003B3E39" w:rsidRPr="003B3E39" w:rsidRDefault="003B3E39" w:rsidP="003B3E39">
            <w:pPr>
              <w:suppressAutoHyphens w:val="0"/>
              <w:jc w:val="center"/>
              <w:rPr>
                <w:rFonts w:ascii="Calibri" w:hAnsi="Calibri" w:cs="Calibri"/>
                <w:color w:val="000000"/>
                <w:sz w:val="22"/>
                <w:szCs w:val="22"/>
                <w:lang w:eastAsia="cs-CZ"/>
              </w:rPr>
            </w:pPr>
            <w:r w:rsidRPr="003B3E39">
              <w:rPr>
                <w:rFonts w:ascii="Calibri" w:hAnsi="Calibri" w:cs="Calibri"/>
                <w:color w:val="000000"/>
                <w:sz w:val="22"/>
                <w:szCs w:val="22"/>
                <w:lang w:eastAsia="cs-CZ"/>
              </w:rPr>
              <w:t> </w:t>
            </w:r>
          </w:p>
        </w:tc>
      </w:tr>
    </w:tbl>
    <w:p w14:paraId="62208BBD" w14:textId="77777777" w:rsidR="003B3E39" w:rsidRDefault="003B3E39" w:rsidP="003B3E39"/>
    <w:p w14:paraId="159DC427" w14:textId="77777777" w:rsidR="000607C3" w:rsidRDefault="000607C3" w:rsidP="000607C3">
      <w:pPr>
        <w:pStyle w:val="Nadpis3"/>
      </w:pPr>
      <w:bookmarkStart w:id="111" w:name="_Toc10229555"/>
      <w:r>
        <w:t>Dílčí vzdělávací cíle v oblastech</w:t>
      </w:r>
      <w:bookmarkEnd w:id="111"/>
    </w:p>
    <w:p w14:paraId="607AD49F" w14:textId="77777777" w:rsidR="000607C3" w:rsidRDefault="000607C3" w:rsidP="000607C3"/>
    <w:tbl>
      <w:tblPr>
        <w:tblW w:w="8505" w:type="dxa"/>
        <w:tblInd w:w="-5" w:type="dxa"/>
        <w:tblCellMar>
          <w:left w:w="70" w:type="dxa"/>
          <w:right w:w="70" w:type="dxa"/>
        </w:tblCellMar>
        <w:tblLook w:val="04A0" w:firstRow="1" w:lastRow="0" w:firstColumn="1" w:lastColumn="0" w:noHBand="0" w:noVBand="1"/>
      </w:tblPr>
      <w:tblGrid>
        <w:gridCol w:w="2835"/>
        <w:gridCol w:w="3264"/>
        <w:gridCol w:w="1067"/>
        <w:gridCol w:w="1339"/>
      </w:tblGrid>
      <w:tr w:rsidR="00440E9A" w:rsidRPr="000607C3" w14:paraId="2ABBBA90" w14:textId="77777777" w:rsidTr="00AB3404">
        <w:trPr>
          <w:trHeight w:val="315"/>
        </w:trPr>
        <w:tc>
          <w:tcPr>
            <w:tcW w:w="2835" w:type="dxa"/>
            <w:tcBorders>
              <w:top w:val="single" w:sz="4" w:space="0" w:color="auto"/>
              <w:left w:val="single" w:sz="4" w:space="0" w:color="auto"/>
              <w:bottom w:val="single" w:sz="4" w:space="0" w:color="auto"/>
              <w:right w:val="nil"/>
            </w:tcBorders>
            <w:shd w:val="clear" w:color="000000" w:fill="8EA9DB"/>
            <w:noWrap/>
            <w:vAlign w:val="bottom"/>
            <w:hideMark/>
          </w:tcPr>
          <w:p w14:paraId="633BCA66" w14:textId="77777777" w:rsidR="000607C3" w:rsidRPr="00440E9A" w:rsidRDefault="00440E9A" w:rsidP="00440E9A">
            <w:pPr>
              <w:suppressAutoHyphens w:val="0"/>
              <w:jc w:val="left"/>
              <w:rPr>
                <w:rFonts w:ascii="Calibri" w:hAnsi="Calibri" w:cs="Calibri"/>
                <w:b/>
                <w:bCs/>
                <w:color w:val="000000"/>
                <w:lang w:eastAsia="cs-CZ"/>
              </w:rPr>
            </w:pPr>
            <w:r>
              <w:rPr>
                <w:rFonts w:ascii="Calibri" w:hAnsi="Calibri" w:cs="Calibri"/>
                <w:b/>
                <w:bCs/>
                <w:color w:val="000000"/>
                <w:lang w:eastAsia="cs-CZ"/>
              </w:rPr>
              <w:t>1.</w:t>
            </w:r>
            <w:r w:rsidR="000607C3" w:rsidRPr="00440E9A">
              <w:rPr>
                <w:rFonts w:ascii="Calibri" w:hAnsi="Calibri" w:cs="Calibri"/>
                <w:b/>
                <w:bCs/>
                <w:color w:val="000000"/>
                <w:lang w:eastAsia="cs-CZ"/>
              </w:rPr>
              <w:t>Oblast</w:t>
            </w:r>
            <w:r w:rsidRPr="00440E9A">
              <w:rPr>
                <w:rFonts w:ascii="Calibri" w:hAnsi="Calibri" w:cs="Calibri"/>
                <w:b/>
                <w:bCs/>
                <w:color w:val="000000"/>
                <w:lang w:eastAsia="cs-CZ"/>
              </w:rPr>
              <w:t xml:space="preserve"> </w:t>
            </w:r>
            <w:r w:rsidR="000607C3" w:rsidRPr="00440E9A">
              <w:rPr>
                <w:rFonts w:ascii="Calibri" w:hAnsi="Calibri" w:cs="Calibri"/>
                <w:b/>
                <w:bCs/>
                <w:color w:val="000000"/>
                <w:lang w:eastAsia="cs-CZ"/>
              </w:rPr>
              <w:t>(biologická)</w:t>
            </w:r>
          </w:p>
        </w:tc>
        <w:tc>
          <w:tcPr>
            <w:tcW w:w="3264" w:type="dxa"/>
            <w:tcBorders>
              <w:top w:val="single" w:sz="4" w:space="0" w:color="auto"/>
              <w:left w:val="nil"/>
              <w:bottom w:val="single" w:sz="4" w:space="0" w:color="auto"/>
              <w:right w:val="nil"/>
            </w:tcBorders>
            <w:shd w:val="clear" w:color="000000" w:fill="8EA9DB"/>
            <w:noWrap/>
            <w:vAlign w:val="bottom"/>
            <w:hideMark/>
          </w:tcPr>
          <w:p w14:paraId="07D0A7D0" w14:textId="77777777" w:rsidR="000607C3" w:rsidRPr="000607C3" w:rsidRDefault="000607C3" w:rsidP="000607C3">
            <w:pPr>
              <w:suppressAutoHyphens w:val="0"/>
              <w:jc w:val="center"/>
              <w:rPr>
                <w:rFonts w:ascii="Calibri" w:hAnsi="Calibri" w:cs="Calibri"/>
                <w:b/>
                <w:bCs/>
                <w:color w:val="000000"/>
                <w:lang w:eastAsia="cs-CZ"/>
              </w:rPr>
            </w:pPr>
            <w:r w:rsidRPr="000607C3">
              <w:rPr>
                <w:rFonts w:ascii="Calibri" w:hAnsi="Calibri" w:cs="Calibri"/>
                <w:b/>
                <w:bCs/>
                <w:color w:val="000000"/>
                <w:lang w:eastAsia="cs-CZ"/>
              </w:rPr>
              <w:t xml:space="preserve">DÍTĚ A  JEHO TĚLO </w:t>
            </w:r>
          </w:p>
        </w:tc>
        <w:tc>
          <w:tcPr>
            <w:tcW w:w="1067" w:type="dxa"/>
            <w:tcBorders>
              <w:top w:val="single" w:sz="4" w:space="0" w:color="auto"/>
              <w:left w:val="nil"/>
              <w:bottom w:val="single" w:sz="4" w:space="0" w:color="auto"/>
              <w:right w:val="nil"/>
            </w:tcBorders>
            <w:shd w:val="clear" w:color="000000" w:fill="8EA9DB"/>
            <w:noWrap/>
            <w:vAlign w:val="bottom"/>
            <w:hideMark/>
          </w:tcPr>
          <w:p w14:paraId="6AC29A98" w14:textId="77777777" w:rsidR="000607C3" w:rsidRPr="000607C3" w:rsidRDefault="000607C3" w:rsidP="000607C3">
            <w:pPr>
              <w:suppressAutoHyphens w:val="0"/>
              <w:jc w:val="left"/>
              <w:rPr>
                <w:rFonts w:ascii="Calibri" w:hAnsi="Calibri" w:cs="Calibri"/>
                <w:b/>
                <w:bCs/>
                <w:color w:val="000000"/>
                <w:lang w:eastAsia="cs-CZ"/>
              </w:rPr>
            </w:pPr>
            <w:r w:rsidRPr="000607C3">
              <w:rPr>
                <w:rFonts w:ascii="Calibri" w:hAnsi="Calibri" w:cs="Calibri"/>
                <w:b/>
                <w:bCs/>
                <w:color w:val="000000"/>
                <w:lang w:eastAsia="cs-CZ"/>
              </w:rPr>
              <w:t> </w:t>
            </w:r>
          </w:p>
        </w:tc>
        <w:tc>
          <w:tcPr>
            <w:tcW w:w="1339" w:type="dxa"/>
            <w:tcBorders>
              <w:top w:val="single" w:sz="4" w:space="0" w:color="auto"/>
              <w:left w:val="nil"/>
              <w:bottom w:val="single" w:sz="4" w:space="0" w:color="auto"/>
              <w:right w:val="single" w:sz="4" w:space="0" w:color="auto"/>
            </w:tcBorders>
            <w:shd w:val="clear" w:color="000000" w:fill="8EA9DB"/>
            <w:noWrap/>
            <w:vAlign w:val="bottom"/>
            <w:hideMark/>
          </w:tcPr>
          <w:p w14:paraId="46B1B6B9" w14:textId="77777777" w:rsidR="000607C3" w:rsidRPr="000607C3" w:rsidRDefault="000607C3" w:rsidP="000607C3">
            <w:pPr>
              <w:suppressAutoHyphens w:val="0"/>
              <w:jc w:val="left"/>
              <w:rPr>
                <w:rFonts w:ascii="Calibri" w:hAnsi="Calibri" w:cs="Calibri"/>
                <w:b/>
                <w:bCs/>
                <w:color w:val="000000"/>
                <w:lang w:eastAsia="cs-CZ"/>
              </w:rPr>
            </w:pPr>
            <w:r w:rsidRPr="000607C3">
              <w:rPr>
                <w:rFonts w:ascii="Calibri" w:hAnsi="Calibri" w:cs="Calibri"/>
                <w:b/>
                <w:bCs/>
                <w:color w:val="000000"/>
                <w:lang w:eastAsia="cs-CZ"/>
              </w:rPr>
              <w:t> </w:t>
            </w:r>
          </w:p>
        </w:tc>
      </w:tr>
      <w:tr w:rsidR="000607C3" w:rsidRPr="000607C3" w14:paraId="7DCAF368" w14:textId="77777777" w:rsidTr="00AB3404">
        <w:trPr>
          <w:trHeight w:val="476"/>
        </w:trPr>
        <w:tc>
          <w:tcPr>
            <w:tcW w:w="850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F0FA9A"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Provádět uvolňovací cviky pro zápěstí, lehkost tahu ruky, vedení ruky po papíře</w:t>
            </w:r>
          </w:p>
        </w:tc>
      </w:tr>
      <w:tr w:rsidR="000607C3" w:rsidRPr="000607C3" w14:paraId="1916856F" w14:textId="77777777" w:rsidTr="00AB3404">
        <w:trPr>
          <w:trHeight w:val="476"/>
        </w:trPr>
        <w:tc>
          <w:tcPr>
            <w:tcW w:w="8505" w:type="dxa"/>
            <w:gridSpan w:val="4"/>
            <w:vMerge/>
            <w:tcBorders>
              <w:top w:val="single" w:sz="4" w:space="0" w:color="auto"/>
              <w:left w:val="single" w:sz="4" w:space="0" w:color="auto"/>
              <w:bottom w:val="single" w:sz="4" w:space="0" w:color="000000"/>
              <w:right w:val="single" w:sz="4" w:space="0" w:color="000000"/>
            </w:tcBorders>
            <w:vAlign w:val="center"/>
            <w:hideMark/>
          </w:tcPr>
          <w:p w14:paraId="6DE8DA95" w14:textId="77777777" w:rsidR="000607C3" w:rsidRPr="000607C3" w:rsidRDefault="000607C3" w:rsidP="000607C3">
            <w:pPr>
              <w:suppressAutoHyphens w:val="0"/>
              <w:jc w:val="left"/>
              <w:rPr>
                <w:rFonts w:ascii="Calibri" w:hAnsi="Calibri" w:cs="Calibri"/>
                <w:color w:val="000000"/>
                <w:sz w:val="22"/>
                <w:szCs w:val="22"/>
                <w:lang w:eastAsia="cs-CZ"/>
              </w:rPr>
            </w:pPr>
          </w:p>
        </w:tc>
      </w:tr>
      <w:tr w:rsidR="000607C3" w:rsidRPr="000607C3" w14:paraId="60D1AFCB"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BE2E"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xml:space="preserve">* Osvojovat si poznatky o pohybových činnostech. </w:t>
            </w:r>
          </w:p>
        </w:tc>
      </w:tr>
      <w:tr w:rsidR="000607C3" w:rsidRPr="000607C3" w14:paraId="4CA664DE"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EAB7"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Rozvíjet dovednost při cvičení s náčiním.</w:t>
            </w:r>
          </w:p>
        </w:tc>
      </w:tr>
      <w:tr w:rsidR="000607C3" w:rsidRPr="000607C3" w14:paraId="75C17799"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87231"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Procvičovat schopnost sluchového vnímání – co slyšíš?</w:t>
            </w:r>
          </w:p>
        </w:tc>
      </w:tr>
      <w:tr w:rsidR="000607C3" w:rsidRPr="000607C3" w14:paraId="5BCEDF4E"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61275"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xml:space="preserve">* Procvičovat hmat (děti rozlišují předměty hmatem).  </w:t>
            </w:r>
            <w:r w:rsidR="00440E9A">
              <w:rPr>
                <w:rFonts w:ascii="Calibri" w:hAnsi="Calibri" w:cs="Calibri"/>
                <w:color w:val="000000"/>
                <w:sz w:val="22"/>
                <w:szCs w:val="22"/>
                <w:lang w:eastAsia="cs-CZ"/>
              </w:rPr>
              <w:t>+ zrakové vnímání</w:t>
            </w:r>
          </w:p>
        </w:tc>
      </w:tr>
      <w:tr w:rsidR="000607C3" w:rsidRPr="000607C3" w14:paraId="49951CFE"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9425"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Rozlišovat pochutiny podle chuti.</w:t>
            </w:r>
          </w:p>
        </w:tc>
      </w:tr>
      <w:tr w:rsidR="000607C3" w:rsidRPr="000607C3" w14:paraId="4B084856"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61609"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Samostatnost při úklidu materiálu, ukládat věci na své místo, umět udržet pořádek při vystřihování.</w:t>
            </w:r>
          </w:p>
        </w:tc>
      </w:tr>
      <w:tr w:rsidR="000607C3" w:rsidRPr="000607C3" w14:paraId="04AFE1D7" w14:textId="77777777" w:rsidTr="00AB3404">
        <w:trPr>
          <w:trHeight w:val="3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E8D5" w14:textId="77777777" w:rsidR="000607C3" w:rsidRPr="000607C3" w:rsidRDefault="000607C3" w:rsidP="000607C3">
            <w:pPr>
              <w:suppressAutoHyphens w:val="0"/>
              <w:jc w:val="left"/>
              <w:rPr>
                <w:rFonts w:ascii="Calibri" w:hAnsi="Calibri" w:cs="Calibri"/>
                <w:color w:val="000000"/>
                <w:sz w:val="22"/>
                <w:szCs w:val="22"/>
                <w:lang w:eastAsia="cs-CZ"/>
              </w:rPr>
            </w:pPr>
            <w:r w:rsidRPr="000607C3">
              <w:rPr>
                <w:rFonts w:ascii="Calibri" w:hAnsi="Calibri" w:cs="Calibri"/>
                <w:color w:val="000000"/>
                <w:sz w:val="22"/>
                <w:szCs w:val="22"/>
                <w:lang w:eastAsia="cs-CZ"/>
              </w:rPr>
              <w:t>* Objevovat vůni květin, které květiny voní a jak je vůně květin příjemná, návštěva zahradnictví nebo zahrady v okolí.</w:t>
            </w:r>
          </w:p>
        </w:tc>
      </w:tr>
    </w:tbl>
    <w:p w14:paraId="6A7799E5" w14:textId="77777777" w:rsidR="000607C3" w:rsidRDefault="000607C3" w:rsidP="000607C3"/>
    <w:p w14:paraId="0957C727" w14:textId="77777777" w:rsidR="00440E9A" w:rsidRDefault="00440E9A" w:rsidP="000607C3"/>
    <w:p w14:paraId="077FD84C" w14:textId="77777777" w:rsidR="00440E9A" w:rsidRDefault="00440E9A" w:rsidP="000607C3"/>
    <w:tbl>
      <w:tblPr>
        <w:tblW w:w="8647"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2835"/>
        <w:gridCol w:w="3286"/>
        <w:gridCol w:w="1300"/>
        <w:gridCol w:w="1226"/>
      </w:tblGrid>
      <w:tr w:rsidR="00AB3404" w:rsidRPr="00AB3404" w14:paraId="324C5771" w14:textId="77777777" w:rsidTr="00AB3404">
        <w:trPr>
          <w:trHeight w:val="315"/>
        </w:trPr>
        <w:tc>
          <w:tcPr>
            <w:tcW w:w="2835" w:type="dxa"/>
            <w:shd w:val="clear" w:color="000000" w:fill="FFFF00"/>
            <w:noWrap/>
            <w:vAlign w:val="bottom"/>
            <w:hideMark/>
          </w:tcPr>
          <w:p w14:paraId="4E9986C4"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xml:space="preserve">2. Oblast (psychologická)    </w:t>
            </w:r>
          </w:p>
        </w:tc>
        <w:tc>
          <w:tcPr>
            <w:tcW w:w="3286" w:type="dxa"/>
            <w:shd w:val="clear" w:color="000000" w:fill="FFFF00"/>
            <w:noWrap/>
            <w:vAlign w:val="bottom"/>
            <w:hideMark/>
          </w:tcPr>
          <w:p w14:paraId="72D3FF04"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 xml:space="preserve">DÍTĚ A JEHO PSYCHIKA </w:t>
            </w:r>
          </w:p>
        </w:tc>
        <w:tc>
          <w:tcPr>
            <w:tcW w:w="1300" w:type="dxa"/>
            <w:shd w:val="clear" w:color="000000" w:fill="FFFF00"/>
            <w:noWrap/>
            <w:vAlign w:val="bottom"/>
            <w:hideMark/>
          </w:tcPr>
          <w:p w14:paraId="49EB3949"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c>
          <w:tcPr>
            <w:tcW w:w="1226" w:type="dxa"/>
            <w:shd w:val="clear" w:color="000000" w:fill="FFFF00"/>
            <w:noWrap/>
            <w:vAlign w:val="bottom"/>
            <w:hideMark/>
          </w:tcPr>
          <w:p w14:paraId="600170AC"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r>
      <w:tr w:rsidR="00AB3404" w:rsidRPr="00AB3404" w14:paraId="241B30A8" w14:textId="77777777" w:rsidTr="00AB3404">
        <w:trPr>
          <w:trHeight w:val="300"/>
        </w:trPr>
        <w:tc>
          <w:tcPr>
            <w:tcW w:w="8647" w:type="dxa"/>
            <w:gridSpan w:val="4"/>
            <w:shd w:val="clear" w:color="auto" w:fill="auto"/>
            <w:noWrap/>
            <w:vAlign w:val="bottom"/>
            <w:hideMark/>
          </w:tcPr>
          <w:p w14:paraId="35C3658A"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jazykové dovednosti, výslovnost, přednes, recitace. </w:t>
            </w:r>
          </w:p>
        </w:tc>
      </w:tr>
      <w:tr w:rsidR="00AB3404" w:rsidRPr="00AB3404" w14:paraId="56833383" w14:textId="77777777" w:rsidTr="00AB3404">
        <w:trPr>
          <w:trHeight w:val="300"/>
        </w:trPr>
        <w:tc>
          <w:tcPr>
            <w:tcW w:w="8647" w:type="dxa"/>
            <w:gridSpan w:val="4"/>
            <w:shd w:val="clear" w:color="auto" w:fill="auto"/>
            <w:noWrap/>
            <w:vAlign w:val="bottom"/>
            <w:hideMark/>
          </w:tcPr>
          <w:p w14:paraId="4226687C"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a kultivovat paměť, hudební a taneční aktivity. </w:t>
            </w:r>
          </w:p>
        </w:tc>
      </w:tr>
      <w:tr w:rsidR="00AB3404" w:rsidRPr="00AB3404" w14:paraId="225C9F07" w14:textId="77777777" w:rsidTr="00AB3404">
        <w:trPr>
          <w:trHeight w:val="300"/>
        </w:trPr>
        <w:tc>
          <w:tcPr>
            <w:tcW w:w="8647" w:type="dxa"/>
            <w:gridSpan w:val="4"/>
            <w:shd w:val="clear" w:color="auto" w:fill="auto"/>
            <w:noWrap/>
            <w:vAlign w:val="bottom"/>
            <w:hideMark/>
          </w:tcPr>
          <w:p w14:paraId="025C19F6"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Určovat počet – více, méně, stejně, málo. </w:t>
            </w:r>
          </w:p>
        </w:tc>
      </w:tr>
      <w:tr w:rsidR="00AB3404" w:rsidRPr="00AB3404" w14:paraId="7823AE6B" w14:textId="77777777" w:rsidTr="00AB3404">
        <w:trPr>
          <w:trHeight w:val="300"/>
        </w:trPr>
        <w:tc>
          <w:tcPr>
            <w:tcW w:w="8647" w:type="dxa"/>
            <w:gridSpan w:val="4"/>
            <w:shd w:val="clear" w:color="auto" w:fill="auto"/>
            <w:noWrap/>
            <w:vAlign w:val="bottom"/>
            <w:hideMark/>
          </w:tcPr>
          <w:p w14:paraId="564D8CE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*Opakovat chápání přídavných jmen hrou se slovy – řekni, co jaké je? </w:t>
            </w:r>
          </w:p>
        </w:tc>
      </w:tr>
      <w:tr w:rsidR="00AB3404" w:rsidRPr="00AB3404" w14:paraId="3EF609E6" w14:textId="77777777" w:rsidTr="00AB3404">
        <w:trPr>
          <w:trHeight w:val="300"/>
        </w:trPr>
        <w:tc>
          <w:tcPr>
            <w:tcW w:w="8647" w:type="dxa"/>
            <w:gridSpan w:val="4"/>
            <w:shd w:val="clear" w:color="auto" w:fill="auto"/>
            <w:noWrap/>
            <w:vAlign w:val="bottom"/>
            <w:hideMark/>
          </w:tcPr>
          <w:p w14:paraId="0BE72EA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Posilovat citové vztahy k mamince – hovořit o práci rodičů. </w:t>
            </w:r>
          </w:p>
        </w:tc>
      </w:tr>
      <w:tr w:rsidR="00AB3404" w:rsidRPr="00AB3404" w14:paraId="4958B291" w14:textId="77777777" w:rsidTr="00AB3404">
        <w:trPr>
          <w:trHeight w:val="300"/>
        </w:trPr>
        <w:tc>
          <w:tcPr>
            <w:tcW w:w="8647" w:type="dxa"/>
            <w:gridSpan w:val="4"/>
            <w:shd w:val="clear" w:color="auto" w:fill="auto"/>
            <w:vAlign w:val="center"/>
            <w:hideMark/>
          </w:tcPr>
          <w:p w14:paraId="7FE683BC"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Vytleskávat slova a objevovat hlásky na začátku a na konci slova.  </w:t>
            </w:r>
          </w:p>
        </w:tc>
      </w:tr>
      <w:tr w:rsidR="00AB3404" w:rsidRPr="00AB3404" w14:paraId="7734F0F4" w14:textId="77777777" w:rsidTr="00AB3404">
        <w:trPr>
          <w:trHeight w:val="300"/>
        </w:trPr>
        <w:tc>
          <w:tcPr>
            <w:tcW w:w="8647" w:type="dxa"/>
            <w:gridSpan w:val="4"/>
            <w:shd w:val="clear" w:color="auto" w:fill="auto"/>
            <w:vAlign w:val="center"/>
            <w:hideMark/>
          </w:tcPr>
          <w:p w14:paraId="6AC7347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Paleta barev – poznáváme barvy základní a objevujeme barvy doplňkové mícháním barev. </w:t>
            </w:r>
          </w:p>
        </w:tc>
      </w:tr>
      <w:tr w:rsidR="00AB3404" w:rsidRPr="00AB3404" w14:paraId="11C29916" w14:textId="77777777" w:rsidTr="00AB3404">
        <w:trPr>
          <w:trHeight w:val="300"/>
        </w:trPr>
        <w:tc>
          <w:tcPr>
            <w:tcW w:w="8647" w:type="dxa"/>
            <w:gridSpan w:val="4"/>
            <w:shd w:val="clear" w:color="auto" w:fill="auto"/>
            <w:vAlign w:val="center"/>
            <w:hideMark/>
          </w:tcPr>
          <w:p w14:paraId="450CA92A"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Upevňovat počet, orientovat se na ploše, předvádět počet do určených symbolů. </w:t>
            </w:r>
          </w:p>
        </w:tc>
      </w:tr>
    </w:tbl>
    <w:p w14:paraId="717798E3" w14:textId="77777777" w:rsidR="00AB3404" w:rsidRDefault="00AB3404" w:rsidP="000607C3"/>
    <w:tbl>
      <w:tblPr>
        <w:tblW w:w="8647" w:type="dxa"/>
        <w:tblInd w:w="-5" w:type="dxa"/>
        <w:tblCellMar>
          <w:left w:w="70" w:type="dxa"/>
          <w:right w:w="70" w:type="dxa"/>
        </w:tblCellMar>
        <w:tblLook w:val="04A0" w:firstRow="1" w:lastRow="0" w:firstColumn="1" w:lastColumn="0" w:noHBand="0" w:noVBand="1"/>
      </w:tblPr>
      <w:tblGrid>
        <w:gridCol w:w="1821"/>
        <w:gridCol w:w="4140"/>
        <w:gridCol w:w="1100"/>
        <w:gridCol w:w="1586"/>
      </w:tblGrid>
      <w:tr w:rsidR="00AB3404" w:rsidRPr="00AB3404" w14:paraId="4E8643C8" w14:textId="77777777" w:rsidTr="00AB3404">
        <w:trPr>
          <w:trHeight w:val="315"/>
        </w:trPr>
        <w:tc>
          <w:tcPr>
            <w:tcW w:w="1821" w:type="dxa"/>
            <w:tcBorders>
              <w:top w:val="single" w:sz="4" w:space="0" w:color="auto"/>
              <w:left w:val="single" w:sz="4" w:space="0" w:color="auto"/>
              <w:bottom w:val="single" w:sz="4" w:space="0" w:color="auto"/>
              <w:right w:val="nil"/>
            </w:tcBorders>
            <w:shd w:val="clear" w:color="000000" w:fill="FF0000"/>
            <w:noWrap/>
            <w:vAlign w:val="bottom"/>
            <w:hideMark/>
          </w:tcPr>
          <w:p w14:paraId="143129A3"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xml:space="preserve">3.  Oblast (interpersonální)                </w:t>
            </w:r>
          </w:p>
        </w:tc>
        <w:tc>
          <w:tcPr>
            <w:tcW w:w="4140" w:type="dxa"/>
            <w:tcBorders>
              <w:top w:val="single" w:sz="4" w:space="0" w:color="auto"/>
              <w:left w:val="nil"/>
              <w:bottom w:val="single" w:sz="4" w:space="0" w:color="auto"/>
              <w:right w:val="nil"/>
            </w:tcBorders>
            <w:shd w:val="clear" w:color="000000" w:fill="FF0000"/>
            <w:noWrap/>
            <w:vAlign w:val="bottom"/>
            <w:hideMark/>
          </w:tcPr>
          <w:p w14:paraId="3D171EB8" w14:textId="77777777" w:rsidR="00AB3404" w:rsidRPr="00AB3404" w:rsidRDefault="00AB3404" w:rsidP="00AB3404">
            <w:pPr>
              <w:suppressAutoHyphens w:val="0"/>
              <w:jc w:val="center"/>
              <w:rPr>
                <w:rFonts w:ascii="Calibri" w:hAnsi="Calibri" w:cs="Calibri"/>
                <w:b/>
                <w:bCs/>
                <w:lang w:eastAsia="cs-CZ"/>
              </w:rPr>
            </w:pPr>
            <w:r w:rsidRPr="00AB3404">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3B023DC7"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c>
          <w:tcPr>
            <w:tcW w:w="1586" w:type="dxa"/>
            <w:tcBorders>
              <w:top w:val="single" w:sz="4" w:space="0" w:color="auto"/>
              <w:left w:val="nil"/>
              <w:bottom w:val="single" w:sz="4" w:space="0" w:color="auto"/>
              <w:right w:val="single" w:sz="4" w:space="0" w:color="auto"/>
            </w:tcBorders>
            <w:shd w:val="clear" w:color="000000" w:fill="FF0000"/>
            <w:noWrap/>
            <w:vAlign w:val="bottom"/>
            <w:hideMark/>
          </w:tcPr>
          <w:p w14:paraId="6008D954"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r>
      <w:tr w:rsidR="00AB3404" w:rsidRPr="00AB3404" w14:paraId="1893809F" w14:textId="77777777" w:rsidTr="00AB3404">
        <w:trPr>
          <w:trHeight w:val="300"/>
        </w:trPr>
        <w:tc>
          <w:tcPr>
            <w:tcW w:w="8647" w:type="dxa"/>
            <w:gridSpan w:val="4"/>
            <w:tcBorders>
              <w:top w:val="nil"/>
              <w:left w:val="single" w:sz="4" w:space="0" w:color="auto"/>
              <w:bottom w:val="single" w:sz="4" w:space="0" w:color="auto"/>
              <w:right w:val="single" w:sz="4" w:space="0" w:color="auto"/>
            </w:tcBorders>
            <w:shd w:val="clear" w:color="auto" w:fill="auto"/>
            <w:noWrap/>
            <w:vAlign w:val="bottom"/>
            <w:hideMark/>
          </w:tcPr>
          <w:p w14:paraId="0FE32873"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Vytvářet citové vztahy k rodině. </w:t>
            </w:r>
          </w:p>
        </w:tc>
      </w:tr>
      <w:tr w:rsidR="00AB3404" w:rsidRPr="00AB3404" w14:paraId="1788E03F"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BA1A1E"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je to u nás doma? - co je to poslušnost a proč posloucháme rodiče, jak pomáháme mamince. </w:t>
            </w:r>
          </w:p>
        </w:tc>
      </w:tr>
      <w:tr w:rsidR="00AB3404" w:rsidRPr="00AB3404" w14:paraId="62E2BAA1"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0F815D"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*Jak se chováme ve třídě k ostatním dětem – co nás ruší a co nám vadí (ve třídě neběháme, nekřičíme). </w:t>
            </w:r>
          </w:p>
        </w:tc>
      </w:tr>
      <w:tr w:rsidR="00AB3404" w:rsidRPr="00AB3404" w14:paraId="43A3B10C"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1E976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si hrajeme s ostatními dětmi – umíme se střídat ve vedoucích úlohách. </w:t>
            </w:r>
          </w:p>
        </w:tc>
      </w:tr>
      <w:tr w:rsidR="00AB3404" w:rsidRPr="00AB3404" w14:paraId="20C1F741"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9CBF6A4"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Učit se řešit problémy a konflikty slovem, samostatně hledat řešení při sporech dětí. </w:t>
            </w:r>
            <w:r w:rsidRPr="00AB3404">
              <w:rPr>
                <w:rFonts w:ascii="Calibri" w:hAnsi="Calibri" w:cs="Calibri"/>
                <w:color w:val="000000"/>
                <w:sz w:val="22"/>
                <w:szCs w:val="22"/>
                <w:lang w:eastAsia="cs-CZ"/>
              </w:rPr>
              <w:br/>
              <w:t xml:space="preserve"> </w:t>
            </w:r>
          </w:p>
        </w:tc>
      </w:tr>
    </w:tbl>
    <w:p w14:paraId="4C372DE3" w14:textId="77777777" w:rsidR="00AB3404" w:rsidRDefault="00AB3404" w:rsidP="000607C3"/>
    <w:tbl>
      <w:tblPr>
        <w:tblW w:w="8647" w:type="dxa"/>
        <w:tblCellMar>
          <w:left w:w="70" w:type="dxa"/>
          <w:right w:w="70" w:type="dxa"/>
        </w:tblCellMar>
        <w:tblLook w:val="04A0" w:firstRow="1" w:lastRow="0" w:firstColumn="1" w:lastColumn="0" w:noHBand="0" w:noVBand="1"/>
      </w:tblPr>
      <w:tblGrid>
        <w:gridCol w:w="2972"/>
        <w:gridCol w:w="2494"/>
        <w:gridCol w:w="1300"/>
        <w:gridCol w:w="1881"/>
      </w:tblGrid>
      <w:tr w:rsidR="00AB3404" w:rsidRPr="00AB3404" w14:paraId="774F59F1" w14:textId="77777777" w:rsidTr="00AB3404">
        <w:trPr>
          <w:trHeight w:val="315"/>
        </w:trPr>
        <w:tc>
          <w:tcPr>
            <w:tcW w:w="2972" w:type="dxa"/>
            <w:tcBorders>
              <w:top w:val="single" w:sz="4" w:space="0" w:color="auto"/>
              <w:left w:val="single" w:sz="4" w:space="0" w:color="auto"/>
              <w:bottom w:val="single" w:sz="4" w:space="0" w:color="auto"/>
              <w:right w:val="nil"/>
            </w:tcBorders>
            <w:shd w:val="clear" w:color="000000" w:fill="FFFFFF"/>
            <w:noWrap/>
            <w:vAlign w:val="bottom"/>
            <w:hideMark/>
          </w:tcPr>
          <w:p w14:paraId="7BE83CEC"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xml:space="preserve">4. Oblast (sociálně kulturní)    </w:t>
            </w:r>
          </w:p>
        </w:tc>
        <w:tc>
          <w:tcPr>
            <w:tcW w:w="2494" w:type="dxa"/>
            <w:tcBorders>
              <w:top w:val="single" w:sz="4" w:space="0" w:color="auto"/>
              <w:left w:val="nil"/>
              <w:bottom w:val="single" w:sz="4" w:space="0" w:color="auto"/>
              <w:right w:val="nil"/>
            </w:tcBorders>
            <w:shd w:val="clear" w:color="000000" w:fill="FFFFFF"/>
            <w:noWrap/>
            <w:vAlign w:val="bottom"/>
            <w:hideMark/>
          </w:tcPr>
          <w:p w14:paraId="17761350"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27CF94FE"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c>
          <w:tcPr>
            <w:tcW w:w="1881" w:type="dxa"/>
            <w:tcBorders>
              <w:top w:val="single" w:sz="4" w:space="0" w:color="auto"/>
              <w:left w:val="nil"/>
              <w:bottom w:val="single" w:sz="4" w:space="0" w:color="auto"/>
              <w:right w:val="single" w:sz="4" w:space="0" w:color="auto"/>
            </w:tcBorders>
            <w:shd w:val="clear" w:color="000000" w:fill="FFFFFF"/>
            <w:noWrap/>
            <w:vAlign w:val="bottom"/>
            <w:hideMark/>
          </w:tcPr>
          <w:p w14:paraId="61939F33"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r>
      <w:tr w:rsidR="00AB3404" w:rsidRPr="00AB3404" w14:paraId="6BAAF1F7" w14:textId="77777777" w:rsidTr="00AB3404">
        <w:trPr>
          <w:trHeight w:val="300"/>
        </w:trPr>
        <w:tc>
          <w:tcPr>
            <w:tcW w:w="8647" w:type="dxa"/>
            <w:gridSpan w:val="4"/>
            <w:tcBorders>
              <w:top w:val="nil"/>
              <w:left w:val="single" w:sz="4" w:space="0" w:color="auto"/>
              <w:bottom w:val="single" w:sz="4" w:space="0" w:color="auto"/>
              <w:right w:val="single" w:sz="4" w:space="0" w:color="auto"/>
            </w:tcBorders>
            <w:shd w:val="clear" w:color="auto" w:fill="auto"/>
            <w:noWrap/>
            <w:vAlign w:val="bottom"/>
            <w:hideMark/>
          </w:tcPr>
          <w:p w14:paraId="3A3A5A67"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*Budovat estetický vztah k životu, připravit společně slavnost pro maminku. </w:t>
            </w:r>
          </w:p>
        </w:tc>
      </w:tr>
      <w:tr w:rsidR="00AB3404" w:rsidRPr="00AB3404" w14:paraId="70B64366"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74B0"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Upevňovat zpěv po předehře, dovednost hrát na dětské hudební nástroje, dramatické vyjádření písně. </w:t>
            </w:r>
          </w:p>
        </w:tc>
      </w:tr>
      <w:tr w:rsidR="00AB3404" w:rsidRPr="00AB3404" w14:paraId="31E77FC2"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49A7D"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Zaplnit plochu, míchat barvy čistým štětcem, používat hadřík. </w:t>
            </w:r>
          </w:p>
        </w:tc>
      </w:tr>
      <w:tr w:rsidR="00AB3404" w:rsidRPr="00AB3404" w14:paraId="08B6A110"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00D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Ladnost pohybu, citový zážitek ve spojitosti s písničkou. </w:t>
            </w:r>
          </w:p>
        </w:tc>
      </w:tr>
    </w:tbl>
    <w:p w14:paraId="614D8B92" w14:textId="77777777" w:rsidR="00AB3404" w:rsidRDefault="00AB3404" w:rsidP="000607C3"/>
    <w:tbl>
      <w:tblPr>
        <w:tblW w:w="8647" w:type="dxa"/>
        <w:tblInd w:w="-5" w:type="dxa"/>
        <w:tblCellMar>
          <w:left w:w="70" w:type="dxa"/>
          <w:right w:w="70" w:type="dxa"/>
        </w:tblCellMar>
        <w:tblLook w:val="04A0" w:firstRow="1" w:lastRow="0" w:firstColumn="1" w:lastColumn="0" w:noHBand="0" w:noVBand="1"/>
      </w:tblPr>
      <w:tblGrid>
        <w:gridCol w:w="3119"/>
        <w:gridCol w:w="2969"/>
        <w:gridCol w:w="1100"/>
        <w:gridCol w:w="1459"/>
      </w:tblGrid>
      <w:tr w:rsidR="00AB3404" w:rsidRPr="00AB3404" w14:paraId="484AC38B" w14:textId="77777777" w:rsidTr="00AB3404">
        <w:trPr>
          <w:trHeight w:val="330"/>
        </w:trPr>
        <w:tc>
          <w:tcPr>
            <w:tcW w:w="3119" w:type="dxa"/>
            <w:tcBorders>
              <w:top w:val="single" w:sz="4" w:space="0" w:color="auto"/>
              <w:left w:val="single" w:sz="4" w:space="0" w:color="auto"/>
              <w:bottom w:val="single" w:sz="8" w:space="0" w:color="auto"/>
              <w:right w:val="nil"/>
            </w:tcBorders>
            <w:shd w:val="clear" w:color="000000" w:fill="00FF00"/>
            <w:noWrap/>
            <w:vAlign w:val="bottom"/>
            <w:hideMark/>
          </w:tcPr>
          <w:p w14:paraId="76F0590C"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xml:space="preserve">5.  Oblast (environmentální)                      </w:t>
            </w:r>
          </w:p>
        </w:tc>
        <w:tc>
          <w:tcPr>
            <w:tcW w:w="2969" w:type="dxa"/>
            <w:tcBorders>
              <w:top w:val="single" w:sz="4" w:space="0" w:color="auto"/>
              <w:left w:val="nil"/>
              <w:bottom w:val="single" w:sz="8" w:space="0" w:color="auto"/>
              <w:right w:val="nil"/>
            </w:tcBorders>
            <w:shd w:val="clear" w:color="000000" w:fill="00FF00"/>
            <w:noWrap/>
            <w:vAlign w:val="bottom"/>
            <w:hideMark/>
          </w:tcPr>
          <w:p w14:paraId="7D95089B" w14:textId="77777777" w:rsidR="00AB3404" w:rsidRPr="00AB3404" w:rsidRDefault="00AB3404" w:rsidP="00AB3404">
            <w:pPr>
              <w:suppressAutoHyphens w:val="0"/>
              <w:jc w:val="center"/>
              <w:rPr>
                <w:rFonts w:ascii="Calibri" w:hAnsi="Calibri" w:cs="Calibri"/>
                <w:b/>
                <w:bCs/>
                <w:lang w:eastAsia="cs-CZ"/>
              </w:rPr>
            </w:pPr>
            <w:r w:rsidRPr="00AB3404">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59782E33"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c>
          <w:tcPr>
            <w:tcW w:w="1459" w:type="dxa"/>
            <w:tcBorders>
              <w:top w:val="single" w:sz="4" w:space="0" w:color="auto"/>
              <w:left w:val="nil"/>
              <w:bottom w:val="single" w:sz="8" w:space="0" w:color="auto"/>
              <w:right w:val="single" w:sz="4" w:space="0" w:color="auto"/>
            </w:tcBorders>
            <w:shd w:val="clear" w:color="000000" w:fill="00FF00"/>
            <w:noWrap/>
            <w:vAlign w:val="bottom"/>
            <w:hideMark/>
          </w:tcPr>
          <w:p w14:paraId="72913929"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r>
      <w:tr w:rsidR="00AB3404" w:rsidRPr="00AB3404" w14:paraId="68807E27"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C89D4"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pocit sounáležitosti s rodinou, s lidmi, se společností. </w:t>
            </w:r>
          </w:p>
        </w:tc>
      </w:tr>
      <w:tr w:rsidR="00AB3404" w:rsidRPr="00AB3404" w14:paraId="26519230"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748CFD"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připravujeme hostinu, co je to stolování, proč jíme příborem, jak se správně drží lžička a co dělá druhá ruka u stolu. </w:t>
            </w:r>
          </w:p>
        </w:tc>
      </w:tr>
      <w:tr w:rsidR="00AB3404" w:rsidRPr="00AB3404" w14:paraId="2752DC6A"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226211D5"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6885B4A8"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EA5A7"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Vnímat rozmanitost živé a neživé přírody.</w:t>
            </w:r>
          </w:p>
        </w:tc>
      </w:tr>
      <w:tr w:rsidR="00AB3404" w:rsidRPr="00AB3404" w14:paraId="34ABC60A"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708BB0"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Všímat si kvetoucích stromů, barev květů, co to jsou květy na stromech a co přijde po jejich odkvětu, jak se jmenují stromy a jakou úlohu mají včely pro jejich květy. </w:t>
            </w:r>
          </w:p>
        </w:tc>
      </w:tr>
      <w:tr w:rsidR="00AB3404" w:rsidRPr="00AB3404" w14:paraId="763BC2C4"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3CD94513"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7173228C"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DABC360"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Jak je to se slovíčkem – prosím? Jakou má moc, kouzlo a proč ho používáme, kdy ho máme používat (umíme zdvořile požádat, jsme zdvořilí)</w:t>
            </w:r>
          </w:p>
        </w:tc>
      </w:tr>
      <w:tr w:rsidR="00AB3404" w:rsidRPr="00AB3404" w14:paraId="71BEE8DA"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69014B9E"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188F5542"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F7E81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Jakou moc má úsměv, proč je důležité mít hezký vztah k lidem, k životu,  ke světu, jde všechno s úsměvem lépe? Sluší nám úsměv?</w:t>
            </w:r>
          </w:p>
        </w:tc>
      </w:tr>
      <w:tr w:rsidR="00AB3404" w:rsidRPr="00AB3404" w14:paraId="533B5DF9"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4DC68078" w14:textId="77777777" w:rsidR="00AB3404" w:rsidRPr="00AB3404" w:rsidRDefault="00AB3404" w:rsidP="00AB3404">
            <w:pPr>
              <w:suppressAutoHyphens w:val="0"/>
              <w:jc w:val="left"/>
              <w:rPr>
                <w:rFonts w:ascii="Calibri" w:hAnsi="Calibri" w:cs="Calibri"/>
                <w:color w:val="000000"/>
                <w:sz w:val="22"/>
                <w:szCs w:val="22"/>
                <w:lang w:eastAsia="cs-CZ"/>
              </w:rPr>
            </w:pPr>
          </w:p>
        </w:tc>
      </w:tr>
    </w:tbl>
    <w:p w14:paraId="27910641" w14:textId="77777777" w:rsidR="00AB3404" w:rsidRDefault="00AB3404" w:rsidP="000607C3"/>
    <w:p w14:paraId="01A9BB91" w14:textId="77777777" w:rsidR="00AB3404" w:rsidRDefault="00AB3404" w:rsidP="000607C3"/>
    <w:p w14:paraId="678D55E2" w14:textId="77777777" w:rsidR="00AB3404" w:rsidRDefault="00AB3404" w:rsidP="00AB3404">
      <w:pPr>
        <w:pStyle w:val="Nadpis3"/>
      </w:pPr>
      <w:bookmarkStart w:id="112" w:name="_Toc10229556"/>
      <w:r>
        <w:t>Nabídka činností</w:t>
      </w:r>
      <w:bookmarkEnd w:id="112"/>
    </w:p>
    <w:p w14:paraId="34249F63" w14:textId="77777777" w:rsidR="00AB3404" w:rsidRDefault="00AB3404" w:rsidP="00AB3404"/>
    <w:p w14:paraId="7C036790" w14:textId="77777777" w:rsidR="00AB3404" w:rsidRDefault="00AB3404" w:rsidP="00017650">
      <w:pPr>
        <w:pStyle w:val="Odstavecseseznamem"/>
        <w:numPr>
          <w:ilvl w:val="0"/>
          <w:numId w:val="41"/>
        </w:numPr>
      </w:pPr>
      <w:r>
        <w:t xml:space="preserve">Příprava vystoupení pro rodiče.    </w:t>
      </w:r>
    </w:p>
    <w:p w14:paraId="29A8EDE9" w14:textId="77777777" w:rsidR="00AB3404" w:rsidRDefault="00AB3404" w:rsidP="00017650">
      <w:pPr>
        <w:pStyle w:val="Odstavecseseznamem"/>
        <w:numPr>
          <w:ilvl w:val="0"/>
          <w:numId w:val="41"/>
        </w:numPr>
      </w:pPr>
      <w:r>
        <w:t xml:space="preserve">Výroba dárků a přání pro maminky a babičky.    </w:t>
      </w:r>
    </w:p>
    <w:p w14:paraId="50BBBB04" w14:textId="77777777" w:rsidR="00AB3404" w:rsidRDefault="00AB3404" w:rsidP="00017650">
      <w:pPr>
        <w:pStyle w:val="Odstavecseseznamem"/>
        <w:numPr>
          <w:ilvl w:val="0"/>
          <w:numId w:val="41"/>
        </w:numPr>
      </w:pPr>
      <w:r>
        <w:t xml:space="preserve">Říkanky, básně, písničky k tématu.    </w:t>
      </w:r>
    </w:p>
    <w:p w14:paraId="4D026B35" w14:textId="77777777" w:rsidR="00AB3404" w:rsidRDefault="00AB3404" w:rsidP="00017650">
      <w:pPr>
        <w:pStyle w:val="Odstavecseseznamem"/>
        <w:numPr>
          <w:ilvl w:val="0"/>
          <w:numId w:val="41"/>
        </w:numPr>
      </w:pPr>
      <w:r>
        <w:t xml:space="preserve">Cviky motivované činností maminky,  životem hmyzu.    </w:t>
      </w:r>
    </w:p>
    <w:p w14:paraId="70D7B987" w14:textId="77777777" w:rsidR="00AB3404" w:rsidRDefault="00AB3404" w:rsidP="00017650">
      <w:pPr>
        <w:pStyle w:val="Odstavecseseznamem"/>
        <w:numPr>
          <w:ilvl w:val="0"/>
          <w:numId w:val="41"/>
        </w:numPr>
      </w:pPr>
      <w:r>
        <w:t xml:space="preserve">Uvolňovací cviky.  (klubíčka pro maminku, ulita šnečka)    </w:t>
      </w:r>
    </w:p>
    <w:p w14:paraId="1EF551C0" w14:textId="77777777" w:rsidR="00AB3404" w:rsidRDefault="00AB3404" w:rsidP="00017650">
      <w:pPr>
        <w:pStyle w:val="Odstavecseseznamem"/>
        <w:numPr>
          <w:ilvl w:val="0"/>
          <w:numId w:val="41"/>
        </w:numPr>
      </w:pPr>
      <w:r>
        <w:t xml:space="preserve">Poslech, vyprávění a dramatizace příběhů.    </w:t>
      </w:r>
    </w:p>
    <w:p w14:paraId="444E0732" w14:textId="77777777" w:rsidR="00AB3404" w:rsidRDefault="00AB3404" w:rsidP="00017650">
      <w:pPr>
        <w:pStyle w:val="Odstavecseseznamem"/>
        <w:numPr>
          <w:ilvl w:val="0"/>
          <w:numId w:val="41"/>
        </w:numPr>
      </w:pPr>
      <w:r>
        <w:t xml:space="preserve">Rozhovory a diskuze nad obrazovým materiálem a knihami.    </w:t>
      </w:r>
    </w:p>
    <w:p w14:paraId="0076D7D8" w14:textId="77777777" w:rsidR="00AB3404" w:rsidRDefault="00AB3404" w:rsidP="00017650">
      <w:pPr>
        <w:pStyle w:val="Odstavecseseznamem"/>
        <w:numPr>
          <w:ilvl w:val="0"/>
          <w:numId w:val="41"/>
        </w:numPr>
      </w:pPr>
      <w:r>
        <w:t xml:space="preserve">Námětové hry : téma – rodina, činnost maminky, staráme se o miminko apod.    </w:t>
      </w:r>
    </w:p>
    <w:p w14:paraId="6A43224D" w14:textId="77777777" w:rsidR="00AB3404" w:rsidRDefault="00AB3404" w:rsidP="00017650">
      <w:pPr>
        <w:pStyle w:val="Odstavecseseznamem"/>
        <w:numPr>
          <w:ilvl w:val="0"/>
          <w:numId w:val="41"/>
        </w:numPr>
      </w:pPr>
      <w:r>
        <w:t xml:space="preserve">Vycházky do parku, okolo zahrad  a do polí.    </w:t>
      </w:r>
    </w:p>
    <w:p w14:paraId="2C87E3F4" w14:textId="77777777" w:rsidR="00AB3404" w:rsidRDefault="00AB3404" w:rsidP="00017650">
      <w:pPr>
        <w:pStyle w:val="Odstavecseseznamem"/>
        <w:numPr>
          <w:ilvl w:val="0"/>
          <w:numId w:val="41"/>
        </w:numPr>
      </w:pPr>
      <w:r>
        <w:t xml:space="preserve">Pozorování změn v přírodě. (počasí, růst trávy, vůně květin, život včel, motýlů apod.)    •  Výtvarné zachycení prožitků.    </w:t>
      </w:r>
    </w:p>
    <w:p w14:paraId="7440CFDE" w14:textId="77777777" w:rsidR="00AB3404" w:rsidRDefault="00AB3404" w:rsidP="00017650">
      <w:pPr>
        <w:pStyle w:val="Odstavecseseznamem"/>
        <w:numPr>
          <w:ilvl w:val="0"/>
          <w:numId w:val="41"/>
        </w:numPr>
      </w:pPr>
      <w:r>
        <w:t xml:space="preserve">Život na louce – vytvoření louky, modelování obyvatel louky. (žížala, šnek, kytičky)   </w:t>
      </w:r>
    </w:p>
    <w:p w14:paraId="75737BBE" w14:textId="77777777" w:rsidR="00AB3404" w:rsidRDefault="00AB3404" w:rsidP="00017650">
      <w:pPr>
        <w:pStyle w:val="Odstavecseseznamem"/>
        <w:numPr>
          <w:ilvl w:val="0"/>
          <w:numId w:val="41"/>
        </w:numPr>
      </w:pPr>
      <w:r>
        <w:t xml:space="preserve">Vystřihování a lepení na téma maminka, rodina.    </w:t>
      </w:r>
    </w:p>
    <w:p w14:paraId="6A5F3137" w14:textId="77777777" w:rsidR="00AB3404" w:rsidRDefault="00AB3404" w:rsidP="00017650">
      <w:pPr>
        <w:pStyle w:val="Odstavecseseznamem"/>
        <w:numPr>
          <w:ilvl w:val="0"/>
          <w:numId w:val="41"/>
        </w:numPr>
      </w:pPr>
      <w:r>
        <w:t xml:space="preserve">Barevné čarování ( co dokáže barva a kulička v krabici )    </w:t>
      </w:r>
    </w:p>
    <w:p w14:paraId="60EFFB4C" w14:textId="77777777" w:rsidR="00AB3404" w:rsidRDefault="00AB3404" w:rsidP="00017650">
      <w:pPr>
        <w:pStyle w:val="Odstavecseseznamem"/>
        <w:numPr>
          <w:ilvl w:val="0"/>
          <w:numId w:val="41"/>
        </w:numPr>
      </w:pPr>
      <w:r>
        <w:t xml:space="preserve">Pohybové hry k tématu.    </w:t>
      </w:r>
    </w:p>
    <w:p w14:paraId="71887729" w14:textId="77777777" w:rsidR="00AB3404" w:rsidRDefault="00AB3404" w:rsidP="00017650">
      <w:pPr>
        <w:pStyle w:val="Odstavecseseznamem"/>
        <w:numPr>
          <w:ilvl w:val="0"/>
          <w:numId w:val="41"/>
        </w:numPr>
      </w:pPr>
      <w:r>
        <w:t xml:space="preserve">Uvolňovací cviky, omalovánky, pracovní listy.    </w:t>
      </w:r>
    </w:p>
    <w:p w14:paraId="1B5056F5" w14:textId="77777777" w:rsidR="00AB3404" w:rsidRDefault="00AB3404" w:rsidP="00017650">
      <w:pPr>
        <w:pStyle w:val="Odstavecseseznamem"/>
        <w:numPr>
          <w:ilvl w:val="0"/>
          <w:numId w:val="41"/>
        </w:numPr>
      </w:pPr>
      <w:r>
        <w:t xml:space="preserve">Pohybové hry k tématu, cvičení na udržení rovnováhy (kolíbka, váha apod.)    </w:t>
      </w:r>
    </w:p>
    <w:p w14:paraId="7424C09B" w14:textId="77777777" w:rsidR="00AB3404" w:rsidRDefault="00AB3404" w:rsidP="00017650">
      <w:pPr>
        <w:pStyle w:val="Odstavecseseznamem"/>
        <w:numPr>
          <w:ilvl w:val="0"/>
          <w:numId w:val="41"/>
        </w:numPr>
      </w:pPr>
      <w:r>
        <w:t xml:space="preserve"> Tvořivé hry v písku.    </w:t>
      </w:r>
    </w:p>
    <w:p w14:paraId="40FDDEB6" w14:textId="77777777" w:rsidR="00AB3404" w:rsidRDefault="00AB3404" w:rsidP="00017650">
      <w:pPr>
        <w:pStyle w:val="Odstavecseseznamem"/>
        <w:numPr>
          <w:ilvl w:val="0"/>
          <w:numId w:val="41"/>
        </w:numPr>
      </w:pPr>
      <w:r>
        <w:t xml:space="preserve">Péče o školní zahradu a květiny v MŠ.    </w:t>
      </w:r>
    </w:p>
    <w:p w14:paraId="6655D53D" w14:textId="77777777" w:rsidR="00AB3404" w:rsidRDefault="00AB3404" w:rsidP="00017650">
      <w:pPr>
        <w:pStyle w:val="Odstavecseseznamem"/>
        <w:numPr>
          <w:ilvl w:val="0"/>
          <w:numId w:val="41"/>
        </w:numPr>
      </w:pPr>
      <w:r>
        <w:t xml:space="preserve">experimentování – přírodní pokusy. </w:t>
      </w:r>
    </w:p>
    <w:p w14:paraId="05E27F4C" w14:textId="77777777" w:rsidR="00AB3404" w:rsidRDefault="00AB3404" w:rsidP="00AB3404">
      <w:pPr>
        <w:pStyle w:val="Nadpis3"/>
      </w:pPr>
      <w:bookmarkStart w:id="113" w:name="_Toc10229557"/>
      <w:r>
        <w:t>Očekávané výstupy</w:t>
      </w:r>
      <w:bookmarkEnd w:id="113"/>
    </w:p>
    <w:p w14:paraId="5D3A3CEE" w14:textId="77777777" w:rsidR="00AB3404" w:rsidRDefault="00AB3404" w:rsidP="00AB3404"/>
    <w:p w14:paraId="1E406AC1" w14:textId="77777777" w:rsidR="00AB3404" w:rsidRDefault="00AB3404" w:rsidP="00017650">
      <w:pPr>
        <w:pStyle w:val="Odstavecseseznamem"/>
        <w:numPr>
          <w:ilvl w:val="0"/>
          <w:numId w:val="42"/>
        </w:numPr>
      </w:pPr>
      <w:r w:rsidRPr="00AB3404">
        <w:t xml:space="preserve">Chce porozumět věcem, jevům a dějům, které kolem sebe vidí, poznává, že se může mnohému naučit. </w:t>
      </w:r>
    </w:p>
    <w:p w14:paraId="284C1DFF" w14:textId="77777777" w:rsidR="00AB3404" w:rsidRDefault="00AB3404" w:rsidP="00017650">
      <w:pPr>
        <w:pStyle w:val="Odstavecseseznamem"/>
        <w:numPr>
          <w:ilvl w:val="0"/>
          <w:numId w:val="42"/>
        </w:numPr>
      </w:pPr>
      <w:r w:rsidRPr="00AB3404">
        <w:t xml:space="preserve">Problémy řeší na základě bezprostřední zkušenosti, postupuje cestou pokusu a omylu, zkouší, experimentuje. </w:t>
      </w:r>
    </w:p>
    <w:p w14:paraId="0B2775BD" w14:textId="77777777" w:rsidR="00AB3404" w:rsidRDefault="00AB3404" w:rsidP="00017650">
      <w:pPr>
        <w:pStyle w:val="Odstavecseseznamem"/>
        <w:numPr>
          <w:ilvl w:val="0"/>
          <w:numId w:val="42"/>
        </w:numPr>
      </w:pPr>
      <w:r w:rsidRPr="00AB3404">
        <w:t xml:space="preserve">Je schopné respektovat druhé, vyjednávat, přijímat a uzavírat. </w:t>
      </w:r>
    </w:p>
    <w:p w14:paraId="03DC8CAF" w14:textId="77777777" w:rsidR="00AB3404" w:rsidRDefault="00AB3404" w:rsidP="00017650">
      <w:pPr>
        <w:pStyle w:val="Odstavecseseznamem"/>
        <w:numPr>
          <w:ilvl w:val="0"/>
          <w:numId w:val="42"/>
        </w:numPr>
      </w:pPr>
      <w:r w:rsidRPr="00AB3404">
        <w:t>Dovede využívat informativní a komunikativní prostředky, se kterými se běžně setkává (knížky, encyklopedie, počítač, audiovizuální technika).</w:t>
      </w:r>
    </w:p>
    <w:p w14:paraId="3F0DD1D1" w14:textId="77777777" w:rsidR="00AB3404" w:rsidRDefault="00AB3404" w:rsidP="00017650">
      <w:pPr>
        <w:pStyle w:val="Odstavecseseznamem"/>
        <w:numPr>
          <w:ilvl w:val="0"/>
          <w:numId w:val="42"/>
        </w:numPr>
      </w:pPr>
      <w:r w:rsidRPr="00AB3404">
        <w:t>Spolupodílí se na společných rozhodnutích, přijímá vyjasněné a zdůvodněné povinnosti.</w:t>
      </w:r>
    </w:p>
    <w:p w14:paraId="10371A44" w14:textId="77777777" w:rsidR="00AB3404" w:rsidRDefault="00AB3404" w:rsidP="00017650">
      <w:pPr>
        <w:pStyle w:val="Odstavecseseznamem"/>
        <w:numPr>
          <w:ilvl w:val="0"/>
          <w:numId w:val="42"/>
        </w:numPr>
      </w:pPr>
      <w:r w:rsidRPr="00AB3404">
        <w:t>Soustředěně pozoruje, zkoumá, objevuje, všímá si souvislostí a užívá   při tom jednoduchých pojmů, znaků, symbolů.</w:t>
      </w:r>
    </w:p>
    <w:p w14:paraId="2CF7664A" w14:textId="77777777" w:rsidR="00AB3404" w:rsidRDefault="00AB3404" w:rsidP="00AB3404"/>
    <w:p w14:paraId="2A1BF894" w14:textId="77777777" w:rsidR="00AB3404" w:rsidRDefault="00AB3404" w:rsidP="00AB3404">
      <w:pPr>
        <w:pStyle w:val="Nadpis3"/>
      </w:pPr>
      <w:bookmarkStart w:id="114" w:name="_Toc10229558"/>
      <w:r>
        <w:t>Klíčové kompetence</w:t>
      </w:r>
      <w:bookmarkEnd w:id="114"/>
    </w:p>
    <w:p w14:paraId="0E1C1B7D" w14:textId="77777777" w:rsidR="00AB3404" w:rsidRDefault="00AB3404" w:rsidP="00AB3404"/>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AB3404" w:rsidRPr="00AB3404" w14:paraId="5CFCABA5" w14:textId="77777777" w:rsidTr="00AB3404">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67573617"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17C30C97"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30C6B67A"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25333F2"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KK</w:t>
            </w:r>
          </w:p>
        </w:tc>
      </w:tr>
      <w:tr w:rsidR="00AB3404" w:rsidRPr="00AB3404" w14:paraId="0E530E07" w14:textId="77777777" w:rsidTr="00AB3404">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51C5E3"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Soustředěně  pozoruje, zkoumá,</w:t>
            </w:r>
            <w:r>
              <w:rPr>
                <w:rFonts w:ascii="Calibri" w:hAnsi="Calibri" w:cs="Calibri"/>
                <w:color w:val="000000"/>
                <w:sz w:val="22"/>
                <w:szCs w:val="22"/>
                <w:lang w:eastAsia="cs-CZ"/>
              </w:rPr>
              <w:t xml:space="preserve"> </w:t>
            </w:r>
            <w:r w:rsidRPr="00AB3404">
              <w:rPr>
                <w:rFonts w:ascii="Calibri" w:hAnsi="Calibri" w:cs="Calibri"/>
                <w:color w:val="000000"/>
                <w:sz w:val="22"/>
                <w:szCs w:val="22"/>
                <w:lang w:eastAsia="cs-CZ"/>
              </w:rPr>
              <w:t xml:space="preserve">získanou zkušenost  uplatňuje  v praktických  situacích a dalším učení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21735A"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Ovládá dovednosti předcházející čtení a psaní </w:t>
            </w:r>
          </w:p>
        </w:tc>
      </w:tr>
      <w:tr w:rsidR="00AB3404" w:rsidRPr="00AB3404" w14:paraId="2615FD4E"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34DDD37"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D2C4312"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069C448C"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4A3653D"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B6FAF12"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2AD26EF6"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3FE5DD7"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062D6AD"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0490783D" w14:textId="77777777" w:rsidTr="00AB3404">
        <w:trPr>
          <w:trHeight w:val="51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5F78B1D"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4A0B6C4"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545B459C" w14:textId="77777777" w:rsidTr="00AB3404">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5617961"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777A4112"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281F50A4"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54657C38"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SPK</w:t>
            </w:r>
          </w:p>
        </w:tc>
      </w:tr>
      <w:tr w:rsidR="00AB3404" w:rsidRPr="00AB3404" w14:paraId="5D784A26" w14:textId="77777777" w:rsidTr="00AB3404">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8A66A2"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Dokáže se vyjadřovat a sdělovat své prožitky, pocity a nálady různými prostředky řečovými, výtvarnými, hudebními, dramatickými apod</w:t>
            </w:r>
            <w:r>
              <w:rPr>
                <w:rFonts w:ascii="Calibri" w:hAnsi="Calibri" w:cs="Calibri"/>
                <w:color w:val="000000"/>
                <w:sz w:val="22"/>
                <w:szCs w:val="22"/>
                <w:lang w:eastAsia="cs-CZ"/>
              </w:rPr>
              <w:t>.</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904371"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Napodobuje modely prosociálního chování a mezilidských vztahů, které nacházíme ve svém okolí</w:t>
            </w:r>
          </w:p>
        </w:tc>
      </w:tr>
      <w:tr w:rsidR="00AB3404" w:rsidRPr="00AB3404" w14:paraId="2DC3174E"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AC176A2"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1AF11519"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1A08FF89"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061E028"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5E129AF"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4B1CA8EF" w14:textId="77777777" w:rsidTr="00AB3404">
        <w:trPr>
          <w:trHeight w:val="84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63FDFE4"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3B7D25B7"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44EB946" w14:textId="77777777" w:rsidTr="00AB3404">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589AF4B"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2E169B40"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ČOK</w:t>
            </w:r>
          </w:p>
        </w:tc>
      </w:tr>
      <w:tr w:rsidR="00AB3404" w:rsidRPr="00AB3404" w14:paraId="1C9BB5E2" w14:textId="77777777" w:rsidTr="00AB3404">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266FCC"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Samostatně rozhoduje o svých činnostech, umí si vytvořit svůj názor a vyjádřit jej  Ví, že není jedno v jakém prostředí  žije, svým chováním se na něm podílí a může je ovlivnit</w:t>
            </w:r>
          </w:p>
        </w:tc>
      </w:tr>
      <w:tr w:rsidR="00AB3404" w:rsidRPr="00AB3404" w14:paraId="5F1BD3E5"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1C9D719A"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23292C70"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99CE5D0"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2D9E4B4A"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D9A9049"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20AD45B7"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CBB18A5" w14:textId="77777777" w:rsidR="00AB3404" w:rsidRPr="00AB3404" w:rsidRDefault="00AB3404" w:rsidP="00AB3404">
            <w:pPr>
              <w:suppressAutoHyphens w:val="0"/>
              <w:jc w:val="left"/>
              <w:rPr>
                <w:rFonts w:ascii="Calibri" w:hAnsi="Calibri" w:cs="Calibri"/>
                <w:color w:val="000000"/>
                <w:sz w:val="22"/>
                <w:szCs w:val="22"/>
                <w:lang w:eastAsia="cs-CZ"/>
              </w:rPr>
            </w:pPr>
          </w:p>
        </w:tc>
      </w:tr>
    </w:tbl>
    <w:p w14:paraId="325833CE" w14:textId="77777777" w:rsidR="00AB3404" w:rsidRDefault="00AB3404" w:rsidP="00AB3404"/>
    <w:p w14:paraId="7CC833C2" w14:textId="77777777" w:rsidR="00AB3404" w:rsidRDefault="00AB3404" w:rsidP="00AB3404"/>
    <w:p w14:paraId="27769616" w14:textId="77777777" w:rsidR="00AB3404" w:rsidRDefault="00AB3404" w:rsidP="00AB3404"/>
    <w:p w14:paraId="0B68802B" w14:textId="77777777" w:rsidR="00AB3404" w:rsidRDefault="00AB3404" w:rsidP="00AB3404"/>
    <w:p w14:paraId="4309B19C" w14:textId="77777777" w:rsidR="00AB3404" w:rsidRDefault="00AB3404" w:rsidP="00AB3404"/>
    <w:p w14:paraId="65EF8C28" w14:textId="77777777" w:rsidR="00AB3404" w:rsidRDefault="00AB3404" w:rsidP="00AB3404"/>
    <w:p w14:paraId="31E0B63F" w14:textId="77777777" w:rsidR="00AB3404" w:rsidRDefault="00AB3404" w:rsidP="00AB3404"/>
    <w:p w14:paraId="14BC4EF4" w14:textId="77777777" w:rsidR="00AB3404" w:rsidRDefault="00AB3404" w:rsidP="00AB3404"/>
    <w:p w14:paraId="172DA5BC" w14:textId="77777777" w:rsidR="00AB3404" w:rsidRDefault="00AB3404" w:rsidP="00AB3404"/>
    <w:p w14:paraId="4D3BCE86" w14:textId="77777777" w:rsidR="00AB3404" w:rsidRDefault="00AB3404" w:rsidP="00AB3404"/>
    <w:p w14:paraId="0A6ED17C" w14:textId="77777777" w:rsidR="00AB3404" w:rsidRDefault="00AB3404" w:rsidP="00AB3404"/>
    <w:p w14:paraId="58673D9D" w14:textId="77777777" w:rsidR="00AB3404" w:rsidRDefault="00AB3404" w:rsidP="00AB3404"/>
    <w:p w14:paraId="0BB39963" w14:textId="77777777" w:rsidR="00AB3404" w:rsidRDefault="00AB3404" w:rsidP="00AB3404"/>
    <w:p w14:paraId="04102D48" w14:textId="77777777" w:rsidR="00AB3404" w:rsidRDefault="00AB3404" w:rsidP="00AB3404"/>
    <w:p w14:paraId="7BA5CD1D" w14:textId="77777777" w:rsidR="00AB3404" w:rsidRDefault="00AB3404" w:rsidP="00AB3404"/>
    <w:p w14:paraId="22BAC6F3" w14:textId="77777777" w:rsidR="00AB3404" w:rsidRDefault="00AB3404" w:rsidP="00AB3404"/>
    <w:p w14:paraId="726F2407" w14:textId="77777777" w:rsidR="00AB3404" w:rsidRDefault="00AB3404" w:rsidP="00AB3404"/>
    <w:p w14:paraId="2CC612E3" w14:textId="77777777" w:rsidR="00AB3404" w:rsidRDefault="00AB3404" w:rsidP="00AB3404"/>
    <w:p w14:paraId="45CF4922" w14:textId="77777777" w:rsidR="00AB3404" w:rsidRDefault="00AB3404" w:rsidP="00AB3404"/>
    <w:p w14:paraId="3C357FCF" w14:textId="77777777" w:rsidR="00AB3404" w:rsidRDefault="00AB3404" w:rsidP="00AB3404"/>
    <w:p w14:paraId="6B74F599" w14:textId="77777777" w:rsidR="00AB3404" w:rsidRDefault="00AB3404" w:rsidP="00AB3404"/>
    <w:p w14:paraId="00FEE0C7" w14:textId="77777777" w:rsidR="00AB3404" w:rsidRDefault="00AB3404" w:rsidP="00AB3404"/>
    <w:p w14:paraId="4D01DEE0" w14:textId="77777777" w:rsidR="00AB3404" w:rsidRDefault="00AB3404" w:rsidP="00AB3404"/>
    <w:p w14:paraId="5BD01423" w14:textId="77777777" w:rsidR="00AB3404" w:rsidRDefault="00AB3404" w:rsidP="00AB3404"/>
    <w:p w14:paraId="58A16312" w14:textId="77777777" w:rsidR="00AB3404" w:rsidRDefault="00AB3404" w:rsidP="00AB3404"/>
    <w:p w14:paraId="42629A02" w14:textId="77777777" w:rsidR="00AB3404" w:rsidRDefault="00AB3404" w:rsidP="00AB3404"/>
    <w:p w14:paraId="5BBB0ADA" w14:textId="77777777" w:rsidR="00AB3404" w:rsidRDefault="00AB3404" w:rsidP="00AB3404"/>
    <w:p w14:paraId="319C3C04" w14:textId="77777777" w:rsidR="00AB3404" w:rsidRDefault="00AB3404" w:rsidP="00AB3404"/>
    <w:p w14:paraId="51B731BB" w14:textId="77777777" w:rsidR="00AB3404" w:rsidRDefault="00AB3404" w:rsidP="00AB3404"/>
    <w:p w14:paraId="7BFBA953" w14:textId="77777777" w:rsidR="00AB3404" w:rsidRDefault="00AB3404" w:rsidP="00AB3404"/>
    <w:p w14:paraId="009BBF8E" w14:textId="77777777" w:rsidR="00AB3404" w:rsidRDefault="00AB3404" w:rsidP="00AB3404">
      <w:pPr>
        <w:pStyle w:val="Nadpis2"/>
      </w:pPr>
      <w:bookmarkStart w:id="115" w:name="_Toc10229559"/>
      <w:r>
        <w:t>Hurá na prázdniny</w:t>
      </w:r>
      <w:bookmarkEnd w:id="115"/>
    </w:p>
    <w:p w14:paraId="72105B5D" w14:textId="77777777" w:rsidR="00AB3404" w:rsidRDefault="00D30E71" w:rsidP="00AB3404">
      <w:r>
        <w:rPr>
          <w:noProof/>
        </w:rPr>
        <mc:AlternateContent>
          <mc:Choice Requires="wps">
            <w:drawing>
              <wp:anchor distT="0" distB="0" distL="114300" distR="114300" simplePos="0" relativeHeight="251691008" behindDoc="1" locked="0" layoutInCell="1" allowOverlap="1" wp14:anchorId="3D36EF63" wp14:editId="7F8A8845">
                <wp:simplePos x="0" y="0"/>
                <wp:positionH relativeFrom="margin">
                  <wp:posOffset>1271905</wp:posOffset>
                </wp:positionH>
                <wp:positionV relativeFrom="margin">
                  <wp:posOffset>1123950</wp:posOffset>
                </wp:positionV>
                <wp:extent cx="1828800" cy="1828800"/>
                <wp:effectExtent l="0" t="0" r="0" b="0"/>
                <wp:wrapSquare wrapText="bothSides"/>
                <wp:docPr id="24" name="Textové pole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A14D02" w14:textId="77777777" w:rsidR="00D02BFB" w:rsidRPr="00C90177" w:rsidRDefault="00D02BFB" w:rsidP="00AB3404">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ČERVEN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ex="http://schemas.microsoft.com/office/word/2018/wordml/cex">
            <w:pict>
              <v:shape w14:anchorId="3D36EF63" id="Textové pole 24" o:spid="_x0000_s1035" type="#_x0000_t202" style="position:absolute;left:0;text-align:left;margin-left:100.15pt;margin-top:88.5pt;width:2in;height:2in;z-index:-25162547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" filled="f" stroked="f">
                <v:textbox style="mso-fit-shape-to-text:t">
                  <w:txbxContent>
                    <w:p w14:paraId="5DA14D02" w14:textId="77777777" w:rsidR="00D02BFB" w:rsidRPr="00C90177" w:rsidRDefault="00D02BFB" w:rsidP="00AB3404">
                      <w:pPr>
                        <w:jc w:val="cente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ČERVEN</w:t>
                      </w:r>
                    </w:p>
                  </w:txbxContent>
                </v:textbox>
                <w10:wrap type="square" anchorx="margin" anchory="margin"/>
              </v:shape>
            </w:pict>
          </mc:Fallback>
        </mc:AlternateContent>
      </w:r>
    </w:p>
    <w:p w14:paraId="788DE223" w14:textId="77777777" w:rsidR="00AB3404" w:rsidRDefault="00AB3404" w:rsidP="00AB3404"/>
    <w:p w14:paraId="76295EE9" w14:textId="77777777" w:rsidR="00AB3404" w:rsidRDefault="00AB3404" w:rsidP="00AB3404">
      <w:pPr>
        <w:pStyle w:val="Nadpis2"/>
        <w:numPr>
          <w:ilvl w:val="0"/>
          <w:numId w:val="0"/>
        </w:numPr>
      </w:pPr>
    </w:p>
    <w:p w14:paraId="2C2AF6C6" w14:textId="77777777" w:rsidR="00AB3404" w:rsidRPr="00FD544F" w:rsidRDefault="00AB3404" w:rsidP="00AB3404"/>
    <w:p w14:paraId="0749D397" w14:textId="77777777" w:rsidR="00AB3404" w:rsidRDefault="00AB3404" w:rsidP="00AB3404"/>
    <w:p w14:paraId="3646EA2C" w14:textId="77777777" w:rsidR="00AB3404" w:rsidRPr="00C90177" w:rsidRDefault="00AB3404" w:rsidP="00AB3404"/>
    <w:p w14:paraId="59927B2A" w14:textId="77777777" w:rsidR="00AB3404" w:rsidRDefault="00AB3404" w:rsidP="00AB3404"/>
    <w:p w14:paraId="638BEAA6" w14:textId="77777777" w:rsidR="00AB3404" w:rsidRDefault="00AB3404" w:rsidP="00AB3404">
      <w:r>
        <w:rPr>
          <w:noProof/>
        </w:rPr>
        <w:drawing>
          <wp:anchor distT="0" distB="0" distL="114300" distR="114300" simplePos="0" relativeHeight="251692032" behindDoc="1" locked="0" layoutInCell="1" allowOverlap="1" wp14:anchorId="009AC112" wp14:editId="4BED88B5">
            <wp:simplePos x="0" y="0"/>
            <wp:positionH relativeFrom="margin">
              <wp:align>center</wp:align>
            </wp:positionH>
            <wp:positionV relativeFrom="paragraph">
              <wp:posOffset>139700</wp:posOffset>
            </wp:positionV>
            <wp:extent cx="6315075" cy="5924550"/>
            <wp:effectExtent l="114300" t="133350" r="104775" b="133350"/>
            <wp:wrapTight wrapText="bothSides">
              <wp:wrapPolygon edited="0">
                <wp:start x="9709" y="-486"/>
                <wp:lineTo x="7558" y="-347"/>
                <wp:lineTo x="7558" y="764"/>
                <wp:lineTo x="6907" y="764"/>
                <wp:lineTo x="6776" y="2986"/>
                <wp:lineTo x="5473" y="2986"/>
                <wp:lineTo x="5473" y="4098"/>
                <wp:lineTo x="4300" y="4098"/>
                <wp:lineTo x="4300" y="5209"/>
                <wp:lineTo x="1043" y="5209"/>
                <wp:lineTo x="1043" y="6320"/>
                <wp:lineTo x="-65" y="6320"/>
                <wp:lineTo x="-65" y="7432"/>
                <wp:lineTo x="-391" y="7432"/>
                <wp:lineTo x="-391" y="9654"/>
                <wp:lineTo x="521" y="10765"/>
                <wp:lineTo x="1629" y="11877"/>
                <wp:lineTo x="1890" y="11877"/>
                <wp:lineTo x="2020" y="14099"/>
                <wp:lineTo x="2281" y="14099"/>
                <wp:lineTo x="2281" y="15210"/>
                <wp:lineTo x="2737" y="15210"/>
                <wp:lineTo x="2737" y="16322"/>
                <wp:lineTo x="2476" y="16322"/>
                <wp:lineTo x="2346" y="18544"/>
                <wp:lineTo x="2541" y="19864"/>
                <wp:lineTo x="3128" y="20767"/>
                <wp:lineTo x="3128" y="20836"/>
                <wp:lineTo x="4952" y="21878"/>
                <wp:lineTo x="5017" y="22017"/>
                <wp:lineTo x="6386" y="22017"/>
                <wp:lineTo x="9318" y="21878"/>
                <wp:lineTo x="17984" y="21044"/>
                <wp:lineTo x="17984" y="20767"/>
                <wp:lineTo x="18635" y="19655"/>
                <wp:lineTo x="18896" y="18544"/>
                <wp:lineTo x="18766" y="17433"/>
                <wp:lineTo x="18244" y="16391"/>
                <wp:lineTo x="18114" y="15210"/>
                <wp:lineTo x="18831" y="12988"/>
                <wp:lineTo x="19613" y="11877"/>
                <wp:lineTo x="21176" y="10835"/>
                <wp:lineTo x="21242" y="10765"/>
                <wp:lineTo x="21763" y="9654"/>
                <wp:lineTo x="21893" y="8543"/>
                <wp:lineTo x="21633" y="7501"/>
                <wp:lineTo x="21633" y="7432"/>
                <wp:lineTo x="20981" y="6390"/>
                <wp:lineTo x="20981" y="5556"/>
                <wp:lineTo x="19548" y="5209"/>
                <wp:lineTo x="16746" y="5209"/>
                <wp:lineTo x="16746" y="4098"/>
                <wp:lineTo x="15508" y="4098"/>
                <wp:lineTo x="15117" y="3681"/>
                <wp:lineTo x="14139" y="2986"/>
                <wp:lineTo x="14009" y="1875"/>
                <wp:lineTo x="13423" y="833"/>
                <wp:lineTo x="13423" y="347"/>
                <wp:lineTo x="12119" y="-347"/>
                <wp:lineTo x="11272" y="-486"/>
                <wp:lineTo x="9709" y="-486"/>
              </wp:wrapPolygon>
            </wp:wrapTight>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anchor>
        </w:drawing>
      </w:r>
    </w:p>
    <w:p w14:paraId="09B5CDD5" w14:textId="77777777" w:rsidR="00AB3404" w:rsidRDefault="00AB3404" w:rsidP="00AB3404"/>
    <w:p w14:paraId="1EA60A98" w14:textId="77777777" w:rsidR="00AB3404" w:rsidRDefault="00AB3404" w:rsidP="00AB3404"/>
    <w:p w14:paraId="62F1351F" w14:textId="77777777" w:rsidR="00AB3404" w:rsidRDefault="00AB3404" w:rsidP="00AB3404"/>
    <w:p w14:paraId="5A8FC02D" w14:textId="77777777" w:rsidR="00AB3404" w:rsidRDefault="00AB3404" w:rsidP="00AB3404"/>
    <w:p w14:paraId="57CC56FD" w14:textId="77777777" w:rsidR="00AB3404" w:rsidRDefault="00AB3404" w:rsidP="00AB3404"/>
    <w:p w14:paraId="5531FD2D" w14:textId="77777777" w:rsidR="00AB3404" w:rsidRDefault="00AB3404" w:rsidP="00AB3404"/>
    <w:p w14:paraId="79CA9C4F" w14:textId="77777777" w:rsidR="00AB3404" w:rsidRDefault="00AB3404" w:rsidP="00AB3404"/>
    <w:p w14:paraId="6CDB714A" w14:textId="77777777" w:rsidR="00AB3404" w:rsidRDefault="00AB3404" w:rsidP="00AB3404"/>
    <w:p w14:paraId="399627FB" w14:textId="77777777" w:rsidR="00AB3404" w:rsidRDefault="00AB3404" w:rsidP="00AB3404"/>
    <w:p w14:paraId="5088AB03" w14:textId="77777777" w:rsidR="00AB3404" w:rsidRDefault="00AB3404" w:rsidP="00AB3404"/>
    <w:p w14:paraId="26158256" w14:textId="77777777" w:rsidR="00AB3404" w:rsidRDefault="00AB3404" w:rsidP="00AB3404"/>
    <w:p w14:paraId="2235D477" w14:textId="77777777" w:rsidR="00AB3404" w:rsidRDefault="00AB3404" w:rsidP="00AB3404"/>
    <w:p w14:paraId="0624AE0E" w14:textId="77777777" w:rsidR="00AB3404" w:rsidRDefault="00AB3404" w:rsidP="00AB3404"/>
    <w:p w14:paraId="4835F3E0" w14:textId="77777777" w:rsidR="00AB3404" w:rsidRDefault="00AB3404" w:rsidP="00AB3404"/>
    <w:p w14:paraId="58D9B955" w14:textId="77777777" w:rsidR="00AB3404" w:rsidRDefault="00AB3404" w:rsidP="00AB3404"/>
    <w:p w14:paraId="33A7CD5E" w14:textId="77777777" w:rsidR="00AB3404" w:rsidRDefault="00AB3404" w:rsidP="00AB3404"/>
    <w:p w14:paraId="477E60AC" w14:textId="77777777" w:rsidR="00AB3404" w:rsidRDefault="00AB3404" w:rsidP="00AB3404"/>
    <w:p w14:paraId="564F71F0" w14:textId="77777777" w:rsidR="00AB3404" w:rsidRDefault="00AB3404" w:rsidP="00AB3404"/>
    <w:p w14:paraId="40D2DAA8" w14:textId="77777777" w:rsidR="00AB3404" w:rsidRDefault="00AB3404" w:rsidP="00AB3404"/>
    <w:p w14:paraId="741B2A08" w14:textId="77777777" w:rsidR="00AB3404" w:rsidRDefault="00AB3404" w:rsidP="00AB3404"/>
    <w:p w14:paraId="51286E4A" w14:textId="77777777" w:rsidR="00AB3404" w:rsidRDefault="00AB3404" w:rsidP="00AB3404"/>
    <w:p w14:paraId="171BF09D" w14:textId="77777777" w:rsidR="00AB3404" w:rsidRDefault="00AB3404" w:rsidP="00AB3404"/>
    <w:p w14:paraId="25EA87CF" w14:textId="77777777" w:rsidR="00AB3404" w:rsidRDefault="00AB3404" w:rsidP="00AB3404">
      <w:pPr>
        <w:pStyle w:val="Nadpis3"/>
      </w:pPr>
      <w:bookmarkStart w:id="116" w:name="_Toc10229560"/>
      <w:r>
        <w:t>Charakteristika bloku</w:t>
      </w:r>
      <w:bookmarkEnd w:id="116"/>
    </w:p>
    <w:p w14:paraId="3168E2B2" w14:textId="77777777" w:rsidR="00AB3404" w:rsidRDefault="00AB3404" w:rsidP="00AB3404"/>
    <w:p w14:paraId="1FCD9FFB" w14:textId="77777777" w:rsidR="00AB3404" w:rsidRDefault="00AB3404" w:rsidP="00AB3404">
      <w:r>
        <w:t xml:space="preserve">Poslední integrovaný blok je zaměřen na období léta, blížících se prázdnin, lenošení ale i aktivního odpočinku. Je to čas výletů, poznávání, sportování atd. V tomto období pomáháme dětem vytvářet základní kulturní a společenské návyky, rozvíjet všechny smysly, samostatně se výtvarně, dramaticky a hudebně vyjadřovat. </w:t>
      </w:r>
    </w:p>
    <w:p w14:paraId="2E7F2771" w14:textId="77777777" w:rsidR="00AB3404" w:rsidRDefault="00AB3404" w:rsidP="00AB3404">
      <w:r>
        <w:t xml:space="preserve"> Rozvíjíme vytrvalost, pohybové aktivity a dovednosti, schopnosti sebeovládání zejména při soutěživých hrách. Podporujeme fyzickou pohodu, manipulační dovednosti a vedeme děti k zdravým životním návykům. </w:t>
      </w:r>
    </w:p>
    <w:p w14:paraId="5F18E9EC" w14:textId="77777777" w:rsidR="00AB3404" w:rsidRDefault="00AB3404" w:rsidP="00AB3404">
      <w:r>
        <w:t xml:space="preserve"> V tomto období mají děti svůj svátek, který oslavíme závodivými hrami na školní zahradě. </w:t>
      </w:r>
    </w:p>
    <w:p w14:paraId="59D2F4B3" w14:textId="77777777" w:rsidR="00AB3404" w:rsidRDefault="00AB3404" w:rsidP="00AB3404">
      <w:r>
        <w:t xml:space="preserve"> Před prázdninami se rozloučíme s předškoláky. </w:t>
      </w:r>
    </w:p>
    <w:p w14:paraId="0D025B6F" w14:textId="77777777" w:rsidR="00AB3404" w:rsidRDefault="00AB3404" w:rsidP="00AB3404">
      <w:r>
        <w:t>Budeme se snažit z</w:t>
      </w:r>
      <w:r w:rsidRPr="00AB3404">
        <w:t>ískat povědomí o přátelství a toleranci lidí všech barev pleti.</w:t>
      </w:r>
      <w:r>
        <w:t xml:space="preserve"> </w:t>
      </w:r>
      <w:r w:rsidRPr="00AB3404">
        <w:t>Získ</w:t>
      </w:r>
      <w:r>
        <w:t xml:space="preserve">ávat </w:t>
      </w:r>
      <w:r w:rsidRPr="00AB3404">
        <w:t xml:space="preserve"> povědomí o existenci národů a kultur různých zemí, o planetě Zemi, vesmíru. Získat poznatky o vodě jako o nebezpečném živlu, ale i nezbytnosti vody pro život. </w:t>
      </w:r>
    </w:p>
    <w:p w14:paraId="2E7A7416" w14:textId="77777777" w:rsidR="00AB3404" w:rsidRDefault="00AB3404" w:rsidP="00AB3404">
      <w:r w:rsidRPr="00AB3404">
        <w:t>Na základě pozorování, zkušeností, prožitků a plánovaných činností se dítě učí poznávat samo sebe, připravovat se na budoucí role, rozvíjet kamarádské vztahy, zjišťuje, že vlastním přičiněním může ovlivnit kvalitu života a řešit vzniklé situace.</w:t>
      </w:r>
    </w:p>
    <w:p w14:paraId="2AC443C3" w14:textId="77777777" w:rsidR="00AB3404" w:rsidRDefault="00AB3404" w:rsidP="00AB3404">
      <w:r>
        <w:t xml:space="preserve"> </w:t>
      </w:r>
    </w:p>
    <w:p w14:paraId="46686C87" w14:textId="77777777" w:rsidR="00AB3404" w:rsidRDefault="00AB3404" w:rsidP="00AB3404">
      <w:pPr>
        <w:pStyle w:val="Nadpis3"/>
      </w:pPr>
      <w:bookmarkStart w:id="117" w:name="_Toc10229561"/>
      <w:r>
        <w:t>Vzdělávací nabídka</w:t>
      </w:r>
      <w:bookmarkEnd w:id="117"/>
    </w:p>
    <w:p w14:paraId="2F1844F8" w14:textId="77777777" w:rsidR="00AB3404" w:rsidRDefault="00AB3404" w:rsidP="00AB3404"/>
    <w:tbl>
      <w:tblPr>
        <w:tblW w:w="8520" w:type="dxa"/>
        <w:tblCellMar>
          <w:left w:w="70" w:type="dxa"/>
          <w:right w:w="70" w:type="dxa"/>
        </w:tblCellMar>
        <w:tblLook w:val="04A0" w:firstRow="1" w:lastRow="0" w:firstColumn="1" w:lastColumn="0" w:noHBand="0" w:noVBand="1"/>
      </w:tblPr>
      <w:tblGrid>
        <w:gridCol w:w="1920"/>
        <w:gridCol w:w="6600"/>
      </w:tblGrid>
      <w:tr w:rsidR="00AB3404" w:rsidRPr="00AB3404" w14:paraId="76B78FC5" w14:textId="77777777" w:rsidTr="00AB3404">
        <w:trPr>
          <w:trHeight w:val="420"/>
        </w:trPr>
        <w:tc>
          <w:tcPr>
            <w:tcW w:w="1920"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511AB456" w14:textId="77777777" w:rsidR="00AB3404" w:rsidRPr="00AB3404" w:rsidRDefault="00AB3404" w:rsidP="00AB3404">
            <w:pPr>
              <w:suppressAutoHyphens w:val="0"/>
              <w:jc w:val="center"/>
              <w:rPr>
                <w:rFonts w:ascii="Calibri" w:hAnsi="Calibri" w:cs="Calibri"/>
                <w:color w:val="000000"/>
                <w:sz w:val="32"/>
                <w:szCs w:val="32"/>
                <w:lang w:eastAsia="cs-CZ"/>
              </w:rPr>
            </w:pPr>
            <w:r w:rsidRPr="00AB3404">
              <w:rPr>
                <w:rFonts w:ascii="Calibri" w:hAnsi="Calibri" w:cs="Calibri"/>
                <w:color w:val="000000"/>
                <w:sz w:val="32"/>
                <w:szCs w:val="32"/>
                <w:lang w:eastAsia="cs-CZ"/>
              </w:rPr>
              <w:t>10. TÉMA:</w:t>
            </w:r>
          </w:p>
        </w:tc>
        <w:tc>
          <w:tcPr>
            <w:tcW w:w="6600" w:type="dxa"/>
            <w:tcBorders>
              <w:top w:val="single" w:sz="4" w:space="0" w:color="auto"/>
              <w:left w:val="nil"/>
              <w:bottom w:val="single" w:sz="4" w:space="0" w:color="auto"/>
              <w:right w:val="single" w:sz="4" w:space="0" w:color="000000"/>
            </w:tcBorders>
            <w:shd w:val="clear" w:color="000000" w:fill="FFD966"/>
            <w:noWrap/>
            <w:vAlign w:val="bottom"/>
            <w:hideMark/>
          </w:tcPr>
          <w:p w14:paraId="088523B5" w14:textId="77777777" w:rsidR="00AB3404" w:rsidRPr="00AB3404" w:rsidRDefault="00AB3404" w:rsidP="00AB3404">
            <w:pPr>
              <w:suppressAutoHyphens w:val="0"/>
              <w:jc w:val="center"/>
              <w:rPr>
                <w:rFonts w:ascii="Calibri" w:hAnsi="Calibri" w:cs="Calibri"/>
                <w:b/>
                <w:bCs/>
                <w:color w:val="000000"/>
                <w:sz w:val="32"/>
                <w:szCs w:val="32"/>
                <w:lang w:eastAsia="cs-CZ"/>
              </w:rPr>
            </w:pPr>
            <w:r w:rsidRPr="00AB3404">
              <w:rPr>
                <w:rFonts w:ascii="Calibri" w:hAnsi="Calibri" w:cs="Calibri"/>
                <w:b/>
                <w:bCs/>
                <w:color w:val="000000"/>
                <w:sz w:val="32"/>
                <w:szCs w:val="32"/>
                <w:lang w:eastAsia="cs-CZ"/>
              </w:rPr>
              <w:t>Hurá na prázdniny</w:t>
            </w:r>
          </w:p>
        </w:tc>
      </w:tr>
      <w:tr w:rsidR="00AB3404" w:rsidRPr="00AB3404" w14:paraId="327135D5" w14:textId="77777777" w:rsidTr="00AB3404">
        <w:trPr>
          <w:trHeight w:val="300"/>
        </w:trPr>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138188" w14:textId="77777777" w:rsidR="00AB3404" w:rsidRPr="00AB3404" w:rsidRDefault="00AB3404" w:rsidP="00AB3404">
            <w:pPr>
              <w:suppressAutoHyphens w:val="0"/>
              <w:jc w:val="center"/>
              <w:rPr>
                <w:rFonts w:ascii="Calibri" w:hAnsi="Calibri" w:cs="Calibri"/>
                <w:color w:val="000000"/>
                <w:sz w:val="44"/>
                <w:szCs w:val="44"/>
                <w:lang w:eastAsia="cs-CZ"/>
              </w:rPr>
            </w:pPr>
            <w:r w:rsidRPr="00AB3404">
              <w:rPr>
                <w:rFonts w:ascii="Calibri" w:hAnsi="Calibri" w:cs="Calibri"/>
                <w:color w:val="000000"/>
                <w:sz w:val="44"/>
                <w:szCs w:val="44"/>
                <w:lang w:eastAsia="cs-CZ"/>
              </w:rPr>
              <w:t>ČERVEN</w:t>
            </w:r>
          </w:p>
        </w:tc>
        <w:tc>
          <w:tcPr>
            <w:tcW w:w="6600" w:type="dxa"/>
            <w:tcBorders>
              <w:top w:val="single" w:sz="4" w:space="0" w:color="auto"/>
              <w:left w:val="nil"/>
              <w:bottom w:val="single" w:sz="4" w:space="0" w:color="auto"/>
              <w:right w:val="single" w:sz="4" w:space="0" w:color="000000"/>
            </w:tcBorders>
            <w:shd w:val="clear" w:color="auto" w:fill="auto"/>
            <w:noWrap/>
            <w:vAlign w:val="center"/>
            <w:hideMark/>
          </w:tcPr>
          <w:p w14:paraId="365D401C"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Všechny děti mají svátek</w:t>
            </w:r>
          </w:p>
        </w:tc>
      </w:tr>
      <w:tr w:rsidR="00AB3404" w:rsidRPr="00AB3404" w14:paraId="500253A4" w14:textId="77777777" w:rsidTr="00AB3404">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C2B070B" w14:textId="77777777" w:rsidR="00AB3404" w:rsidRPr="00AB3404" w:rsidRDefault="00AB3404" w:rsidP="00AB3404">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59BA0297"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Pla</w:t>
            </w:r>
            <w:r>
              <w:rPr>
                <w:rFonts w:ascii="Calibri" w:hAnsi="Calibri" w:cs="Calibri"/>
                <w:color w:val="000000"/>
                <w:sz w:val="22"/>
                <w:szCs w:val="22"/>
                <w:lang w:eastAsia="cs-CZ"/>
              </w:rPr>
              <w:t>n</w:t>
            </w:r>
            <w:r w:rsidRPr="00AB3404">
              <w:rPr>
                <w:rFonts w:ascii="Calibri" w:hAnsi="Calibri" w:cs="Calibri"/>
                <w:color w:val="000000"/>
                <w:sz w:val="22"/>
                <w:szCs w:val="22"/>
                <w:lang w:eastAsia="cs-CZ"/>
              </w:rPr>
              <w:t>eta Země - Vesmír</w:t>
            </w:r>
          </w:p>
        </w:tc>
      </w:tr>
      <w:tr w:rsidR="00AB3404" w:rsidRPr="00AB3404" w14:paraId="3836B6D2" w14:textId="77777777" w:rsidTr="00AB3404">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44F8CEE" w14:textId="77777777" w:rsidR="00AB3404" w:rsidRPr="00AB3404" w:rsidRDefault="00AB3404" w:rsidP="00AB3404">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7ADE2B79"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Řeky a moře</w:t>
            </w:r>
          </w:p>
        </w:tc>
      </w:tr>
      <w:tr w:rsidR="00AB3404" w:rsidRPr="00AB3404" w14:paraId="7E15374E" w14:textId="77777777" w:rsidTr="00AB3404">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610657D" w14:textId="77777777" w:rsidR="00AB3404" w:rsidRPr="00AB3404" w:rsidRDefault="00AB3404" w:rsidP="00AB3404">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5E124606"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Exotická zvířata - ZOO</w:t>
            </w:r>
          </w:p>
        </w:tc>
      </w:tr>
      <w:tr w:rsidR="00AB3404" w:rsidRPr="00AB3404" w14:paraId="1BA6A296" w14:textId="77777777" w:rsidTr="00AB3404">
        <w:trPr>
          <w:trHeight w:val="300"/>
        </w:trPr>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EF7B775" w14:textId="77777777" w:rsidR="00AB3404" w:rsidRPr="00AB3404" w:rsidRDefault="00AB3404" w:rsidP="00AB3404">
            <w:pPr>
              <w:suppressAutoHyphens w:val="0"/>
              <w:jc w:val="left"/>
              <w:rPr>
                <w:rFonts w:ascii="Calibri" w:hAnsi="Calibri" w:cs="Calibri"/>
                <w:color w:val="000000"/>
                <w:sz w:val="44"/>
                <w:szCs w:val="44"/>
                <w:lang w:eastAsia="cs-CZ"/>
              </w:rPr>
            </w:pPr>
          </w:p>
        </w:tc>
        <w:tc>
          <w:tcPr>
            <w:tcW w:w="6600" w:type="dxa"/>
            <w:tcBorders>
              <w:top w:val="single" w:sz="4" w:space="0" w:color="auto"/>
              <w:left w:val="nil"/>
              <w:bottom w:val="single" w:sz="4" w:space="0" w:color="auto"/>
              <w:right w:val="single" w:sz="4" w:space="0" w:color="auto"/>
            </w:tcBorders>
            <w:shd w:val="clear" w:color="auto" w:fill="auto"/>
            <w:noWrap/>
            <w:vAlign w:val="bottom"/>
            <w:hideMark/>
          </w:tcPr>
          <w:p w14:paraId="5045AA64"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Loučíme se spolu aneb hurá na prázdniny</w:t>
            </w:r>
          </w:p>
        </w:tc>
      </w:tr>
    </w:tbl>
    <w:p w14:paraId="62B80951" w14:textId="77777777" w:rsidR="00AB3404" w:rsidRDefault="00AB3404" w:rsidP="00AB3404"/>
    <w:p w14:paraId="494A4470" w14:textId="77777777" w:rsidR="00AB3404" w:rsidRDefault="00AB3404" w:rsidP="00AB3404">
      <w:pPr>
        <w:pStyle w:val="Nadpis3"/>
      </w:pPr>
      <w:bookmarkStart w:id="118" w:name="_Toc10229562"/>
      <w:r>
        <w:t>Dílčí vzdělávací cíle v oblastech</w:t>
      </w:r>
      <w:bookmarkEnd w:id="118"/>
    </w:p>
    <w:p w14:paraId="413058A0" w14:textId="77777777" w:rsidR="00AB3404" w:rsidRDefault="00AB3404" w:rsidP="00AB3404"/>
    <w:tbl>
      <w:tblPr>
        <w:tblW w:w="8647" w:type="dxa"/>
        <w:tblInd w:w="-5" w:type="dxa"/>
        <w:tblCellMar>
          <w:left w:w="70" w:type="dxa"/>
          <w:right w:w="70" w:type="dxa"/>
        </w:tblCellMar>
        <w:tblLook w:val="04A0" w:firstRow="1" w:lastRow="0" w:firstColumn="1" w:lastColumn="0" w:noHBand="0" w:noVBand="1"/>
      </w:tblPr>
      <w:tblGrid>
        <w:gridCol w:w="2694"/>
        <w:gridCol w:w="2748"/>
        <w:gridCol w:w="1100"/>
        <w:gridCol w:w="2105"/>
      </w:tblGrid>
      <w:tr w:rsidR="00AB3404" w:rsidRPr="00AB3404" w14:paraId="26E1CF21" w14:textId="77777777" w:rsidTr="00AB3404">
        <w:trPr>
          <w:trHeight w:val="315"/>
        </w:trPr>
        <w:tc>
          <w:tcPr>
            <w:tcW w:w="2694" w:type="dxa"/>
            <w:tcBorders>
              <w:top w:val="single" w:sz="4" w:space="0" w:color="auto"/>
              <w:left w:val="single" w:sz="4" w:space="0" w:color="auto"/>
              <w:bottom w:val="single" w:sz="4" w:space="0" w:color="auto"/>
              <w:right w:val="nil"/>
            </w:tcBorders>
            <w:shd w:val="clear" w:color="000000" w:fill="8EA9DB"/>
            <w:noWrap/>
            <w:vAlign w:val="bottom"/>
            <w:hideMark/>
          </w:tcPr>
          <w:p w14:paraId="76C4C717"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1. Oblast (biologická)</w:t>
            </w:r>
          </w:p>
        </w:tc>
        <w:tc>
          <w:tcPr>
            <w:tcW w:w="2748" w:type="dxa"/>
            <w:tcBorders>
              <w:top w:val="single" w:sz="4" w:space="0" w:color="auto"/>
              <w:left w:val="nil"/>
              <w:bottom w:val="single" w:sz="4" w:space="0" w:color="auto"/>
              <w:right w:val="nil"/>
            </w:tcBorders>
            <w:shd w:val="clear" w:color="000000" w:fill="8EA9DB"/>
            <w:noWrap/>
            <w:vAlign w:val="bottom"/>
            <w:hideMark/>
          </w:tcPr>
          <w:p w14:paraId="7616BCCE"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 xml:space="preserve">DÍTĚ A  JEHO TĚLO </w:t>
            </w:r>
          </w:p>
        </w:tc>
        <w:tc>
          <w:tcPr>
            <w:tcW w:w="1100" w:type="dxa"/>
            <w:tcBorders>
              <w:top w:val="single" w:sz="4" w:space="0" w:color="auto"/>
              <w:left w:val="nil"/>
              <w:bottom w:val="single" w:sz="4" w:space="0" w:color="auto"/>
              <w:right w:val="nil"/>
            </w:tcBorders>
            <w:shd w:val="clear" w:color="000000" w:fill="8EA9DB"/>
            <w:noWrap/>
            <w:vAlign w:val="bottom"/>
            <w:hideMark/>
          </w:tcPr>
          <w:p w14:paraId="615629FD"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c>
          <w:tcPr>
            <w:tcW w:w="2105" w:type="dxa"/>
            <w:tcBorders>
              <w:top w:val="single" w:sz="4" w:space="0" w:color="auto"/>
              <w:left w:val="nil"/>
              <w:bottom w:val="single" w:sz="4" w:space="0" w:color="auto"/>
              <w:right w:val="single" w:sz="4" w:space="0" w:color="auto"/>
            </w:tcBorders>
            <w:shd w:val="clear" w:color="000000" w:fill="8EA9DB"/>
            <w:noWrap/>
            <w:vAlign w:val="bottom"/>
            <w:hideMark/>
          </w:tcPr>
          <w:p w14:paraId="4195B231"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r>
      <w:tr w:rsidR="00AB3404" w:rsidRPr="00AB3404" w14:paraId="3FBF00E6"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D3E9D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Vědět, jak se bezpečně pohybujeme na školní zahradě, na hřišti a ve svém okolí (prolézání na průlezkách, zdolávání jednoduchých procházek na školním hřišti, vylézání na žebřiny. </w:t>
            </w:r>
          </w:p>
        </w:tc>
      </w:tr>
      <w:tr w:rsidR="00AB3404" w:rsidRPr="00AB3404" w14:paraId="11AB1CF8"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1D9253F2"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7C016177"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1674"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Osvojit si dovednosti k podpoře zdraví a bezpečnosti. </w:t>
            </w:r>
          </w:p>
        </w:tc>
      </w:tr>
      <w:tr w:rsidR="00AB3404" w:rsidRPr="00AB3404" w14:paraId="46D81E25"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4FFD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Dodržovat návyky pro bezpečné zacházení s nůžkami, samostatně vystřihovat, uklízet odstřižky, dokreslit vystřihovánku.</w:t>
            </w:r>
          </w:p>
        </w:tc>
      </w:tr>
      <w:tr w:rsidR="00AB3404" w:rsidRPr="00AB3404" w14:paraId="3A830760"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94403"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Podporovat rychlou reakci na rozlišování pravé a levé ruky, udržovat rovnováhu, obratnost při otáčení okolo své osy. </w:t>
            </w:r>
          </w:p>
        </w:tc>
      </w:tr>
      <w:tr w:rsidR="00AB3404" w:rsidRPr="00AB3404" w14:paraId="619C7035"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EB116"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Protahovat svalové oblasti, zařazovat relaxaci, čerpání energie.</w:t>
            </w:r>
          </w:p>
        </w:tc>
      </w:tr>
      <w:tr w:rsidR="00AB3404" w:rsidRPr="00AB3404" w14:paraId="3CBC7CF0"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898B94"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Připravit dětem překážkovou dráhu, soutěže na svátek dětí, házení na cíl, do koše, do dálky, ve skoku v pytli… </w:t>
            </w:r>
          </w:p>
        </w:tc>
      </w:tr>
      <w:tr w:rsidR="00AB3404" w:rsidRPr="00AB3404" w14:paraId="18644FAE"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000000"/>
            </w:tcBorders>
            <w:vAlign w:val="center"/>
            <w:hideMark/>
          </w:tcPr>
          <w:p w14:paraId="2611EAAA"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623A09A3"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18A78"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Procvičovat ruku, správně držet tužku. </w:t>
            </w:r>
          </w:p>
        </w:tc>
      </w:tr>
      <w:tr w:rsidR="00AB3404" w:rsidRPr="00AB3404" w14:paraId="34AC4975"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AF91"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Chůze po zvýšené ploše s přímým držením těla. </w:t>
            </w:r>
          </w:p>
        </w:tc>
      </w:tr>
      <w:tr w:rsidR="00AB3404" w:rsidRPr="00AB3404" w14:paraId="7C4167FB"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AEA0A"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Nakreslit vlnitý pohyb zleva doprava.</w:t>
            </w:r>
          </w:p>
        </w:tc>
      </w:tr>
    </w:tbl>
    <w:p w14:paraId="743F0D07" w14:textId="77777777" w:rsidR="00AB3404" w:rsidRDefault="00AB3404" w:rsidP="00AB3404"/>
    <w:tbl>
      <w:tblPr>
        <w:tblW w:w="8789" w:type="dxa"/>
        <w:tblInd w:w="-5" w:type="dxa"/>
        <w:tblCellMar>
          <w:left w:w="70" w:type="dxa"/>
          <w:right w:w="70" w:type="dxa"/>
        </w:tblCellMar>
        <w:tblLook w:val="04A0" w:firstRow="1" w:lastRow="0" w:firstColumn="1" w:lastColumn="0" w:noHBand="0" w:noVBand="1"/>
      </w:tblPr>
      <w:tblGrid>
        <w:gridCol w:w="2835"/>
        <w:gridCol w:w="3286"/>
        <w:gridCol w:w="1300"/>
        <w:gridCol w:w="1368"/>
      </w:tblGrid>
      <w:tr w:rsidR="00AB3404" w:rsidRPr="00AB3404" w14:paraId="2EDAC86E" w14:textId="77777777" w:rsidTr="00AB3404">
        <w:trPr>
          <w:trHeight w:val="315"/>
        </w:trPr>
        <w:tc>
          <w:tcPr>
            <w:tcW w:w="2835" w:type="dxa"/>
            <w:tcBorders>
              <w:top w:val="single" w:sz="4" w:space="0" w:color="auto"/>
              <w:left w:val="single" w:sz="4" w:space="0" w:color="auto"/>
              <w:bottom w:val="single" w:sz="4" w:space="0" w:color="auto"/>
              <w:right w:val="nil"/>
            </w:tcBorders>
            <w:shd w:val="clear" w:color="000000" w:fill="FFFF00"/>
            <w:noWrap/>
            <w:vAlign w:val="bottom"/>
            <w:hideMark/>
          </w:tcPr>
          <w:p w14:paraId="31E3C7B2"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xml:space="preserve">2. Oblast (psychologická)    </w:t>
            </w:r>
          </w:p>
        </w:tc>
        <w:tc>
          <w:tcPr>
            <w:tcW w:w="3286" w:type="dxa"/>
            <w:tcBorders>
              <w:top w:val="single" w:sz="4" w:space="0" w:color="auto"/>
              <w:left w:val="nil"/>
              <w:bottom w:val="single" w:sz="4" w:space="0" w:color="auto"/>
              <w:right w:val="nil"/>
            </w:tcBorders>
            <w:shd w:val="clear" w:color="000000" w:fill="FFFF00"/>
            <w:noWrap/>
            <w:vAlign w:val="bottom"/>
            <w:hideMark/>
          </w:tcPr>
          <w:p w14:paraId="0A70BEC6"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 xml:space="preserve">DÍTĚ A JEHO PSYCHIKA </w:t>
            </w:r>
          </w:p>
        </w:tc>
        <w:tc>
          <w:tcPr>
            <w:tcW w:w="1300" w:type="dxa"/>
            <w:tcBorders>
              <w:top w:val="single" w:sz="4" w:space="0" w:color="auto"/>
              <w:left w:val="nil"/>
              <w:bottom w:val="single" w:sz="4" w:space="0" w:color="auto"/>
              <w:right w:val="nil"/>
            </w:tcBorders>
            <w:shd w:val="clear" w:color="000000" w:fill="FFFF00"/>
            <w:noWrap/>
            <w:vAlign w:val="bottom"/>
            <w:hideMark/>
          </w:tcPr>
          <w:p w14:paraId="225373DE"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c>
          <w:tcPr>
            <w:tcW w:w="1368" w:type="dxa"/>
            <w:tcBorders>
              <w:top w:val="single" w:sz="4" w:space="0" w:color="auto"/>
              <w:left w:val="nil"/>
              <w:bottom w:val="single" w:sz="4" w:space="0" w:color="auto"/>
              <w:right w:val="single" w:sz="4" w:space="0" w:color="auto"/>
            </w:tcBorders>
            <w:shd w:val="clear" w:color="000000" w:fill="FFFF00"/>
            <w:noWrap/>
            <w:vAlign w:val="bottom"/>
            <w:hideMark/>
          </w:tcPr>
          <w:p w14:paraId="7690DF7D"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r>
      <w:tr w:rsidR="00AB3404" w:rsidRPr="00AB3404" w14:paraId="547F0E90"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EDE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Vytvářet základy pro práci s informacemi – knihy, obrazový materiál, encyklopedie. </w:t>
            </w:r>
          </w:p>
        </w:tc>
      </w:tr>
      <w:tr w:rsidR="00AB3404" w:rsidRPr="00AB3404" w14:paraId="28A1ED9F" w14:textId="77777777" w:rsidTr="00AB3404">
        <w:trPr>
          <w:trHeight w:val="300"/>
        </w:trPr>
        <w:tc>
          <w:tcPr>
            <w:tcW w:w="8789" w:type="dxa"/>
            <w:gridSpan w:val="4"/>
            <w:tcBorders>
              <w:top w:val="single" w:sz="4" w:space="0" w:color="auto"/>
              <w:left w:val="single" w:sz="4" w:space="0" w:color="auto"/>
              <w:bottom w:val="nil"/>
              <w:right w:val="single" w:sz="4" w:space="0" w:color="auto"/>
            </w:tcBorders>
            <w:shd w:val="clear" w:color="auto" w:fill="auto"/>
            <w:vAlign w:val="bottom"/>
            <w:hideMark/>
          </w:tcPr>
          <w:p w14:paraId="295E7B03"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Osvojit si relativní citovou samostatnost (hledat rozdíly mezi životem miminka, malých dětí a dětí v mateřské škole).</w:t>
            </w:r>
          </w:p>
        </w:tc>
      </w:tr>
      <w:tr w:rsidR="00AB3404" w:rsidRPr="00AB3404" w14:paraId="2A0B0FA0" w14:textId="77777777" w:rsidTr="00AB3404">
        <w:trPr>
          <w:trHeight w:val="300"/>
        </w:trPr>
        <w:tc>
          <w:tcPr>
            <w:tcW w:w="8789" w:type="dxa"/>
            <w:gridSpan w:val="4"/>
            <w:tcBorders>
              <w:top w:val="nil"/>
              <w:left w:val="single" w:sz="4" w:space="0" w:color="auto"/>
              <w:bottom w:val="single" w:sz="4" w:space="0" w:color="auto"/>
              <w:right w:val="single" w:sz="4" w:space="0" w:color="auto"/>
            </w:tcBorders>
            <w:shd w:val="clear" w:color="auto" w:fill="auto"/>
            <w:vAlign w:val="bottom"/>
            <w:hideMark/>
          </w:tcPr>
          <w:p w14:paraId="6725A3D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souvislé vyjadřování, sestavit přání pro všechny děti na celém světě. </w:t>
            </w:r>
          </w:p>
        </w:tc>
      </w:tr>
      <w:tr w:rsidR="00AB3404" w:rsidRPr="00AB3404" w14:paraId="4BAF0E86" w14:textId="77777777" w:rsidTr="00AB3404">
        <w:trPr>
          <w:trHeight w:val="476"/>
        </w:trPr>
        <w:tc>
          <w:tcPr>
            <w:tcW w:w="8789"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634086"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Řadit postavičky podle velikosti, určovat první, poslední, uprostřed (kdo je u nás doma největší, nejmenší, řadit se s dětmi od největšího po nejmenšího). </w:t>
            </w:r>
          </w:p>
        </w:tc>
      </w:tr>
      <w:tr w:rsidR="00AB3404" w:rsidRPr="00AB3404" w14:paraId="7680A4FC" w14:textId="77777777" w:rsidTr="00AB3404">
        <w:trPr>
          <w:trHeight w:val="476"/>
        </w:trPr>
        <w:tc>
          <w:tcPr>
            <w:tcW w:w="8789" w:type="dxa"/>
            <w:gridSpan w:val="4"/>
            <w:vMerge/>
            <w:tcBorders>
              <w:top w:val="single" w:sz="4" w:space="0" w:color="auto"/>
              <w:left w:val="single" w:sz="4" w:space="0" w:color="auto"/>
              <w:bottom w:val="single" w:sz="4" w:space="0" w:color="000000"/>
              <w:right w:val="single" w:sz="4" w:space="0" w:color="auto"/>
            </w:tcBorders>
            <w:vAlign w:val="center"/>
            <w:hideMark/>
          </w:tcPr>
          <w:p w14:paraId="15CD0D37"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62E991CB"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046459E"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povědomí o životě zvířat i lidí na planetě Zemi. </w:t>
            </w:r>
          </w:p>
        </w:tc>
      </w:tr>
      <w:tr w:rsidR="00AB3404" w:rsidRPr="00AB3404" w14:paraId="2F7D8B2C"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8AF8F4"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Objevujeme svět mimo naši Zemi. </w:t>
            </w:r>
          </w:p>
        </w:tc>
      </w:tr>
      <w:tr w:rsidR="00AB3404" w:rsidRPr="00AB3404" w14:paraId="0161C9C5" w14:textId="77777777" w:rsidTr="00AB3404">
        <w:trPr>
          <w:trHeight w:val="300"/>
        </w:trPr>
        <w:tc>
          <w:tcPr>
            <w:tcW w:w="8789" w:type="dxa"/>
            <w:gridSpan w:val="4"/>
            <w:tcBorders>
              <w:top w:val="single" w:sz="4" w:space="0" w:color="auto"/>
              <w:left w:val="single" w:sz="4" w:space="0" w:color="auto"/>
              <w:bottom w:val="nil"/>
              <w:right w:val="single" w:sz="4" w:space="0" w:color="auto"/>
            </w:tcBorders>
            <w:shd w:val="clear" w:color="auto" w:fill="auto"/>
            <w:vAlign w:val="center"/>
            <w:hideMark/>
          </w:tcPr>
          <w:p w14:paraId="7E50EB5A"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se střídá den a noc, objevovat tajemství točící se zeměkoule. </w:t>
            </w:r>
          </w:p>
        </w:tc>
      </w:tr>
      <w:tr w:rsidR="00AB3404" w:rsidRPr="00AB3404" w14:paraId="7B0FC8CA" w14:textId="77777777" w:rsidTr="00AB3404">
        <w:trPr>
          <w:trHeight w:val="300"/>
        </w:trPr>
        <w:tc>
          <w:tcPr>
            <w:tcW w:w="8789" w:type="dxa"/>
            <w:gridSpan w:val="4"/>
            <w:tcBorders>
              <w:top w:val="nil"/>
              <w:left w:val="single" w:sz="4" w:space="0" w:color="auto"/>
              <w:bottom w:val="single" w:sz="4" w:space="0" w:color="auto"/>
              <w:right w:val="single" w:sz="4" w:space="0" w:color="auto"/>
            </w:tcBorders>
            <w:shd w:val="clear" w:color="auto" w:fill="auto"/>
            <w:vAlign w:val="center"/>
            <w:hideMark/>
          </w:tcPr>
          <w:p w14:paraId="1F86379A"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Objevovat tajemství vesmíru.</w:t>
            </w:r>
          </w:p>
        </w:tc>
      </w:tr>
      <w:tr w:rsidR="00AB3404" w:rsidRPr="00AB3404" w14:paraId="616C54A3"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DB6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Co všechno najdeme v řece, v moři? </w:t>
            </w:r>
          </w:p>
        </w:tc>
      </w:tr>
      <w:tr w:rsidR="00AB3404" w:rsidRPr="00AB3404" w14:paraId="25FEB532"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7D6F8"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Pokusy s vodou a ledem, proč moře nezamrzá? </w:t>
            </w:r>
          </w:p>
        </w:tc>
      </w:tr>
      <w:tr w:rsidR="00AB3404" w:rsidRPr="00AB3404" w14:paraId="6196F31D"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A157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Seznámení s mapami, globusem. </w:t>
            </w:r>
          </w:p>
        </w:tc>
      </w:tr>
      <w:tr w:rsidR="00AB3404" w:rsidRPr="00AB3404" w14:paraId="5BE8C717"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7AC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Poznáváme exotická zvířata.</w:t>
            </w:r>
          </w:p>
        </w:tc>
      </w:tr>
    </w:tbl>
    <w:p w14:paraId="0C2A9540" w14:textId="77777777" w:rsidR="00AB3404" w:rsidRDefault="00AB3404" w:rsidP="00AB3404"/>
    <w:tbl>
      <w:tblPr>
        <w:tblW w:w="8789" w:type="dxa"/>
        <w:tblInd w:w="-5" w:type="dxa"/>
        <w:tblCellMar>
          <w:left w:w="70" w:type="dxa"/>
          <w:right w:w="70" w:type="dxa"/>
        </w:tblCellMar>
        <w:tblLook w:val="04A0" w:firstRow="1" w:lastRow="0" w:firstColumn="1" w:lastColumn="0" w:noHBand="0" w:noVBand="1"/>
      </w:tblPr>
      <w:tblGrid>
        <w:gridCol w:w="3119"/>
        <w:gridCol w:w="2842"/>
        <w:gridCol w:w="1100"/>
        <w:gridCol w:w="1728"/>
      </w:tblGrid>
      <w:tr w:rsidR="00AB3404" w:rsidRPr="00AB3404" w14:paraId="036BDACE" w14:textId="77777777" w:rsidTr="00AB3404">
        <w:trPr>
          <w:trHeight w:val="315"/>
        </w:trPr>
        <w:tc>
          <w:tcPr>
            <w:tcW w:w="3119" w:type="dxa"/>
            <w:tcBorders>
              <w:top w:val="single" w:sz="4" w:space="0" w:color="auto"/>
              <w:left w:val="single" w:sz="4" w:space="0" w:color="auto"/>
              <w:bottom w:val="single" w:sz="4" w:space="0" w:color="auto"/>
              <w:right w:val="nil"/>
            </w:tcBorders>
            <w:shd w:val="clear" w:color="000000" w:fill="FF0000"/>
            <w:noWrap/>
            <w:vAlign w:val="bottom"/>
            <w:hideMark/>
          </w:tcPr>
          <w:p w14:paraId="58AC6E32"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xml:space="preserve">3.  Oblast (interpersonální)                </w:t>
            </w:r>
          </w:p>
        </w:tc>
        <w:tc>
          <w:tcPr>
            <w:tcW w:w="2842" w:type="dxa"/>
            <w:tcBorders>
              <w:top w:val="single" w:sz="4" w:space="0" w:color="auto"/>
              <w:left w:val="nil"/>
              <w:bottom w:val="single" w:sz="4" w:space="0" w:color="auto"/>
              <w:right w:val="nil"/>
            </w:tcBorders>
            <w:shd w:val="clear" w:color="000000" w:fill="FF0000"/>
            <w:noWrap/>
            <w:vAlign w:val="bottom"/>
            <w:hideMark/>
          </w:tcPr>
          <w:p w14:paraId="6A0C6BF9" w14:textId="77777777" w:rsidR="00AB3404" w:rsidRPr="00AB3404" w:rsidRDefault="00AB3404" w:rsidP="00AB3404">
            <w:pPr>
              <w:suppressAutoHyphens w:val="0"/>
              <w:jc w:val="center"/>
              <w:rPr>
                <w:rFonts w:ascii="Calibri" w:hAnsi="Calibri" w:cs="Calibri"/>
                <w:b/>
                <w:bCs/>
                <w:lang w:eastAsia="cs-CZ"/>
              </w:rPr>
            </w:pPr>
            <w:r w:rsidRPr="00AB3404">
              <w:rPr>
                <w:rFonts w:ascii="Calibri" w:hAnsi="Calibri" w:cs="Calibri"/>
                <w:b/>
                <w:bCs/>
                <w:lang w:eastAsia="cs-CZ"/>
              </w:rPr>
              <w:t xml:space="preserve">DÍTĚ A TEN DRUHÝ  </w:t>
            </w:r>
          </w:p>
        </w:tc>
        <w:tc>
          <w:tcPr>
            <w:tcW w:w="1100" w:type="dxa"/>
            <w:tcBorders>
              <w:top w:val="single" w:sz="4" w:space="0" w:color="auto"/>
              <w:left w:val="nil"/>
              <w:bottom w:val="single" w:sz="4" w:space="0" w:color="auto"/>
              <w:right w:val="nil"/>
            </w:tcBorders>
            <w:shd w:val="clear" w:color="000000" w:fill="FF0000"/>
            <w:noWrap/>
            <w:vAlign w:val="bottom"/>
            <w:hideMark/>
          </w:tcPr>
          <w:p w14:paraId="79971A4D"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c>
          <w:tcPr>
            <w:tcW w:w="1728" w:type="dxa"/>
            <w:tcBorders>
              <w:top w:val="single" w:sz="4" w:space="0" w:color="auto"/>
              <w:left w:val="nil"/>
              <w:bottom w:val="single" w:sz="4" w:space="0" w:color="auto"/>
              <w:right w:val="single" w:sz="4" w:space="0" w:color="auto"/>
            </w:tcBorders>
            <w:shd w:val="clear" w:color="000000" w:fill="FF0000"/>
            <w:noWrap/>
            <w:vAlign w:val="bottom"/>
            <w:hideMark/>
          </w:tcPr>
          <w:p w14:paraId="34D8FCED"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r>
      <w:tr w:rsidR="00AB3404" w:rsidRPr="00AB3404" w14:paraId="67C5DC65" w14:textId="77777777" w:rsidTr="00AB3404">
        <w:trPr>
          <w:trHeight w:val="300"/>
        </w:trPr>
        <w:tc>
          <w:tcPr>
            <w:tcW w:w="8789" w:type="dxa"/>
            <w:gridSpan w:val="4"/>
            <w:tcBorders>
              <w:top w:val="nil"/>
              <w:left w:val="single" w:sz="4" w:space="0" w:color="auto"/>
              <w:bottom w:val="single" w:sz="4" w:space="0" w:color="auto"/>
              <w:right w:val="single" w:sz="4" w:space="0" w:color="auto"/>
            </w:tcBorders>
            <w:shd w:val="clear" w:color="auto" w:fill="auto"/>
            <w:noWrap/>
            <w:vAlign w:val="bottom"/>
            <w:hideMark/>
          </w:tcPr>
          <w:p w14:paraId="5BB5C7FB"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Ochraňovat osobní soukromí a své bezpečí. </w:t>
            </w:r>
          </w:p>
        </w:tc>
      </w:tr>
      <w:tr w:rsidR="00AB3404" w:rsidRPr="00AB3404" w14:paraId="51A3EB19"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A5045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Chápat rovnost všech lidí i dětí bez rozdílu barvy pleti. </w:t>
            </w:r>
          </w:p>
        </w:tc>
      </w:tr>
      <w:tr w:rsidR="00AB3404" w:rsidRPr="00AB3404" w14:paraId="5AC0417B" w14:textId="77777777" w:rsidTr="00AB3404">
        <w:trPr>
          <w:trHeight w:val="476"/>
        </w:trPr>
        <w:tc>
          <w:tcPr>
            <w:tcW w:w="878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7EFD18"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se stará maminka o své děťátko a jak mamince a tatínkovi jejich péči vynahrazujeme (jsme poslušní, děláme svému okolí radost). </w:t>
            </w:r>
          </w:p>
        </w:tc>
      </w:tr>
      <w:tr w:rsidR="00AB3404" w:rsidRPr="00AB3404" w14:paraId="4D6E1133" w14:textId="77777777" w:rsidTr="00AB3404">
        <w:trPr>
          <w:trHeight w:val="476"/>
        </w:trPr>
        <w:tc>
          <w:tcPr>
            <w:tcW w:w="8789" w:type="dxa"/>
            <w:gridSpan w:val="4"/>
            <w:vMerge/>
            <w:tcBorders>
              <w:top w:val="single" w:sz="4" w:space="0" w:color="auto"/>
              <w:left w:val="single" w:sz="4" w:space="0" w:color="auto"/>
              <w:bottom w:val="single" w:sz="4" w:space="0" w:color="000000"/>
              <w:right w:val="single" w:sz="4" w:space="0" w:color="000000"/>
            </w:tcBorders>
            <w:vAlign w:val="center"/>
            <w:hideMark/>
          </w:tcPr>
          <w:p w14:paraId="1C9CFBA1"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AF0D309" w14:textId="77777777" w:rsidTr="00AB3404">
        <w:trPr>
          <w:trHeight w:val="476"/>
        </w:trPr>
        <w:tc>
          <w:tcPr>
            <w:tcW w:w="8789"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296B6D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Kdo nám doma čte pohádky? Poprosíme maminku a tatínka nebo staršího sourozence, aby nám přečetl pohádku nebo příběh z knížky. </w:t>
            </w:r>
          </w:p>
        </w:tc>
      </w:tr>
      <w:tr w:rsidR="00AB3404" w:rsidRPr="00AB3404" w14:paraId="0815F377" w14:textId="77777777" w:rsidTr="00AB3404">
        <w:trPr>
          <w:trHeight w:val="476"/>
        </w:trPr>
        <w:tc>
          <w:tcPr>
            <w:tcW w:w="8789" w:type="dxa"/>
            <w:gridSpan w:val="4"/>
            <w:vMerge/>
            <w:tcBorders>
              <w:top w:val="single" w:sz="4" w:space="0" w:color="auto"/>
              <w:left w:val="single" w:sz="4" w:space="0" w:color="auto"/>
              <w:bottom w:val="single" w:sz="4" w:space="0" w:color="000000"/>
              <w:right w:val="single" w:sz="4" w:space="0" w:color="000000"/>
            </w:tcBorders>
            <w:vAlign w:val="center"/>
            <w:hideMark/>
          </w:tcPr>
          <w:p w14:paraId="43DCC8F3"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55B39FB6" w14:textId="77777777" w:rsidTr="00AB3404">
        <w:trPr>
          <w:trHeight w:val="300"/>
        </w:trPr>
        <w:tc>
          <w:tcPr>
            <w:tcW w:w="8789" w:type="dxa"/>
            <w:gridSpan w:val="4"/>
            <w:tcBorders>
              <w:top w:val="single" w:sz="4" w:space="0" w:color="auto"/>
              <w:left w:val="single" w:sz="4" w:space="0" w:color="auto"/>
              <w:bottom w:val="nil"/>
              <w:right w:val="single" w:sz="4" w:space="0" w:color="000000"/>
            </w:tcBorders>
            <w:shd w:val="clear" w:color="auto" w:fill="auto"/>
            <w:vAlign w:val="center"/>
            <w:hideMark/>
          </w:tcPr>
          <w:p w14:paraId="4D29BFE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Jak se jmenuje člověk, který se zabývá světem hvězd na obloze (hvězdáři a hvězdárny).</w:t>
            </w:r>
          </w:p>
        </w:tc>
      </w:tr>
      <w:tr w:rsidR="00AB3404" w:rsidRPr="00AB3404" w14:paraId="788C9759" w14:textId="77777777" w:rsidTr="00AB3404">
        <w:trPr>
          <w:trHeight w:val="300"/>
        </w:trPr>
        <w:tc>
          <w:tcPr>
            <w:tcW w:w="8789" w:type="dxa"/>
            <w:gridSpan w:val="4"/>
            <w:tcBorders>
              <w:top w:val="nil"/>
              <w:left w:val="single" w:sz="4" w:space="0" w:color="auto"/>
              <w:bottom w:val="single" w:sz="4" w:space="0" w:color="auto"/>
              <w:right w:val="single" w:sz="4" w:space="0" w:color="000000"/>
            </w:tcBorders>
            <w:shd w:val="clear" w:color="auto" w:fill="auto"/>
            <w:vAlign w:val="center"/>
            <w:hideMark/>
          </w:tcPr>
          <w:p w14:paraId="6702FC0E"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Prohlížet si encyklopedie a knihy s exotickými zvířaty. </w:t>
            </w:r>
          </w:p>
        </w:tc>
      </w:tr>
    </w:tbl>
    <w:p w14:paraId="4497319C" w14:textId="77777777" w:rsidR="00AB3404" w:rsidRDefault="00AB3404" w:rsidP="00AB3404"/>
    <w:tbl>
      <w:tblPr>
        <w:tblW w:w="8789" w:type="dxa"/>
        <w:tblCellMar>
          <w:left w:w="70" w:type="dxa"/>
          <w:right w:w="70" w:type="dxa"/>
        </w:tblCellMar>
        <w:tblLook w:val="04A0" w:firstRow="1" w:lastRow="0" w:firstColumn="1" w:lastColumn="0" w:noHBand="0" w:noVBand="1"/>
      </w:tblPr>
      <w:tblGrid>
        <w:gridCol w:w="3261"/>
        <w:gridCol w:w="2205"/>
        <w:gridCol w:w="1300"/>
        <w:gridCol w:w="2023"/>
      </w:tblGrid>
      <w:tr w:rsidR="00AB3404" w:rsidRPr="00AB3404" w14:paraId="7EC68385" w14:textId="77777777" w:rsidTr="00AB3404">
        <w:trPr>
          <w:trHeight w:val="315"/>
        </w:trPr>
        <w:tc>
          <w:tcPr>
            <w:tcW w:w="3261" w:type="dxa"/>
            <w:tcBorders>
              <w:top w:val="single" w:sz="4" w:space="0" w:color="auto"/>
              <w:left w:val="single" w:sz="4" w:space="0" w:color="auto"/>
              <w:bottom w:val="single" w:sz="4" w:space="0" w:color="auto"/>
              <w:right w:val="nil"/>
            </w:tcBorders>
            <w:shd w:val="clear" w:color="000000" w:fill="FFFFFF"/>
            <w:noWrap/>
            <w:vAlign w:val="bottom"/>
            <w:hideMark/>
          </w:tcPr>
          <w:p w14:paraId="7757064F"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xml:space="preserve">4. Oblast (sociálně kulturní)    </w:t>
            </w:r>
          </w:p>
        </w:tc>
        <w:tc>
          <w:tcPr>
            <w:tcW w:w="2205" w:type="dxa"/>
            <w:tcBorders>
              <w:top w:val="single" w:sz="4" w:space="0" w:color="auto"/>
              <w:left w:val="nil"/>
              <w:bottom w:val="single" w:sz="4" w:space="0" w:color="auto"/>
              <w:right w:val="nil"/>
            </w:tcBorders>
            <w:shd w:val="clear" w:color="000000" w:fill="FFFFFF"/>
            <w:noWrap/>
            <w:vAlign w:val="bottom"/>
            <w:hideMark/>
          </w:tcPr>
          <w:p w14:paraId="609A0054"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 xml:space="preserve">DÍTĚ A SPOLEČNOST  </w:t>
            </w:r>
          </w:p>
        </w:tc>
        <w:tc>
          <w:tcPr>
            <w:tcW w:w="1300" w:type="dxa"/>
            <w:tcBorders>
              <w:top w:val="single" w:sz="4" w:space="0" w:color="auto"/>
              <w:left w:val="nil"/>
              <w:bottom w:val="single" w:sz="4" w:space="0" w:color="auto"/>
              <w:right w:val="nil"/>
            </w:tcBorders>
            <w:shd w:val="clear" w:color="000000" w:fill="FFFFFF"/>
            <w:noWrap/>
            <w:vAlign w:val="bottom"/>
            <w:hideMark/>
          </w:tcPr>
          <w:p w14:paraId="0F0B8BA2"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c>
          <w:tcPr>
            <w:tcW w:w="2023" w:type="dxa"/>
            <w:tcBorders>
              <w:top w:val="single" w:sz="4" w:space="0" w:color="auto"/>
              <w:left w:val="nil"/>
              <w:bottom w:val="single" w:sz="4" w:space="0" w:color="auto"/>
              <w:right w:val="single" w:sz="4" w:space="0" w:color="auto"/>
            </w:tcBorders>
            <w:shd w:val="clear" w:color="000000" w:fill="FFFFFF"/>
            <w:noWrap/>
            <w:vAlign w:val="bottom"/>
            <w:hideMark/>
          </w:tcPr>
          <w:p w14:paraId="48F875A8" w14:textId="77777777" w:rsidR="00AB3404" w:rsidRPr="00AB3404" w:rsidRDefault="00AB3404" w:rsidP="00AB3404">
            <w:pPr>
              <w:suppressAutoHyphens w:val="0"/>
              <w:jc w:val="left"/>
              <w:rPr>
                <w:rFonts w:ascii="Calibri" w:hAnsi="Calibri" w:cs="Calibri"/>
                <w:b/>
                <w:bCs/>
                <w:color w:val="000000"/>
                <w:lang w:eastAsia="cs-CZ"/>
              </w:rPr>
            </w:pPr>
            <w:r w:rsidRPr="00AB3404">
              <w:rPr>
                <w:rFonts w:ascii="Calibri" w:hAnsi="Calibri" w:cs="Calibri"/>
                <w:b/>
                <w:bCs/>
                <w:color w:val="000000"/>
                <w:lang w:eastAsia="cs-CZ"/>
              </w:rPr>
              <w:t> </w:t>
            </w:r>
          </w:p>
        </w:tc>
      </w:tr>
      <w:tr w:rsidR="00AB3404" w:rsidRPr="00AB3404" w14:paraId="3071E04E" w14:textId="77777777" w:rsidTr="00AB3404">
        <w:trPr>
          <w:trHeight w:val="300"/>
        </w:trPr>
        <w:tc>
          <w:tcPr>
            <w:tcW w:w="8789" w:type="dxa"/>
            <w:gridSpan w:val="4"/>
            <w:tcBorders>
              <w:top w:val="nil"/>
              <w:left w:val="single" w:sz="4" w:space="0" w:color="auto"/>
              <w:bottom w:val="single" w:sz="4" w:space="0" w:color="auto"/>
              <w:right w:val="single" w:sz="4" w:space="0" w:color="auto"/>
            </w:tcBorders>
            <w:shd w:val="clear" w:color="auto" w:fill="auto"/>
            <w:noWrap/>
            <w:vAlign w:val="bottom"/>
            <w:hideMark/>
          </w:tcPr>
          <w:p w14:paraId="20B08F30"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Vytvářet základní kulturní a společenské postoje. </w:t>
            </w:r>
          </w:p>
        </w:tc>
      </w:tr>
      <w:tr w:rsidR="00AB3404" w:rsidRPr="00AB3404" w14:paraId="5403295B"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6EF33"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Samostatně se výtvarně vyjadřovat, připravovat si pomůcky a dbát na jejich správné ošetření a uložení. </w:t>
            </w:r>
          </w:p>
        </w:tc>
      </w:tr>
      <w:tr w:rsidR="00AB3404" w:rsidRPr="00AB3404" w14:paraId="43C2F411"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659E2"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Vyhledávat hudební nástroje – pojmenovat je, probouzet zájem o hru na ně a o hudební činnosti – potlesky v rytmu. </w:t>
            </w:r>
          </w:p>
        </w:tc>
      </w:tr>
      <w:tr w:rsidR="00AB3404" w:rsidRPr="00AB3404" w14:paraId="64054F65"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9F62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Předčítat dětem pasáže z encyklopedií, které si děti vyberou a vytvářet tak předpoklad pro pozdější práce s informacemi.</w:t>
            </w:r>
          </w:p>
        </w:tc>
      </w:tr>
      <w:tr w:rsidR="00AB3404" w:rsidRPr="00AB3404" w14:paraId="02CF87F3"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C0FD"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 umí hudba vyjádřit tok řeky. </w:t>
            </w:r>
          </w:p>
        </w:tc>
      </w:tr>
      <w:tr w:rsidR="00AB3404" w:rsidRPr="00AB3404" w14:paraId="6AAEE880"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F272D"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Dodržovat při zpěvu předehru, zpívat rytmicky správně s doprovodem jednoduchých dětských nástrojů. </w:t>
            </w:r>
          </w:p>
        </w:tc>
      </w:tr>
      <w:tr w:rsidR="00AB3404" w:rsidRPr="00AB3404" w14:paraId="3862B369" w14:textId="77777777" w:rsidTr="00AB3404">
        <w:trPr>
          <w:trHeight w:val="300"/>
        </w:trPr>
        <w:tc>
          <w:tcPr>
            <w:tcW w:w="87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A70B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Taneční krok ve dvojicích s vysokým zvedáním kolen. </w:t>
            </w:r>
          </w:p>
        </w:tc>
      </w:tr>
    </w:tbl>
    <w:p w14:paraId="3D898CF3" w14:textId="77777777" w:rsidR="00AB3404" w:rsidRDefault="00AB3404" w:rsidP="00AB3404"/>
    <w:p w14:paraId="60F11CE5" w14:textId="77777777" w:rsidR="00AB3404" w:rsidRDefault="00AB3404" w:rsidP="00AB3404"/>
    <w:p w14:paraId="1CEE5622" w14:textId="77777777" w:rsidR="00AB3404" w:rsidRDefault="00AB3404" w:rsidP="00AB3404"/>
    <w:p w14:paraId="7E6B2120" w14:textId="77777777" w:rsidR="00AB3404" w:rsidRDefault="00AB3404" w:rsidP="00AB3404"/>
    <w:p w14:paraId="6EE2D377" w14:textId="77777777" w:rsidR="00AB3404" w:rsidRDefault="00AB3404" w:rsidP="00AB3404"/>
    <w:tbl>
      <w:tblPr>
        <w:tblW w:w="8647" w:type="dxa"/>
        <w:tblInd w:w="-5" w:type="dxa"/>
        <w:tblCellMar>
          <w:left w:w="70" w:type="dxa"/>
          <w:right w:w="70" w:type="dxa"/>
        </w:tblCellMar>
        <w:tblLook w:val="04A0" w:firstRow="1" w:lastRow="0" w:firstColumn="1" w:lastColumn="0" w:noHBand="0" w:noVBand="1"/>
      </w:tblPr>
      <w:tblGrid>
        <w:gridCol w:w="3261"/>
        <w:gridCol w:w="2827"/>
        <w:gridCol w:w="1100"/>
        <w:gridCol w:w="1459"/>
      </w:tblGrid>
      <w:tr w:rsidR="00AB3404" w:rsidRPr="00AB3404" w14:paraId="1789D58F" w14:textId="77777777" w:rsidTr="00AB3404">
        <w:trPr>
          <w:trHeight w:val="330"/>
        </w:trPr>
        <w:tc>
          <w:tcPr>
            <w:tcW w:w="3261" w:type="dxa"/>
            <w:tcBorders>
              <w:top w:val="single" w:sz="4" w:space="0" w:color="auto"/>
              <w:left w:val="single" w:sz="4" w:space="0" w:color="auto"/>
              <w:bottom w:val="single" w:sz="8" w:space="0" w:color="auto"/>
              <w:right w:val="nil"/>
            </w:tcBorders>
            <w:shd w:val="clear" w:color="000000" w:fill="00FF00"/>
            <w:noWrap/>
            <w:vAlign w:val="bottom"/>
            <w:hideMark/>
          </w:tcPr>
          <w:p w14:paraId="0ED76C67"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xml:space="preserve">5.  Oblast (environmentální)                      </w:t>
            </w:r>
          </w:p>
        </w:tc>
        <w:tc>
          <w:tcPr>
            <w:tcW w:w="2827" w:type="dxa"/>
            <w:tcBorders>
              <w:top w:val="single" w:sz="4" w:space="0" w:color="auto"/>
              <w:left w:val="nil"/>
              <w:bottom w:val="single" w:sz="8" w:space="0" w:color="auto"/>
              <w:right w:val="nil"/>
            </w:tcBorders>
            <w:shd w:val="clear" w:color="000000" w:fill="00FF00"/>
            <w:noWrap/>
            <w:vAlign w:val="bottom"/>
            <w:hideMark/>
          </w:tcPr>
          <w:p w14:paraId="79665BBE" w14:textId="77777777" w:rsidR="00AB3404" w:rsidRPr="00AB3404" w:rsidRDefault="00AB3404" w:rsidP="00AB3404">
            <w:pPr>
              <w:suppressAutoHyphens w:val="0"/>
              <w:jc w:val="center"/>
              <w:rPr>
                <w:rFonts w:ascii="Calibri" w:hAnsi="Calibri" w:cs="Calibri"/>
                <w:b/>
                <w:bCs/>
                <w:lang w:eastAsia="cs-CZ"/>
              </w:rPr>
            </w:pPr>
            <w:r w:rsidRPr="00AB3404">
              <w:rPr>
                <w:rFonts w:ascii="Calibri" w:hAnsi="Calibri" w:cs="Calibri"/>
                <w:b/>
                <w:bCs/>
                <w:lang w:eastAsia="cs-CZ"/>
              </w:rPr>
              <w:t xml:space="preserve">DÍTĚ A SVĚT  </w:t>
            </w:r>
          </w:p>
        </w:tc>
        <w:tc>
          <w:tcPr>
            <w:tcW w:w="1100" w:type="dxa"/>
            <w:tcBorders>
              <w:top w:val="single" w:sz="4" w:space="0" w:color="auto"/>
              <w:left w:val="nil"/>
              <w:bottom w:val="single" w:sz="8" w:space="0" w:color="auto"/>
              <w:right w:val="nil"/>
            </w:tcBorders>
            <w:shd w:val="clear" w:color="000000" w:fill="00FF00"/>
            <w:noWrap/>
            <w:vAlign w:val="bottom"/>
            <w:hideMark/>
          </w:tcPr>
          <w:p w14:paraId="66DA8E4B"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c>
          <w:tcPr>
            <w:tcW w:w="1459" w:type="dxa"/>
            <w:tcBorders>
              <w:top w:val="single" w:sz="4" w:space="0" w:color="auto"/>
              <w:left w:val="nil"/>
              <w:bottom w:val="single" w:sz="8" w:space="0" w:color="auto"/>
              <w:right w:val="single" w:sz="4" w:space="0" w:color="auto"/>
            </w:tcBorders>
            <w:shd w:val="clear" w:color="000000" w:fill="00FF00"/>
            <w:noWrap/>
            <w:vAlign w:val="bottom"/>
            <w:hideMark/>
          </w:tcPr>
          <w:p w14:paraId="6991C044" w14:textId="77777777" w:rsidR="00AB3404" w:rsidRPr="00AB3404" w:rsidRDefault="00AB3404" w:rsidP="00AB3404">
            <w:pPr>
              <w:suppressAutoHyphens w:val="0"/>
              <w:jc w:val="left"/>
              <w:rPr>
                <w:rFonts w:ascii="Calibri" w:hAnsi="Calibri" w:cs="Calibri"/>
                <w:b/>
                <w:bCs/>
                <w:lang w:eastAsia="cs-CZ"/>
              </w:rPr>
            </w:pPr>
            <w:r w:rsidRPr="00AB3404">
              <w:rPr>
                <w:rFonts w:ascii="Calibri" w:hAnsi="Calibri" w:cs="Calibri"/>
                <w:b/>
                <w:bCs/>
                <w:lang w:eastAsia="cs-CZ"/>
              </w:rPr>
              <w:t> </w:t>
            </w:r>
          </w:p>
        </w:tc>
      </w:tr>
      <w:tr w:rsidR="00AB3404" w:rsidRPr="00AB3404" w14:paraId="32B100F0"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29529"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Rozvíjet pocit sounáležitosti s přírodou, planetou Zemí.. </w:t>
            </w:r>
          </w:p>
        </w:tc>
      </w:tr>
      <w:tr w:rsidR="00AB3404" w:rsidRPr="00AB3404" w14:paraId="358C426C" w14:textId="77777777" w:rsidTr="00AB3404">
        <w:trPr>
          <w:trHeight w:val="476"/>
        </w:trPr>
        <w:tc>
          <w:tcPr>
            <w:tcW w:w="864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7DD61F"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Co je to solidarita? Proč si lidé na celém světě musí pomáhat? Máme se rádi s dětmi celého světa.</w:t>
            </w:r>
          </w:p>
        </w:tc>
      </w:tr>
      <w:tr w:rsidR="00AB3404" w:rsidRPr="00AB3404" w14:paraId="17FA1687" w14:textId="77777777" w:rsidTr="00AB3404">
        <w:trPr>
          <w:trHeight w:val="476"/>
        </w:trPr>
        <w:tc>
          <w:tcPr>
            <w:tcW w:w="8647" w:type="dxa"/>
            <w:gridSpan w:val="4"/>
            <w:vMerge/>
            <w:tcBorders>
              <w:top w:val="single" w:sz="4" w:space="0" w:color="auto"/>
              <w:left w:val="single" w:sz="4" w:space="0" w:color="auto"/>
              <w:bottom w:val="single" w:sz="4" w:space="0" w:color="000000"/>
              <w:right w:val="single" w:sz="4" w:space="0" w:color="auto"/>
            </w:tcBorders>
            <w:vAlign w:val="center"/>
            <w:hideMark/>
          </w:tcPr>
          <w:p w14:paraId="60DCF6EF"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B436220"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EFB80"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Proč potřebujeme mapy, co je buzola, co jsou světové strany, glóbus (kontinenty a moře), </w:t>
            </w:r>
          </w:p>
        </w:tc>
      </w:tr>
      <w:tr w:rsidR="00AB3404" w:rsidRPr="00AB3404" w14:paraId="71732A7D" w14:textId="77777777" w:rsidTr="00AB3404">
        <w:trPr>
          <w:trHeight w:val="300"/>
        </w:trPr>
        <w:tc>
          <w:tcPr>
            <w:tcW w:w="8647" w:type="dxa"/>
            <w:gridSpan w:val="4"/>
            <w:tcBorders>
              <w:top w:val="single" w:sz="4" w:space="0" w:color="auto"/>
              <w:left w:val="single" w:sz="4" w:space="0" w:color="auto"/>
              <w:bottom w:val="nil"/>
              <w:right w:val="single" w:sz="4" w:space="0" w:color="auto"/>
            </w:tcBorders>
            <w:shd w:val="clear" w:color="auto" w:fill="auto"/>
            <w:vAlign w:val="center"/>
            <w:hideMark/>
          </w:tcPr>
          <w:p w14:paraId="23182C96"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Hledat otázky a odpovědi o naší planetě Zemi (encyklopedie). </w:t>
            </w:r>
          </w:p>
        </w:tc>
      </w:tr>
      <w:tr w:rsidR="00AB3404" w:rsidRPr="00AB3404" w14:paraId="1B317DE8" w14:textId="77777777" w:rsidTr="00AB3404">
        <w:trPr>
          <w:trHeight w:val="300"/>
        </w:trPr>
        <w:tc>
          <w:tcPr>
            <w:tcW w:w="8647" w:type="dxa"/>
            <w:gridSpan w:val="4"/>
            <w:tcBorders>
              <w:top w:val="nil"/>
              <w:left w:val="single" w:sz="4" w:space="0" w:color="auto"/>
              <w:bottom w:val="single" w:sz="4" w:space="0" w:color="auto"/>
              <w:right w:val="single" w:sz="4" w:space="0" w:color="auto"/>
            </w:tcBorders>
            <w:shd w:val="clear" w:color="auto" w:fill="auto"/>
            <w:vAlign w:val="center"/>
            <w:hideMark/>
          </w:tcPr>
          <w:p w14:paraId="6A31FFDC"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Čím nám moře obohacuje jídelníček?</w:t>
            </w:r>
          </w:p>
        </w:tc>
      </w:tr>
      <w:tr w:rsidR="00AB3404" w:rsidRPr="00AB3404" w14:paraId="2CE8A7A4" w14:textId="77777777" w:rsidTr="00AB3404">
        <w:trPr>
          <w:trHeight w:val="300"/>
        </w:trPr>
        <w:tc>
          <w:tcPr>
            <w:tcW w:w="8647" w:type="dxa"/>
            <w:gridSpan w:val="4"/>
            <w:tcBorders>
              <w:top w:val="single" w:sz="4" w:space="0" w:color="auto"/>
              <w:left w:val="single" w:sz="4" w:space="0" w:color="auto"/>
              <w:bottom w:val="nil"/>
              <w:right w:val="single" w:sz="4" w:space="0" w:color="auto"/>
            </w:tcBorders>
            <w:shd w:val="clear" w:color="auto" w:fill="auto"/>
            <w:vAlign w:val="center"/>
            <w:hideMark/>
          </w:tcPr>
          <w:p w14:paraId="54B7DEBC"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 Jaké nebezpečí voda skrývá? </w:t>
            </w:r>
          </w:p>
        </w:tc>
      </w:tr>
      <w:tr w:rsidR="00AB3404" w:rsidRPr="00AB3404" w14:paraId="2435B9EB" w14:textId="77777777" w:rsidTr="00AB3404">
        <w:trPr>
          <w:trHeight w:val="300"/>
        </w:trPr>
        <w:tc>
          <w:tcPr>
            <w:tcW w:w="8647" w:type="dxa"/>
            <w:gridSpan w:val="4"/>
            <w:tcBorders>
              <w:top w:val="nil"/>
              <w:left w:val="single" w:sz="4" w:space="0" w:color="auto"/>
              <w:bottom w:val="single" w:sz="4" w:space="0" w:color="auto"/>
              <w:right w:val="single" w:sz="4" w:space="0" w:color="auto"/>
            </w:tcBorders>
            <w:shd w:val="clear" w:color="auto" w:fill="auto"/>
            <w:vAlign w:val="center"/>
            <w:hideMark/>
          </w:tcPr>
          <w:p w14:paraId="74741425"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Čím jsou znečišťovány řeky a moře?</w:t>
            </w:r>
          </w:p>
        </w:tc>
      </w:tr>
      <w:tr w:rsidR="00AB3404" w:rsidRPr="00AB3404" w14:paraId="37BB5201" w14:textId="77777777" w:rsidTr="00AB3404">
        <w:trPr>
          <w:trHeight w:val="300"/>
        </w:trPr>
        <w:tc>
          <w:tcPr>
            <w:tcW w:w="864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2A2431" w14:textId="77777777" w:rsidR="00AB3404" w:rsidRPr="00AB3404" w:rsidRDefault="00AB3404" w:rsidP="00AB3404">
            <w:pPr>
              <w:suppressAutoHyphens w:val="0"/>
              <w:jc w:val="left"/>
              <w:rPr>
                <w:rFonts w:ascii="Calibri" w:hAnsi="Calibri" w:cs="Calibri"/>
                <w:color w:val="000000"/>
                <w:sz w:val="22"/>
                <w:szCs w:val="22"/>
                <w:lang w:eastAsia="cs-CZ"/>
              </w:rPr>
            </w:pPr>
            <w:r w:rsidRPr="00AB3404">
              <w:rPr>
                <w:rFonts w:ascii="Calibri" w:hAnsi="Calibri" w:cs="Calibri"/>
                <w:color w:val="000000"/>
                <w:sz w:val="22"/>
                <w:szCs w:val="22"/>
                <w:lang w:eastAsia="cs-CZ"/>
              </w:rPr>
              <w:t>* Proč ch</w:t>
            </w:r>
            <w:r>
              <w:rPr>
                <w:rFonts w:ascii="Calibri" w:hAnsi="Calibri" w:cs="Calibri"/>
                <w:color w:val="000000"/>
                <w:sz w:val="22"/>
                <w:szCs w:val="22"/>
                <w:lang w:eastAsia="cs-CZ"/>
              </w:rPr>
              <w:t>r</w:t>
            </w:r>
            <w:r w:rsidRPr="00AB3404">
              <w:rPr>
                <w:rFonts w:ascii="Calibri" w:hAnsi="Calibri" w:cs="Calibri"/>
                <w:color w:val="000000"/>
                <w:sz w:val="22"/>
                <w:szCs w:val="22"/>
                <w:lang w:eastAsia="cs-CZ"/>
              </w:rPr>
              <w:t>áníme zvířata?</w:t>
            </w:r>
          </w:p>
        </w:tc>
      </w:tr>
    </w:tbl>
    <w:p w14:paraId="2845C0EA" w14:textId="77777777" w:rsidR="00AB3404" w:rsidRPr="00AB3404" w:rsidRDefault="00AB3404" w:rsidP="00AB3404"/>
    <w:p w14:paraId="17068E9A" w14:textId="77777777" w:rsidR="00AB3404" w:rsidRDefault="00AB3404" w:rsidP="00AB3404">
      <w:pPr>
        <w:pStyle w:val="Nadpis3"/>
      </w:pPr>
      <w:bookmarkStart w:id="119" w:name="_Toc10229563"/>
      <w:r>
        <w:t>Nabídka činností</w:t>
      </w:r>
      <w:bookmarkEnd w:id="119"/>
    </w:p>
    <w:p w14:paraId="71996942" w14:textId="77777777" w:rsidR="00AB3404" w:rsidRDefault="00AB3404" w:rsidP="00AB3404"/>
    <w:p w14:paraId="2567F57A" w14:textId="77777777" w:rsidR="00AB3404" w:rsidRDefault="00AB3404" w:rsidP="00017650">
      <w:pPr>
        <w:pStyle w:val="Odstavecseseznamem"/>
        <w:numPr>
          <w:ilvl w:val="0"/>
          <w:numId w:val="43"/>
        </w:numPr>
      </w:pPr>
      <w:r w:rsidRPr="00AB3404">
        <w:t xml:space="preserve">Oslavy Dne dětí v mateřské škole.  </w:t>
      </w:r>
    </w:p>
    <w:p w14:paraId="2040FD66" w14:textId="77777777" w:rsidR="00AB3404" w:rsidRDefault="00AB3404" w:rsidP="00017650">
      <w:pPr>
        <w:pStyle w:val="Odstavecseseznamem"/>
        <w:numPr>
          <w:ilvl w:val="0"/>
          <w:numId w:val="43"/>
        </w:numPr>
      </w:pPr>
      <w:r w:rsidRPr="00AB3404">
        <w:t xml:space="preserve">Komunitní kruh. </w:t>
      </w:r>
    </w:p>
    <w:p w14:paraId="7845EEBE" w14:textId="77777777" w:rsidR="00AB3404" w:rsidRDefault="00AB3404" w:rsidP="00017650">
      <w:pPr>
        <w:pStyle w:val="Odstavecseseznamem"/>
        <w:numPr>
          <w:ilvl w:val="0"/>
          <w:numId w:val="43"/>
        </w:numPr>
      </w:pPr>
      <w:r w:rsidRPr="00AB3404">
        <w:t xml:space="preserve">Hry a činnosti k daným tématům. </w:t>
      </w:r>
    </w:p>
    <w:p w14:paraId="2DE4F42C" w14:textId="77777777" w:rsidR="00AB3404" w:rsidRDefault="00AB3404" w:rsidP="00017650">
      <w:pPr>
        <w:pStyle w:val="Odstavecseseznamem"/>
        <w:numPr>
          <w:ilvl w:val="0"/>
          <w:numId w:val="43"/>
        </w:numPr>
      </w:pPr>
      <w:r w:rsidRPr="00AB3404">
        <w:t xml:space="preserve">Výtvarné tvoření, pracovní činnosti, hry s pískem. </w:t>
      </w:r>
    </w:p>
    <w:p w14:paraId="43780D48" w14:textId="77777777" w:rsidR="00AB3404" w:rsidRDefault="00AB3404" w:rsidP="00017650">
      <w:pPr>
        <w:pStyle w:val="Odstavecseseznamem"/>
        <w:numPr>
          <w:ilvl w:val="0"/>
          <w:numId w:val="43"/>
        </w:numPr>
      </w:pPr>
      <w:r w:rsidRPr="00AB3404">
        <w:t xml:space="preserve">Cvičení s motivací, cvičení na přírodních překážkách, cvičení na školní zahradě. </w:t>
      </w:r>
    </w:p>
    <w:p w14:paraId="6FA26011" w14:textId="77777777" w:rsidR="00AB3404" w:rsidRDefault="00AB3404" w:rsidP="00017650">
      <w:pPr>
        <w:pStyle w:val="Odstavecseseznamem"/>
        <w:numPr>
          <w:ilvl w:val="0"/>
          <w:numId w:val="43"/>
        </w:numPr>
      </w:pPr>
      <w:r w:rsidRPr="00AB3404">
        <w:t xml:space="preserve">Hádanky, rébusy, doplňovačky, pracovní listy, omalovánky k tématu. </w:t>
      </w:r>
    </w:p>
    <w:p w14:paraId="434C4F02" w14:textId="77777777" w:rsidR="00AB3404" w:rsidRDefault="00AB3404" w:rsidP="00017650">
      <w:pPr>
        <w:pStyle w:val="Odstavecseseznamem"/>
        <w:numPr>
          <w:ilvl w:val="0"/>
          <w:numId w:val="43"/>
        </w:numPr>
      </w:pPr>
      <w:r w:rsidRPr="00AB3404">
        <w:t xml:space="preserve">Výlety, exkurze. </w:t>
      </w:r>
    </w:p>
    <w:p w14:paraId="617FC9AE" w14:textId="77777777" w:rsidR="00AB3404" w:rsidRDefault="00AB3404" w:rsidP="00017650">
      <w:pPr>
        <w:pStyle w:val="Odstavecseseznamem"/>
        <w:numPr>
          <w:ilvl w:val="0"/>
          <w:numId w:val="43"/>
        </w:numPr>
      </w:pPr>
      <w:r w:rsidRPr="00AB3404">
        <w:t xml:space="preserve">Pokusy, objevy, pátrání podle map a nákresů. </w:t>
      </w:r>
    </w:p>
    <w:p w14:paraId="7E68FCC3" w14:textId="77777777" w:rsidR="00AB3404" w:rsidRDefault="00AB3404" w:rsidP="00017650">
      <w:pPr>
        <w:pStyle w:val="Odstavecseseznamem"/>
        <w:numPr>
          <w:ilvl w:val="0"/>
          <w:numId w:val="43"/>
        </w:numPr>
      </w:pPr>
      <w:r w:rsidRPr="00AB3404">
        <w:t xml:space="preserve">Zpívání za doprovodu klavíru, na dětské rytmické nástroje, hra na netradiční rytmické nástroje, poslechové činnosti. </w:t>
      </w:r>
    </w:p>
    <w:p w14:paraId="1CB5BBE7" w14:textId="77777777" w:rsidR="00AB3404" w:rsidRPr="00AB3404" w:rsidRDefault="00AB3404" w:rsidP="00017650">
      <w:pPr>
        <w:pStyle w:val="Odstavecseseznamem"/>
        <w:numPr>
          <w:ilvl w:val="0"/>
          <w:numId w:val="43"/>
        </w:numPr>
      </w:pPr>
      <w:r w:rsidRPr="00AB3404">
        <w:t xml:space="preserve">Rozloučení s mateřskou školou, příprava na prázdniny. </w:t>
      </w:r>
    </w:p>
    <w:p w14:paraId="02F65886" w14:textId="77777777" w:rsidR="00AB3404" w:rsidRPr="00AB3404" w:rsidRDefault="00AB3404" w:rsidP="00AB3404"/>
    <w:p w14:paraId="3FAECAB8" w14:textId="77777777" w:rsidR="00AB3404" w:rsidRDefault="00AB3404" w:rsidP="00AB3404">
      <w:pPr>
        <w:pStyle w:val="Nadpis3"/>
      </w:pPr>
      <w:bookmarkStart w:id="120" w:name="_Toc10229564"/>
      <w:r>
        <w:t>Očekávané výstupy</w:t>
      </w:r>
      <w:bookmarkEnd w:id="120"/>
    </w:p>
    <w:p w14:paraId="2FA3DDF9" w14:textId="77777777" w:rsidR="00AB3404" w:rsidRPr="00AB3404" w:rsidRDefault="00AB3404" w:rsidP="00AB3404"/>
    <w:p w14:paraId="3C875DDE" w14:textId="77777777" w:rsidR="00AB3404" w:rsidRDefault="00AB3404" w:rsidP="00017650">
      <w:pPr>
        <w:pStyle w:val="Odstavecseseznamem"/>
        <w:numPr>
          <w:ilvl w:val="0"/>
          <w:numId w:val="44"/>
        </w:numPr>
      </w:pPr>
      <w:r w:rsidRPr="00AB3404">
        <w:t>Dovede sdělovat události a příhody, které se mu staly.</w:t>
      </w:r>
    </w:p>
    <w:p w14:paraId="3028E145" w14:textId="77777777" w:rsidR="00AB3404" w:rsidRDefault="00AB3404" w:rsidP="00017650">
      <w:pPr>
        <w:pStyle w:val="Odstavecseseznamem"/>
        <w:numPr>
          <w:ilvl w:val="0"/>
          <w:numId w:val="44"/>
        </w:numPr>
      </w:pPr>
      <w:r w:rsidRPr="00AB3404">
        <w:t xml:space="preserve">Prožívá vztah k lidem, sounáležitost s různými společenstvími. </w:t>
      </w:r>
    </w:p>
    <w:p w14:paraId="2B56E2D1" w14:textId="77777777" w:rsidR="00AB3404" w:rsidRDefault="00AB3404" w:rsidP="00017650">
      <w:pPr>
        <w:pStyle w:val="Odstavecseseznamem"/>
        <w:numPr>
          <w:ilvl w:val="0"/>
          <w:numId w:val="44"/>
        </w:numPr>
      </w:pPr>
      <w:r w:rsidRPr="00AB3404">
        <w:t xml:space="preserve">Má vytvořeny základní návyky společenského chování. </w:t>
      </w:r>
    </w:p>
    <w:p w14:paraId="3F484218" w14:textId="77777777" w:rsidR="00AB3404" w:rsidRDefault="00AB3404" w:rsidP="00017650">
      <w:pPr>
        <w:pStyle w:val="Odstavecseseznamem"/>
        <w:numPr>
          <w:ilvl w:val="0"/>
          <w:numId w:val="44"/>
        </w:numPr>
      </w:pPr>
      <w:r w:rsidRPr="00AB3404">
        <w:t xml:space="preserve">Má zájem pochopit jevy kolem sebe v jejich souvislostech, dovede se ptát. </w:t>
      </w:r>
    </w:p>
    <w:p w14:paraId="521C6836" w14:textId="77777777" w:rsidR="00AB3404" w:rsidRDefault="00AB3404" w:rsidP="00017650">
      <w:pPr>
        <w:pStyle w:val="Odstavecseseznamem"/>
        <w:numPr>
          <w:ilvl w:val="0"/>
          <w:numId w:val="44"/>
        </w:numPr>
      </w:pPr>
      <w:r w:rsidRPr="00AB3404">
        <w:t xml:space="preserve">Chce poznat své okolí, svět. </w:t>
      </w:r>
    </w:p>
    <w:p w14:paraId="26D6C320" w14:textId="77777777" w:rsidR="00AB3404" w:rsidRDefault="00AB3404" w:rsidP="00017650">
      <w:pPr>
        <w:pStyle w:val="Odstavecseseznamem"/>
        <w:numPr>
          <w:ilvl w:val="0"/>
          <w:numId w:val="44"/>
        </w:numPr>
      </w:pPr>
      <w:r w:rsidRPr="00AB3404">
        <w:t xml:space="preserve">Má přehled o některých exotických zvířatech. </w:t>
      </w:r>
    </w:p>
    <w:p w14:paraId="18085E7F" w14:textId="77777777" w:rsidR="00AB3404" w:rsidRDefault="00AB3404" w:rsidP="00017650">
      <w:pPr>
        <w:pStyle w:val="Odstavecseseznamem"/>
        <w:numPr>
          <w:ilvl w:val="0"/>
          <w:numId w:val="44"/>
        </w:numPr>
      </w:pPr>
      <w:r w:rsidRPr="00AB3404">
        <w:t>Rozlišuje lidské aktivity na ty, které mohou zdraví člověka a přírody podporovat a ty, které mohou zdraví poškozovat.</w:t>
      </w:r>
    </w:p>
    <w:p w14:paraId="141DE6A3" w14:textId="77777777" w:rsidR="00AB3404" w:rsidRDefault="00AB3404" w:rsidP="00017650">
      <w:pPr>
        <w:pStyle w:val="Odstavecseseznamem"/>
        <w:numPr>
          <w:ilvl w:val="0"/>
          <w:numId w:val="44"/>
        </w:numPr>
      </w:pPr>
      <w:r w:rsidRPr="00AB3404">
        <w:t>Dodržovat pravidla her, jednat spravedlivě.</w:t>
      </w:r>
    </w:p>
    <w:p w14:paraId="5A25AD0A" w14:textId="77777777" w:rsidR="00AB3404" w:rsidRDefault="00AB3404" w:rsidP="00017650">
      <w:pPr>
        <w:pStyle w:val="Odstavecseseznamem"/>
        <w:numPr>
          <w:ilvl w:val="0"/>
          <w:numId w:val="44"/>
        </w:numPr>
      </w:pPr>
      <w:r w:rsidRPr="00AB3404">
        <w:t>Porozumět, že změny jsou přirozené a samozřejmé a že s těmito změnami je třeba v životě počítat</w:t>
      </w:r>
      <w:r>
        <w:t>.</w:t>
      </w:r>
    </w:p>
    <w:p w14:paraId="726C50D1" w14:textId="77777777" w:rsidR="00AB3404" w:rsidRDefault="00AB3404" w:rsidP="00AB3404"/>
    <w:p w14:paraId="40654941" w14:textId="77777777" w:rsidR="00AB3404" w:rsidRDefault="00AB3404" w:rsidP="00AB3404"/>
    <w:p w14:paraId="08B808AD" w14:textId="77777777" w:rsidR="00AB3404" w:rsidRDefault="00AB3404" w:rsidP="00AB3404"/>
    <w:p w14:paraId="173181F5" w14:textId="77777777" w:rsidR="00AB3404" w:rsidRDefault="00AB3404" w:rsidP="00D30E71"/>
    <w:p w14:paraId="615354D1" w14:textId="77777777" w:rsidR="00AB3404" w:rsidRDefault="00AB3404" w:rsidP="00AB3404">
      <w:pPr>
        <w:pStyle w:val="Nadpis3"/>
      </w:pPr>
      <w:bookmarkStart w:id="121" w:name="_Toc10229565"/>
      <w:r>
        <w:t>Klíčové kompetence</w:t>
      </w:r>
      <w:bookmarkEnd w:id="121"/>
    </w:p>
    <w:p w14:paraId="54E9B456" w14:textId="77777777" w:rsidR="00AB3404" w:rsidRDefault="00AB3404" w:rsidP="00AB3404"/>
    <w:tbl>
      <w:tblPr>
        <w:tblW w:w="8520" w:type="dxa"/>
        <w:tblCellMar>
          <w:left w:w="70" w:type="dxa"/>
          <w:right w:w="70" w:type="dxa"/>
        </w:tblCellMar>
        <w:tblLook w:val="04A0" w:firstRow="1" w:lastRow="0" w:firstColumn="1" w:lastColumn="0" w:noHBand="0" w:noVBand="1"/>
      </w:tblPr>
      <w:tblGrid>
        <w:gridCol w:w="3280"/>
        <w:gridCol w:w="960"/>
        <w:gridCol w:w="3180"/>
        <w:gridCol w:w="1100"/>
      </w:tblGrid>
      <w:tr w:rsidR="00AB3404" w:rsidRPr="00AB3404" w14:paraId="125D8EC1" w14:textId="77777777" w:rsidTr="00AB3404">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4B81BFD"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kompetence učení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46167D18"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KU</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67C9E6CB"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komunikativní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47A7FB39"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KK</w:t>
            </w:r>
          </w:p>
        </w:tc>
      </w:tr>
      <w:tr w:rsidR="00AB3404" w:rsidRPr="00AB3404" w14:paraId="2696705C" w14:textId="77777777" w:rsidTr="00AB3404">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3A3BCF"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Zajímá se o druhé i o to, co se kolem děje</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1548CC"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Komunikuje bez zábran s dospělými i dětm</w:t>
            </w:r>
            <w:r>
              <w:rPr>
                <w:rFonts w:ascii="Calibri" w:hAnsi="Calibri" w:cs="Calibri"/>
                <w:color w:val="000000"/>
                <w:sz w:val="22"/>
                <w:szCs w:val="22"/>
                <w:lang w:eastAsia="cs-CZ"/>
              </w:rPr>
              <w:t>i</w:t>
            </w:r>
          </w:p>
        </w:tc>
      </w:tr>
      <w:tr w:rsidR="00AB3404" w:rsidRPr="00AB3404" w14:paraId="7164272E"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4614060"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51EFA39A"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7119C1C1"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2A40008E"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4621057"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1545735"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42AF58A"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F1A5C50"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73D1BCD7" w14:textId="77777777" w:rsidTr="00AB3404">
        <w:trPr>
          <w:trHeight w:val="51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0BA266B2"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04A775A"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22E8455" w14:textId="77777777" w:rsidTr="00AB3404">
        <w:trPr>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0467BC4"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kompetence řešení problémů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3B06EB31"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KŘP</w:t>
            </w:r>
          </w:p>
        </w:tc>
        <w:tc>
          <w:tcPr>
            <w:tcW w:w="3180" w:type="dxa"/>
            <w:tcBorders>
              <w:top w:val="single" w:sz="4" w:space="0" w:color="auto"/>
              <w:left w:val="nil"/>
              <w:bottom w:val="single" w:sz="4" w:space="0" w:color="auto"/>
              <w:right w:val="single" w:sz="4" w:space="0" w:color="auto"/>
            </w:tcBorders>
            <w:shd w:val="clear" w:color="000000" w:fill="D9E1F2"/>
            <w:noWrap/>
            <w:vAlign w:val="bottom"/>
            <w:hideMark/>
          </w:tcPr>
          <w:p w14:paraId="13797A3D"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sociální a personální kompetence</w:t>
            </w:r>
          </w:p>
        </w:tc>
        <w:tc>
          <w:tcPr>
            <w:tcW w:w="1100" w:type="dxa"/>
            <w:tcBorders>
              <w:top w:val="single" w:sz="4" w:space="0" w:color="auto"/>
              <w:left w:val="nil"/>
              <w:bottom w:val="single" w:sz="4" w:space="0" w:color="auto"/>
              <w:right w:val="single" w:sz="4" w:space="0" w:color="auto"/>
            </w:tcBorders>
            <w:shd w:val="clear" w:color="000000" w:fill="D9E1F2"/>
            <w:noWrap/>
            <w:vAlign w:val="bottom"/>
            <w:hideMark/>
          </w:tcPr>
          <w:p w14:paraId="36533BEB"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SPK</w:t>
            </w:r>
          </w:p>
        </w:tc>
      </w:tr>
      <w:tr w:rsidR="00AB3404" w:rsidRPr="00AB3404" w14:paraId="0F2727CF" w14:textId="77777777" w:rsidTr="00AB3404">
        <w:trPr>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97822D"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 xml:space="preserve">Rozlišujeme řešení, která jsou funkční (vedoucí k cíli) a řešení, která funkční nejsou, dokáže mezi nimi volit </w:t>
            </w:r>
          </w:p>
        </w:tc>
        <w:tc>
          <w:tcPr>
            <w:tcW w:w="4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69D541"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Samostatně rozhoduje o svých činnostech, umí si vytvořit  svůj názor  a vyjádřit jej</w:t>
            </w:r>
          </w:p>
        </w:tc>
      </w:tr>
      <w:tr w:rsidR="00AB3404" w:rsidRPr="00AB3404" w14:paraId="5E53200E"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C2EFA27"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613F8EB8"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7EFCD080" w14:textId="77777777" w:rsidTr="00AB3404">
        <w:trPr>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3601928D"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7560006A"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24D097C1" w14:textId="77777777" w:rsidTr="00AB3404">
        <w:trPr>
          <w:trHeight w:val="840"/>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3D7B137" w14:textId="77777777" w:rsidR="00AB3404" w:rsidRPr="00AB3404" w:rsidRDefault="00AB3404" w:rsidP="00AB3404">
            <w:pPr>
              <w:suppressAutoHyphens w:val="0"/>
              <w:jc w:val="left"/>
              <w:rPr>
                <w:rFonts w:ascii="Calibri" w:hAnsi="Calibri" w:cs="Calibri"/>
                <w:color w:val="000000"/>
                <w:sz w:val="22"/>
                <w:szCs w:val="22"/>
                <w:lang w:eastAsia="cs-CZ"/>
              </w:rPr>
            </w:pPr>
          </w:p>
        </w:tc>
        <w:tc>
          <w:tcPr>
            <w:tcW w:w="4280" w:type="dxa"/>
            <w:gridSpan w:val="2"/>
            <w:vMerge/>
            <w:tcBorders>
              <w:top w:val="single" w:sz="4" w:space="0" w:color="auto"/>
              <w:left w:val="single" w:sz="4" w:space="0" w:color="auto"/>
              <w:bottom w:val="single" w:sz="4" w:space="0" w:color="000000"/>
              <w:right w:val="single" w:sz="4" w:space="0" w:color="000000"/>
            </w:tcBorders>
            <w:vAlign w:val="center"/>
            <w:hideMark/>
          </w:tcPr>
          <w:p w14:paraId="44B6686B"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0D357DDC" w14:textId="77777777" w:rsidTr="00AB3404">
        <w:trPr>
          <w:gridAfter w:val="2"/>
          <w:wAfter w:w="4280" w:type="dxa"/>
          <w:trHeight w:val="345"/>
        </w:trPr>
        <w:tc>
          <w:tcPr>
            <w:tcW w:w="3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15A9A81" w14:textId="77777777" w:rsidR="00AB3404" w:rsidRPr="00AB3404" w:rsidRDefault="00AB3404" w:rsidP="00AB3404">
            <w:pPr>
              <w:suppressAutoHyphens w:val="0"/>
              <w:jc w:val="left"/>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 xml:space="preserve">činnostní a občanské kompetence  </w:t>
            </w:r>
          </w:p>
        </w:tc>
        <w:tc>
          <w:tcPr>
            <w:tcW w:w="960" w:type="dxa"/>
            <w:tcBorders>
              <w:top w:val="single" w:sz="4" w:space="0" w:color="auto"/>
              <w:left w:val="nil"/>
              <w:bottom w:val="single" w:sz="4" w:space="0" w:color="auto"/>
              <w:right w:val="single" w:sz="4" w:space="0" w:color="auto"/>
            </w:tcBorders>
            <w:shd w:val="clear" w:color="000000" w:fill="D9E1F2"/>
            <w:noWrap/>
            <w:vAlign w:val="bottom"/>
            <w:hideMark/>
          </w:tcPr>
          <w:p w14:paraId="3BE64D6F" w14:textId="77777777" w:rsidR="00AB3404" w:rsidRPr="00AB3404" w:rsidRDefault="00AB3404" w:rsidP="00AB3404">
            <w:pPr>
              <w:suppressAutoHyphens w:val="0"/>
              <w:jc w:val="center"/>
              <w:rPr>
                <w:rFonts w:ascii="Calibri" w:hAnsi="Calibri" w:cs="Calibri"/>
                <w:b/>
                <w:bCs/>
                <w:color w:val="000000"/>
                <w:sz w:val="22"/>
                <w:szCs w:val="22"/>
                <w:lang w:eastAsia="cs-CZ"/>
              </w:rPr>
            </w:pPr>
            <w:r w:rsidRPr="00AB3404">
              <w:rPr>
                <w:rFonts w:ascii="Calibri" w:hAnsi="Calibri" w:cs="Calibri"/>
                <w:b/>
                <w:bCs/>
                <w:color w:val="000000"/>
                <w:sz w:val="22"/>
                <w:szCs w:val="22"/>
                <w:lang w:eastAsia="cs-CZ"/>
              </w:rPr>
              <w:t>ČOK</w:t>
            </w:r>
          </w:p>
        </w:tc>
      </w:tr>
      <w:tr w:rsidR="00AB3404" w:rsidRPr="00AB3404" w14:paraId="608B882A" w14:textId="77777777" w:rsidTr="00AB3404">
        <w:trPr>
          <w:gridAfter w:val="2"/>
          <w:wAfter w:w="4280" w:type="dxa"/>
          <w:trHeight w:val="476"/>
        </w:trPr>
        <w:tc>
          <w:tcPr>
            <w:tcW w:w="424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2A0EED" w14:textId="77777777" w:rsidR="00AB3404" w:rsidRPr="00AB3404" w:rsidRDefault="00AB3404" w:rsidP="00AB3404">
            <w:pPr>
              <w:suppressAutoHyphens w:val="0"/>
              <w:jc w:val="center"/>
              <w:rPr>
                <w:rFonts w:ascii="Calibri" w:hAnsi="Calibri" w:cs="Calibri"/>
                <w:color w:val="000000"/>
                <w:sz w:val="22"/>
                <w:szCs w:val="22"/>
                <w:lang w:eastAsia="cs-CZ"/>
              </w:rPr>
            </w:pPr>
            <w:r w:rsidRPr="00AB3404">
              <w:rPr>
                <w:rFonts w:ascii="Calibri" w:hAnsi="Calibri" w:cs="Calibri"/>
                <w:color w:val="000000"/>
                <w:sz w:val="22"/>
                <w:szCs w:val="22"/>
                <w:lang w:eastAsia="cs-CZ"/>
              </w:rPr>
              <w:t>Uvědomuje si svá práva i práva druhých, učí se je hájit a respektovat, chápe, že všichni lidé mají stejnou hodnotu</w:t>
            </w:r>
          </w:p>
        </w:tc>
      </w:tr>
      <w:tr w:rsidR="00AB3404" w:rsidRPr="00AB3404" w14:paraId="163E72CB"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63F3ACF1"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0176AB45"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74C69608"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3339E442"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0951B02" w14:textId="77777777" w:rsidR="00AB3404" w:rsidRPr="00AB3404" w:rsidRDefault="00AB3404" w:rsidP="00AB3404">
            <w:pPr>
              <w:suppressAutoHyphens w:val="0"/>
              <w:jc w:val="left"/>
              <w:rPr>
                <w:rFonts w:ascii="Calibri" w:hAnsi="Calibri" w:cs="Calibri"/>
                <w:color w:val="000000"/>
                <w:sz w:val="22"/>
                <w:szCs w:val="22"/>
                <w:lang w:eastAsia="cs-CZ"/>
              </w:rPr>
            </w:pPr>
          </w:p>
        </w:tc>
      </w:tr>
      <w:tr w:rsidR="00AB3404" w:rsidRPr="00AB3404" w14:paraId="64FFA831" w14:textId="77777777" w:rsidTr="00AB3404">
        <w:trPr>
          <w:gridAfter w:val="2"/>
          <w:wAfter w:w="4280" w:type="dxa"/>
          <w:trHeight w:val="476"/>
        </w:trPr>
        <w:tc>
          <w:tcPr>
            <w:tcW w:w="4240" w:type="dxa"/>
            <w:gridSpan w:val="2"/>
            <w:vMerge/>
            <w:tcBorders>
              <w:top w:val="single" w:sz="4" w:space="0" w:color="auto"/>
              <w:left w:val="single" w:sz="4" w:space="0" w:color="auto"/>
              <w:bottom w:val="single" w:sz="4" w:space="0" w:color="000000"/>
              <w:right w:val="single" w:sz="4" w:space="0" w:color="000000"/>
            </w:tcBorders>
            <w:vAlign w:val="center"/>
            <w:hideMark/>
          </w:tcPr>
          <w:p w14:paraId="4EF696AF" w14:textId="77777777" w:rsidR="00AB3404" w:rsidRPr="00AB3404" w:rsidRDefault="00AB3404" w:rsidP="00AB3404">
            <w:pPr>
              <w:suppressAutoHyphens w:val="0"/>
              <w:jc w:val="left"/>
              <w:rPr>
                <w:rFonts w:ascii="Calibri" w:hAnsi="Calibri" w:cs="Calibri"/>
                <w:color w:val="000000"/>
                <w:sz w:val="22"/>
                <w:szCs w:val="22"/>
                <w:lang w:eastAsia="cs-CZ"/>
              </w:rPr>
            </w:pPr>
          </w:p>
        </w:tc>
      </w:tr>
    </w:tbl>
    <w:p w14:paraId="3EE439DD" w14:textId="77777777" w:rsidR="00AB3404" w:rsidRDefault="00AB3404" w:rsidP="00AB3404"/>
    <w:p w14:paraId="548CB9DC" w14:textId="77777777" w:rsidR="00AB3404" w:rsidRDefault="00AB3404">
      <w:pPr>
        <w:suppressAutoHyphens w:val="0"/>
        <w:spacing w:after="160" w:line="259" w:lineRule="auto"/>
        <w:jc w:val="left"/>
      </w:pPr>
      <w:r>
        <w:br w:type="page"/>
      </w:r>
    </w:p>
    <w:p w14:paraId="35C32050" w14:textId="77777777" w:rsidR="00AB3404" w:rsidRDefault="00AB3404" w:rsidP="00AB3404">
      <w:pPr>
        <w:pStyle w:val="Nadpis1"/>
      </w:pPr>
      <w:bookmarkStart w:id="122" w:name="_Toc10229566"/>
      <w:r>
        <w:t>Evaluační systém</w:t>
      </w:r>
      <w:bookmarkEnd w:id="122"/>
    </w:p>
    <w:p w14:paraId="19BB6C6A" w14:textId="77777777" w:rsidR="00AB3404" w:rsidRDefault="00AB3404" w:rsidP="00AB3404"/>
    <w:p w14:paraId="463ADFB2" w14:textId="77777777" w:rsidR="00AB3404" w:rsidRDefault="00AB3404" w:rsidP="00AB3404">
      <w:r w:rsidRPr="00AB3404">
        <w:t xml:space="preserve">Kvalitně a efektivně evaluovat vlastní pedagogickou práci, plnění záměrů a obsahu třídního programu, hlavních cílů školního vzdělávacího programu MŠ. </w:t>
      </w:r>
    </w:p>
    <w:p w14:paraId="5BA48A8D" w14:textId="77777777" w:rsidR="00AB3404" w:rsidRDefault="00AB3404" w:rsidP="00AB3404">
      <w:r w:rsidRPr="00AB3404">
        <w:t xml:space="preserve">Evaluace je účinným nástrojem k sebereflexi a tudíž k vytváření určité jistoty, že nastoupená cesta je správná a je funkční. Systém hodnocení, evaluace, autoevaluace. </w:t>
      </w:r>
    </w:p>
    <w:p w14:paraId="526429B9" w14:textId="77777777" w:rsidR="00AB3404" w:rsidRDefault="00AB3404" w:rsidP="00AB3404">
      <w:r w:rsidRPr="00AB3404">
        <w:t>Kvalitní evaluací se snažíme dosáhnout efektivního vzdělávacího procesu ve třídě.  Cílem evaluace je dítě, jeho osobnostní rozvoj a spokojený citový život v MŠ.</w:t>
      </w:r>
    </w:p>
    <w:p w14:paraId="67A18AA0" w14:textId="77777777" w:rsidR="00AB3404" w:rsidRPr="00AB3404" w:rsidRDefault="00AB3404" w:rsidP="00AB3404">
      <w:pPr>
        <w:rPr>
          <w:u w:val="single"/>
        </w:rPr>
      </w:pPr>
    </w:p>
    <w:p w14:paraId="3B5015F6" w14:textId="77777777" w:rsidR="00AB3404" w:rsidRDefault="00AB3404" w:rsidP="00AB3404">
      <w:pPr>
        <w:pStyle w:val="Nadpis2"/>
      </w:pPr>
      <w:bookmarkStart w:id="123" w:name="_Toc10229567"/>
      <w:r>
        <w:t>Oblasti autoevaluace</w:t>
      </w:r>
      <w:bookmarkEnd w:id="123"/>
    </w:p>
    <w:p w14:paraId="0A673F2F" w14:textId="77777777" w:rsidR="00AB3404" w:rsidRPr="00AB3404" w:rsidRDefault="00AB3404" w:rsidP="00AB3404"/>
    <w:p w14:paraId="35EFA61F" w14:textId="77777777" w:rsidR="00AB3404" w:rsidRDefault="00AB3404" w:rsidP="00AB3404">
      <w:pPr>
        <w:rPr>
          <w:u w:val="single"/>
        </w:rPr>
      </w:pPr>
      <w:r w:rsidRPr="00AB3404">
        <w:rPr>
          <w:u w:val="single"/>
        </w:rPr>
        <w:t xml:space="preserve">Naše mateřská škola se zaměří na hodnocení následujících oblastí: </w:t>
      </w:r>
    </w:p>
    <w:p w14:paraId="45C4C801" w14:textId="77777777" w:rsidR="00AB3404" w:rsidRDefault="00AB3404" w:rsidP="00AB3404">
      <w:r w:rsidRPr="00AB3404">
        <w:t xml:space="preserve">1. Klima v mateřské škole a v jednotlivých třídách </w:t>
      </w:r>
    </w:p>
    <w:p w14:paraId="2939B8EA" w14:textId="77777777" w:rsidR="00AB3404" w:rsidRDefault="00AB3404" w:rsidP="00AB3404">
      <w:r w:rsidRPr="00AB3404">
        <w:t xml:space="preserve">2. Hodnocení vzdělávacího procesu, naplnění stanovených cílů i záměrů (ŠVP, TVP) </w:t>
      </w:r>
    </w:p>
    <w:p w14:paraId="2677A7BA" w14:textId="77777777" w:rsidR="00AB3404" w:rsidRDefault="00AB3404" w:rsidP="00AB3404">
      <w:r w:rsidRPr="00AB3404">
        <w:t xml:space="preserve">3. Hodnocení rozvoje dítěte (včetně IVP, PLPP) </w:t>
      </w:r>
    </w:p>
    <w:p w14:paraId="576A3F52" w14:textId="77777777" w:rsidR="00AB3404" w:rsidRDefault="00AB3404" w:rsidP="00AB3404">
      <w:r w:rsidRPr="00AB3404">
        <w:t xml:space="preserve">4. Osobnostní rozvoj učitelek </w:t>
      </w:r>
    </w:p>
    <w:p w14:paraId="220C01D6" w14:textId="77777777" w:rsidR="00AB3404" w:rsidRDefault="00AB3404" w:rsidP="00AB3404">
      <w:r w:rsidRPr="00AB3404">
        <w:t>5. Spolupráce se zákonnými zástupci</w:t>
      </w:r>
    </w:p>
    <w:p w14:paraId="41AF2870" w14:textId="77777777" w:rsidR="00AB3404" w:rsidRDefault="00AB3404" w:rsidP="00AB3404"/>
    <w:p w14:paraId="77AF2547" w14:textId="77777777" w:rsidR="00AB3404" w:rsidRDefault="00AB3404" w:rsidP="00AB3404">
      <w:pPr>
        <w:pStyle w:val="Nadpis2"/>
      </w:pPr>
      <w:bookmarkStart w:id="124" w:name="_Toc10229568"/>
      <w:r>
        <w:t>Prostředky a metody autoevulace</w:t>
      </w:r>
      <w:bookmarkEnd w:id="124"/>
    </w:p>
    <w:p w14:paraId="153617C5" w14:textId="77777777" w:rsidR="00AB3404" w:rsidRDefault="00AB3404" w:rsidP="00AB3404"/>
    <w:p w14:paraId="573AA786" w14:textId="77777777" w:rsidR="00AB3404" w:rsidRDefault="00AB3404" w:rsidP="00017650">
      <w:pPr>
        <w:pStyle w:val="Odstavecseseznamem"/>
        <w:numPr>
          <w:ilvl w:val="0"/>
          <w:numId w:val="45"/>
        </w:numPr>
      </w:pPr>
      <w:r>
        <w:t>sledování a posuzování účinnosti ŠVP k požadavkům RVP, k dětem a zaměstnancům     mateřské školy •</w:t>
      </w:r>
    </w:p>
    <w:p w14:paraId="00399A0C" w14:textId="77777777" w:rsidR="00AB3404" w:rsidRDefault="00AB3404" w:rsidP="00017650">
      <w:pPr>
        <w:pStyle w:val="Odstavecseseznamem"/>
        <w:numPr>
          <w:ilvl w:val="0"/>
          <w:numId w:val="45"/>
        </w:numPr>
      </w:pPr>
      <w:r>
        <w:t>zápisy učitelek v evaluaci tématických celků (za dané období)</w:t>
      </w:r>
    </w:p>
    <w:p w14:paraId="3CD77415" w14:textId="77777777" w:rsidR="00AB3404" w:rsidRDefault="00AB3404" w:rsidP="00017650">
      <w:pPr>
        <w:pStyle w:val="Odstavecseseznamem"/>
        <w:numPr>
          <w:ilvl w:val="0"/>
          <w:numId w:val="45"/>
        </w:numPr>
      </w:pPr>
      <w:r>
        <w:t xml:space="preserve">průběžná evaluace TVP, porovnání s požadavky ŠVP dle plánu pedagogických rad, zápisy z rad </w:t>
      </w:r>
    </w:p>
    <w:p w14:paraId="308D2C89" w14:textId="77777777" w:rsidR="00AB3404" w:rsidRDefault="00AB3404" w:rsidP="00017650">
      <w:pPr>
        <w:pStyle w:val="Odstavecseseznamem"/>
        <w:numPr>
          <w:ilvl w:val="0"/>
          <w:numId w:val="45"/>
        </w:numPr>
      </w:pPr>
      <w:r>
        <w:t xml:space="preserve">sledování a vyhodnocování podmínek (materiálních, hygienických, personálních,     psychohygieny, organizace a provozu mateřské školy, BOZP, …podle potřeby) </w:t>
      </w:r>
    </w:p>
    <w:p w14:paraId="32F26301" w14:textId="77777777" w:rsidR="00AB3404" w:rsidRDefault="00AB3404" w:rsidP="00017650">
      <w:pPr>
        <w:pStyle w:val="Odstavecseseznamem"/>
        <w:numPr>
          <w:ilvl w:val="0"/>
          <w:numId w:val="45"/>
        </w:numPr>
      </w:pPr>
      <w:r>
        <w:t xml:space="preserve"> sledování a vyhodnocování kvality práce provozní pracovnice (ústně), sledování a      hodnocení kvality práce učitelky – kontrolní a hospitační činnost (ústně, zápisy     v záznamech o kontrole a hospitaci </w:t>
      </w:r>
    </w:p>
    <w:p w14:paraId="17CCF209" w14:textId="77777777" w:rsidR="00AB3404" w:rsidRDefault="00AB3404" w:rsidP="00017650">
      <w:pPr>
        <w:pStyle w:val="Odstavecseseznamem"/>
        <w:numPr>
          <w:ilvl w:val="0"/>
          <w:numId w:val="45"/>
        </w:numPr>
      </w:pPr>
      <w:r>
        <w:t>sledování a evaluace výsledků své práce, individuální pokroky dětí v rozvoji a učení,     naplňování cílů ŠVP (záznamy učitelek do TVP) •</w:t>
      </w:r>
    </w:p>
    <w:p w14:paraId="2C6E007D" w14:textId="77777777" w:rsidR="00AB3404" w:rsidRDefault="00AB3404" w:rsidP="00017650">
      <w:pPr>
        <w:pStyle w:val="Odstavecseseznamem"/>
        <w:numPr>
          <w:ilvl w:val="0"/>
          <w:numId w:val="45"/>
        </w:numPr>
      </w:pPr>
      <w:r>
        <w:t xml:space="preserve">kontrola hodnocení dětí, vedení záznamů a jejich zpětná vazba  - v případě řešení     (zápisy z rad) </w:t>
      </w:r>
    </w:p>
    <w:p w14:paraId="13157E40" w14:textId="77777777" w:rsidR="00AB3404" w:rsidRDefault="00AB3404" w:rsidP="00017650">
      <w:pPr>
        <w:pStyle w:val="Odstavecseseznamem"/>
        <w:numPr>
          <w:ilvl w:val="0"/>
          <w:numId w:val="45"/>
        </w:numPr>
      </w:pPr>
      <w:r>
        <w:t xml:space="preserve">průběžná evaluace vzdělávacího procesu učitelek  ( roční),vzhledem k výsledkům cílům, plánovaným záměrům a cílům RVP (zápisy z rad )         </w:t>
      </w:r>
    </w:p>
    <w:p w14:paraId="3A9911A0" w14:textId="77777777" w:rsidR="00AB3404" w:rsidRDefault="00AB3404" w:rsidP="00017650">
      <w:pPr>
        <w:pStyle w:val="Odstavecseseznamem"/>
        <w:numPr>
          <w:ilvl w:val="0"/>
          <w:numId w:val="45"/>
        </w:numPr>
      </w:pPr>
      <w:r>
        <w:t xml:space="preserve">sledování a evaluace práce s veřejností (zápisy z rad) </w:t>
      </w:r>
    </w:p>
    <w:p w14:paraId="1D45FFB1" w14:textId="77777777" w:rsidR="00AB3404" w:rsidRDefault="00AB3404" w:rsidP="00017650">
      <w:pPr>
        <w:pStyle w:val="Odstavecseseznamem"/>
        <w:numPr>
          <w:ilvl w:val="0"/>
          <w:numId w:val="45"/>
        </w:numPr>
      </w:pPr>
      <w:r>
        <w:t xml:space="preserve"> kontrola dodržování vnitřních předpisů, pracovního organizačního řádu svěřených     prostředků (zápisy z rad, kontrol) </w:t>
      </w:r>
    </w:p>
    <w:p w14:paraId="216EF79A" w14:textId="77777777" w:rsidR="00AB3404" w:rsidRDefault="00AB3404" w:rsidP="00AB3404"/>
    <w:p w14:paraId="391DA1AB" w14:textId="77777777" w:rsidR="00AB3404" w:rsidRDefault="00AB3404" w:rsidP="00AB3404"/>
    <w:p w14:paraId="40CFE4FA" w14:textId="77777777" w:rsidR="00AB3404" w:rsidRDefault="00AB3404" w:rsidP="00AB3404"/>
    <w:p w14:paraId="02902C15" w14:textId="77777777" w:rsidR="00AB3404" w:rsidRDefault="00AB3404" w:rsidP="00AB3404"/>
    <w:tbl>
      <w:tblPr>
        <w:tblpPr w:leftFromText="141" w:rightFromText="141" w:vertAnchor="text" w:horzAnchor="margin" w:tblpX="142" w:tblpY="-1473"/>
        <w:tblW w:w="9364" w:type="dxa"/>
        <w:tblCellMar>
          <w:left w:w="70" w:type="dxa"/>
          <w:right w:w="70" w:type="dxa"/>
        </w:tblCellMar>
        <w:tblLook w:val="04A0" w:firstRow="1" w:lastRow="0" w:firstColumn="1" w:lastColumn="0" w:noHBand="0" w:noVBand="1"/>
      </w:tblPr>
      <w:tblGrid>
        <w:gridCol w:w="1521"/>
        <w:gridCol w:w="2375"/>
        <w:gridCol w:w="2268"/>
        <w:gridCol w:w="1349"/>
        <w:gridCol w:w="1851"/>
      </w:tblGrid>
      <w:tr w:rsidR="00AB3404" w:rsidRPr="00AB3404" w14:paraId="17DB4787" w14:textId="77777777" w:rsidTr="00AB3404">
        <w:trPr>
          <w:trHeight w:val="915"/>
        </w:trPr>
        <w:tc>
          <w:tcPr>
            <w:tcW w:w="9364" w:type="dxa"/>
            <w:gridSpan w:val="5"/>
            <w:tcBorders>
              <w:top w:val="nil"/>
              <w:left w:val="nil"/>
              <w:bottom w:val="nil"/>
              <w:right w:val="nil"/>
            </w:tcBorders>
            <w:shd w:val="clear" w:color="auto" w:fill="auto"/>
            <w:noWrap/>
            <w:vAlign w:val="center"/>
            <w:hideMark/>
          </w:tcPr>
          <w:p w14:paraId="6FF7CC43" w14:textId="77777777" w:rsidR="00AB3404" w:rsidRDefault="00AB3404" w:rsidP="00AB3404">
            <w:pPr>
              <w:suppressAutoHyphens w:val="0"/>
              <w:rPr>
                <w:rFonts w:ascii="Calibri" w:hAnsi="Calibri" w:cs="Calibri"/>
                <w:b/>
                <w:bCs/>
                <w:color w:val="000000"/>
                <w:sz w:val="96"/>
                <w:szCs w:val="96"/>
                <w:lang w:eastAsia="cs-CZ"/>
              </w:rPr>
            </w:pPr>
          </w:p>
          <w:p w14:paraId="10640DBF" w14:textId="77777777" w:rsidR="00AB3404" w:rsidRPr="00AB3404" w:rsidRDefault="00AB3404" w:rsidP="00AB3404">
            <w:pPr>
              <w:pStyle w:val="Nadpis2"/>
              <w:rPr>
                <w:lang w:eastAsia="cs-CZ"/>
              </w:rPr>
            </w:pPr>
            <w:bookmarkStart w:id="125" w:name="_Toc10229569"/>
            <w:r>
              <w:rPr>
                <w:lang w:eastAsia="cs-CZ"/>
              </w:rPr>
              <w:t>Časový plán</w:t>
            </w:r>
            <w:bookmarkEnd w:id="125"/>
          </w:p>
          <w:p w14:paraId="6970160D" w14:textId="77777777" w:rsidR="00AB3404" w:rsidRPr="00AB3404" w:rsidRDefault="00AB3404" w:rsidP="00AB3404">
            <w:pPr>
              <w:rPr>
                <w:lang w:eastAsia="cs-CZ"/>
              </w:rPr>
            </w:pPr>
          </w:p>
          <w:p w14:paraId="0C0ADD5F" w14:textId="77777777" w:rsidR="00AB3404" w:rsidRPr="00AB3404" w:rsidRDefault="00AB3404" w:rsidP="00AB3404">
            <w:pPr>
              <w:suppressAutoHyphens w:val="0"/>
              <w:jc w:val="center"/>
              <w:rPr>
                <w:rFonts w:ascii="Calibri" w:hAnsi="Calibri" w:cs="Calibri"/>
                <w:b/>
                <w:bCs/>
                <w:color w:val="000000"/>
                <w:sz w:val="52"/>
                <w:szCs w:val="96"/>
                <w:lang w:eastAsia="cs-CZ"/>
              </w:rPr>
            </w:pPr>
            <w:r w:rsidRPr="00AB3404">
              <w:rPr>
                <w:rFonts w:ascii="Calibri" w:hAnsi="Calibri" w:cs="Calibri"/>
                <w:b/>
                <w:bCs/>
                <w:color w:val="000000"/>
                <w:sz w:val="52"/>
                <w:szCs w:val="96"/>
                <w:lang w:eastAsia="cs-CZ"/>
              </w:rPr>
              <w:t xml:space="preserve">Evaluační a časový plán </w:t>
            </w:r>
          </w:p>
        </w:tc>
      </w:tr>
      <w:tr w:rsidR="00AB3404" w:rsidRPr="00AB3404" w14:paraId="78409AB2" w14:textId="77777777" w:rsidTr="00AB3404">
        <w:trPr>
          <w:trHeight w:val="435"/>
        </w:trPr>
        <w:tc>
          <w:tcPr>
            <w:tcW w:w="1521" w:type="dxa"/>
            <w:tcBorders>
              <w:top w:val="nil"/>
              <w:left w:val="nil"/>
              <w:bottom w:val="nil"/>
              <w:right w:val="nil"/>
            </w:tcBorders>
            <w:shd w:val="clear" w:color="auto" w:fill="auto"/>
            <w:noWrap/>
            <w:vAlign w:val="bottom"/>
            <w:hideMark/>
          </w:tcPr>
          <w:p w14:paraId="5253BA7E" w14:textId="77777777" w:rsidR="00AB3404" w:rsidRPr="00AB3404" w:rsidRDefault="00AB3404" w:rsidP="00AB3404">
            <w:pPr>
              <w:suppressAutoHyphens w:val="0"/>
              <w:jc w:val="left"/>
              <w:rPr>
                <w:rFonts w:ascii="Times New Roman" w:hAnsi="Times New Roman"/>
                <w:sz w:val="20"/>
                <w:szCs w:val="20"/>
                <w:lang w:eastAsia="cs-CZ"/>
              </w:rPr>
            </w:pPr>
          </w:p>
        </w:tc>
        <w:tc>
          <w:tcPr>
            <w:tcW w:w="2375" w:type="dxa"/>
            <w:tcBorders>
              <w:top w:val="single" w:sz="8" w:space="0" w:color="auto"/>
              <w:left w:val="single" w:sz="8" w:space="0" w:color="auto"/>
              <w:bottom w:val="single" w:sz="8" w:space="0" w:color="auto"/>
              <w:right w:val="single" w:sz="4" w:space="0" w:color="auto"/>
            </w:tcBorders>
            <w:shd w:val="clear" w:color="000000" w:fill="8EA9DB"/>
            <w:noWrap/>
            <w:vAlign w:val="center"/>
            <w:hideMark/>
          </w:tcPr>
          <w:p w14:paraId="7126534E" w14:textId="77777777" w:rsidR="00AB3404" w:rsidRPr="00AB3404" w:rsidRDefault="00AB3404" w:rsidP="00AB3404">
            <w:pPr>
              <w:suppressAutoHyphens w:val="0"/>
              <w:jc w:val="center"/>
              <w:rPr>
                <w:rFonts w:ascii="Calibri" w:hAnsi="Calibri" w:cs="Calibri"/>
                <w:b/>
                <w:bCs/>
                <w:color w:val="000000"/>
                <w:sz w:val="32"/>
                <w:szCs w:val="32"/>
                <w:lang w:eastAsia="cs-CZ"/>
              </w:rPr>
            </w:pPr>
            <w:r w:rsidRPr="00AB3404">
              <w:rPr>
                <w:rFonts w:ascii="Calibri" w:hAnsi="Calibri" w:cs="Calibri"/>
                <w:b/>
                <w:bCs/>
                <w:color w:val="000000"/>
                <w:sz w:val="32"/>
                <w:szCs w:val="32"/>
                <w:lang w:eastAsia="cs-CZ"/>
              </w:rPr>
              <w:t>Oblast ev</w:t>
            </w:r>
            <w:r>
              <w:rPr>
                <w:rFonts w:ascii="Calibri" w:hAnsi="Calibri" w:cs="Calibri"/>
                <w:b/>
                <w:bCs/>
                <w:color w:val="000000"/>
                <w:sz w:val="32"/>
                <w:szCs w:val="32"/>
                <w:lang w:eastAsia="cs-CZ"/>
              </w:rPr>
              <w:t>a</w:t>
            </w:r>
            <w:r w:rsidRPr="00AB3404">
              <w:rPr>
                <w:rFonts w:ascii="Calibri" w:hAnsi="Calibri" w:cs="Calibri"/>
                <w:b/>
                <w:bCs/>
                <w:color w:val="000000"/>
                <w:sz w:val="32"/>
                <w:szCs w:val="32"/>
                <w:lang w:eastAsia="cs-CZ"/>
              </w:rPr>
              <w:t>l</w:t>
            </w:r>
            <w:r>
              <w:rPr>
                <w:rFonts w:ascii="Calibri" w:hAnsi="Calibri" w:cs="Calibri"/>
                <w:b/>
                <w:bCs/>
                <w:color w:val="000000"/>
                <w:sz w:val="32"/>
                <w:szCs w:val="32"/>
                <w:lang w:eastAsia="cs-CZ"/>
              </w:rPr>
              <w:t>u</w:t>
            </w:r>
            <w:r w:rsidRPr="00AB3404">
              <w:rPr>
                <w:rFonts w:ascii="Calibri" w:hAnsi="Calibri" w:cs="Calibri"/>
                <w:b/>
                <w:bCs/>
                <w:color w:val="000000"/>
                <w:sz w:val="32"/>
                <w:szCs w:val="32"/>
                <w:lang w:eastAsia="cs-CZ"/>
              </w:rPr>
              <w:t>ace</w:t>
            </w:r>
          </w:p>
        </w:tc>
        <w:tc>
          <w:tcPr>
            <w:tcW w:w="2268" w:type="dxa"/>
            <w:tcBorders>
              <w:top w:val="single" w:sz="8" w:space="0" w:color="auto"/>
              <w:left w:val="nil"/>
              <w:bottom w:val="single" w:sz="8" w:space="0" w:color="auto"/>
              <w:right w:val="single" w:sz="4" w:space="0" w:color="auto"/>
            </w:tcBorders>
            <w:shd w:val="clear" w:color="000000" w:fill="8EA9DB"/>
            <w:noWrap/>
            <w:vAlign w:val="center"/>
            <w:hideMark/>
          </w:tcPr>
          <w:p w14:paraId="6656C7E0" w14:textId="77777777" w:rsidR="00AB3404" w:rsidRPr="00AB3404" w:rsidRDefault="00AB3404" w:rsidP="00AB3404">
            <w:pPr>
              <w:suppressAutoHyphens w:val="0"/>
              <w:jc w:val="center"/>
              <w:rPr>
                <w:rFonts w:ascii="Calibri" w:hAnsi="Calibri" w:cs="Calibri"/>
                <w:b/>
                <w:bCs/>
                <w:color w:val="000000"/>
                <w:sz w:val="32"/>
                <w:szCs w:val="32"/>
                <w:lang w:eastAsia="cs-CZ"/>
              </w:rPr>
            </w:pPr>
            <w:r w:rsidRPr="00AB3404">
              <w:rPr>
                <w:rFonts w:ascii="Calibri" w:hAnsi="Calibri" w:cs="Calibri"/>
                <w:b/>
                <w:bCs/>
                <w:color w:val="000000"/>
                <w:sz w:val="32"/>
                <w:szCs w:val="32"/>
                <w:lang w:eastAsia="cs-CZ"/>
              </w:rPr>
              <w:t>Metody a techniky</w:t>
            </w:r>
          </w:p>
        </w:tc>
        <w:tc>
          <w:tcPr>
            <w:tcW w:w="1349" w:type="dxa"/>
            <w:tcBorders>
              <w:top w:val="single" w:sz="8" w:space="0" w:color="auto"/>
              <w:left w:val="nil"/>
              <w:bottom w:val="single" w:sz="8" w:space="0" w:color="auto"/>
              <w:right w:val="single" w:sz="4" w:space="0" w:color="auto"/>
            </w:tcBorders>
            <w:shd w:val="clear" w:color="000000" w:fill="8EA9DB"/>
            <w:noWrap/>
            <w:vAlign w:val="center"/>
            <w:hideMark/>
          </w:tcPr>
          <w:p w14:paraId="2A3ED5FC" w14:textId="77777777" w:rsidR="00AB3404" w:rsidRPr="00AB3404" w:rsidRDefault="00AB3404" w:rsidP="00AB3404">
            <w:pPr>
              <w:suppressAutoHyphens w:val="0"/>
              <w:jc w:val="center"/>
              <w:rPr>
                <w:rFonts w:ascii="Calibri" w:hAnsi="Calibri" w:cs="Calibri"/>
                <w:b/>
                <w:bCs/>
                <w:color w:val="000000"/>
                <w:sz w:val="32"/>
                <w:szCs w:val="32"/>
                <w:lang w:eastAsia="cs-CZ"/>
              </w:rPr>
            </w:pPr>
            <w:r w:rsidRPr="00AB3404">
              <w:rPr>
                <w:rFonts w:ascii="Calibri" w:hAnsi="Calibri" w:cs="Calibri"/>
                <w:b/>
                <w:bCs/>
                <w:color w:val="000000"/>
                <w:sz w:val="32"/>
                <w:szCs w:val="32"/>
                <w:lang w:eastAsia="cs-CZ"/>
              </w:rPr>
              <w:t>Časový plán</w:t>
            </w:r>
          </w:p>
        </w:tc>
        <w:tc>
          <w:tcPr>
            <w:tcW w:w="1851" w:type="dxa"/>
            <w:tcBorders>
              <w:top w:val="single" w:sz="8" w:space="0" w:color="auto"/>
              <w:left w:val="nil"/>
              <w:bottom w:val="single" w:sz="8" w:space="0" w:color="auto"/>
              <w:right w:val="single" w:sz="8" w:space="0" w:color="auto"/>
            </w:tcBorders>
            <w:shd w:val="clear" w:color="000000" w:fill="8EA9DB"/>
            <w:noWrap/>
            <w:vAlign w:val="center"/>
            <w:hideMark/>
          </w:tcPr>
          <w:p w14:paraId="47A3F6D1" w14:textId="77777777" w:rsidR="00AB3404" w:rsidRPr="00AB3404" w:rsidRDefault="00AB3404" w:rsidP="00AB3404">
            <w:pPr>
              <w:suppressAutoHyphens w:val="0"/>
              <w:jc w:val="center"/>
              <w:rPr>
                <w:rFonts w:ascii="Calibri" w:hAnsi="Calibri" w:cs="Calibri"/>
                <w:b/>
                <w:bCs/>
                <w:color w:val="000000"/>
                <w:sz w:val="32"/>
                <w:szCs w:val="32"/>
                <w:lang w:eastAsia="cs-CZ"/>
              </w:rPr>
            </w:pPr>
            <w:r w:rsidRPr="00AB3404">
              <w:rPr>
                <w:rFonts w:ascii="Calibri" w:hAnsi="Calibri" w:cs="Calibri"/>
                <w:b/>
                <w:bCs/>
                <w:color w:val="000000"/>
                <w:sz w:val="32"/>
                <w:szCs w:val="32"/>
                <w:lang w:eastAsia="cs-CZ"/>
              </w:rPr>
              <w:t>Kdo vyhodnocuje</w:t>
            </w:r>
          </w:p>
        </w:tc>
      </w:tr>
      <w:tr w:rsidR="00AB3404" w:rsidRPr="00AB3404" w14:paraId="45355F4B" w14:textId="77777777" w:rsidTr="00AB3404">
        <w:trPr>
          <w:trHeight w:val="476"/>
        </w:trPr>
        <w:tc>
          <w:tcPr>
            <w:tcW w:w="152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17B98A5"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Naplňování cílů ŠVP</w:t>
            </w:r>
          </w:p>
        </w:tc>
        <w:tc>
          <w:tcPr>
            <w:tcW w:w="23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BE70E"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Jak se plní cíle, které si škola stanovila  pro školní rok v souladu  s RVP.</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DA41"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Plánování, akce školy, hodnocení učitelů, sběr materiálů.</w:t>
            </w:r>
          </w:p>
        </w:tc>
        <w:tc>
          <w:tcPr>
            <w:tcW w:w="13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0C51C"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průběžně</w:t>
            </w:r>
          </w:p>
        </w:tc>
        <w:tc>
          <w:tcPr>
            <w:tcW w:w="1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68050"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PP, VMŠ </w:t>
            </w:r>
          </w:p>
        </w:tc>
      </w:tr>
      <w:tr w:rsidR="00AB3404" w:rsidRPr="00AB3404" w14:paraId="57BB4641"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2B959F1B"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2605A700"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E47CD2"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5956B9D"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04E5263"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0FC69F2"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4682FE7C"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2A69BF3A"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D9E84A"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03B13F0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41CB5804"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6627EFCA"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5E79303F"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6A3CB7BA"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61486B"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4D23EF49"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769FA91F"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119AC9CA" w14:textId="77777777" w:rsidTr="00AB3404">
        <w:trPr>
          <w:trHeight w:val="476"/>
        </w:trPr>
        <w:tc>
          <w:tcPr>
            <w:tcW w:w="1521" w:type="dxa"/>
            <w:vMerge w:val="restart"/>
            <w:tcBorders>
              <w:top w:val="nil"/>
              <w:left w:val="single" w:sz="4" w:space="0" w:color="auto"/>
              <w:bottom w:val="single" w:sz="4" w:space="0" w:color="auto"/>
              <w:right w:val="single" w:sz="4" w:space="0" w:color="auto"/>
            </w:tcBorders>
            <w:shd w:val="clear" w:color="000000" w:fill="D9E1F2"/>
            <w:vAlign w:val="center"/>
            <w:hideMark/>
          </w:tcPr>
          <w:p w14:paraId="2526F705"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Podmínky vzdělávání</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62DF3E1A"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Vytváření optimálních podmínek ke vzdělávání. Stanovení prioritních oblastí pro vzdělávání.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95E49A2"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Dotazník pro rodiče </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B8BB1"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dle potřeby </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6AD5DA"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rodiče</w:t>
            </w:r>
          </w:p>
        </w:tc>
      </w:tr>
      <w:tr w:rsidR="00AB3404" w:rsidRPr="00AB3404" w14:paraId="1A3F3ECA"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7A3C09B2"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6C4CDE28"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5BF3A555"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2D1A9103"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6F39DF7A"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A9AF0FB"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07587B6A"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6883558A"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11758CA4"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65A12C91"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7337B155"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4300A72"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651BA49F"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708766FD"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1586E216"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729C284D"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6BC308A8"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AAC07C5" w14:textId="77777777" w:rsidTr="00AB3404">
        <w:trPr>
          <w:trHeight w:val="476"/>
        </w:trPr>
        <w:tc>
          <w:tcPr>
            <w:tcW w:w="1521" w:type="dxa"/>
            <w:vMerge w:val="restart"/>
            <w:tcBorders>
              <w:top w:val="nil"/>
              <w:left w:val="nil"/>
              <w:bottom w:val="nil"/>
              <w:right w:val="nil"/>
            </w:tcBorders>
            <w:shd w:val="clear" w:color="auto" w:fill="auto"/>
            <w:vAlign w:val="center"/>
            <w:hideMark/>
          </w:tcPr>
          <w:p w14:paraId="320D832B" w14:textId="77777777" w:rsidR="00AB3404" w:rsidRPr="00AB3404" w:rsidRDefault="00AB3404" w:rsidP="00AB3404">
            <w:pPr>
              <w:suppressAutoHyphens w:val="0"/>
              <w:jc w:val="center"/>
              <w:rPr>
                <w:rFonts w:ascii="Calibri" w:hAnsi="Calibri" w:cs="Calibri"/>
                <w:color w:val="000000"/>
                <w:lang w:eastAsia="cs-CZ"/>
              </w:rPr>
            </w:pP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4B6DD499"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Školní rok-kritériem je úroveň vybavení  pro kvalitní vyučování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F81D277"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Dotazník pro PP rozbor, schůzky, sběr materiálů </w:t>
            </w:r>
            <w:r w:rsidRPr="00AB3404">
              <w:rPr>
                <w:rFonts w:ascii="Calibri" w:hAnsi="Calibri" w:cs="Calibri"/>
                <w:color w:val="000000"/>
                <w:lang w:eastAsia="cs-CZ"/>
              </w:rPr>
              <w:br/>
              <w:t xml:space="preserve"> </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73F3C0"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1x ročně </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5AE264"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PP , rodiče</w:t>
            </w:r>
          </w:p>
        </w:tc>
      </w:tr>
      <w:tr w:rsidR="00AB3404" w:rsidRPr="00AB3404" w14:paraId="2E050352" w14:textId="77777777" w:rsidTr="00AB3404">
        <w:trPr>
          <w:trHeight w:val="476"/>
        </w:trPr>
        <w:tc>
          <w:tcPr>
            <w:tcW w:w="1521" w:type="dxa"/>
            <w:vMerge/>
            <w:tcBorders>
              <w:top w:val="nil"/>
              <w:left w:val="nil"/>
              <w:bottom w:val="nil"/>
              <w:right w:val="nil"/>
            </w:tcBorders>
            <w:vAlign w:val="center"/>
            <w:hideMark/>
          </w:tcPr>
          <w:p w14:paraId="74B2EAB4"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0EE2E8F0"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20F083E"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05BC1030"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1AC5B6DD"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1D93CA9B" w14:textId="77777777" w:rsidTr="00AB3404">
        <w:trPr>
          <w:trHeight w:val="476"/>
        </w:trPr>
        <w:tc>
          <w:tcPr>
            <w:tcW w:w="1521" w:type="dxa"/>
            <w:vMerge/>
            <w:tcBorders>
              <w:top w:val="nil"/>
              <w:left w:val="nil"/>
              <w:bottom w:val="nil"/>
              <w:right w:val="nil"/>
            </w:tcBorders>
            <w:vAlign w:val="center"/>
            <w:hideMark/>
          </w:tcPr>
          <w:p w14:paraId="115D1BC3"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3BFEB971"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61D0755"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12AF153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61CD571C"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0F0050E9" w14:textId="77777777" w:rsidTr="00AB3404">
        <w:trPr>
          <w:trHeight w:val="476"/>
        </w:trPr>
        <w:tc>
          <w:tcPr>
            <w:tcW w:w="1521" w:type="dxa"/>
            <w:vMerge/>
            <w:tcBorders>
              <w:top w:val="nil"/>
              <w:left w:val="nil"/>
              <w:bottom w:val="nil"/>
              <w:right w:val="nil"/>
            </w:tcBorders>
            <w:vAlign w:val="center"/>
            <w:hideMark/>
          </w:tcPr>
          <w:p w14:paraId="49D05255"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57F35F4B"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2E9BA6F9"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2461796C"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A7BEB57"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00B50331" w14:textId="77777777" w:rsidTr="00AB3404">
        <w:trPr>
          <w:trHeight w:val="476"/>
        </w:trPr>
        <w:tc>
          <w:tcPr>
            <w:tcW w:w="1521" w:type="dxa"/>
            <w:vMerge w:val="restart"/>
            <w:tcBorders>
              <w:top w:val="nil"/>
              <w:left w:val="nil"/>
              <w:bottom w:val="nil"/>
              <w:right w:val="nil"/>
            </w:tcBorders>
            <w:shd w:val="clear" w:color="auto" w:fill="auto"/>
            <w:vAlign w:val="center"/>
            <w:hideMark/>
          </w:tcPr>
          <w:p w14:paraId="1A2CA821" w14:textId="77777777" w:rsidR="00AB3404" w:rsidRPr="00AB3404" w:rsidRDefault="00AB3404" w:rsidP="00AB3404">
            <w:pPr>
              <w:suppressAutoHyphens w:val="0"/>
              <w:jc w:val="center"/>
              <w:rPr>
                <w:rFonts w:ascii="Calibri" w:hAnsi="Calibri" w:cs="Calibri"/>
                <w:color w:val="000000"/>
                <w:lang w:eastAsia="cs-CZ"/>
              </w:rPr>
            </w:pP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3E3AB748"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Záznamy o rozvoji dítěte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D960EF5"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Diagnostiky, PLPP, IVP, portfolia fotodokumentace, konzultace s rodiči, pedagogické rady</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C8C9FC"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průběžně</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9A17D"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PP</w:t>
            </w:r>
          </w:p>
        </w:tc>
      </w:tr>
      <w:tr w:rsidR="00AB3404" w:rsidRPr="00AB3404" w14:paraId="2CE6E079" w14:textId="77777777" w:rsidTr="00AB3404">
        <w:trPr>
          <w:trHeight w:val="476"/>
        </w:trPr>
        <w:tc>
          <w:tcPr>
            <w:tcW w:w="1521" w:type="dxa"/>
            <w:vMerge/>
            <w:tcBorders>
              <w:top w:val="nil"/>
              <w:left w:val="nil"/>
              <w:bottom w:val="nil"/>
              <w:right w:val="nil"/>
            </w:tcBorders>
            <w:vAlign w:val="center"/>
            <w:hideMark/>
          </w:tcPr>
          <w:p w14:paraId="3B482CEB"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5AEFFD1A"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43CDA98F"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43EEA7FE"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35AF9B55"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79F06C66" w14:textId="77777777" w:rsidTr="00AB3404">
        <w:trPr>
          <w:trHeight w:val="476"/>
        </w:trPr>
        <w:tc>
          <w:tcPr>
            <w:tcW w:w="1521" w:type="dxa"/>
            <w:vMerge/>
            <w:tcBorders>
              <w:top w:val="nil"/>
              <w:left w:val="nil"/>
              <w:bottom w:val="nil"/>
              <w:right w:val="nil"/>
            </w:tcBorders>
            <w:vAlign w:val="center"/>
            <w:hideMark/>
          </w:tcPr>
          <w:p w14:paraId="303E5E92"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63BECDFF"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29F18A00"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3247FE17"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0EEB74E7"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253DFF18" w14:textId="77777777" w:rsidTr="00AB3404">
        <w:trPr>
          <w:trHeight w:val="476"/>
        </w:trPr>
        <w:tc>
          <w:tcPr>
            <w:tcW w:w="1521" w:type="dxa"/>
            <w:vMerge/>
            <w:tcBorders>
              <w:top w:val="nil"/>
              <w:left w:val="nil"/>
              <w:bottom w:val="nil"/>
              <w:right w:val="nil"/>
            </w:tcBorders>
            <w:vAlign w:val="center"/>
            <w:hideMark/>
          </w:tcPr>
          <w:p w14:paraId="177B84E3" w14:textId="77777777" w:rsidR="00AB3404" w:rsidRPr="00AB3404" w:rsidRDefault="00AB3404" w:rsidP="00AB3404">
            <w:pPr>
              <w:suppressAutoHyphens w:val="0"/>
              <w:jc w:val="left"/>
              <w:rPr>
                <w:rFonts w:ascii="Calibri" w:hAnsi="Calibri" w:cs="Calibri"/>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78A5A771"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061595FC"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0527A8CF"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5D83D2E2"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799582E8" w14:textId="77777777" w:rsidTr="00AB3404">
        <w:trPr>
          <w:trHeight w:val="476"/>
        </w:trPr>
        <w:tc>
          <w:tcPr>
            <w:tcW w:w="1521"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6701123"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Průběh vzdělávání</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244E4841"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Metody práce s ohledem na potřeby dětí</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A36A59A"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Plánování, rozbor, foto, sebereflexe, hospitace </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BE36E"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celoročně</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D0CEAD"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PP VMŠ - hospitace</w:t>
            </w:r>
          </w:p>
        </w:tc>
      </w:tr>
      <w:tr w:rsidR="00AB3404" w:rsidRPr="00AB3404" w14:paraId="6EDA1F50"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77CC0A18"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69AC38D2"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0F0CC51B"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77F2571A"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2704666D"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5A84A18"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40F03759"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5A8831C3"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5E9FD47"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6CA654CC"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410054E"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4F3E5C93" w14:textId="77777777" w:rsidTr="00AB3404">
        <w:trPr>
          <w:trHeight w:val="476"/>
        </w:trPr>
        <w:tc>
          <w:tcPr>
            <w:tcW w:w="1521" w:type="dxa"/>
            <w:vMerge/>
            <w:tcBorders>
              <w:top w:val="single" w:sz="4" w:space="0" w:color="auto"/>
              <w:left w:val="single" w:sz="4" w:space="0" w:color="auto"/>
              <w:bottom w:val="single" w:sz="4" w:space="0" w:color="auto"/>
              <w:right w:val="single" w:sz="4" w:space="0" w:color="auto"/>
            </w:tcBorders>
            <w:vAlign w:val="center"/>
            <w:hideMark/>
          </w:tcPr>
          <w:p w14:paraId="142F3C82"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73310D22"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BD1BD40"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7856094D"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17AFD300"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4214027C" w14:textId="77777777" w:rsidTr="00AB3404">
        <w:trPr>
          <w:trHeight w:val="476"/>
        </w:trPr>
        <w:tc>
          <w:tcPr>
            <w:tcW w:w="1521" w:type="dxa"/>
            <w:vMerge w:val="restart"/>
            <w:tcBorders>
              <w:top w:val="nil"/>
              <w:left w:val="single" w:sz="4" w:space="0" w:color="auto"/>
              <w:bottom w:val="single" w:sz="4" w:space="0" w:color="auto"/>
              <w:right w:val="single" w:sz="4" w:space="0" w:color="auto"/>
            </w:tcBorders>
            <w:shd w:val="clear" w:color="000000" w:fill="D9E1F2"/>
            <w:vAlign w:val="center"/>
            <w:hideMark/>
          </w:tcPr>
          <w:p w14:paraId="2672485F"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Spolupráce s rodinou</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094F3D9B"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Vytváření optimálních podmínek ke vzdělávání. Stanovení prioritních oblastí pro vzdělávání.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3FFB15A9"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Rozhovor, schůzky  s rodiči, nástěnky, stránky školy, fotodokumentace, dotazník, akce</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7AD0A2"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celoročně</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A2A154"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VMŠ+ PP </w:t>
            </w:r>
          </w:p>
        </w:tc>
      </w:tr>
      <w:tr w:rsidR="00AB3404" w:rsidRPr="00AB3404" w14:paraId="39C1D1B1"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14B02943"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452BBD7D"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A114F8F"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4525F10C"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5B9D39DE"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D953BBF"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5B96372F"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2CCFF5A5"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410F802D"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0AB511E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5F7C45F9"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308C1398"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2121E382"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2C21B2E4"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23D8A54E"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494A57F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41D3BCD"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68E74EBE" w14:textId="77777777" w:rsidTr="00AB3404">
        <w:trPr>
          <w:trHeight w:val="476"/>
        </w:trPr>
        <w:tc>
          <w:tcPr>
            <w:tcW w:w="1521" w:type="dxa"/>
            <w:vMerge w:val="restart"/>
            <w:tcBorders>
              <w:top w:val="nil"/>
              <w:left w:val="single" w:sz="4" w:space="0" w:color="auto"/>
              <w:bottom w:val="single" w:sz="4" w:space="0" w:color="auto"/>
              <w:right w:val="single" w:sz="4" w:space="0" w:color="auto"/>
            </w:tcBorders>
            <w:shd w:val="clear" w:color="000000" w:fill="D9E1F2"/>
            <w:vAlign w:val="center"/>
            <w:hideMark/>
          </w:tcPr>
          <w:p w14:paraId="08D88C2F"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Výsledky vzdělávání</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76869201"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Sledování pokroků dítěte vzhledem ke kompetencím, aktivity školy  </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239C33A4"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Pozorování, portfolio dítěte, dotazník, foto, rozhovor, pedagogické rady </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75D70C"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na úrovni třídy</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C7B13D"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PP portfolia</w:t>
            </w:r>
          </w:p>
        </w:tc>
      </w:tr>
      <w:tr w:rsidR="00AB3404" w:rsidRPr="00AB3404" w14:paraId="34F3B6E7"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0CC4CA36"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748E1E67"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0B315CBE"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7FBF9A4B"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748F3511"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79FAFB49"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04BC7AC9"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4DBF33B5"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3B2F738E"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2670EF6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559CC33E"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406E3BB1"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2C871096" w14:textId="77777777" w:rsidR="00AB3404" w:rsidRPr="00AB3404" w:rsidRDefault="00AB3404" w:rsidP="00AB3404">
            <w:pPr>
              <w:suppressAutoHyphens w:val="0"/>
              <w:jc w:val="left"/>
              <w:rPr>
                <w:rFonts w:ascii="Calibri" w:hAnsi="Calibri" w:cs="Calibri"/>
                <w:b/>
                <w:bCs/>
                <w:color w:val="000000"/>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54942814"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52D25C15"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6B238325"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C6B0366"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1F8EA330" w14:textId="77777777" w:rsidTr="00AB3404">
        <w:trPr>
          <w:trHeight w:val="476"/>
        </w:trPr>
        <w:tc>
          <w:tcPr>
            <w:tcW w:w="1521" w:type="dxa"/>
            <w:vMerge w:val="restart"/>
            <w:tcBorders>
              <w:top w:val="nil"/>
              <w:left w:val="single" w:sz="4" w:space="0" w:color="auto"/>
              <w:bottom w:val="single" w:sz="4" w:space="0" w:color="auto"/>
              <w:right w:val="single" w:sz="4" w:space="0" w:color="auto"/>
            </w:tcBorders>
            <w:shd w:val="clear" w:color="000000" w:fill="D9E1F2"/>
            <w:vAlign w:val="center"/>
            <w:hideMark/>
          </w:tcPr>
          <w:p w14:paraId="5FF4D4C2" w14:textId="77777777" w:rsidR="00AB3404" w:rsidRPr="00AB3404" w:rsidRDefault="00AB3404" w:rsidP="00AB3404">
            <w:pPr>
              <w:suppressAutoHyphens w:val="0"/>
              <w:jc w:val="center"/>
              <w:rPr>
                <w:rFonts w:ascii="Calibri" w:hAnsi="Calibri" w:cs="Calibri"/>
                <w:b/>
                <w:bCs/>
                <w:color w:val="000000"/>
                <w:lang w:eastAsia="cs-CZ"/>
              </w:rPr>
            </w:pPr>
            <w:r w:rsidRPr="00AB3404">
              <w:rPr>
                <w:rFonts w:ascii="Calibri" w:hAnsi="Calibri" w:cs="Calibri"/>
                <w:b/>
                <w:bCs/>
                <w:color w:val="000000"/>
                <w:lang w:eastAsia="cs-CZ"/>
              </w:rPr>
              <w:t>Personální oblast</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4E93000D"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Efektivita organizace školy, kvalita pedagogické práce, DVPP, formy práce</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875C9F0"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Konzultace, hospitace, kontrolní činnost, plány, porady</w:t>
            </w:r>
          </w:p>
        </w:tc>
        <w:tc>
          <w:tcPr>
            <w:tcW w:w="134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D0E682"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 xml:space="preserve">průběžně, plán hospitací  </w:t>
            </w:r>
          </w:p>
        </w:tc>
        <w:tc>
          <w:tcPr>
            <w:tcW w:w="1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27FFD7" w14:textId="77777777" w:rsidR="00AB3404" w:rsidRPr="00AB3404" w:rsidRDefault="00AB3404" w:rsidP="00AB3404">
            <w:pPr>
              <w:suppressAutoHyphens w:val="0"/>
              <w:jc w:val="center"/>
              <w:rPr>
                <w:rFonts w:ascii="Calibri" w:hAnsi="Calibri" w:cs="Calibri"/>
                <w:color w:val="000000"/>
                <w:lang w:eastAsia="cs-CZ"/>
              </w:rPr>
            </w:pPr>
            <w:r w:rsidRPr="00AB3404">
              <w:rPr>
                <w:rFonts w:ascii="Calibri" w:hAnsi="Calibri" w:cs="Calibri"/>
                <w:color w:val="000000"/>
                <w:lang w:eastAsia="cs-CZ"/>
              </w:rPr>
              <w:t>VMŠ+PP</w:t>
            </w:r>
          </w:p>
        </w:tc>
      </w:tr>
      <w:tr w:rsidR="00AB3404" w:rsidRPr="00AB3404" w14:paraId="1B4B6F59"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3E17383D" w14:textId="77777777" w:rsidR="00AB3404" w:rsidRPr="00AB3404" w:rsidRDefault="00AB3404" w:rsidP="00AB3404">
            <w:pPr>
              <w:suppressAutoHyphens w:val="0"/>
              <w:jc w:val="left"/>
              <w:rPr>
                <w:rFonts w:ascii="Calibri" w:hAnsi="Calibri" w:cs="Calibri"/>
                <w:b/>
                <w:bCs/>
                <w:color w:val="000000"/>
                <w:sz w:val="32"/>
                <w:szCs w:val="32"/>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1BD540CC"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5F239445"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72FC03D0"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92B4038"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7D16F7CA"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37FB7C5A" w14:textId="77777777" w:rsidR="00AB3404" w:rsidRPr="00AB3404" w:rsidRDefault="00AB3404" w:rsidP="00AB3404">
            <w:pPr>
              <w:suppressAutoHyphens w:val="0"/>
              <w:jc w:val="left"/>
              <w:rPr>
                <w:rFonts w:ascii="Calibri" w:hAnsi="Calibri" w:cs="Calibri"/>
                <w:b/>
                <w:bCs/>
                <w:color w:val="000000"/>
                <w:sz w:val="32"/>
                <w:szCs w:val="32"/>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45DE6C6D"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00F26260"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6DB4A901"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46C48B0B" w14:textId="77777777" w:rsidR="00AB3404" w:rsidRPr="00AB3404" w:rsidRDefault="00AB3404" w:rsidP="00AB3404">
            <w:pPr>
              <w:suppressAutoHyphens w:val="0"/>
              <w:jc w:val="left"/>
              <w:rPr>
                <w:rFonts w:ascii="Calibri" w:hAnsi="Calibri" w:cs="Calibri"/>
                <w:color w:val="000000"/>
                <w:lang w:eastAsia="cs-CZ"/>
              </w:rPr>
            </w:pPr>
          </w:p>
        </w:tc>
      </w:tr>
      <w:tr w:rsidR="00AB3404" w:rsidRPr="00AB3404" w14:paraId="50FB8CD4" w14:textId="77777777" w:rsidTr="00AB3404">
        <w:trPr>
          <w:trHeight w:val="476"/>
        </w:trPr>
        <w:tc>
          <w:tcPr>
            <w:tcW w:w="1521" w:type="dxa"/>
            <w:vMerge/>
            <w:tcBorders>
              <w:top w:val="nil"/>
              <w:left w:val="single" w:sz="4" w:space="0" w:color="auto"/>
              <w:bottom w:val="single" w:sz="4" w:space="0" w:color="auto"/>
              <w:right w:val="single" w:sz="4" w:space="0" w:color="auto"/>
            </w:tcBorders>
            <w:vAlign w:val="center"/>
            <w:hideMark/>
          </w:tcPr>
          <w:p w14:paraId="752CF591" w14:textId="77777777" w:rsidR="00AB3404" w:rsidRPr="00AB3404" w:rsidRDefault="00AB3404" w:rsidP="00AB3404">
            <w:pPr>
              <w:suppressAutoHyphens w:val="0"/>
              <w:jc w:val="left"/>
              <w:rPr>
                <w:rFonts w:ascii="Calibri" w:hAnsi="Calibri" w:cs="Calibri"/>
                <w:b/>
                <w:bCs/>
                <w:color w:val="000000"/>
                <w:sz w:val="32"/>
                <w:szCs w:val="32"/>
                <w:lang w:eastAsia="cs-CZ"/>
              </w:rPr>
            </w:pPr>
          </w:p>
        </w:tc>
        <w:tc>
          <w:tcPr>
            <w:tcW w:w="2375" w:type="dxa"/>
            <w:vMerge/>
            <w:tcBorders>
              <w:top w:val="nil"/>
              <w:left w:val="single" w:sz="4" w:space="0" w:color="auto"/>
              <w:bottom w:val="single" w:sz="4" w:space="0" w:color="auto"/>
              <w:right w:val="single" w:sz="4" w:space="0" w:color="auto"/>
            </w:tcBorders>
            <w:vAlign w:val="center"/>
            <w:hideMark/>
          </w:tcPr>
          <w:p w14:paraId="58D5BF2C" w14:textId="77777777" w:rsidR="00AB3404" w:rsidRPr="00AB3404" w:rsidRDefault="00AB3404" w:rsidP="00AB3404">
            <w:pPr>
              <w:suppressAutoHyphens w:val="0"/>
              <w:jc w:val="left"/>
              <w:rPr>
                <w:rFonts w:ascii="Calibri" w:hAnsi="Calibri" w:cs="Calibri"/>
                <w:color w:val="000000"/>
                <w:lang w:eastAsia="cs-CZ"/>
              </w:rPr>
            </w:pPr>
          </w:p>
        </w:tc>
        <w:tc>
          <w:tcPr>
            <w:tcW w:w="2268" w:type="dxa"/>
            <w:vMerge/>
            <w:tcBorders>
              <w:top w:val="nil"/>
              <w:left w:val="single" w:sz="4" w:space="0" w:color="auto"/>
              <w:bottom w:val="single" w:sz="4" w:space="0" w:color="auto"/>
              <w:right w:val="single" w:sz="4" w:space="0" w:color="auto"/>
            </w:tcBorders>
            <w:vAlign w:val="center"/>
            <w:hideMark/>
          </w:tcPr>
          <w:p w14:paraId="1B13F2CC" w14:textId="77777777" w:rsidR="00AB3404" w:rsidRPr="00AB3404" w:rsidRDefault="00AB3404" w:rsidP="00AB3404">
            <w:pPr>
              <w:suppressAutoHyphens w:val="0"/>
              <w:jc w:val="left"/>
              <w:rPr>
                <w:rFonts w:ascii="Calibri" w:hAnsi="Calibri" w:cs="Calibri"/>
                <w:color w:val="000000"/>
                <w:lang w:eastAsia="cs-CZ"/>
              </w:rPr>
            </w:pPr>
          </w:p>
        </w:tc>
        <w:tc>
          <w:tcPr>
            <w:tcW w:w="1349" w:type="dxa"/>
            <w:vMerge/>
            <w:tcBorders>
              <w:top w:val="nil"/>
              <w:left w:val="single" w:sz="4" w:space="0" w:color="auto"/>
              <w:bottom w:val="single" w:sz="4" w:space="0" w:color="auto"/>
              <w:right w:val="single" w:sz="4" w:space="0" w:color="auto"/>
            </w:tcBorders>
            <w:vAlign w:val="center"/>
            <w:hideMark/>
          </w:tcPr>
          <w:p w14:paraId="67564097" w14:textId="77777777" w:rsidR="00AB3404" w:rsidRPr="00AB3404" w:rsidRDefault="00AB3404" w:rsidP="00AB3404">
            <w:pPr>
              <w:suppressAutoHyphens w:val="0"/>
              <w:jc w:val="left"/>
              <w:rPr>
                <w:rFonts w:ascii="Calibri" w:hAnsi="Calibri" w:cs="Calibri"/>
                <w:color w:val="000000"/>
                <w:lang w:eastAsia="cs-CZ"/>
              </w:rPr>
            </w:pPr>
          </w:p>
        </w:tc>
        <w:tc>
          <w:tcPr>
            <w:tcW w:w="1851" w:type="dxa"/>
            <w:vMerge/>
            <w:tcBorders>
              <w:top w:val="nil"/>
              <w:left w:val="single" w:sz="4" w:space="0" w:color="auto"/>
              <w:bottom w:val="single" w:sz="4" w:space="0" w:color="auto"/>
              <w:right w:val="single" w:sz="4" w:space="0" w:color="auto"/>
            </w:tcBorders>
            <w:vAlign w:val="center"/>
            <w:hideMark/>
          </w:tcPr>
          <w:p w14:paraId="72F8E1CE" w14:textId="77777777" w:rsidR="00AB3404" w:rsidRPr="00AB3404" w:rsidRDefault="00AB3404" w:rsidP="00AB3404">
            <w:pPr>
              <w:suppressAutoHyphens w:val="0"/>
              <w:jc w:val="left"/>
              <w:rPr>
                <w:rFonts w:ascii="Calibri" w:hAnsi="Calibri" w:cs="Calibri"/>
                <w:color w:val="000000"/>
                <w:lang w:eastAsia="cs-CZ"/>
              </w:rPr>
            </w:pPr>
          </w:p>
        </w:tc>
      </w:tr>
    </w:tbl>
    <w:p w14:paraId="5D56778E" w14:textId="77777777" w:rsidR="00AB3404" w:rsidRDefault="00AB3404" w:rsidP="00AB3404"/>
    <w:p w14:paraId="59357AEB" w14:textId="77777777" w:rsidR="00AB3404" w:rsidRPr="00AB3404" w:rsidRDefault="00AB3404" w:rsidP="00AB3404"/>
    <w:p w14:paraId="73B97EA2" w14:textId="77777777" w:rsidR="00AB3404" w:rsidRDefault="00AB3404" w:rsidP="00AB3404">
      <w:r>
        <w:t xml:space="preserve"> </w:t>
      </w:r>
    </w:p>
    <w:p w14:paraId="2E3BF0F5" w14:textId="77777777" w:rsidR="00AB3404" w:rsidRDefault="00AB3404" w:rsidP="00AB3404"/>
    <w:p w14:paraId="4C97B441" w14:textId="77777777" w:rsidR="00AB3404" w:rsidRDefault="00AB3404" w:rsidP="00AB3404"/>
    <w:p w14:paraId="72EB05DD" w14:textId="77777777" w:rsidR="00AB3404" w:rsidRPr="00AB3404" w:rsidRDefault="00AB3404" w:rsidP="00AB3404"/>
    <w:sectPr w:rsidR="00AB3404" w:rsidRPr="00AB3404" w:rsidSect="001919F8">
      <w:headerReference w:type="default" r:id="rId69"/>
      <w:footerReference w:type="default" r:id="rId7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ADDA" w14:textId="77777777" w:rsidR="00F618CB" w:rsidRDefault="00F618CB" w:rsidP="001919F8">
      <w:r>
        <w:separator/>
      </w:r>
    </w:p>
  </w:endnote>
  <w:endnote w:type="continuationSeparator" w:id="0">
    <w:p w14:paraId="07762B88" w14:textId="77777777" w:rsidR="00F618CB" w:rsidRDefault="00F618CB" w:rsidP="0019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072356"/>
      <w:docPartObj>
        <w:docPartGallery w:val="Page Numbers (Bottom of Page)"/>
        <w:docPartUnique/>
      </w:docPartObj>
    </w:sdtPr>
    <w:sdtEndPr/>
    <w:sdtContent>
      <w:p w14:paraId="0422123F" w14:textId="77777777" w:rsidR="00D02BFB" w:rsidRDefault="00D02BFB">
        <w:pPr>
          <w:pStyle w:val="Zpat"/>
          <w:jc w:val="right"/>
        </w:pPr>
        <w:r>
          <w:fldChar w:fldCharType="begin"/>
        </w:r>
        <w:r>
          <w:instrText>PAGE   \* MERGEFORMAT</w:instrText>
        </w:r>
        <w:r>
          <w:fldChar w:fldCharType="separate"/>
        </w:r>
        <w:r>
          <w:t>2</w:t>
        </w:r>
        <w:r>
          <w:fldChar w:fldCharType="end"/>
        </w:r>
      </w:p>
    </w:sdtContent>
  </w:sdt>
  <w:p w14:paraId="2A22A466" w14:textId="77777777" w:rsidR="00D02BFB" w:rsidRDefault="00D02B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CD0F7" w14:textId="77777777" w:rsidR="00F618CB" w:rsidRDefault="00F618CB" w:rsidP="001919F8">
      <w:r>
        <w:separator/>
      </w:r>
    </w:p>
  </w:footnote>
  <w:footnote w:type="continuationSeparator" w:id="0">
    <w:p w14:paraId="69D96287" w14:textId="77777777" w:rsidR="00F618CB" w:rsidRDefault="00F618CB" w:rsidP="0019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D998" w14:textId="77777777" w:rsidR="00D02BFB" w:rsidRDefault="00D02BFB">
    <w:pPr>
      <w:pStyle w:val="Zhlav"/>
    </w:pPr>
    <w:r>
      <w:rPr>
        <w:noProof/>
      </w:rPr>
      <mc:AlternateContent>
        <mc:Choice Requires="wps">
          <w:drawing>
            <wp:anchor distT="0" distB="0" distL="118745" distR="118745" simplePos="0" relativeHeight="251659264" behindDoc="1" locked="0" layoutInCell="1" allowOverlap="0" wp14:anchorId="1D14A073" wp14:editId="3B5C2F8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Obdélní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alias w:val="Náze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5FE2B3" w14:textId="77777777" w:rsidR="00D02BFB" w:rsidRPr="00313DE0" w:rsidRDefault="00D02BFB">
                              <w:pPr>
                                <w:pStyle w:val="Zhlav"/>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13DE0">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Školní vzdělávací program - ,, </w:t>
                              </w:r>
                              <w: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w:t>
                              </w:r>
                              <w:r w:rsidRPr="00313DE0">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bjevujeme svět pro život“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http://schemas.microsoft.com/office/word/2018/wordml" xmlns:w16cex="http://schemas.microsoft.com/office/word/2018/wordml/cex">
          <w:pict>
            <v:rect w14:anchorId="1D14A073" id="Obdélník 197" o:spid="_x0000_s103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" o:allowoverlap="f" fillcolor="#4472c4 [3204]" stroked="f" strokeweight="1pt">
              <v:textbox style="mso-fit-shape-to-text:t">
                <w:txbxContent>
                  <w:sdt>
                    <w:sdtP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alias w:val="Náze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5FE2B3" w14:textId="77777777" w:rsidR="00D02BFB" w:rsidRPr="00313DE0" w:rsidRDefault="00D02BFB">
                        <w:pPr>
                          <w:pStyle w:val="Zhlav"/>
                          <w:jc w:val="cent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13DE0">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Školní vzdělávací program - ,, </w:t>
                        </w:r>
                        <w: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w:t>
                        </w:r>
                        <w:r w:rsidRPr="00313DE0">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bjevujeme svět pro život“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E44"/>
    <w:multiLevelType w:val="hybridMultilevel"/>
    <w:tmpl w:val="7FDA4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E3A70"/>
    <w:multiLevelType w:val="hybridMultilevel"/>
    <w:tmpl w:val="347CD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50B79"/>
    <w:multiLevelType w:val="hybridMultilevel"/>
    <w:tmpl w:val="9E86E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011A6"/>
    <w:multiLevelType w:val="hybridMultilevel"/>
    <w:tmpl w:val="842E7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E7602A"/>
    <w:multiLevelType w:val="hybridMultilevel"/>
    <w:tmpl w:val="0D12B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8C68F4"/>
    <w:multiLevelType w:val="hybridMultilevel"/>
    <w:tmpl w:val="6AC47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077F17"/>
    <w:multiLevelType w:val="hybridMultilevel"/>
    <w:tmpl w:val="C4FEC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D6FBD"/>
    <w:multiLevelType w:val="hybridMultilevel"/>
    <w:tmpl w:val="65BE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685955"/>
    <w:multiLevelType w:val="hybridMultilevel"/>
    <w:tmpl w:val="A588D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C24F98"/>
    <w:multiLevelType w:val="hybridMultilevel"/>
    <w:tmpl w:val="948A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AB3F53"/>
    <w:multiLevelType w:val="hybridMultilevel"/>
    <w:tmpl w:val="215C1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535ADD"/>
    <w:multiLevelType w:val="hybridMultilevel"/>
    <w:tmpl w:val="0F080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D131C9"/>
    <w:multiLevelType w:val="hybridMultilevel"/>
    <w:tmpl w:val="7048E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D35A41"/>
    <w:multiLevelType w:val="hybridMultilevel"/>
    <w:tmpl w:val="CF36E280"/>
    <w:lvl w:ilvl="0" w:tplc="D20A79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B94467"/>
    <w:multiLevelType w:val="hybridMultilevel"/>
    <w:tmpl w:val="E8EC4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37F12"/>
    <w:multiLevelType w:val="hybridMultilevel"/>
    <w:tmpl w:val="6D864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502A48"/>
    <w:multiLevelType w:val="hybridMultilevel"/>
    <w:tmpl w:val="9B720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DF5B53"/>
    <w:multiLevelType w:val="hybridMultilevel"/>
    <w:tmpl w:val="AD9CE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FE5D1F"/>
    <w:multiLevelType w:val="hybridMultilevel"/>
    <w:tmpl w:val="7DF00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4B2D3A"/>
    <w:multiLevelType w:val="hybridMultilevel"/>
    <w:tmpl w:val="96FE3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D44172"/>
    <w:multiLevelType w:val="hybridMultilevel"/>
    <w:tmpl w:val="F81C0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D77B77"/>
    <w:multiLevelType w:val="hybridMultilevel"/>
    <w:tmpl w:val="D406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AD2104"/>
    <w:multiLevelType w:val="hybridMultilevel"/>
    <w:tmpl w:val="BF0A6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E13D51"/>
    <w:multiLevelType w:val="hybridMultilevel"/>
    <w:tmpl w:val="2D7A1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5B15"/>
    <w:multiLevelType w:val="hybridMultilevel"/>
    <w:tmpl w:val="0052C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87717D"/>
    <w:multiLevelType w:val="hybridMultilevel"/>
    <w:tmpl w:val="3716B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1E31CC"/>
    <w:multiLevelType w:val="hybridMultilevel"/>
    <w:tmpl w:val="23D88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2166A15"/>
    <w:multiLevelType w:val="hybridMultilevel"/>
    <w:tmpl w:val="F4ECB4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1D782B"/>
    <w:multiLevelType w:val="hybridMultilevel"/>
    <w:tmpl w:val="C8EA7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0F5008"/>
    <w:multiLevelType w:val="hybridMultilevel"/>
    <w:tmpl w:val="2BBAD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495DF9"/>
    <w:multiLevelType w:val="hybridMultilevel"/>
    <w:tmpl w:val="C53C0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D27413"/>
    <w:multiLevelType w:val="hybridMultilevel"/>
    <w:tmpl w:val="849CC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CA2FCA"/>
    <w:multiLevelType w:val="hybridMultilevel"/>
    <w:tmpl w:val="453A1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CF5BEA"/>
    <w:multiLevelType w:val="hybridMultilevel"/>
    <w:tmpl w:val="D79AB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BA54DF"/>
    <w:multiLevelType w:val="hybridMultilevel"/>
    <w:tmpl w:val="75803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9D4819"/>
    <w:multiLevelType w:val="hybridMultilevel"/>
    <w:tmpl w:val="30A20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637114"/>
    <w:multiLevelType w:val="hybridMultilevel"/>
    <w:tmpl w:val="948E8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607EB9"/>
    <w:multiLevelType w:val="hybridMultilevel"/>
    <w:tmpl w:val="8258D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4B2603"/>
    <w:multiLevelType w:val="hybridMultilevel"/>
    <w:tmpl w:val="C102E79E"/>
    <w:lvl w:ilvl="0" w:tplc="8CB8E780">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9" w15:restartNumberingAfterBreak="0">
    <w:nsid w:val="66B33E8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0" w15:restartNumberingAfterBreak="0">
    <w:nsid w:val="6A520910"/>
    <w:multiLevelType w:val="hybridMultilevel"/>
    <w:tmpl w:val="B6BE4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4C0FFD"/>
    <w:multiLevelType w:val="hybridMultilevel"/>
    <w:tmpl w:val="037E3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FB25E0A"/>
    <w:multiLevelType w:val="hybridMultilevel"/>
    <w:tmpl w:val="C4E07D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D26B82"/>
    <w:multiLevelType w:val="hybridMultilevel"/>
    <w:tmpl w:val="2E32A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104FE7"/>
    <w:multiLevelType w:val="hybridMultilevel"/>
    <w:tmpl w:val="383CA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F802F4"/>
    <w:multiLevelType w:val="hybridMultilevel"/>
    <w:tmpl w:val="49386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DE6956"/>
    <w:multiLevelType w:val="hybridMultilevel"/>
    <w:tmpl w:val="C37635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051532"/>
    <w:multiLevelType w:val="hybridMultilevel"/>
    <w:tmpl w:val="A9F47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A30859"/>
    <w:multiLevelType w:val="hybridMultilevel"/>
    <w:tmpl w:val="B8DEA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FF24814"/>
    <w:multiLevelType w:val="hybridMultilevel"/>
    <w:tmpl w:val="F4E23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6"/>
  </w:num>
  <w:num w:numId="4">
    <w:abstractNumId w:val="29"/>
  </w:num>
  <w:num w:numId="5">
    <w:abstractNumId w:val="2"/>
  </w:num>
  <w:num w:numId="6">
    <w:abstractNumId w:val="33"/>
  </w:num>
  <w:num w:numId="7">
    <w:abstractNumId w:val="45"/>
  </w:num>
  <w:num w:numId="8">
    <w:abstractNumId w:val="17"/>
  </w:num>
  <w:num w:numId="9">
    <w:abstractNumId w:val="46"/>
  </w:num>
  <w:num w:numId="10">
    <w:abstractNumId w:val="31"/>
  </w:num>
  <w:num w:numId="11">
    <w:abstractNumId w:val="22"/>
  </w:num>
  <w:num w:numId="12">
    <w:abstractNumId w:val="25"/>
  </w:num>
  <w:num w:numId="13">
    <w:abstractNumId w:val="9"/>
  </w:num>
  <w:num w:numId="14">
    <w:abstractNumId w:val="0"/>
  </w:num>
  <w:num w:numId="15">
    <w:abstractNumId w:val="19"/>
  </w:num>
  <w:num w:numId="16">
    <w:abstractNumId w:val="38"/>
  </w:num>
  <w:num w:numId="17">
    <w:abstractNumId w:val="42"/>
  </w:num>
  <w:num w:numId="18">
    <w:abstractNumId w:val="32"/>
  </w:num>
  <w:num w:numId="19">
    <w:abstractNumId w:val="37"/>
  </w:num>
  <w:num w:numId="20">
    <w:abstractNumId w:val="24"/>
  </w:num>
  <w:num w:numId="21">
    <w:abstractNumId w:val="10"/>
  </w:num>
  <w:num w:numId="22">
    <w:abstractNumId w:val="48"/>
  </w:num>
  <w:num w:numId="23">
    <w:abstractNumId w:val="35"/>
  </w:num>
  <w:num w:numId="24">
    <w:abstractNumId w:val="8"/>
  </w:num>
  <w:num w:numId="25">
    <w:abstractNumId w:val="7"/>
  </w:num>
  <w:num w:numId="26">
    <w:abstractNumId w:val="28"/>
  </w:num>
  <w:num w:numId="27">
    <w:abstractNumId w:val="11"/>
  </w:num>
  <w:num w:numId="28">
    <w:abstractNumId w:val="12"/>
  </w:num>
  <w:num w:numId="29">
    <w:abstractNumId w:val="34"/>
  </w:num>
  <w:num w:numId="30">
    <w:abstractNumId w:val="23"/>
  </w:num>
  <w:num w:numId="31">
    <w:abstractNumId w:val="36"/>
  </w:num>
  <w:num w:numId="32">
    <w:abstractNumId w:val="47"/>
  </w:num>
  <w:num w:numId="33">
    <w:abstractNumId w:val="5"/>
  </w:num>
  <w:num w:numId="34">
    <w:abstractNumId w:val="43"/>
  </w:num>
  <w:num w:numId="35">
    <w:abstractNumId w:val="21"/>
  </w:num>
  <w:num w:numId="36">
    <w:abstractNumId w:val="1"/>
  </w:num>
  <w:num w:numId="37">
    <w:abstractNumId w:val="14"/>
  </w:num>
  <w:num w:numId="38">
    <w:abstractNumId w:val="26"/>
  </w:num>
  <w:num w:numId="39">
    <w:abstractNumId w:val="4"/>
  </w:num>
  <w:num w:numId="40">
    <w:abstractNumId w:val="40"/>
  </w:num>
  <w:num w:numId="41">
    <w:abstractNumId w:val="16"/>
  </w:num>
  <w:num w:numId="42">
    <w:abstractNumId w:val="20"/>
  </w:num>
  <w:num w:numId="43">
    <w:abstractNumId w:val="30"/>
  </w:num>
  <w:num w:numId="44">
    <w:abstractNumId w:val="3"/>
  </w:num>
  <w:num w:numId="45">
    <w:abstractNumId w:val="27"/>
  </w:num>
  <w:num w:numId="46">
    <w:abstractNumId w:val="41"/>
  </w:num>
  <w:num w:numId="47">
    <w:abstractNumId w:val="44"/>
  </w:num>
  <w:num w:numId="48">
    <w:abstractNumId w:val="49"/>
  </w:num>
  <w:num w:numId="49">
    <w:abstractNumId w:val="18"/>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FD"/>
    <w:rsid w:val="00004260"/>
    <w:rsid w:val="00017650"/>
    <w:rsid w:val="00024F7C"/>
    <w:rsid w:val="000263DA"/>
    <w:rsid w:val="00026AF0"/>
    <w:rsid w:val="00037881"/>
    <w:rsid w:val="00040E4B"/>
    <w:rsid w:val="00042131"/>
    <w:rsid w:val="00052DA8"/>
    <w:rsid w:val="00056791"/>
    <w:rsid w:val="00057F2B"/>
    <w:rsid w:val="000607C3"/>
    <w:rsid w:val="00060A54"/>
    <w:rsid w:val="00062C3C"/>
    <w:rsid w:val="00063D72"/>
    <w:rsid w:val="000816A3"/>
    <w:rsid w:val="000816EB"/>
    <w:rsid w:val="00095676"/>
    <w:rsid w:val="00097BDA"/>
    <w:rsid w:val="000B0855"/>
    <w:rsid w:val="000B0B93"/>
    <w:rsid w:val="000B587F"/>
    <w:rsid w:val="000B7BB7"/>
    <w:rsid w:val="000C4471"/>
    <w:rsid w:val="000C4925"/>
    <w:rsid w:val="000C50DE"/>
    <w:rsid w:val="000D23B9"/>
    <w:rsid w:val="000D2D0C"/>
    <w:rsid w:val="000D367A"/>
    <w:rsid w:val="000D6505"/>
    <w:rsid w:val="000D66FE"/>
    <w:rsid w:val="000F4619"/>
    <w:rsid w:val="000F6BBA"/>
    <w:rsid w:val="001031CA"/>
    <w:rsid w:val="001116D2"/>
    <w:rsid w:val="001131FD"/>
    <w:rsid w:val="001132BB"/>
    <w:rsid w:val="00113CEE"/>
    <w:rsid w:val="001152EE"/>
    <w:rsid w:val="00116575"/>
    <w:rsid w:val="001223D3"/>
    <w:rsid w:val="00123B7B"/>
    <w:rsid w:val="00124547"/>
    <w:rsid w:val="00146395"/>
    <w:rsid w:val="00147E1B"/>
    <w:rsid w:val="001568C7"/>
    <w:rsid w:val="00157D7A"/>
    <w:rsid w:val="00161D8A"/>
    <w:rsid w:val="001637B1"/>
    <w:rsid w:val="00164F0E"/>
    <w:rsid w:val="001806F0"/>
    <w:rsid w:val="001919F8"/>
    <w:rsid w:val="00194EFC"/>
    <w:rsid w:val="00195FD2"/>
    <w:rsid w:val="00196E69"/>
    <w:rsid w:val="001A74CB"/>
    <w:rsid w:val="001B3342"/>
    <w:rsid w:val="001B7294"/>
    <w:rsid w:val="001C023C"/>
    <w:rsid w:val="001C0994"/>
    <w:rsid w:val="001D0D81"/>
    <w:rsid w:val="001E3D08"/>
    <w:rsid w:val="001F7FED"/>
    <w:rsid w:val="002039FD"/>
    <w:rsid w:val="00206216"/>
    <w:rsid w:val="00210E4E"/>
    <w:rsid w:val="002114BA"/>
    <w:rsid w:val="00212BE1"/>
    <w:rsid w:val="00222FF2"/>
    <w:rsid w:val="002238F5"/>
    <w:rsid w:val="00230A27"/>
    <w:rsid w:val="002321B6"/>
    <w:rsid w:val="00237C28"/>
    <w:rsid w:val="00247703"/>
    <w:rsid w:val="002534E9"/>
    <w:rsid w:val="002549F6"/>
    <w:rsid w:val="00264FE8"/>
    <w:rsid w:val="00267EB2"/>
    <w:rsid w:val="002855D8"/>
    <w:rsid w:val="00286E34"/>
    <w:rsid w:val="00286F6E"/>
    <w:rsid w:val="0029700E"/>
    <w:rsid w:val="002A2112"/>
    <w:rsid w:val="002B2978"/>
    <w:rsid w:val="002F3758"/>
    <w:rsid w:val="00300D07"/>
    <w:rsid w:val="0030247C"/>
    <w:rsid w:val="00304F14"/>
    <w:rsid w:val="00313DE0"/>
    <w:rsid w:val="00320DC4"/>
    <w:rsid w:val="003212A7"/>
    <w:rsid w:val="00327167"/>
    <w:rsid w:val="00327D9E"/>
    <w:rsid w:val="003317BE"/>
    <w:rsid w:val="003355A4"/>
    <w:rsid w:val="003356F9"/>
    <w:rsid w:val="00341DD3"/>
    <w:rsid w:val="0036173A"/>
    <w:rsid w:val="003638D0"/>
    <w:rsid w:val="003727A3"/>
    <w:rsid w:val="00376457"/>
    <w:rsid w:val="003A5C51"/>
    <w:rsid w:val="003B2B35"/>
    <w:rsid w:val="003B323C"/>
    <w:rsid w:val="003B3E39"/>
    <w:rsid w:val="003B68AE"/>
    <w:rsid w:val="003C0D43"/>
    <w:rsid w:val="003D0590"/>
    <w:rsid w:val="003D0A6F"/>
    <w:rsid w:val="003D4058"/>
    <w:rsid w:val="003D624A"/>
    <w:rsid w:val="003D66D4"/>
    <w:rsid w:val="003E037A"/>
    <w:rsid w:val="003E1787"/>
    <w:rsid w:val="003E4C56"/>
    <w:rsid w:val="003E6D04"/>
    <w:rsid w:val="003E6FB1"/>
    <w:rsid w:val="003F0033"/>
    <w:rsid w:val="003F14EF"/>
    <w:rsid w:val="00405350"/>
    <w:rsid w:val="004112E8"/>
    <w:rsid w:val="0042099C"/>
    <w:rsid w:val="004243A3"/>
    <w:rsid w:val="00425C23"/>
    <w:rsid w:val="00427095"/>
    <w:rsid w:val="0043304A"/>
    <w:rsid w:val="00440E9A"/>
    <w:rsid w:val="00443272"/>
    <w:rsid w:val="0044628C"/>
    <w:rsid w:val="00447C49"/>
    <w:rsid w:val="00465E5B"/>
    <w:rsid w:val="00484167"/>
    <w:rsid w:val="00490BDF"/>
    <w:rsid w:val="004A0686"/>
    <w:rsid w:val="004A2488"/>
    <w:rsid w:val="004A360F"/>
    <w:rsid w:val="004B3DE1"/>
    <w:rsid w:val="004C758F"/>
    <w:rsid w:val="004D4CD8"/>
    <w:rsid w:val="004D58E2"/>
    <w:rsid w:val="004E0FB0"/>
    <w:rsid w:val="004E228A"/>
    <w:rsid w:val="004F1257"/>
    <w:rsid w:val="005028EB"/>
    <w:rsid w:val="00505B17"/>
    <w:rsid w:val="00507121"/>
    <w:rsid w:val="005122E0"/>
    <w:rsid w:val="00512D24"/>
    <w:rsid w:val="005145E9"/>
    <w:rsid w:val="0051733A"/>
    <w:rsid w:val="005224D5"/>
    <w:rsid w:val="005245AC"/>
    <w:rsid w:val="00530596"/>
    <w:rsid w:val="00540C37"/>
    <w:rsid w:val="00557350"/>
    <w:rsid w:val="00561623"/>
    <w:rsid w:val="005642FB"/>
    <w:rsid w:val="00564BEA"/>
    <w:rsid w:val="005653E8"/>
    <w:rsid w:val="00574DE7"/>
    <w:rsid w:val="0058457A"/>
    <w:rsid w:val="00587A4B"/>
    <w:rsid w:val="00592468"/>
    <w:rsid w:val="005A261B"/>
    <w:rsid w:val="005B2A9F"/>
    <w:rsid w:val="005B3ACC"/>
    <w:rsid w:val="005B448E"/>
    <w:rsid w:val="005C1284"/>
    <w:rsid w:val="005C2881"/>
    <w:rsid w:val="005D135B"/>
    <w:rsid w:val="005D254F"/>
    <w:rsid w:val="005E3A09"/>
    <w:rsid w:val="005E5F2D"/>
    <w:rsid w:val="005F2809"/>
    <w:rsid w:val="005F557A"/>
    <w:rsid w:val="005F782E"/>
    <w:rsid w:val="006060BB"/>
    <w:rsid w:val="00611A8C"/>
    <w:rsid w:val="00615ED2"/>
    <w:rsid w:val="006209D7"/>
    <w:rsid w:val="00620D0E"/>
    <w:rsid w:val="0062496E"/>
    <w:rsid w:val="006252BD"/>
    <w:rsid w:val="006316AB"/>
    <w:rsid w:val="006323A1"/>
    <w:rsid w:val="006367CD"/>
    <w:rsid w:val="00644A1C"/>
    <w:rsid w:val="006538AA"/>
    <w:rsid w:val="00675350"/>
    <w:rsid w:val="0067620A"/>
    <w:rsid w:val="00695CB3"/>
    <w:rsid w:val="00696269"/>
    <w:rsid w:val="006A2BA5"/>
    <w:rsid w:val="006A2BFB"/>
    <w:rsid w:val="006A3B75"/>
    <w:rsid w:val="006A761B"/>
    <w:rsid w:val="006B7555"/>
    <w:rsid w:val="006C097A"/>
    <w:rsid w:val="006C3A9C"/>
    <w:rsid w:val="006E7F62"/>
    <w:rsid w:val="006F3195"/>
    <w:rsid w:val="007031F9"/>
    <w:rsid w:val="00703545"/>
    <w:rsid w:val="00703A34"/>
    <w:rsid w:val="00706355"/>
    <w:rsid w:val="00707D15"/>
    <w:rsid w:val="00712728"/>
    <w:rsid w:val="00742CA4"/>
    <w:rsid w:val="007435DB"/>
    <w:rsid w:val="00747F0C"/>
    <w:rsid w:val="00752396"/>
    <w:rsid w:val="007544AB"/>
    <w:rsid w:val="00754FCA"/>
    <w:rsid w:val="0075522B"/>
    <w:rsid w:val="0077737C"/>
    <w:rsid w:val="00777399"/>
    <w:rsid w:val="007858F1"/>
    <w:rsid w:val="00790948"/>
    <w:rsid w:val="0079171A"/>
    <w:rsid w:val="007979E9"/>
    <w:rsid w:val="007A2205"/>
    <w:rsid w:val="007B422A"/>
    <w:rsid w:val="007C14F1"/>
    <w:rsid w:val="007D0FD4"/>
    <w:rsid w:val="007D43F7"/>
    <w:rsid w:val="007D499F"/>
    <w:rsid w:val="007E31E0"/>
    <w:rsid w:val="007F10A1"/>
    <w:rsid w:val="007F357F"/>
    <w:rsid w:val="00801723"/>
    <w:rsid w:val="00801F12"/>
    <w:rsid w:val="008048D3"/>
    <w:rsid w:val="0081013D"/>
    <w:rsid w:val="00814796"/>
    <w:rsid w:val="0083653D"/>
    <w:rsid w:val="008430FE"/>
    <w:rsid w:val="008434AC"/>
    <w:rsid w:val="00847020"/>
    <w:rsid w:val="008559D7"/>
    <w:rsid w:val="00861375"/>
    <w:rsid w:val="00866CA6"/>
    <w:rsid w:val="00867AD4"/>
    <w:rsid w:val="00871A8B"/>
    <w:rsid w:val="008776C1"/>
    <w:rsid w:val="00877DF0"/>
    <w:rsid w:val="0088137B"/>
    <w:rsid w:val="00883924"/>
    <w:rsid w:val="0088618E"/>
    <w:rsid w:val="008A08CC"/>
    <w:rsid w:val="008A6342"/>
    <w:rsid w:val="008A656E"/>
    <w:rsid w:val="008A675B"/>
    <w:rsid w:val="008B0E98"/>
    <w:rsid w:val="008B3893"/>
    <w:rsid w:val="008D6A55"/>
    <w:rsid w:val="008E06BF"/>
    <w:rsid w:val="008E0F28"/>
    <w:rsid w:val="008E4D44"/>
    <w:rsid w:val="008E65C8"/>
    <w:rsid w:val="008F158E"/>
    <w:rsid w:val="008F57E6"/>
    <w:rsid w:val="008F6659"/>
    <w:rsid w:val="0090295C"/>
    <w:rsid w:val="0090490A"/>
    <w:rsid w:val="0090658A"/>
    <w:rsid w:val="0090788E"/>
    <w:rsid w:val="00912939"/>
    <w:rsid w:val="00913626"/>
    <w:rsid w:val="00923479"/>
    <w:rsid w:val="00924EF6"/>
    <w:rsid w:val="00934388"/>
    <w:rsid w:val="00936BD1"/>
    <w:rsid w:val="009411C1"/>
    <w:rsid w:val="00942B22"/>
    <w:rsid w:val="0094517B"/>
    <w:rsid w:val="009546A7"/>
    <w:rsid w:val="0095501D"/>
    <w:rsid w:val="00955FD4"/>
    <w:rsid w:val="00957AAE"/>
    <w:rsid w:val="00976CE5"/>
    <w:rsid w:val="00981A31"/>
    <w:rsid w:val="0098603F"/>
    <w:rsid w:val="009866DC"/>
    <w:rsid w:val="009878D9"/>
    <w:rsid w:val="009879F0"/>
    <w:rsid w:val="00993BC8"/>
    <w:rsid w:val="00993D65"/>
    <w:rsid w:val="009A5CD7"/>
    <w:rsid w:val="009A6F2F"/>
    <w:rsid w:val="009B3372"/>
    <w:rsid w:val="009B7EBF"/>
    <w:rsid w:val="009C08C7"/>
    <w:rsid w:val="009C60BC"/>
    <w:rsid w:val="009C6570"/>
    <w:rsid w:val="009C6C56"/>
    <w:rsid w:val="009C7E6A"/>
    <w:rsid w:val="009D2E3D"/>
    <w:rsid w:val="009D72EC"/>
    <w:rsid w:val="009F1CAE"/>
    <w:rsid w:val="009F2E0D"/>
    <w:rsid w:val="009F4D68"/>
    <w:rsid w:val="00A1235B"/>
    <w:rsid w:val="00A150D3"/>
    <w:rsid w:val="00A152BB"/>
    <w:rsid w:val="00A236FA"/>
    <w:rsid w:val="00A250D7"/>
    <w:rsid w:val="00A356D7"/>
    <w:rsid w:val="00A4332D"/>
    <w:rsid w:val="00A4741D"/>
    <w:rsid w:val="00A535FE"/>
    <w:rsid w:val="00A57C28"/>
    <w:rsid w:val="00A61127"/>
    <w:rsid w:val="00A71B30"/>
    <w:rsid w:val="00A757DF"/>
    <w:rsid w:val="00A87B34"/>
    <w:rsid w:val="00AA0AE9"/>
    <w:rsid w:val="00AA0F95"/>
    <w:rsid w:val="00AA771F"/>
    <w:rsid w:val="00AB16F1"/>
    <w:rsid w:val="00AB3404"/>
    <w:rsid w:val="00AB36F4"/>
    <w:rsid w:val="00AC1338"/>
    <w:rsid w:val="00AD29A1"/>
    <w:rsid w:val="00AD42E8"/>
    <w:rsid w:val="00AD60A2"/>
    <w:rsid w:val="00AF5628"/>
    <w:rsid w:val="00B010FC"/>
    <w:rsid w:val="00B038C0"/>
    <w:rsid w:val="00B11B12"/>
    <w:rsid w:val="00B20F19"/>
    <w:rsid w:val="00B22101"/>
    <w:rsid w:val="00B324DA"/>
    <w:rsid w:val="00B355F1"/>
    <w:rsid w:val="00B362CE"/>
    <w:rsid w:val="00B400F1"/>
    <w:rsid w:val="00B45115"/>
    <w:rsid w:val="00B4684F"/>
    <w:rsid w:val="00B46C25"/>
    <w:rsid w:val="00B46EE0"/>
    <w:rsid w:val="00B4705E"/>
    <w:rsid w:val="00B53127"/>
    <w:rsid w:val="00B53A83"/>
    <w:rsid w:val="00B54B35"/>
    <w:rsid w:val="00B71800"/>
    <w:rsid w:val="00B84EDE"/>
    <w:rsid w:val="00B87109"/>
    <w:rsid w:val="00B971E9"/>
    <w:rsid w:val="00BA294D"/>
    <w:rsid w:val="00BC47BC"/>
    <w:rsid w:val="00BD017B"/>
    <w:rsid w:val="00BE54D7"/>
    <w:rsid w:val="00BE566F"/>
    <w:rsid w:val="00BF0BA8"/>
    <w:rsid w:val="00BF5112"/>
    <w:rsid w:val="00C00724"/>
    <w:rsid w:val="00C063FA"/>
    <w:rsid w:val="00C124B5"/>
    <w:rsid w:val="00C15438"/>
    <w:rsid w:val="00C225A6"/>
    <w:rsid w:val="00C32DFD"/>
    <w:rsid w:val="00C33CDE"/>
    <w:rsid w:val="00C37293"/>
    <w:rsid w:val="00C55E7C"/>
    <w:rsid w:val="00C56B07"/>
    <w:rsid w:val="00C61CB9"/>
    <w:rsid w:val="00C65FB6"/>
    <w:rsid w:val="00C75A5A"/>
    <w:rsid w:val="00C90177"/>
    <w:rsid w:val="00C924D4"/>
    <w:rsid w:val="00CA1A8D"/>
    <w:rsid w:val="00CC23D5"/>
    <w:rsid w:val="00CD1D48"/>
    <w:rsid w:val="00CD2970"/>
    <w:rsid w:val="00CD58C4"/>
    <w:rsid w:val="00CD7145"/>
    <w:rsid w:val="00CE38F6"/>
    <w:rsid w:val="00CE5B8B"/>
    <w:rsid w:val="00CF1CB7"/>
    <w:rsid w:val="00CF3FBC"/>
    <w:rsid w:val="00CF68BD"/>
    <w:rsid w:val="00D02BFB"/>
    <w:rsid w:val="00D14AC0"/>
    <w:rsid w:val="00D16A07"/>
    <w:rsid w:val="00D22BE0"/>
    <w:rsid w:val="00D2696A"/>
    <w:rsid w:val="00D30E71"/>
    <w:rsid w:val="00D3728A"/>
    <w:rsid w:val="00D44F2A"/>
    <w:rsid w:val="00D53D8C"/>
    <w:rsid w:val="00DA1827"/>
    <w:rsid w:val="00DA71DD"/>
    <w:rsid w:val="00DB34B9"/>
    <w:rsid w:val="00DC450C"/>
    <w:rsid w:val="00DE0DDE"/>
    <w:rsid w:val="00DE62C4"/>
    <w:rsid w:val="00DE78D7"/>
    <w:rsid w:val="00E00E58"/>
    <w:rsid w:val="00E066FD"/>
    <w:rsid w:val="00E15D91"/>
    <w:rsid w:val="00E17B97"/>
    <w:rsid w:val="00E22A3E"/>
    <w:rsid w:val="00E2530A"/>
    <w:rsid w:val="00E269F5"/>
    <w:rsid w:val="00E3701E"/>
    <w:rsid w:val="00E45505"/>
    <w:rsid w:val="00E53CE3"/>
    <w:rsid w:val="00E53DA4"/>
    <w:rsid w:val="00E661FE"/>
    <w:rsid w:val="00E7089B"/>
    <w:rsid w:val="00E803E1"/>
    <w:rsid w:val="00E90AE5"/>
    <w:rsid w:val="00E934B5"/>
    <w:rsid w:val="00E963F7"/>
    <w:rsid w:val="00EA7768"/>
    <w:rsid w:val="00EB557C"/>
    <w:rsid w:val="00ED311B"/>
    <w:rsid w:val="00ED5F46"/>
    <w:rsid w:val="00EE037A"/>
    <w:rsid w:val="00F049FE"/>
    <w:rsid w:val="00F0535E"/>
    <w:rsid w:val="00F05DB3"/>
    <w:rsid w:val="00F065C4"/>
    <w:rsid w:val="00F07AA6"/>
    <w:rsid w:val="00F10B40"/>
    <w:rsid w:val="00F218DE"/>
    <w:rsid w:val="00F26686"/>
    <w:rsid w:val="00F31CB6"/>
    <w:rsid w:val="00F618CB"/>
    <w:rsid w:val="00F6331B"/>
    <w:rsid w:val="00F73EAA"/>
    <w:rsid w:val="00F7791A"/>
    <w:rsid w:val="00F87E9F"/>
    <w:rsid w:val="00F91883"/>
    <w:rsid w:val="00F918D1"/>
    <w:rsid w:val="00F9730C"/>
    <w:rsid w:val="00FA0385"/>
    <w:rsid w:val="00FA065D"/>
    <w:rsid w:val="00FB470A"/>
    <w:rsid w:val="00FD544F"/>
    <w:rsid w:val="00FE2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08EDA"/>
  <w15:chartTrackingRefBased/>
  <w15:docId w15:val="{E67908FC-4470-49DD-A70A-D1DE11EA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039FD"/>
    <w:pPr>
      <w:suppressAutoHyphens/>
      <w:spacing w:after="0" w:line="240" w:lineRule="auto"/>
      <w:jc w:val="both"/>
    </w:pPr>
    <w:rPr>
      <w:rFonts w:eastAsia="Times New Roman" w:cs="Times New Roman"/>
      <w:sz w:val="24"/>
      <w:szCs w:val="24"/>
      <w:lang w:eastAsia="ar-SA"/>
    </w:rPr>
  </w:style>
  <w:style w:type="paragraph" w:styleId="Nadpis1">
    <w:name w:val="heading 1"/>
    <w:basedOn w:val="Normln"/>
    <w:next w:val="Normln"/>
    <w:link w:val="Nadpis1Char"/>
    <w:uiPriority w:val="9"/>
    <w:qFormat/>
    <w:rsid w:val="007544AB"/>
    <w:pPr>
      <w:keepNext/>
      <w:keepLines/>
      <w:numPr>
        <w:numId w:val="1"/>
      </w:numPr>
      <w:spacing w:before="240"/>
      <w:outlineLvl w:val="0"/>
    </w:pPr>
    <w:rPr>
      <w:rFonts w:asciiTheme="majorHAnsi" w:eastAsiaTheme="majorEastAsia" w:hAnsiTheme="majorHAnsi" w:cstheme="majorBidi"/>
      <w:b/>
      <w:color w:val="1F3864" w:themeColor="accent1" w:themeShade="80"/>
      <w:sz w:val="40"/>
      <w:szCs w:val="32"/>
    </w:rPr>
  </w:style>
  <w:style w:type="paragraph" w:styleId="Nadpis2">
    <w:name w:val="heading 2"/>
    <w:basedOn w:val="Normln"/>
    <w:next w:val="Normln"/>
    <w:link w:val="Nadpis2Char"/>
    <w:uiPriority w:val="9"/>
    <w:unhideWhenUsed/>
    <w:qFormat/>
    <w:rsid w:val="007544AB"/>
    <w:pPr>
      <w:keepNext/>
      <w:keepLines/>
      <w:numPr>
        <w:ilvl w:val="1"/>
        <w:numId w:val="1"/>
      </w:numPr>
      <w:spacing w:before="40"/>
      <w:outlineLvl w:val="1"/>
    </w:pPr>
    <w:rPr>
      <w:rFonts w:asciiTheme="majorHAnsi" w:eastAsiaTheme="majorEastAsia" w:hAnsiTheme="majorHAnsi" w:cstheme="majorBidi"/>
      <w:b/>
      <w:color w:val="2F5496" w:themeColor="accent1" w:themeShade="BF"/>
      <w:sz w:val="28"/>
      <w:szCs w:val="26"/>
    </w:rPr>
  </w:style>
  <w:style w:type="paragraph" w:styleId="Nadpis3">
    <w:name w:val="heading 3"/>
    <w:basedOn w:val="Normln"/>
    <w:next w:val="Normln"/>
    <w:link w:val="Nadpis3Char"/>
    <w:uiPriority w:val="9"/>
    <w:unhideWhenUsed/>
    <w:qFormat/>
    <w:rsid w:val="007544AB"/>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unhideWhenUsed/>
    <w:qFormat/>
    <w:rsid w:val="007544AB"/>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544A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544A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544A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544A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544A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44AB"/>
    <w:rPr>
      <w:rFonts w:asciiTheme="majorHAnsi" w:eastAsiaTheme="majorEastAsia" w:hAnsiTheme="majorHAnsi" w:cstheme="majorBidi"/>
      <w:b/>
      <w:color w:val="1F3864" w:themeColor="accent1" w:themeShade="80"/>
      <w:sz w:val="40"/>
      <w:szCs w:val="32"/>
      <w:lang w:eastAsia="ar-SA"/>
    </w:rPr>
  </w:style>
  <w:style w:type="character" w:customStyle="1" w:styleId="Nadpis2Char">
    <w:name w:val="Nadpis 2 Char"/>
    <w:basedOn w:val="Standardnpsmoodstavce"/>
    <w:link w:val="Nadpis2"/>
    <w:uiPriority w:val="9"/>
    <w:rsid w:val="007544AB"/>
    <w:rPr>
      <w:rFonts w:asciiTheme="majorHAnsi" w:eastAsiaTheme="majorEastAsia" w:hAnsiTheme="majorHAnsi" w:cstheme="majorBidi"/>
      <w:b/>
      <w:color w:val="2F5496" w:themeColor="accent1" w:themeShade="BF"/>
      <w:sz w:val="28"/>
      <w:szCs w:val="26"/>
      <w:lang w:eastAsia="ar-SA"/>
    </w:rPr>
  </w:style>
  <w:style w:type="character" w:customStyle="1" w:styleId="Nadpis3Char">
    <w:name w:val="Nadpis 3 Char"/>
    <w:basedOn w:val="Standardnpsmoodstavce"/>
    <w:link w:val="Nadpis3"/>
    <w:uiPriority w:val="9"/>
    <w:rsid w:val="007544AB"/>
    <w:rPr>
      <w:rFonts w:asciiTheme="majorHAnsi" w:eastAsiaTheme="majorEastAsia" w:hAnsiTheme="majorHAnsi" w:cstheme="majorBidi"/>
      <w:color w:val="1F3763" w:themeColor="accent1" w:themeShade="7F"/>
      <w:sz w:val="24"/>
      <w:szCs w:val="24"/>
      <w:lang w:eastAsia="ar-SA"/>
    </w:rPr>
  </w:style>
  <w:style w:type="character" w:customStyle="1" w:styleId="Nadpis4Char">
    <w:name w:val="Nadpis 4 Char"/>
    <w:basedOn w:val="Standardnpsmoodstavce"/>
    <w:link w:val="Nadpis4"/>
    <w:uiPriority w:val="9"/>
    <w:rsid w:val="007544AB"/>
    <w:rPr>
      <w:rFonts w:asciiTheme="majorHAnsi" w:eastAsiaTheme="majorEastAsia" w:hAnsiTheme="majorHAnsi" w:cstheme="majorBidi"/>
      <w:i/>
      <w:iCs/>
      <w:color w:val="2F5496" w:themeColor="accent1" w:themeShade="BF"/>
      <w:sz w:val="24"/>
      <w:szCs w:val="24"/>
      <w:lang w:eastAsia="ar-SA"/>
    </w:rPr>
  </w:style>
  <w:style w:type="character" w:customStyle="1" w:styleId="Nadpis5Char">
    <w:name w:val="Nadpis 5 Char"/>
    <w:basedOn w:val="Standardnpsmoodstavce"/>
    <w:link w:val="Nadpis5"/>
    <w:uiPriority w:val="9"/>
    <w:semiHidden/>
    <w:rsid w:val="007544AB"/>
    <w:rPr>
      <w:rFonts w:asciiTheme="majorHAnsi" w:eastAsiaTheme="majorEastAsia" w:hAnsiTheme="majorHAnsi" w:cstheme="majorBidi"/>
      <w:color w:val="2F5496" w:themeColor="accent1" w:themeShade="BF"/>
      <w:sz w:val="24"/>
      <w:szCs w:val="24"/>
      <w:lang w:eastAsia="ar-SA"/>
    </w:rPr>
  </w:style>
  <w:style w:type="character" w:customStyle="1" w:styleId="Nadpis6Char">
    <w:name w:val="Nadpis 6 Char"/>
    <w:basedOn w:val="Standardnpsmoodstavce"/>
    <w:link w:val="Nadpis6"/>
    <w:uiPriority w:val="9"/>
    <w:semiHidden/>
    <w:rsid w:val="007544AB"/>
    <w:rPr>
      <w:rFonts w:asciiTheme="majorHAnsi" w:eastAsiaTheme="majorEastAsia" w:hAnsiTheme="majorHAnsi" w:cstheme="majorBidi"/>
      <w:color w:val="1F3763" w:themeColor="accent1" w:themeShade="7F"/>
      <w:sz w:val="24"/>
      <w:szCs w:val="24"/>
      <w:lang w:eastAsia="ar-SA"/>
    </w:rPr>
  </w:style>
  <w:style w:type="character" w:customStyle="1" w:styleId="Nadpis7Char">
    <w:name w:val="Nadpis 7 Char"/>
    <w:basedOn w:val="Standardnpsmoodstavce"/>
    <w:link w:val="Nadpis7"/>
    <w:uiPriority w:val="9"/>
    <w:semiHidden/>
    <w:rsid w:val="007544AB"/>
    <w:rPr>
      <w:rFonts w:asciiTheme="majorHAnsi" w:eastAsiaTheme="majorEastAsia" w:hAnsiTheme="majorHAnsi" w:cstheme="majorBidi"/>
      <w:i/>
      <w:iCs/>
      <w:color w:val="1F3763" w:themeColor="accent1" w:themeShade="7F"/>
      <w:sz w:val="24"/>
      <w:szCs w:val="24"/>
      <w:lang w:eastAsia="ar-SA"/>
    </w:rPr>
  </w:style>
  <w:style w:type="character" w:customStyle="1" w:styleId="Nadpis8Char">
    <w:name w:val="Nadpis 8 Char"/>
    <w:basedOn w:val="Standardnpsmoodstavce"/>
    <w:link w:val="Nadpis8"/>
    <w:uiPriority w:val="9"/>
    <w:semiHidden/>
    <w:rsid w:val="007544AB"/>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7544AB"/>
    <w:rPr>
      <w:rFonts w:asciiTheme="majorHAnsi" w:eastAsiaTheme="majorEastAsia" w:hAnsiTheme="majorHAnsi" w:cstheme="majorBidi"/>
      <w:i/>
      <w:iCs/>
      <w:color w:val="272727" w:themeColor="text1" w:themeTint="D8"/>
      <w:sz w:val="21"/>
      <w:szCs w:val="21"/>
      <w:lang w:eastAsia="ar-SA"/>
    </w:rPr>
  </w:style>
  <w:style w:type="paragraph" w:styleId="Zhlav">
    <w:name w:val="header"/>
    <w:basedOn w:val="Normln"/>
    <w:link w:val="ZhlavChar"/>
    <w:uiPriority w:val="99"/>
    <w:unhideWhenUsed/>
    <w:rsid w:val="001919F8"/>
    <w:pPr>
      <w:tabs>
        <w:tab w:val="center" w:pos="4536"/>
        <w:tab w:val="right" w:pos="9072"/>
      </w:tabs>
    </w:pPr>
  </w:style>
  <w:style w:type="character" w:customStyle="1" w:styleId="ZhlavChar">
    <w:name w:val="Záhlaví Char"/>
    <w:basedOn w:val="Standardnpsmoodstavce"/>
    <w:link w:val="Zhlav"/>
    <w:uiPriority w:val="99"/>
    <w:rsid w:val="001919F8"/>
    <w:rPr>
      <w:rFonts w:eastAsia="Times New Roman" w:cs="Times New Roman"/>
      <w:sz w:val="24"/>
      <w:szCs w:val="24"/>
      <w:lang w:eastAsia="ar-SA"/>
    </w:rPr>
  </w:style>
  <w:style w:type="paragraph" w:styleId="Zpat">
    <w:name w:val="footer"/>
    <w:basedOn w:val="Normln"/>
    <w:link w:val="ZpatChar"/>
    <w:uiPriority w:val="99"/>
    <w:unhideWhenUsed/>
    <w:rsid w:val="001919F8"/>
    <w:pPr>
      <w:tabs>
        <w:tab w:val="center" w:pos="4536"/>
        <w:tab w:val="right" w:pos="9072"/>
      </w:tabs>
    </w:pPr>
  </w:style>
  <w:style w:type="character" w:customStyle="1" w:styleId="ZpatChar">
    <w:name w:val="Zápatí Char"/>
    <w:basedOn w:val="Standardnpsmoodstavce"/>
    <w:link w:val="Zpat"/>
    <w:uiPriority w:val="99"/>
    <w:rsid w:val="001919F8"/>
    <w:rPr>
      <w:rFonts w:eastAsia="Times New Roman" w:cs="Times New Roman"/>
      <w:sz w:val="24"/>
      <w:szCs w:val="24"/>
      <w:lang w:eastAsia="ar-SA"/>
    </w:rPr>
  </w:style>
  <w:style w:type="paragraph" w:styleId="Odstavecseseznamem">
    <w:name w:val="List Paragraph"/>
    <w:basedOn w:val="Normln"/>
    <w:uiPriority w:val="34"/>
    <w:qFormat/>
    <w:rsid w:val="009B7EBF"/>
    <w:pPr>
      <w:autoSpaceDN w:val="0"/>
      <w:spacing w:after="160"/>
      <w:ind w:left="720"/>
      <w:contextualSpacing/>
      <w:textAlignment w:val="baseline"/>
    </w:pPr>
    <w:rPr>
      <w:rFonts w:ascii="Times New Roman" w:eastAsia="Calibri" w:hAnsi="Times New Roman"/>
      <w:szCs w:val="22"/>
      <w:lang w:eastAsia="en-US"/>
    </w:rPr>
  </w:style>
  <w:style w:type="table" w:styleId="Mkatabulky">
    <w:name w:val="Table Grid"/>
    <w:basedOn w:val="Normlntabulka"/>
    <w:uiPriority w:val="59"/>
    <w:rsid w:val="00A87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semiHidden/>
    <w:unhideWhenUsed/>
    <w:qFormat/>
    <w:rsid w:val="00B46EE0"/>
    <w:pPr>
      <w:spacing w:after="200"/>
    </w:pPr>
    <w:rPr>
      <w:i/>
      <w:iCs/>
      <w:color w:val="44546A" w:themeColor="text2"/>
      <w:sz w:val="18"/>
      <w:szCs w:val="18"/>
    </w:rPr>
  </w:style>
  <w:style w:type="paragraph" w:styleId="Nadpisobsahu">
    <w:name w:val="TOC Heading"/>
    <w:basedOn w:val="Nadpis1"/>
    <w:next w:val="Normln"/>
    <w:uiPriority w:val="39"/>
    <w:unhideWhenUsed/>
    <w:qFormat/>
    <w:rsid w:val="006A3B75"/>
    <w:pPr>
      <w:numPr>
        <w:numId w:val="0"/>
      </w:numPr>
      <w:suppressAutoHyphens w:val="0"/>
      <w:spacing w:line="259" w:lineRule="auto"/>
      <w:jc w:val="left"/>
      <w:outlineLvl w:val="9"/>
    </w:pPr>
    <w:rPr>
      <w:b w:val="0"/>
      <w:color w:val="2F5496" w:themeColor="accent1" w:themeShade="BF"/>
      <w:sz w:val="32"/>
      <w:lang w:eastAsia="cs-CZ"/>
    </w:rPr>
  </w:style>
  <w:style w:type="paragraph" w:styleId="Obsah1">
    <w:name w:val="toc 1"/>
    <w:basedOn w:val="Normln"/>
    <w:next w:val="Normln"/>
    <w:autoRedefine/>
    <w:uiPriority w:val="39"/>
    <w:unhideWhenUsed/>
    <w:rsid w:val="006A3B75"/>
    <w:pPr>
      <w:spacing w:after="100"/>
    </w:pPr>
  </w:style>
  <w:style w:type="paragraph" w:styleId="Obsah2">
    <w:name w:val="toc 2"/>
    <w:basedOn w:val="Normln"/>
    <w:next w:val="Normln"/>
    <w:autoRedefine/>
    <w:uiPriority w:val="39"/>
    <w:unhideWhenUsed/>
    <w:rsid w:val="006A3B75"/>
    <w:pPr>
      <w:spacing w:after="100"/>
      <w:ind w:left="240"/>
    </w:pPr>
  </w:style>
  <w:style w:type="paragraph" w:styleId="Obsah3">
    <w:name w:val="toc 3"/>
    <w:basedOn w:val="Normln"/>
    <w:next w:val="Normln"/>
    <w:autoRedefine/>
    <w:uiPriority w:val="39"/>
    <w:unhideWhenUsed/>
    <w:rsid w:val="006A3B75"/>
    <w:pPr>
      <w:spacing w:after="100"/>
      <w:ind w:left="480"/>
    </w:pPr>
  </w:style>
  <w:style w:type="character" w:styleId="Hypertextovodkaz">
    <w:name w:val="Hyperlink"/>
    <w:basedOn w:val="Standardnpsmoodstavce"/>
    <w:uiPriority w:val="99"/>
    <w:unhideWhenUsed/>
    <w:rsid w:val="006A3B75"/>
    <w:rPr>
      <w:color w:val="0563C1" w:themeColor="hyperlink"/>
      <w:u w:val="single"/>
    </w:rPr>
  </w:style>
  <w:style w:type="paragraph" w:styleId="Obsah4">
    <w:name w:val="toc 4"/>
    <w:basedOn w:val="Normln"/>
    <w:next w:val="Normln"/>
    <w:autoRedefine/>
    <w:uiPriority w:val="39"/>
    <w:unhideWhenUsed/>
    <w:rsid w:val="00AB3404"/>
    <w:pPr>
      <w:suppressAutoHyphens w:val="0"/>
      <w:spacing w:after="100" w:line="259" w:lineRule="auto"/>
      <w:ind w:left="660"/>
      <w:jc w:val="left"/>
    </w:pPr>
    <w:rPr>
      <w:rFonts w:eastAsiaTheme="minorEastAsia" w:cstheme="minorBidi"/>
      <w:sz w:val="22"/>
      <w:szCs w:val="22"/>
      <w:lang w:eastAsia="cs-CZ"/>
    </w:rPr>
  </w:style>
  <w:style w:type="paragraph" w:styleId="Obsah5">
    <w:name w:val="toc 5"/>
    <w:basedOn w:val="Normln"/>
    <w:next w:val="Normln"/>
    <w:autoRedefine/>
    <w:uiPriority w:val="39"/>
    <w:unhideWhenUsed/>
    <w:rsid w:val="00AB3404"/>
    <w:pPr>
      <w:suppressAutoHyphens w:val="0"/>
      <w:spacing w:after="100" w:line="259" w:lineRule="auto"/>
      <w:ind w:left="880"/>
      <w:jc w:val="left"/>
    </w:pPr>
    <w:rPr>
      <w:rFonts w:eastAsiaTheme="minorEastAsia" w:cstheme="minorBidi"/>
      <w:sz w:val="22"/>
      <w:szCs w:val="22"/>
      <w:lang w:eastAsia="cs-CZ"/>
    </w:rPr>
  </w:style>
  <w:style w:type="paragraph" w:styleId="Obsah6">
    <w:name w:val="toc 6"/>
    <w:basedOn w:val="Normln"/>
    <w:next w:val="Normln"/>
    <w:autoRedefine/>
    <w:uiPriority w:val="39"/>
    <w:unhideWhenUsed/>
    <w:rsid w:val="00AB3404"/>
    <w:pPr>
      <w:suppressAutoHyphens w:val="0"/>
      <w:spacing w:after="100" w:line="259" w:lineRule="auto"/>
      <w:ind w:left="1100"/>
      <w:jc w:val="left"/>
    </w:pPr>
    <w:rPr>
      <w:rFonts w:eastAsiaTheme="minorEastAsia" w:cstheme="minorBidi"/>
      <w:sz w:val="22"/>
      <w:szCs w:val="22"/>
      <w:lang w:eastAsia="cs-CZ"/>
    </w:rPr>
  </w:style>
  <w:style w:type="paragraph" w:styleId="Obsah7">
    <w:name w:val="toc 7"/>
    <w:basedOn w:val="Normln"/>
    <w:next w:val="Normln"/>
    <w:autoRedefine/>
    <w:uiPriority w:val="39"/>
    <w:unhideWhenUsed/>
    <w:rsid w:val="00AB3404"/>
    <w:pPr>
      <w:suppressAutoHyphens w:val="0"/>
      <w:spacing w:after="100" w:line="259" w:lineRule="auto"/>
      <w:ind w:left="1320"/>
      <w:jc w:val="left"/>
    </w:pPr>
    <w:rPr>
      <w:rFonts w:eastAsiaTheme="minorEastAsia" w:cstheme="minorBidi"/>
      <w:sz w:val="22"/>
      <w:szCs w:val="22"/>
      <w:lang w:eastAsia="cs-CZ"/>
    </w:rPr>
  </w:style>
  <w:style w:type="paragraph" w:styleId="Obsah8">
    <w:name w:val="toc 8"/>
    <w:basedOn w:val="Normln"/>
    <w:next w:val="Normln"/>
    <w:autoRedefine/>
    <w:uiPriority w:val="39"/>
    <w:unhideWhenUsed/>
    <w:rsid w:val="00AB3404"/>
    <w:pPr>
      <w:suppressAutoHyphens w:val="0"/>
      <w:spacing w:after="100" w:line="259" w:lineRule="auto"/>
      <w:ind w:left="1540"/>
      <w:jc w:val="left"/>
    </w:pPr>
    <w:rPr>
      <w:rFonts w:eastAsiaTheme="minorEastAsia" w:cstheme="minorBidi"/>
      <w:sz w:val="22"/>
      <w:szCs w:val="22"/>
      <w:lang w:eastAsia="cs-CZ"/>
    </w:rPr>
  </w:style>
  <w:style w:type="paragraph" w:styleId="Obsah9">
    <w:name w:val="toc 9"/>
    <w:basedOn w:val="Normln"/>
    <w:next w:val="Normln"/>
    <w:autoRedefine/>
    <w:uiPriority w:val="39"/>
    <w:unhideWhenUsed/>
    <w:rsid w:val="00AB3404"/>
    <w:pPr>
      <w:suppressAutoHyphens w:val="0"/>
      <w:spacing w:after="100" w:line="259" w:lineRule="auto"/>
      <w:ind w:left="1760"/>
      <w:jc w:val="left"/>
    </w:pPr>
    <w:rPr>
      <w:rFonts w:eastAsiaTheme="minorEastAsia" w:cstheme="minorBidi"/>
      <w:sz w:val="22"/>
      <w:szCs w:val="22"/>
      <w:lang w:eastAsia="cs-CZ"/>
    </w:rPr>
  </w:style>
  <w:style w:type="character" w:styleId="Nevyeenzmnka">
    <w:name w:val="Unresolved Mention"/>
    <w:basedOn w:val="Standardnpsmoodstavce"/>
    <w:uiPriority w:val="99"/>
    <w:semiHidden/>
    <w:unhideWhenUsed/>
    <w:rsid w:val="00AB3404"/>
    <w:rPr>
      <w:color w:val="605E5C"/>
      <w:shd w:val="clear" w:color="auto" w:fill="E1DFDD"/>
    </w:rPr>
  </w:style>
  <w:style w:type="paragraph" w:styleId="Textbubliny">
    <w:name w:val="Balloon Text"/>
    <w:basedOn w:val="Normln"/>
    <w:link w:val="TextbublinyChar"/>
    <w:uiPriority w:val="99"/>
    <w:semiHidden/>
    <w:unhideWhenUsed/>
    <w:rsid w:val="002238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8F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6157">
      <w:bodyDiv w:val="1"/>
      <w:marLeft w:val="0"/>
      <w:marRight w:val="0"/>
      <w:marTop w:val="0"/>
      <w:marBottom w:val="0"/>
      <w:divBdr>
        <w:top w:val="none" w:sz="0" w:space="0" w:color="auto"/>
        <w:left w:val="none" w:sz="0" w:space="0" w:color="auto"/>
        <w:bottom w:val="none" w:sz="0" w:space="0" w:color="auto"/>
        <w:right w:val="none" w:sz="0" w:space="0" w:color="auto"/>
      </w:divBdr>
    </w:div>
    <w:div w:id="89740224">
      <w:bodyDiv w:val="1"/>
      <w:marLeft w:val="0"/>
      <w:marRight w:val="0"/>
      <w:marTop w:val="0"/>
      <w:marBottom w:val="0"/>
      <w:divBdr>
        <w:top w:val="none" w:sz="0" w:space="0" w:color="auto"/>
        <w:left w:val="none" w:sz="0" w:space="0" w:color="auto"/>
        <w:bottom w:val="none" w:sz="0" w:space="0" w:color="auto"/>
        <w:right w:val="none" w:sz="0" w:space="0" w:color="auto"/>
      </w:divBdr>
    </w:div>
    <w:div w:id="90010675">
      <w:bodyDiv w:val="1"/>
      <w:marLeft w:val="0"/>
      <w:marRight w:val="0"/>
      <w:marTop w:val="0"/>
      <w:marBottom w:val="0"/>
      <w:divBdr>
        <w:top w:val="none" w:sz="0" w:space="0" w:color="auto"/>
        <w:left w:val="none" w:sz="0" w:space="0" w:color="auto"/>
        <w:bottom w:val="none" w:sz="0" w:space="0" w:color="auto"/>
        <w:right w:val="none" w:sz="0" w:space="0" w:color="auto"/>
      </w:divBdr>
    </w:div>
    <w:div w:id="129248769">
      <w:bodyDiv w:val="1"/>
      <w:marLeft w:val="0"/>
      <w:marRight w:val="0"/>
      <w:marTop w:val="0"/>
      <w:marBottom w:val="0"/>
      <w:divBdr>
        <w:top w:val="none" w:sz="0" w:space="0" w:color="auto"/>
        <w:left w:val="none" w:sz="0" w:space="0" w:color="auto"/>
        <w:bottom w:val="none" w:sz="0" w:space="0" w:color="auto"/>
        <w:right w:val="none" w:sz="0" w:space="0" w:color="auto"/>
      </w:divBdr>
    </w:div>
    <w:div w:id="201794970">
      <w:bodyDiv w:val="1"/>
      <w:marLeft w:val="0"/>
      <w:marRight w:val="0"/>
      <w:marTop w:val="0"/>
      <w:marBottom w:val="0"/>
      <w:divBdr>
        <w:top w:val="none" w:sz="0" w:space="0" w:color="auto"/>
        <w:left w:val="none" w:sz="0" w:space="0" w:color="auto"/>
        <w:bottom w:val="none" w:sz="0" w:space="0" w:color="auto"/>
        <w:right w:val="none" w:sz="0" w:space="0" w:color="auto"/>
      </w:divBdr>
    </w:div>
    <w:div w:id="207839902">
      <w:bodyDiv w:val="1"/>
      <w:marLeft w:val="0"/>
      <w:marRight w:val="0"/>
      <w:marTop w:val="0"/>
      <w:marBottom w:val="0"/>
      <w:divBdr>
        <w:top w:val="none" w:sz="0" w:space="0" w:color="auto"/>
        <w:left w:val="none" w:sz="0" w:space="0" w:color="auto"/>
        <w:bottom w:val="none" w:sz="0" w:space="0" w:color="auto"/>
        <w:right w:val="none" w:sz="0" w:space="0" w:color="auto"/>
      </w:divBdr>
    </w:div>
    <w:div w:id="214440001">
      <w:bodyDiv w:val="1"/>
      <w:marLeft w:val="0"/>
      <w:marRight w:val="0"/>
      <w:marTop w:val="0"/>
      <w:marBottom w:val="0"/>
      <w:divBdr>
        <w:top w:val="none" w:sz="0" w:space="0" w:color="auto"/>
        <w:left w:val="none" w:sz="0" w:space="0" w:color="auto"/>
        <w:bottom w:val="none" w:sz="0" w:space="0" w:color="auto"/>
        <w:right w:val="none" w:sz="0" w:space="0" w:color="auto"/>
      </w:divBdr>
    </w:div>
    <w:div w:id="216284760">
      <w:bodyDiv w:val="1"/>
      <w:marLeft w:val="0"/>
      <w:marRight w:val="0"/>
      <w:marTop w:val="0"/>
      <w:marBottom w:val="0"/>
      <w:divBdr>
        <w:top w:val="none" w:sz="0" w:space="0" w:color="auto"/>
        <w:left w:val="none" w:sz="0" w:space="0" w:color="auto"/>
        <w:bottom w:val="none" w:sz="0" w:space="0" w:color="auto"/>
        <w:right w:val="none" w:sz="0" w:space="0" w:color="auto"/>
      </w:divBdr>
    </w:div>
    <w:div w:id="218245782">
      <w:bodyDiv w:val="1"/>
      <w:marLeft w:val="0"/>
      <w:marRight w:val="0"/>
      <w:marTop w:val="0"/>
      <w:marBottom w:val="0"/>
      <w:divBdr>
        <w:top w:val="none" w:sz="0" w:space="0" w:color="auto"/>
        <w:left w:val="none" w:sz="0" w:space="0" w:color="auto"/>
        <w:bottom w:val="none" w:sz="0" w:space="0" w:color="auto"/>
        <w:right w:val="none" w:sz="0" w:space="0" w:color="auto"/>
      </w:divBdr>
    </w:div>
    <w:div w:id="222450798">
      <w:bodyDiv w:val="1"/>
      <w:marLeft w:val="0"/>
      <w:marRight w:val="0"/>
      <w:marTop w:val="0"/>
      <w:marBottom w:val="0"/>
      <w:divBdr>
        <w:top w:val="none" w:sz="0" w:space="0" w:color="auto"/>
        <w:left w:val="none" w:sz="0" w:space="0" w:color="auto"/>
        <w:bottom w:val="none" w:sz="0" w:space="0" w:color="auto"/>
        <w:right w:val="none" w:sz="0" w:space="0" w:color="auto"/>
      </w:divBdr>
    </w:div>
    <w:div w:id="229972669">
      <w:bodyDiv w:val="1"/>
      <w:marLeft w:val="0"/>
      <w:marRight w:val="0"/>
      <w:marTop w:val="0"/>
      <w:marBottom w:val="0"/>
      <w:divBdr>
        <w:top w:val="none" w:sz="0" w:space="0" w:color="auto"/>
        <w:left w:val="none" w:sz="0" w:space="0" w:color="auto"/>
        <w:bottom w:val="none" w:sz="0" w:space="0" w:color="auto"/>
        <w:right w:val="none" w:sz="0" w:space="0" w:color="auto"/>
      </w:divBdr>
    </w:div>
    <w:div w:id="230696938">
      <w:bodyDiv w:val="1"/>
      <w:marLeft w:val="0"/>
      <w:marRight w:val="0"/>
      <w:marTop w:val="0"/>
      <w:marBottom w:val="0"/>
      <w:divBdr>
        <w:top w:val="none" w:sz="0" w:space="0" w:color="auto"/>
        <w:left w:val="none" w:sz="0" w:space="0" w:color="auto"/>
        <w:bottom w:val="none" w:sz="0" w:space="0" w:color="auto"/>
        <w:right w:val="none" w:sz="0" w:space="0" w:color="auto"/>
      </w:divBdr>
    </w:div>
    <w:div w:id="253325290">
      <w:bodyDiv w:val="1"/>
      <w:marLeft w:val="0"/>
      <w:marRight w:val="0"/>
      <w:marTop w:val="0"/>
      <w:marBottom w:val="0"/>
      <w:divBdr>
        <w:top w:val="none" w:sz="0" w:space="0" w:color="auto"/>
        <w:left w:val="none" w:sz="0" w:space="0" w:color="auto"/>
        <w:bottom w:val="none" w:sz="0" w:space="0" w:color="auto"/>
        <w:right w:val="none" w:sz="0" w:space="0" w:color="auto"/>
      </w:divBdr>
    </w:div>
    <w:div w:id="258408989">
      <w:bodyDiv w:val="1"/>
      <w:marLeft w:val="0"/>
      <w:marRight w:val="0"/>
      <w:marTop w:val="0"/>
      <w:marBottom w:val="0"/>
      <w:divBdr>
        <w:top w:val="none" w:sz="0" w:space="0" w:color="auto"/>
        <w:left w:val="none" w:sz="0" w:space="0" w:color="auto"/>
        <w:bottom w:val="none" w:sz="0" w:space="0" w:color="auto"/>
        <w:right w:val="none" w:sz="0" w:space="0" w:color="auto"/>
      </w:divBdr>
    </w:div>
    <w:div w:id="289941363">
      <w:bodyDiv w:val="1"/>
      <w:marLeft w:val="0"/>
      <w:marRight w:val="0"/>
      <w:marTop w:val="0"/>
      <w:marBottom w:val="0"/>
      <w:divBdr>
        <w:top w:val="none" w:sz="0" w:space="0" w:color="auto"/>
        <w:left w:val="none" w:sz="0" w:space="0" w:color="auto"/>
        <w:bottom w:val="none" w:sz="0" w:space="0" w:color="auto"/>
        <w:right w:val="none" w:sz="0" w:space="0" w:color="auto"/>
      </w:divBdr>
    </w:div>
    <w:div w:id="363601828">
      <w:bodyDiv w:val="1"/>
      <w:marLeft w:val="0"/>
      <w:marRight w:val="0"/>
      <w:marTop w:val="0"/>
      <w:marBottom w:val="0"/>
      <w:divBdr>
        <w:top w:val="none" w:sz="0" w:space="0" w:color="auto"/>
        <w:left w:val="none" w:sz="0" w:space="0" w:color="auto"/>
        <w:bottom w:val="none" w:sz="0" w:space="0" w:color="auto"/>
        <w:right w:val="none" w:sz="0" w:space="0" w:color="auto"/>
      </w:divBdr>
    </w:div>
    <w:div w:id="388461746">
      <w:bodyDiv w:val="1"/>
      <w:marLeft w:val="0"/>
      <w:marRight w:val="0"/>
      <w:marTop w:val="0"/>
      <w:marBottom w:val="0"/>
      <w:divBdr>
        <w:top w:val="none" w:sz="0" w:space="0" w:color="auto"/>
        <w:left w:val="none" w:sz="0" w:space="0" w:color="auto"/>
        <w:bottom w:val="none" w:sz="0" w:space="0" w:color="auto"/>
        <w:right w:val="none" w:sz="0" w:space="0" w:color="auto"/>
      </w:divBdr>
    </w:div>
    <w:div w:id="394814398">
      <w:bodyDiv w:val="1"/>
      <w:marLeft w:val="0"/>
      <w:marRight w:val="0"/>
      <w:marTop w:val="0"/>
      <w:marBottom w:val="0"/>
      <w:divBdr>
        <w:top w:val="none" w:sz="0" w:space="0" w:color="auto"/>
        <w:left w:val="none" w:sz="0" w:space="0" w:color="auto"/>
        <w:bottom w:val="none" w:sz="0" w:space="0" w:color="auto"/>
        <w:right w:val="none" w:sz="0" w:space="0" w:color="auto"/>
      </w:divBdr>
    </w:div>
    <w:div w:id="403258156">
      <w:bodyDiv w:val="1"/>
      <w:marLeft w:val="0"/>
      <w:marRight w:val="0"/>
      <w:marTop w:val="0"/>
      <w:marBottom w:val="0"/>
      <w:divBdr>
        <w:top w:val="none" w:sz="0" w:space="0" w:color="auto"/>
        <w:left w:val="none" w:sz="0" w:space="0" w:color="auto"/>
        <w:bottom w:val="none" w:sz="0" w:space="0" w:color="auto"/>
        <w:right w:val="none" w:sz="0" w:space="0" w:color="auto"/>
      </w:divBdr>
    </w:div>
    <w:div w:id="407504626">
      <w:bodyDiv w:val="1"/>
      <w:marLeft w:val="0"/>
      <w:marRight w:val="0"/>
      <w:marTop w:val="0"/>
      <w:marBottom w:val="0"/>
      <w:divBdr>
        <w:top w:val="none" w:sz="0" w:space="0" w:color="auto"/>
        <w:left w:val="none" w:sz="0" w:space="0" w:color="auto"/>
        <w:bottom w:val="none" w:sz="0" w:space="0" w:color="auto"/>
        <w:right w:val="none" w:sz="0" w:space="0" w:color="auto"/>
      </w:divBdr>
    </w:div>
    <w:div w:id="409229176">
      <w:bodyDiv w:val="1"/>
      <w:marLeft w:val="0"/>
      <w:marRight w:val="0"/>
      <w:marTop w:val="0"/>
      <w:marBottom w:val="0"/>
      <w:divBdr>
        <w:top w:val="none" w:sz="0" w:space="0" w:color="auto"/>
        <w:left w:val="none" w:sz="0" w:space="0" w:color="auto"/>
        <w:bottom w:val="none" w:sz="0" w:space="0" w:color="auto"/>
        <w:right w:val="none" w:sz="0" w:space="0" w:color="auto"/>
      </w:divBdr>
    </w:div>
    <w:div w:id="457114608">
      <w:bodyDiv w:val="1"/>
      <w:marLeft w:val="0"/>
      <w:marRight w:val="0"/>
      <w:marTop w:val="0"/>
      <w:marBottom w:val="0"/>
      <w:divBdr>
        <w:top w:val="none" w:sz="0" w:space="0" w:color="auto"/>
        <w:left w:val="none" w:sz="0" w:space="0" w:color="auto"/>
        <w:bottom w:val="none" w:sz="0" w:space="0" w:color="auto"/>
        <w:right w:val="none" w:sz="0" w:space="0" w:color="auto"/>
      </w:divBdr>
    </w:div>
    <w:div w:id="519514132">
      <w:bodyDiv w:val="1"/>
      <w:marLeft w:val="0"/>
      <w:marRight w:val="0"/>
      <w:marTop w:val="0"/>
      <w:marBottom w:val="0"/>
      <w:divBdr>
        <w:top w:val="none" w:sz="0" w:space="0" w:color="auto"/>
        <w:left w:val="none" w:sz="0" w:space="0" w:color="auto"/>
        <w:bottom w:val="none" w:sz="0" w:space="0" w:color="auto"/>
        <w:right w:val="none" w:sz="0" w:space="0" w:color="auto"/>
      </w:divBdr>
    </w:div>
    <w:div w:id="557016999">
      <w:bodyDiv w:val="1"/>
      <w:marLeft w:val="0"/>
      <w:marRight w:val="0"/>
      <w:marTop w:val="0"/>
      <w:marBottom w:val="0"/>
      <w:divBdr>
        <w:top w:val="none" w:sz="0" w:space="0" w:color="auto"/>
        <w:left w:val="none" w:sz="0" w:space="0" w:color="auto"/>
        <w:bottom w:val="none" w:sz="0" w:space="0" w:color="auto"/>
        <w:right w:val="none" w:sz="0" w:space="0" w:color="auto"/>
      </w:divBdr>
    </w:div>
    <w:div w:id="559637097">
      <w:bodyDiv w:val="1"/>
      <w:marLeft w:val="0"/>
      <w:marRight w:val="0"/>
      <w:marTop w:val="0"/>
      <w:marBottom w:val="0"/>
      <w:divBdr>
        <w:top w:val="none" w:sz="0" w:space="0" w:color="auto"/>
        <w:left w:val="none" w:sz="0" w:space="0" w:color="auto"/>
        <w:bottom w:val="none" w:sz="0" w:space="0" w:color="auto"/>
        <w:right w:val="none" w:sz="0" w:space="0" w:color="auto"/>
      </w:divBdr>
    </w:div>
    <w:div w:id="566037150">
      <w:bodyDiv w:val="1"/>
      <w:marLeft w:val="0"/>
      <w:marRight w:val="0"/>
      <w:marTop w:val="0"/>
      <w:marBottom w:val="0"/>
      <w:divBdr>
        <w:top w:val="none" w:sz="0" w:space="0" w:color="auto"/>
        <w:left w:val="none" w:sz="0" w:space="0" w:color="auto"/>
        <w:bottom w:val="none" w:sz="0" w:space="0" w:color="auto"/>
        <w:right w:val="none" w:sz="0" w:space="0" w:color="auto"/>
      </w:divBdr>
    </w:div>
    <w:div w:id="572275067">
      <w:bodyDiv w:val="1"/>
      <w:marLeft w:val="0"/>
      <w:marRight w:val="0"/>
      <w:marTop w:val="0"/>
      <w:marBottom w:val="0"/>
      <w:divBdr>
        <w:top w:val="none" w:sz="0" w:space="0" w:color="auto"/>
        <w:left w:val="none" w:sz="0" w:space="0" w:color="auto"/>
        <w:bottom w:val="none" w:sz="0" w:space="0" w:color="auto"/>
        <w:right w:val="none" w:sz="0" w:space="0" w:color="auto"/>
      </w:divBdr>
    </w:div>
    <w:div w:id="592979385">
      <w:bodyDiv w:val="1"/>
      <w:marLeft w:val="0"/>
      <w:marRight w:val="0"/>
      <w:marTop w:val="0"/>
      <w:marBottom w:val="0"/>
      <w:divBdr>
        <w:top w:val="none" w:sz="0" w:space="0" w:color="auto"/>
        <w:left w:val="none" w:sz="0" w:space="0" w:color="auto"/>
        <w:bottom w:val="none" w:sz="0" w:space="0" w:color="auto"/>
        <w:right w:val="none" w:sz="0" w:space="0" w:color="auto"/>
      </w:divBdr>
    </w:div>
    <w:div w:id="598101571">
      <w:bodyDiv w:val="1"/>
      <w:marLeft w:val="0"/>
      <w:marRight w:val="0"/>
      <w:marTop w:val="0"/>
      <w:marBottom w:val="0"/>
      <w:divBdr>
        <w:top w:val="none" w:sz="0" w:space="0" w:color="auto"/>
        <w:left w:val="none" w:sz="0" w:space="0" w:color="auto"/>
        <w:bottom w:val="none" w:sz="0" w:space="0" w:color="auto"/>
        <w:right w:val="none" w:sz="0" w:space="0" w:color="auto"/>
      </w:divBdr>
    </w:div>
    <w:div w:id="612976360">
      <w:bodyDiv w:val="1"/>
      <w:marLeft w:val="0"/>
      <w:marRight w:val="0"/>
      <w:marTop w:val="0"/>
      <w:marBottom w:val="0"/>
      <w:divBdr>
        <w:top w:val="none" w:sz="0" w:space="0" w:color="auto"/>
        <w:left w:val="none" w:sz="0" w:space="0" w:color="auto"/>
        <w:bottom w:val="none" w:sz="0" w:space="0" w:color="auto"/>
        <w:right w:val="none" w:sz="0" w:space="0" w:color="auto"/>
      </w:divBdr>
    </w:div>
    <w:div w:id="614947647">
      <w:bodyDiv w:val="1"/>
      <w:marLeft w:val="0"/>
      <w:marRight w:val="0"/>
      <w:marTop w:val="0"/>
      <w:marBottom w:val="0"/>
      <w:divBdr>
        <w:top w:val="none" w:sz="0" w:space="0" w:color="auto"/>
        <w:left w:val="none" w:sz="0" w:space="0" w:color="auto"/>
        <w:bottom w:val="none" w:sz="0" w:space="0" w:color="auto"/>
        <w:right w:val="none" w:sz="0" w:space="0" w:color="auto"/>
      </w:divBdr>
    </w:div>
    <w:div w:id="621763763">
      <w:bodyDiv w:val="1"/>
      <w:marLeft w:val="0"/>
      <w:marRight w:val="0"/>
      <w:marTop w:val="0"/>
      <w:marBottom w:val="0"/>
      <w:divBdr>
        <w:top w:val="none" w:sz="0" w:space="0" w:color="auto"/>
        <w:left w:val="none" w:sz="0" w:space="0" w:color="auto"/>
        <w:bottom w:val="none" w:sz="0" w:space="0" w:color="auto"/>
        <w:right w:val="none" w:sz="0" w:space="0" w:color="auto"/>
      </w:divBdr>
    </w:div>
    <w:div w:id="640303269">
      <w:bodyDiv w:val="1"/>
      <w:marLeft w:val="0"/>
      <w:marRight w:val="0"/>
      <w:marTop w:val="0"/>
      <w:marBottom w:val="0"/>
      <w:divBdr>
        <w:top w:val="none" w:sz="0" w:space="0" w:color="auto"/>
        <w:left w:val="none" w:sz="0" w:space="0" w:color="auto"/>
        <w:bottom w:val="none" w:sz="0" w:space="0" w:color="auto"/>
        <w:right w:val="none" w:sz="0" w:space="0" w:color="auto"/>
      </w:divBdr>
    </w:div>
    <w:div w:id="650669739">
      <w:bodyDiv w:val="1"/>
      <w:marLeft w:val="0"/>
      <w:marRight w:val="0"/>
      <w:marTop w:val="0"/>
      <w:marBottom w:val="0"/>
      <w:divBdr>
        <w:top w:val="none" w:sz="0" w:space="0" w:color="auto"/>
        <w:left w:val="none" w:sz="0" w:space="0" w:color="auto"/>
        <w:bottom w:val="none" w:sz="0" w:space="0" w:color="auto"/>
        <w:right w:val="none" w:sz="0" w:space="0" w:color="auto"/>
      </w:divBdr>
    </w:div>
    <w:div w:id="662045380">
      <w:bodyDiv w:val="1"/>
      <w:marLeft w:val="0"/>
      <w:marRight w:val="0"/>
      <w:marTop w:val="0"/>
      <w:marBottom w:val="0"/>
      <w:divBdr>
        <w:top w:val="none" w:sz="0" w:space="0" w:color="auto"/>
        <w:left w:val="none" w:sz="0" w:space="0" w:color="auto"/>
        <w:bottom w:val="none" w:sz="0" w:space="0" w:color="auto"/>
        <w:right w:val="none" w:sz="0" w:space="0" w:color="auto"/>
      </w:divBdr>
    </w:div>
    <w:div w:id="682709377">
      <w:bodyDiv w:val="1"/>
      <w:marLeft w:val="0"/>
      <w:marRight w:val="0"/>
      <w:marTop w:val="0"/>
      <w:marBottom w:val="0"/>
      <w:divBdr>
        <w:top w:val="none" w:sz="0" w:space="0" w:color="auto"/>
        <w:left w:val="none" w:sz="0" w:space="0" w:color="auto"/>
        <w:bottom w:val="none" w:sz="0" w:space="0" w:color="auto"/>
        <w:right w:val="none" w:sz="0" w:space="0" w:color="auto"/>
      </w:divBdr>
    </w:div>
    <w:div w:id="686296493">
      <w:bodyDiv w:val="1"/>
      <w:marLeft w:val="0"/>
      <w:marRight w:val="0"/>
      <w:marTop w:val="0"/>
      <w:marBottom w:val="0"/>
      <w:divBdr>
        <w:top w:val="none" w:sz="0" w:space="0" w:color="auto"/>
        <w:left w:val="none" w:sz="0" w:space="0" w:color="auto"/>
        <w:bottom w:val="none" w:sz="0" w:space="0" w:color="auto"/>
        <w:right w:val="none" w:sz="0" w:space="0" w:color="auto"/>
      </w:divBdr>
    </w:div>
    <w:div w:id="708606122">
      <w:bodyDiv w:val="1"/>
      <w:marLeft w:val="0"/>
      <w:marRight w:val="0"/>
      <w:marTop w:val="0"/>
      <w:marBottom w:val="0"/>
      <w:divBdr>
        <w:top w:val="none" w:sz="0" w:space="0" w:color="auto"/>
        <w:left w:val="none" w:sz="0" w:space="0" w:color="auto"/>
        <w:bottom w:val="none" w:sz="0" w:space="0" w:color="auto"/>
        <w:right w:val="none" w:sz="0" w:space="0" w:color="auto"/>
      </w:divBdr>
    </w:div>
    <w:div w:id="737022697">
      <w:bodyDiv w:val="1"/>
      <w:marLeft w:val="0"/>
      <w:marRight w:val="0"/>
      <w:marTop w:val="0"/>
      <w:marBottom w:val="0"/>
      <w:divBdr>
        <w:top w:val="none" w:sz="0" w:space="0" w:color="auto"/>
        <w:left w:val="none" w:sz="0" w:space="0" w:color="auto"/>
        <w:bottom w:val="none" w:sz="0" w:space="0" w:color="auto"/>
        <w:right w:val="none" w:sz="0" w:space="0" w:color="auto"/>
      </w:divBdr>
    </w:div>
    <w:div w:id="753361316">
      <w:bodyDiv w:val="1"/>
      <w:marLeft w:val="0"/>
      <w:marRight w:val="0"/>
      <w:marTop w:val="0"/>
      <w:marBottom w:val="0"/>
      <w:divBdr>
        <w:top w:val="none" w:sz="0" w:space="0" w:color="auto"/>
        <w:left w:val="none" w:sz="0" w:space="0" w:color="auto"/>
        <w:bottom w:val="none" w:sz="0" w:space="0" w:color="auto"/>
        <w:right w:val="none" w:sz="0" w:space="0" w:color="auto"/>
      </w:divBdr>
    </w:div>
    <w:div w:id="779229504">
      <w:bodyDiv w:val="1"/>
      <w:marLeft w:val="0"/>
      <w:marRight w:val="0"/>
      <w:marTop w:val="0"/>
      <w:marBottom w:val="0"/>
      <w:divBdr>
        <w:top w:val="none" w:sz="0" w:space="0" w:color="auto"/>
        <w:left w:val="none" w:sz="0" w:space="0" w:color="auto"/>
        <w:bottom w:val="none" w:sz="0" w:space="0" w:color="auto"/>
        <w:right w:val="none" w:sz="0" w:space="0" w:color="auto"/>
      </w:divBdr>
    </w:div>
    <w:div w:id="807089245">
      <w:bodyDiv w:val="1"/>
      <w:marLeft w:val="0"/>
      <w:marRight w:val="0"/>
      <w:marTop w:val="0"/>
      <w:marBottom w:val="0"/>
      <w:divBdr>
        <w:top w:val="none" w:sz="0" w:space="0" w:color="auto"/>
        <w:left w:val="none" w:sz="0" w:space="0" w:color="auto"/>
        <w:bottom w:val="none" w:sz="0" w:space="0" w:color="auto"/>
        <w:right w:val="none" w:sz="0" w:space="0" w:color="auto"/>
      </w:divBdr>
    </w:div>
    <w:div w:id="816461945">
      <w:bodyDiv w:val="1"/>
      <w:marLeft w:val="0"/>
      <w:marRight w:val="0"/>
      <w:marTop w:val="0"/>
      <w:marBottom w:val="0"/>
      <w:divBdr>
        <w:top w:val="none" w:sz="0" w:space="0" w:color="auto"/>
        <w:left w:val="none" w:sz="0" w:space="0" w:color="auto"/>
        <w:bottom w:val="none" w:sz="0" w:space="0" w:color="auto"/>
        <w:right w:val="none" w:sz="0" w:space="0" w:color="auto"/>
      </w:divBdr>
    </w:div>
    <w:div w:id="825240316">
      <w:bodyDiv w:val="1"/>
      <w:marLeft w:val="0"/>
      <w:marRight w:val="0"/>
      <w:marTop w:val="0"/>
      <w:marBottom w:val="0"/>
      <w:divBdr>
        <w:top w:val="none" w:sz="0" w:space="0" w:color="auto"/>
        <w:left w:val="none" w:sz="0" w:space="0" w:color="auto"/>
        <w:bottom w:val="none" w:sz="0" w:space="0" w:color="auto"/>
        <w:right w:val="none" w:sz="0" w:space="0" w:color="auto"/>
      </w:divBdr>
    </w:div>
    <w:div w:id="844709435">
      <w:bodyDiv w:val="1"/>
      <w:marLeft w:val="0"/>
      <w:marRight w:val="0"/>
      <w:marTop w:val="0"/>
      <w:marBottom w:val="0"/>
      <w:divBdr>
        <w:top w:val="none" w:sz="0" w:space="0" w:color="auto"/>
        <w:left w:val="none" w:sz="0" w:space="0" w:color="auto"/>
        <w:bottom w:val="none" w:sz="0" w:space="0" w:color="auto"/>
        <w:right w:val="none" w:sz="0" w:space="0" w:color="auto"/>
      </w:divBdr>
    </w:div>
    <w:div w:id="847595741">
      <w:bodyDiv w:val="1"/>
      <w:marLeft w:val="0"/>
      <w:marRight w:val="0"/>
      <w:marTop w:val="0"/>
      <w:marBottom w:val="0"/>
      <w:divBdr>
        <w:top w:val="none" w:sz="0" w:space="0" w:color="auto"/>
        <w:left w:val="none" w:sz="0" w:space="0" w:color="auto"/>
        <w:bottom w:val="none" w:sz="0" w:space="0" w:color="auto"/>
        <w:right w:val="none" w:sz="0" w:space="0" w:color="auto"/>
      </w:divBdr>
    </w:div>
    <w:div w:id="866990899">
      <w:bodyDiv w:val="1"/>
      <w:marLeft w:val="0"/>
      <w:marRight w:val="0"/>
      <w:marTop w:val="0"/>
      <w:marBottom w:val="0"/>
      <w:divBdr>
        <w:top w:val="none" w:sz="0" w:space="0" w:color="auto"/>
        <w:left w:val="none" w:sz="0" w:space="0" w:color="auto"/>
        <w:bottom w:val="none" w:sz="0" w:space="0" w:color="auto"/>
        <w:right w:val="none" w:sz="0" w:space="0" w:color="auto"/>
      </w:divBdr>
    </w:div>
    <w:div w:id="882835671">
      <w:bodyDiv w:val="1"/>
      <w:marLeft w:val="0"/>
      <w:marRight w:val="0"/>
      <w:marTop w:val="0"/>
      <w:marBottom w:val="0"/>
      <w:divBdr>
        <w:top w:val="none" w:sz="0" w:space="0" w:color="auto"/>
        <w:left w:val="none" w:sz="0" w:space="0" w:color="auto"/>
        <w:bottom w:val="none" w:sz="0" w:space="0" w:color="auto"/>
        <w:right w:val="none" w:sz="0" w:space="0" w:color="auto"/>
      </w:divBdr>
    </w:div>
    <w:div w:id="897670939">
      <w:bodyDiv w:val="1"/>
      <w:marLeft w:val="0"/>
      <w:marRight w:val="0"/>
      <w:marTop w:val="0"/>
      <w:marBottom w:val="0"/>
      <w:divBdr>
        <w:top w:val="none" w:sz="0" w:space="0" w:color="auto"/>
        <w:left w:val="none" w:sz="0" w:space="0" w:color="auto"/>
        <w:bottom w:val="none" w:sz="0" w:space="0" w:color="auto"/>
        <w:right w:val="none" w:sz="0" w:space="0" w:color="auto"/>
      </w:divBdr>
    </w:div>
    <w:div w:id="898899356">
      <w:bodyDiv w:val="1"/>
      <w:marLeft w:val="0"/>
      <w:marRight w:val="0"/>
      <w:marTop w:val="0"/>
      <w:marBottom w:val="0"/>
      <w:divBdr>
        <w:top w:val="none" w:sz="0" w:space="0" w:color="auto"/>
        <w:left w:val="none" w:sz="0" w:space="0" w:color="auto"/>
        <w:bottom w:val="none" w:sz="0" w:space="0" w:color="auto"/>
        <w:right w:val="none" w:sz="0" w:space="0" w:color="auto"/>
      </w:divBdr>
    </w:div>
    <w:div w:id="917203645">
      <w:bodyDiv w:val="1"/>
      <w:marLeft w:val="0"/>
      <w:marRight w:val="0"/>
      <w:marTop w:val="0"/>
      <w:marBottom w:val="0"/>
      <w:divBdr>
        <w:top w:val="none" w:sz="0" w:space="0" w:color="auto"/>
        <w:left w:val="none" w:sz="0" w:space="0" w:color="auto"/>
        <w:bottom w:val="none" w:sz="0" w:space="0" w:color="auto"/>
        <w:right w:val="none" w:sz="0" w:space="0" w:color="auto"/>
      </w:divBdr>
    </w:div>
    <w:div w:id="932206436">
      <w:bodyDiv w:val="1"/>
      <w:marLeft w:val="0"/>
      <w:marRight w:val="0"/>
      <w:marTop w:val="0"/>
      <w:marBottom w:val="0"/>
      <w:divBdr>
        <w:top w:val="none" w:sz="0" w:space="0" w:color="auto"/>
        <w:left w:val="none" w:sz="0" w:space="0" w:color="auto"/>
        <w:bottom w:val="none" w:sz="0" w:space="0" w:color="auto"/>
        <w:right w:val="none" w:sz="0" w:space="0" w:color="auto"/>
      </w:divBdr>
    </w:div>
    <w:div w:id="941838742">
      <w:bodyDiv w:val="1"/>
      <w:marLeft w:val="0"/>
      <w:marRight w:val="0"/>
      <w:marTop w:val="0"/>
      <w:marBottom w:val="0"/>
      <w:divBdr>
        <w:top w:val="none" w:sz="0" w:space="0" w:color="auto"/>
        <w:left w:val="none" w:sz="0" w:space="0" w:color="auto"/>
        <w:bottom w:val="none" w:sz="0" w:space="0" w:color="auto"/>
        <w:right w:val="none" w:sz="0" w:space="0" w:color="auto"/>
      </w:divBdr>
    </w:div>
    <w:div w:id="946741612">
      <w:bodyDiv w:val="1"/>
      <w:marLeft w:val="0"/>
      <w:marRight w:val="0"/>
      <w:marTop w:val="0"/>
      <w:marBottom w:val="0"/>
      <w:divBdr>
        <w:top w:val="none" w:sz="0" w:space="0" w:color="auto"/>
        <w:left w:val="none" w:sz="0" w:space="0" w:color="auto"/>
        <w:bottom w:val="none" w:sz="0" w:space="0" w:color="auto"/>
        <w:right w:val="none" w:sz="0" w:space="0" w:color="auto"/>
      </w:divBdr>
    </w:div>
    <w:div w:id="956134568">
      <w:bodyDiv w:val="1"/>
      <w:marLeft w:val="0"/>
      <w:marRight w:val="0"/>
      <w:marTop w:val="0"/>
      <w:marBottom w:val="0"/>
      <w:divBdr>
        <w:top w:val="none" w:sz="0" w:space="0" w:color="auto"/>
        <w:left w:val="none" w:sz="0" w:space="0" w:color="auto"/>
        <w:bottom w:val="none" w:sz="0" w:space="0" w:color="auto"/>
        <w:right w:val="none" w:sz="0" w:space="0" w:color="auto"/>
      </w:divBdr>
    </w:div>
    <w:div w:id="958029404">
      <w:bodyDiv w:val="1"/>
      <w:marLeft w:val="0"/>
      <w:marRight w:val="0"/>
      <w:marTop w:val="0"/>
      <w:marBottom w:val="0"/>
      <w:divBdr>
        <w:top w:val="none" w:sz="0" w:space="0" w:color="auto"/>
        <w:left w:val="none" w:sz="0" w:space="0" w:color="auto"/>
        <w:bottom w:val="none" w:sz="0" w:space="0" w:color="auto"/>
        <w:right w:val="none" w:sz="0" w:space="0" w:color="auto"/>
      </w:divBdr>
    </w:div>
    <w:div w:id="960957089">
      <w:bodyDiv w:val="1"/>
      <w:marLeft w:val="0"/>
      <w:marRight w:val="0"/>
      <w:marTop w:val="0"/>
      <w:marBottom w:val="0"/>
      <w:divBdr>
        <w:top w:val="none" w:sz="0" w:space="0" w:color="auto"/>
        <w:left w:val="none" w:sz="0" w:space="0" w:color="auto"/>
        <w:bottom w:val="none" w:sz="0" w:space="0" w:color="auto"/>
        <w:right w:val="none" w:sz="0" w:space="0" w:color="auto"/>
      </w:divBdr>
    </w:div>
    <w:div w:id="1000936209">
      <w:bodyDiv w:val="1"/>
      <w:marLeft w:val="0"/>
      <w:marRight w:val="0"/>
      <w:marTop w:val="0"/>
      <w:marBottom w:val="0"/>
      <w:divBdr>
        <w:top w:val="none" w:sz="0" w:space="0" w:color="auto"/>
        <w:left w:val="none" w:sz="0" w:space="0" w:color="auto"/>
        <w:bottom w:val="none" w:sz="0" w:space="0" w:color="auto"/>
        <w:right w:val="none" w:sz="0" w:space="0" w:color="auto"/>
      </w:divBdr>
    </w:div>
    <w:div w:id="1071389133">
      <w:bodyDiv w:val="1"/>
      <w:marLeft w:val="0"/>
      <w:marRight w:val="0"/>
      <w:marTop w:val="0"/>
      <w:marBottom w:val="0"/>
      <w:divBdr>
        <w:top w:val="none" w:sz="0" w:space="0" w:color="auto"/>
        <w:left w:val="none" w:sz="0" w:space="0" w:color="auto"/>
        <w:bottom w:val="none" w:sz="0" w:space="0" w:color="auto"/>
        <w:right w:val="none" w:sz="0" w:space="0" w:color="auto"/>
      </w:divBdr>
    </w:div>
    <w:div w:id="1102457728">
      <w:bodyDiv w:val="1"/>
      <w:marLeft w:val="0"/>
      <w:marRight w:val="0"/>
      <w:marTop w:val="0"/>
      <w:marBottom w:val="0"/>
      <w:divBdr>
        <w:top w:val="none" w:sz="0" w:space="0" w:color="auto"/>
        <w:left w:val="none" w:sz="0" w:space="0" w:color="auto"/>
        <w:bottom w:val="none" w:sz="0" w:space="0" w:color="auto"/>
        <w:right w:val="none" w:sz="0" w:space="0" w:color="auto"/>
      </w:divBdr>
    </w:div>
    <w:div w:id="1111509695">
      <w:bodyDiv w:val="1"/>
      <w:marLeft w:val="0"/>
      <w:marRight w:val="0"/>
      <w:marTop w:val="0"/>
      <w:marBottom w:val="0"/>
      <w:divBdr>
        <w:top w:val="none" w:sz="0" w:space="0" w:color="auto"/>
        <w:left w:val="none" w:sz="0" w:space="0" w:color="auto"/>
        <w:bottom w:val="none" w:sz="0" w:space="0" w:color="auto"/>
        <w:right w:val="none" w:sz="0" w:space="0" w:color="auto"/>
      </w:divBdr>
    </w:div>
    <w:div w:id="1116485309">
      <w:bodyDiv w:val="1"/>
      <w:marLeft w:val="0"/>
      <w:marRight w:val="0"/>
      <w:marTop w:val="0"/>
      <w:marBottom w:val="0"/>
      <w:divBdr>
        <w:top w:val="none" w:sz="0" w:space="0" w:color="auto"/>
        <w:left w:val="none" w:sz="0" w:space="0" w:color="auto"/>
        <w:bottom w:val="none" w:sz="0" w:space="0" w:color="auto"/>
        <w:right w:val="none" w:sz="0" w:space="0" w:color="auto"/>
      </w:divBdr>
    </w:div>
    <w:div w:id="1159275041">
      <w:bodyDiv w:val="1"/>
      <w:marLeft w:val="0"/>
      <w:marRight w:val="0"/>
      <w:marTop w:val="0"/>
      <w:marBottom w:val="0"/>
      <w:divBdr>
        <w:top w:val="none" w:sz="0" w:space="0" w:color="auto"/>
        <w:left w:val="none" w:sz="0" w:space="0" w:color="auto"/>
        <w:bottom w:val="none" w:sz="0" w:space="0" w:color="auto"/>
        <w:right w:val="none" w:sz="0" w:space="0" w:color="auto"/>
      </w:divBdr>
    </w:div>
    <w:div w:id="1161192129">
      <w:bodyDiv w:val="1"/>
      <w:marLeft w:val="0"/>
      <w:marRight w:val="0"/>
      <w:marTop w:val="0"/>
      <w:marBottom w:val="0"/>
      <w:divBdr>
        <w:top w:val="none" w:sz="0" w:space="0" w:color="auto"/>
        <w:left w:val="none" w:sz="0" w:space="0" w:color="auto"/>
        <w:bottom w:val="none" w:sz="0" w:space="0" w:color="auto"/>
        <w:right w:val="none" w:sz="0" w:space="0" w:color="auto"/>
      </w:divBdr>
    </w:div>
    <w:div w:id="1167358252">
      <w:bodyDiv w:val="1"/>
      <w:marLeft w:val="0"/>
      <w:marRight w:val="0"/>
      <w:marTop w:val="0"/>
      <w:marBottom w:val="0"/>
      <w:divBdr>
        <w:top w:val="none" w:sz="0" w:space="0" w:color="auto"/>
        <w:left w:val="none" w:sz="0" w:space="0" w:color="auto"/>
        <w:bottom w:val="none" w:sz="0" w:space="0" w:color="auto"/>
        <w:right w:val="none" w:sz="0" w:space="0" w:color="auto"/>
      </w:divBdr>
    </w:div>
    <w:div w:id="1226068223">
      <w:bodyDiv w:val="1"/>
      <w:marLeft w:val="0"/>
      <w:marRight w:val="0"/>
      <w:marTop w:val="0"/>
      <w:marBottom w:val="0"/>
      <w:divBdr>
        <w:top w:val="none" w:sz="0" w:space="0" w:color="auto"/>
        <w:left w:val="none" w:sz="0" w:space="0" w:color="auto"/>
        <w:bottom w:val="none" w:sz="0" w:space="0" w:color="auto"/>
        <w:right w:val="none" w:sz="0" w:space="0" w:color="auto"/>
      </w:divBdr>
    </w:div>
    <w:div w:id="1273198247">
      <w:bodyDiv w:val="1"/>
      <w:marLeft w:val="0"/>
      <w:marRight w:val="0"/>
      <w:marTop w:val="0"/>
      <w:marBottom w:val="0"/>
      <w:divBdr>
        <w:top w:val="none" w:sz="0" w:space="0" w:color="auto"/>
        <w:left w:val="none" w:sz="0" w:space="0" w:color="auto"/>
        <w:bottom w:val="none" w:sz="0" w:space="0" w:color="auto"/>
        <w:right w:val="none" w:sz="0" w:space="0" w:color="auto"/>
      </w:divBdr>
    </w:div>
    <w:div w:id="1274174055">
      <w:bodyDiv w:val="1"/>
      <w:marLeft w:val="0"/>
      <w:marRight w:val="0"/>
      <w:marTop w:val="0"/>
      <w:marBottom w:val="0"/>
      <w:divBdr>
        <w:top w:val="none" w:sz="0" w:space="0" w:color="auto"/>
        <w:left w:val="none" w:sz="0" w:space="0" w:color="auto"/>
        <w:bottom w:val="none" w:sz="0" w:space="0" w:color="auto"/>
        <w:right w:val="none" w:sz="0" w:space="0" w:color="auto"/>
      </w:divBdr>
    </w:div>
    <w:div w:id="1274553650">
      <w:bodyDiv w:val="1"/>
      <w:marLeft w:val="0"/>
      <w:marRight w:val="0"/>
      <w:marTop w:val="0"/>
      <w:marBottom w:val="0"/>
      <w:divBdr>
        <w:top w:val="none" w:sz="0" w:space="0" w:color="auto"/>
        <w:left w:val="none" w:sz="0" w:space="0" w:color="auto"/>
        <w:bottom w:val="none" w:sz="0" w:space="0" w:color="auto"/>
        <w:right w:val="none" w:sz="0" w:space="0" w:color="auto"/>
      </w:divBdr>
    </w:div>
    <w:div w:id="1311010591">
      <w:bodyDiv w:val="1"/>
      <w:marLeft w:val="0"/>
      <w:marRight w:val="0"/>
      <w:marTop w:val="0"/>
      <w:marBottom w:val="0"/>
      <w:divBdr>
        <w:top w:val="none" w:sz="0" w:space="0" w:color="auto"/>
        <w:left w:val="none" w:sz="0" w:space="0" w:color="auto"/>
        <w:bottom w:val="none" w:sz="0" w:space="0" w:color="auto"/>
        <w:right w:val="none" w:sz="0" w:space="0" w:color="auto"/>
      </w:divBdr>
    </w:div>
    <w:div w:id="1320620355">
      <w:bodyDiv w:val="1"/>
      <w:marLeft w:val="0"/>
      <w:marRight w:val="0"/>
      <w:marTop w:val="0"/>
      <w:marBottom w:val="0"/>
      <w:divBdr>
        <w:top w:val="none" w:sz="0" w:space="0" w:color="auto"/>
        <w:left w:val="none" w:sz="0" w:space="0" w:color="auto"/>
        <w:bottom w:val="none" w:sz="0" w:space="0" w:color="auto"/>
        <w:right w:val="none" w:sz="0" w:space="0" w:color="auto"/>
      </w:divBdr>
    </w:div>
    <w:div w:id="1328054147">
      <w:bodyDiv w:val="1"/>
      <w:marLeft w:val="0"/>
      <w:marRight w:val="0"/>
      <w:marTop w:val="0"/>
      <w:marBottom w:val="0"/>
      <w:divBdr>
        <w:top w:val="none" w:sz="0" w:space="0" w:color="auto"/>
        <w:left w:val="none" w:sz="0" w:space="0" w:color="auto"/>
        <w:bottom w:val="none" w:sz="0" w:space="0" w:color="auto"/>
        <w:right w:val="none" w:sz="0" w:space="0" w:color="auto"/>
      </w:divBdr>
    </w:div>
    <w:div w:id="1349671706">
      <w:bodyDiv w:val="1"/>
      <w:marLeft w:val="0"/>
      <w:marRight w:val="0"/>
      <w:marTop w:val="0"/>
      <w:marBottom w:val="0"/>
      <w:divBdr>
        <w:top w:val="none" w:sz="0" w:space="0" w:color="auto"/>
        <w:left w:val="none" w:sz="0" w:space="0" w:color="auto"/>
        <w:bottom w:val="none" w:sz="0" w:space="0" w:color="auto"/>
        <w:right w:val="none" w:sz="0" w:space="0" w:color="auto"/>
      </w:divBdr>
    </w:div>
    <w:div w:id="1377659329">
      <w:bodyDiv w:val="1"/>
      <w:marLeft w:val="0"/>
      <w:marRight w:val="0"/>
      <w:marTop w:val="0"/>
      <w:marBottom w:val="0"/>
      <w:divBdr>
        <w:top w:val="none" w:sz="0" w:space="0" w:color="auto"/>
        <w:left w:val="none" w:sz="0" w:space="0" w:color="auto"/>
        <w:bottom w:val="none" w:sz="0" w:space="0" w:color="auto"/>
        <w:right w:val="none" w:sz="0" w:space="0" w:color="auto"/>
      </w:divBdr>
    </w:div>
    <w:div w:id="1389299106">
      <w:bodyDiv w:val="1"/>
      <w:marLeft w:val="0"/>
      <w:marRight w:val="0"/>
      <w:marTop w:val="0"/>
      <w:marBottom w:val="0"/>
      <w:divBdr>
        <w:top w:val="none" w:sz="0" w:space="0" w:color="auto"/>
        <w:left w:val="none" w:sz="0" w:space="0" w:color="auto"/>
        <w:bottom w:val="none" w:sz="0" w:space="0" w:color="auto"/>
        <w:right w:val="none" w:sz="0" w:space="0" w:color="auto"/>
      </w:divBdr>
    </w:div>
    <w:div w:id="1402487815">
      <w:bodyDiv w:val="1"/>
      <w:marLeft w:val="0"/>
      <w:marRight w:val="0"/>
      <w:marTop w:val="0"/>
      <w:marBottom w:val="0"/>
      <w:divBdr>
        <w:top w:val="none" w:sz="0" w:space="0" w:color="auto"/>
        <w:left w:val="none" w:sz="0" w:space="0" w:color="auto"/>
        <w:bottom w:val="none" w:sz="0" w:space="0" w:color="auto"/>
        <w:right w:val="none" w:sz="0" w:space="0" w:color="auto"/>
      </w:divBdr>
    </w:div>
    <w:div w:id="1438254545">
      <w:bodyDiv w:val="1"/>
      <w:marLeft w:val="0"/>
      <w:marRight w:val="0"/>
      <w:marTop w:val="0"/>
      <w:marBottom w:val="0"/>
      <w:divBdr>
        <w:top w:val="none" w:sz="0" w:space="0" w:color="auto"/>
        <w:left w:val="none" w:sz="0" w:space="0" w:color="auto"/>
        <w:bottom w:val="none" w:sz="0" w:space="0" w:color="auto"/>
        <w:right w:val="none" w:sz="0" w:space="0" w:color="auto"/>
      </w:divBdr>
    </w:div>
    <w:div w:id="1452939623">
      <w:bodyDiv w:val="1"/>
      <w:marLeft w:val="0"/>
      <w:marRight w:val="0"/>
      <w:marTop w:val="0"/>
      <w:marBottom w:val="0"/>
      <w:divBdr>
        <w:top w:val="none" w:sz="0" w:space="0" w:color="auto"/>
        <w:left w:val="none" w:sz="0" w:space="0" w:color="auto"/>
        <w:bottom w:val="none" w:sz="0" w:space="0" w:color="auto"/>
        <w:right w:val="none" w:sz="0" w:space="0" w:color="auto"/>
      </w:divBdr>
    </w:div>
    <w:div w:id="1486505253">
      <w:bodyDiv w:val="1"/>
      <w:marLeft w:val="0"/>
      <w:marRight w:val="0"/>
      <w:marTop w:val="0"/>
      <w:marBottom w:val="0"/>
      <w:divBdr>
        <w:top w:val="none" w:sz="0" w:space="0" w:color="auto"/>
        <w:left w:val="none" w:sz="0" w:space="0" w:color="auto"/>
        <w:bottom w:val="none" w:sz="0" w:space="0" w:color="auto"/>
        <w:right w:val="none" w:sz="0" w:space="0" w:color="auto"/>
      </w:divBdr>
    </w:div>
    <w:div w:id="1522745064">
      <w:bodyDiv w:val="1"/>
      <w:marLeft w:val="0"/>
      <w:marRight w:val="0"/>
      <w:marTop w:val="0"/>
      <w:marBottom w:val="0"/>
      <w:divBdr>
        <w:top w:val="none" w:sz="0" w:space="0" w:color="auto"/>
        <w:left w:val="none" w:sz="0" w:space="0" w:color="auto"/>
        <w:bottom w:val="none" w:sz="0" w:space="0" w:color="auto"/>
        <w:right w:val="none" w:sz="0" w:space="0" w:color="auto"/>
      </w:divBdr>
    </w:div>
    <w:div w:id="1552576834">
      <w:bodyDiv w:val="1"/>
      <w:marLeft w:val="0"/>
      <w:marRight w:val="0"/>
      <w:marTop w:val="0"/>
      <w:marBottom w:val="0"/>
      <w:divBdr>
        <w:top w:val="none" w:sz="0" w:space="0" w:color="auto"/>
        <w:left w:val="none" w:sz="0" w:space="0" w:color="auto"/>
        <w:bottom w:val="none" w:sz="0" w:space="0" w:color="auto"/>
        <w:right w:val="none" w:sz="0" w:space="0" w:color="auto"/>
      </w:divBdr>
    </w:div>
    <w:div w:id="1641958079">
      <w:bodyDiv w:val="1"/>
      <w:marLeft w:val="0"/>
      <w:marRight w:val="0"/>
      <w:marTop w:val="0"/>
      <w:marBottom w:val="0"/>
      <w:divBdr>
        <w:top w:val="none" w:sz="0" w:space="0" w:color="auto"/>
        <w:left w:val="none" w:sz="0" w:space="0" w:color="auto"/>
        <w:bottom w:val="none" w:sz="0" w:space="0" w:color="auto"/>
        <w:right w:val="none" w:sz="0" w:space="0" w:color="auto"/>
      </w:divBdr>
    </w:div>
    <w:div w:id="1706520110">
      <w:bodyDiv w:val="1"/>
      <w:marLeft w:val="0"/>
      <w:marRight w:val="0"/>
      <w:marTop w:val="0"/>
      <w:marBottom w:val="0"/>
      <w:divBdr>
        <w:top w:val="none" w:sz="0" w:space="0" w:color="auto"/>
        <w:left w:val="none" w:sz="0" w:space="0" w:color="auto"/>
        <w:bottom w:val="none" w:sz="0" w:space="0" w:color="auto"/>
        <w:right w:val="none" w:sz="0" w:space="0" w:color="auto"/>
      </w:divBdr>
    </w:div>
    <w:div w:id="1726219174">
      <w:bodyDiv w:val="1"/>
      <w:marLeft w:val="0"/>
      <w:marRight w:val="0"/>
      <w:marTop w:val="0"/>
      <w:marBottom w:val="0"/>
      <w:divBdr>
        <w:top w:val="none" w:sz="0" w:space="0" w:color="auto"/>
        <w:left w:val="none" w:sz="0" w:space="0" w:color="auto"/>
        <w:bottom w:val="none" w:sz="0" w:space="0" w:color="auto"/>
        <w:right w:val="none" w:sz="0" w:space="0" w:color="auto"/>
      </w:divBdr>
    </w:div>
    <w:div w:id="1729106091">
      <w:bodyDiv w:val="1"/>
      <w:marLeft w:val="0"/>
      <w:marRight w:val="0"/>
      <w:marTop w:val="0"/>
      <w:marBottom w:val="0"/>
      <w:divBdr>
        <w:top w:val="none" w:sz="0" w:space="0" w:color="auto"/>
        <w:left w:val="none" w:sz="0" w:space="0" w:color="auto"/>
        <w:bottom w:val="none" w:sz="0" w:space="0" w:color="auto"/>
        <w:right w:val="none" w:sz="0" w:space="0" w:color="auto"/>
      </w:divBdr>
    </w:div>
    <w:div w:id="1745956675">
      <w:bodyDiv w:val="1"/>
      <w:marLeft w:val="0"/>
      <w:marRight w:val="0"/>
      <w:marTop w:val="0"/>
      <w:marBottom w:val="0"/>
      <w:divBdr>
        <w:top w:val="none" w:sz="0" w:space="0" w:color="auto"/>
        <w:left w:val="none" w:sz="0" w:space="0" w:color="auto"/>
        <w:bottom w:val="none" w:sz="0" w:space="0" w:color="auto"/>
        <w:right w:val="none" w:sz="0" w:space="0" w:color="auto"/>
      </w:divBdr>
    </w:div>
    <w:div w:id="1775593273">
      <w:bodyDiv w:val="1"/>
      <w:marLeft w:val="0"/>
      <w:marRight w:val="0"/>
      <w:marTop w:val="0"/>
      <w:marBottom w:val="0"/>
      <w:divBdr>
        <w:top w:val="none" w:sz="0" w:space="0" w:color="auto"/>
        <w:left w:val="none" w:sz="0" w:space="0" w:color="auto"/>
        <w:bottom w:val="none" w:sz="0" w:space="0" w:color="auto"/>
        <w:right w:val="none" w:sz="0" w:space="0" w:color="auto"/>
      </w:divBdr>
    </w:div>
    <w:div w:id="1794012538">
      <w:bodyDiv w:val="1"/>
      <w:marLeft w:val="0"/>
      <w:marRight w:val="0"/>
      <w:marTop w:val="0"/>
      <w:marBottom w:val="0"/>
      <w:divBdr>
        <w:top w:val="none" w:sz="0" w:space="0" w:color="auto"/>
        <w:left w:val="none" w:sz="0" w:space="0" w:color="auto"/>
        <w:bottom w:val="none" w:sz="0" w:space="0" w:color="auto"/>
        <w:right w:val="none" w:sz="0" w:space="0" w:color="auto"/>
      </w:divBdr>
    </w:div>
    <w:div w:id="1833720618">
      <w:bodyDiv w:val="1"/>
      <w:marLeft w:val="0"/>
      <w:marRight w:val="0"/>
      <w:marTop w:val="0"/>
      <w:marBottom w:val="0"/>
      <w:divBdr>
        <w:top w:val="none" w:sz="0" w:space="0" w:color="auto"/>
        <w:left w:val="none" w:sz="0" w:space="0" w:color="auto"/>
        <w:bottom w:val="none" w:sz="0" w:space="0" w:color="auto"/>
        <w:right w:val="none" w:sz="0" w:space="0" w:color="auto"/>
      </w:divBdr>
    </w:div>
    <w:div w:id="1854223128">
      <w:bodyDiv w:val="1"/>
      <w:marLeft w:val="0"/>
      <w:marRight w:val="0"/>
      <w:marTop w:val="0"/>
      <w:marBottom w:val="0"/>
      <w:divBdr>
        <w:top w:val="none" w:sz="0" w:space="0" w:color="auto"/>
        <w:left w:val="none" w:sz="0" w:space="0" w:color="auto"/>
        <w:bottom w:val="none" w:sz="0" w:space="0" w:color="auto"/>
        <w:right w:val="none" w:sz="0" w:space="0" w:color="auto"/>
      </w:divBdr>
    </w:div>
    <w:div w:id="1878859528">
      <w:bodyDiv w:val="1"/>
      <w:marLeft w:val="0"/>
      <w:marRight w:val="0"/>
      <w:marTop w:val="0"/>
      <w:marBottom w:val="0"/>
      <w:divBdr>
        <w:top w:val="none" w:sz="0" w:space="0" w:color="auto"/>
        <w:left w:val="none" w:sz="0" w:space="0" w:color="auto"/>
        <w:bottom w:val="none" w:sz="0" w:space="0" w:color="auto"/>
        <w:right w:val="none" w:sz="0" w:space="0" w:color="auto"/>
      </w:divBdr>
    </w:div>
    <w:div w:id="1882785069">
      <w:bodyDiv w:val="1"/>
      <w:marLeft w:val="0"/>
      <w:marRight w:val="0"/>
      <w:marTop w:val="0"/>
      <w:marBottom w:val="0"/>
      <w:divBdr>
        <w:top w:val="none" w:sz="0" w:space="0" w:color="auto"/>
        <w:left w:val="none" w:sz="0" w:space="0" w:color="auto"/>
        <w:bottom w:val="none" w:sz="0" w:space="0" w:color="auto"/>
        <w:right w:val="none" w:sz="0" w:space="0" w:color="auto"/>
      </w:divBdr>
    </w:div>
    <w:div w:id="1894852746">
      <w:bodyDiv w:val="1"/>
      <w:marLeft w:val="0"/>
      <w:marRight w:val="0"/>
      <w:marTop w:val="0"/>
      <w:marBottom w:val="0"/>
      <w:divBdr>
        <w:top w:val="none" w:sz="0" w:space="0" w:color="auto"/>
        <w:left w:val="none" w:sz="0" w:space="0" w:color="auto"/>
        <w:bottom w:val="none" w:sz="0" w:space="0" w:color="auto"/>
        <w:right w:val="none" w:sz="0" w:space="0" w:color="auto"/>
      </w:divBdr>
    </w:div>
    <w:div w:id="1915045097">
      <w:bodyDiv w:val="1"/>
      <w:marLeft w:val="0"/>
      <w:marRight w:val="0"/>
      <w:marTop w:val="0"/>
      <w:marBottom w:val="0"/>
      <w:divBdr>
        <w:top w:val="none" w:sz="0" w:space="0" w:color="auto"/>
        <w:left w:val="none" w:sz="0" w:space="0" w:color="auto"/>
        <w:bottom w:val="none" w:sz="0" w:space="0" w:color="auto"/>
        <w:right w:val="none" w:sz="0" w:space="0" w:color="auto"/>
      </w:divBdr>
    </w:div>
    <w:div w:id="1929263553">
      <w:bodyDiv w:val="1"/>
      <w:marLeft w:val="0"/>
      <w:marRight w:val="0"/>
      <w:marTop w:val="0"/>
      <w:marBottom w:val="0"/>
      <w:divBdr>
        <w:top w:val="none" w:sz="0" w:space="0" w:color="auto"/>
        <w:left w:val="none" w:sz="0" w:space="0" w:color="auto"/>
        <w:bottom w:val="none" w:sz="0" w:space="0" w:color="auto"/>
        <w:right w:val="none" w:sz="0" w:space="0" w:color="auto"/>
      </w:divBdr>
    </w:div>
    <w:div w:id="1943144718">
      <w:bodyDiv w:val="1"/>
      <w:marLeft w:val="0"/>
      <w:marRight w:val="0"/>
      <w:marTop w:val="0"/>
      <w:marBottom w:val="0"/>
      <w:divBdr>
        <w:top w:val="none" w:sz="0" w:space="0" w:color="auto"/>
        <w:left w:val="none" w:sz="0" w:space="0" w:color="auto"/>
        <w:bottom w:val="none" w:sz="0" w:space="0" w:color="auto"/>
        <w:right w:val="none" w:sz="0" w:space="0" w:color="auto"/>
      </w:divBdr>
    </w:div>
    <w:div w:id="1984431885">
      <w:bodyDiv w:val="1"/>
      <w:marLeft w:val="0"/>
      <w:marRight w:val="0"/>
      <w:marTop w:val="0"/>
      <w:marBottom w:val="0"/>
      <w:divBdr>
        <w:top w:val="none" w:sz="0" w:space="0" w:color="auto"/>
        <w:left w:val="none" w:sz="0" w:space="0" w:color="auto"/>
        <w:bottom w:val="none" w:sz="0" w:space="0" w:color="auto"/>
        <w:right w:val="none" w:sz="0" w:space="0" w:color="auto"/>
      </w:divBdr>
    </w:div>
    <w:div w:id="2003392434">
      <w:bodyDiv w:val="1"/>
      <w:marLeft w:val="0"/>
      <w:marRight w:val="0"/>
      <w:marTop w:val="0"/>
      <w:marBottom w:val="0"/>
      <w:divBdr>
        <w:top w:val="none" w:sz="0" w:space="0" w:color="auto"/>
        <w:left w:val="none" w:sz="0" w:space="0" w:color="auto"/>
        <w:bottom w:val="none" w:sz="0" w:space="0" w:color="auto"/>
        <w:right w:val="none" w:sz="0" w:space="0" w:color="auto"/>
      </w:divBdr>
    </w:div>
    <w:div w:id="2015646573">
      <w:bodyDiv w:val="1"/>
      <w:marLeft w:val="0"/>
      <w:marRight w:val="0"/>
      <w:marTop w:val="0"/>
      <w:marBottom w:val="0"/>
      <w:divBdr>
        <w:top w:val="none" w:sz="0" w:space="0" w:color="auto"/>
        <w:left w:val="none" w:sz="0" w:space="0" w:color="auto"/>
        <w:bottom w:val="none" w:sz="0" w:space="0" w:color="auto"/>
        <w:right w:val="none" w:sz="0" w:space="0" w:color="auto"/>
      </w:divBdr>
    </w:div>
    <w:div w:id="2016305548">
      <w:bodyDiv w:val="1"/>
      <w:marLeft w:val="0"/>
      <w:marRight w:val="0"/>
      <w:marTop w:val="0"/>
      <w:marBottom w:val="0"/>
      <w:divBdr>
        <w:top w:val="none" w:sz="0" w:space="0" w:color="auto"/>
        <w:left w:val="none" w:sz="0" w:space="0" w:color="auto"/>
        <w:bottom w:val="none" w:sz="0" w:space="0" w:color="auto"/>
        <w:right w:val="none" w:sz="0" w:space="0" w:color="auto"/>
      </w:divBdr>
    </w:div>
    <w:div w:id="2018968874">
      <w:bodyDiv w:val="1"/>
      <w:marLeft w:val="0"/>
      <w:marRight w:val="0"/>
      <w:marTop w:val="0"/>
      <w:marBottom w:val="0"/>
      <w:divBdr>
        <w:top w:val="none" w:sz="0" w:space="0" w:color="auto"/>
        <w:left w:val="none" w:sz="0" w:space="0" w:color="auto"/>
        <w:bottom w:val="none" w:sz="0" w:space="0" w:color="auto"/>
        <w:right w:val="none" w:sz="0" w:space="0" w:color="auto"/>
      </w:divBdr>
    </w:div>
    <w:div w:id="2062173839">
      <w:bodyDiv w:val="1"/>
      <w:marLeft w:val="0"/>
      <w:marRight w:val="0"/>
      <w:marTop w:val="0"/>
      <w:marBottom w:val="0"/>
      <w:divBdr>
        <w:top w:val="none" w:sz="0" w:space="0" w:color="auto"/>
        <w:left w:val="none" w:sz="0" w:space="0" w:color="auto"/>
        <w:bottom w:val="none" w:sz="0" w:space="0" w:color="auto"/>
        <w:right w:val="none" w:sz="0" w:space="0" w:color="auto"/>
      </w:divBdr>
    </w:div>
    <w:div w:id="2071420798">
      <w:bodyDiv w:val="1"/>
      <w:marLeft w:val="0"/>
      <w:marRight w:val="0"/>
      <w:marTop w:val="0"/>
      <w:marBottom w:val="0"/>
      <w:divBdr>
        <w:top w:val="none" w:sz="0" w:space="0" w:color="auto"/>
        <w:left w:val="none" w:sz="0" w:space="0" w:color="auto"/>
        <w:bottom w:val="none" w:sz="0" w:space="0" w:color="auto"/>
        <w:right w:val="none" w:sz="0" w:space="0" w:color="auto"/>
      </w:divBdr>
    </w:div>
    <w:div w:id="2083135734">
      <w:bodyDiv w:val="1"/>
      <w:marLeft w:val="0"/>
      <w:marRight w:val="0"/>
      <w:marTop w:val="0"/>
      <w:marBottom w:val="0"/>
      <w:divBdr>
        <w:top w:val="none" w:sz="0" w:space="0" w:color="auto"/>
        <w:left w:val="none" w:sz="0" w:space="0" w:color="auto"/>
        <w:bottom w:val="none" w:sz="0" w:space="0" w:color="auto"/>
        <w:right w:val="none" w:sz="0" w:space="0" w:color="auto"/>
      </w:divBdr>
    </w:div>
    <w:div w:id="2102526082">
      <w:bodyDiv w:val="1"/>
      <w:marLeft w:val="0"/>
      <w:marRight w:val="0"/>
      <w:marTop w:val="0"/>
      <w:marBottom w:val="0"/>
      <w:divBdr>
        <w:top w:val="none" w:sz="0" w:space="0" w:color="auto"/>
        <w:left w:val="none" w:sz="0" w:space="0" w:color="auto"/>
        <w:bottom w:val="none" w:sz="0" w:space="0" w:color="auto"/>
        <w:right w:val="none" w:sz="0" w:space="0" w:color="auto"/>
      </w:divBdr>
    </w:div>
    <w:div w:id="21114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QuickStyle" Target="diagrams/quickStyle12.xml"/><Relationship Id="rId5" Type="http://schemas.openxmlformats.org/officeDocument/2006/relationships/webSettings" Target="webSettings.xml"/><Relationship Id="rId61" Type="http://schemas.openxmlformats.org/officeDocument/2006/relationships/diagramQuickStyle" Target="diagrams/quickStyle11.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diagramData" Target="diagrams/data12.xml"/><Relationship Id="rId69"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diagramQuickStyle" Target="diagrams/quickStyle9.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2D7015-6729-483C-98E5-649D7BEF709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s-CZ"/>
        </a:p>
      </dgm:t>
    </dgm:pt>
    <dgm:pt modelId="{4796DB5A-7EE4-4F29-9D53-991E46BF4D3D}">
      <dgm:prSet phldrT="[Text]"/>
      <dgm:spPr/>
      <dgm:t>
        <a:bodyPr/>
        <a:lstStyle/>
        <a:p>
          <a:pPr algn="ctr"/>
          <a:r>
            <a:rPr lang="cs-CZ"/>
            <a:t>Ředitelka školy</a:t>
          </a:r>
        </a:p>
      </dgm:t>
    </dgm:pt>
    <dgm:pt modelId="{14FEA5F3-C351-4BD2-8ECD-704634D21800}" type="parTrans" cxnId="{177D9BF2-9AEB-49A5-9A12-F5048481C0BA}">
      <dgm:prSet/>
      <dgm:spPr/>
      <dgm:t>
        <a:bodyPr/>
        <a:lstStyle/>
        <a:p>
          <a:pPr algn="ctr"/>
          <a:endParaRPr lang="cs-CZ"/>
        </a:p>
      </dgm:t>
    </dgm:pt>
    <dgm:pt modelId="{91DC7239-0910-4808-8A5D-04C25C49E490}" type="sibTrans" cxnId="{177D9BF2-9AEB-49A5-9A12-F5048481C0BA}">
      <dgm:prSet/>
      <dgm:spPr/>
      <dgm:t>
        <a:bodyPr/>
        <a:lstStyle/>
        <a:p>
          <a:pPr algn="ctr"/>
          <a:endParaRPr lang="cs-CZ"/>
        </a:p>
      </dgm:t>
    </dgm:pt>
    <dgm:pt modelId="{1D84D32B-699E-4357-AEA1-848B22B25295}" type="asst">
      <dgm:prSet phldrT="[Text]"/>
      <dgm:spPr/>
      <dgm:t>
        <a:bodyPr/>
        <a:lstStyle/>
        <a:p>
          <a:pPr algn="ctr"/>
          <a:r>
            <a:rPr lang="cs-CZ"/>
            <a:t>Zástupce ředitele ( ekonomka školy)</a:t>
          </a:r>
        </a:p>
      </dgm:t>
    </dgm:pt>
    <dgm:pt modelId="{170A1ABF-F749-48BB-BB3E-0B443F241CF8}" type="parTrans" cxnId="{75DCD888-4AAB-49B7-BA2A-AA0BA462D40F}">
      <dgm:prSet/>
      <dgm:spPr/>
      <dgm:t>
        <a:bodyPr/>
        <a:lstStyle/>
        <a:p>
          <a:pPr algn="ctr"/>
          <a:endParaRPr lang="cs-CZ"/>
        </a:p>
      </dgm:t>
    </dgm:pt>
    <dgm:pt modelId="{8F6F2EDD-F009-4140-A00A-52CD1FA419D3}" type="sibTrans" cxnId="{75DCD888-4AAB-49B7-BA2A-AA0BA462D40F}">
      <dgm:prSet/>
      <dgm:spPr/>
      <dgm:t>
        <a:bodyPr/>
        <a:lstStyle/>
        <a:p>
          <a:pPr algn="ctr"/>
          <a:endParaRPr lang="cs-CZ"/>
        </a:p>
      </dgm:t>
    </dgm:pt>
    <dgm:pt modelId="{BC2B1966-A79F-43DE-A502-2AD5FAB7167D}">
      <dgm:prSet phldrT="[Text]"/>
      <dgm:spPr/>
      <dgm:t>
        <a:bodyPr/>
        <a:lstStyle/>
        <a:p>
          <a:pPr algn="ctr"/>
          <a:r>
            <a:rPr lang="cs-CZ"/>
            <a:t>Hlavní vedoucí MŠ</a:t>
          </a:r>
        </a:p>
      </dgm:t>
    </dgm:pt>
    <dgm:pt modelId="{A9977F98-A0CC-4BE1-90EB-A1FC186AE5AC}" type="parTrans" cxnId="{E4C165FE-0411-497D-94B9-2E5141A371D3}">
      <dgm:prSet/>
      <dgm:spPr/>
      <dgm:t>
        <a:bodyPr/>
        <a:lstStyle/>
        <a:p>
          <a:pPr algn="ctr"/>
          <a:endParaRPr lang="cs-CZ"/>
        </a:p>
      </dgm:t>
    </dgm:pt>
    <dgm:pt modelId="{83566973-EF17-4A85-9A1B-7632E80CCC77}" type="sibTrans" cxnId="{E4C165FE-0411-497D-94B9-2E5141A371D3}">
      <dgm:prSet/>
      <dgm:spPr/>
      <dgm:t>
        <a:bodyPr/>
        <a:lstStyle/>
        <a:p>
          <a:pPr algn="ctr"/>
          <a:endParaRPr lang="cs-CZ"/>
        </a:p>
      </dgm:t>
    </dgm:pt>
    <dgm:pt modelId="{0ACE1BB3-43E6-45C1-98E6-4C1BFE243F76}">
      <dgm:prSet phldrT="[Text]"/>
      <dgm:spPr/>
      <dgm:t>
        <a:bodyPr/>
        <a:lstStyle/>
        <a:p>
          <a:pPr algn="ctr"/>
          <a:r>
            <a:rPr lang="cs-CZ"/>
            <a:t>Učitelé ZŠ + Vychovatelé ŠD</a:t>
          </a:r>
        </a:p>
      </dgm:t>
    </dgm:pt>
    <dgm:pt modelId="{89C8DC35-D64E-4F55-B410-A38581B5C601}" type="parTrans" cxnId="{CF70905E-2B99-4452-AA8C-CAD955A5AED9}">
      <dgm:prSet/>
      <dgm:spPr/>
      <dgm:t>
        <a:bodyPr/>
        <a:lstStyle/>
        <a:p>
          <a:pPr algn="ctr"/>
          <a:endParaRPr lang="cs-CZ"/>
        </a:p>
      </dgm:t>
    </dgm:pt>
    <dgm:pt modelId="{FF5C7D6D-EEC8-4007-B8C1-0FD64C2AEFA0}" type="sibTrans" cxnId="{CF70905E-2B99-4452-AA8C-CAD955A5AED9}">
      <dgm:prSet/>
      <dgm:spPr/>
      <dgm:t>
        <a:bodyPr/>
        <a:lstStyle/>
        <a:p>
          <a:pPr algn="ctr"/>
          <a:endParaRPr lang="cs-CZ"/>
        </a:p>
      </dgm:t>
    </dgm:pt>
    <dgm:pt modelId="{5F68399E-B58F-492A-8990-B696482CFAA6}">
      <dgm:prSet/>
      <dgm:spPr/>
      <dgm:t>
        <a:bodyPr/>
        <a:lstStyle/>
        <a:p>
          <a:pPr algn="ctr"/>
          <a:r>
            <a:rPr lang="cs-CZ"/>
            <a:t>Školník</a:t>
          </a:r>
        </a:p>
      </dgm:t>
    </dgm:pt>
    <dgm:pt modelId="{37A0C23A-CA89-4959-AF46-701E02709677}" type="parTrans" cxnId="{E2470D97-7EED-40D8-823A-0A8ED3A27690}">
      <dgm:prSet/>
      <dgm:spPr/>
      <dgm:t>
        <a:bodyPr/>
        <a:lstStyle/>
        <a:p>
          <a:pPr algn="ctr"/>
          <a:endParaRPr lang="cs-CZ"/>
        </a:p>
      </dgm:t>
    </dgm:pt>
    <dgm:pt modelId="{632EFB91-907D-49B2-B777-127AB8843BCB}" type="sibTrans" cxnId="{E2470D97-7EED-40D8-823A-0A8ED3A27690}">
      <dgm:prSet/>
      <dgm:spPr/>
      <dgm:t>
        <a:bodyPr/>
        <a:lstStyle/>
        <a:p>
          <a:pPr algn="ctr"/>
          <a:endParaRPr lang="cs-CZ"/>
        </a:p>
      </dgm:t>
    </dgm:pt>
    <dgm:pt modelId="{B734DB3F-46CC-45C8-ACAE-77298F9C63E7}">
      <dgm:prSet/>
      <dgm:spPr/>
      <dgm:t>
        <a:bodyPr/>
        <a:lstStyle/>
        <a:p>
          <a:pPr algn="ctr"/>
          <a:r>
            <a:rPr lang="cs-CZ"/>
            <a:t>Uklízečky</a:t>
          </a:r>
        </a:p>
      </dgm:t>
    </dgm:pt>
    <dgm:pt modelId="{B89CA8E4-453E-4852-8E9E-100C073EF171}" type="parTrans" cxnId="{129F4081-E2E7-4485-A053-7299DEA7B0CC}">
      <dgm:prSet/>
      <dgm:spPr/>
      <dgm:t>
        <a:bodyPr/>
        <a:lstStyle/>
        <a:p>
          <a:pPr algn="ctr"/>
          <a:endParaRPr lang="cs-CZ"/>
        </a:p>
      </dgm:t>
    </dgm:pt>
    <dgm:pt modelId="{81FBFD22-F392-4737-8D88-21412940CAAA}" type="sibTrans" cxnId="{129F4081-E2E7-4485-A053-7299DEA7B0CC}">
      <dgm:prSet/>
      <dgm:spPr/>
      <dgm:t>
        <a:bodyPr/>
        <a:lstStyle/>
        <a:p>
          <a:pPr algn="ctr"/>
          <a:endParaRPr lang="cs-CZ"/>
        </a:p>
      </dgm:t>
    </dgm:pt>
    <dgm:pt modelId="{B11AE41F-2201-4779-A3F0-301263C5F9B8}">
      <dgm:prSet/>
      <dgm:spPr/>
      <dgm:t>
        <a:bodyPr/>
        <a:lstStyle/>
        <a:p>
          <a:pPr algn="ctr"/>
          <a:r>
            <a:rPr lang="cs-CZ"/>
            <a:t>Kuchařky</a:t>
          </a:r>
        </a:p>
      </dgm:t>
    </dgm:pt>
    <dgm:pt modelId="{905DD5D0-F8E7-4BB9-BCB8-0203B360952A}" type="parTrans" cxnId="{7946CBF3-81A9-4F68-B821-8FDFD2D2BD4B}">
      <dgm:prSet/>
      <dgm:spPr/>
      <dgm:t>
        <a:bodyPr/>
        <a:lstStyle/>
        <a:p>
          <a:pPr algn="ctr"/>
          <a:endParaRPr lang="cs-CZ"/>
        </a:p>
      </dgm:t>
    </dgm:pt>
    <dgm:pt modelId="{F750CCB9-CF0D-4D34-85A7-F45819DEC8FA}" type="sibTrans" cxnId="{7946CBF3-81A9-4F68-B821-8FDFD2D2BD4B}">
      <dgm:prSet/>
      <dgm:spPr/>
      <dgm:t>
        <a:bodyPr/>
        <a:lstStyle/>
        <a:p>
          <a:pPr algn="ctr"/>
          <a:endParaRPr lang="cs-CZ"/>
        </a:p>
      </dgm:t>
    </dgm:pt>
    <dgm:pt modelId="{98593D0F-E260-42F8-AB88-A5A391A7161D}">
      <dgm:prSet/>
      <dgm:spPr/>
      <dgm:t>
        <a:bodyPr/>
        <a:lstStyle/>
        <a:p>
          <a:pPr algn="ctr"/>
          <a:r>
            <a:rPr lang="cs-CZ"/>
            <a:t>Vedoucí školní jídelny</a:t>
          </a:r>
        </a:p>
      </dgm:t>
    </dgm:pt>
    <dgm:pt modelId="{C1022304-E455-4393-956B-458FA3788F4C}" type="parTrans" cxnId="{B6450A11-403D-41A5-B8D1-A0AE1584D515}">
      <dgm:prSet/>
      <dgm:spPr/>
      <dgm:t>
        <a:bodyPr/>
        <a:lstStyle/>
        <a:p>
          <a:pPr algn="ctr"/>
          <a:endParaRPr lang="cs-CZ"/>
        </a:p>
      </dgm:t>
    </dgm:pt>
    <dgm:pt modelId="{FF72C25B-7A9B-4169-A2BD-1F23B78BC0F3}" type="sibTrans" cxnId="{B6450A11-403D-41A5-B8D1-A0AE1584D515}">
      <dgm:prSet/>
      <dgm:spPr/>
      <dgm:t>
        <a:bodyPr/>
        <a:lstStyle/>
        <a:p>
          <a:pPr algn="ctr"/>
          <a:endParaRPr lang="cs-CZ"/>
        </a:p>
      </dgm:t>
    </dgm:pt>
    <dgm:pt modelId="{D9233541-52F8-4166-92D8-576CE92C363C}">
      <dgm:prSet/>
      <dgm:spPr/>
      <dgm:t>
        <a:bodyPr/>
        <a:lstStyle/>
        <a:p>
          <a:pPr algn="ctr"/>
          <a:r>
            <a:rPr lang="cs-CZ"/>
            <a:t>Učitelky MŠ</a:t>
          </a:r>
        </a:p>
      </dgm:t>
    </dgm:pt>
    <dgm:pt modelId="{69CEA906-0FB8-4FC9-B771-C75AB0ADE307}" type="parTrans" cxnId="{BF4F6038-DE13-4B98-8403-97C2BF536606}">
      <dgm:prSet/>
      <dgm:spPr/>
      <dgm:t>
        <a:bodyPr/>
        <a:lstStyle/>
        <a:p>
          <a:pPr algn="ctr"/>
          <a:endParaRPr lang="cs-CZ"/>
        </a:p>
      </dgm:t>
    </dgm:pt>
    <dgm:pt modelId="{F3F3211A-5236-4153-A749-E30794C61D99}" type="sibTrans" cxnId="{BF4F6038-DE13-4B98-8403-97C2BF536606}">
      <dgm:prSet/>
      <dgm:spPr/>
      <dgm:t>
        <a:bodyPr/>
        <a:lstStyle/>
        <a:p>
          <a:pPr algn="ctr"/>
          <a:endParaRPr lang="cs-CZ"/>
        </a:p>
      </dgm:t>
    </dgm:pt>
    <dgm:pt modelId="{F143689D-B545-49D1-AAA3-AECEA13C68EE}">
      <dgm:prSet/>
      <dgm:spPr/>
      <dgm:t>
        <a:bodyPr/>
        <a:lstStyle/>
        <a:p>
          <a:pPr algn="ctr"/>
          <a:r>
            <a:rPr lang="cs-CZ"/>
            <a:t>Asistenti pedagoga</a:t>
          </a:r>
        </a:p>
      </dgm:t>
    </dgm:pt>
    <dgm:pt modelId="{F993C271-D03B-4A16-85B3-E2F2D87FA45B}" type="parTrans" cxnId="{EB069043-4A63-497E-A9B9-3E1579CA0C78}">
      <dgm:prSet/>
      <dgm:spPr/>
      <dgm:t>
        <a:bodyPr/>
        <a:lstStyle/>
        <a:p>
          <a:pPr algn="ctr"/>
          <a:endParaRPr lang="cs-CZ"/>
        </a:p>
      </dgm:t>
    </dgm:pt>
    <dgm:pt modelId="{C27B9263-6012-4970-ABA2-D66C513D8563}" type="sibTrans" cxnId="{EB069043-4A63-497E-A9B9-3E1579CA0C78}">
      <dgm:prSet/>
      <dgm:spPr/>
      <dgm:t>
        <a:bodyPr/>
        <a:lstStyle/>
        <a:p>
          <a:pPr algn="ctr"/>
          <a:endParaRPr lang="cs-CZ"/>
        </a:p>
      </dgm:t>
    </dgm:pt>
    <dgm:pt modelId="{DB4686D9-AF5B-41B1-903C-E837447B3B7A}" type="pres">
      <dgm:prSet presAssocID="{CC2D7015-6729-483C-98E5-649D7BEF7095}" presName="hierChild1" presStyleCnt="0">
        <dgm:presLayoutVars>
          <dgm:orgChart val="1"/>
          <dgm:chPref val="1"/>
          <dgm:dir/>
          <dgm:animOne val="branch"/>
          <dgm:animLvl val="lvl"/>
          <dgm:resizeHandles/>
        </dgm:presLayoutVars>
      </dgm:prSet>
      <dgm:spPr/>
    </dgm:pt>
    <dgm:pt modelId="{F326AEB3-C7DF-43AC-809A-E0FFDFBC3976}" type="pres">
      <dgm:prSet presAssocID="{4796DB5A-7EE4-4F29-9D53-991E46BF4D3D}" presName="hierRoot1" presStyleCnt="0">
        <dgm:presLayoutVars>
          <dgm:hierBranch val="init"/>
        </dgm:presLayoutVars>
      </dgm:prSet>
      <dgm:spPr/>
    </dgm:pt>
    <dgm:pt modelId="{2F79DCD1-67C6-4BD4-80EA-E75776EFE275}" type="pres">
      <dgm:prSet presAssocID="{4796DB5A-7EE4-4F29-9D53-991E46BF4D3D}" presName="rootComposite1" presStyleCnt="0"/>
      <dgm:spPr/>
    </dgm:pt>
    <dgm:pt modelId="{765F6D0D-1A13-4BB9-A517-3606D47D86D7}" type="pres">
      <dgm:prSet presAssocID="{4796DB5A-7EE4-4F29-9D53-991E46BF4D3D}" presName="rootText1" presStyleLbl="node0" presStyleIdx="0" presStyleCnt="1">
        <dgm:presLayoutVars>
          <dgm:chPref val="3"/>
        </dgm:presLayoutVars>
      </dgm:prSet>
      <dgm:spPr/>
    </dgm:pt>
    <dgm:pt modelId="{7C354E43-1878-4079-BA19-9D0C011222C9}" type="pres">
      <dgm:prSet presAssocID="{4796DB5A-7EE4-4F29-9D53-991E46BF4D3D}" presName="rootConnector1" presStyleLbl="node1" presStyleIdx="0" presStyleCnt="0"/>
      <dgm:spPr/>
    </dgm:pt>
    <dgm:pt modelId="{A86FC116-76F0-4EA3-9EE1-88A358BD6EE2}" type="pres">
      <dgm:prSet presAssocID="{4796DB5A-7EE4-4F29-9D53-991E46BF4D3D}" presName="hierChild2" presStyleCnt="0"/>
      <dgm:spPr/>
    </dgm:pt>
    <dgm:pt modelId="{1D3A5FFE-04DA-4589-BA27-964E903E36D2}" type="pres">
      <dgm:prSet presAssocID="{A9977F98-A0CC-4BE1-90EB-A1FC186AE5AC}" presName="Name37" presStyleLbl="parChTrans1D2" presStyleIdx="0" presStyleCnt="6"/>
      <dgm:spPr/>
    </dgm:pt>
    <dgm:pt modelId="{EB50AF9A-2946-41AE-9597-C99E54510BAF}" type="pres">
      <dgm:prSet presAssocID="{BC2B1966-A79F-43DE-A502-2AD5FAB7167D}" presName="hierRoot2" presStyleCnt="0">
        <dgm:presLayoutVars>
          <dgm:hierBranch val="init"/>
        </dgm:presLayoutVars>
      </dgm:prSet>
      <dgm:spPr/>
    </dgm:pt>
    <dgm:pt modelId="{0D1F1621-F05E-49C1-9553-AE5BD463A1AD}" type="pres">
      <dgm:prSet presAssocID="{BC2B1966-A79F-43DE-A502-2AD5FAB7167D}" presName="rootComposite" presStyleCnt="0"/>
      <dgm:spPr/>
    </dgm:pt>
    <dgm:pt modelId="{64611345-ABE3-480A-9B1A-41447A8E1921}" type="pres">
      <dgm:prSet presAssocID="{BC2B1966-A79F-43DE-A502-2AD5FAB7167D}" presName="rootText" presStyleLbl="node2" presStyleIdx="0" presStyleCnt="5">
        <dgm:presLayoutVars>
          <dgm:chPref val="3"/>
        </dgm:presLayoutVars>
      </dgm:prSet>
      <dgm:spPr/>
    </dgm:pt>
    <dgm:pt modelId="{2963471E-3CC3-48AB-86A0-3285159D414E}" type="pres">
      <dgm:prSet presAssocID="{BC2B1966-A79F-43DE-A502-2AD5FAB7167D}" presName="rootConnector" presStyleLbl="node2" presStyleIdx="0" presStyleCnt="5"/>
      <dgm:spPr/>
    </dgm:pt>
    <dgm:pt modelId="{F7F9EAEA-99BE-4C53-AE0C-264F1DC931FE}" type="pres">
      <dgm:prSet presAssocID="{BC2B1966-A79F-43DE-A502-2AD5FAB7167D}" presName="hierChild4" presStyleCnt="0"/>
      <dgm:spPr/>
    </dgm:pt>
    <dgm:pt modelId="{C020FD2C-E957-43EF-9B61-2F86AFF115EA}" type="pres">
      <dgm:prSet presAssocID="{69CEA906-0FB8-4FC9-B771-C75AB0ADE307}" presName="Name37" presStyleLbl="parChTrans1D3" presStyleIdx="0" presStyleCnt="3"/>
      <dgm:spPr/>
    </dgm:pt>
    <dgm:pt modelId="{D9C43658-98FF-4DF7-B7B4-606B9CDBDC8E}" type="pres">
      <dgm:prSet presAssocID="{D9233541-52F8-4166-92D8-576CE92C363C}" presName="hierRoot2" presStyleCnt="0">
        <dgm:presLayoutVars>
          <dgm:hierBranch val="init"/>
        </dgm:presLayoutVars>
      </dgm:prSet>
      <dgm:spPr/>
    </dgm:pt>
    <dgm:pt modelId="{7F4275C8-0B5A-4B89-8803-8FC343AEE389}" type="pres">
      <dgm:prSet presAssocID="{D9233541-52F8-4166-92D8-576CE92C363C}" presName="rootComposite" presStyleCnt="0"/>
      <dgm:spPr/>
    </dgm:pt>
    <dgm:pt modelId="{DFDB70C2-C58B-4F85-BE8A-1112409C5540}" type="pres">
      <dgm:prSet presAssocID="{D9233541-52F8-4166-92D8-576CE92C363C}" presName="rootText" presStyleLbl="node3" presStyleIdx="0" presStyleCnt="3">
        <dgm:presLayoutVars>
          <dgm:chPref val="3"/>
        </dgm:presLayoutVars>
      </dgm:prSet>
      <dgm:spPr/>
    </dgm:pt>
    <dgm:pt modelId="{3A4EFEA9-86B5-4FB6-B784-60A028C775D4}" type="pres">
      <dgm:prSet presAssocID="{D9233541-52F8-4166-92D8-576CE92C363C}" presName="rootConnector" presStyleLbl="node3" presStyleIdx="0" presStyleCnt="3"/>
      <dgm:spPr/>
    </dgm:pt>
    <dgm:pt modelId="{5761113C-3A0A-4DAD-B868-9A37D0017005}" type="pres">
      <dgm:prSet presAssocID="{D9233541-52F8-4166-92D8-576CE92C363C}" presName="hierChild4" presStyleCnt="0"/>
      <dgm:spPr/>
    </dgm:pt>
    <dgm:pt modelId="{2178E9FD-6B05-4F07-BE40-055B1FF1D35F}" type="pres">
      <dgm:prSet presAssocID="{D9233541-52F8-4166-92D8-576CE92C363C}" presName="hierChild5" presStyleCnt="0"/>
      <dgm:spPr/>
    </dgm:pt>
    <dgm:pt modelId="{34F06383-68BE-405E-AD55-6C5A0E1DDF1A}" type="pres">
      <dgm:prSet presAssocID="{BC2B1966-A79F-43DE-A502-2AD5FAB7167D}" presName="hierChild5" presStyleCnt="0"/>
      <dgm:spPr/>
    </dgm:pt>
    <dgm:pt modelId="{F8D9BD55-651F-49C2-8808-3A371B318DFE}" type="pres">
      <dgm:prSet presAssocID="{89C8DC35-D64E-4F55-B410-A38581B5C601}" presName="Name37" presStyleLbl="parChTrans1D2" presStyleIdx="1" presStyleCnt="6"/>
      <dgm:spPr/>
    </dgm:pt>
    <dgm:pt modelId="{2268FA23-3040-4B37-A953-76B82A6B4FF2}" type="pres">
      <dgm:prSet presAssocID="{0ACE1BB3-43E6-45C1-98E6-4C1BFE243F76}" presName="hierRoot2" presStyleCnt="0">
        <dgm:presLayoutVars>
          <dgm:hierBranch val="init"/>
        </dgm:presLayoutVars>
      </dgm:prSet>
      <dgm:spPr/>
    </dgm:pt>
    <dgm:pt modelId="{48604F58-7844-47B1-93F9-42BD9114E9D7}" type="pres">
      <dgm:prSet presAssocID="{0ACE1BB3-43E6-45C1-98E6-4C1BFE243F76}" presName="rootComposite" presStyleCnt="0"/>
      <dgm:spPr/>
    </dgm:pt>
    <dgm:pt modelId="{58892B30-C620-44E0-B224-D4D4532DAC0C}" type="pres">
      <dgm:prSet presAssocID="{0ACE1BB3-43E6-45C1-98E6-4C1BFE243F76}" presName="rootText" presStyleLbl="node2" presStyleIdx="1" presStyleCnt="5">
        <dgm:presLayoutVars>
          <dgm:chPref val="3"/>
        </dgm:presLayoutVars>
      </dgm:prSet>
      <dgm:spPr/>
    </dgm:pt>
    <dgm:pt modelId="{D0C69F38-C175-4B70-9ED7-6051CB202680}" type="pres">
      <dgm:prSet presAssocID="{0ACE1BB3-43E6-45C1-98E6-4C1BFE243F76}" presName="rootConnector" presStyleLbl="node2" presStyleIdx="1" presStyleCnt="5"/>
      <dgm:spPr/>
    </dgm:pt>
    <dgm:pt modelId="{13068BA0-5F01-4300-8BE6-FF198B8A2D87}" type="pres">
      <dgm:prSet presAssocID="{0ACE1BB3-43E6-45C1-98E6-4C1BFE243F76}" presName="hierChild4" presStyleCnt="0"/>
      <dgm:spPr/>
    </dgm:pt>
    <dgm:pt modelId="{47580EFE-A0AC-444A-921C-FB4D07184F8C}" type="pres">
      <dgm:prSet presAssocID="{F993C271-D03B-4A16-85B3-E2F2D87FA45B}" presName="Name37" presStyleLbl="parChTrans1D3" presStyleIdx="1" presStyleCnt="3"/>
      <dgm:spPr/>
    </dgm:pt>
    <dgm:pt modelId="{FE00E8AC-642F-4793-955C-D84900F77218}" type="pres">
      <dgm:prSet presAssocID="{F143689D-B545-49D1-AAA3-AECEA13C68EE}" presName="hierRoot2" presStyleCnt="0">
        <dgm:presLayoutVars>
          <dgm:hierBranch val="init"/>
        </dgm:presLayoutVars>
      </dgm:prSet>
      <dgm:spPr/>
    </dgm:pt>
    <dgm:pt modelId="{BA144C49-6AB7-4073-BE90-A3AED2007604}" type="pres">
      <dgm:prSet presAssocID="{F143689D-B545-49D1-AAA3-AECEA13C68EE}" presName="rootComposite" presStyleCnt="0"/>
      <dgm:spPr/>
    </dgm:pt>
    <dgm:pt modelId="{568DCD58-345E-446B-9CEF-7906708E0984}" type="pres">
      <dgm:prSet presAssocID="{F143689D-B545-49D1-AAA3-AECEA13C68EE}" presName="rootText" presStyleLbl="node3" presStyleIdx="1" presStyleCnt="3">
        <dgm:presLayoutVars>
          <dgm:chPref val="3"/>
        </dgm:presLayoutVars>
      </dgm:prSet>
      <dgm:spPr/>
    </dgm:pt>
    <dgm:pt modelId="{F372C9CC-8C9F-46F8-8792-94AC028009B8}" type="pres">
      <dgm:prSet presAssocID="{F143689D-B545-49D1-AAA3-AECEA13C68EE}" presName="rootConnector" presStyleLbl="node3" presStyleIdx="1" presStyleCnt="3"/>
      <dgm:spPr/>
    </dgm:pt>
    <dgm:pt modelId="{42F06D7D-1CB7-4DCE-A6E5-7508B63AAA28}" type="pres">
      <dgm:prSet presAssocID="{F143689D-B545-49D1-AAA3-AECEA13C68EE}" presName="hierChild4" presStyleCnt="0"/>
      <dgm:spPr/>
    </dgm:pt>
    <dgm:pt modelId="{7260FAE9-13FF-4FEC-892F-AB4FF8BBAD5F}" type="pres">
      <dgm:prSet presAssocID="{F143689D-B545-49D1-AAA3-AECEA13C68EE}" presName="hierChild5" presStyleCnt="0"/>
      <dgm:spPr/>
    </dgm:pt>
    <dgm:pt modelId="{2EB7523C-B58D-4CB7-BABB-F619D6348C93}" type="pres">
      <dgm:prSet presAssocID="{0ACE1BB3-43E6-45C1-98E6-4C1BFE243F76}" presName="hierChild5" presStyleCnt="0"/>
      <dgm:spPr/>
    </dgm:pt>
    <dgm:pt modelId="{C235209D-67AC-42CD-9688-41D065566F69}" type="pres">
      <dgm:prSet presAssocID="{37A0C23A-CA89-4959-AF46-701E02709677}" presName="Name37" presStyleLbl="parChTrans1D2" presStyleIdx="2" presStyleCnt="6"/>
      <dgm:spPr/>
    </dgm:pt>
    <dgm:pt modelId="{4A478568-060D-4253-9057-63D0D5C88B15}" type="pres">
      <dgm:prSet presAssocID="{5F68399E-B58F-492A-8990-B696482CFAA6}" presName="hierRoot2" presStyleCnt="0">
        <dgm:presLayoutVars>
          <dgm:hierBranch val="init"/>
        </dgm:presLayoutVars>
      </dgm:prSet>
      <dgm:spPr/>
    </dgm:pt>
    <dgm:pt modelId="{E65A46D7-F3B6-4783-96C8-7A848A6CA6A6}" type="pres">
      <dgm:prSet presAssocID="{5F68399E-B58F-492A-8990-B696482CFAA6}" presName="rootComposite" presStyleCnt="0"/>
      <dgm:spPr/>
    </dgm:pt>
    <dgm:pt modelId="{D99980C6-075F-4488-A74F-32B1C046C080}" type="pres">
      <dgm:prSet presAssocID="{5F68399E-B58F-492A-8990-B696482CFAA6}" presName="rootText" presStyleLbl="node2" presStyleIdx="2" presStyleCnt="5" custLinFactNeighborX="3165" custLinFactNeighborY="-126">
        <dgm:presLayoutVars>
          <dgm:chPref val="3"/>
        </dgm:presLayoutVars>
      </dgm:prSet>
      <dgm:spPr/>
    </dgm:pt>
    <dgm:pt modelId="{C3FAF727-EFB7-45F1-90B6-F4C2E85A956F}" type="pres">
      <dgm:prSet presAssocID="{5F68399E-B58F-492A-8990-B696482CFAA6}" presName="rootConnector" presStyleLbl="node2" presStyleIdx="2" presStyleCnt="5"/>
      <dgm:spPr/>
    </dgm:pt>
    <dgm:pt modelId="{42F25827-C193-463C-A758-2753FF638180}" type="pres">
      <dgm:prSet presAssocID="{5F68399E-B58F-492A-8990-B696482CFAA6}" presName="hierChild4" presStyleCnt="0"/>
      <dgm:spPr/>
    </dgm:pt>
    <dgm:pt modelId="{CA23E557-A443-4E01-A184-2E4106794811}" type="pres">
      <dgm:prSet presAssocID="{5F68399E-B58F-492A-8990-B696482CFAA6}" presName="hierChild5" presStyleCnt="0"/>
      <dgm:spPr/>
    </dgm:pt>
    <dgm:pt modelId="{923D488F-6C40-4503-9E87-B54678C84DEF}" type="pres">
      <dgm:prSet presAssocID="{B89CA8E4-453E-4852-8E9E-100C073EF171}" presName="Name37" presStyleLbl="parChTrans1D2" presStyleIdx="3" presStyleCnt="6"/>
      <dgm:spPr/>
    </dgm:pt>
    <dgm:pt modelId="{7693A09D-5DE9-491A-A0CE-F2F02BE68617}" type="pres">
      <dgm:prSet presAssocID="{B734DB3F-46CC-45C8-ACAE-77298F9C63E7}" presName="hierRoot2" presStyleCnt="0">
        <dgm:presLayoutVars>
          <dgm:hierBranch val="init"/>
        </dgm:presLayoutVars>
      </dgm:prSet>
      <dgm:spPr/>
    </dgm:pt>
    <dgm:pt modelId="{2215245E-3AA8-4C83-8D38-0A6591D6724F}" type="pres">
      <dgm:prSet presAssocID="{B734DB3F-46CC-45C8-ACAE-77298F9C63E7}" presName="rootComposite" presStyleCnt="0"/>
      <dgm:spPr/>
    </dgm:pt>
    <dgm:pt modelId="{1C370BB8-26C3-4741-9C69-9309FA03C528}" type="pres">
      <dgm:prSet presAssocID="{B734DB3F-46CC-45C8-ACAE-77298F9C63E7}" presName="rootText" presStyleLbl="node2" presStyleIdx="3" presStyleCnt="5">
        <dgm:presLayoutVars>
          <dgm:chPref val="3"/>
        </dgm:presLayoutVars>
      </dgm:prSet>
      <dgm:spPr/>
    </dgm:pt>
    <dgm:pt modelId="{BB3E1650-CCE1-4B7A-86E6-07ABE5C389E4}" type="pres">
      <dgm:prSet presAssocID="{B734DB3F-46CC-45C8-ACAE-77298F9C63E7}" presName="rootConnector" presStyleLbl="node2" presStyleIdx="3" presStyleCnt="5"/>
      <dgm:spPr/>
    </dgm:pt>
    <dgm:pt modelId="{0F6ECEE6-7CE9-4CF6-B83B-2B707981407E}" type="pres">
      <dgm:prSet presAssocID="{B734DB3F-46CC-45C8-ACAE-77298F9C63E7}" presName="hierChild4" presStyleCnt="0"/>
      <dgm:spPr/>
    </dgm:pt>
    <dgm:pt modelId="{E868A70D-046D-4A65-A8C7-E08DCB935DE9}" type="pres">
      <dgm:prSet presAssocID="{B734DB3F-46CC-45C8-ACAE-77298F9C63E7}" presName="hierChild5" presStyleCnt="0"/>
      <dgm:spPr/>
    </dgm:pt>
    <dgm:pt modelId="{CCC5B6D5-84A5-4656-8C00-5D33CBDD5954}" type="pres">
      <dgm:prSet presAssocID="{C1022304-E455-4393-956B-458FA3788F4C}" presName="Name37" presStyleLbl="parChTrans1D2" presStyleIdx="4" presStyleCnt="6"/>
      <dgm:spPr/>
    </dgm:pt>
    <dgm:pt modelId="{919CAF4C-AC1C-4E42-885F-2EAE54AE32DB}" type="pres">
      <dgm:prSet presAssocID="{98593D0F-E260-42F8-AB88-A5A391A7161D}" presName="hierRoot2" presStyleCnt="0">
        <dgm:presLayoutVars>
          <dgm:hierBranch val="init"/>
        </dgm:presLayoutVars>
      </dgm:prSet>
      <dgm:spPr/>
    </dgm:pt>
    <dgm:pt modelId="{6F3372D6-5116-4F9E-BAFF-57FC3D23AFA7}" type="pres">
      <dgm:prSet presAssocID="{98593D0F-E260-42F8-AB88-A5A391A7161D}" presName="rootComposite" presStyleCnt="0"/>
      <dgm:spPr/>
    </dgm:pt>
    <dgm:pt modelId="{8CC8D638-F99F-40D1-AAC3-4472E035D256}" type="pres">
      <dgm:prSet presAssocID="{98593D0F-E260-42F8-AB88-A5A391A7161D}" presName="rootText" presStyleLbl="node2" presStyleIdx="4" presStyleCnt="5">
        <dgm:presLayoutVars>
          <dgm:chPref val="3"/>
        </dgm:presLayoutVars>
      </dgm:prSet>
      <dgm:spPr/>
    </dgm:pt>
    <dgm:pt modelId="{CABB0412-083F-4548-B210-E5AE1A079718}" type="pres">
      <dgm:prSet presAssocID="{98593D0F-E260-42F8-AB88-A5A391A7161D}" presName="rootConnector" presStyleLbl="node2" presStyleIdx="4" presStyleCnt="5"/>
      <dgm:spPr/>
    </dgm:pt>
    <dgm:pt modelId="{2CB30639-CD10-46AB-B038-849815B90492}" type="pres">
      <dgm:prSet presAssocID="{98593D0F-E260-42F8-AB88-A5A391A7161D}" presName="hierChild4" presStyleCnt="0"/>
      <dgm:spPr/>
    </dgm:pt>
    <dgm:pt modelId="{A6FBE8CF-B652-4780-85D2-159D1183E46A}" type="pres">
      <dgm:prSet presAssocID="{905DD5D0-F8E7-4BB9-BCB8-0203B360952A}" presName="Name37" presStyleLbl="parChTrans1D3" presStyleIdx="2" presStyleCnt="3"/>
      <dgm:spPr/>
    </dgm:pt>
    <dgm:pt modelId="{666F11D2-CFD8-4BE2-842B-491819323C97}" type="pres">
      <dgm:prSet presAssocID="{B11AE41F-2201-4779-A3F0-301263C5F9B8}" presName="hierRoot2" presStyleCnt="0">
        <dgm:presLayoutVars>
          <dgm:hierBranch val="init"/>
        </dgm:presLayoutVars>
      </dgm:prSet>
      <dgm:spPr/>
    </dgm:pt>
    <dgm:pt modelId="{B2D00B32-EDAE-4955-AD85-338133FBD9A1}" type="pres">
      <dgm:prSet presAssocID="{B11AE41F-2201-4779-A3F0-301263C5F9B8}" presName="rootComposite" presStyleCnt="0"/>
      <dgm:spPr/>
    </dgm:pt>
    <dgm:pt modelId="{DC14CD44-3FE3-44A5-AB63-7C103C1DA390}" type="pres">
      <dgm:prSet presAssocID="{B11AE41F-2201-4779-A3F0-301263C5F9B8}" presName="rootText" presStyleLbl="node3" presStyleIdx="2" presStyleCnt="3">
        <dgm:presLayoutVars>
          <dgm:chPref val="3"/>
        </dgm:presLayoutVars>
      </dgm:prSet>
      <dgm:spPr/>
    </dgm:pt>
    <dgm:pt modelId="{C48D82EF-D8D3-4135-A148-9D6BF7EC49CD}" type="pres">
      <dgm:prSet presAssocID="{B11AE41F-2201-4779-A3F0-301263C5F9B8}" presName="rootConnector" presStyleLbl="node3" presStyleIdx="2" presStyleCnt="3"/>
      <dgm:spPr/>
    </dgm:pt>
    <dgm:pt modelId="{17BF924D-4909-4C61-BFFE-26970124BCD3}" type="pres">
      <dgm:prSet presAssocID="{B11AE41F-2201-4779-A3F0-301263C5F9B8}" presName="hierChild4" presStyleCnt="0"/>
      <dgm:spPr/>
    </dgm:pt>
    <dgm:pt modelId="{BC8DE07E-2768-4817-A75D-1361B53E2745}" type="pres">
      <dgm:prSet presAssocID="{B11AE41F-2201-4779-A3F0-301263C5F9B8}" presName="hierChild5" presStyleCnt="0"/>
      <dgm:spPr/>
    </dgm:pt>
    <dgm:pt modelId="{D3491CDC-E226-4FA7-9E25-11084AAC9E52}" type="pres">
      <dgm:prSet presAssocID="{98593D0F-E260-42F8-AB88-A5A391A7161D}" presName="hierChild5" presStyleCnt="0"/>
      <dgm:spPr/>
    </dgm:pt>
    <dgm:pt modelId="{F1C49A6F-A7C2-4EF0-AD0F-7243835AE851}" type="pres">
      <dgm:prSet presAssocID="{4796DB5A-7EE4-4F29-9D53-991E46BF4D3D}" presName="hierChild3" presStyleCnt="0"/>
      <dgm:spPr/>
    </dgm:pt>
    <dgm:pt modelId="{03728227-0A88-454E-B983-7BB26F8274E2}" type="pres">
      <dgm:prSet presAssocID="{170A1ABF-F749-48BB-BB3E-0B443F241CF8}" presName="Name111" presStyleLbl="parChTrans1D2" presStyleIdx="5" presStyleCnt="6"/>
      <dgm:spPr/>
    </dgm:pt>
    <dgm:pt modelId="{5D71B64D-5568-4DE7-9221-1E2CA216737C}" type="pres">
      <dgm:prSet presAssocID="{1D84D32B-699E-4357-AEA1-848B22B25295}" presName="hierRoot3" presStyleCnt="0">
        <dgm:presLayoutVars>
          <dgm:hierBranch val="init"/>
        </dgm:presLayoutVars>
      </dgm:prSet>
      <dgm:spPr/>
    </dgm:pt>
    <dgm:pt modelId="{9ABA2E22-EEC0-47D6-8403-9072AF68442D}" type="pres">
      <dgm:prSet presAssocID="{1D84D32B-699E-4357-AEA1-848B22B25295}" presName="rootComposite3" presStyleCnt="0"/>
      <dgm:spPr/>
    </dgm:pt>
    <dgm:pt modelId="{FD0CEFB3-B0AE-4C1E-A3DA-25736B2FAA2F}" type="pres">
      <dgm:prSet presAssocID="{1D84D32B-699E-4357-AEA1-848B22B25295}" presName="rootText3" presStyleLbl="asst1" presStyleIdx="0" presStyleCnt="1">
        <dgm:presLayoutVars>
          <dgm:chPref val="3"/>
        </dgm:presLayoutVars>
      </dgm:prSet>
      <dgm:spPr/>
    </dgm:pt>
    <dgm:pt modelId="{4C83EBC7-6454-4213-A1EE-78EC3BEC38E4}" type="pres">
      <dgm:prSet presAssocID="{1D84D32B-699E-4357-AEA1-848B22B25295}" presName="rootConnector3" presStyleLbl="asst1" presStyleIdx="0" presStyleCnt="1"/>
      <dgm:spPr/>
    </dgm:pt>
    <dgm:pt modelId="{414BB94A-5C72-4171-BD93-A5A524861A29}" type="pres">
      <dgm:prSet presAssocID="{1D84D32B-699E-4357-AEA1-848B22B25295}" presName="hierChild6" presStyleCnt="0"/>
      <dgm:spPr/>
    </dgm:pt>
    <dgm:pt modelId="{A709C854-3653-4471-932B-F46754994DBC}" type="pres">
      <dgm:prSet presAssocID="{1D84D32B-699E-4357-AEA1-848B22B25295}" presName="hierChild7" presStyleCnt="0"/>
      <dgm:spPr/>
    </dgm:pt>
  </dgm:ptLst>
  <dgm:cxnLst>
    <dgm:cxn modelId="{F3C2A700-EBF1-418F-B6A8-1E2FC4EA16E8}" type="presOf" srcId="{B734DB3F-46CC-45C8-ACAE-77298F9C63E7}" destId="{BB3E1650-CCE1-4B7A-86E6-07ABE5C389E4}" srcOrd="1" destOrd="0" presId="urn:microsoft.com/office/officeart/2005/8/layout/orgChart1"/>
    <dgm:cxn modelId="{AAFF6F01-41EF-435E-B7BA-8D2B375EC70A}" type="presOf" srcId="{4796DB5A-7EE4-4F29-9D53-991E46BF4D3D}" destId="{765F6D0D-1A13-4BB9-A517-3606D47D86D7}" srcOrd="0" destOrd="0" presId="urn:microsoft.com/office/officeart/2005/8/layout/orgChart1"/>
    <dgm:cxn modelId="{B6450A11-403D-41A5-B8D1-A0AE1584D515}" srcId="{4796DB5A-7EE4-4F29-9D53-991E46BF4D3D}" destId="{98593D0F-E260-42F8-AB88-A5A391A7161D}" srcOrd="5" destOrd="0" parTransId="{C1022304-E455-4393-956B-458FA3788F4C}" sibTransId="{FF72C25B-7A9B-4169-A2BD-1F23B78BC0F3}"/>
    <dgm:cxn modelId="{086CDC1C-7477-4C63-BA50-9610A8A441AD}" type="presOf" srcId="{B11AE41F-2201-4779-A3F0-301263C5F9B8}" destId="{C48D82EF-D8D3-4135-A148-9D6BF7EC49CD}" srcOrd="1" destOrd="0" presId="urn:microsoft.com/office/officeart/2005/8/layout/orgChart1"/>
    <dgm:cxn modelId="{D3F40F1E-88FC-434A-A4BF-C654BAEF94DD}" type="presOf" srcId="{F143689D-B545-49D1-AAA3-AECEA13C68EE}" destId="{F372C9CC-8C9F-46F8-8792-94AC028009B8}" srcOrd="1" destOrd="0" presId="urn:microsoft.com/office/officeart/2005/8/layout/orgChart1"/>
    <dgm:cxn modelId="{AC53B61F-911B-4F5E-AF6E-376B06312C9D}" type="presOf" srcId="{170A1ABF-F749-48BB-BB3E-0B443F241CF8}" destId="{03728227-0A88-454E-B983-7BB26F8274E2}" srcOrd="0" destOrd="0" presId="urn:microsoft.com/office/officeart/2005/8/layout/orgChart1"/>
    <dgm:cxn modelId="{20262327-7829-4D5A-BF5D-68851F6FC71B}" type="presOf" srcId="{98593D0F-E260-42F8-AB88-A5A391A7161D}" destId="{8CC8D638-F99F-40D1-AAC3-4472E035D256}" srcOrd="0" destOrd="0" presId="urn:microsoft.com/office/officeart/2005/8/layout/orgChart1"/>
    <dgm:cxn modelId="{ADE20034-45D9-46DD-8331-57B91BF22167}" type="presOf" srcId="{905DD5D0-F8E7-4BB9-BCB8-0203B360952A}" destId="{A6FBE8CF-B652-4780-85D2-159D1183E46A}" srcOrd="0" destOrd="0" presId="urn:microsoft.com/office/officeart/2005/8/layout/orgChart1"/>
    <dgm:cxn modelId="{BF4F6038-DE13-4B98-8403-97C2BF536606}" srcId="{BC2B1966-A79F-43DE-A502-2AD5FAB7167D}" destId="{D9233541-52F8-4166-92D8-576CE92C363C}" srcOrd="0" destOrd="0" parTransId="{69CEA906-0FB8-4FC9-B771-C75AB0ADE307}" sibTransId="{F3F3211A-5236-4153-A749-E30794C61D99}"/>
    <dgm:cxn modelId="{9FDC2C40-B41D-4619-A18C-A22F278468DE}" type="presOf" srcId="{89C8DC35-D64E-4F55-B410-A38581B5C601}" destId="{F8D9BD55-651F-49C2-8808-3A371B318DFE}" srcOrd="0" destOrd="0" presId="urn:microsoft.com/office/officeart/2005/8/layout/orgChart1"/>
    <dgm:cxn modelId="{CF70905E-2B99-4452-AA8C-CAD955A5AED9}" srcId="{4796DB5A-7EE4-4F29-9D53-991E46BF4D3D}" destId="{0ACE1BB3-43E6-45C1-98E6-4C1BFE243F76}" srcOrd="2" destOrd="0" parTransId="{89C8DC35-D64E-4F55-B410-A38581B5C601}" sibTransId="{FF5C7D6D-EEC8-4007-B8C1-0FD64C2AEFA0}"/>
    <dgm:cxn modelId="{745F7243-91C3-4B66-9C3D-BAB2325EB2AA}" type="presOf" srcId="{C1022304-E455-4393-956B-458FA3788F4C}" destId="{CCC5B6D5-84A5-4656-8C00-5D33CBDD5954}" srcOrd="0" destOrd="0" presId="urn:microsoft.com/office/officeart/2005/8/layout/orgChart1"/>
    <dgm:cxn modelId="{EB069043-4A63-497E-A9B9-3E1579CA0C78}" srcId="{0ACE1BB3-43E6-45C1-98E6-4C1BFE243F76}" destId="{F143689D-B545-49D1-AAA3-AECEA13C68EE}" srcOrd="0" destOrd="0" parTransId="{F993C271-D03B-4A16-85B3-E2F2D87FA45B}" sibTransId="{C27B9263-6012-4970-ABA2-D66C513D8563}"/>
    <dgm:cxn modelId="{BE03B368-5EAC-410E-9168-DB4D75F042C9}" type="presOf" srcId="{69CEA906-0FB8-4FC9-B771-C75AB0ADE307}" destId="{C020FD2C-E957-43EF-9B61-2F86AFF115EA}" srcOrd="0" destOrd="0" presId="urn:microsoft.com/office/officeart/2005/8/layout/orgChart1"/>
    <dgm:cxn modelId="{A7EB8C49-DE41-4D31-9928-F55C94AA8A5D}" type="presOf" srcId="{D9233541-52F8-4166-92D8-576CE92C363C}" destId="{3A4EFEA9-86B5-4FB6-B784-60A028C775D4}" srcOrd="1" destOrd="0" presId="urn:microsoft.com/office/officeart/2005/8/layout/orgChart1"/>
    <dgm:cxn modelId="{DAE9094D-3D7A-460F-917C-E57A53EC7DA1}" type="presOf" srcId="{B11AE41F-2201-4779-A3F0-301263C5F9B8}" destId="{DC14CD44-3FE3-44A5-AB63-7C103C1DA390}" srcOrd="0" destOrd="0" presId="urn:microsoft.com/office/officeart/2005/8/layout/orgChart1"/>
    <dgm:cxn modelId="{45D4D872-E344-47A7-9A16-7D1F7DC4B374}" type="presOf" srcId="{1D84D32B-699E-4357-AEA1-848B22B25295}" destId="{FD0CEFB3-B0AE-4C1E-A3DA-25736B2FAA2F}" srcOrd="0" destOrd="0" presId="urn:microsoft.com/office/officeart/2005/8/layout/orgChart1"/>
    <dgm:cxn modelId="{26DB5D74-D854-4DCC-8EE8-FFB62B713904}" type="presOf" srcId="{B89CA8E4-453E-4852-8E9E-100C073EF171}" destId="{923D488F-6C40-4503-9E87-B54678C84DEF}" srcOrd="0" destOrd="0" presId="urn:microsoft.com/office/officeart/2005/8/layout/orgChart1"/>
    <dgm:cxn modelId="{AF7D1E77-5492-4FF5-B6DF-2358A2B10472}" type="presOf" srcId="{F993C271-D03B-4A16-85B3-E2F2D87FA45B}" destId="{47580EFE-A0AC-444A-921C-FB4D07184F8C}" srcOrd="0" destOrd="0" presId="urn:microsoft.com/office/officeart/2005/8/layout/orgChart1"/>
    <dgm:cxn modelId="{129F4081-E2E7-4485-A053-7299DEA7B0CC}" srcId="{4796DB5A-7EE4-4F29-9D53-991E46BF4D3D}" destId="{B734DB3F-46CC-45C8-ACAE-77298F9C63E7}" srcOrd="4" destOrd="0" parTransId="{B89CA8E4-453E-4852-8E9E-100C073EF171}" sibTransId="{81FBFD22-F392-4737-8D88-21412940CAAA}"/>
    <dgm:cxn modelId="{75DCD888-4AAB-49B7-BA2A-AA0BA462D40F}" srcId="{4796DB5A-7EE4-4F29-9D53-991E46BF4D3D}" destId="{1D84D32B-699E-4357-AEA1-848B22B25295}" srcOrd="0" destOrd="0" parTransId="{170A1ABF-F749-48BB-BB3E-0B443F241CF8}" sibTransId="{8F6F2EDD-F009-4140-A00A-52CD1FA419D3}"/>
    <dgm:cxn modelId="{0641AE8B-D848-469C-B679-EDED216E1507}" type="presOf" srcId="{5F68399E-B58F-492A-8990-B696482CFAA6}" destId="{D99980C6-075F-4488-A74F-32B1C046C080}" srcOrd="0" destOrd="0" presId="urn:microsoft.com/office/officeart/2005/8/layout/orgChart1"/>
    <dgm:cxn modelId="{EEF60E8C-29CA-4D14-83D4-C246AA003B68}" type="presOf" srcId="{B734DB3F-46CC-45C8-ACAE-77298F9C63E7}" destId="{1C370BB8-26C3-4741-9C69-9309FA03C528}" srcOrd="0" destOrd="0" presId="urn:microsoft.com/office/officeart/2005/8/layout/orgChart1"/>
    <dgm:cxn modelId="{FA6E9D8D-666E-46E7-932E-3838562773E3}" type="presOf" srcId="{4796DB5A-7EE4-4F29-9D53-991E46BF4D3D}" destId="{7C354E43-1878-4079-BA19-9D0C011222C9}" srcOrd="1" destOrd="0" presId="urn:microsoft.com/office/officeart/2005/8/layout/orgChart1"/>
    <dgm:cxn modelId="{F5F7FA90-6A53-44B9-9264-3DE65930F2D5}" type="presOf" srcId="{37A0C23A-CA89-4959-AF46-701E02709677}" destId="{C235209D-67AC-42CD-9688-41D065566F69}" srcOrd="0" destOrd="0" presId="urn:microsoft.com/office/officeart/2005/8/layout/orgChart1"/>
    <dgm:cxn modelId="{D55CAD94-3659-41F0-B85E-12DCF311352C}" type="presOf" srcId="{BC2B1966-A79F-43DE-A502-2AD5FAB7167D}" destId="{2963471E-3CC3-48AB-86A0-3285159D414E}" srcOrd="1" destOrd="0" presId="urn:microsoft.com/office/officeart/2005/8/layout/orgChart1"/>
    <dgm:cxn modelId="{E2594296-7891-4B47-A79F-DF78E2EB6E76}" type="presOf" srcId="{98593D0F-E260-42F8-AB88-A5A391A7161D}" destId="{CABB0412-083F-4548-B210-E5AE1A079718}" srcOrd="1" destOrd="0" presId="urn:microsoft.com/office/officeart/2005/8/layout/orgChart1"/>
    <dgm:cxn modelId="{E2470D97-7EED-40D8-823A-0A8ED3A27690}" srcId="{4796DB5A-7EE4-4F29-9D53-991E46BF4D3D}" destId="{5F68399E-B58F-492A-8990-B696482CFAA6}" srcOrd="3" destOrd="0" parTransId="{37A0C23A-CA89-4959-AF46-701E02709677}" sibTransId="{632EFB91-907D-49B2-B777-127AB8843BCB}"/>
    <dgm:cxn modelId="{C4EE7EAC-C626-4790-A341-F1C61369968D}" type="presOf" srcId="{0ACE1BB3-43E6-45C1-98E6-4C1BFE243F76}" destId="{D0C69F38-C175-4B70-9ED7-6051CB202680}" srcOrd="1" destOrd="0" presId="urn:microsoft.com/office/officeart/2005/8/layout/orgChart1"/>
    <dgm:cxn modelId="{7C99F6AC-176D-49D5-B486-2B545B13B2C0}" type="presOf" srcId="{BC2B1966-A79F-43DE-A502-2AD5FAB7167D}" destId="{64611345-ABE3-480A-9B1A-41447A8E1921}" srcOrd="0" destOrd="0" presId="urn:microsoft.com/office/officeart/2005/8/layout/orgChart1"/>
    <dgm:cxn modelId="{4B2A4FB5-D5A9-41E4-9970-7FD3D3466C4D}" type="presOf" srcId="{D9233541-52F8-4166-92D8-576CE92C363C}" destId="{DFDB70C2-C58B-4F85-BE8A-1112409C5540}" srcOrd="0" destOrd="0" presId="urn:microsoft.com/office/officeart/2005/8/layout/orgChart1"/>
    <dgm:cxn modelId="{48D79EC8-DDFE-429C-A47B-94A2EE817CA2}" type="presOf" srcId="{5F68399E-B58F-492A-8990-B696482CFAA6}" destId="{C3FAF727-EFB7-45F1-90B6-F4C2E85A956F}" srcOrd="1" destOrd="0" presId="urn:microsoft.com/office/officeart/2005/8/layout/orgChart1"/>
    <dgm:cxn modelId="{730F03D2-CD63-4A84-90BF-D657215FC81C}" type="presOf" srcId="{F143689D-B545-49D1-AAA3-AECEA13C68EE}" destId="{568DCD58-345E-446B-9CEF-7906708E0984}" srcOrd="0" destOrd="0" presId="urn:microsoft.com/office/officeart/2005/8/layout/orgChart1"/>
    <dgm:cxn modelId="{177D9BF2-9AEB-49A5-9A12-F5048481C0BA}" srcId="{CC2D7015-6729-483C-98E5-649D7BEF7095}" destId="{4796DB5A-7EE4-4F29-9D53-991E46BF4D3D}" srcOrd="0" destOrd="0" parTransId="{14FEA5F3-C351-4BD2-8ECD-704634D21800}" sibTransId="{91DC7239-0910-4808-8A5D-04C25C49E490}"/>
    <dgm:cxn modelId="{D27AC3F3-7BDD-4FD7-BA00-814D8974B922}" type="presOf" srcId="{0ACE1BB3-43E6-45C1-98E6-4C1BFE243F76}" destId="{58892B30-C620-44E0-B224-D4D4532DAC0C}" srcOrd="0" destOrd="0" presId="urn:microsoft.com/office/officeart/2005/8/layout/orgChart1"/>
    <dgm:cxn modelId="{7946CBF3-81A9-4F68-B821-8FDFD2D2BD4B}" srcId="{98593D0F-E260-42F8-AB88-A5A391A7161D}" destId="{B11AE41F-2201-4779-A3F0-301263C5F9B8}" srcOrd="0" destOrd="0" parTransId="{905DD5D0-F8E7-4BB9-BCB8-0203B360952A}" sibTransId="{F750CCB9-CF0D-4D34-85A7-F45819DEC8FA}"/>
    <dgm:cxn modelId="{90E0A1F4-BF7A-4192-844F-52E32BB6D544}" type="presOf" srcId="{CC2D7015-6729-483C-98E5-649D7BEF7095}" destId="{DB4686D9-AF5B-41B1-903C-E837447B3B7A}" srcOrd="0" destOrd="0" presId="urn:microsoft.com/office/officeart/2005/8/layout/orgChart1"/>
    <dgm:cxn modelId="{8F3221FD-C6BF-43B7-90A0-6D56CFD51FEC}" type="presOf" srcId="{1D84D32B-699E-4357-AEA1-848B22B25295}" destId="{4C83EBC7-6454-4213-A1EE-78EC3BEC38E4}" srcOrd="1" destOrd="0" presId="urn:microsoft.com/office/officeart/2005/8/layout/orgChart1"/>
    <dgm:cxn modelId="{024AEDFD-AA1D-45EE-9E89-991426F7A39F}" type="presOf" srcId="{A9977F98-A0CC-4BE1-90EB-A1FC186AE5AC}" destId="{1D3A5FFE-04DA-4589-BA27-964E903E36D2}" srcOrd="0" destOrd="0" presId="urn:microsoft.com/office/officeart/2005/8/layout/orgChart1"/>
    <dgm:cxn modelId="{E4C165FE-0411-497D-94B9-2E5141A371D3}" srcId="{4796DB5A-7EE4-4F29-9D53-991E46BF4D3D}" destId="{BC2B1966-A79F-43DE-A502-2AD5FAB7167D}" srcOrd="1" destOrd="0" parTransId="{A9977F98-A0CC-4BE1-90EB-A1FC186AE5AC}" sibTransId="{83566973-EF17-4A85-9A1B-7632E80CCC77}"/>
    <dgm:cxn modelId="{DE13CAE2-95F8-4084-B764-7BD5F0C7E9E7}" type="presParOf" srcId="{DB4686D9-AF5B-41B1-903C-E837447B3B7A}" destId="{F326AEB3-C7DF-43AC-809A-E0FFDFBC3976}" srcOrd="0" destOrd="0" presId="urn:microsoft.com/office/officeart/2005/8/layout/orgChart1"/>
    <dgm:cxn modelId="{16E0BAFF-532C-47AC-A41C-BC11407CC564}" type="presParOf" srcId="{F326AEB3-C7DF-43AC-809A-E0FFDFBC3976}" destId="{2F79DCD1-67C6-4BD4-80EA-E75776EFE275}" srcOrd="0" destOrd="0" presId="urn:microsoft.com/office/officeart/2005/8/layout/orgChart1"/>
    <dgm:cxn modelId="{7911BBB1-5851-44EE-B04C-65CB149AFBF4}" type="presParOf" srcId="{2F79DCD1-67C6-4BD4-80EA-E75776EFE275}" destId="{765F6D0D-1A13-4BB9-A517-3606D47D86D7}" srcOrd="0" destOrd="0" presId="urn:microsoft.com/office/officeart/2005/8/layout/orgChart1"/>
    <dgm:cxn modelId="{5B2E3DE9-00E7-44D0-9122-0F38EFEDDC2D}" type="presParOf" srcId="{2F79DCD1-67C6-4BD4-80EA-E75776EFE275}" destId="{7C354E43-1878-4079-BA19-9D0C011222C9}" srcOrd="1" destOrd="0" presId="urn:microsoft.com/office/officeart/2005/8/layout/orgChart1"/>
    <dgm:cxn modelId="{EFACF0C8-5F68-41EA-B8D1-EB7BA0E7AEBD}" type="presParOf" srcId="{F326AEB3-C7DF-43AC-809A-E0FFDFBC3976}" destId="{A86FC116-76F0-4EA3-9EE1-88A358BD6EE2}" srcOrd="1" destOrd="0" presId="urn:microsoft.com/office/officeart/2005/8/layout/orgChart1"/>
    <dgm:cxn modelId="{D54A097C-78C6-4D56-8F6B-0A29F8948896}" type="presParOf" srcId="{A86FC116-76F0-4EA3-9EE1-88A358BD6EE2}" destId="{1D3A5FFE-04DA-4589-BA27-964E903E36D2}" srcOrd="0" destOrd="0" presId="urn:microsoft.com/office/officeart/2005/8/layout/orgChart1"/>
    <dgm:cxn modelId="{FADD3705-A260-45DE-B0DF-DB9DC3C2EBC4}" type="presParOf" srcId="{A86FC116-76F0-4EA3-9EE1-88A358BD6EE2}" destId="{EB50AF9A-2946-41AE-9597-C99E54510BAF}" srcOrd="1" destOrd="0" presId="urn:microsoft.com/office/officeart/2005/8/layout/orgChart1"/>
    <dgm:cxn modelId="{5304025F-7FEA-4F35-8A59-E629DCF77B82}" type="presParOf" srcId="{EB50AF9A-2946-41AE-9597-C99E54510BAF}" destId="{0D1F1621-F05E-49C1-9553-AE5BD463A1AD}" srcOrd="0" destOrd="0" presId="urn:microsoft.com/office/officeart/2005/8/layout/orgChart1"/>
    <dgm:cxn modelId="{43241E11-AA36-4BE6-B27C-BE97CEF4F54D}" type="presParOf" srcId="{0D1F1621-F05E-49C1-9553-AE5BD463A1AD}" destId="{64611345-ABE3-480A-9B1A-41447A8E1921}" srcOrd="0" destOrd="0" presId="urn:microsoft.com/office/officeart/2005/8/layout/orgChart1"/>
    <dgm:cxn modelId="{9CB72B74-E7CA-4A1B-BF2C-CBDD890B1895}" type="presParOf" srcId="{0D1F1621-F05E-49C1-9553-AE5BD463A1AD}" destId="{2963471E-3CC3-48AB-86A0-3285159D414E}" srcOrd="1" destOrd="0" presId="urn:microsoft.com/office/officeart/2005/8/layout/orgChart1"/>
    <dgm:cxn modelId="{E858FA02-414C-44E4-A955-7F26DAB7C6B9}" type="presParOf" srcId="{EB50AF9A-2946-41AE-9597-C99E54510BAF}" destId="{F7F9EAEA-99BE-4C53-AE0C-264F1DC931FE}" srcOrd="1" destOrd="0" presId="urn:microsoft.com/office/officeart/2005/8/layout/orgChart1"/>
    <dgm:cxn modelId="{F8745B5F-8735-4249-B680-1DFE2DDFF71E}" type="presParOf" srcId="{F7F9EAEA-99BE-4C53-AE0C-264F1DC931FE}" destId="{C020FD2C-E957-43EF-9B61-2F86AFF115EA}" srcOrd="0" destOrd="0" presId="urn:microsoft.com/office/officeart/2005/8/layout/orgChart1"/>
    <dgm:cxn modelId="{44D7CC1F-4131-4CE0-ABDD-DB86E6451DD5}" type="presParOf" srcId="{F7F9EAEA-99BE-4C53-AE0C-264F1DC931FE}" destId="{D9C43658-98FF-4DF7-B7B4-606B9CDBDC8E}" srcOrd="1" destOrd="0" presId="urn:microsoft.com/office/officeart/2005/8/layout/orgChart1"/>
    <dgm:cxn modelId="{F89DCA61-A512-4770-BD11-1910AA5C23BE}" type="presParOf" srcId="{D9C43658-98FF-4DF7-B7B4-606B9CDBDC8E}" destId="{7F4275C8-0B5A-4B89-8803-8FC343AEE389}" srcOrd="0" destOrd="0" presId="urn:microsoft.com/office/officeart/2005/8/layout/orgChart1"/>
    <dgm:cxn modelId="{3264D454-E83C-4E60-9878-65B66C3DF155}" type="presParOf" srcId="{7F4275C8-0B5A-4B89-8803-8FC343AEE389}" destId="{DFDB70C2-C58B-4F85-BE8A-1112409C5540}" srcOrd="0" destOrd="0" presId="urn:microsoft.com/office/officeart/2005/8/layout/orgChart1"/>
    <dgm:cxn modelId="{B99BAE29-60BC-417D-944C-C4D71DD5AD90}" type="presParOf" srcId="{7F4275C8-0B5A-4B89-8803-8FC343AEE389}" destId="{3A4EFEA9-86B5-4FB6-B784-60A028C775D4}" srcOrd="1" destOrd="0" presId="urn:microsoft.com/office/officeart/2005/8/layout/orgChart1"/>
    <dgm:cxn modelId="{1F5198BE-F6C1-4C2E-923F-765E93885056}" type="presParOf" srcId="{D9C43658-98FF-4DF7-B7B4-606B9CDBDC8E}" destId="{5761113C-3A0A-4DAD-B868-9A37D0017005}" srcOrd="1" destOrd="0" presId="urn:microsoft.com/office/officeart/2005/8/layout/orgChart1"/>
    <dgm:cxn modelId="{B3440919-0DDC-4C54-8470-9022A799BA00}" type="presParOf" srcId="{D9C43658-98FF-4DF7-B7B4-606B9CDBDC8E}" destId="{2178E9FD-6B05-4F07-BE40-055B1FF1D35F}" srcOrd="2" destOrd="0" presId="urn:microsoft.com/office/officeart/2005/8/layout/orgChart1"/>
    <dgm:cxn modelId="{8E209514-58DA-46ED-B1C8-04B2DA4CB3CB}" type="presParOf" srcId="{EB50AF9A-2946-41AE-9597-C99E54510BAF}" destId="{34F06383-68BE-405E-AD55-6C5A0E1DDF1A}" srcOrd="2" destOrd="0" presId="urn:microsoft.com/office/officeart/2005/8/layout/orgChart1"/>
    <dgm:cxn modelId="{2842E117-3967-4AF5-9AC3-F6D01C5BA686}" type="presParOf" srcId="{A86FC116-76F0-4EA3-9EE1-88A358BD6EE2}" destId="{F8D9BD55-651F-49C2-8808-3A371B318DFE}" srcOrd="2" destOrd="0" presId="urn:microsoft.com/office/officeart/2005/8/layout/orgChart1"/>
    <dgm:cxn modelId="{EF516BE7-5C56-4467-95FF-658429E4DF36}" type="presParOf" srcId="{A86FC116-76F0-4EA3-9EE1-88A358BD6EE2}" destId="{2268FA23-3040-4B37-A953-76B82A6B4FF2}" srcOrd="3" destOrd="0" presId="urn:microsoft.com/office/officeart/2005/8/layout/orgChart1"/>
    <dgm:cxn modelId="{DF498B17-03C9-42AA-BD4C-B8E2F5D4E5E8}" type="presParOf" srcId="{2268FA23-3040-4B37-A953-76B82A6B4FF2}" destId="{48604F58-7844-47B1-93F9-42BD9114E9D7}" srcOrd="0" destOrd="0" presId="urn:microsoft.com/office/officeart/2005/8/layout/orgChart1"/>
    <dgm:cxn modelId="{F162D332-C444-4652-9290-86918173F009}" type="presParOf" srcId="{48604F58-7844-47B1-93F9-42BD9114E9D7}" destId="{58892B30-C620-44E0-B224-D4D4532DAC0C}" srcOrd="0" destOrd="0" presId="urn:microsoft.com/office/officeart/2005/8/layout/orgChart1"/>
    <dgm:cxn modelId="{999367D7-57E1-4CB9-96D0-279EB71EC2E7}" type="presParOf" srcId="{48604F58-7844-47B1-93F9-42BD9114E9D7}" destId="{D0C69F38-C175-4B70-9ED7-6051CB202680}" srcOrd="1" destOrd="0" presId="urn:microsoft.com/office/officeart/2005/8/layout/orgChart1"/>
    <dgm:cxn modelId="{B904219D-3ADF-4B39-A802-6A81DF1F1F80}" type="presParOf" srcId="{2268FA23-3040-4B37-A953-76B82A6B4FF2}" destId="{13068BA0-5F01-4300-8BE6-FF198B8A2D87}" srcOrd="1" destOrd="0" presId="urn:microsoft.com/office/officeart/2005/8/layout/orgChart1"/>
    <dgm:cxn modelId="{440A716B-4B08-4801-BAE1-6EFC5DE1111E}" type="presParOf" srcId="{13068BA0-5F01-4300-8BE6-FF198B8A2D87}" destId="{47580EFE-A0AC-444A-921C-FB4D07184F8C}" srcOrd="0" destOrd="0" presId="urn:microsoft.com/office/officeart/2005/8/layout/orgChart1"/>
    <dgm:cxn modelId="{80672BA6-CE81-47F2-8E5E-824B91E622DC}" type="presParOf" srcId="{13068BA0-5F01-4300-8BE6-FF198B8A2D87}" destId="{FE00E8AC-642F-4793-955C-D84900F77218}" srcOrd="1" destOrd="0" presId="urn:microsoft.com/office/officeart/2005/8/layout/orgChart1"/>
    <dgm:cxn modelId="{9C22394D-B921-45FA-B871-B4814011F2A5}" type="presParOf" srcId="{FE00E8AC-642F-4793-955C-D84900F77218}" destId="{BA144C49-6AB7-4073-BE90-A3AED2007604}" srcOrd="0" destOrd="0" presId="urn:microsoft.com/office/officeart/2005/8/layout/orgChart1"/>
    <dgm:cxn modelId="{40700E47-16DB-4165-9902-8203F5E7FD36}" type="presParOf" srcId="{BA144C49-6AB7-4073-BE90-A3AED2007604}" destId="{568DCD58-345E-446B-9CEF-7906708E0984}" srcOrd="0" destOrd="0" presId="urn:microsoft.com/office/officeart/2005/8/layout/orgChart1"/>
    <dgm:cxn modelId="{60F5DB06-4D41-4690-B1FA-38D02F7EEAC1}" type="presParOf" srcId="{BA144C49-6AB7-4073-BE90-A3AED2007604}" destId="{F372C9CC-8C9F-46F8-8792-94AC028009B8}" srcOrd="1" destOrd="0" presId="urn:microsoft.com/office/officeart/2005/8/layout/orgChart1"/>
    <dgm:cxn modelId="{758EA426-7577-432F-B1F8-FCA651AFC83C}" type="presParOf" srcId="{FE00E8AC-642F-4793-955C-D84900F77218}" destId="{42F06D7D-1CB7-4DCE-A6E5-7508B63AAA28}" srcOrd="1" destOrd="0" presId="urn:microsoft.com/office/officeart/2005/8/layout/orgChart1"/>
    <dgm:cxn modelId="{25E670DD-4331-45E9-97E9-4148D471867E}" type="presParOf" srcId="{FE00E8AC-642F-4793-955C-D84900F77218}" destId="{7260FAE9-13FF-4FEC-892F-AB4FF8BBAD5F}" srcOrd="2" destOrd="0" presId="urn:microsoft.com/office/officeart/2005/8/layout/orgChart1"/>
    <dgm:cxn modelId="{0011B786-0BF1-4BE5-9514-27B0C832C202}" type="presParOf" srcId="{2268FA23-3040-4B37-A953-76B82A6B4FF2}" destId="{2EB7523C-B58D-4CB7-BABB-F619D6348C93}" srcOrd="2" destOrd="0" presId="urn:microsoft.com/office/officeart/2005/8/layout/orgChart1"/>
    <dgm:cxn modelId="{FC1B8700-5354-4953-97F0-032ADF13EC01}" type="presParOf" srcId="{A86FC116-76F0-4EA3-9EE1-88A358BD6EE2}" destId="{C235209D-67AC-42CD-9688-41D065566F69}" srcOrd="4" destOrd="0" presId="urn:microsoft.com/office/officeart/2005/8/layout/orgChart1"/>
    <dgm:cxn modelId="{9AB6BA70-9A67-470E-BB50-D47B218AEF5B}" type="presParOf" srcId="{A86FC116-76F0-4EA3-9EE1-88A358BD6EE2}" destId="{4A478568-060D-4253-9057-63D0D5C88B15}" srcOrd="5" destOrd="0" presId="urn:microsoft.com/office/officeart/2005/8/layout/orgChart1"/>
    <dgm:cxn modelId="{923E9700-2815-4739-9E93-7099B7D7F00C}" type="presParOf" srcId="{4A478568-060D-4253-9057-63D0D5C88B15}" destId="{E65A46D7-F3B6-4783-96C8-7A848A6CA6A6}" srcOrd="0" destOrd="0" presId="urn:microsoft.com/office/officeart/2005/8/layout/orgChart1"/>
    <dgm:cxn modelId="{1F0E6093-8495-40E0-B3D8-3D428728D14A}" type="presParOf" srcId="{E65A46D7-F3B6-4783-96C8-7A848A6CA6A6}" destId="{D99980C6-075F-4488-A74F-32B1C046C080}" srcOrd="0" destOrd="0" presId="urn:microsoft.com/office/officeart/2005/8/layout/orgChart1"/>
    <dgm:cxn modelId="{F96704F6-5E38-4A36-81D7-7A79A55E1CF4}" type="presParOf" srcId="{E65A46D7-F3B6-4783-96C8-7A848A6CA6A6}" destId="{C3FAF727-EFB7-45F1-90B6-F4C2E85A956F}" srcOrd="1" destOrd="0" presId="urn:microsoft.com/office/officeart/2005/8/layout/orgChart1"/>
    <dgm:cxn modelId="{1D9FF2F8-EB2D-45B6-99ED-B317DD898D10}" type="presParOf" srcId="{4A478568-060D-4253-9057-63D0D5C88B15}" destId="{42F25827-C193-463C-A758-2753FF638180}" srcOrd="1" destOrd="0" presId="urn:microsoft.com/office/officeart/2005/8/layout/orgChart1"/>
    <dgm:cxn modelId="{1566412B-03E5-4177-A2ED-68405EA6C056}" type="presParOf" srcId="{4A478568-060D-4253-9057-63D0D5C88B15}" destId="{CA23E557-A443-4E01-A184-2E4106794811}" srcOrd="2" destOrd="0" presId="urn:microsoft.com/office/officeart/2005/8/layout/orgChart1"/>
    <dgm:cxn modelId="{69017D45-E731-43F0-85AD-58EAE757DE69}" type="presParOf" srcId="{A86FC116-76F0-4EA3-9EE1-88A358BD6EE2}" destId="{923D488F-6C40-4503-9E87-B54678C84DEF}" srcOrd="6" destOrd="0" presId="urn:microsoft.com/office/officeart/2005/8/layout/orgChart1"/>
    <dgm:cxn modelId="{760A4D20-D2D4-4537-BEC7-ABE0E4B8AD05}" type="presParOf" srcId="{A86FC116-76F0-4EA3-9EE1-88A358BD6EE2}" destId="{7693A09D-5DE9-491A-A0CE-F2F02BE68617}" srcOrd="7" destOrd="0" presId="urn:microsoft.com/office/officeart/2005/8/layout/orgChart1"/>
    <dgm:cxn modelId="{B8CA46C4-893D-4518-A757-B11B8903F373}" type="presParOf" srcId="{7693A09D-5DE9-491A-A0CE-F2F02BE68617}" destId="{2215245E-3AA8-4C83-8D38-0A6591D6724F}" srcOrd="0" destOrd="0" presId="urn:microsoft.com/office/officeart/2005/8/layout/orgChart1"/>
    <dgm:cxn modelId="{BFF6B87B-2604-42CB-970F-DC38EB7E6060}" type="presParOf" srcId="{2215245E-3AA8-4C83-8D38-0A6591D6724F}" destId="{1C370BB8-26C3-4741-9C69-9309FA03C528}" srcOrd="0" destOrd="0" presId="urn:microsoft.com/office/officeart/2005/8/layout/orgChart1"/>
    <dgm:cxn modelId="{3B6604FA-3985-48A1-990E-501EB8553671}" type="presParOf" srcId="{2215245E-3AA8-4C83-8D38-0A6591D6724F}" destId="{BB3E1650-CCE1-4B7A-86E6-07ABE5C389E4}" srcOrd="1" destOrd="0" presId="urn:microsoft.com/office/officeart/2005/8/layout/orgChart1"/>
    <dgm:cxn modelId="{BE0620FF-47E8-498F-8798-E4E72D14CAF9}" type="presParOf" srcId="{7693A09D-5DE9-491A-A0CE-F2F02BE68617}" destId="{0F6ECEE6-7CE9-4CF6-B83B-2B707981407E}" srcOrd="1" destOrd="0" presId="urn:microsoft.com/office/officeart/2005/8/layout/orgChart1"/>
    <dgm:cxn modelId="{9CD6E995-BEF4-4C16-8EBB-1D525770E9A4}" type="presParOf" srcId="{7693A09D-5DE9-491A-A0CE-F2F02BE68617}" destId="{E868A70D-046D-4A65-A8C7-E08DCB935DE9}" srcOrd="2" destOrd="0" presId="urn:microsoft.com/office/officeart/2005/8/layout/orgChart1"/>
    <dgm:cxn modelId="{8D4E8B4F-0F92-41F6-9901-CA930C039151}" type="presParOf" srcId="{A86FC116-76F0-4EA3-9EE1-88A358BD6EE2}" destId="{CCC5B6D5-84A5-4656-8C00-5D33CBDD5954}" srcOrd="8" destOrd="0" presId="urn:microsoft.com/office/officeart/2005/8/layout/orgChart1"/>
    <dgm:cxn modelId="{0227CDCF-C7F8-42D7-A274-6DDB364BEF3C}" type="presParOf" srcId="{A86FC116-76F0-4EA3-9EE1-88A358BD6EE2}" destId="{919CAF4C-AC1C-4E42-885F-2EAE54AE32DB}" srcOrd="9" destOrd="0" presId="urn:microsoft.com/office/officeart/2005/8/layout/orgChart1"/>
    <dgm:cxn modelId="{5C7F23C2-C890-4825-B805-C2ADB1F2EF35}" type="presParOf" srcId="{919CAF4C-AC1C-4E42-885F-2EAE54AE32DB}" destId="{6F3372D6-5116-4F9E-BAFF-57FC3D23AFA7}" srcOrd="0" destOrd="0" presId="urn:microsoft.com/office/officeart/2005/8/layout/orgChart1"/>
    <dgm:cxn modelId="{14AF1699-0F30-4E63-85A3-1B218FD5BC24}" type="presParOf" srcId="{6F3372D6-5116-4F9E-BAFF-57FC3D23AFA7}" destId="{8CC8D638-F99F-40D1-AAC3-4472E035D256}" srcOrd="0" destOrd="0" presId="urn:microsoft.com/office/officeart/2005/8/layout/orgChart1"/>
    <dgm:cxn modelId="{FACC6378-1DCF-429B-84E8-A19BB0800218}" type="presParOf" srcId="{6F3372D6-5116-4F9E-BAFF-57FC3D23AFA7}" destId="{CABB0412-083F-4548-B210-E5AE1A079718}" srcOrd="1" destOrd="0" presId="urn:microsoft.com/office/officeart/2005/8/layout/orgChart1"/>
    <dgm:cxn modelId="{64925116-69DE-43F1-85A9-56E4A6094ED2}" type="presParOf" srcId="{919CAF4C-AC1C-4E42-885F-2EAE54AE32DB}" destId="{2CB30639-CD10-46AB-B038-849815B90492}" srcOrd="1" destOrd="0" presId="urn:microsoft.com/office/officeart/2005/8/layout/orgChart1"/>
    <dgm:cxn modelId="{8A15E76E-491C-47D1-8E1D-32F671AAD27E}" type="presParOf" srcId="{2CB30639-CD10-46AB-B038-849815B90492}" destId="{A6FBE8CF-B652-4780-85D2-159D1183E46A}" srcOrd="0" destOrd="0" presId="urn:microsoft.com/office/officeart/2005/8/layout/orgChart1"/>
    <dgm:cxn modelId="{F7351524-FF74-46E1-AA39-55C6FCCC92A6}" type="presParOf" srcId="{2CB30639-CD10-46AB-B038-849815B90492}" destId="{666F11D2-CFD8-4BE2-842B-491819323C97}" srcOrd="1" destOrd="0" presId="urn:microsoft.com/office/officeart/2005/8/layout/orgChart1"/>
    <dgm:cxn modelId="{FEFF60C6-5275-4001-BA87-EDFB021AE26E}" type="presParOf" srcId="{666F11D2-CFD8-4BE2-842B-491819323C97}" destId="{B2D00B32-EDAE-4955-AD85-338133FBD9A1}" srcOrd="0" destOrd="0" presId="urn:microsoft.com/office/officeart/2005/8/layout/orgChart1"/>
    <dgm:cxn modelId="{61693F43-821C-4617-BEDD-AD7AD8536B4B}" type="presParOf" srcId="{B2D00B32-EDAE-4955-AD85-338133FBD9A1}" destId="{DC14CD44-3FE3-44A5-AB63-7C103C1DA390}" srcOrd="0" destOrd="0" presId="urn:microsoft.com/office/officeart/2005/8/layout/orgChart1"/>
    <dgm:cxn modelId="{81617A5A-AFDB-44CF-8C04-6A9976BC7CC0}" type="presParOf" srcId="{B2D00B32-EDAE-4955-AD85-338133FBD9A1}" destId="{C48D82EF-D8D3-4135-A148-9D6BF7EC49CD}" srcOrd="1" destOrd="0" presId="urn:microsoft.com/office/officeart/2005/8/layout/orgChart1"/>
    <dgm:cxn modelId="{43BD5282-6264-4F96-887E-6AA641A0D043}" type="presParOf" srcId="{666F11D2-CFD8-4BE2-842B-491819323C97}" destId="{17BF924D-4909-4C61-BFFE-26970124BCD3}" srcOrd="1" destOrd="0" presId="urn:microsoft.com/office/officeart/2005/8/layout/orgChart1"/>
    <dgm:cxn modelId="{E75B05AF-4A92-4681-9A93-7E79D54CE50A}" type="presParOf" srcId="{666F11D2-CFD8-4BE2-842B-491819323C97}" destId="{BC8DE07E-2768-4817-A75D-1361B53E2745}" srcOrd="2" destOrd="0" presId="urn:microsoft.com/office/officeart/2005/8/layout/orgChart1"/>
    <dgm:cxn modelId="{641F39A1-3BAC-40B1-A3BF-96A2956581D5}" type="presParOf" srcId="{919CAF4C-AC1C-4E42-885F-2EAE54AE32DB}" destId="{D3491CDC-E226-4FA7-9E25-11084AAC9E52}" srcOrd="2" destOrd="0" presId="urn:microsoft.com/office/officeart/2005/8/layout/orgChart1"/>
    <dgm:cxn modelId="{9F814707-A9E8-407E-A22E-0CE6E20B69FE}" type="presParOf" srcId="{F326AEB3-C7DF-43AC-809A-E0FFDFBC3976}" destId="{F1C49A6F-A7C2-4EF0-AD0F-7243835AE851}" srcOrd="2" destOrd="0" presId="urn:microsoft.com/office/officeart/2005/8/layout/orgChart1"/>
    <dgm:cxn modelId="{3C62B71B-2DA8-4BB7-A1A7-F41676189CD9}" type="presParOf" srcId="{F1C49A6F-A7C2-4EF0-AD0F-7243835AE851}" destId="{03728227-0A88-454E-B983-7BB26F8274E2}" srcOrd="0" destOrd="0" presId="urn:microsoft.com/office/officeart/2005/8/layout/orgChart1"/>
    <dgm:cxn modelId="{FAE06944-E823-4B13-9F25-CE718EB45EDF}" type="presParOf" srcId="{F1C49A6F-A7C2-4EF0-AD0F-7243835AE851}" destId="{5D71B64D-5568-4DE7-9221-1E2CA216737C}" srcOrd="1" destOrd="0" presId="urn:microsoft.com/office/officeart/2005/8/layout/orgChart1"/>
    <dgm:cxn modelId="{D15EE4DD-73F2-41FB-AE9A-CB831F27CC38}" type="presParOf" srcId="{5D71B64D-5568-4DE7-9221-1E2CA216737C}" destId="{9ABA2E22-EEC0-47D6-8403-9072AF68442D}" srcOrd="0" destOrd="0" presId="urn:microsoft.com/office/officeart/2005/8/layout/orgChart1"/>
    <dgm:cxn modelId="{99D1EA29-A983-4E12-904A-B8AD149CC396}" type="presParOf" srcId="{9ABA2E22-EEC0-47D6-8403-9072AF68442D}" destId="{FD0CEFB3-B0AE-4C1E-A3DA-25736B2FAA2F}" srcOrd="0" destOrd="0" presId="urn:microsoft.com/office/officeart/2005/8/layout/orgChart1"/>
    <dgm:cxn modelId="{851498B3-69A1-4AA1-A558-6BD075D088A2}" type="presParOf" srcId="{9ABA2E22-EEC0-47D6-8403-9072AF68442D}" destId="{4C83EBC7-6454-4213-A1EE-78EC3BEC38E4}" srcOrd="1" destOrd="0" presId="urn:microsoft.com/office/officeart/2005/8/layout/orgChart1"/>
    <dgm:cxn modelId="{4BD54719-FB09-4C92-9D6D-54197D0122CA}" type="presParOf" srcId="{5D71B64D-5568-4DE7-9221-1E2CA216737C}" destId="{414BB94A-5C72-4171-BD93-A5A524861A29}" srcOrd="1" destOrd="0" presId="urn:microsoft.com/office/officeart/2005/8/layout/orgChart1"/>
    <dgm:cxn modelId="{5335E697-7081-44DD-856C-A9097D21CE18}" type="presParOf" srcId="{5D71B64D-5568-4DE7-9221-1E2CA216737C}" destId="{A709C854-3653-4471-932B-F46754994DB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4_5" csCatId="accent4" phldr="1"/>
      <dgm:spPr/>
      <dgm:t>
        <a:bodyPr/>
        <a:lstStyle/>
        <a:p>
          <a:endParaRPr lang="cs-CZ"/>
        </a:p>
      </dgm:t>
    </dgm:pt>
    <dgm:pt modelId="{F690E21C-6C4F-483E-9BB5-957A2D5CA89F}">
      <dgm:prSet phldrT="[Text]" custT="1"/>
      <dgm:spPr>
        <a:solidFill>
          <a:schemeClr val="accent6">
            <a:lumMod val="60000"/>
            <a:lumOff val="40000"/>
          </a:schemeClr>
        </a:solidFill>
      </dgm:spPr>
      <dgm:t>
        <a:bodyPr/>
        <a:lstStyle/>
        <a:p>
          <a:pPr algn="ctr"/>
          <a:r>
            <a:rPr lang="cs-CZ" sz="2400" b="1">
              <a:solidFill>
                <a:sysClr val="windowText" lastClr="000000"/>
              </a:solidFill>
            </a:rPr>
            <a:t>Jaro přišlo do vsi</a:t>
          </a:r>
        </a:p>
      </dgm:t>
    </dgm:pt>
    <dgm:pt modelId="{835EB5E5-5A3D-4689-914A-D743F401C160}" type="parTrans" cxnId="{098E3680-A5B6-4040-8837-1EFFDEE113DD}">
      <dgm:prSet/>
      <dgm:spPr/>
      <dgm:t>
        <a:bodyPr/>
        <a:lstStyle/>
        <a:p>
          <a:pPr algn="ctr"/>
          <a:endParaRPr lang="cs-CZ"/>
        </a:p>
      </dgm:t>
    </dgm:pt>
    <dgm:pt modelId="{B37B6F72-1B9A-459A-8A39-D0A535F0CB18}" type="sibTrans" cxnId="{098E3680-A5B6-4040-8837-1EFFDEE113DD}">
      <dgm:prSet/>
      <dgm:spPr/>
      <dgm:t>
        <a:bodyPr/>
        <a:lstStyle/>
        <a:p>
          <a:pPr algn="ctr"/>
          <a:endParaRPr lang="cs-CZ"/>
        </a:p>
      </dgm:t>
    </dgm:pt>
    <dgm:pt modelId="{757E4C3A-B755-4C1E-90EE-87F883D9F3D8}">
      <dgm:prSet phldrT="[Text]" custT="1"/>
      <dgm:spPr>
        <a:solidFill>
          <a:schemeClr val="accent6">
            <a:lumMod val="60000"/>
            <a:lumOff val="40000"/>
          </a:schemeClr>
        </a:solidFill>
      </dgm:spPr>
      <dgm:t>
        <a:bodyPr/>
        <a:lstStyle/>
        <a:p>
          <a:pPr algn="ctr"/>
          <a:r>
            <a:rPr lang="cs-CZ" sz="1600" b="1">
              <a:solidFill>
                <a:sysClr val="windowText" lastClr="000000"/>
              </a:solidFill>
            </a:rPr>
            <a:t>Kdo žije na louce, u potoků, řek a rybníků</a:t>
          </a:r>
        </a:p>
      </dgm:t>
    </dgm:pt>
    <dgm:pt modelId="{EC0AFECD-7D7F-4753-80DC-F17FED080EB8}" type="parTrans" cxnId="{AD6C6ACE-BD6D-498C-BA0D-1EE0BEC763DB}">
      <dgm:prSet/>
      <dgm:spPr/>
      <dgm:t>
        <a:bodyPr/>
        <a:lstStyle/>
        <a:p>
          <a:pPr algn="ctr"/>
          <a:endParaRPr lang="cs-CZ"/>
        </a:p>
      </dgm:t>
    </dgm:pt>
    <dgm:pt modelId="{1CF610D7-8D6F-40AC-B33F-D9F0914E23EC}" type="sibTrans" cxnId="{AD6C6ACE-BD6D-498C-BA0D-1EE0BEC763DB}">
      <dgm:prSet/>
      <dgm:spPr>
        <a:solidFill>
          <a:schemeClr val="accent6">
            <a:lumMod val="60000"/>
            <a:lumOff val="40000"/>
          </a:schemeClr>
        </a:solidFill>
      </dgm:spPr>
      <dgm:t>
        <a:bodyPr/>
        <a:lstStyle/>
        <a:p>
          <a:pPr algn="ctr"/>
          <a:endParaRPr lang="cs-CZ"/>
        </a:p>
      </dgm:t>
    </dgm:pt>
    <dgm:pt modelId="{6705BE17-6E53-44EB-8ECC-87D35DEB04D8}">
      <dgm:prSet phldrT="[Text]" custT="1"/>
      <dgm:spPr>
        <a:solidFill>
          <a:schemeClr val="accent6">
            <a:lumMod val="60000"/>
            <a:lumOff val="40000"/>
          </a:schemeClr>
        </a:solidFill>
      </dgm:spPr>
      <dgm:t>
        <a:bodyPr/>
        <a:lstStyle/>
        <a:p>
          <a:pPr algn="ctr"/>
          <a:r>
            <a:rPr lang="cs-CZ" sz="1600" b="1">
              <a:solidFill>
                <a:sysClr val="windowText" lastClr="000000"/>
              </a:solidFill>
            </a:rPr>
            <a:t>Velikonoce jsou tady</a:t>
          </a:r>
        </a:p>
      </dgm:t>
    </dgm:pt>
    <dgm:pt modelId="{12CDFCDC-5DE7-43CD-B5BC-2FBA46C533E0}" type="parTrans" cxnId="{6934DBFE-9220-47ED-99E4-02E35A1EAF68}">
      <dgm:prSet/>
      <dgm:spPr/>
      <dgm:t>
        <a:bodyPr/>
        <a:lstStyle/>
        <a:p>
          <a:pPr algn="ctr"/>
          <a:endParaRPr lang="cs-CZ"/>
        </a:p>
      </dgm:t>
    </dgm:pt>
    <dgm:pt modelId="{C8940B9E-2842-487A-8699-9031EE139734}" type="sibTrans" cxnId="{6934DBFE-9220-47ED-99E4-02E35A1EAF68}">
      <dgm:prSet/>
      <dgm:spPr>
        <a:solidFill>
          <a:schemeClr val="accent6">
            <a:lumMod val="60000"/>
            <a:lumOff val="40000"/>
          </a:schemeClr>
        </a:solidFill>
      </dgm:spPr>
      <dgm:t>
        <a:bodyPr/>
        <a:lstStyle/>
        <a:p>
          <a:pPr algn="ctr"/>
          <a:endParaRPr lang="cs-CZ"/>
        </a:p>
      </dgm:t>
    </dgm:pt>
    <dgm:pt modelId="{2A16FB8A-3235-4133-B4D7-4735E2E56DF1}">
      <dgm:prSet phldrT="[Text]" custT="1"/>
      <dgm:spPr>
        <a:solidFill>
          <a:schemeClr val="accent6">
            <a:lumMod val="60000"/>
            <a:lumOff val="40000"/>
          </a:schemeClr>
        </a:solidFill>
      </dgm:spPr>
      <dgm:t>
        <a:bodyPr/>
        <a:lstStyle/>
        <a:p>
          <a:pPr algn="ctr"/>
          <a:r>
            <a:rPr lang="cs-CZ" sz="1600" b="1">
              <a:solidFill>
                <a:sysClr val="windowText" lastClr="000000"/>
              </a:solidFill>
            </a:rPr>
            <a:t>Děti, pozor! Červená!</a:t>
          </a:r>
        </a:p>
      </dgm:t>
    </dgm:pt>
    <dgm:pt modelId="{56C1151B-1961-4550-987D-3A575AFF1839}" type="parTrans" cxnId="{2DDC459D-BD5C-40DC-8859-E2C100820EE7}">
      <dgm:prSet/>
      <dgm:spPr/>
      <dgm:t>
        <a:bodyPr/>
        <a:lstStyle/>
        <a:p>
          <a:pPr algn="ctr"/>
          <a:endParaRPr lang="cs-CZ"/>
        </a:p>
      </dgm:t>
    </dgm:pt>
    <dgm:pt modelId="{6A625F31-C2BF-48D2-86B9-7DE41E7CB2AC}" type="sibTrans" cxnId="{2DDC459D-BD5C-40DC-8859-E2C100820EE7}">
      <dgm:prSet/>
      <dgm:spPr>
        <a:solidFill>
          <a:schemeClr val="accent6">
            <a:lumMod val="60000"/>
            <a:lumOff val="40000"/>
          </a:schemeClr>
        </a:solidFill>
      </dgm:spPr>
      <dgm:t>
        <a:bodyPr/>
        <a:lstStyle/>
        <a:p>
          <a:pPr algn="ctr"/>
          <a:endParaRPr lang="cs-CZ"/>
        </a:p>
      </dgm:t>
    </dgm:pt>
    <dgm:pt modelId="{DB6666B8-8C61-40CA-8D18-5BA6B309069D}">
      <dgm:prSet phldrT="[Text]" custT="1"/>
      <dgm:spPr>
        <a:solidFill>
          <a:schemeClr val="accent6">
            <a:lumMod val="60000"/>
            <a:lumOff val="40000"/>
          </a:schemeClr>
        </a:solidFill>
      </dgm:spPr>
      <dgm:t>
        <a:bodyPr/>
        <a:lstStyle/>
        <a:p>
          <a:pPr algn="ctr"/>
          <a:r>
            <a:rPr lang="cs-CZ" sz="1600" b="1">
              <a:solidFill>
                <a:sysClr val="windowText" lastClr="000000"/>
              </a:solidFill>
            </a:rPr>
            <a:t>Den Země</a:t>
          </a:r>
        </a:p>
      </dgm:t>
    </dgm:pt>
    <dgm:pt modelId="{D4C7EC24-8DC4-436B-8E03-4E73D4DDCC74}" type="parTrans" cxnId="{B573092F-D30F-4984-B5E0-CC430EA48E9C}">
      <dgm:prSet/>
      <dgm:spPr/>
      <dgm:t>
        <a:bodyPr/>
        <a:lstStyle/>
        <a:p>
          <a:pPr algn="ctr"/>
          <a:endParaRPr lang="cs-CZ"/>
        </a:p>
      </dgm:t>
    </dgm:pt>
    <dgm:pt modelId="{57422633-A30C-46C9-A71D-66653673AB25}" type="sibTrans" cxnId="{B573092F-D30F-4984-B5E0-CC430EA48E9C}">
      <dgm:prSet/>
      <dgm:spPr>
        <a:solidFill>
          <a:schemeClr val="accent6">
            <a:lumMod val="60000"/>
            <a:lumOff val="40000"/>
          </a:schemeClr>
        </a:solidFill>
      </dgm:spPr>
      <dgm:t>
        <a:bodyPr/>
        <a:lstStyle/>
        <a:p>
          <a:pPr algn="ctr"/>
          <a:endParaRPr lang="cs-CZ"/>
        </a:p>
      </dgm:t>
    </dgm:pt>
    <dgm:pt modelId="{737FA4B4-043D-4E5F-903D-FF66EDB20337}">
      <dgm:prSet phldrT="[Text]" custScaleX="119374" custScaleY="121713"/>
      <dgm:spPr/>
      <dgm:t>
        <a:bodyPr/>
        <a:lstStyle/>
        <a:p>
          <a:endParaRPr lang="cs-CZ"/>
        </a:p>
      </dgm:t>
    </dgm:pt>
    <dgm:pt modelId="{F11C3DEB-5DEB-4F0D-A160-532CA85BC429}" type="parTrans" cxnId="{F3AC97DE-F700-4F96-8DAC-55DF083E2125}">
      <dgm:prSet/>
      <dgm:spPr/>
      <dgm:t>
        <a:bodyPr/>
        <a:lstStyle/>
        <a:p>
          <a:endParaRPr lang="cs-CZ"/>
        </a:p>
      </dgm:t>
    </dgm:pt>
    <dgm:pt modelId="{C84DB3F5-D1FB-42C7-883A-0B4379DADEA0}" type="sibTrans" cxnId="{F3AC97DE-F700-4F96-8DAC-55DF083E2125}">
      <dgm:prSet/>
      <dgm:spPr/>
      <dgm:t>
        <a:bodyPr/>
        <a:lstStyle/>
        <a:p>
          <a:endParaRPr lang="cs-CZ"/>
        </a:p>
      </dgm:t>
    </dgm:pt>
    <dgm:pt modelId="{012DA22B-90EC-4351-8A28-99C7ABD7A92B}">
      <dgm:prSet custT="1"/>
      <dgm:spPr>
        <a:solidFill>
          <a:schemeClr val="accent6">
            <a:lumMod val="60000"/>
            <a:lumOff val="40000"/>
          </a:schemeClr>
        </a:solidFill>
      </dgm:spPr>
      <dgm:t>
        <a:bodyPr/>
        <a:lstStyle/>
        <a:p>
          <a:r>
            <a:rPr lang="cs-CZ" sz="1600" b="1">
              <a:solidFill>
                <a:sysClr val="windowText" lastClr="000000"/>
              </a:solidFill>
            </a:rPr>
            <a:t>Půjdu k zápisu</a:t>
          </a:r>
        </a:p>
      </dgm:t>
    </dgm:pt>
    <dgm:pt modelId="{9ECDD3C2-D168-4F12-A047-CD3842CC7F26}" type="parTrans" cxnId="{DFEEAB09-4BA1-4156-8B91-708A855B0CEF}">
      <dgm:prSet/>
      <dgm:spPr/>
      <dgm:t>
        <a:bodyPr/>
        <a:lstStyle/>
        <a:p>
          <a:endParaRPr lang="cs-CZ"/>
        </a:p>
      </dgm:t>
    </dgm:pt>
    <dgm:pt modelId="{774A0009-3FB3-47A7-9512-7AB329643656}" type="sibTrans" cxnId="{DFEEAB09-4BA1-4156-8B91-708A855B0CEF}">
      <dgm:prSet/>
      <dgm:spPr>
        <a:solidFill>
          <a:schemeClr val="accent6">
            <a:lumMod val="60000"/>
            <a:lumOff val="40000"/>
          </a:schemeClr>
        </a:solidFill>
      </dgm:spPr>
      <dgm:t>
        <a:bodyPr/>
        <a:lstStyle/>
        <a:p>
          <a:endParaRPr lang="cs-CZ"/>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5"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5"/>
      <dgm:spPr/>
    </dgm:pt>
    <dgm:pt modelId="{DA1AAEC5-2689-4A5D-B3A5-9D3E1E6DC87A}" type="pres">
      <dgm:prSet presAssocID="{6705BE17-6E53-44EB-8ECC-87D35DEB04D8}" presName="node" presStyleLbl="node1" presStyleIdx="1" presStyleCnt="5"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5"/>
      <dgm:spPr/>
    </dgm:pt>
    <dgm:pt modelId="{7D8F7B76-A0E8-4243-B4CD-5B71D4307125}" type="pres">
      <dgm:prSet presAssocID="{2A16FB8A-3235-4133-B4D7-4735E2E56DF1}" presName="node" presStyleLbl="node1" presStyleIdx="2" presStyleCnt="5" custScaleX="134945" custScaleY="117124" custRadScaleRad="99148" custRadScaleInc="1648">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5"/>
      <dgm:spPr/>
    </dgm:pt>
    <dgm:pt modelId="{9C77C441-ADAE-481D-AACC-6BECEC5D23E8}" type="pres">
      <dgm:prSet presAssocID="{DB6666B8-8C61-40CA-8D18-5BA6B309069D}" presName="node" presStyleLbl="node1" presStyleIdx="3" presStyleCnt="5"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5"/>
      <dgm:spPr/>
    </dgm:pt>
    <dgm:pt modelId="{0C323057-20E9-4272-96F9-721B4493485A}" type="pres">
      <dgm:prSet presAssocID="{012DA22B-90EC-4351-8A28-99C7ABD7A92B}" presName="node" presStyleLbl="node1" presStyleIdx="4" presStyleCnt="5">
        <dgm:presLayoutVars>
          <dgm:bulletEnabled val="1"/>
        </dgm:presLayoutVars>
      </dgm:prSet>
      <dgm:spPr/>
    </dgm:pt>
    <dgm:pt modelId="{D89BFF55-D074-45AC-B45E-7A4EE9E15073}" type="pres">
      <dgm:prSet presAssocID="{012DA22B-90EC-4351-8A28-99C7ABD7A92B}" presName="dummy" presStyleCnt="0"/>
      <dgm:spPr/>
    </dgm:pt>
    <dgm:pt modelId="{5DFCF640-7930-4795-AA94-C00E8AE4F9EF}" type="pres">
      <dgm:prSet presAssocID="{774A0009-3FB3-47A7-9512-7AB329643656}" presName="sibTrans" presStyleLbl="sibTrans2D1" presStyleIdx="4" presStyleCnt="5"/>
      <dgm:spPr/>
    </dgm:pt>
  </dgm:ptLst>
  <dgm:cxnLst>
    <dgm:cxn modelId="{DFEEAB09-4BA1-4156-8B91-708A855B0CEF}" srcId="{F690E21C-6C4F-483E-9BB5-957A2D5CA89F}" destId="{012DA22B-90EC-4351-8A28-99C7ABD7A92B}" srcOrd="4" destOrd="0" parTransId="{9ECDD3C2-D168-4F12-A047-CD3842CC7F26}" sibTransId="{774A0009-3FB3-47A7-9512-7AB329643656}"/>
    <dgm:cxn modelId="{BC09E413-7C77-4E78-9CD8-152B7BCF2FB0}" type="presOf" srcId="{012DA22B-90EC-4351-8A28-99C7ABD7A92B}" destId="{0C323057-20E9-4272-96F9-721B4493485A}" srcOrd="0" destOrd="0" presId="urn:microsoft.com/office/officeart/2005/8/layout/radial6"/>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928EA48-A6E6-476B-9FCF-CD0B9812C488}" type="presOf" srcId="{774A0009-3FB3-47A7-9512-7AB329643656}" destId="{5DFCF640-7930-4795-AA94-C00E8AE4F9EF}"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F3AC97DE-F700-4F96-8DAC-55DF083E2125}" srcId="{C1109CE0-5BB9-4A11-AC33-392DE35A4444}" destId="{737FA4B4-043D-4E5F-903D-FF66EDB20337}" srcOrd="1" destOrd="0" parTransId="{F11C3DEB-5DEB-4F0D-A160-532CA85BC429}" sibTransId="{C84DB3F5-D1FB-42C7-883A-0B4379DADEA0}"/>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 modelId="{3D791031-DC17-4B58-A013-0AF36BB40A24}" type="presParOf" srcId="{AF8D41BA-1A7E-4941-9612-FADEF4FF2CC1}" destId="{0C323057-20E9-4272-96F9-721B4493485A}" srcOrd="13" destOrd="0" presId="urn:microsoft.com/office/officeart/2005/8/layout/radial6"/>
    <dgm:cxn modelId="{21294DAE-B4ED-4068-B4AA-4B1EC0A9F6C6}" type="presParOf" srcId="{AF8D41BA-1A7E-4941-9612-FADEF4FF2CC1}" destId="{D89BFF55-D074-45AC-B45E-7A4EE9E15073}" srcOrd="14" destOrd="0" presId="urn:microsoft.com/office/officeart/2005/8/layout/radial6"/>
    <dgm:cxn modelId="{D9343BC7-628D-4C1C-8366-02566E43E0B9}" type="presParOf" srcId="{AF8D41BA-1A7E-4941-9612-FADEF4FF2CC1}" destId="{5DFCF640-7930-4795-AA94-C00E8AE4F9EF}" srcOrd="15" destOrd="0" presId="urn:microsoft.com/office/officeart/2005/8/layout/radial6"/>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6_2" csCatId="accent6" phldr="1"/>
      <dgm:spPr/>
      <dgm:t>
        <a:bodyPr/>
        <a:lstStyle/>
        <a:p>
          <a:endParaRPr lang="cs-CZ"/>
        </a:p>
      </dgm:t>
    </dgm:pt>
    <dgm:pt modelId="{F690E21C-6C4F-483E-9BB5-957A2D5CA89F}">
      <dgm:prSet phldrT="[Text]" custT="1"/>
      <dgm:spPr>
        <a:xfrm>
          <a:off x="1883124" y="2041584"/>
          <a:ext cx="2451161" cy="1764815"/>
        </a:xfrm>
        <a:prstGeom prst="ellipse">
          <a:avLst/>
        </a:prstGeom>
        <a:solidFill>
          <a:srgbClr val="FF0000"/>
        </a:solidFill>
        <a:ln>
          <a:noFill/>
        </a:ln>
        <a:effectLst/>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Všechno kvete, voní, bručí</a:t>
          </a:r>
        </a:p>
      </dgm:t>
    </dgm:pt>
    <dgm:pt modelId="{835EB5E5-5A3D-4689-914A-D743F401C160}" type="parTrans" cxnId="{098E3680-A5B6-4040-8837-1EFFDEE113DD}">
      <dgm:prSet/>
      <dgm:spPr/>
      <dgm:t>
        <a:bodyPr/>
        <a:lstStyle/>
        <a:p>
          <a:pPr algn="ctr"/>
          <a:endParaRPr lang="cs-CZ">
            <a:solidFill>
              <a:sysClr val="windowText" lastClr="000000"/>
            </a:solidFill>
          </a:endParaRPr>
        </a:p>
      </dgm:t>
    </dgm:pt>
    <dgm:pt modelId="{B37B6F72-1B9A-459A-8A39-D0A535F0CB18}" type="sibTrans" cxnId="{098E3680-A5B6-4040-8837-1EFFDEE113DD}">
      <dgm:prSet/>
      <dgm:spPr/>
      <dgm:t>
        <a:bodyPr/>
        <a:lstStyle/>
        <a:p>
          <a:pPr algn="ctr"/>
          <a:endParaRPr lang="cs-CZ">
            <a:solidFill>
              <a:sysClr val="windowText" lastClr="000000"/>
            </a:solidFill>
          </a:endParaRPr>
        </a:p>
      </dgm:t>
    </dgm:pt>
    <dgm:pt modelId="{757E4C3A-B755-4C1E-90EE-87F883D9F3D8}">
      <dgm:prSet phldrT="[Text]" custT="1"/>
      <dgm:spPr>
        <a:xfrm>
          <a:off x="2135990" y="-85308"/>
          <a:ext cx="1945429" cy="1565969"/>
        </a:xfrm>
        <a:prstGeom prst="ellipse">
          <a:avLst/>
        </a:prstGeom>
        <a:solidFill>
          <a:srgbClr val="FF0000"/>
        </a:solidFill>
        <a:ln>
          <a:noFill/>
        </a:ln>
        <a:effectLst/>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Popřejeme maminkám</a:t>
          </a:r>
        </a:p>
      </dgm:t>
    </dgm:pt>
    <dgm:pt modelId="{EC0AFECD-7D7F-4753-80DC-F17FED080EB8}" type="parTrans" cxnId="{AD6C6ACE-BD6D-498C-BA0D-1EE0BEC763DB}">
      <dgm:prSet/>
      <dgm:spPr/>
      <dgm:t>
        <a:bodyPr/>
        <a:lstStyle/>
        <a:p>
          <a:pPr algn="ctr"/>
          <a:endParaRPr lang="cs-CZ">
            <a:solidFill>
              <a:sysClr val="windowText" lastClr="000000"/>
            </a:solidFill>
          </a:endParaRPr>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6705BE17-6E53-44EB-8ECC-87D35DEB04D8}">
      <dgm:prSet phldrT="[Text]" custT="1"/>
      <dgm:spPr>
        <a:xfrm>
          <a:off x="4361292" y="2072374"/>
          <a:ext cx="1947455" cy="1703234"/>
        </a:xfrm>
        <a:prstGeom prst="ellipse">
          <a:avLst/>
        </a:prstGeom>
        <a:solidFill>
          <a:srgbClr val="FF0000"/>
        </a:solidFill>
        <a:ln>
          <a:noFill/>
        </a:ln>
        <a:effectLst/>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Kdo patří do mé rodiny</a:t>
          </a:r>
        </a:p>
      </dgm:t>
    </dgm:pt>
    <dgm:pt modelId="{12CDFCDC-5DE7-43CD-B5BC-2FBA46C533E0}" type="parTrans" cxnId="{6934DBFE-9220-47ED-99E4-02E35A1EAF68}">
      <dgm:prSet/>
      <dgm:spPr/>
      <dgm:t>
        <a:bodyPr/>
        <a:lstStyle/>
        <a:p>
          <a:pPr algn="ctr"/>
          <a:endParaRPr lang="cs-CZ">
            <a:solidFill>
              <a:sysClr val="windowText" lastClr="000000"/>
            </a:solidFill>
          </a:endParaRPr>
        </a:p>
      </dgm:t>
    </dgm:pt>
    <dgm:pt modelId="{C8940B9E-2842-487A-8699-9031EE139734}" type="sibTrans" cxnId="{6934DBFE-9220-47ED-99E4-02E35A1EAF68}">
      <dgm:prSet/>
      <dgm:spPr>
        <a:xfrm>
          <a:off x="829630" y="625869"/>
          <a:ext cx="4558309" cy="4558309"/>
        </a:xfrm>
        <a:prstGeom prst="blockArc">
          <a:avLst>
            <a:gd name="adj1" fmla="val 29290"/>
            <a:gd name="adj2" fmla="val 5429536"/>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2A16FB8A-3235-4133-B4D7-4735E2E56DF1}">
      <dgm:prSet phldrT="[Text]" custT="1"/>
      <dgm:spPr>
        <a:xfrm>
          <a:off x="2099322" y="4271706"/>
          <a:ext cx="1980670" cy="1719101"/>
        </a:xfrm>
        <a:prstGeom prst="ellipse">
          <a:avLst/>
        </a:prstGeom>
        <a:solidFill>
          <a:srgbClr val="FF0000"/>
        </a:solidFill>
        <a:ln>
          <a:noFill/>
        </a:ln>
        <a:effectLst/>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U nás doma</a:t>
          </a:r>
        </a:p>
      </dgm:t>
    </dgm:pt>
    <dgm:pt modelId="{56C1151B-1961-4550-987D-3A575AFF1839}" type="parTrans" cxnId="{2DDC459D-BD5C-40DC-8859-E2C100820EE7}">
      <dgm:prSet/>
      <dgm:spPr/>
      <dgm:t>
        <a:bodyPr/>
        <a:lstStyle/>
        <a:p>
          <a:pPr algn="ctr"/>
          <a:endParaRPr lang="cs-CZ">
            <a:solidFill>
              <a:sysClr val="windowText" lastClr="000000"/>
            </a:solidFill>
          </a:endParaRPr>
        </a:p>
      </dgm:t>
    </dgm:pt>
    <dgm:pt modelId="{6A625F31-C2BF-48D2-86B9-7DE41E7CB2AC}" type="sibTrans" cxnId="{2DDC459D-BD5C-40DC-8859-E2C100820EE7}">
      <dgm:prSet/>
      <dgm:spPr>
        <a:xfrm>
          <a:off x="829469" y="625867"/>
          <a:ext cx="4558309" cy="4558309"/>
        </a:xfrm>
        <a:prstGeom prst="blockArc">
          <a:avLst>
            <a:gd name="adj1" fmla="val 5429286"/>
            <a:gd name="adj2" fmla="val 10770708"/>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B6666B8-8C61-40CA-8D18-5BA6B309069D}">
      <dgm:prSet phldrT="[Text]" custT="1"/>
      <dgm:spPr>
        <a:xfrm>
          <a:off x="6326" y="2030763"/>
          <a:ext cx="1752125" cy="1786456"/>
        </a:xfrm>
        <a:prstGeom prst="ellipse">
          <a:avLst/>
        </a:prstGeom>
        <a:solidFill>
          <a:srgbClr val="FF0000"/>
        </a:solidFill>
        <a:ln>
          <a:noFill/>
        </a:ln>
        <a:effectLst/>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Jak je barevná naše příroda</a:t>
          </a:r>
        </a:p>
      </dgm:t>
    </dgm:pt>
    <dgm:pt modelId="{D4C7EC24-8DC4-436B-8E03-4E73D4DDCC74}" type="parTrans" cxnId="{B573092F-D30F-4984-B5E0-CC430EA48E9C}">
      <dgm:prSet/>
      <dgm:spPr/>
      <dgm:t>
        <a:bodyPr/>
        <a:lstStyle/>
        <a:p>
          <a:pPr algn="ctr"/>
          <a:endParaRPr lang="cs-CZ">
            <a:solidFill>
              <a:sysClr val="windowText" lastClr="000000"/>
            </a:solidFill>
          </a:endParaRPr>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custRadScaleRad="99148" custRadScaleInc="1648">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a:noFill/>
  </dgm:bg>
  <dgm:whole/>
  <dgm:extLst>
    <a:ext uri="http://schemas.microsoft.com/office/drawing/2008/diagram">
      <dsp:dataModelExt xmlns:dsp="http://schemas.microsoft.com/office/drawing/2008/diagram" relId="rId63" minVer="http://schemas.openxmlformats.org/drawingml/2006/diagram"/>
    </a:ext>
    <a:ext uri="{C62137D5-CB1D-491B-B009-E17868A290BF}">
      <dgm14:recolorImg xmlns:dgm14="http://schemas.microsoft.com/office/drawing/2010/diagram" val="1"/>
    </a:ext>
  </dgm:extLst>
</dgm:dataModel>
</file>

<file path=word/diagrams/data12.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4_2" csCatId="accent4" phldr="1"/>
      <dgm:spPr/>
      <dgm:t>
        <a:bodyPr/>
        <a:lstStyle/>
        <a:p>
          <a:endParaRPr lang="cs-CZ"/>
        </a:p>
      </dgm:t>
    </dgm:pt>
    <dgm:pt modelId="{F690E21C-6C4F-483E-9BB5-957A2D5CA89F}">
      <dgm:prSet phldrT="[Text]" custT="1"/>
      <dgm:spPr>
        <a:xfrm>
          <a:off x="1883124" y="2041584"/>
          <a:ext cx="2451161" cy="1764815"/>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Hurá na prázdniny</a:t>
          </a:r>
        </a:p>
      </dgm:t>
    </dgm:pt>
    <dgm:pt modelId="{835EB5E5-5A3D-4689-914A-D743F401C160}" type="parTrans" cxnId="{098E3680-A5B6-4040-8837-1EFFDEE113DD}">
      <dgm:prSet/>
      <dgm:spPr/>
      <dgm:t>
        <a:bodyPr/>
        <a:lstStyle/>
        <a:p>
          <a:pPr algn="ctr"/>
          <a:endParaRPr lang="cs-CZ">
            <a:solidFill>
              <a:sysClr val="windowText" lastClr="000000"/>
            </a:solidFill>
          </a:endParaRPr>
        </a:p>
      </dgm:t>
    </dgm:pt>
    <dgm:pt modelId="{B37B6F72-1B9A-459A-8A39-D0A535F0CB18}" type="sibTrans" cxnId="{098E3680-A5B6-4040-8837-1EFFDEE113DD}">
      <dgm:prSet/>
      <dgm:spPr/>
      <dgm:t>
        <a:bodyPr/>
        <a:lstStyle/>
        <a:p>
          <a:pPr algn="ctr"/>
          <a:endParaRPr lang="cs-CZ">
            <a:solidFill>
              <a:sysClr val="windowText" lastClr="000000"/>
            </a:solidFill>
          </a:endParaRPr>
        </a:p>
      </dgm:t>
    </dgm:pt>
    <dgm:pt modelId="{757E4C3A-B755-4C1E-90EE-87F883D9F3D8}">
      <dgm:prSet phldrT="[Text]" custT="1"/>
      <dgm:spPr>
        <a:xfrm>
          <a:off x="2135990" y="-85308"/>
          <a:ext cx="1945429" cy="1565969"/>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Všechny děti mají svátek</a:t>
          </a:r>
        </a:p>
      </dgm:t>
    </dgm:pt>
    <dgm:pt modelId="{EC0AFECD-7D7F-4753-80DC-F17FED080EB8}" type="parTrans" cxnId="{AD6C6ACE-BD6D-498C-BA0D-1EE0BEC763DB}">
      <dgm:prSet/>
      <dgm:spPr/>
      <dgm:t>
        <a:bodyPr/>
        <a:lstStyle/>
        <a:p>
          <a:pPr algn="ctr"/>
          <a:endParaRPr lang="cs-CZ">
            <a:solidFill>
              <a:sysClr val="windowText" lastClr="000000"/>
            </a:solidFill>
          </a:endParaRPr>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6705BE17-6E53-44EB-8ECC-87D35DEB04D8}">
      <dgm:prSet phldrT="[Text]" custT="1"/>
      <dgm:spPr>
        <a:xfrm>
          <a:off x="4361292" y="2072374"/>
          <a:ext cx="1947455" cy="1703234"/>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Planeta Země - Vesmír</a:t>
          </a:r>
        </a:p>
      </dgm:t>
    </dgm:pt>
    <dgm:pt modelId="{12CDFCDC-5DE7-43CD-B5BC-2FBA46C533E0}" type="parTrans" cxnId="{6934DBFE-9220-47ED-99E4-02E35A1EAF68}">
      <dgm:prSet/>
      <dgm:spPr/>
      <dgm:t>
        <a:bodyPr/>
        <a:lstStyle/>
        <a:p>
          <a:pPr algn="ctr"/>
          <a:endParaRPr lang="cs-CZ">
            <a:solidFill>
              <a:sysClr val="windowText" lastClr="000000"/>
            </a:solidFill>
          </a:endParaRPr>
        </a:p>
      </dgm:t>
    </dgm:pt>
    <dgm:pt modelId="{C8940B9E-2842-487A-8699-9031EE139734}" type="sibTrans" cxnId="{6934DBFE-9220-47ED-99E4-02E35A1EAF68}">
      <dgm:prSet/>
      <dgm:spPr>
        <a:xfrm>
          <a:off x="829630" y="625869"/>
          <a:ext cx="4558309" cy="4558309"/>
        </a:xfrm>
        <a:prstGeom prst="blockArc">
          <a:avLst>
            <a:gd name="adj1" fmla="val 29290"/>
            <a:gd name="adj2" fmla="val 5429536"/>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2A16FB8A-3235-4133-B4D7-4735E2E56DF1}">
      <dgm:prSet phldrT="[Text]" custT="1"/>
      <dgm:spPr>
        <a:xfrm>
          <a:off x="2099322" y="4271706"/>
          <a:ext cx="1980670" cy="1719101"/>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Řeky a moře </a:t>
          </a:r>
        </a:p>
      </dgm:t>
    </dgm:pt>
    <dgm:pt modelId="{56C1151B-1961-4550-987D-3A575AFF1839}" type="parTrans" cxnId="{2DDC459D-BD5C-40DC-8859-E2C100820EE7}">
      <dgm:prSet/>
      <dgm:spPr/>
      <dgm:t>
        <a:bodyPr/>
        <a:lstStyle/>
        <a:p>
          <a:pPr algn="ctr"/>
          <a:endParaRPr lang="cs-CZ">
            <a:solidFill>
              <a:sysClr val="windowText" lastClr="000000"/>
            </a:solidFill>
          </a:endParaRPr>
        </a:p>
      </dgm:t>
    </dgm:pt>
    <dgm:pt modelId="{6A625F31-C2BF-48D2-86B9-7DE41E7CB2AC}" type="sibTrans" cxnId="{2DDC459D-BD5C-40DC-8859-E2C100820EE7}">
      <dgm:prSet/>
      <dgm:spPr>
        <a:xfrm>
          <a:off x="829469" y="625867"/>
          <a:ext cx="4558309" cy="4558309"/>
        </a:xfrm>
        <a:prstGeom prst="blockArc">
          <a:avLst>
            <a:gd name="adj1" fmla="val 5429286"/>
            <a:gd name="adj2" fmla="val 10770708"/>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B6666B8-8C61-40CA-8D18-5BA6B309069D}">
      <dgm:prSet phldrT="[Text]" custT="1"/>
      <dgm:spPr>
        <a:xfrm>
          <a:off x="6326" y="2030763"/>
          <a:ext cx="1752125" cy="1786456"/>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Exotická zvířata - ZOO</a:t>
          </a:r>
        </a:p>
      </dgm:t>
    </dgm:pt>
    <dgm:pt modelId="{D4C7EC24-8DC4-436B-8E03-4E73D4DDCC74}" type="parTrans" cxnId="{B573092F-D30F-4984-B5E0-CC430EA48E9C}">
      <dgm:prSet/>
      <dgm:spPr/>
      <dgm:t>
        <a:bodyPr/>
        <a:lstStyle/>
        <a:p>
          <a:pPr algn="ctr"/>
          <a:endParaRPr lang="cs-CZ">
            <a:solidFill>
              <a:sysClr val="windowText" lastClr="000000"/>
            </a:solidFill>
          </a:endParaRPr>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F897424-B90C-48BF-86DD-E64E41A3841C}">
      <dgm:prSet custT="1"/>
      <dgm:spPr/>
      <dgm:t>
        <a:bodyPr/>
        <a:lstStyle/>
        <a:p>
          <a:r>
            <a:rPr lang="cs-CZ" sz="1600" b="1">
              <a:solidFill>
                <a:sysClr val="windowText" lastClr="000000"/>
              </a:solidFill>
            </a:rPr>
            <a:t>Loučíme se spolu anebo hurá na prázdniny</a:t>
          </a:r>
        </a:p>
      </dgm:t>
    </dgm:pt>
    <dgm:pt modelId="{0905DCB4-A06E-40F7-8E1E-E3D802A66AC5}" type="parTrans" cxnId="{A7E263FA-5DD4-4AA8-B93F-E18B7B63F53B}">
      <dgm:prSet/>
      <dgm:spPr/>
      <dgm:t>
        <a:bodyPr/>
        <a:lstStyle/>
        <a:p>
          <a:endParaRPr lang="cs-CZ">
            <a:solidFill>
              <a:sysClr val="windowText" lastClr="000000"/>
            </a:solidFill>
          </a:endParaRPr>
        </a:p>
      </dgm:t>
    </dgm:pt>
    <dgm:pt modelId="{A084BD6D-74A4-42D6-8085-C298FBA68369}" type="sibTrans" cxnId="{A7E263FA-5DD4-4AA8-B93F-E18B7B63F53B}">
      <dgm:prSet/>
      <dgm:spPr/>
      <dgm:t>
        <a:bodyPr/>
        <a:lstStyle/>
        <a:p>
          <a:endParaRPr lang="cs-CZ">
            <a:solidFill>
              <a:sysClr val="windowText" lastClr="000000"/>
            </a:solidFill>
          </a:endParaRPr>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5"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5"/>
      <dgm:spPr/>
    </dgm:pt>
    <dgm:pt modelId="{DA1AAEC5-2689-4A5D-B3A5-9D3E1E6DC87A}" type="pres">
      <dgm:prSet presAssocID="{6705BE17-6E53-44EB-8ECC-87D35DEB04D8}" presName="node" presStyleLbl="node1" presStyleIdx="1" presStyleCnt="5"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5"/>
      <dgm:spPr/>
    </dgm:pt>
    <dgm:pt modelId="{7D8F7B76-A0E8-4243-B4CD-5B71D4307125}" type="pres">
      <dgm:prSet presAssocID="{2A16FB8A-3235-4133-B4D7-4735E2E56DF1}" presName="node" presStyleLbl="node1" presStyleIdx="2" presStyleCnt="5" custScaleX="134945" custScaleY="117124" custRadScaleRad="99148" custRadScaleInc="1648">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5"/>
      <dgm:spPr/>
    </dgm:pt>
    <dgm:pt modelId="{9C77C441-ADAE-481D-AACC-6BECEC5D23E8}" type="pres">
      <dgm:prSet presAssocID="{DB6666B8-8C61-40CA-8D18-5BA6B309069D}" presName="node" presStyleLbl="node1" presStyleIdx="3" presStyleCnt="5"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5"/>
      <dgm:spPr/>
    </dgm:pt>
    <dgm:pt modelId="{D5C1C573-6B85-42F0-999E-F07C7ADDC248}" type="pres">
      <dgm:prSet presAssocID="{DF897424-B90C-48BF-86DD-E64E41A3841C}" presName="node" presStyleLbl="node1" presStyleIdx="4" presStyleCnt="5" custScaleX="109359" custScaleY="96236">
        <dgm:presLayoutVars>
          <dgm:bulletEnabled val="1"/>
        </dgm:presLayoutVars>
      </dgm:prSet>
      <dgm:spPr/>
    </dgm:pt>
    <dgm:pt modelId="{39BBCF30-5B2F-48B0-BFAD-2F72985132F0}" type="pres">
      <dgm:prSet presAssocID="{DF897424-B90C-48BF-86DD-E64E41A3841C}" presName="dummy" presStyleCnt="0"/>
      <dgm:spPr/>
    </dgm:pt>
    <dgm:pt modelId="{91AD0049-470E-4191-900F-A6FCA3CF157E}" type="pres">
      <dgm:prSet presAssocID="{A084BD6D-74A4-42D6-8085-C298FBA68369}" presName="sibTrans" presStyleLbl="sibTrans2D1" presStyleIdx="4" presStyleCnt="5"/>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C12CFA8F-412F-43EA-BBD1-30A1ADFE4172}" type="presOf" srcId="{A084BD6D-74A4-42D6-8085-C298FBA68369}" destId="{91AD0049-470E-4191-900F-A6FCA3CF157E}" srcOrd="0" destOrd="0" presId="urn:microsoft.com/office/officeart/2005/8/layout/radial6"/>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047E28D4-7623-49C4-A9D3-14CC17771340}" type="presOf" srcId="{DF897424-B90C-48BF-86DD-E64E41A3841C}" destId="{D5C1C573-6B85-42F0-999E-F07C7ADDC248}" srcOrd="0" destOrd="0" presId="urn:microsoft.com/office/officeart/2005/8/layout/radial6"/>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A7E263FA-5DD4-4AA8-B93F-E18B7B63F53B}" srcId="{F690E21C-6C4F-483E-9BB5-957A2D5CA89F}" destId="{DF897424-B90C-48BF-86DD-E64E41A3841C}" srcOrd="4" destOrd="0" parTransId="{0905DCB4-A06E-40F7-8E1E-E3D802A66AC5}" sibTransId="{A084BD6D-74A4-42D6-8085-C298FBA68369}"/>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 modelId="{E81289D7-E2D9-4624-8164-BAAAE41A4DFA}" type="presParOf" srcId="{AF8D41BA-1A7E-4941-9612-FADEF4FF2CC1}" destId="{D5C1C573-6B85-42F0-999E-F07C7ADDC248}" srcOrd="13" destOrd="0" presId="urn:microsoft.com/office/officeart/2005/8/layout/radial6"/>
    <dgm:cxn modelId="{B5416FC6-9737-45D9-8DAD-5FD8C4BE970B}" type="presParOf" srcId="{AF8D41BA-1A7E-4941-9612-FADEF4FF2CC1}" destId="{39BBCF30-5B2F-48B0-BFAD-2F72985132F0}" srcOrd="14" destOrd="0" presId="urn:microsoft.com/office/officeart/2005/8/layout/radial6"/>
    <dgm:cxn modelId="{B50AEBC9-884F-4944-A466-5CA85E2A589E}" type="presParOf" srcId="{AF8D41BA-1A7E-4941-9612-FADEF4FF2CC1}" destId="{91AD0049-470E-4191-900F-A6FCA3CF157E}" srcOrd="15" destOrd="0" presId="urn:microsoft.com/office/officeart/2005/8/layout/radial6"/>
  </dgm:cxnLst>
  <dgm:bg>
    <a:noFill/>
  </dgm:bg>
  <dgm:whole/>
  <dgm:extLst>
    <a:ext uri="http://schemas.microsoft.com/office/drawing/2008/diagram">
      <dsp:dataModelExt xmlns:dsp="http://schemas.microsoft.com/office/drawing/2008/diagram" relId="rId6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DCCCCD-3B74-41F7-AF42-6D017E00AF01}" type="doc">
      <dgm:prSet loTypeId="urn:microsoft.com/office/officeart/2005/8/layout/radial1" loCatId="cycle" qsTypeId="urn:microsoft.com/office/officeart/2005/8/quickstyle/simple5" qsCatId="simple" csTypeId="urn:microsoft.com/office/officeart/2005/8/colors/accent0_1" csCatId="mainScheme" phldr="1"/>
      <dgm:spPr/>
      <dgm:t>
        <a:bodyPr/>
        <a:lstStyle/>
        <a:p>
          <a:endParaRPr lang="cs-CZ"/>
        </a:p>
      </dgm:t>
    </dgm:pt>
    <dgm:pt modelId="{BF8FDD77-7027-4CF3-95DD-A894EE3AF501}">
      <dgm:prSet phldrT="[Text]" custT="1"/>
      <dgm:spPr>
        <a:gradFill rotWithShape="0">
          <a:gsLst>
            <a:gs pos="53000">
              <a:srgbClr val="00FF00"/>
            </a:gs>
            <a:gs pos="10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gradFill>
      </dgm:spPr>
      <dgm:t>
        <a:bodyPr/>
        <a:lstStyle/>
        <a:p>
          <a:pPr algn="ctr"/>
          <a:r>
            <a:rPr lang="cs-CZ" sz="1600" b="1"/>
            <a:t>,,Objevujeme</a:t>
          </a:r>
          <a:r>
            <a:rPr lang="cs-CZ" sz="2400" b="1"/>
            <a:t> </a:t>
          </a:r>
          <a:r>
            <a:rPr lang="cs-CZ" sz="1600" b="1"/>
            <a:t>svět pro život"</a:t>
          </a:r>
          <a:endParaRPr lang="cs-CZ" sz="2400" b="1"/>
        </a:p>
      </dgm:t>
    </dgm:pt>
    <dgm:pt modelId="{DF6EE193-19A5-4F6B-AFFE-4EEBB5B51C48}" type="parTrans" cxnId="{D39FB051-1654-4E5E-B4F9-2A6E03906CFF}">
      <dgm:prSet/>
      <dgm:spPr/>
      <dgm:t>
        <a:bodyPr/>
        <a:lstStyle/>
        <a:p>
          <a:pPr algn="ctr"/>
          <a:endParaRPr lang="cs-CZ"/>
        </a:p>
      </dgm:t>
    </dgm:pt>
    <dgm:pt modelId="{31EF34FB-4D91-44C0-8CEC-B3B65EDDBCB9}" type="sibTrans" cxnId="{D39FB051-1654-4E5E-B4F9-2A6E03906CFF}">
      <dgm:prSet/>
      <dgm:spPr/>
      <dgm:t>
        <a:bodyPr/>
        <a:lstStyle/>
        <a:p>
          <a:pPr algn="ctr"/>
          <a:endParaRPr lang="cs-CZ"/>
        </a:p>
      </dgm:t>
    </dgm:pt>
    <dgm:pt modelId="{71EEFA55-CA64-4F2E-9F86-5451EEDD00EC}">
      <dgm:prSet phldrT="[Text]"/>
      <dgm:spPr>
        <a:gradFill rotWithShape="0">
          <a:gsLst>
            <a:gs pos="0">
              <a:srgbClr val="FFC000"/>
            </a:gs>
            <a:gs pos="91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gradFill>
      </dgm:spPr>
      <dgm:t>
        <a:bodyPr/>
        <a:lstStyle/>
        <a:p>
          <a:pPr algn="ctr"/>
          <a:r>
            <a:rPr lang="cs-CZ" b="1"/>
            <a:t>Holky, kluci, jdeme do školky</a:t>
          </a:r>
        </a:p>
      </dgm:t>
    </dgm:pt>
    <dgm:pt modelId="{120087A3-3853-440E-857E-B968E764D998}" type="parTrans" cxnId="{02060AA6-88FC-4428-A2B4-155119FBDBE8}">
      <dgm:prSet/>
      <dgm:spPr/>
      <dgm:t>
        <a:bodyPr/>
        <a:lstStyle/>
        <a:p>
          <a:pPr algn="ctr"/>
          <a:endParaRPr lang="cs-CZ"/>
        </a:p>
      </dgm:t>
    </dgm:pt>
    <dgm:pt modelId="{16445A37-973A-41CB-B409-08E756D6BAEE}" type="sibTrans" cxnId="{02060AA6-88FC-4428-A2B4-155119FBDBE8}">
      <dgm:prSet/>
      <dgm:spPr/>
      <dgm:t>
        <a:bodyPr/>
        <a:lstStyle/>
        <a:p>
          <a:pPr algn="ctr"/>
          <a:endParaRPr lang="cs-CZ"/>
        </a:p>
      </dgm:t>
    </dgm:pt>
    <dgm:pt modelId="{9C102C57-B5DF-4FF4-BC70-F64A606B46FD}">
      <dgm:prSet phldrT="[Text]"/>
      <dgm:spPr>
        <a:gradFill rotWithShape="0">
          <a:gsLst>
            <a:gs pos="0">
              <a:schemeClr val="lt1">
                <a:hueOff val="0"/>
                <a:satOff val="0"/>
                <a:lumOff val="0"/>
                <a:alphaOff val="0"/>
                <a:satMod val="103000"/>
                <a:lumMod val="102000"/>
                <a:tint val="94000"/>
              </a:schemeClr>
            </a:gs>
            <a:gs pos="50000">
              <a:schemeClr val="accent2">
                <a:lumMod val="75000"/>
              </a:schemeClr>
            </a:gs>
            <a:gs pos="100000">
              <a:schemeClr val="lt1">
                <a:hueOff val="0"/>
                <a:satOff val="0"/>
                <a:lumOff val="0"/>
                <a:alphaOff val="0"/>
                <a:lumMod val="99000"/>
                <a:satMod val="120000"/>
                <a:shade val="78000"/>
              </a:schemeClr>
            </a:gs>
          </a:gsLst>
        </a:gradFill>
      </dgm:spPr>
      <dgm:t>
        <a:bodyPr/>
        <a:lstStyle/>
        <a:p>
          <a:pPr algn="ctr"/>
          <a:r>
            <a:rPr lang="cs-CZ" b="1"/>
            <a:t>Barevný podzim</a:t>
          </a:r>
        </a:p>
      </dgm:t>
    </dgm:pt>
    <dgm:pt modelId="{F2975210-5BA3-44C0-88B6-37CC98624CBA}" type="parTrans" cxnId="{E81B6459-E866-47B1-A312-FF915C3C22BA}">
      <dgm:prSet/>
      <dgm:spPr/>
      <dgm:t>
        <a:bodyPr/>
        <a:lstStyle/>
        <a:p>
          <a:pPr algn="ctr"/>
          <a:endParaRPr lang="cs-CZ"/>
        </a:p>
      </dgm:t>
    </dgm:pt>
    <dgm:pt modelId="{243EB191-0B4F-472C-AE6D-A2D174D08812}" type="sibTrans" cxnId="{E81B6459-E866-47B1-A312-FF915C3C22BA}">
      <dgm:prSet/>
      <dgm:spPr/>
      <dgm:t>
        <a:bodyPr/>
        <a:lstStyle/>
        <a:p>
          <a:pPr algn="ctr"/>
          <a:endParaRPr lang="cs-CZ"/>
        </a:p>
      </dgm:t>
    </dgm:pt>
    <dgm:pt modelId="{691003D1-2930-48FC-8EBA-E3B45361D170}">
      <dgm:prSet phldrT="[Text]"/>
      <dgm:spPr>
        <a:gradFill rotWithShape="0">
          <a:gsLst>
            <a:gs pos="0">
              <a:schemeClr val="lt1">
                <a:hueOff val="0"/>
                <a:satOff val="0"/>
                <a:lumOff val="0"/>
                <a:alphaOff val="0"/>
                <a:satMod val="103000"/>
                <a:lumMod val="102000"/>
                <a:tint val="94000"/>
              </a:schemeClr>
            </a:gs>
            <a:gs pos="50000">
              <a:schemeClr val="accent2">
                <a:lumMod val="50000"/>
              </a:schemeClr>
            </a:gs>
            <a:gs pos="100000">
              <a:schemeClr val="lt1">
                <a:hueOff val="0"/>
                <a:satOff val="0"/>
                <a:lumOff val="0"/>
                <a:alphaOff val="0"/>
                <a:lumMod val="99000"/>
                <a:satMod val="120000"/>
                <a:shade val="78000"/>
              </a:schemeClr>
            </a:gs>
          </a:gsLst>
        </a:gradFill>
      </dgm:spPr>
      <dgm:t>
        <a:bodyPr/>
        <a:lstStyle/>
        <a:p>
          <a:pPr algn="ctr"/>
          <a:r>
            <a:rPr lang="cs-CZ" b="1"/>
            <a:t>Foukej, foukej větříčku</a:t>
          </a:r>
        </a:p>
      </dgm:t>
    </dgm:pt>
    <dgm:pt modelId="{5CD5EE3B-C2A7-4601-BB39-1CEEE4F58440}" type="parTrans" cxnId="{8974F375-12A7-4D46-B457-ACEA4D1CA867}">
      <dgm:prSet/>
      <dgm:spPr/>
      <dgm:t>
        <a:bodyPr/>
        <a:lstStyle/>
        <a:p>
          <a:pPr algn="ctr"/>
          <a:endParaRPr lang="cs-CZ"/>
        </a:p>
      </dgm:t>
    </dgm:pt>
    <dgm:pt modelId="{04288551-CAD3-44D2-BD8A-C07F510E1B07}" type="sibTrans" cxnId="{8974F375-12A7-4D46-B457-ACEA4D1CA867}">
      <dgm:prSet/>
      <dgm:spPr/>
      <dgm:t>
        <a:bodyPr/>
        <a:lstStyle/>
        <a:p>
          <a:pPr algn="ctr"/>
          <a:endParaRPr lang="cs-CZ"/>
        </a:p>
      </dgm:t>
    </dgm:pt>
    <dgm:pt modelId="{B1B0B10F-F5B7-45FF-9FA5-7C16AC2C04C7}">
      <dgm:prSet phldrT="[Text]"/>
      <dgm:spPr>
        <a:gradFill rotWithShape="0">
          <a:gsLst>
            <a:gs pos="0">
              <a:schemeClr val="lt1">
                <a:hueOff val="0"/>
                <a:satOff val="0"/>
                <a:lumOff val="0"/>
                <a:alphaOff val="0"/>
                <a:satMod val="103000"/>
                <a:lumMod val="102000"/>
                <a:tint val="94000"/>
              </a:schemeClr>
            </a:gs>
            <a:gs pos="50000">
              <a:schemeClr val="accent1">
                <a:lumMod val="75000"/>
              </a:schemeClr>
            </a:gs>
            <a:gs pos="100000">
              <a:schemeClr val="lt1">
                <a:hueOff val="0"/>
                <a:satOff val="0"/>
                <a:lumOff val="0"/>
                <a:alphaOff val="0"/>
                <a:lumMod val="99000"/>
                <a:satMod val="120000"/>
                <a:shade val="78000"/>
              </a:schemeClr>
            </a:gs>
          </a:gsLst>
        </a:gradFill>
      </dgm:spPr>
      <dgm:t>
        <a:bodyPr/>
        <a:lstStyle/>
        <a:p>
          <a:pPr algn="ctr"/>
          <a:r>
            <a:rPr lang="cs-CZ" b="1"/>
            <a:t>Vánoční čas</a:t>
          </a:r>
        </a:p>
      </dgm:t>
    </dgm:pt>
    <dgm:pt modelId="{81EF39A9-9B15-48FF-B90A-892DBE90985B}" type="parTrans" cxnId="{C84F07ED-4634-408E-BA63-1115AA4A9D67}">
      <dgm:prSet/>
      <dgm:spPr/>
      <dgm:t>
        <a:bodyPr/>
        <a:lstStyle/>
        <a:p>
          <a:pPr algn="ctr"/>
          <a:endParaRPr lang="cs-CZ"/>
        </a:p>
      </dgm:t>
    </dgm:pt>
    <dgm:pt modelId="{D7EC7CB0-AF3F-49BE-8576-D61AFD27EC49}" type="sibTrans" cxnId="{C84F07ED-4634-408E-BA63-1115AA4A9D67}">
      <dgm:prSet/>
      <dgm:spPr/>
      <dgm:t>
        <a:bodyPr/>
        <a:lstStyle/>
        <a:p>
          <a:pPr algn="ctr"/>
          <a:endParaRPr lang="cs-CZ"/>
        </a:p>
      </dgm:t>
    </dgm:pt>
    <dgm:pt modelId="{9F77C05F-93DC-4A4B-B9E0-497C3FF6B381}">
      <dgm:prSet/>
      <dgm:spPr>
        <a:gradFill rotWithShape="0">
          <a:gsLst>
            <a:gs pos="0">
              <a:schemeClr val="lt1">
                <a:hueOff val="0"/>
                <a:satOff val="0"/>
                <a:lumOff val="0"/>
                <a:alphaOff val="0"/>
                <a:satMod val="103000"/>
                <a:lumMod val="102000"/>
                <a:tint val="94000"/>
              </a:schemeClr>
            </a:gs>
            <a:gs pos="50000">
              <a:schemeClr val="accent1">
                <a:lumMod val="40000"/>
                <a:lumOff val="60000"/>
              </a:schemeClr>
            </a:gs>
            <a:gs pos="100000">
              <a:schemeClr val="lt1">
                <a:hueOff val="0"/>
                <a:satOff val="0"/>
                <a:lumOff val="0"/>
                <a:alphaOff val="0"/>
                <a:lumMod val="99000"/>
                <a:satMod val="120000"/>
                <a:shade val="78000"/>
              </a:schemeClr>
            </a:gs>
          </a:gsLst>
        </a:gradFill>
      </dgm:spPr>
      <dgm:t>
        <a:bodyPr/>
        <a:lstStyle/>
        <a:p>
          <a:pPr algn="ctr"/>
          <a:r>
            <a:rPr lang="cs-CZ" b="1"/>
            <a:t>Zima je tady</a:t>
          </a:r>
        </a:p>
      </dgm:t>
    </dgm:pt>
    <dgm:pt modelId="{900946CB-1E8C-4B87-826F-5FC7913FB587}" type="parTrans" cxnId="{A06B0170-2C5E-447B-9468-F99BBBDE1A44}">
      <dgm:prSet/>
      <dgm:spPr/>
      <dgm:t>
        <a:bodyPr/>
        <a:lstStyle/>
        <a:p>
          <a:pPr algn="ctr"/>
          <a:endParaRPr lang="cs-CZ"/>
        </a:p>
      </dgm:t>
    </dgm:pt>
    <dgm:pt modelId="{8C633259-440F-4D64-86B5-6CEDE6D77234}" type="sibTrans" cxnId="{A06B0170-2C5E-447B-9468-F99BBBDE1A44}">
      <dgm:prSet/>
      <dgm:spPr/>
      <dgm:t>
        <a:bodyPr/>
        <a:lstStyle/>
        <a:p>
          <a:pPr algn="ctr"/>
          <a:endParaRPr lang="cs-CZ"/>
        </a:p>
      </dgm:t>
    </dgm:pt>
    <dgm:pt modelId="{EE2E866C-98DB-414E-9BD2-99C33CB3841D}">
      <dgm:prSet/>
      <dgm:spPr>
        <a:gradFill rotWithShape="0">
          <a:gsLst>
            <a:gs pos="0">
              <a:schemeClr val="lt1">
                <a:hueOff val="0"/>
                <a:satOff val="0"/>
                <a:lumOff val="0"/>
                <a:alphaOff val="0"/>
                <a:satMod val="103000"/>
                <a:lumMod val="102000"/>
                <a:tint val="94000"/>
              </a:schemeClr>
            </a:gs>
            <a:gs pos="50000">
              <a:schemeClr val="accent6">
                <a:lumMod val="60000"/>
                <a:lumOff val="40000"/>
              </a:schemeClr>
            </a:gs>
            <a:gs pos="100000">
              <a:schemeClr val="lt1">
                <a:hueOff val="0"/>
                <a:satOff val="0"/>
                <a:lumOff val="0"/>
                <a:alphaOff val="0"/>
                <a:lumMod val="99000"/>
                <a:satMod val="120000"/>
                <a:shade val="78000"/>
              </a:schemeClr>
            </a:gs>
          </a:gsLst>
        </a:gradFill>
      </dgm:spPr>
      <dgm:t>
        <a:bodyPr/>
        <a:lstStyle/>
        <a:p>
          <a:pPr algn="ctr"/>
          <a:r>
            <a:rPr lang="cs-CZ" b="1"/>
            <a:t>Kouzelný svět pohádek</a:t>
          </a:r>
        </a:p>
      </dgm:t>
    </dgm:pt>
    <dgm:pt modelId="{7340B285-880F-432E-A4D1-48A2B5A25622}" type="parTrans" cxnId="{2BBB89DA-70CE-42D2-9795-ACE899702C0F}">
      <dgm:prSet/>
      <dgm:spPr/>
      <dgm:t>
        <a:bodyPr/>
        <a:lstStyle/>
        <a:p>
          <a:pPr algn="ctr"/>
          <a:endParaRPr lang="cs-CZ"/>
        </a:p>
      </dgm:t>
    </dgm:pt>
    <dgm:pt modelId="{F871220C-B4D2-4F9D-8550-99A3EA5ECD00}" type="sibTrans" cxnId="{2BBB89DA-70CE-42D2-9795-ACE899702C0F}">
      <dgm:prSet/>
      <dgm:spPr/>
      <dgm:t>
        <a:bodyPr/>
        <a:lstStyle/>
        <a:p>
          <a:pPr algn="ctr"/>
          <a:endParaRPr lang="cs-CZ"/>
        </a:p>
      </dgm:t>
    </dgm:pt>
    <dgm:pt modelId="{F2FF6E59-2098-486E-B7B8-AA551E2E6EBA}">
      <dgm:prSet/>
      <dgm:spPr>
        <a:gradFill rotWithShape="0">
          <a:gsLst>
            <a:gs pos="77000">
              <a:schemeClr val="accent4">
                <a:lumMod val="60000"/>
                <a:lumOff val="40000"/>
              </a:schemeClr>
            </a:gs>
            <a:gs pos="100000">
              <a:schemeClr val="accent6">
                <a:lumMod val="75000"/>
              </a:schemeClr>
            </a:gs>
            <a:gs pos="100000">
              <a:schemeClr val="lt1">
                <a:hueOff val="0"/>
                <a:satOff val="0"/>
                <a:lumOff val="0"/>
                <a:alphaOff val="0"/>
                <a:lumMod val="99000"/>
                <a:satMod val="120000"/>
                <a:shade val="78000"/>
              </a:schemeClr>
            </a:gs>
          </a:gsLst>
        </a:gradFill>
      </dgm:spPr>
      <dgm:t>
        <a:bodyPr/>
        <a:lstStyle/>
        <a:p>
          <a:pPr algn="ctr"/>
          <a:r>
            <a:rPr lang="cs-CZ" b="1"/>
            <a:t>Sluničko, sluníčko, popojdi maličko</a:t>
          </a:r>
        </a:p>
      </dgm:t>
    </dgm:pt>
    <dgm:pt modelId="{C39AE006-3691-4915-B100-A159CFF0594F}" type="parTrans" cxnId="{322606EB-55C4-472B-B17B-D7815E0697B0}">
      <dgm:prSet/>
      <dgm:spPr/>
      <dgm:t>
        <a:bodyPr/>
        <a:lstStyle/>
        <a:p>
          <a:pPr algn="ctr"/>
          <a:endParaRPr lang="cs-CZ"/>
        </a:p>
      </dgm:t>
    </dgm:pt>
    <dgm:pt modelId="{DB09381C-A5D4-46F7-8864-7FFED4F79452}" type="sibTrans" cxnId="{322606EB-55C4-472B-B17B-D7815E0697B0}">
      <dgm:prSet/>
      <dgm:spPr/>
      <dgm:t>
        <a:bodyPr/>
        <a:lstStyle/>
        <a:p>
          <a:pPr algn="ctr"/>
          <a:endParaRPr lang="cs-CZ"/>
        </a:p>
      </dgm:t>
    </dgm:pt>
    <dgm:pt modelId="{8C4D61FD-D369-447B-8F63-4C3A08133D13}">
      <dgm:prSet/>
      <dgm:spPr>
        <a:gradFill rotWithShape="0">
          <a:gsLst>
            <a:gs pos="100000">
              <a:schemeClr val="accent4">
                <a:lumMod val="20000"/>
                <a:lumOff val="80000"/>
              </a:schemeClr>
            </a:gs>
            <a:gs pos="100000">
              <a:srgbClr val="00B050"/>
            </a:gs>
            <a:gs pos="100000">
              <a:schemeClr val="lt1">
                <a:hueOff val="0"/>
                <a:satOff val="0"/>
                <a:lumOff val="0"/>
                <a:alphaOff val="0"/>
                <a:lumMod val="99000"/>
                <a:satMod val="120000"/>
                <a:shade val="78000"/>
              </a:schemeClr>
            </a:gs>
          </a:gsLst>
        </a:gradFill>
      </dgm:spPr>
      <dgm:t>
        <a:bodyPr/>
        <a:lstStyle/>
        <a:p>
          <a:pPr algn="ctr"/>
          <a:r>
            <a:rPr lang="cs-CZ" b="1"/>
            <a:t>Jaro přišlo do vsi</a:t>
          </a:r>
        </a:p>
      </dgm:t>
    </dgm:pt>
    <dgm:pt modelId="{DC1A2439-E6D5-49E7-BEBA-3E298175856C}" type="parTrans" cxnId="{58083D46-DD03-4469-9B36-7D4ADD007031}">
      <dgm:prSet/>
      <dgm:spPr/>
      <dgm:t>
        <a:bodyPr/>
        <a:lstStyle/>
        <a:p>
          <a:pPr algn="ctr"/>
          <a:endParaRPr lang="cs-CZ"/>
        </a:p>
      </dgm:t>
    </dgm:pt>
    <dgm:pt modelId="{5A36DB9B-8C03-4050-8C38-F4A857FB1AA5}" type="sibTrans" cxnId="{58083D46-DD03-4469-9B36-7D4ADD007031}">
      <dgm:prSet/>
      <dgm:spPr/>
      <dgm:t>
        <a:bodyPr/>
        <a:lstStyle/>
        <a:p>
          <a:pPr algn="ctr"/>
          <a:endParaRPr lang="cs-CZ"/>
        </a:p>
      </dgm:t>
    </dgm:pt>
    <dgm:pt modelId="{43BFAEEE-6918-432A-BFB1-E2F63767B175}">
      <dgm:prSet/>
      <dgm:spPr>
        <a:gradFill rotWithShape="0">
          <a:gsLst>
            <a:gs pos="0">
              <a:schemeClr val="lt1">
                <a:hueOff val="0"/>
                <a:satOff val="0"/>
                <a:lumOff val="0"/>
                <a:alphaOff val="0"/>
                <a:satMod val="103000"/>
                <a:lumMod val="102000"/>
                <a:tint val="94000"/>
              </a:schemeClr>
            </a:gs>
            <a:gs pos="50000">
              <a:srgbClr val="FF0000"/>
            </a:gs>
            <a:gs pos="100000">
              <a:schemeClr val="lt1">
                <a:hueOff val="0"/>
                <a:satOff val="0"/>
                <a:lumOff val="0"/>
                <a:alphaOff val="0"/>
                <a:lumMod val="99000"/>
                <a:satMod val="120000"/>
                <a:shade val="78000"/>
              </a:schemeClr>
            </a:gs>
          </a:gsLst>
        </a:gradFill>
      </dgm:spPr>
      <dgm:t>
        <a:bodyPr/>
        <a:lstStyle/>
        <a:p>
          <a:pPr algn="ctr"/>
          <a:r>
            <a:rPr lang="cs-CZ" b="1"/>
            <a:t>Všechno</a:t>
          </a:r>
          <a:r>
            <a:rPr lang="cs-CZ" b="1" baseline="0"/>
            <a:t> kvete, voní, bzučí</a:t>
          </a:r>
          <a:endParaRPr lang="cs-CZ" b="1"/>
        </a:p>
      </dgm:t>
    </dgm:pt>
    <dgm:pt modelId="{B6CBF457-EE94-4FA5-8650-558C3DAB7354}" type="parTrans" cxnId="{D7F64EFF-E250-4E40-A213-FCA6A3514A22}">
      <dgm:prSet/>
      <dgm:spPr/>
      <dgm:t>
        <a:bodyPr/>
        <a:lstStyle/>
        <a:p>
          <a:pPr algn="ctr"/>
          <a:endParaRPr lang="cs-CZ"/>
        </a:p>
      </dgm:t>
    </dgm:pt>
    <dgm:pt modelId="{F97C8E3D-39E3-43F3-BE38-16DC18E127F8}" type="sibTrans" cxnId="{D7F64EFF-E250-4E40-A213-FCA6A3514A22}">
      <dgm:prSet/>
      <dgm:spPr/>
      <dgm:t>
        <a:bodyPr/>
        <a:lstStyle/>
        <a:p>
          <a:pPr algn="ctr"/>
          <a:endParaRPr lang="cs-CZ"/>
        </a:p>
      </dgm:t>
    </dgm:pt>
    <dgm:pt modelId="{D96E2326-0564-4C14-ABD7-ECAE2811773B}">
      <dgm:prSet/>
      <dgm:spPr>
        <a:gradFill rotWithShape="0">
          <a:gsLst>
            <a:gs pos="0">
              <a:schemeClr val="lt1">
                <a:hueOff val="0"/>
                <a:satOff val="0"/>
                <a:lumOff val="0"/>
                <a:alphaOff val="0"/>
                <a:satMod val="103000"/>
                <a:lumMod val="102000"/>
                <a:tint val="94000"/>
              </a:schemeClr>
            </a:gs>
            <a:gs pos="50000">
              <a:srgbClr val="FFFF00"/>
            </a:gs>
            <a:gs pos="100000">
              <a:schemeClr val="lt1">
                <a:hueOff val="0"/>
                <a:satOff val="0"/>
                <a:lumOff val="0"/>
                <a:alphaOff val="0"/>
                <a:lumMod val="99000"/>
                <a:satMod val="120000"/>
                <a:shade val="78000"/>
              </a:schemeClr>
            </a:gs>
          </a:gsLst>
        </a:gradFill>
      </dgm:spPr>
      <dgm:t>
        <a:bodyPr/>
        <a:lstStyle/>
        <a:p>
          <a:pPr algn="ctr"/>
          <a:r>
            <a:rPr lang="cs-CZ" b="1"/>
            <a:t>Hurá na prázdniny</a:t>
          </a:r>
        </a:p>
      </dgm:t>
    </dgm:pt>
    <dgm:pt modelId="{CAD45BB0-48D1-49F8-B876-CC59E49E4BF1}" type="parTrans" cxnId="{8CF9DFC2-43B1-4715-ADBD-944578FBAE33}">
      <dgm:prSet/>
      <dgm:spPr/>
      <dgm:t>
        <a:bodyPr/>
        <a:lstStyle/>
        <a:p>
          <a:pPr algn="ctr"/>
          <a:endParaRPr lang="cs-CZ"/>
        </a:p>
      </dgm:t>
    </dgm:pt>
    <dgm:pt modelId="{76A50028-35C9-4CF8-BEB4-5F59578E1CE8}" type="sibTrans" cxnId="{8CF9DFC2-43B1-4715-ADBD-944578FBAE33}">
      <dgm:prSet/>
      <dgm:spPr/>
      <dgm:t>
        <a:bodyPr/>
        <a:lstStyle/>
        <a:p>
          <a:pPr algn="ctr"/>
          <a:endParaRPr lang="cs-CZ"/>
        </a:p>
      </dgm:t>
    </dgm:pt>
    <dgm:pt modelId="{53DD8FCD-0710-4862-9AD4-C7BC062E9AC6}" type="pres">
      <dgm:prSet presAssocID="{96DCCCCD-3B74-41F7-AF42-6D017E00AF01}" presName="cycle" presStyleCnt="0">
        <dgm:presLayoutVars>
          <dgm:chMax val="1"/>
          <dgm:dir/>
          <dgm:animLvl val="ctr"/>
          <dgm:resizeHandles val="exact"/>
        </dgm:presLayoutVars>
      </dgm:prSet>
      <dgm:spPr/>
    </dgm:pt>
    <dgm:pt modelId="{F914049A-BEB2-4F7C-B1AD-362AEFA92095}" type="pres">
      <dgm:prSet presAssocID="{BF8FDD77-7027-4CF3-95DD-A894EE3AF501}" presName="centerShape" presStyleLbl="node0" presStyleIdx="0" presStyleCnt="1" custScaleX="255904" custScaleY="97943" custLinFactNeighborX="587" custLinFactNeighborY="783"/>
      <dgm:spPr/>
    </dgm:pt>
    <dgm:pt modelId="{BF5F65DD-DE43-472B-8B25-150781413744}" type="pres">
      <dgm:prSet presAssocID="{120087A3-3853-440E-857E-B968E764D998}" presName="Name9" presStyleLbl="parChTrans1D2" presStyleIdx="0" presStyleCnt="10"/>
      <dgm:spPr/>
    </dgm:pt>
    <dgm:pt modelId="{F0F5B5D0-89C7-4618-B804-1679E021FC52}" type="pres">
      <dgm:prSet presAssocID="{120087A3-3853-440E-857E-B968E764D998}" presName="connTx" presStyleLbl="parChTrans1D2" presStyleIdx="0" presStyleCnt="10"/>
      <dgm:spPr/>
    </dgm:pt>
    <dgm:pt modelId="{77C045D8-523E-4300-92F7-21CF5C5016C9}" type="pres">
      <dgm:prSet presAssocID="{71EEFA55-CA64-4F2E-9F86-5451EEDD00EC}" presName="node" presStyleLbl="node1" presStyleIdx="0" presStyleCnt="10">
        <dgm:presLayoutVars>
          <dgm:bulletEnabled val="1"/>
        </dgm:presLayoutVars>
      </dgm:prSet>
      <dgm:spPr/>
    </dgm:pt>
    <dgm:pt modelId="{18B12EF3-A6CE-4F8D-A43C-93B6E623D920}" type="pres">
      <dgm:prSet presAssocID="{F2975210-5BA3-44C0-88B6-37CC98624CBA}" presName="Name9" presStyleLbl="parChTrans1D2" presStyleIdx="1" presStyleCnt="10"/>
      <dgm:spPr/>
    </dgm:pt>
    <dgm:pt modelId="{040826CE-CE8F-4354-B3BF-DEB76B2165F5}" type="pres">
      <dgm:prSet presAssocID="{F2975210-5BA3-44C0-88B6-37CC98624CBA}" presName="connTx" presStyleLbl="parChTrans1D2" presStyleIdx="1" presStyleCnt="10"/>
      <dgm:spPr/>
    </dgm:pt>
    <dgm:pt modelId="{2403F258-97D8-4353-9628-78F1827732D8}" type="pres">
      <dgm:prSet presAssocID="{9C102C57-B5DF-4FF4-BC70-F64A606B46FD}" presName="node" presStyleLbl="node1" presStyleIdx="1" presStyleCnt="10">
        <dgm:presLayoutVars>
          <dgm:bulletEnabled val="1"/>
        </dgm:presLayoutVars>
      </dgm:prSet>
      <dgm:spPr/>
    </dgm:pt>
    <dgm:pt modelId="{D8C8E848-4232-44E1-8117-15DECC4F919B}" type="pres">
      <dgm:prSet presAssocID="{5CD5EE3B-C2A7-4601-BB39-1CEEE4F58440}" presName="Name9" presStyleLbl="parChTrans1D2" presStyleIdx="2" presStyleCnt="10"/>
      <dgm:spPr/>
    </dgm:pt>
    <dgm:pt modelId="{50C00EDF-A66A-4165-9B99-C016E9BF0B78}" type="pres">
      <dgm:prSet presAssocID="{5CD5EE3B-C2A7-4601-BB39-1CEEE4F58440}" presName="connTx" presStyleLbl="parChTrans1D2" presStyleIdx="2" presStyleCnt="10"/>
      <dgm:spPr/>
    </dgm:pt>
    <dgm:pt modelId="{AD73062A-D3FE-4D75-BA7B-8E4F5B0C7C44}" type="pres">
      <dgm:prSet presAssocID="{691003D1-2930-48FC-8EBA-E3B45361D170}" presName="node" presStyleLbl="node1" presStyleIdx="2" presStyleCnt="10">
        <dgm:presLayoutVars>
          <dgm:bulletEnabled val="1"/>
        </dgm:presLayoutVars>
      </dgm:prSet>
      <dgm:spPr/>
    </dgm:pt>
    <dgm:pt modelId="{14EBDB34-DC95-4256-8AEF-E0712C9A656D}" type="pres">
      <dgm:prSet presAssocID="{81EF39A9-9B15-48FF-B90A-892DBE90985B}" presName="Name9" presStyleLbl="parChTrans1D2" presStyleIdx="3" presStyleCnt="10"/>
      <dgm:spPr/>
    </dgm:pt>
    <dgm:pt modelId="{B0783FCA-ABFC-40CB-940F-2D12BF2641B4}" type="pres">
      <dgm:prSet presAssocID="{81EF39A9-9B15-48FF-B90A-892DBE90985B}" presName="connTx" presStyleLbl="parChTrans1D2" presStyleIdx="3" presStyleCnt="10"/>
      <dgm:spPr/>
    </dgm:pt>
    <dgm:pt modelId="{5CF67181-E4F7-4DFF-BDD2-EEF0FC316A92}" type="pres">
      <dgm:prSet presAssocID="{B1B0B10F-F5B7-45FF-9FA5-7C16AC2C04C7}" presName="node" presStyleLbl="node1" presStyleIdx="3" presStyleCnt="10">
        <dgm:presLayoutVars>
          <dgm:bulletEnabled val="1"/>
        </dgm:presLayoutVars>
      </dgm:prSet>
      <dgm:spPr/>
    </dgm:pt>
    <dgm:pt modelId="{DB005BD1-3409-44C1-8892-CD699A395B44}" type="pres">
      <dgm:prSet presAssocID="{900946CB-1E8C-4B87-826F-5FC7913FB587}" presName="Name9" presStyleLbl="parChTrans1D2" presStyleIdx="4" presStyleCnt="10"/>
      <dgm:spPr/>
    </dgm:pt>
    <dgm:pt modelId="{A87C8070-290B-43C1-9F6D-1384529D6E83}" type="pres">
      <dgm:prSet presAssocID="{900946CB-1E8C-4B87-826F-5FC7913FB587}" presName="connTx" presStyleLbl="parChTrans1D2" presStyleIdx="4" presStyleCnt="10"/>
      <dgm:spPr/>
    </dgm:pt>
    <dgm:pt modelId="{B5569752-BF1A-49DC-BBF9-7F3A0F7D375F}" type="pres">
      <dgm:prSet presAssocID="{9F77C05F-93DC-4A4B-B9E0-497C3FF6B381}" presName="node" presStyleLbl="node1" presStyleIdx="4" presStyleCnt="10">
        <dgm:presLayoutVars>
          <dgm:bulletEnabled val="1"/>
        </dgm:presLayoutVars>
      </dgm:prSet>
      <dgm:spPr/>
    </dgm:pt>
    <dgm:pt modelId="{2C21413C-25FE-4D8F-80EB-FCD0E9FC904A}" type="pres">
      <dgm:prSet presAssocID="{7340B285-880F-432E-A4D1-48A2B5A25622}" presName="Name9" presStyleLbl="parChTrans1D2" presStyleIdx="5" presStyleCnt="10"/>
      <dgm:spPr/>
    </dgm:pt>
    <dgm:pt modelId="{A5122C1A-52D9-498C-B6CB-33DD2E4B2292}" type="pres">
      <dgm:prSet presAssocID="{7340B285-880F-432E-A4D1-48A2B5A25622}" presName="connTx" presStyleLbl="parChTrans1D2" presStyleIdx="5" presStyleCnt="10"/>
      <dgm:spPr/>
    </dgm:pt>
    <dgm:pt modelId="{CCF08E44-569B-43EF-B593-89C05E4CBD3A}" type="pres">
      <dgm:prSet presAssocID="{EE2E866C-98DB-414E-9BD2-99C33CB3841D}" presName="node" presStyleLbl="node1" presStyleIdx="5" presStyleCnt="10">
        <dgm:presLayoutVars>
          <dgm:bulletEnabled val="1"/>
        </dgm:presLayoutVars>
      </dgm:prSet>
      <dgm:spPr/>
    </dgm:pt>
    <dgm:pt modelId="{392E2997-6802-4483-9BEE-EADDB9A0D0EE}" type="pres">
      <dgm:prSet presAssocID="{C39AE006-3691-4915-B100-A159CFF0594F}" presName="Name9" presStyleLbl="parChTrans1D2" presStyleIdx="6" presStyleCnt="10"/>
      <dgm:spPr/>
    </dgm:pt>
    <dgm:pt modelId="{D953F16A-8A12-4405-AA25-5B25662B42D2}" type="pres">
      <dgm:prSet presAssocID="{C39AE006-3691-4915-B100-A159CFF0594F}" presName="connTx" presStyleLbl="parChTrans1D2" presStyleIdx="6" presStyleCnt="10"/>
      <dgm:spPr/>
    </dgm:pt>
    <dgm:pt modelId="{D1597CC5-5644-4590-8D1C-A69019379163}" type="pres">
      <dgm:prSet presAssocID="{F2FF6E59-2098-486E-B7B8-AA551E2E6EBA}" presName="node" presStyleLbl="node1" presStyleIdx="6" presStyleCnt="10">
        <dgm:presLayoutVars>
          <dgm:bulletEnabled val="1"/>
        </dgm:presLayoutVars>
      </dgm:prSet>
      <dgm:spPr/>
    </dgm:pt>
    <dgm:pt modelId="{7D72F7CF-5557-4F91-94AA-1758615D6C25}" type="pres">
      <dgm:prSet presAssocID="{DC1A2439-E6D5-49E7-BEBA-3E298175856C}" presName="Name9" presStyleLbl="parChTrans1D2" presStyleIdx="7" presStyleCnt="10"/>
      <dgm:spPr/>
    </dgm:pt>
    <dgm:pt modelId="{3FB10A5D-92FC-4A55-B388-CF75872A4089}" type="pres">
      <dgm:prSet presAssocID="{DC1A2439-E6D5-49E7-BEBA-3E298175856C}" presName="connTx" presStyleLbl="parChTrans1D2" presStyleIdx="7" presStyleCnt="10"/>
      <dgm:spPr/>
    </dgm:pt>
    <dgm:pt modelId="{B6CC094D-05A2-4DFC-A73F-B0C76E48AEB8}" type="pres">
      <dgm:prSet presAssocID="{8C4D61FD-D369-447B-8F63-4C3A08133D13}" presName="node" presStyleLbl="node1" presStyleIdx="7" presStyleCnt="10">
        <dgm:presLayoutVars>
          <dgm:bulletEnabled val="1"/>
        </dgm:presLayoutVars>
      </dgm:prSet>
      <dgm:spPr/>
    </dgm:pt>
    <dgm:pt modelId="{1C3233EE-BA31-467A-BC97-1B631D6567DA}" type="pres">
      <dgm:prSet presAssocID="{B6CBF457-EE94-4FA5-8650-558C3DAB7354}" presName="Name9" presStyleLbl="parChTrans1D2" presStyleIdx="8" presStyleCnt="10"/>
      <dgm:spPr/>
    </dgm:pt>
    <dgm:pt modelId="{341FF1C5-C69D-4230-8A2E-9A7FBE8E9C89}" type="pres">
      <dgm:prSet presAssocID="{B6CBF457-EE94-4FA5-8650-558C3DAB7354}" presName="connTx" presStyleLbl="parChTrans1D2" presStyleIdx="8" presStyleCnt="10"/>
      <dgm:spPr/>
    </dgm:pt>
    <dgm:pt modelId="{AA22485A-51D6-48AC-8B99-C65D47E0DA7F}" type="pres">
      <dgm:prSet presAssocID="{43BFAEEE-6918-432A-BFB1-E2F63767B175}" presName="node" presStyleLbl="node1" presStyleIdx="8" presStyleCnt="10">
        <dgm:presLayoutVars>
          <dgm:bulletEnabled val="1"/>
        </dgm:presLayoutVars>
      </dgm:prSet>
      <dgm:spPr/>
    </dgm:pt>
    <dgm:pt modelId="{88CA384B-93BC-4AD7-8385-F7029C8668D5}" type="pres">
      <dgm:prSet presAssocID="{CAD45BB0-48D1-49F8-B876-CC59E49E4BF1}" presName="Name9" presStyleLbl="parChTrans1D2" presStyleIdx="9" presStyleCnt="10"/>
      <dgm:spPr/>
    </dgm:pt>
    <dgm:pt modelId="{7ED3B84F-A70A-4968-8D13-AFE0296A86BB}" type="pres">
      <dgm:prSet presAssocID="{CAD45BB0-48D1-49F8-B876-CC59E49E4BF1}" presName="connTx" presStyleLbl="parChTrans1D2" presStyleIdx="9" presStyleCnt="10"/>
      <dgm:spPr/>
    </dgm:pt>
    <dgm:pt modelId="{9FB0CC86-45CA-404E-9FFB-617E2A6829C7}" type="pres">
      <dgm:prSet presAssocID="{D96E2326-0564-4C14-ABD7-ECAE2811773B}" presName="node" presStyleLbl="node1" presStyleIdx="9" presStyleCnt="10">
        <dgm:presLayoutVars>
          <dgm:bulletEnabled val="1"/>
        </dgm:presLayoutVars>
      </dgm:prSet>
      <dgm:spPr/>
    </dgm:pt>
  </dgm:ptLst>
  <dgm:cxnLst>
    <dgm:cxn modelId="{9F2D470F-2B79-4C73-B8B3-6C7D28B9D503}" type="presOf" srcId="{D96E2326-0564-4C14-ABD7-ECAE2811773B}" destId="{9FB0CC86-45CA-404E-9FFB-617E2A6829C7}" srcOrd="0" destOrd="0" presId="urn:microsoft.com/office/officeart/2005/8/layout/radial1"/>
    <dgm:cxn modelId="{70D61015-EC37-46B6-A4C7-944015EE7CE2}" type="presOf" srcId="{EE2E866C-98DB-414E-9BD2-99C33CB3841D}" destId="{CCF08E44-569B-43EF-B593-89C05E4CBD3A}" srcOrd="0" destOrd="0" presId="urn:microsoft.com/office/officeart/2005/8/layout/radial1"/>
    <dgm:cxn modelId="{FF439933-13C6-416E-8045-25045F4145FD}" type="presOf" srcId="{B6CBF457-EE94-4FA5-8650-558C3DAB7354}" destId="{341FF1C5-C69D-4230-8A2E-9A7FBE8E9C89}" srcOrd="1" destOrd="0" presId="urn:microsoft.com/office/officeart/2005/8/layout/radial1"/>
    <dgm:cxn modelId="{311A7236-4BF1-4F9F-BE14-9D034F28881B}" type="presOf" srcId="{691003D1-2930-48FC-8EBA-E3B45361D170}" destId="{AD73062A-D3FE-4D75-BA7B-8E4F5B0C7C44}" srcOrd="0" destOrd="0" presId="urn:microsoft.com/office/officeart/2005/8/layout/radial1"/>
    <dgm:cxn modelId="{D1C20E65-435C-49E9-9559-95D7ACB821C1}" type="presOf" srcId="{7340B285-880F-432E-A4D1-48A2B5A25622}" destId="{A5122C1A-52D9-498C-B6CB-33DD2E4B2292}" srcOrd="1" destOrd="0" presId="urn:microsoft.com/office/officeart/2005/8/layout/radial1"/>
    <dgm:cxn modelId="{58083D46-DD03-4469-9B36-7D4ADD007031}" srcId="{BF8FDD77-7027-4CF3-95DD-A894EE3AF501}" destId="{8C4D61FD-D369-447B-8F63-4C3A08133D13}" srcOrd="7" destOrd="0" parTransId="{DC1A2439-E6D5-49E7-BEBA-3E298175856C}" sibTransId="{5A36DB9B-8C03-4050-8C38-F4A857FB1AA5}"/>
    <dgm:cxn modelId="{A06B0170-2C5E-447B-9468-F99BBBDE1A44}" srcId="{BF8FDD77-7027-4CF3-95DD-A894EE3AF501}" destId="{9F77C05F-93DC-4A4B-B9E0-497C3FF6B381}" srcOrd="4" destOrd="0" parTransId="{900946CB-1E8C-4B87-826F-5FC7913FB587}" sibTransId="{8C633259-440F-4D64-86B5-6CEDE6D77234}"/>
    <dgm:cxn modelId="{D39FB051-1654-4E5E-B4F9-2A6E03906CFF}" srcId="{96DCCCCD-3B74-41F7-AF42-6D017E00AF01}" destId="{BF8FDD77-7027-4CF3-95DD-A894EE3AF501}" srcOrd="0" destOrd="0" parTransId="{DF6EE193-19A5-4F6B-AFFE-4EEBB5B51C48}" sibTransId="{31EF34FB-4D91-44C0-8CEC-B3B65EDDBCB9}"/>
    <dgm:cxn modelId="{68240C52-CF27-4B32-84D9-DE1E7943E5F1}" type="presOf" srcId="{81EF39A9-9B15-48FF-B90A-892DBE90985B}" destId="{14EBDB34-DC95-4256-8AEF-E0712C9A656D}" srcOrd="0" destOrd="0" presId="urn:microsoft.com/office/officeart/2005/8/layout/radial1"/>
    <dgm:cxn modelId="{539B8052-8150-408F-B231-9C85C92A5C8E}" type="presOf" srcId="{900946CB-1E8C-4B87-826F-5FC7913FB587}" destId="{A87C8070-290B-43C1-9F6D-1384529D6E83}" srcOrd="1" destOrd="0" presId="urn:microsoft.com/office/officeart/2005/8/layout/radial1"/>
    <dgm:cxn modelId="{3D897054-1AC8-4496-86AC-31FD287AC940}" type="presOf" srcId="{DC1A2439-E6D5-49E7-BEBA-3E298175856C}" destId="{3FB10A5D-92FC-4A55-B388-CF75872A4089}" srcOrd="1" destOrd="0" presId="urn:microsoft.com/office/officeart/2005/8/layout/radial1"/>
    <dgm:cxn modelId="{2E6F9A75-2EAF-4C92-949B-B3C8133EECB1}" type="presOf" srcId="{F2975210-5BA3-44C0-88B6-37CC98624CBA}" destId="{040826CE-CE8F-4354-B3BF-DEB76B2165F5}" srcOrd="1" destOrd="0" presId="urn:microsoft.com/office/officeart/2005/8/layout/radial1"/>
    <dgm:cxn modelId="{8974F375-12A7-4D46-B457-ACEA4D1CA867}" srcId="{BF8FDD77-7027-4CF3-95DD-A894EE3AF501}" destId="{691003D1-2930-48FC-8EBA-E3B45361D170}" srcOrd="2" destOrd="0" parTransId="{5CD5EE3B-C2A7-4601-BB39-1CEEE4F58440}" sibTransId="{04288551-CAD3-44D2-BD8A-C07F510E1B07}"/>
    <dgm:cxn modelId="{DEE4AF56-BFD6-4E98-9F14-6BD5084C135C}" type="presOf" srcId="{71EEFA55-CA64-4F2E-9F86-5451EEDD00EC}" destId="{77C045D8-523E-4300-92F7-21CF5C5016C9}" srcOrd="0" destOrd="0" presId="urn:microsoft.com/office/officeart/2005/8/layout/radial1"/>
    <dgm:cxn modelId="{D48CCD78-F565-4F9A-B7F1-3A8E63BBCED1}" type="presOf" srcId="{B6CBF457-EE94-4FA5-8650-558C3DAB7354}" destId="{1C3233EE-BA31-467A-BC97-1B631D6567DA}" srcOrd="0" destOrd="0" presId="urn:microsoft.com/office/officeart/2005/8/layout/radial1"/>
    <dgm:cxn modelId="{E81B6459-E866-47B1-A312-FF915C3C22BA}" srcId="{BF8FDD77-7027-4CF3-95DD-A894EE3AF501}" destId="{9C102C57-B5DF-4FF4-BC70-F64A606B46FD}" srcOrd="1" destOrd="0" parTransId="{F2975210-5BA3-44C0-88B6-37CC98624CBA}" sibTransId="{243EB191-0B4F-472C-AE6D-A2D174D08812}"/>
    <dgm:cxn modelId="{02060AA6-88FC-4428-A2B4-155119FBDBE8}" srcId="{BF8FDD77-7027-4CF3-95DD-A894EE3AF501}" destId="{71EEFA55-CA64-4F2E-9F86-5451EEDD00EC}" srcOrd="0" destOrd="0" parTransId="{120087A3-3853-440E-857E-B968E764D998}" sibTransId="{16445A37-973A-41CB-B409-08E756D6BAEE}"/>
    <dgm:cxn modelId="{3C53C8B4-D170-48F5-9DCD-3FD79DAA8889}" type="presOf" srcId="{5CD5EE3B-C2A7-4601-BB39-1CEEE4F58440}" destId="{50C00EDF-A66A-4165-9B99-C016E9BF0B78}" srcOrd="1" destOrd="0" presId="urn:microsoft.com/office/officeart/2005/8/layout/radial1"/>
    <dgm:cxn modelId="{519EE3BB-00FA-4E18-9BE0-3E377D750967}" type="presOf" srcId="{120087A3-3853-440E-857E-B968E764D998}" destId="{BF5F65DD-DE43-472B-8B25-150781413744}" srcOrd="0" destOrd="0" presId="urn:microsoft.com/office/officeart/2005/8/layout/radial1"/>
    <dgm:cxn modelId="{D3F5F2BE-52E8-4B28-BB4B-6AED5FF9DCCA}" type="presOf" srcId="{C39AE006-3691-4915-B100-A159CFF0594F}" destId="{392E2997-6802-4483-9BEE-EADDB9A0D0EE}" srcOrd="0" destOrd="0" presId="urn:microsoft.com/office/officeart/2005/8/layout/radial1"/>
    <dgm:cxn modelId="{A1CEB5C0-17A5-4632-BD48-ACFD52B66127}" type="presOf" srcId="{7340B285-880F-432E-A4D1-48A2B5A25622}" destId="{2C21413C-25FE-4D8F-80EB-FCD0E9FC904A}" srcOrd="0" destOrd="0" presId="urn:microsoft.com/office/officeart/2005/8/layout/radial1"/>
    <dgm:cxn modelId="{8CF9DFC2-43B1-4715-ADBD-944578FBAE33}" srcId="{BF8FDD77-7027-4CF3-95DD-A894EE3AF501}" destId="{D96E2326-0564-4C14-ABD7-ECAE2811773B}" srcOrd="9" destOrd="0" parTransId="{CAD45BB0-48D1-49F8-B876-CC59E49E4BF1}" sibTransId="{76A50028-35C9-4CF8-BEB4-5F59578E1CE8}"/>
    <dgm:cxn modelId="{10533DC6-5221-47E2-9C78-407965B231C5}" type="presOf" srcId="{C39AE006-3691-4915-B100-A159CFF0594F}" destId="{D953F16A-8A12-4405-AA25-5B25662B42D2}" srcOrd="1" destOrd="0" presId="urn:microsoft.com/office/officeart/2005/8/layout/radial1"/>
    <dgm:cxn modelId="{D2E410C9-6618-4CA8-923B-B3189058A490}" type="presOf" srcId="{B1B0B10F-F5B7-45FF-9FA5-7C16AC2C04C7}" destId="{5CF67181-E4F7-4DFF-BDD2-EEF0FC316A92}" srcOrd="0" destOrd="0" presId="urn:microsoft.com/office/officeart/2005/8/layout/radial1"/>
    <dgm:cxn modelId="{D84223CA-53B5-4EC9-A320-600223DC0F04}" type="presOf" srcId="{BF8FDD77-7027-4CF3-95DD-A894EE3AF501}" destId="{F914049A-BEB2-4F7C-B1AD-362AEFA92095}" srcOrd="0" destOrd="0" presId="urn:microsoft.com/office/officeart/2005/8/layout/radial1"/>
    <dgm:cxn modelId="{0F6EE5CC-926B-4610-BDD7-B70F249EC3B1}" type="presOf" srcId="{9F77C05F-93DC-4A4B-B9E0-497C3FF6B381}" destId="{B5569752-BF1A-49DC-BBF9-7F3A0F7D375F}" srcOrd="0" destOrd="0" presId="urn:microsoft.com/office/officeart/2005/8/layout/radial1"/>
    <dgm:cxn modelId="{B1C41DD7-53E9-44F0-B1B8-48C8641419F4}" type="presOf" srcId="{120087A3-3853-440E-857E-B968E764D998}" destId="{F0F5B5D0-89C7-4618-B804-1679E021FC52}" srcOrd="1" destOrd="0" presId="urn:microsoft.com/office/officeart/2005/8/layout/radial1"/>
    <dgm:cxn modelId="{725645D7-F9D4-461B-A6A2-C436146EF91A}" type="presOf" srcId="{9C102C57-B5DF-4FF4-BC70-F64A606B46FD}" destId="{2403F258-97D8-4353-9628-78F1827732D8}" srcOrd="0" destOrd="0" presId="urn:microsoft.com/office/officeart/2005/8/layout/radial1"/>
    <dgm:cxn modelId="{2BBB89DA-70CE-42D2-9795-ACE899702C0F}" srcId="{BF8FDD77-7027-4CF3-95DD-A894EE3AF501}" destId="{EE2E866C-98DB-414E-9BD2-99C33CB3841D}" srcOrd="5" destOrd="0" parTransId="{7340B285-880F-432E-A4D1-48A2B5A25622}" sibTransId="{F871220C-B4D2-4F9D-8550-99A3EA5ECD00}"/>
    <dgm:cxn modelId="{5B736ADE-6C91-40EC-8161-4C308513D8A3}" type="presOf" srcId="{CAD45BB0-48D1-49F8-B876-CC59E49E4BF1}" destId="{88CA384B-93BC-4AD7-8385-F7029C8668D5}" srcOrd="0" destOrd="0" presId="urn:microsoft.com/office/officeart/2005/8/layout/radial1"/>
    <dgm:cxn modelId="{852C85E9-8E10-4D80-8D89-187B4381FF3B}" type="presOf" srcId="{5CD5EE3B-C2A7-4601-BB39-1CEEE4F58440}" destId="{D8C8E848-4232-44E1-8117-15DECC4F919B}" srcOrd="0" destOrd="0" presId="urn:microsoft.com/office/officeart/2005/8/layout/radial1"/>
    <dgm:cxn modelId="{322606EB-55C4-472B-B17B-D7815E0697B0}" srcId="{BF8FDD77-7027-4CF3-95DD-A894EE3AF501}" destId="{F2FF6E59-2098-486E-B7B8-AA551E2E6EBA}" srcOrd="6" destOrd="0" parTransId="{C39AE006-3691-4915-B100-A159CFF0594F}" sibTransId="{DB09381C-A5D4-46F7-8864-7FFED4F79452}"/>
    <dgm:cxn modelId="{E68E7CEB-9EDB-4003-BB56-ED0912D9F9F7}" type="presOf" srcId="{8C4D61FD-D369-447B-8F63-4C3A08133D13}" destId="{B6CC094D-05A2-4DFC-A73F-B0C76E48AEB8}" srcOrd="0" destOrd="0" presId="urn:microsoft.com/office/officeart/2005/8/layout/radial1"/>
    <dgm:cxn modelId="{B1B1EBEB-D848-42B3-AD58-AA059425D1B3}" type="presOf" srcId="{81EF39A9-9B15-48FF-B90A-892DBE90985B}" destId="{B0783FCA-ABFC-40CB-940F-2D12BF2641B4}" srcOrd="1" destOrd="0" presId="urn:microsoft.com/office/officeart/2005/8/layout/radial1"/>
    <dgm:cxn modelId="{AC7A9AEC-072B-4153-8981-67B4C74DABD8}" type="presOf" srcId="{900946CB-1E8C-4B87-826F-5FC7913FB587}" destId="{DB005BD1-3409-44C1-8892-CD699A395B44}" srcOrd="0" destOrd="0" presId="urn:microsoft.com/office/officeart/2005/8/layout/radial1"/>
    <dgm:cxn modelId="{C84F07ED-4634-408E-BA63-1115AA4A9D67}" srcId="{BF8FDD77-7027-4CF3-95DD-A894EE3AF501}" destId="{B1B0B10F-F5B7-45FF-9FA5-7C16AC2C04C7}" srcOrd="3" destOrd="0" parTransId="{81EF39A9-9B15-48FF-B90A-892DBE90985B}" sibTransId="{D7EC7CB0-AF3F-49BE-8576-D61AFD27EC49}"/>
    <dgm:cxn modelId="{9FE33AED-1854-48FD-A66A-0FFD8B7ACFAF}" type="presOf" srcId="{F2FF6E59-2098-486E-B7B8-AA551E2E6EBA}" destId="{D1597CC5-5644-4590-8D1C-A69019379163}" srcOrd="0" destOrd="0" presId="urn:microsoft.com/office/officeart/2005/8/layout/radial1"/>
    <dgm:cxn modelId="{421BB6F2-051F-43D3-8FBE-FCE4C124D519}" type="presOf" srcId="{F2975210-5BA3-44C0-88B6-37CC98624CBA}" destId="{18B12EF3-A6CE-4F8D-A43C-93B6E623D920}" srcOrd="0" destOrd="0" presId="urn:microsoft.com/office/officeart/2005/8/layout/radial1"/>
    <dgm:cxn modelId="{5C3155F3-5694-4CD5-B503-126336F90231}" type="presOf" srcId="{CAD45BB0-48D1-49F8-B876-CC59E49E4BF1}" destId="{7ED3B84F-A70A-4968-8D13-AFE0296A86BB}" srcOrd="1" destOrd="0" presId="urn:microsoft.com/office/officeart/2005/8/layout/radial1"/>
    <dgm:cxn modelId="{9E6995F4-1E8B-439F-8902-7DA9A9B5CC13}" type="presOf" srcId="{DC1A2439-E6D5-49E7-BEBA-3E298175856C}" destId="{7D72F7CF-5557-4F91-94AA-1758615D6C25}" srcOrd="0" destOrd="0" presId="urn:microsoft.com/office/officeart/2005/8/layout/radial1"/>
    <dgm:cxn modelId="{D7B798FA-8AAE-44BA-BEE5-AFBFE5578868}" type="presOf" srcId="{96DCCCCD-3B74-41F7-AF42-6D017E00AF01}" destId="{53DD8FCD-0710-4862-9AD4-C7BC062E9AC6}" srcOrd="0" destOrd="0" presId="urn:microsoft.com/office/officeart/2005/8/layout/radial1"/>
    <dgm:cxn modelId="{A50D6FFB-E31A-4F80-8B08-E0DB6BB26B0D}" type="presOf" srcId="{43BFAEEE-6918-432A-BFB1-E2F63767B175}" destId="{AA22485A-51D6-48AC-8B99-C65D47E0DA7F}" srcOrd="0" destOrd="0" presId="urn:microsoft.com/office/officeart/2005/8/layout/radial1"/>
    <dgm:cxn modelId="{D7F64EFF-E250-4E40-A213-FCA6A3514A22}" srcId="{BF8FDD77-7027-4CF3-95DD-A894EE3AF501}" destId="{43BFAEEE-6918-432A-BFB1-E2F63767B175}" srcOrd="8" destOrd="0" parTransId="{B6CBF457-EE94-4FA5-8650-558C3DAB7354}" sibTransId="{F97C8E3D-39E3-43F3-BE38-16DC18E127F8}"/>
    <dgm:cxn modelId="{0734CDE7-0999-4D45-99B2-C5811B6A97CF}" type="presParOf" srcId="{53DD8FCD-0710-4862-9AD4-C7BC062E9AC6}" destId="{F914049A-BEB2-4F7C-B1AD-362AEFA92095}" srcOrd="0" destOrd="0" presId="urn:microsoft.com/office/officeart/2005/8/layout/radial1"/>
    <dgm:cxn modelId="{9145A215-8E90-4F90-A204-AAE69D8FAD32}" type="presParOf" srcId="{53DD8FCD-0710-4862-9AD4-C7BC062E9AC6}" destId="{BF5F65DD-DE43-472B-8B25-150781413744}" srcOrd="1" destOrd="0" presId="urn:microsoft.com/office/officeart/2005/8/layout/radial1"/>
    <dgm:cxn modelId="{FEB09726-F354-4029-8876-CEE14FEF24F5}" type="presParOf" srcId="{BF5F65DD-DE43-472B-8B25-150781413744}" destId="{F0F5B5D0-89C7-4618-B804-1679E021FC52}" srcOrd="0" destOrd="0" presId="urn:microsoft.com/office/officeart/2005/8/layout/radial1"/>
    <dgm:cxn modelId="{039887F1-50F4-4F2A-8B46-92EDAA128E7F}" type="presParOf" srcId="{53DD8FCD-0710-4862-9AD4-C7BC062E9AC6}" destId="{77C045D8-523E-4300-92F7-21CF5C5016C9}" srcOrd="2" destOrd="0" presId="urn:microsoft.com/office/officeart/2005/8/layout/radial1"/>
    <dgm:cxn modelId="{2246549F-3D2A-4478-B0ED-A7C9D216EE9F}" type="presParOf" srcId="{53DD8FCD-0710-4862-9AD4-C7BC062E9AC6}" destId="{18B12EF3-A6CE-4F8D-A43C-93B6E623D920}" srcOrd="3" destOrd="0" presId="urn:microsoft.com/office/officeart/2005/8/layout/radial1"/>
    <dgm:cxn modelId="{F8046BA1-14C2-40E1-9B16-5F7E0B3F351B}" type="presParOf" srcId="{18B12EF3-A6CE-4F8D-A43C-93B6E623D920}" destId="{040826CE-CE8F-4354-B3BF-DEB76B2165F5}" srcOrd="0" destOrd="0" presId="urn:microsoft.com/office/officeart/2005/8/layout/radial1"/>
    <dgm:cxn modelId="{75C20181-4633-401B-92E7-5FF052FA040A}" type="presParOf" srcId="{53DD8FCD-0710-4862-9AD4-C7BC062E9AC6}" destId="{2403F258-97D8-4353-9628-78F1827732D8}" srcOrd="4" destOrd="0" presId="urn:microsoft.com/office/officeart/2005/8/layout/radial1"/>
    <dgm:cxn modelId="{E9D1DE57-8739-4341-8476-15380433055D}" type="presParOf" srcId="{53DD8FCD-0710-4862-9AD4-C7BC062E9AC6}" destId="{D8C8E848-4232-44E1-8117-15DECC4F919B}" srcOrd="5" destOrd="0" presId="urn:microsoft.com/office/officeart/2005/8/layout/radial1"/>
    <dgm:cxn modelId="{FEF47746-2D50-43AF-9A53-B55F8727A293}" type="presParOf" srcId="{D8C8E848-4232-44E1-8117-15DECC4F919B}" destId="{50C00EDF-A66A-4165-9B99-C016E9BF0B78}" srcOrd="0" destOrd="0" presId="urn:microsoft.com/office/officeart/2005/8/layout/radial1"/>
    <dgm:cxn modelId="{B2C76436-CC21-40D7-B639-C709ED6C0A76}" type="presParOf" srcId="{53DD8FCD-0710-4862-9AD4-C7BC062E9AC6}" destId="{AD73062A-D3FE-4D75-BA7B-8E4F5B0C7C44}" srcOrd="6" destOrd="0" presId="urn:microsoft.com/office/officeart/2005/8/layout/radial1"/>
    <dgm:cxn modelId="{1C909484-E064-4517-B80C-25255D533D2A}" type="presParOf" srcId="{53DD8FCD-0710-4862-9AD4-C7BC062E9AC6}" destId="{14EBDB34-DC95-4256-8AEF-E0712C9A656D}" srcOrd="7" destOrd="0" presId="urn:microsoft.com/office/officeart/2005/8/layout/radial1"/>
    <dgm:cxn modelId="{C80972E1-CE64-405E-8CFB-D4D7A8BB92CD}" type="presParOf" srcId="{14EBDB34-DC95-4256-8AEF-E0712C9A656D}" destId="{B0783FCA-ABFC-40CB-940F-2D12BF2641B4}" srcOrd="0" destOrd="0" presId="urn:microsoft.com/office/officeart/2005/8/layout/radial1"/>
    <dgm:cxn modelId="{37ACBC42-E1CF-4346-9057-E3D784F470FB}" type="presParOf" srcId="{53DD8FCD-0710-4862-9AD4-C7BC062E9AC6}" destId="{5CF67181-E4F7-4DFF-BDD2-EEF0FC316A92}" srcOrd="8" destOrd="0" presId="urn:microsoft.com/office/officeart/2005/8/layout/radial1"/>
    <dgm:cxn modelId="{F9ECAAC1-7E53-478C-BB87-158AC88AB775}" type="presParOf" srcId="{53DD8FCD-0710-4862-9AD4-C7BC062E9AC6}" destId="{DB005BD1-3409-44C1-8892-CD699A395B44}" srcOrd="9" destOrd="0" presId="urn:microsoft.com/office/officeart/2005/8/layout/radial1"/>
    <dgm:cxn modelId="{6DCE8333-0A8A-4E32-AD7A-02B72909FD75}" type="presParOf" srcId="{DB005BD1-3409-44C1-8892-CD699A395B44}" destId="{A87C8070-290B-43C1-9F6D-1384529D6E83}" srcOrd="0" destOrd="0" presId="urn:microsoft.com/office/officeart/2005/8/layout/radial1"/>
    <dgm:cxn modelId="{F2DD161D-3E7C-4373-9044-AA5DC837624E}" type="presParOf" srcId="{53DD8FCD-0710-4862-9AD4-C7BC062E9AC6}" destId="{B5569752-BF1A-49DC-BBF9-7F3A0F7D375F}" srcOrd="10" destOrd="0" presId="urn:microsoft.com/office/officeart/2005/8/layout/radial1"/>
    <dgm:cxn modelId="{7F6D1EAB-E88C-4008-B585-BB940E959F46}" type="presParOf" srcId="{53DD8FCD-0710-4862-9AD4-C7BC062E9AC6}" destId="{2C21413C-25FE-4D8F-80EB-FCD0E9FC904A}" srcOrd="11" destOrd="0" presId="urn:microsoft.com/office/officeart/2005/8/layout/radial1"/>
    <dgm:cxn modelId="{9A4AB2A5-E28B-4F14-A2C0-31DE7D183A84}" type="presParOf" srcId="{2C21413C-25FE-4D8F-80EB-FCD0E9FC904A}" destId="{A5122C1A-52D9-498C-B6CB-33DD2E4B2292}" srcOrd="0" destOrd="0" presId="urn:microsoft.com/office/officeart/2005/8/layout/radial1"/>
    <dgm:cxn modelId="{5E0D5698-A863-4D07-B274-2481D19066BF}" type="presParOf" srcId="{53DD8FCD-0710-4862-9AD4-C7BC062E9AC6}" destId="{CCF08E44-569B-43EF-B593-89C05E4CBD3A}" srcOrd="12" destOrd="0" presId="urn:microsoft.com/office/officeart/2005/8/layout/radial1"/>
    <dgm:cxn modelId="{0172FF45-2355-469A-95AD-0C281F99543C}" type="presParOf" srcId="{53DD8FCD-0710-4862-9AD4-C7BC062E9AC6}" destId="{392E2997-6802-4483-9BEE-EADDB9A0D0EE}" srcOrd="13" destOrd="0" presId="urn:microsoft.com/office/officeart/2005/8/layout/radial1"/>
    <dgm:cxn modelId="{F09FDF21-2FD0-48E2-8935-55EC9386F23D}" type="presParOf" srcId="{392E2997-6802-4483-9BEE-EADDB9A0D0EE}" destId="{D953F16A-8A12-4405-AA25-5B25662B42D2}" srcOrd="0" destOrd="0" presId="urn:microsoft.com/office/officeart/2005/8/layout/radial1"/>
    <dgm:cxn modelId="{0B58F9B6-A83D-48BC-8A83-0CBD2207DB08}" type="presParOf" srcId="{53DD8FCD-0710-4862-9AD4-C7BC062E9AC6}" destId="{D1597CC5-5644-4590-8D1C-A69019379163}" srcOrd="14" destOrd="0" presId="urn:microsoft.com/office/officeart/2005/8/layout/radial1"/>
    <dgm:cxn modelId="{9E1635AD-3B30-4783-BD2F-35C4F5833B03}" type="presParOf" srcId="{53DD8FCD-0710-4862-9AD4-C7BC062E9AC6}" destId="{7D72F7CF-5557-4F91-94AA-1758615D6C25}" srcOrd="15" destOrd="0" presId="urn:microsoft.com/office/officeart/2005/8/layout/radial1"/>
    <dgm:cxn modelId="{4B125856-7768-4520-8B95-E042A83576E5}" type="presParOf" srcId="{7D72F7CF-5557-4F91-94AA-1758615D6C25}" destId="{3FB10A5D-92FC-4A55-B388-CF75872A4089}" srcOrd="0" destOrd="0" presId="urn:microsoft.com/office/officeart/2005/8/layout/radial1"/>
    <dgm:cxn modelId="{5832F87A-BEB3-4925-808B-DAA4DB751833}" type="presParOf" srcId="{53DD8FCD-0710-4862-9AD4-C7BC062E9AC6}" destId="{B6CC094D-05A2-4DFC-A73F-B0C76E48AEB8}" srcOrd="16" destOrd="0" presId="urn:microsoft.com/office/officeart/2005/8/layout/radial1"/>
    <dgm:cxn modelId="{F1B30D82-F2F6-49F2-BA5B-0B96E4FA505F}" type="presParOf" srcId="{53DD8FCD-0710-4862-9AD4-C7BC062E9AC6}" destId="{1C3233EE-BA31-467A-BC97-1B631D6567DA}" srcOrd="17" destOrd="0" presId="urn:microsoft.com/office/officeart/2005/8/layout/radial1"/>
    <dgm:cxn modelId="{59F7D0FD-FDE7-4030-9652-26B7B38E9397}" type="presParOf" srcId="{1C3233EE-BA31-467A-BC97-1B631D6567DA}" destId="{341FF1C5-C69D-4230-8A2E-9A7FBE8E9C89}" srcOrd="0" destOrd="0" presId="urn:microsoft.com/office/officeart/2005/8/layout/radial1"/>
    <dgm:cxn modelId="{38F0F423-4A3B-44F4-AF51-86E702C01BA2}" type="presParOf" srcId="{53DD8FCD-0710-4862-9AD4-C7BC062E9AC6}" destId="{AA22485A-51D6-48AC-8B99-C65D47E0DA7F}" srcOrd="18" destOrd="0" presId="urn:microsoft.com/office/officeart/2005/8/layout/radial1"/>
    <dgm:cxn modelId="{F210B81F-35CB-420D-8A14-DCD14F369C89}" type="presParOf" srcId="{53DD8FCD-0710-4862-9AD4-C7BC062E9AC6}" destId="{88CA384B-93BC-4AD7-8385-F7029C8668D5}" srcOrd="19" destOrd="0" presId="urn:microsoft.com/office/officeart/2005/8/layout/radial1"/>
    <dgm:cxn modelId="{56CA08FF-422F-47E7-9868-B098EA372BFC}" type="presParOf" srcId="{88CA384B-93BC-4AD7-8385-F7029C8668D5}" destId="{7ED3B84F-A70A-4968-8D13-AFE0296A86BB}" srcOrd="0" destOrd="0" presId="urn:microsoft.com/office/officeart/2005/8/layout/radial1"/>
    <dgm:cxn modelId="{75D1C2FF-2CF8-4D93-B7A3-108ECCCC3EE6}" type="presParOf" srcId="{53DD8FCD-0710-4862-9AD4-C7BC062E9AC6}" destId="{9FB0CC86-45CA-404E-9FFB-617E2A6829C7}" srcOrd="20"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4_5" csCatId="accent4" phldr="1"/>
      <dgm:spPr/>
      <dgm:t>
        <a:bodyPr/>
        <a:lstStyle/>
        <a:p>
          <a:endParaRPr lang="cs-CZ"/>
        </a:p>
      </dgm:t>
    </dgm:pt>
    <dgm:pt modelId="{F690E21C-6C4F-483E-9BB5-957A2D5CA89F}">
      <dgm:prSet phldrT="[Text]" custT="1"/>
      <dgm:spPr/>
      <dgm:t>
        <a:bodyPr/>
        <a:lstStyle/>
        <a:p>
          <a:pPr algn="ctr"/>
          <a:r>
            <a:rPr lang="cs-CZ" sz="2400" b="1">
              <a:solidFill>
                <a:sysClr val="windowText" lastClr="000000"/>
              </a:solidFill>
            </a:rPr>
            <a:t>Kluci, holky, jdeme do školky</a:t>
          </a:r>
        </a:p>
      </dgm:t>
    </dgm:pt>
    <dgm:pt modelId="{835EB5E5-5A3D-4689-914A-D743F401C160}" type="parTrans" cxnId="{098E3680-A5B6-4040-8837-1EFFDEE113DD}">
      <dgm:prSet/>
      <dgm:spPr/>
      <dgm:t>
        <a:bodyPr/>
        <a:lstStyle/>
        <a:p>
          <a:pPr algn="ctr"/>
          <a:endParaRPr lang="cs-CZ"/>
        </a:p>
      </dgm:t>
    </dgm:pt>
    <dgm:pt modelId="{B37B6F72-1B9A-459A-8A39-D0A535F0CB18}" type="sibTrans" cxnId="{098E3680-A5B6-4040-8837-1EFFDEE113DD}">
      <dgm:prSet/>
      <dgm:spPr/>
      <dgm:t>
        <a:bodyPr/>
        <a:lstStyle/>
        <a:p>
          <a:pPr algn="ctr"/>
          <a:endParaRPr lang="cs-CZ"/>
        </a:p>
      </dgm:t>
    </dgm:pt>
    <dgm:pt modelId="{757E4C3A-B755-4C1E-90EE-87F883D9F3D8}">
      <dgm:prSet phldrT="[Text]" custT="1"/>
      <dgm:spPr/>
      <dgm:t>
        <a:bodyPr/>
        <a:lstStyle/>
        <a:p>
          <a:pPr algn="ctr"/>
          <a:r>
            <a:rPr lang="cs-CZ" sz="1600" b="1">
              <a:solidFill>
                <a:sysClr val="windowText" lastClr="000000"/>
              </a:solidFill>
            </a:rPr>
            <a:t>Vítáme tě ve školce</a:t>
          </a:r>
        </a:p>
      </dgm:t>
    </dgm:pt>
    <dgm:pt modelId="{EC0AFECD-7D7F-4753-80DC-F17FED080EB8}" type="parTrans" cxnId="{AD6C6ACE-BD6D-498C-BA0D-1EE0BEC763DB}">
      <dgm:prSet/>
      <dgm:spPr/>
      <dgm:t>
        <a:bodyPr/>
        <a:lstStyle/>
        <a:p>
          <a:pPr algn="ctr"/>
          <a:endParaRPr lang="cs-CZ"/>
        </a:p>
      </dgm:t>
    </dgm:pt>
    <dgm:pt modelId="{1CF610D7-8D6F-40AC-B33F-D9F0914E23EC}" type="sibTrans" cxnId="{AD6C6ACE-BD6D-498C-BA0D-1EE0BEC763DB}">
      <dgm:prSet/>
      <dgm:spPr/>
      <dgm:t>
        <a:bodyPr/>
        <a:lstStyle/>
        <a:p>
          <a:pPr algn="ctr"/>
          <a:endParaRPr lang="cs-CZ"/>
        </a:p>
      </dgm:t>
    </dgm:pt>
    <dgm:pt modelId="{6705BE17-6E53-44EB-8ECC-87D35DEB04D8}">
      <dgm:prSet phldrT="[Text]" custT="1"/>
      <dgm:spPr/>
      <dgm:t>
        <a:bodyPr/>
        <a:lstStyle/>
        <a:p>
          <a:pPr algn="ctr"/>
          <a:r>
            <a:rPr lang="cs-CZ" sz="1600" b="1">
              <a:solidFill>
                <a:sysClr val="windowText" lastClr="000000"/>
              </a:solidFill>
            </a:rPr>
            <a:t>Ty, já a celá školka - pravidla soužití</a:t>
          </a:r>
        </a:p>
      </dgm:t>
    </dgm:pt>
    <dgm:pt modelId="{12CDFCDC-5DE7-43CD-B5BC-2FBA46C533E0}" type="parTrans" cxnId="{6934DBFE-9220-47ED-99E4-02E35A1EAF68}">
      <dgm:prSet/>
      <dgm:spPr/>
      <dgm:t>
        <a:bodyPr/>
        <a:lstStyle/>
        <a:p>
          <a:pPr algn="ctr"/>
          <a:endParaRPr lang="cs-CZ"/>
        </a:p>
      </dgm:t>
    </dgm:pt>
    <dgm:pt modelId="{C8940B9E-2842-487A-8699-9031EE139734}" type="sibTrans" cxnId="{6934DBFE-9220-47ED-99E4-02E35A1EAF68}">
      <dgm:prSet/>
      <dgm:spPr/>
      <dgm:t>
        <a:bodyPr/>
        <a:lstStyle/>
        <a:p>
          <a:pPr algn="ctr"/>
          <a:endParaRPr lang="cs-CZ"/>
        </a:p>
      </dgm:t>
    </dgm:pt>
    <dgm:pt modelId="{2A16FB8A-3235-4133-B4D7-4735E2E56DF1}">
      <dgm:prSet phldrT="[Text]" custT="1"/>
      <dgm:spPr/>
      <dgm:t>
        <a:bodyPr/>
        <a:lstStyle/>
        <a:p>
          <a:pPr algn="ctr"/>
          <a:r>
            <a:rPr lang="cs-CZ" sz="1600" b="1">
              <a:solidFill>
                <a:sysClr val="windowText" lastClr="000000"/>
              </a:solidFill>
            </a:rPr>
            <a:t>Moje rodina a kamarádi</a:t>
          </a:r>
        </a:p>
      </dgm:t>
    </dgm:pt>
    <dgm:pt modelId="{56C1151B-1961-4550-987D-3A575AFF1839}" type="parTrans" cxnId="{2DDC459D-BD5C-40DC-8859-E2C100820EE7}">
      <dgm:prSet/>
      <dgm:spPr/>
      <dgm:t>
        <a:bodyPr/>
        <a:lstStyle/>
        <a:p>
          <a:pPr algn="ctr"/>
          <a:endParaRPr lang="cs-CZ"/>
        </a:p>
      </dgm:t>
    </dgm:pt>
    <dgm:pt modelId="{6A625F31-C2BF-48D2-86B9-7DE41E7CB2AC}" type="sibTrans" cxnId="{2DDC459D-BD5C-40DC-8859-E2C100820EE7}">
      <dgm:prSet/>
      <dgm:spPr/>
      <dgm:t>
        <a:bodyPr/>
        <a:lstStyle/>
        <a:p>
          <a:pPr algn="ctr"/>
          <a:endParaRPr lang="cs-CZ"/>
        </a:p>
      </dgm:t>
    </dgm:pt>
    <dgm:pt modelId="{DB6666B8-8C61-40CA-8D18-5BA6B309069D}">
      <dgm:prSet phldrT="[Text]" custT="1"/>
      <dgm:spPr/>
      <dgm:t>
        <a:bodyPr/>
        <a:lstStyle/>
        <a:p>
          <a:pPr algn="ctr"/>
          <a:r>
            <a:rPr lang="cs-CZ" sz="1600" b="1">
              <a:solidFill>
                <a:sysClr val="windowText" lastClr="000000"/>
              </a:solidFill>
            </a:rPr>
            <a:t>Odlétáme do teplých krajin</a:t>
          </a:r>
        </a:p>
      </dgm:t>
    </dgm:pt>
    <dgm:pt modelId="{D4C7EC24-8DC4-436B-8E03-4E73D4DDCC74}" type="parTrans" cxnId="{B573092F-D30F-4984-B5E0-CC430EA48E9C}">
      <dgm:prSet/>
      <dgm:spPr/>
      <dgm:t>
        <a:bodyPr/>
        <a:lstStyle/>
        <a:p>
          <a:pPr algn="ctr"/>
          <a:endParaRPr lang="cs-CZ"/>
        </a:p>
      </dgm:t>
    </dgm:pt>
    <dgm:pt modelId="{57422633-A30C-46C9-A71D-66653673AB25}" type="sibTrans" cxnId="{B573092F-D30F-4984-B5E0-CC430EA48E9C}">
      <dgm:prSet/>
      <dgm:spPr/>
      <dgm:t>
        <a:bodyPr/>
        <a:lstStyle/>
        <a:p>
          <a:pPr algn="ctr"/>
          <a:endParaRPr lang="cs-CZ"/>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2_2" csCatId="accent2" phldr="1"/>
      <dgm:spPr/>
      <dgm:t>
        <a:bodyPr/>
        <a:lstStyle/>
        <a:p>
          <a:endParaRPr lang="cs-CZ"/>
        </a:p>
      </dgm:t>
    </dgm:pt>
    <dgm:pt modelId="{F690E21C-6C4F-483E-9BB5-957A2D5CA89F}">
      <dgm:prSet phldrT="[Text]" custT="1"/>
      <dgm:spPr>
        <a:xfrm>
          <a:off x="1883124" y="2041584"/>
          <a:ext cx="2451161" cy="1764815"/>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Barevný podzim</a:t>
          </a:r>
        </a:p>
      </dgm:t>
    </dgm:pt>
    <dgm:pt modelId="{835EB5E5-5A3D-4689-914A-D743F401C160}" type="parTrans" cxnId="{098E3680-A5B6-4040-8837-1EFFDEE113DD}">
      <dgm:prSet/>
      <dgm:spPr/>
      <dgm:t>
        <a:bodyPr/>
        <a:lstStyle/>
        <a:p>
          <a:pPr algn="ctr"/>
          <a:endParaRPr lang="cs-CZ"/>
        </a:p>
      </dgm:t>
    </dgm:pt>
    <dgm:pt modelId="{B37B6F72-1B9A-459A-8A39-D0A535F0CB18}" type="sibTrans" cxnId="{098E3680-A5B6-4040-8837-1EFFDEE113DD}">
      <dgm:prSet/>
      <dgm:spPr/>
      <dgm:t>
        <a:bodyPr/>
        <a:lstStyle/>
        <a:p>
          <a:pPr algn="ctr"/>
          <a:endParaRPr lang="cs-CZ"/>
        </a:p>
      </dgm:t>
    </dgm:pt>
    <dgm:pt modelId="{757E4C3A-B755-4C1E-90EE-87F883D9F3D8}">
      <dgm:prSet phldrT="[Text]" custT="1"/>
      <dgm:spPr>
        <a:xfrm>
          <a:off x="2135990" y="-85308"/>
          <a:ext cx="1945429" cy="1565969"/>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Na zahradě - čas jablíčkové vůně</a:t>
          </a:r>
        </a:p>
      </dgm:t>
    </dgm:pt>
    <dgm:pt modelId="{EC0AFECD-7D7F-4753-80DC-F17FED080EB8}" type="parTrans" cxnId="{AD6C6ACE-BD6D-498C-BA0D-1EE0BEC763DB}">
      <dgm:prSet/>
      <dgm:spPr/>
      <dgm:t>
        <a:bodyPr/>
        <a:lstStyle/>
        <a:p>
          <a:pPr algn="ctr"/>
          <a:endParaRPr lang="cs-CZ"/>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6705BE17-6E53-44EB-8ECC-87D35DEB04D8}">
      <dgm:prSet phldrT="[Text]" custT="1"/>
      <dgm:spPr>
        <a:xfrm>
          <a:off x="4361292" y="2072374"/>
          <a:ext cx="1947455" cy="1703234"/>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Na poli nerostou jen brambory</a:t>
          </a:r>
        </a:p>
      </dgm:t>
    </dgm:pt>
    <dgm:pt modelId="{12CDFCDC-5DE7-43CD-B5BC-2FBA46C533E0}" type="parTrans" cxnId="{6934DBFE-9220-47ED-99E4-02E35A1EAF68}">
      <dgm:prSet/>
      <dgm:spPr/>
      <dgm:t>
        <a:bodyPr/>
        <a:lstStyle/>
        <a:p>
          <a:pPr algn="ctr"/>
          <a:endParaRPr lang="cs-CZ"/>
        </a:p>
      </dgm:t>
    </dgm:pt>
    <dgm:pt modelId="{C8940B9E-2842-487A-8699-9031EE139734}" type="sibTrans" cxnId="{6934DBFE-9220-47ED-99E4-02E35A1EAF68}">
      <dgm:prSet/>
      <dgm:spPr>
        <a:xfrm>
          <a:off x="829550" y="644837"/>
          <a:ext cx="4558309" cy="4558309"/>
        </a:xfrm>
        <a:prstGeom prst="blockArc">
          <a:avLst>
            <a:gd name="adj1" fmla="val 0"/>
            <a:gd name="adj2" fmla="val 54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2A16FB8A-3235-4133-B4D7-4735E2E56DF1}">
      <dgm:prSet phldrT="[Text]" custT="1"/>
      <dgm:spPr>
        <a:xfrm>
          <a:off x="2118369" y="4290757"/>
          <a:ext cx="1980670" cy="1719101"/>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V lese na houbách</a:t>
          </a:r>
        </a:p>
      </dgm:t>
    </dgm:pt>
    <dgm:pt modelId="{56C1151B-1961-4550-987D-3A575AFF1839}" type="parTrans" cxnId="{2DDC459D-BD5C-40DC-8859-E2C100820EE7}">
      <dgm:prSet/>
      <dgm:spPr/>
      <dgm:t>
        <a:bodyPr/>
        <a:lstStyle/>
        <a:p>
          <a:pPr algn="ctr"/>
          <a:endParaRPr lang="cs-CZ"/>
        </a:p>
      </dgm:t>
    </dgm:pt>
    <dgm:pt modelId="{6A625F31-C2BF-48D2-86B9-7DE41E7CB2AC}" type="sibTrans" cxnId="{2DDC459D-BD5C-40DC-8859-E2C100820EE7}">
      <dgm:prSet/>
      <dgm:spPr>
        <a:xfrm>
          <a:off x="829550" y="644837"/>
          <a:ext cx="4558309" cy="4558309"/>
        </a:xfrm>
        <a:prstGeom prst="blockArc">
          <a:avLst>
            <a:gd name="adj1" fmla="val 5400000"/>
            <a:gd name="adj2" fmla="val 108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DB6666B8-8C61-40CA-8D18-5BA6B309069D}">
      <dgm:prSet phldrT="[Text]" custT="1"/>
      <dgm:spPr>
        <a:xfrm>
          <a:off x="6326" y="2030763"/>
          <a:ext cx="1752125" cy="1786456"/>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Naše země</a:t>
          </a:r>
        </a:p>
      </dgm:t>
    </dgm:pt>
    <dgm:pt modelId="{D4C7EC24-8DC4-436B-8E03-4E73D4DDCC74}" type="parTrans" cxnId="{B573092F-D30F-4984-B5E0-CC430EA48E9C}">
      <dgm:prSet/>
      <dgm:spPr/>
      <dgm:t>
        <a:bodyPr/>
        <a:lstStyle/>
        <a:p>
          <a:pPr algn="ctr"/>
          <a:endParaRPr lang="cs-CZ"/>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1ACF3793-842A-42C9-81C2-83F005F46905}">
      <dgm:prSet custT="1"/>
      <dgm:spPr/>
      <dgm:t>
        <a:bodyPr/>
        <a:lstStyle/>
        <a:p>
          <a:pPr algn="ctr">
            <a:buNone/>
          </a:pPr>
          <a:r>
            <a:rPr lang="cs-CZ" sz="1600" b="1">
              <a:solidFill>
                <a:sysClr val="windowText" lastClr="000000"/>
              </a:solidFill>
              <a:latin typeface="Calibri" panose="020F0502020204030204"/>
              <a:ea typeface="+mn-ea"/>
              <a:cs typeface="+mn-cs"/>
            </a:rPr>
            <a:t>Vyletěl si pyšný drak</a:t>
          </a:r>
        </a:p>
      </dgm:t>
    </dgm:pt>
    <dgm:pt modelId="{AC9461D6-5141-42CC-B9F1-D47B12A9592F}" type="parTrans" cxnId="{19839C86-DED1-418F-B5D1-30A77B01EB81}">
      <dgm:prSet/>
      <dgm:spPr/>
      <dgm:t>
        <a:bodyPr/>
        <a:lstStyle/>
        <a:p>
          <a:endParaRPr lang="cs-CZ"/>
        </a:p>
      </dgm:t>
    </dgm:pt>
    <dgm:pt modelId="{49599395-01C5-4EAB-BCD9-A87CD43E51A0}" type="sibTrans" cxnId="{19839C86-DED1-418F-B5D1-30A77B01EB81}">
      <dgm:prSet/>
      <dgm:spPr/>
      <dgm:t>
        <a:bodyPr/>
        <a:lstStyle/>
        <a:p>
          <a:endParaRPr lang="cs-CZ"/>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5"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5"/>
      <dgm:spPr/>
    </dgm:pt>
    <dgm:pt modelId="{DA1AAEC5-2689-4A5D-B3A5-9D3E1E6DC87A}" type="pres">
      <dgm:prSet presAssocID="{6705BE17-6E53-44EB-8ECC-87D35DEB04D8}" presName="node" presStyleLbl="node1" presStyleIdx="1" presStyleCnt="5"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5"/>
      <dgm:spPr/>
    </dgm:pt>
    <dgm:pt modelId="{427EAA30-10A2-461E-B059-D743B18795D0}" type="pres">
      <dgm:prSet presAssocID="{1ACF3793-842A-42C9-81C2-83F005F46905}" presName="node" presStyleLbl="node1" presStyleIdx="2" presStyleCnt="5" custScaleX="120127" custRadScaleRad="94836" custRadScaleInc="-10872">
        <dgm:presLayoutVars>
          <dgm:bulletEnabled val="1"/>
        </dgm:presLayoutVars>
      </dgm:prSet>
      <dgm:spPr/>
    </dgm:pt>
    <dgm:pt modelId="{47ABC66F-1962-49CA-AEDE-4DB5DC42144E}" type="pres">
      <dgm:prSet presAssocID="{1ACF3793-842A-42C9-81C2-83F005F46905}" presName="dummy" presStyleCnt="0"/>
      <dgm:spPr/>
    </dgm:pt>
    <dgm:pt modelId="{3E2915DE-B25B-44A6-843A-ABBD438DE173}" type="pres">
      <dgm:prSet presAssocID="{49599395-01C5-4EAB-BCD9-A87CD43E51A0}" presName="sibTrans" presStyleLbl="sibTrans2D1" presStyleIdx="2" presStyleCnt="5"/>
      <dgm:spPr/>
    </dgm:pt>
    <dgm:pt modelId="{7D8F7B76-A0E8-4243-B4CD-5B71D4307125}" type="pres">
      <dgm:prSet presAssocID="{2A16FB8A-3235-4133-B4D7-4735E2E56DF1}" presName="node" presStyleLbl="node1" presStyleIdx="3" presStyleCnt="5" custScaleX="121485" custScaleY="93406" custRadScaleRad="94213" custRadScaleInc="12136">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3" presStyleCnt="5"/>
      <dgm:spPr/>
    </dgm:pt>
    <dgm:pt modelId="{9C77C441-ADAE-481D-AACC-6BECEC5D23E8}" type="pres">
      <dgm:prSet presAssocID="{DB6666B8-8C61-40CA-8D18-5BA6B309069D}" presName="node" presStyleLbl="node1" presStyleIdx="4" presStyleCnt="5" custScaleX="106864" custScaleY="114291" custRadScaleRad="94589" custRadScaleInc="2320">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4" presStyleCnt="5"/>
      <dgm:spPr/>
    </dgm:pt>
  </dgm:ptLst>
  <dgm:cxnLst>
    <dgm:cxn modelId="{B573092F-D30F-4984-B5E0-CC430EA48E9C}" srcId="{F690E21C-6C4F-483E-9BB5-957A2D5CA89F}" destId="{DB6666B8-8C61-40CA-8D18-5BA6B309069D}" srcOrd="4"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19839C86-DED1-418F-B5D1-30A77B01EB81}" srcId="{F690E21C-6C4F-483E-9BB5-957A2D5CA89F}" destId="{1ACF3793-842A-42C9-81C2-83F005F46905}" srcOrd="2" destOrd="0" parTransId="{AC9461D6-5141-42CC-B9F1-D47B12A9592F}" sibTransId="{49599395-01C5-4EAB-BCD9-A87CD43E51A0}"/>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3" destOrd="0" parTransId="{56C1151B-1961-4550-987D-3A575AFF1839}" sibTransId="{6A625F31-C2BF-48D2-86B9-7DE41E7CB2AC}"/>
    <dgm:cxn modelId="{C7817AA0-B4CE-4216-BAAD-BA5455FACFB2}" type="presOf" srcId="{1ACF3793-842A-42C9-81C2-83F005F46905}" destId="{427EAA30-10A2-461E-B059-D743B18795D0}" srcOrd="0" destOrd="0" presId="urn:microsoft.com/office/officeart/2005/8/layout/radial6"/>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D01BDCED-6877-44EC-968E-1AF09C3FC489}" type="presOf" srcId="{49599395-01C5-4EAB-BCD9-A87CD43E51A0}" destId="{3E2915DE-B25B-44A6-843A-ABBD438DE173}"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717E14B8-F5F5-4128-B7EA-36DEB1FEB0F6}" type="presParOf" srcId="{AF8D41BA-1A7E-4941-9612-FADEF4FF2CC1}" destId="{427EAA30-10A2-461E-B059-D743B18795D0}" srcOrd="7" destOrd="0" presId="urn:microsoft.com/office/officeart/2005/8/layout/radial6"/>
    <dgm:cxn modelId="{240AD869-23AA-4B4D-B33D-856E1746AABE}" type="presParOf" srcId="{AF8D41BA-1A7E-4941-9612-FADEF4FF2CC1}" destId="{47ABC66F-1962-49CA-AEDE-4DB5DC42144E}" srcOrd="8" destOrd="0" presId="urn:microsoft.com/office/officeart/2005/8/layout/radial6"/>
    <dgm:cxn modelId="{222B9D01-5E9A-4090-895A-91BCD5B2910F}" type="presParOf" srcId="{AF8D41BA-1A7E-4941-9612-FADEF4FF2CC1}" destId="{3E2915DE-B25B-44A6-843A-ABBD438DE173}" srcOrd="9" destOrd="0" presId="urn:microsoft.com/office/officeart/2005/8/layout/radial6"/>
    <dgm:cxn modelId="{86FD7724-400B-4E8C-B783-9E57B3A9BFBF}" type="presParOf" srcId="{AF8D41BA-1A7E-4941-9612-FADEF4FF2CC1}" destId="{7D8F7B76-A0E8-4243-B4CD-5B71D4307125}" srcOrd="10" destOrd="0" presId="urn:microsoft.com/office/officeart/2005/8/layout/radial6"/>
    <dgm:cxn modelId="{B96E9D15-3FFB-48EB-A73D-F83FDE0B96B0}" type="presParOf" srcId="{AF8D41BA-1A7E-4941-9612-FADEF4FF2CC1}" destId="{B235C770-4F31-492D-B875-9EB0432E1F08}" srcOrd="11" destOrd="0" presId="urn:microsoft.com/office/officeart/2005/8/layout/radial6"/>
    <dgm:cxn modelId="{5195281C-5E5D-47D1-99A8-18B16444131B}" type="presParOf" srcId="{AF8D41BA-1A7E-4941-9612-FADEF4FF2CC1}" destId="{BF93349D-99C5-40E1-9FD2-EB262A2E3267}" srcOrd="12" destOrd="0" presId="urn:microsoft.com/office/officeart/2005/8/layout/radial6"/>
    <dgm:cxn modelId="{564BB00E-C4E2-4429-AAC8-C32C6527310E}" type="presParOf" srcId="{AF8D41BA-1A7E-4941-9612-FADEF4FF2CC1}" destId="{9C77C441-ADAE-481D-AACC-6BECEC5D23E8}" srcOrd="13" destOrd="0" presId="urn:microsoft.com/office/officeart/2005/8/layout/radial6"/>
    <dgm:cxn modelId="{132814AF-190C-4AF1-8E1B-E6F6D3A72B12}" type="presParOf" srcId="{AF8D41BA-1A7E-4941-9612-FADEF4FF2CC1}" destId="{A2F517D9-C291-4119-B2E5-061A0EFD8C00}" srcOrd="14" destOrd="0" presId="urn:microsoft.com/office/officeart/2005/8/layout/radial6"/>
    <dgm:cxn modelId="{0F6ADDDC-1883-4794-8380-44A392226D0C}" type="presParOf" srcId="{AF8D41BA-1A7E-4941-9612-FADEF4FF2CC1}" destId="{C0B293D7-D962-4931-9841-42A48FC25959}" srcOrd="15"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2_2" csCatId="accent2" phldr="1"/>
      <dgm:spPr/>
      <dgm:t>
        <a:bodyPr/>
        <a:lstStyle/>
        <a:p>
          <a:endParaRPr lang="cs-CZ"/>
        </a:p>
      </dgm:t>
    </dgm:pt>
    <dgm:pt modelId="{F690E21C-6C4F-483E-9BB5-957A2D5CA89F}">
      <dgm:prSet phldrT="[Text]" custT="1"/>
      <dgm:spPr>
        <a:xfrm>
          <a:off x="1883124" y="2041584"/>
          <a:ext cx="2451161" cy="1764815"/>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Foukej, foukej větříčku</a:t>
          </a:r>
        </a:p>
      </dgm:t>
    </dgm:pt>
    <dgm:pt modelId="{835EB5E5-5A3D-4689-914A-D743F401C160}" type="parTrans" cxnId="{098E3680-A5B6-4040-8837-1EFFDEE113DD}">
      <dgm:prSet/>
      <dgm:spPr/>
      <dgm:t>
        <a:bodyPr/>
        <a:lstStyle/>
        <a:p>
          <a:pPr algn="ctr"/>
          <a:endParaRPr lang="cs-CZ"/>
        </a:p>
      </dgm:t>
    </dgm:pt>
    <dgm:pt modelId="{B37B6F72-1B9A-459A-8A39-D0A535F0CB18}" type="sibTrans" cxnId="{098E3680-A5B6-4040-8837-1EFFDEE113DD}">
      <dgm:prSet/>
      <dgm:spPr/>
      <dgm:t>
        <a:bodyPr/>
        <a:lstStyle/>
        <a:p>
          <a:pPr algn="ctr"/>
          <a:endParaRPr lang="cs-CZ"/>
        </a:p>
      </dgm:t>
    </dgm:pt>
    <dgm:pt modelId="{757E4C3A-B755-4C1E-90EE-87F883D9F3D8}">
      <dgm:prSet phldrT="[Text]" custT="1"/>
      <dgm:spPr>
        <a:xfrm>
          <a:off x="2135990" y="-85308"/>
          <a:ext cx="1945429" cy="1565969"/>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Padá listí, vítr fouká</a:t>
          </a:r>
        </a:p>
      </dgm:t>
    </dgm:pt>
    <dgm:pt modelId="{EC0AFECD-7D7F-4753-80DC-F17FED080EB8}" type="parTrans" cxnId="{AD6C6ACE-BD6D-498C-BA0D-1EE0BEC763DB}">
      <dgm:prSet/>
      <dgm:spPr/>
      <dgm:t>
        <a:bodyPr/>
        <a:lstStyle/>
        <a:p>
          <a:pPr algn="ctr"/>
          <a:endParaRPr lang="cs-CZ"/>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6705BE17-6E53-44EB-8ECC-87D35DEB04D8}">
      <dgm:prSet phldrT="[Text]" custT="1"/>
      <dgm:spPr>
        <a:xfrm>
          <a:off x="4361292" y="2072374"/>
          <a:ext cx="1947455" cy="1703234"/>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Jaké máme počasí</a:t>
          </a:r>
        </a:p>
      </dgm:t>
    </dgm:pt>
    <dgm:pt modelId="{12CDFCDC-5DE7-43CD-B5BC-2FBA46C533E0}" type="parTrans" cxnId="{6934DBFE-9220-47ED-99E4-02E35A1EAF68}">
      <dgm:prSet/>
      <dgm:spPr/>
      <dgm:t>
        <a:bodyPr/>
        <a:lstStyle/>
        <a:p>
          <a:pPr algn="ctr"/>
          <a:endParaRPr lang="cs-CZ"/>
        </a:p>
      </dgm:t>
    </dgm:pt>
    <dgm:pt modelId="{C8940B9E-2842-487A-8699-9031EE139734}" type="sibTrans" cxnId="{6934DBFE-9220-47ED-99E4-02E35A1EAF68}">
      <dgm:prSet/>
      <dgm:spPr>
        <a:xfrm>
          <a:off x="829550" y="644837"/>
          <a:ext cx="4558309" cy="4558309"/>
        </a:xfrm>
        <a:prstGeom prst="blockArc">
          <a:avLst>
            <a:gd name="adj1" fmla="val 0"/>
            <a:gd name="adj2" fmla="val 54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2A16FB8A-3235-4133-B4D7-4735E2E56DF1}">
      <dgm:prSet phldrT="[Text]" custT="1"/>
      <dgm:spPr>
        <a:xfrm>
          <a:off x="2118369" y="4290757"/>
          <a:ext cx="1980670" cy="1719101"/>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Moje tělo</a:t>
          </a:r>
        </a:p>
      </dgm:t>
    </dgm:pt>
    <dgm:pt modelId="{56C1151B-1961-4550-987D-3A575AFF1839}" type="parTrans" cxnId="{2DDC459D-BD5C-40DC-8859-E2C100820EE7}">
      <dgm:prSet/>
      <dgm:spPr/>
      <dgm:t>
        <a:bodyPr/>
        <a:lstStyle/>
        <a:p>
          <a:pPr algn="ctr"/>
          <a:endParaRPr lang="cs-CZ"/>
        </a:p>
      </dgm:t>
    </dgm:pt>
    <dgm:pt modelId="{6A625F31-C2BF-48D2-86B9-7DE41E7CB2AC}" type="sibTrans" cxnId="{2DDC459D-BD5C-40DC-8859-E2C100820EE7}">
      <dgm:prSet/>
      <dgm:spPr>
        <a:xfrm>
          <a:off x="829550" y="644837"/>
          <a:ext cx="4558309" cy="4558309"/>
        </a:xfrm>
        <a:prstGeom prst="blockArc">
          <a:avLst>
            <a:gd name="adj1" fmla="val 5400000"/>
            <a:gd name="adj2" fmla="val 108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DB6666B8-8C61-40CA-8D18-5BA6B309069D}">
      <dgm:prSet phldrT="[Text]" custT="1"/>
      <dgm:spPr>
        <a:xfrm>
          <a:off x="6326" y="2030763"/>
          <a:ext cx="1752125" cy="1786456"/>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Moje zdraví x Nemocný kamarád</a:t>
          </a:r>
        </a:p>
      </dgm:t>
    </dgm:pt>
    <dgm:pt modelId="{D4C7EC24-8DC4-436B-8E03-4E73D4DDCC74}" type="parTrans" cxnId="{B573092F-D30F-4984-B5E0-CC430EA48E9C}">
      <dgm:prSet/>
      <dgm:spPr/>
      <dgm:t>
        <a:bodyPr/>
        <a:lstStyle/>
        <a:p>
          <a:pPr algn="ctr"/>
          <a:endParaRPr lang="cs-CZ"/>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cs-CZ"/>
        </a:p>
      </dgm:t>
    </dgm:pt>
    <dgm:pt modelId="{F690E21C-6C4F-483E-9BB5-957A2D5CA89F}">
      <dgm:prSet phldrT="[Text]" custT="1"/>
      <dgm:spPr>
        <a:xfrm>
          <a:off x="1883124" y="2041584"/>
          <a:ext cx="2451161" cy="1764815"/>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Vánoční čas</a:t>
          </a:r>
        </a:p>
      </dgm:t>
    </dgm:pt>
    <dgm:pt modelId="{835EB5E5-5A3D-4689-914A-D743F401C160}" type="parTrans" cxnId="{098E3680-A5B6-4040-8837-1EFFDEE113DD}">
      <dgm:prSet/>
      <dgm:spPr/>
      <dgm:t>
        <a:bodyPr/>
        <a:lstStyle/>
        <a:p>
          <a:pPr algn="ctr"/>
          <a:endParaRPr lang="cs-CZ">
            <a:solidFill>
              <a:sysClr val="windowText" lastClr="000000"/>
            </a:solidFill>
          </a:endParaRPr>
        </a:p>
      </dgm:t>
    </dgm:pt>
    <dgm:pt modelId="{B37B6F72-1B9A-459A-8A39-D0A535F0CB18}" type="sibTrans" cxnId="{098E3680-A5B6-4040-8837-1EFFDEE113DD}">
      <dgm:prSet/>
      <dgm:spPr/>
      <dgm:t>
        <a:bodyPr/>
        <a:lstStyle/>
        <a:p>
          <a:pPr algn="ctr"/>
          <a:endParaRPr lang="cs-CZ">
            <a:solidFill>
              <a:sysClr val="windowText" lastClr="000000"/>
            </a:solidFill>
          </a:endParaRPr>
        </a:p>
      </dgm:t>
    </dgm:pt>
    <dgm:pt modelId="{757E4C3A-B755-4C1E-90EE-87F883D9F3D8}">
      <dgm:prSet phldrT="[Text]" custT="1"/>
      <dgm:spPr>
        <a:xfrm>
          <a:off x="2135990" y="-85308"/>
          <a:ext cx="1945429" cy="1565969"/>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U nás doma s Mikulášem</a:t>
          </a:r>
        </a:p>
      </dgm:t>
    </dgm:pt>
    <dgm:pt modelId="{EC0AFECD-7D7F-4753-80DC-F17FED080EB8}" type="parTrans" cxnId="{AD6C6ACE-BD6D-498C-BA0D-1EE0BEC763DB}">
      <dgm:prSet/>
      <dgm:spPr/>
      <dgm:t>
        <a:bodyPr/>
        <a:lstStyle/>
        <a:p>
          <a:pPr algn="ctr"/>
          <a:endParaRPr lang="cs-CZ">
            <a:solidFill>
              <a:sysClr val="windowText" lastClr="000000"/>
            </a:solidFill>
          </a:endParaRPr>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6705BE17-6E53-44EB-8ECC-87D35DEB04D8}">
      <dgm:prSet phldrT="[Text]" custT="1"/>
      <dgm:spPr>
        <a:xfrm>
          <a:off x="4361292" y="2072374"/>
          <a:ext cx="1947455" cy="1703234"/>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Příprava na Vánoce</a:t>
          </a:r>
        </a:p>
      </dgm:t>
    </dgm:pt>
    <dgm:pt modelId="{12CDFCDC-5DE7-43CD-B5BC-2FBA46C533E0}" type="parTrans" cxnId="{6934DBFE-9220-47ED-99E4-02E35A1EAF68}">
      <dgm:prSet/>
      <dgm:spPr/>
      <dgm:t>
        <a:bodyPr/>
        <a:lstStyle/>
        <a:p>
          <a:pPr algn="ctr"/>
          <a:endParaRPr lang="cs-CZ">
            <a:solidFill>
              <a:sysClr val="windowText" lastClr="000000"/>
            </a:solidFill>
          </a:endParaRPr>
        </a:p>
      </dgm:t>
    </dgm:pt>
    <dgm:pt modelId="{C8940B9E-2842-487A-8699-9031EE139734}" type="sibTrans" cxnId="{6934DBFE-9220-47ED-99E4-02E35A1EAF68}">
      <dgm:prSet/>
      <dgm:spPr>
        <a:xfrm>
          <a:off x="829550" y="644837"/>
          <a:ext cx="4558309" cy="4558309"/>
        </a:xfrm>
        <a:prstGeom prst="blockArc">
          <a:avLst>
            <a:gd name="adj1" fmla="val 0"/>
            <a:gd name="adj2" fmla="val 54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2A16FB8A-3235-4133-B4D7-4735E2E56DF1}">
      <dgm:prSet phldrT="[Text]" custT="1"/>
      <dgm:spPr>
        <a:xfrm>
          <a:off x="2118369" y="4290757"/>
          <a:ext cx="1980670" cy="1719101"/>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Přišel k nám Ježíšek</a:t>
          </a:r>
        </a:p>
      </dgm:t>
    </dgm:pt>
    <dgm:pt modelId="{56C1151B-1961-4550-987D-3A575AFF1839}" type="parTrans" cxnId="{2DDC459D-BD5C-40DC-8859-E2C100820EE7}">
      <dgm:prSet/>
      <dgm:spPr/>
      <dgm:t>
        <a:bodyPr/>
        <a:lstStyle/>
        <a:p>
          <a:pPr algn="ctr"/>
          <a:endParaRPr lang="cs-CZ">
            <a:solidFill>
              <a:sysClr val="windowText" lastClr="000000"/>
            </a:solidFill>
          </a:endParaRPr>
        </a:p>
      </dgm:t>
    </dgm:pt>
    <dgm:pt modelId="{6A625F31-C2BF-48D2-86B9-7DE41E7CB2AC}" type="sibTrans" cxnId="{2DDC459D-BD5C-40DC-8859-E2C100820EE7}">
      <dgm:prSet/>
      <dgm:spPr>
        <a:xfrm>
          <a:off x="829550" y="644837"/>
          <a:ext cx="4558309" cy="4558309"/>
        </a:xfrm>
        <a:prstGeom prst="blockArc">
          <a:avLst>
            <a:gd name="adj1" fmla="val 5400000"/>
            <a:gd name="adj2" fmla="val 108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B6666B8-8C61-40CA-8D18-5BA6B309069D}">
      <dgm:prSet phldrT="[Text]" custT="1"/>
      <dgm:spPr>
        <a:xfrm>
          <a:off x="6326" y="2030763"/>
          <a:ext cx="1752125" cy="1786456"/>
        </a:xfrm>
        <a:prstGeom prst="ellipse">
          <a:avLst/>
        </a:prstGeom>
        <a:scene3d>
          <a:camera prst="orthographicFront"/>
          <a:lightRig rig="flat" dir="t"/>
        </a:scene3d>
        <a:sp3d prstMaterial="plastic">
          <a:bevelT w="120900" h="88900"/>
          <a:bevelB w="88900" h="31750" prst="angle"/>
        </a:sp3d>
      </dgm:spPr>
      <dgm:t>
        <a:bodyPr/>
        <a:lstStyle/>
        <a:p>
          <a:pPr algn="ctr">
            <a:buNone/>
          </a:pPr>
          <a:endParaRPr lang="cs-CZ" sz="1600" b="1">
            <a:solidFill>
              <a:sysClr val="windowText" lastClr="000000"/>
            </a:solidFill>
            <a:latin typeface="Calibri" panose="020F0502020204030204"/>
            <a:ea typeface="+mn-ea"/>
            <a:cs typeface="+mn-cs"/>
          </a:endParaRPr>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4C7EC24-8DC4-436B-8E03-4E73D4DDCC74}" type="parTrans" cxnId="{B573092F-D30F-4984-B5E0-CC430EA48E9C}">
      <dgm:prSet/>
      <dgm:spPr/>
      <dgm:t>
        <a:bodyPr/>
        <a:lstStyle/>
        <a:p>
          <a:pPr algn="ctr"/>
          <a:endParaRPr lang="cs-CZ">
            <a:solidFill>
              <a:sysClr val="windowText" lastClr="000000"/>
            </a:solidFill>
          </a:endParaRPr>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38" minVer="http://schemas.openxmlformats.org/drawingml/2006/diagram"/>
    </a:ext>
    <a:ext uri="{C62137D5-CB1D-491B-B009-E17868A290BF}">
      <dgm14:recolorImg xmlns:dgm14="http://schemas.microsoft.com/office/drawing/2010/diagram" val="1"/>
    </a:ext>
  </dgm:extLst>
</dgm:dataModel>
</file>

<file path=word/diagrams/data7.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1_5" csCatId="accent1" phldr="1"/>
      <dgm:spPr/>
      <dgm:t>
        <a:bodyPr/>
        <a:lstStyle/>
        <a:p>
          <a:endParaRPr lang="cs-CZ"/>
        </a:p>
      </dgm:t>
    </dgm:pt>
    <dgm:pt modelId="{F690E21C-6C4F-483E-9BB5-957A2D5CA89F}">
      <dgm:prSet phldrT="[Text]" custT="1"/>
      <dgm:spPr>
        <a:xfrm>
          <a:off x="1883124" y="2041584"/>
          <a:ext cx="2451161" cy="1764815"/>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2400" b="1">
              <a:solidFill>
                <a:sysClr val="windowText" lastClr="000000"/>
              </a:solidFill>
              <a:latin typeface="Calibri" panose="020F0502020204030204"/>
              <a:ea typeface="+mn-ea"/>
              <a:cs typeface="+mn-cs"/>
            </a:rPr>
            <a:t>Zima je tady</a:t>
          </a:r>
        </a:p>
      </dgm:t>
    </dgm:pt>
    <dgm:pt modelId="{835EB5E5-5A3D-4689-914A-D743F401C160}" type="parTrans" cxnId="{098E3680-A5B6-4040-8837-1EFFDEE113DD}">
      <dgm:prSet/>
      <dgm:spPr/>
      <dgm:t>
        <a:bodyPr/>
        <a:lstStyle/>
        <a:p>
          <a:pPr algn="ctr"/>
          <a:endParaRPr lang="cs-CZ">
            <a:solidFill>
              <a:sysClr val="windowText" lastClr="000000"/>
            </a:solidFill>
          </a:endParaRPr>
        </a:p>
      </dgm:t>
    </dgm:pt>
    <dgm:pt modelId="{B37B6F72-1B9A-459A-8A39-D0A535F0CB18}" type="sibTrans" cxnId="{098E3680-A5B6-4040-8837-1EFFDEE113DD}">
      <dgm:prSet/>
      <dgm:spPr/>
      <dgm:t>
        <a:bodyPr/>
        <a:lstStyle/>
        <a:p>
          <a:pPr algn="ctr"/>
          <a:endParaRPr lang="cs-CZ">
            <a:solidFill>
              <a:sysClr val="windowText" lastClr="000000"/>
            </a:solidFill>
          </a:endParaRPr>
        </a:p>
      </dgm:t>
    </dgm:pt>
    <dgm:pt modelId="{757E4C3A-B755-4C1E-90EE-87F883D9F3D8}">
      <dgm:prSet phldrT="[Text]" custT="1"/>
      <dgm:spPr>
        <a:xfrm>
          <a:off x="2135990" y="-85308"/>
          <a:ext cx="1945429" cy="1565969"/>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Jak se v zimě oblékáme</a:t>
          </a:r>
        </a:p>
      </dgm:t>
    </dgm:pt>
    <dgm:pt modelId="{EC0AFECD-7D7F-4753-80DC-F17FED080EB8}" type="parTrans" cxnId="{AD6C6ACE-BD6D-498C-BA0D-1EE0BEC763DB}">
      <dgm:prSet/>
      <dgm:spPr/>
      <dgm:t>
        <a:bodyPr/>
        <a:lstStyle/>
        <a:p>
          <a:pPr algn="ctr"/>
          <a:endParaRPr lang="cs-CZ">
            <a:solidFill>
              <a:sysClr val="windowText" lastClr="000000"/>
            </a:solidFill>
          </a:endParaRPr>
        </a:p>
      </dgm:t>
    </dgm:pt>
    <dgm:pt modelId="{1CF610D7-8D6F-40AC-B33F-D9F0914E23EC}" type="sibTrans" cxnId="{AD6C6ACE-BD6D-498C-BA0D-1EE0BEC763DB}">
      <dgm:prSet/>
      <dgm:spPr>
        <a:xfrm>
          <a:off x="829550" y="644837"/>
          <a:ext cx="4558309" cy="4558309"/>
        </a:xfrm>
        <a:prstGeom prst="blockArc">
          <a:avLst>
            <a:gd name="adj1" fmla="val 16200000"/>
            <a:gd name="adj2" fmla="val 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6705BE17-6E53-44EB-8ECC-87D35DEB04D8}">
      <dgm:prSet phldrT="[Text]" custT="1"/>
      <dgm:spPr>
        <a:xfrm>
          <a:off x="4361292" y="2072374"/>
          <a:ext cx="1947455" cy="1703234"/>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Zimní radovánky </a:t>
          </a:r>
        </a:p>
      </dgm:t>
    </dgm:pt>
    <dgm:pt modelId="{12CDFCDC-5DE7-43CD-B5BC-2FBA46C533E0}" type="parTrans" cxnId="{6934DBFE-9220-47ED-99E4-02E35A1EAF68}">
      <dgm:prSet/>
      <dgm:spPr/>
      <dgm:t>
        <a:bodyPr/>
        <a:lstStyle/>
        <a:p>
          <a:pPr algn="ctr"/>
          <a:endParaRPr lang="cs-CZ">
            <a:solidFill>
              <a:sysClr val="windowText" lastClr="000000"/>
            </a:solidFill>
          </a:endParaRPr>
        </a:p>
      </dgm:t>
    </dgm:pt>
    <dgm:pt modelId="{C8940B9E-2842-487A-8699-9031EE139734}" type="sibTrans" cxnId="{6934DBFE-9220-47ED-99E4-02E35A1EAF68}">
      <dgm:prSet/>
      <dgm:spPr>
        <a:xfrm>
          <a:off x="829550" y="644837"/>
          <a:ext cx="4558309" cy="4558309"/>
        </a:xfrm>
        <a:prstGeom prst="blockArc">
          <a:avLst>
            <a:gd name="adj1" fmla="val 0"/>
            <a:gd name="adj2" fmla="val 54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2A16FB8A-3235-4133-B4D7-4735E2E56DF1}">
      <dgm:prSet phldrT="[Text]" custT="1"/>
      <dgm:spPr>
        <a:xfrm>
          <a:off x="2118369" y="4290757"/>
          <a:ext cx="1980670" cy="1719101"/>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Zimní sporty a olympiáda</a:t>
          </a:r>
        </a:p>
      </dgm:t>
    </dgm:pt>
    <dgm:pt modelId="{56C1151B-1961-4550-987D-3A575AFF1839}" type="parTrans" cxnId="{2DDC459D-BD5C-40DC-8859-E2C100820EE7}">
      <dgm:prSet/>
      <dgm:spPr/>
      <dgm:t>
        <a:bodyPr/>
        <a:lstStyle/>
        <a:p>
          <a:pPr algn="ctr"/>
          <a:endParaRPr lang="cs-CZ">
            <a:solidFill>
              <a:sysClr val="windowText" lastClr="000000"/>
            </a:solidFill>
          </a:endParaRPr>
        </a:p>
      </dgm:t>
    </dgm:pt>
    <dgm:pt modelId="{6A625F31-C2BF-48D2-86B9-7DE41E7CB2AC}" type="sibTrans" cxnId="{2DDC459D-BD5C-40DC-8859-E2C100820EE7}">
      <dgm:prSet/>
      <dgm:spPr>
        <a:xfrm>
          <a:off x="829550" y="644837"/>
          <a:ext cx="4558309" cy="4558309"/>
        </a:xfrm>
        <a:prstGeom prst="blockArc">
          <a:avLst>
            <a:gd name="adj1" fmla="val 5400000"/>
            <a:gd name="adj2" fmla="val 108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B6666B8-8C61-40CA-8D18-5BA6B309069D}">
      <dgm:prSet phldrT="[Text]" custT="1"/>
      <dgm:spPr>
        <a:xfrm>
          <a:off x="6326" y="2030763"/>
          <a:ext cx="1752125" cy="1786456"/>
        </a:xfrm>
        <a:prstGeom prst="ellipse">
          <a:avLst/>
        </a:prstGeom>
        <a:scene3d>
          <a:camera prst="orthographicFront"/>
          <a:lightRig rig="flat" dir="t"/>
        </a:scene3d>
        <a:sp3d prstMaterial="plastic">
          <a:bevelT w="120900" h="88900"/>
          <a:bevelB w="88900" h="31750" prst="angle"/>
        </a:sp3d>
      </dgm:spPr>
      <dgm:t>
        <a:bodyPr/>
        <a:lstStyle/>
        <a:p>
          <a:pPr algn="ctr">
            <a:buNone/>
          </a:pPr>
          <a:r>
            <a:rPr lang="cs-CZ" sz="1600" b="1">
              <a:solidFill>
                <a:sysClr val="windowText" lastClr="000000"/>
              </a:solidFill>
              <a:latin typeface="Calibri" panose="020F0502020204030204"/>
              <a:ea typeface="+mn-ea"/>
              <a:cs typeface="+mn-cs"/>
            </a:rPr>
            <a:t>Ptáčci na krmítku</a:t>
          </a:r>
        </a:p>
      </dgm:t>
    </dgm:pt>
    <dgm:pt modelId="{57422633-A30C-46C9-A71D-66653673AB25}" type="sibTrans" cxnId="{B573092F-D30F-4984-B5E0-CC430EA48E9C}">
      <dgm:prSet/>
      <dgm:spPr>
        <a:xfrm>
          <a:off x="829550" y="644837"/>
          <a:ext cx="4558309" cy="4558309"/>
        </a:xfrm>
        <a:prstGeom prst="blockArc">
          <a:avLst>
            <a:gd name="adj1" fmla="val 10800000"/>
            <a:gd name="adj2" fmla="val 16200000"/>
            <a:gd name="adj3" fmla="val 4637"/>
          </a:avLst>
        </a:prstGeom>
        <a:scene3d>
          <a:camera prst="orthographicFront"/>
          <a:lightRig rig="flat" dir="t"/>
        </a:scene3d>
        <a:sp3d z="-80000" prstMaterial="plastic">
          <a:bevelT w="50800" h="50800"/>
          <a:bevelB w="25400" h="25400" prst="angle"/>
        </a:sp3d>
      </dgm:spPr>
      <dgm:t>
        <a:bodyPr/>
        <a:lstStyle/>
        <a:p>
          <a:pPr algn="ctr"/>
          <a:endParaRPr lang="cs-CZ">
            <a:solidFill>
              <a:sysClr val="windowText" lastClr="000000"/>
            </a:solidFill>
          </a:endParaRPr>
        </a:p>
      </dgm:t>
    </dgm:pt>
    <dgm:pt modelId="{D4C7EC24-8DC4-436B-8E03-4E73D4DDCC74}" type="parTrans" cxnId="{B573092F-D30F-4984-B5E0-CC430EA48E9C}">
      <dgm:prSet/>
      <dgm:spPr/>
      <dgm:t>
        <a:bodyPr/>
        <a:lstStyle/>
        <a:p>
          <a:pPr algn="ctr"/>
          <a:endParaRPr lang="cs-CZ">
            <a:solidFill>
              <a:sysClr val="windowText" lastClr="000000"/>
            </a:solidFill>
          </a:endParaRPr>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4_5" csCatId="accent4" phldr="1"/>
      <dgm:spPr/>
      <dgm:t>
        <a:bodyPr/>
        <a:lstStyle/>
        <a:p>
          <a:endParaRPr lang="cs-CZ"/>
        </a:p>
      </dgm:t>
    </dgm:pt>
    <dgm:pt modelId="{F690E21C-6C4F-483E-9BB5-957A2D5CA89F}">
      <dgm:prSet phldrT="[Text]" custT="1"/>
      <dgm:spPr/>
      <dgm:t>
        <a:bodyPr/>
        <a:lstStyle/>
        <a:p>
          <a:pPr algn="ctr"/>
          <a:r>
            <a:rPr lang="cs-CZ" sz="2400" b="1">
              <a:solidFill>
                <a:sysClr val="windowText" lastClr="000000"/>
              </a:solidFill>
            </a:rPr>
            <a:t>Kouzelný svět pohádek</a:t>
          </a:r>
        </a:p>
      </dgm:t>
    </dgm:pt>
    <dgm:pt modelId="{835EB5E5-5A3D-4689-914A-D743F401C160}" type="parTrans" cxnId="{098E3680-A5B6-4040-8837-1EFFDEE113DD}">
      <dgm:prSet/>
      <dgm:spPr/>
      <dgm:t>
        <a:bodyPr/>
        <a:lstStyle/>
        <a:p>
          <a:pPr algn="ctr"/>
          <a:endParaRPr lang="cs-CZ"/>
        </a:p>
      </dgm:t>
    </dgm:pt>
    <dgm:pt modelId="{B37B6F72-1B9A-459A-8A39-D0A535F0CB18}" type="sibTrans" cxnId="{098E3680-A5B6-4040-8837-1EFFDEE113DD}">
      <dgm:prSet/>
      <dgm:spPr/>
      <dgm:t>
        <a:bodyPr/>
        <a:lstStyle/>
        <a:p>
          <a:pPr algn="ctr"/>
          <a:endParaRPr lang="cs-CZ"/>
        </a:p>
      </dgm:t>
    </dgm:pt>
    <dgm:pt modelId="{757E4C3A-B755-4C1E-90EE-87F883D9F3D8}">
      <dgm:prSet phldrT="[Text]" custT="1"/>
      <dgm:spPr/>
      <dgm:t>
        <a:bodyPr/>
        <a:lstStyle/>
        <a:p>
          <a:pPr algn="ctr"/>
          <a:r>
            <a:rPr lang="cs-CZ" sz="1600" b="1">
              <a:solidFill>
                <a:sysClr val="windowText" lastClr="000000"/>
              </a:solidFill>
            </a:rPr>
            <a:t>Plná nůše pohádek / Máme rádi pohádky</a:t>
          </a:r>
        </a:p>
      </dgm:t>
    </dgm:pt>
    <dgm:pt modelId="{EC0AFECD-7D7F-4753-80DC-F17FED080EB8}" type="parTrans" cxnId="{AD6C6ACE-BD6D-498C-BA0D-1EE0BEC763DB}">
      <dgm:prSet/>
      <dgm:spPr/>
      <dgm:t>
        <a:bodyPr/>
        <a:lstStyle/>
        <a:p>
          <a:pPr algn="ctr"/>
          <a:endParaRPr lang="cs-CZ"/>
        </a:p>
      </dgm:t>
    </dgm:pt>
    <dgm:pt modelId="{1CF610D7-8D6F-40AC-B33F-D9F0914E23EC}" type="sibTrans" cxnId="{AD6C6ACE-BD6D-498C-BA0D-1EE0BEC763DB}">
      <dgm:prSet/>
      <dgm:spPr/>
      <dgm:t>
        <a:bodyPr/>
        <a:lstStyle/>
        <a:p>
          <a:pPr algn="ctr"/>
          <a:endParaRPr lang="cs-CZ"/>
        </a:p>
      </dgm:t>
    </dgm:pt>
    <dgm:pt modelId="{6705BE17-6E53-44EB-8ECC-87D35DEB04D8}">
      <dgm:prSet phldrT="[Text]" custT="1"/>
      <dgm:spPr/>
      <dgm:t>
        <a:bodyPr/>
        <a:lstStyle/>
        <a:p>
          <a:pPr algn="ctr"/>
          <a:r>
            <a:rPr lang="cs-CZ" sz="1600" b="1">
              <a:solidFill>
                <a:sysClr val="windowText" lastClr="000000"/>
              </a:solidFill>
            </a:rPr>
            <a:t>Masopust a karneval</a:t>
          </a:r>
        </a:p>
      </dgm:t>
    </dgm:pt>
    <dgm:pt modelId="{12CDFCDC-5DE7-43CD-B5BC-2FBA46C533E0}" type="parTrans" cxnId="{6934DBFE-9220-47ED-99E4-02E35A1EAF68}">
      <dgm:prSet/>
      <dgm:spPr/>
      <dgm:t>
        <a:bodyPr/>
        <a:lstStyle/>
        <a:p>
          <a:pPr algn="ctr"/>
          <a:endParaRPr lang="cs-CZ"/>
        </a:p>
      </dgm:t>
    </dgm:pt>
    <dgm:pt modelId="{C8940B9E-2842-487A-8699-9031EE139734}" type="sibTrans" cxnId="{6934DBFE-9220-47ED-99E4-02E35A1EAF68}">
      <dgm:prSet/>
      <dgm:spPr/>
      <dgm:t>
        <a:bodyPr/>
        <a:lstStyle/>
        <a:p>
          <a:pPr algn="ctr"/>
          <a:endParaRPr lang="cs-CZ"/>
        </a:p>
      </dgm:t>
    </dgm:pt>
    <dgm:pt modelId="{2A16FB8A-3235-4133-B4D7-4735E2E56DF1}">
      <dgm:prSet phldrT="[Text]" custT="1"/>
      <dgm:spPr/>
      <dgm:t>
        <a:bodyPr/>
        <a:lstStyle/>
        <a:p>
          <a:pPr algn="ctr"/>
          <a:r>
            <a:rPr lang="cs-CZ" sz="1600" b="1">
              <a:solidFill>
                <a:sysClr val="windowText" lastClr="000000"/>
              </a:solidFill>
            </a:rPr>
            <a:t>Hádej čím jsem</a:t>
          </a:r>
        </a:p>
      </dgm:t>
    </dgm:pt>
    <dgm:pt modelId="{56C1151B-1961-4550-987D-3A575AFF1839}" type="parTrans" cxnId="{2DDC459D-BD5C-40DC-8859-E2C100820EE7}">
      <dgm:prSet/>
      <dgm:spPr/>
      <dgm:t>
        <a:bodyPr/>
        <a:lstStyle/>
        <a:p>
          <a:pPr algn="ctr"/>
          <a:endParaRPr lang="cs-CZ"/>
        </a:p>
      </dgm:t>
    </dgm:pt>
    <dgm:pt modelId="{6A625F31-C2BF-48D2-86B9-7DE41E7CB2AC}" type="sibTrans" cxnId="{2DDC459D-BD5C-40DC-8859-E2C100820EE7}">
      <dgm:prSet/>
      <dgm:spPr/>
      <dgm:t>
        <a:bodyPr/>
        <a:lstStyle/>
        <a:p>
          <a:pPr algn="ctr"/>
          <a:endParaRPr lang="cs-CZ"/>
        </a:p>
      </dgm:t>
    </dgm:pt>
    <dgm:pt modelId="{DB6666B8-8C61-40CA-8D18-5BA6B309069D}">
      <dgm:prSet phldrT="[Text]" custT="1"/>
      <dgm:spPr/>
      <dgm:t>
        <a:bodyPr/>
        <a:lstStyle/>
        <a:p>
          <a:pPr algn="ctr"/>
          <a:r>
            <a:rPr lang="cs-CZ" sz="1600" b="1">
              <a:solidFill>
                <a:sysClr val="windowText" lastClr="000000"/>
              </a:solidFill>
            </a:rPr>
            <a:t>Čím cestujeme</a:t>
          </a:r>
        </a:p>
      </dgm:t>
    </dgm:pt>
    <dgm:pt modelId="{D4C7EC24-8DC4-436B-8E03-4E73D4DDCC74}" type="parTrans" cxnId="{B573092F-D30F-4984-B5E0-CC430EA48E9C}">
      <dgm:prSet/>
      <dgm:spPr/>
      <dgm:t>
        <a:bodyPr/>
        <a:lstStyle/>
        <a:p>
          <a:pPr algn="ctr"/>
          <a:endParaRPr lang="cs-CZ"/>
        </a:p>
      </dgm:t>
    </dgm:pt>
    <dgm:pt modelId="{57422633-A30C-46C9-A71D-66653673AB25}" type="sibTrans" cxnId="{B573092F-D30F-4984-B5E0-CC430EA48E9C}">
      <dgm:prSet/>
      <dgm:spPr/>
      <dgm:t>
        <a:bodyPr/>
        <a:lstStyle/>
        <a:p>
          <a:pPr algn="ctr"/>
          <a:endParaRPr lang="cs-CZ"/>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custRadScaleRad="99148" custRadScaleInc="1648">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1109CE0-5BB9-4A11-AC33-392DE35A4444}" type="doc">
      <dgm:prSet loTypeId="urn:microsoft.com/office/officeart/2005/8/layout/radial6" loCatId="cycle" qsTypeId="urn:microsoft.com/office/officeart/2005/8/quickstyle/3d1" qsCatId="3D" csTypeId="urn:microsoft.com/office/officeart/2005/8/colors/accent6_2" csCatId="accent6" phldr="1"/>
      <dgm:spPr/>
      <dgm:t>
        <a:bodyPr/>
        <a:lstStyle/>
        <a:p>
          <a:endParaRPr lang="cs-CZ"/>
        </a:p>
      </dgm:t>
    </dgm:pt>
    <dgm:pt modelId="{F690E21C-6C4F-483E-9BB5-957A2D5CA89F}">
      <dgm:prSet phldrT="[Text]" custT="1"/>
      <dgm:spPr/>
      <dgm:t>
        <a:bodyPr/>
        <a:lstStyle/>
        <a:p>
          <a:pPr algn="ctr"/>
          <a:r>
            <a:rPr lang="cs-CZ" sz="2400" b="1">
              <a:solidFill>
                <a:sysClr val="windowText" lastClr="000000"/>
              </a:solidFill>
            </a:rPr>
            <a:t>Sluníčko, sluníčko, popojdi maličko</a:t>
          </a:r>
        </a:p>
      </dgm:t>
    </dgm:pt>
    <dgm:pt modelId="{835EB5E5-5A3D-4689-914A-D743F401C160}" type="parTrans" cxnId="{098E3680-A5B6-4040-8837-1EFFDEE113DD}">
      <dgm:prSet/>
      <dgm:spPr/>
      <dgm:t>
        <a:bodyPr/>
        <a:lstStyle/>
        <a:p>
          <a:pPr algn="ctr"/>
          <a:endParaRPr lang="cs-CZ">
            <a:solidFill>
              <a:sysClr val="windowText" lastClr="000000"/>
            </a:solidFill>
          </a:endParaRPr>
        </a:p>
      </dgm:t>
    </dgm:pt>
    <dgm:pt modelId="{B37B6F72-1B9A-459A-8A39-D0A535F0CB18}" type="sibTrans" cxnId="{098E3680-A5B6-4040-8837-1EFFDEE113DD}">
      <dgm:prSet/>
      <dgm:spPr/>
      <dgm:t>
        <a:bodyPr/>
        <a:lstStyle/>
        <a:p>
          <a:pPr algn="ctr"/>
          <a:endParaRPr lang="cs-CZ">
            <a:solidFill>
              <a:sysClr val="windowText" lastClr="000000"/>
            </a:solidFill>
          </a:endParaRPr>
        </a:p>
      </dgm:t>
    </dgm:pt>
    <dgm:pt modelId="{757E4C3A-B755-4C1E-90EE-87F883D9F3D8}">
      <dgm:prSet phldrT="[Text]" custT="1"/>
      <dgm:spPr/>
      <dgm:t>
        <a:bodyPr/>
        <a:lstStyle/>
        <a:p>
          <a:pPr algn="ctr"/>
          <a:r>
            <a:rPr lang="cs-CZ" sz="1600" b="1">
              <a:solidFill>
                <a:sysClr val="windowText" lastClr="000000"/>
              </a:solidFill>
            </a:rPr>
            <a:t>Když jaro ťuká</a:t>
          </a:r>
        </a:p>
      </dgm:t>
    </dgm:pt>
    <dgm:pt modelId="{EC0AFECD-7D7F-4753-80DC-F17FED080EB8}" type="parTrans" cxnId="{AD6C6ACE-BD6D-498C-BA0D-1EE0BEC763DB}">
      <dgm:prSet/>
      <dgm:spPr/>
      <dgm:t>
        <a:bodyPr/>
        <a:lstStyle/>
        <a:p>
          <a:pPr algn="ctr"/>
          <a:endParaRPr lang="cs-CZ">
            <a:solidFill>
              <a:sysClr val="windowText" lastClr="000000"/>
            </a:solidFill>
          </a:endParaRPr>
        </a:p>
      </dgm:t>
    </dgm:pt>
    <dgm:pt modelId="{1CF610D7-8D6F-40AC-B33F-D9F0914E23EC}" type="sibTrans" cxnId="{AD6C6ACE-BD6D-498C-BA0D-1EE0BEC763DB}">
      <dgm:prSet/>
      <dgm:spPr/>
      <dgm:t>
        <a:bodyPr/>
        <a:lstStyle/>
        <a:p>
          <a:pPr algn="ctr"/>
          <a:endParaRPr lang="cs-CZ">
            <a:solidFill>
              <a:sysClr val="windowText" lastClr="000000"/>
            </a:solidFill>
          </a:endParaRPr>
        </a:p>
      </dgm:t>
    </dgm:pt>
    <dgm:pt modelId="{6705BE17-6E53-44EB-8ECC-87D35DEB04D8}">
      <dgm:prSet phldrT="[Text]" custT="1"/>
      <dgm:spPr/>
      <dgm:t>
        <a:bodyPr/>
        <a:lstStyle/>
        <a:p>
          <a:pPr algn="ctr"/>
          <a:r>
            <a:rPr lang="cs-CZ" sz="1600" b="1">
              <a:solidFill>
                <a:sysClr val="windowText" lastClr="000000"/>
              </a:solidFill>
            </a:rPr>
            <a:t>Jaro na zahradě</a:t>
          </a:r>
        </a:p>
      </dgm:t>
    </dgm:pt>
    <dgm:pt modelId="{12CDFCDC-5DE7-43CD-B5BC-2FBA46C533E0}" type="parTrans" cxnId="{6934DBFE-9220-47ED-99E4-02E35A1EAF68}">
      <dgm:prSet/>
      <dgm:spPr/>
      <dgm:t>
        <a:bodyPr/>
        <a:lstStyle/>
        <a:p>
          <a:pPr algn="ctr"/>
          <a:endParaRPr lang="cs-CZ">
            <a:solidFill>
              <a:sysClr val="windowText" lastClr="000000"/>
            </a:solidFill>
          </a:endParaRPr>
        </a:p>
      </dgm:t>
    </dgm:pt>
    <dgm:pt modelId="{C8940B9E-2842-487A-8699-9031EE139734}" type="sibTrans" cxnId="{6934DBFE-9220-47ED-99E4-02E35A1EAF68}">
      <dgm:prSet/>
      <dgm:spPr/>
      <dgm:t>
        <a:bodyPr/>
        <a:lstStyle/>
        <a:p>
          <a:pPr algn="ctr"/>
          <a:endParaRPr lang="cs-CZ">
            <a:solidFill>
              <a:sysClr val="windowText" lastClr="000000"/>
            </a:solidFill>
          </a:endParaRPr>
        </a:p>
      </dgm:t>
    </dgm:pt>
    <dgm:pt modelId="{2A16FB8A-3235-4133-B4D7-4735E2E56DF1}">
      <dgm:prSet phldrT="[Text]" custT="1"/>
      <dgm:spPr/>
      <dgm:t>
        <a:bodyPr/>
        <a:lstStyle/>
        <a:p>
          <a:pPr algn="ctr"/>
          <a:r>
            <a:rPr lang="cs-CZ" sz="1600" b="1">
              <a:solidFill>
                <a:sysClr val="windowText" lastClr="000000"/>
              </a:solidFill>
            </a:rPr>
            <a:t>Poznáváme domácí zvířata a jejich mláďata</a:t>
          </a:r>
        </a:p>
      </dgm:t>
    </dgm:pt>
    <dgm:pt modelId="{56C1151B-1961-4550-987D-3A575AFF1839}" type="parTrans" cxnId="{2DDC459D-BD5C-40DC-8859-E2C100820EE7}">
      <dgm:prSet/>
      <dgm:spPr/>
      <dgm:t>
        <a:bodyPr/>
        <a:lstStyle/>
        <a:p>
          <a:pPr algn="ctr"/>
          <a:endParaRPr lang="cs-CZ">
            <a:solidFill>
              <a:sysClr val="windowText" lastClr="000000"/>
            </a:solidFill>
          </a:endParaRPr>
        </a:p>
      </dgm:t>
    </dgm:pt>
    <dgm:pt modelId="{6A625F31-C2BF-48D2-86B9-7DE41E7CB2AC}" type="sibTrans" cxnId="{2DDC459D-BD5C-40DC-8859-E2C100820EE7}">
      <dgm:prSet/>
      <dgm:spPr/>
      <dgm:t>
        <a:bodyPr/>
        <a:lstStyle/>
        <a:p>
          <a:pPr algn="ctr"/>
          <a:endParaRPr lang="cs-CZ">
            <a:solidFill>
              <a:sysClr val="windowText" lastClr="000000"/>
            </a:solidFill>
          </a:endParaRPr>
        </a:p>
      </dgm:t>
    </dgm:pt>
    <dgm:pt modelId="{DB6666B8-8C61-40CA-8D18-5BA6B309069D}">
      <dgm:prSet phldrT="[Text]" custT="1"/>
      <dgm:spPr/>
      <dgm:t>
        <a:bodyPr/>
        <a:lstStyle/>
        <a:p>
          <a:pPr algn="ctr"/>
          <a:r>
            <a:rPr lang="cs-CZ" sz="1600" b="1">
              <a:solidFill>
                <a:sysClr val="windowText" lastClr="000000"/>
              </a:solidFill>
            </a:rPr>
            <a:t>Zvířata ve volné přírodě</a:t>
          </a:r>
        </a:p>
      </dgm:t>
    </dgm:pt>
    <dgm:pt modelId="{D4C7EC24-8DC4-436B-8E03-4E73D4DDCC74}" type="parTrans" cxnId="{B573092F-D30F-4984-B5E0-CC430EA48E9C}">
      <dgm:prSet/>
      <dgm:spPr/>
      <dgm:t>
        <a:bodyPr/>
        <a:lstStyle/>
        <a:p>
          <a:pPr algn="ctr"/>
          <a:endParaRPr lang="cs-CZ">
            <a:solidFill>
              <a:sysClr val="windowText" lastClr="000000"/>
            </a:solidFill>
          </a:endParaRPr>
        </a:p>
      </dgm:t>
    </dgm:pt>
    <dgm:pt modelId="{57422633-A30C-46C9-A71D-66653673AB25}" type="sibTrans" cxnId="{B573092F-D30F-4984-B5E0-CC430EA48E9C}">
      <dgm:prSet/>
      <dgm:spPr/>
      <dgm:t>
        <a:bodyPr/>
        <a:lstStyle/>
        <a:p>
          <a:pPr algn="ctr"/>
          <a:endParaRPr lang="cs-CZ">
            <a:solidFill>
              <a:sysClr val="windowText" lastClr="000000"/>
            </a:solidFill>
          </a:endParaRPr>
        </a:p>
      </dgm:t>
    </dgm:pt>
    <dgm:pt modelId="{AF8D41BA-1A7E-4941-9612-FADEF4FF2CC1}" type="pres">
      <dgm:prSet presAssocID="{C1109CE0-5BB9-4A11-AC33-392DE35A4444}" presName="Name0" presStyleCnt="0">
        <dgm:presLayoutVars>
          <dgm:chMax val="1"/>
          <dgm:dir/>
          <dgm:animLvl val="ctr"/>
          <dgm:resizeHandles val="exact"/>
        </dgm:presLayoutVars>
      </dgm:prSet>
      <dgm:spPr/>
    </dgm:pt>
    <dgm:pt modelId="{D84B36A4-E4B0-49C3-9BA3-806F2B48DA2D}" type="pres">
      <dgm:prSet presAssocID="{F690E21C-6C4F-483E-9BB5-957A2D5CA89F}" presName="centerShape" presStyleLbl="node0" presStyleIdx="0" presStyleCnt="1" custScaleX="116900" custScaleY="84167"/>
      <dgm:spPr/>
    </dgm:pt>
    <dgm:pt modelId="{9EDC743D-8702-45BA-A5FD-63D41360A872}" type="pres">
      <dgm:prSet presAssocID="{757E4C3A-B755-4C1E-90EE-87F883D9F3D8}" presName="node" presStyleLbl="node1" presStyleIdx="0" presStyleCnt="4" custScaleX="132544" custScaleY="106691">
        <dgm:presLayoutVars>
          <dgm:bulletEnabled val="1"/>
        </dgm:presLayoutVars>
      </dgm:prSet>
      <dgm:spPr/>
    </dgm:pt>
    <dgm:pt modelId="{D1D1E494-63BB-455E-A01D-F7F2E5E58B5C}" type="pres">
      <dgm:prSet presAssocID="{757E4C3A-B755-4C1E-90EE-87F883D9F3D8}" presName="dummy" presStyleCnt="0"/>
      <dgm:spPr/>
    </dgm:pt>
    <dgm:pt modelId="{ED2360D2-FBF5-4F38-B33A-61EE09E1AC5D}" type="pres">
      <dgm:prSet presAssocID="{1CF610D7-8D6F-40AC-B33F-D9F0914E23EC}" presName="sibTrans" presStyleLbl="sibTrans2D1" presStyleIdx="0" presStyleCnt="4"/>
      <dgm:spPr/>
    </dgm:pt>
    <dgm:pt modelId="{DA1AAEC5-2689-4A5D-B3A5-9D3E1E6DC87A}" type="pres">
      <dgm:prSet presAssocID="{6705BE17-6E53-44EB-8ECC-87D35DEB04D8}" presName="node" presStyleLbl="node1" presStyleIdx="1" presStyleCnt="4" custScaleX="132682" custScaleY="116043">
        <dgm:presLayoutVars>
          <dgm:bulletEnabled val="1"/>
        </dgm:presLayoutVars>
      </dgm:prSet>
      <dgm:spPr/>
    </dgm:pt>
    <dgm:pt modelId="{AE07C5AA-D940-48AB-B79C-CCFE2F1A3352}" type="pres">
      <dgm:prSet presAssocID="{6705BE17-6E53-44EB-8ECC-87D35DEB04D8}" presName="dummy" presStyleCnt="0"/>
      <dgm:spPr/>
    </dgm:pt>
    <dgm:pt modelId="{F8FA804E-0079-4BD9-853A-0EB2CB7F2CDA}" type="pres">
      <dgm:prSet presAssocID="{C8940B9E-2842-487A-8699-9031EE139734}" presName="sibTrans" presStyleLbl="sibTrans2D1" presStyleIdx="1" presStyleCnt="4"/>
      <dgm:spPr/>
    </dgm:pt>
    <dgm:pt modelId="{7D8F7B76-A0E8-4243-B4CD-5B71D4307125}" type="pres">
      <dgm:prSet presAssocID="{2A16FB8A-3235-4133-B4D7-4735E2E56DF1}" presName="node" presStyleLbl="node1" presStyleIdx="2" presStyleCnt="4" custScaleX="134945" custScaleY="117124" custRadScaleRad="99148" custRadScaleInc="1648">
        <dgm:presLayoutVars>
          <dgm:bulletEnabled val="1"/>
        </dgm:presLayoutVars>
      </dgm:prSet>
      <dgm:spPr/>
    </dgm:pt>
    <dgm:pt modelId="{B235C770-4F31-492D-B875-9EB0432E1F08}" type="pres">
      <dgm:prSet presAssocID="{2A16FB8A-3235-4133-B4D7-4735E2E56DF1}" presName="dummy" presStyleCnt="0"/>
      <dgm:spPr/>
    </dgm:pt>
    <dgm:pt modelId="{BF93349D-99C5-40E1-9FD2-EB262A2E3267}" type="pres">
      <dgm:prSet presAssocID="{6A625F31-C2BF-48D2-86B9-7DE41E7CB2AC}" presName="sibTrans" presStyleLbl="sibTrans2D1" presStyleIdx="2" presStyleCnt="4"/>
      <dgm:spPr/>
    </dgm:pt>
    <dgm:pt modelId="{9C77C441-ADAE-481D-AACC-6BECEC5D23E8}" type="pres">
      <dgm:prSet presAssocID="{DB6666B8-8C61-40CA-8D18-5BA6B309069D}" presName="node" presStyleLbl="node1" presStyleIdx="3" presStyleCnt="4" custScaleX="119374" custScaleY="121713">
        <dgm:presLayoutVars>
          <dgm:bulletEnabled val="1"/>
        </dgm:presLayoutVars>
      </dgm:prSet>
      <dgm:spPr/>
    </dgm:pt>
    <dgm:pt modelId="{A2F517D9-C291-4119-B2E5-061A0EFD8C00}" type="pres">
      <dgm:prSet presAssocID="{DB6666B8-8C61-40CA-8D18-5BA6B309069D}" presName="dummy" presStyleCnt="0"/>
      <dgm:spPr/>
    </dgm:pt>
    <dgm:pt modelId="{C0B293D7-D962-4931-9841-42A48FC25959}" type="pres">
      <dgm:prSet presAssocID="{57422633-A30C-46C9-A71D-66653673AB25}" presName="sibTrans" presStyleLbl="sibTrans2D1" presStyleIdx="3" presStyleCnt="4"/>
      <dgm:spPr/>
    </dgm:pt>
  </dgm:ptLst>
  <dgm:cxnLst>
    <dgm:cxn modelId="{B573092F-D30F-4984-B5E0-CC430EA48E9C}" srcId="{F690E21C-6C4F-483E-9BB5-957A2D5CA89F}" destId="{DB6666B8-8C61-40CA-8D18-5BA6B309069D}" srcOrd="3" destOrd="0" parTransId="{D4C7EC24-8DC4-436B-8E03-4E73D4DDCC74}" sibTransId="{57422633-A30C-46C9-A71D-66653673AB25}"/>
    <dgm:cxn modelId="{47BFB23A-8B44-4768-8430-A932D33EBDCF}" type="presOf" srcId="{F690E21C-6C4F-483E-9BB5-957A2D5CA89F}" destId="{D84B36A4-E4B0-49C3-9BA3-806F2B48DA2D}" srcOrd="0" destOrd="0" presId="urn:microsoft.com/office/officeart/2005/8/layout/radial6"/>
    <dgm:cxn modelId="{CC525D5C-A1FF-4ED5-AB11-21E3645C5FFC}" type="presOf" srcId="{1CF610D7-8D6F-40AC-B33F-D9F0914E23EC}" destId="{ED2360D2-FBF5-4F38-B33A-61EE09E1AC5D}" srcOrd="0" destOrd="0" presId="urn:microsoft.com/office/officeart/2005/8/layout/radial6"/>
    <dgm:cxn modelId="{1F48D44C-AC26-4241-B60E-D81E923F2CD9}" type="presOf" srcId="{DB6666B8-8C61-40CA-8D18-5BA6B309069D}" destId="{9C77C441-ADAE-481D-AACC-6BECEC5D23E8}" srcOrd="0" destOrd="0" presId="urn:microsoft.com/office/officeart/2005/8/layout/radial6"/>
    <dgm:cxn modelId="{098E3680-A5B6-4040-8837-1EFFDEE113DD}" srcId="{C1109CE0-5BB9-4A11-AC33-392DE35A4444}" destId="{F690E21C-6C4F-483E-9BB5-957A2D5CA89F}" srcOrd="0" destOrd="0" parTransId="{835EB5E5-5A3D-4689-914A-D743F401C160}" sibTransId="{B37B6F72-1B9A-459A-8A39-D0A535F0CB18}"/>
    <dgm:cxn modelId="{30DB6991-F086-4FAD-9DCE-1E7411336CF6}" type="presOf" srcId="{2A16FB8A-3235-4133-B4D7-4735E2E56DF1}" destId="{7D8F7B76-A0E8-4243-B4CD-5B71D4307125}" srcOrd="0" destOrd="0" presId="urn:microsoft.com/office/officeart/2005/8/layout/radial6"/>
    <dgm:cxn modelId="{2DDC459D-BD5C-40DC-8859-E2C100820EE7}" srcId="{F690E21C-6C4F-483E-9BB5-957A2D5CA89F}" destId="{2A16FB8A-3235-4133-B4D7-4735E2E56DF1}" srcOrd="2" destOrd="0" parTransId="{56C1151B-1961-4550-987D-3A575AFF1839}" sibTransId="{6A625F31-C2BF-48D2-86B9-7DE41E7CB2AC}"/>
    <dgm:cxn modelId="{91B18AAD-EB8E-471C-AFE0-B6A8723BFC3A}" type="presOf" srcId="{C1109CE0-5BB9-4A11-AC33-392DE35A4444}" destId="{AF8D41BA-1A7E-4941-9612-FADEF4FF2CC1}" srcOrd="0" destOrd="0" presId="urn:microsoft.com/office/officeart/2005/8/layout/radial6"/>
    <dgm:cxn modelId="{51C944C6-4643-4B61-850C-E76B71693DE1}" type="presOf" srcId="{6A625F31-C2BF-48D2-86B9-7DE41E7CB2AC}" destId="{BF93349D-99C5-40E1-9FD2-EB262A2E3267}" srcOrd="0" destOrd="0" presId="urn:microsoft.com/office/officeart/2005/8/layout/radial6"/>
    <dgm:cxn modelId="{81D4E1CA-1526-4535-950E-4C4F5B3897BC}" type="presOf" srcId="{57422633-A30C-46C9-A71D-66653673AB25}" destId="{C0B293D7-D962-4931-9841-42A48FC25959}" srcOrd="0" destOrd="0" presId="urn:microsoft.com/office/officeart/2005/8/layout/radial6"/>
    <dgm:cxn modelId="{AD6C6ACE-BD6D-498C-BA0D-1EE0BEC763DB}" srcId="{F690E21C-6C4F-483E-9BB5-957A2D5CA89F}" destId="{757E4C3A-B755-4C1E-90EE-87F883D9F3D8}" srcOrd="0" destOrd="0" parTransId="{EC0AFECD-7D7F-4753-80DC-F17FED080EB8}" sibTransId="{1CF610D7-8D6F-40AC-B33F-D9F0914E23EC}"/>
    <dgm:cxn modelId="{29F7F1D6-0737-4423-ABCB-A931103EFFE5}" type="presOf" srcId="{757E4C3A-B755-4C1E-90EE-87F883D9F3D8}" destId="{9EDC743D-8702-45BA-A5FD-63D41360A872}" srcOrd="0" destOrd="0" presId="urn:microsoft.com/office/officeart/2005/8/layout/radial6"/>
    <dgm:cxn modelId="{C3FC8BDE-2E9C-4662-860D-0AEC86E25976}" type="presOf" srcId="{C8940B9E-2842-487A-8699-9031EE139734}" destId="{F8FA804E-0079-4BD9-853A-0EB2CB7F2CDA}" srcOrd="0" destOrd="0" presId="urn:microsoft.com/office/officeart/2005/8/layout/radial6"/>
    <dgm:cxn modelId="{6934DBFE-9220-47ED-99E4-02E35A1EAF68}" srcId="{F690E21C-6C4F-483E-9BB5-957A2D5CA89F}" destId="{6705BE17-6E53-44EB-8ECC-87D35DEB04D8}" srcOrd="1" destOrd="0" parTransId="{12CDFCDC-5DE7-43CD-B5BC-2FBA46C533E0}" sibTransId="{C8940B9E-2842-487A-8699-9031EE139734}"/>
    <dgm:cxn modelId="{E18FE6FE-32E9-4759-A72C-B83D960AECD1}" type="presOf" srcId="{6705BE17-6E53-44EB-8ECC-87D35DEB04D8}" destId="{DA1AAEC5-2689-4A5D-B3A5-9D3E1E6DC87A}" srcOrd="0" destOrd="0" presId="urn:microsoft.com/office/officeart/2005/8/layout/radial6"/>
    <dgm:cxn modelId="{E10D4772-4EA3-43A7-96C8-EAA9A4287153}" type="presParOf" srcId="{AF8D41BA-1A7E-4941-9612-FADEF4FF2CC1}" destId="{D84B36A4-E4B0-49C3-9BA3-806F2B48DA2D}" srcOrd="0" destOrd="0" presId="urn:microsoft.com/office/officeart/2005/8/layout/radial6"/>
    <dgm:cxn modelId="{89F14D1A-11FC-4BE6-ABD8-133D67007A98}" type="presParOf" srcId="{AF8D41BA-1A7E-4941-9612-FADEF4FF2CC1}" destId="{9EDC743D-8702-45BA-A5FD-63D41360A872}" srcOrd="1" destOrd="0" presId="urn:microsoft.com/office/officeart/2005/8/layout/radial6"/>
    <dgm:cxn modelId="{73426F33-3791-4ED6-9B83-3F3ADF212EE2}" type="presParOf" srcId="{AF8D41BA-1A7E-4941-9612-FADEF4FF2CC1}" destId="{D1D1E494-63BB-455E-A01D-F7F2E5E58B5C}" srcOrd="2" destOrd="0" presId="urn:microsoft.com/office/officeart/2005/8/layout/radial6"/>
    <dgm:cxn modelId="{31124F93-BA6B-4B5B-BF98-1A5DCAF2C4A1}" type="presParOf" srcId="{AF8D41BA-1A7E-4941-9612-FADEF4FF2CC1}" destId="{ED2360D2-FBF5-4F38-B33A-61EE09E1AC5D}" srcOrd="3" destOrd="0" presId="urn:microsoft.com/office/officeart/2005/8/layout/radial6"/>
    <dgm:cxn modelId="{53AF4FD9-C21F-42F7-9D19-DA91E18E57CE}" type="presParOf" srcId="{AF8D41BA-1A7E-4941-9612-FADEF4FF2CC1}" destId="{DA1AAEC5-2689-4A5D-B3A5-9D3E1E6DC87A}" srcOrd="4" destOrd="0" presId="urn:microsoft.com/office/officeart/2005/8/layout/radial6"/>
    <dgm:cxn modelId="{2F147961-787F-4EA5-871B-FC871B86E1AB}" type="presParOf" srcId="{AF8D41BA-1A7E-4941-9612-FADEF4FF2CC1}" destId="{AE07C5AA-D940-48AB-B79C-CCFE2F1A3352}" srcOrd="5" destOrd="0" presId="urn:microsoft.com/office/officeart/2005/8/layout/radial6"/>
    <dgm:cxn modelId="{BFFA7AE6-20B4-4197-BEB8-6D25881B086D}" type="presParOf" srcId="{AF8D41BA-1A7E-4941-9612-FADEF4FF2CC1}" destId="{F8FA804E-0079-4BD9-853A-0EB2CB7F2CDA}" srcOrd="6" destOrd="0" presId="urn:microsoft.com/office/officeart/2005/8/layout/radial6"/>
    <dgm:cxn modelId="{86FD7724-400B-4E8C-B783-9E57B3A9BFBF}" type="presParOf" srcId="{AF8D41BA-1A7E-4941-9612-FADEF4FF2CC1}" destId="{7D8F7B76-A0E8-4243-B4CD-5B71D4307125}" srcOrd="7" destOrd="0" presId="urn:microsoft.com/office/officeart/2005/8/layout/radial6"/>
    <dgm:cxn modelId="{B96E9D15-3FFB-48EB-A73D-F83FDE0B96B0}" type="presParOf" srcId="{AF8D41BA-1A7E-4941-9612-FADEF4FF2CC1}" destId="{B235C770-4F31-492D-B875-9EB0432E1F08}" srcOrd="8" destOrd="0" presId="urn:microsoft.com/office/officeart/2005/8/layout/radial6"/>
    <dgm:cxn modelId="{5195281C-5E5D-47D1-99A8-18B16444131B}" type="presParOf" srcId="{AF8D41BA-1A7E-4941-9612-FADEF4FF2CC1}" destId="{BF93349D-99C5-40E1-9FD2-EB262A2E3267}" srcOrd="9" destOrd="0" presId="urn:microsoft.com/office/officeart/2005/8/layout/radial6"/>
    <dgm:cxn modelId="{564BB00E-C4E2-4429-AAC8-C32C6527310E}" type="presParOf" srcId="{AF8D41BA-1A7E-4941-9612-FADEF4FF2CC1}" destId="{9C77C441-ADAE-481D-AACC-6BECEC5D23E8}" srcOrd="10" destOrd="0" presId="urn:microsoft.com/office/officeart/2005/8/layout/radial6"/>
    <dgm:cxn modelId="{132814AF-190C-4AF1-8E1B-E6F6D3A72B12}" type="presParOf" srcId="{AF8D41BA-1A7E-4941-9612-FADEF4FF2CC1}" destId="{A2F517D9-C291-4119-B2E5-061A0EFD8C00}" srcOrd="11" destOrd="0" presId="urn:microsoft.com/office/officeart/2005/8/layout/radial6"/>
    <dgm:cxn modelId="{0F6ADDDC-1883-4794-8380-44A392226D0C}" type="presParOf" srcId="{AF8D41BA-1A7E-4941-9612-FADEF4FF2CC1}" destId="{C0B293D7-D962-4931-9841-42A48FC25959}" srcOrd="12" destOrd="0" presId="urn:microsoft.com/office/officeart/2005/8/layout/radial6"/>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28227-0A88-454E-B983-7BB26F8274E2}">
      <dsp:nvSpPr>
        <dsp:cNvPr id="0" name=""/>
        <dsp:cNvSpPr/>
      </dsp:nvSpPr>
      <dsp:spPr>
        <a:xfrm>
          <a:off x="2107255" y="595947"/>
          <a:ext cx="91440" cy="351774"/>
        </a:xfrm>
        <a:custGeom>
          <a:avLst/>
          <a:gdLst/>
          <a:ahLst/>
          <a:cxnLst/>
          <a:rect l="0" t="0" r="0" b="0"/>
          <a:pathLst>
            <a:path>
              <a:moveTo>
                <a:pt x="126016" y="0"/>
              </a:moveTo>
              <a:lnTo>
                <a:pt x="126016" y="351774"/>
              </a:lnTo>
              <a:lnTo>
                <a:pt x="45720" y="3517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FBE8CF-B652-4780-85D2-159D1183E46A}">
      <dsp:nvSpPr>
        <dsp:cNvPr id="0" name=""/>
        <dsp:cNvSpPr/>
      </dsp:nvSpPr>
      <dsp:spPr>
        <a:xfrm>
          <a:off x="3778019" y="1681859"/>
          <a:ext cx="114708" cy="351774"/>
        </a:xfrm>
        <a:custGeom>
          <a:avLst/>
          <a:gdLst/>
          <a:ahLst/>
          <a:cxnLst/>
          <a:rect l="0" t="0" r="0" b="0"/>
          <a:pathLst>
            <a:path>
              <a:moveTo>
                <a:pt x="0" y="0"/>
              </a:moveTo>
              <a:lnTo>
                <a:pt x="0" y="351774"/>
              </a:lnTo>
              <a:lnTo>
                <a:pt x="114708" y="351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C5B6D5-84A5-4656-8C00-5D33CBDD5954}">
      <dsp:nvSpPr>
        <dsp:cNvPr id="0" name=""/>
        <dsp:cNvSpPr/>
      </dsp:nvSpPr>
      <dsp:spPr>
        <a:xfrm>
          <a:off x="2233271" y="595947"/>
          <a:ext cx="1850638" cy="703548"/>
        </a:xfrm>
        <a:custGeom>
          <a:avLst/>
          <a:gdLst/>
          <a:ahLst/>
          <a:cxnLst/>
          <a:rect l="0" t="0" r="0" b="0"/>
          <a:pathLst>
            <a:path>
              <a:moveTo>
                <a:pt x="0" y="0"/>
              </a:moveTo>
              <a:lnTo>
                <a:pt x="0" y="623252"/>
              </a:lnTo>
              <a:lnTo>
                <a:pt x="1850638" y="623252"/>
              </a:lnTo>
              <a:lnTo>
                <a:pt x="1850638" y="703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3D488F-6C40-4503-9E87-B54678C84DEF}">
      <dsp:nvSpPr>
        <dsp:cNvPr id="0" name=""/>
        <dsp:cNvSpPr/>
      </dsp:nvSpPr>
      <dsp:spPr>
        <a:xfrm>
          <a:off x="2233271" y="595947"/>
          <a:ext cx="925319" cy="703548"/>
        </a:xfrm>
        <a:custGeom>
          <a:avLst/>
          <a:gdLst/>
          <a:ahLst/>
          <a:cxnLst/>
          <a:rect l="0" t="0" r="0" b="0"/>
          <a:pathLst>
            <a:path>
              <a:moveTo>
                <a:pt x="0" y="0"/>
              </a:moveTo>
              <a:lnTo>
                <a:pt x="0" y="623252"/>
              </a:lnTo>
              <a:lnTo>
                <a:pt x="925319" y="623252"/>
              </a:lnTo>
              <a:lnTo>
                <a:pt x="925319" y="703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35209D-67AC-42CD-9688-41D065566F69}">
      <dsp:nvSpPr>
        <dsp:cNvPr id="0" name=""/>
        <dsp:cNvSpPr/>
      </dsp:nvSpPr>
      <dsp:spPr>
        <a:xfrm>
          <a:off x="2187551" y="595947"/>
          <a:ext cx="91440" cy="703066"/>
        </a:xfrm>
        <a:custGeom>
          <a:avLst/>
          <a:gdLst/>
          <a:ahLst/>
          <a:cxnLst/>
          <a:rect l="0" t="0" r="0" b="0"/>
          <a:pathLst>
            <a:path>
              <a:moveTo>
                <a:pt x="45720" y="0"/>
              </a:moveTo>
              <a:lnTo>
                <a:pt x="45720" y="622770"/>
              </a:lnTo>
              <a:lnTo>
                <a:pt x="69923" y="622770"/>
              </a:lnTo>
              <a:lnTo>
                <a:pt x="69923" y="7030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580EFE-A0AC-444A-921C-FB4D07184F8C}">
      <dsp:nvSpPr>
        <dsp:cNvPr id="0" name=""/>
        <dsp:cNvSpPr/>
      </dsp:nvSpPr>
      <dsp:spPr>
        <a:xfrm>
          <a:off x="1002061" y="1681859"/>
          <a:ext cx="114708" cy="351774"/>
        </a:xfrm>
        <a:custGeom>
          <a:avLst/>
          <a:gdLst/>
          <a:ahLst/>
          <a:cxnLst/>
          <a:rect l="0" t="0" r="0" b="0"/>
          <a:pathLst>
            <a:path>
              <a:moveTo>
                <a:pt x="0" y="0"/>
              </a:moveTo>
              <a:lnTo>
                <a:pt x="0" y="351774"/>
              </a:lnTo>
              <a:lnTo>
                <a:pt x="114708" y="351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D9BD55-651F-49C2-8808-3A371B318DFE}">
      <dsp:nvSpPr>
        <dsp:cNvPr id="0" name=""/>
        <dsp:cNvSpPr/>
      </dsp:nvSpPr>
      <dsp:spPr>
        <a:xfrm>
          <a:off x="1307952" y="595947"/>
          <a:ext cx="925319" cy="703548"/>
        </a:xfrm>
        <a:custGeom>
          <a:avLst/>
          <a:gdLst/>
          <a:ahLst/>
          <a:cxnLst/>
          <a:rect l="0" t="0" r="0" b="0"/>
          <a:pathLst>
            <a:path>
              <a:moveTo>
                <a:pt x="925319" y="0"/>
              </a:moveTo>
              <a:lnTo>
                <a:pt x="925319" y="623252"/>
              </a:lnTo>
              <a:lnTo>
                <a:pt x="0" y="623252"/>
              </a:lnTo>
              <a:lnTo>
                <a:pt x="0" y="703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20FD2C-E957-43EF-9B61-2F86AFF115EA}">
      <dsp:nvSpPr>
        <dsp:cNvPr id="0" name=""/>
        <dsp:cNvSpPr/>
      </dsp:nvSpPr>
      <dsp:spPr>
        <a:xfrm>
          <a:off x="76742" y="1681859"/>
          <a:ext cx="114708" cy="351774"/>
        </a:xfrm>
        <a:custGeom>
          <a:avLst/>
          <a:gdLst/>
          <a:ahLst/>
          <a:cxnLst/>
          <a:rect l="0" t="0" r="0" b="0"/>
          <a:pathLst>
            <a:path>
              <a:moveTo>
                <a:pt x="0" y="0"/>
              </a:moveTo>
              <a:lnTo>
                <a:pt x="0" y="351774"/>
              </a:lnTo>
              <a:lnTo>
                <a:pt x="114708" y="351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A5FFE-04DA-4589-BA27-964E903E36D2}">
      <dsp:nvSpPr>
        <dsp:cNvPr id="0" name=""/>
        <dsp:cNvSpPr/>
      </dsp:nvSpPr>
      <dsp:spPr>
        <a:xfrm>
          <a:off x="382633" y="595947"/>
          <a:ext cx="1850638" cy="703548"/>
        </a:xfrm>
        <a:custGeom>
          <a:avLst/>
          <a:gdLst/>
          <a:ahLst/>
          <a:cxnLst/>
          <a:rect l="0" t="0" r="0" b="0"/>
          <a:pathLst>
            <a:path>
              <a:moveTo>
                <a:pt x="1850638" y="0"/>
              </a:moveTo>
              <a:lnTo>
                <a:pt x="1850638" y="623252"/>
              </a:lnTo>
              <a:lnTo>
                <a:pt x="0" y="623252"/>
              </a:lnTo>
              <a:lnTo>
                <a:pt x="0" y="7035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5F6D0D-1A13-4BB9-A517-3606D47D86D7}">
      <dsp:nvSpPr>
        <dsp:cNvPr id="0" name=""/>
        <dsp:cNvSpPr/>
      </dsp:nvSpPr>
      <dsp:spPr>
        <a:xfrm>
          <a:off x="1850908" y="213584"/>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Ředitelka školy</a:t>
          </a:r>
        </a:p>
      </dsp:txBody>
      <dsp:txXfrm>
        <a:off x="1850908" y="213584"/>
        <a:ext cx="764726" cy="382363"/>
      </dsp:txXfrm>
    </dsp:sp>
    <dsp:sp modelId="{64611345-ABE3-480A-9B1A-41447A8E1921}">
      <dsp:nvSpPr>
        <dsp:cNvPr id="0" name=""/>
        <dsp:cNvSpPr/>
      </dsp:nvSpPr>
      <dsp:spPr>
        <a:xfrm>
          <a:off x="270" y="1299496"/>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Hlavní vedoucí MŠ</a:t>
          </a:r>
        </a:p>
      </dsp:txBody>
      <dsp:txXfrm>
        <a:off x="270" y="1299496"/>
        <a:ext cx="764726" cy="382363"/>
      </dsp:txXfrm>
    </dsp:sp>
    <dsp:sp modelId="{DFDB70C2-C58B-4F85-BE8A-1112409C5540}">
      <dsp:nvSpPr>
        <dsp:cNvPr id="0" name=""/>
        <dsp:cNvSpPr/>
      </dsp:nvSpPr>
      <dsp:spPr>
        <a:xfrm>
          <a:off x="191451" y="1842452"/>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Učitelky MŠ</a:t>
          </a:r>
        </a:p>
      </dsp:txBody>
      <dsp:txXfrm>
        <a:off x="191451" y="1842452"/>
        <a:ext cx="764726" cy="382363"/>
      </dsp:txXfrm>
    </dsp:sp>
    <dsp:sp modelId="{58892B30-C620-44E0-B224-D4D4532DAC0C}">
      <dsp:nvSpPr>
        <dsp:cNvPr id="0" name=""/>
        <dsp:cNvSpPr/>
      </dsp:nvSpPr>
      <dsp:spPr>
        <a:xfrm>
          <a:off x="925589" y="1299496"/>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Učitelé ZŠ + Vychovatelé ŠD</a:t>
          </a:r>
        </a:p>
      </dsp:txBody>
      <dsp:txXfrm>
        <a:off x="925589" y="1299496"/>
        <a:ext cx="764726" cy="382363"/>
      </dsp:txXfrm>
    </dsp:sp>
    <dsp:sp modelId="{568DCD58-345E-446B-9CEF-7906708E0984}">
      <dsp:nvSpPr>
        <dsp:cNvPr id="0" name=""/>
        <dsp:cNvSpPr/>
      </dsp:nvSpPr>
      <dsp:spPr>
        <a:xfrm>
          <a:off x="1116770" y="1842452"/>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Asistenti pedagoga</a:t>
          </a:r>
        </a:p>
      </dsp:txBody>
      <dsp:txXfrm>
        <a:off x="1116770" y="1842452"/>
        <a:ext cx="764726" cy="382363"/>
      </dsp:txXfrm>
    </dsp:sp>
    <dsp:sp modelId="{D99980C6-075F-4488-A74F-32B1C046C080}">
      <dsp:nvSpPr>
        <dsp:cNvPr id="0" name=""/>
        <dsp:cNvSpPr/>
      </dsp:nvSpPr>
      <dsp:spPr>
        <a:xfrm>
          <a:off x="1875111" y="1299014"/>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Školník</a:t>
          </a:r>
        </a:p>
      </dsp:txBody>
      <dsp:txXfrm>
        <a:off x="1875111" y="1299014"/>
        <a:ext cx="764726" cy="382363"/>
      </dsp:txXfrm>
    </dsp:sp>
    <dsp:sp modelId="{1C370BB8-26C3-4741-9C69-9309FA03C528}">
      <dsp:nvSpPr>
        <dsp:cNvPr id="0" name=""/>
        <dsp:cNvSpPr/>
      </dsp:nvSpPr>
      <dsp:spPr>
        <a:xfrm>
          <a:off x="2776227" y="1299496"/>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Uklízečky</a:t>
          </a:r>
        </a:p>
      </dsp:txBody>
      <dsp:txXfrm>
        <a:off x="2776227" y="1299496"/>
        <a:ext cx="764726" cy="382363"/>
      </dsp:txXfrm>
    </dsp:sp>
    <dsp:sp modelId="{8CC8D638-F99F-40D1-AAC3-4472E035D256}">
      <dsp:nvSpPr>
        <dsp:cNvPr id="0" name=""/>
        <dsp:cNvSpPr/>
      </dsp:nvSpPr>
      <dsp:spPr>
        <a:xfrm>
          <a:off x="3701546" y="1299496"/>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Vedoucí školní jídelny</a:t>
          </a:r>
        </a:p>
      </dsp:txBody>
      <dsp:txXfrm>
        <a:off x="3701546" y="1299496"/>
        <a:ext cx="764726" cy="382363"/>
      </dsp:txXfrm>
    </dsp:sp>
    <dsp:sp modelId="{DC14CD44-3FE3-44A5-AB63-7C103C1DA390}">
      <dsp:nvSpPr>
        <dsp:cNvPr id="0" name=""/>
        <dsp:cNvSpPr/>
      </dsp:nvSpPr>
      <dsp:spPr>
        <a:xfrm>
          <a:off x="3892728" y="1842452"/>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Kuchařky</a:t>
          </a:r>
        </a:p>
      </dsp:txBody>
      <dsp:txXfrm>
        <a:off x="3892728" y="1842452"/>
        <a:ext cx="764726" cy="382363"/>
      </dsp:txXfrm>
    </dsp:sp>
    <dsp:sp modelId="{FD0CEFB3-B0AE-4C1E-A3DA-25736B2FAA2F}">
      <dsp:nvSpPr>
        <dsp:cNvPr id="0" name=""/>
        <dsp:cNvSpPr/>
      </dsp:nvSpPr>
      <dsp:spPr>
        <a:xfrm>
          <a:off x="1388248" y="756540"/>
          <a:ext cx="764726" cy="3823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kern="1200"/>
            <a:t>Zástupce ředitele ( ekonomka školy)</a:t>
          </a:r>
        </a:p>
      </dsp:txBody>
      <dsp:txXfrm>
        <a:off x="1388248" y="756540"/>
        <a:ext cx="764726" cy="38236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FCF640-7930-4795-AA94-C00E8AE4F9EF}">
      <dsp:nvSpPr>
        <dsp:cNvPr id="0" name=""/>
        <dsp:cNvSpPr/>
      </dsp:nvSpPr>
      <dsp:spPr>
        <a:xfrm>
          <a:off x="589488" y="691166"/>
          <a:ext cx="4879321" cy="4879321"/>
        </a:xfrm>
        <a:prstGeom prst="blockArc">
          <a:avLst>
            <a:gd name="adj1" fmla="val 11880000"/>
            <a:gd name="adj2" fmla="val 16200000"/>
            <a:gd name="adj3" fmla="val 4637"/>
          </a:avLst>
        </a:prstGeom>
        <a:solidFill>
          <a:schemeClr val="accent6">
            <a:lumMod val="60000"/>
            <a:lumOff val="40000"/>
          </a:scheme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0B293D7-D962-4931-9841-42A48FC25959}">
      <dsp:nvSpPr>
        <dsp:cNvPr id="0" name=""/>
        <dsp:cNvSpPr/>
      </dsp:nvSpPr>
      <dsp:spPr>
        <a:xfrm>
          <a:off x="589488" y="691166"/>
          <a:ext cx="4879321" cy="4879321"/>
        </a:xfrm>
        <a:prstGeom prst="blockArc">
          <a:avLst>
            <a:gd name="adj1" fmla="val 7560000"/>
            <a:gd name="adj2" fmla="val 11880000"/>
            <a:gd name="adj3" fmla="val 4637"/>
          </a:avLst>
        </a:prstGeom>
        <a:solidFill>
          <a:schemeClr val="accent6">
            <a:lumMod val="60000"/>
            <a:lumOff val="40000"/>
          </a:scheme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572103" y="678654"/>
          <a:ext cx="4879321" cy="4879321"/>
        </a:xfrm>
        <a:prstGeom prst="blockArc">
          <a:avLst>
            <a:gd name="adj1" fmla="val 3253849"/>
            <a:gd name="adj2" fmla="val 7529101"/>
            <a:gd name="adj3" fmla="val 4637"/>
          </a:avLst>
        </a:prstGeom>
        <a:solidFill>
          <a:schemeClr val="accent6">
            <a:lumMod val="60000"/>
            <a:lumOff val="40000"/>
          </a:scheme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582990" y="670858"/>
          <a:ext cx="4879321" cy="4879321"/>
        </a:xfrm>
        <a:prstGeom prst="blockArc">
          <a:avLst>
            <a:gd name="adj1" fmla="val 20550759"/>
            <a:gd name="adj2" fmla="val 3273165"/>
            <a:gd name="adj3" fmla="val 4637"/>
          </a:avLst>
        </a:prstGeom>
        <a:solidFill>
          <a:schemeClr val="accent6">
            <a:lumMod val="60000"/>
            <a:lumOff val="40000"/>
          </a:scheme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589488" y="691166"/>
          <a:ext cx="4879321" cy="4879321"/>
        </a:xfrm>
        <a:prstGeom prst="blockArc">
          <a:avLst>
            <a:gd name="adj1" fmla="val 16200000"/>
            <a:gd name="adj2" fmla="val 20520000"/>
            <a:gd name="adj3" fmla="val 4637"/>
          </a:avLst>
        </a:prstGeom>
        <a:solidFill>
          <a:schemeClr val="accent6">
            <a:lumMod val="60000"/>
            <a:lumOff val="40000"/>
          </a:schemeClr>
        </a:soli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717056" y="2186131"/>
          <a:ext cx="2624185" cy="1889390"/>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rPr>
            <a:t>Jaro přišlo do vsi</a:t>
          </a:r>
        </a:p>
      </dsp:txBody>
      <dsp:txXfrm>
        <a:off x="2101359" y="2462826"/>
        <a:ext cx="1855579" cy="1336000"/>
      </dsp:txXfrm>
    </dsp:sp>
    <dsp:sp modelId="{9EDC743D-8702-45BA-A5FD-63D41360A872}">
      <dsp:nvSpPr>
        <dsp:cNvPr id="0" name=""/>
        <dsp:cNvSpPr/>
      </dsp:nvSpPr>
      <dsp:spPr>
        <a:xfrm>
          <a:off x="1987771" y="-90518"/>
          <a:ext cx="2082754" cy="1676508"/>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Kdo žije na louce, u potoků, řek a rybníků</a:t>
          </a:r>
        </a:p>
      </dsp:txBody>
      <dsp:txXfrm>
        <a:off x="2292783" y="155001"/>
        <a:ext cx="1472730" cy="1185470"/>
      </dsp:txXfrm>
    </dsp:sp>
    <dsp:sp modelId="{DA1AAEC5-2689-4A5D-B3A5-9D3E1E6DC87A}">
      <dsp:nvSpPr>
        <dsp:cNvPr id="0" name=""/>
        <dsp:cNvSpPr/>
      </dsp:nvSpPr>
      <dsp:spPr>
        <a:xfrm>
          <a:off x="4253141" y="1482680"/>
          <a:ext cx="2084922" cy="1823462"/>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Velikonoce jsou tady</a:t>
          </a:r>
        </a:p>
      </dsp:txBody>
      <dsp:txXfrm>
        <a:off x="4558471" y="1749720"/>
        <a:ext cx="1474262" cy="1289382"/>
      </dsp:txXfrm>
    </dsp:sp>
    <dsp:sp modelId="{7D8F7B76-A0E8-4243-B4CD-5B71D4307125}">
      <dsp:nvSpPr>
        <dsp:cNvPr id="0" name=""/>
        <dsp:cNvSpPr/>
      </dsp:nvSpPr>
      <dsp:spPr>
        <a:xfrm>
          <a:off x="3344490" y="4131679"/>
          <a:ext cx="2120482" cy="1840449"/>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Děti, pozor! Červená!</a:t>
          </a:r>
        </a:p>
      </dsp:txBody>
      <dsp:txXfrm>
        <a:off x="3655027" y="4401207"/>
        <a:ext cx="1499408" cy="1301393"/>
      </dsp:txXfrm>
    </dsp:sp>
    <dsp:sp modelId="{9C77C441-ADAE-481D-AACC-6BECEC5D23E8}">
      <dsp:nvSpPr>
        <dsp:cNvPr id="0" name=""/>
        <dsp:cNvSpPr/>
      </dsp:nvSpPr>
      <dsp:spPr>
        <a:xfrm>
          <a:off x="690500" y="4102508"/>
          <a:ext cx="1875805" cy="1912559"/>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Den Země</a:t>
          </a:r>
        </a:p>
      </dsp:txBody>
      <dsp:txXfrm>
        <a:off x="965205" y="4382596"/>
        <a:ext cx="1326395" cy="1352383"/>
      </dsp:txXfrm>
    </dsp:sp>
    <dsp:sp modelId="{0C323057-20E9-4272-96F9-721B4493485A}">
      <dsp:nvSpPr>
        <dsp:cNvPr id="0" name=""/>
        <dsp:cNvSpPr/>
      </dsp:nvSpPr>
      <dsp:spPr>
        <a:xfrm>
          <a:off x="-22989" y="1608727"/>
          <a:ext cx="1571368" cy="1571368"/>
        </a:xfrm>
        <a:prstGeom prst="ellipse">
          <a:avLst/>
        </a:prstGeom>
        <a:solidFill>
          <a:schemeClr val="accent6">
            <a:lumMod val="60000"/>
            <a:lumOff val="4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Půjdu k zápisu</a:t>
          </a:r>
        </a:p>
      </dsp:txBody>
      <dsp:txXfrm>
        <a:off x="207133" y="1838849"/>
        <a:ext cx="1111124" cy="111112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469" y="625867"/>
          <a:ext cx="4558309" cy="4558309"/>
        </a:xfrm>
        <a:prstGeom prst="blockArc">
          <a:avLst>
            <a:gd name="adj1" fmla="val 5429286"/>
            <a:gd name="adj2" fmla="val 10770708"/>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630" y="625869"/>
          <a:ext cx="4558309" cy="4558309"/>
        </a:xfrm>
        <a:prstGeom prst="blockArc">
          <a:avLst>
            <a:gd name="adj1" fmla="val 29290"/>
            <a:gd name="adj2" fmla="val 5429536"/>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rgbClr val="70AD47">
                <a:tint val="60000"/>
                <a:hueOff val="0"/>
                <a:satOff val="0"/>
                <a:lumOff val="0"/>
                <a:alphaOff val="0"/>
                <a:satMod val="103000"/>
                <a:lumMod val="102000"/>
                <a:tint val="94000"/>
              </a:srgbClr>
            </a:gs>
            <a:gs pos="50000">
              <a:srgbClr val="70AD47">
                <a:tint val="60000"/>
                <a:hueOff val="0"/>
                <a:satOff val="0"/>
                <a:lumOff val="0"/>
                <a:alphaOff val="0"/>
                <a:satMod val="110000"/>
                <a:lumMod val="100000"/>
                <a:shade val="100000"/>
              </a:srgbClr>
            </a:gs>
            <a:gs pos="100000">
              <a:srgbClr val="70AD47">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solidFill>
          <a:srgbClr val="FF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Všechno kvete, voní, bručí</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solidFill>
          <a:srgbClr val="FF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Popřejeme maminkám</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solidFill>
          <a:srgbClr val="FF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Kdo patří do mé rodiny</a:t>
          </a:r>
        </a:p>
      </dsp:txBody>
      <dsp:txXfrm>
        <a:off x="4646490" y="2321807"/>
        <a:ext cx="1377059" cy="1204368"/>
      </dsp:txXfrm>
    </dsp:sp>
    <dsp:sp modelId="{7D8F7B76-A0E8-4243-B4CD-5B71D4307125}">
      <dsp:nvSpPr>
        <dsp:cNvPr id="0" name=""/>
        <dsp:cNvSpPr/>
      </dsp:nvSpPr>
      <dsp:spPr>
        <a:xfrm>
          <a:off x="2099322" y="4271706"/>
          <a:ext cx="1980670" cy="1719101"/>
        </a:xfrm>
        <a:prstGeom prst="ellipse">
          <a:avLst/>
        </a:prstGeom>
        <a:solidFill>
          <a:srgbClr val="FF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U nás doma</a:t>
          </a:r>
        </a:p>
      </dsp:txBody>
      <dsp:txXfrm>
        <a:off x="2389384" y="4523463"/>
        <a:ext cx="1400546" cy="1215587"/>
      </dsp:txXfrm>
    </dsp:sp>
    <dsp:sp modelId="{9C77C441-ADAE-481D-AACC-6BECEC5D23E8}">
      <dsp:nvSpPr>
        <dsp:cNvPr id="0" name=""/>
        <dsp:cNvSpPr/>
      </dsp:nvSpPr>
      <dsp:spPr>
        <a:xfrm>
          <a:off x="6326" y="2030763"/>
          <a:ext cx="1752125" cy="1786456"/>
        </a:xfrm>
        <a:prstGeom prst="ellipse">
          <a:avLst/>
        </a:prstGeom>
        <a:solidFill>
          <a:srgbClr val="FF0000"/>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Jak je barevná naše příroda</a:t>
          </a:r>
        </a:p>
      </dsp:txBody>
      <dsp:txXfrm>
        <a:off x="262919" y="2292383"/>
        <a:ext cx="1238939" cy="126321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AD0049-470E-4191-900F-A6FCA3CF157E}">
      <dsp:nvSpPr>
        <dsp:cNvPr id="0" name=""/>
        <dsp:cNvSpPr/>
      </dsp:nvSpPr>
      <dsp:spPr>
        <a:xfrm>
          <a:off x="626254" y="691166"/>
          <a:ext cx="4879321" cy="4879321"/>
        </a:xfrm>
        <a:prstGeom prst="blockArc">
          <a:avLst>
            <a:gd name="adj1" fmla="val 11880000"/>
            <a:gd name="adj2" fmla="val 16200000"/>
            <a:gd name="adj3" fmla="val 4637"/>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0B293D7-D962-4931-9841-42A48FC25959}">
      <dsp:nvSpPr>
        <dsp:cNvPr id="0" name=""/>
        <dsp:cNvSpPr/>
      </dsp:nvSpPr>
      <dsp:spPr>
        <a:xfrm>
          <a:off x="626254" y="691166"/>
          <a:ext cx="4879321" cy="4879321"/>
        </a:xfrm>
        <a:prstGeom prst="blockArc">
          <a:avLst>
            <a:gd name="adj1" fmla="val 10800000"/>
            <a:gd name="adj2" fmla="val 16200000"/>
            <a:gd name="adj3" fmla="val 4637"/>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608869" y="678654"/>
          <a:ext cx="4879321" cy="4879321"/>
        </a:xfrm>
        <a:prstGeom prst="blockArc">
          <a:avLst>
            <a:gd name="adj1" fmla="val 5429286"/>
            <a:gd name="adj2" fmla="val 10770708"/>
            <a:gd name="adj3" fmla="val 4637"/>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619756" y="670858"/>
          <a:ext cx="4879321" cy="4879321"/>
        </a:xfrm>
        <a:prstGeom prst="blockArc">
          <a:avLst>
            <a:gd name="adj1" fmla="val 29290"/>
            <a:gd name="adj2" fmla="val 5429536"/>
            <a:gd name="adj3" fmla="val 4637"/>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626254" y="691166"/>
          <a:ext cx="4879321" cy="4879321"/>
        </a:xfrm>
        <a:prstGeom prst="blockArc">
          <a:avLst>
            <a:gd name="adj1" fmla="val 16200000"/>
            <a:gd name="adj2" fmla="val 0"/>
            <a:gd name="adj3" fmla="val 4637"/>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753822" y="2186131"/>
          <a:ext cx="2624185" cy="1889390"/>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Hurá na prázdniny</a:t>
          </a:r>
        </a:p>
      </dsp:txBody>
      <dsp:txXfrm>
        <a:off x="2138125" y="2462826"/>
        <a:ext cx="1855579" cy="1336000"/>
      </dsp:txXfrm>
    </dsp:sp>
    <dsp:sp modelId="{9EDC743D-8702-45BA-A5FD-63D41360A872}">
      <dsp:nvSpPr>
        <dsp:cNvPr id="0" name=""/>
        <dsp:cNvSpPr/>
      </dsp:nvSpPr>
      <dsp:spPr>
        <a:xfrm>
          <a:off x="2024537" y="-90518"/>
          <a:ext cx="2082754" cy="1676508"/>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Všechny děti mají svátek</a:t>
          </a:r>
        </a:p>
      </dsp:txBody>
      <dsp:txXfrm>
        <a:off x="2329549" y="155001"/>
        <a:ext cx="1472730" cy="1185470"/>
      </dsp:txXfrm>
    </dsp:sp>
    <dsp:sp modelId="{DA1AAEC5-2689-4A5D-B3A5-9D3E1E6DC87A}">
      <dsp:nvSpPr>
        <dsp:cNvPr id="0" name=""/>
        <dsp:cNvSpPr/>
      </dsp:nvSpPr>
      <dsp:spPr>
        <a:xfrm>
          <a:off x="4289907" y="1482680"/>
          <a:ext cx="2084922" cy="1823462"/>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Planeta Země - Vesmír</a:t>
          </a:r>
        </a:p>
      </dsp:txBody>
      <dsp:txXfrm>
        <a:off x="4595237" y="1749720"/>
        <a:ext cx="1474262" cy="1289382"/>
      </dsp:txXfrm>
    </dsp:sp>
    <dsp:sp modelId="{7D8F7B76-A0E8-4243-B4CD-5B71D4307125}">
      <dsp:nvSpPr>
        <dsp:cNvPr id="0" name=""/>
        <dsp:cNvSpPr/>
      </dsp:nvSpPr>
      <dsp:spPr>
        <a:xfrm>
          <a:off x="3381256" y="4131679"/>
          <a:ext cx="2120482" cy="1840449"/>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Řeky a moře </a:t>
          </a:r>
        </a:p>
      </dsp:txBody>
      <dsp:txXfrm>
        <a:off x="3691793" y="4401207"/>
        <a:ext cx="1499408" cy="1301393"/>
      </dsp:txXfrm>
    </dsp:sp>
    <dsp:sp modelId="{9C77C441-ADAE-481D-AACC-6BECEC5D23E8}">
      <dsp:nvSpPr>
        <dsp:cNvPr id="0" name=""/>
        <dsp:cNvSpPr/>
      </dsp:nvSpPr>
      <dsp:spPr>
        <a:xfrm>
          <a:off x="727266" y="4102508"/>
          <a:ext cx="1875805" cy="1912559"/>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Exotická zvířata - ZOO</a:t>
          </a:r>
        </a:p>
      </dsp:txBody>
      <dsp:txXfrm>
        <a:off x="1001971" y="4382596"/>
        <a:ext cx="1326395" cy="1352383"/>
      </dsp:txXfrm>
    </dsp:sp>
    <dsp:sp modelId="{D5C1C573-6B85-42F0-999E-F07C7ADDC248}">
      <dsp:nvSpPr>
        <dsp:cNvPr id="0" name=""/>
        <dsp:cNvSpPr/>
      </dsp:nvSpPr>
      <dsp:spPr>
        <a:xfrm>
          <a:off x="-59755" y="1638300"/>
          <a:ext cx="1718432" cy="1512221"/>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Loučíme se spolu anebo hurá na prázdniny</a:t>
          </a:r>
        </a:p>
      </dsp:txBody>
      <dsp:txXfrm>
        <a:off x="191904" y="1859760"/>
        <a:ext cx="1215114" cy="1069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14049A-BEB2-4F7C-B1AD-362AEFA92095}">
      <dsp:nvSpPr>
        <dsp:cNvPr id="0" name=""/>
        <dsp:cNvSpPr/>
      </dsp:nvSpPr>
      <dsp:spPr>
        <a:xfrm>
          <a:off x="1296942" y="1546755"/>
          <a:ext cx="1822188" cy="697412"/>
        </a:xfrm>
        <a:prstGeom prst="ellipse">
          <a:avLst/>
        </a:prstGeom>
        <a:gradFill rotWithShape="0">
          <a:gsLst>
            <a:gs pos="53000">
              <a:srgbClr val="00FF00"/>
            </a:gs>
            <a:gs pos="10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cs-CZ" sz="1600" b="1" kern="1200"/>
            <a:t>,,Objevujeme</a:t>
          </a:r>
          <a:r>
            <a:rPr lang="cs-CZ" sz="2400" b="1" kern="1200"/>
            <a:t> </a:t>
          </a:r>
          <a:r>
            <a:rPr lang="cs-CZ" sz="1600" b="1" kern="1200"/>
            <a:t>svět pro život"</a:t>
          </a:r>
          <a:endParaRPr lang="cs-CZ" sz="2400" b="1" kern="1200"/>
        </a:p>
      </dsp:txBody>
      <dsp:txXfrm>
        <a:off x="1563795" y="1648889"/>
        <a:ext cx="1288482" cy="493144"/>
      </dsp:txXfrm>
    </dsp:sp>
    <dsp:sp modelId="{BF5F65DD-DE43-472B-8B25-150781413744}">
      <dsp:nvSpPr>
        <dsp:cNvPr id="0" name=""/>
        <dsp:cNvSpPr/>
      </dsp:nvSpPr>
      <dsp:spPr>
        <a:xfrm rot="16160265">
          <a:off x="1790115" y="1122996"/>
          <a:ext cx="818322" cy="29256"/>
        </a:xfrm>
        <a:custGeom>
          <a:avLst/>
          <a:gdLst/>
          <a:ahLst/>
          <a:cxnLst/>
          <a:rect l="0" t="0" r="0" b="0"/>
          <a:pathLst>
            <a:path>
              <a:moveTo>
                <a:pt x="0" y="14628"/>
              </a:moveTo>
              <a:lnTo>
                <a:pt x="818322"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2178818" y="1117167"/>
        <a:ext cx="40916" cy="40916"/>
      </dsp:txXfrm>
    </dsp:sp>
    <dsp:sp modelId="{77C045D8-523E-4300-92F7-21CF5C5016C9}">
      <dsp:nvSpPr>
        <dsp:cNvPr id="0" name=""/>
        <dsp:cNvSpPr/>
      </dsp:nvSpPr>
      <dsp:spPr>
        <a:xfrm>
          <a:off x="1834402" y="16455"/>
          <a:ext cx="712059" cy="712059"/>
        </a:xfrm>
        <a:prstGeom prst="ellipse">
          <a:avLst/>
        </a:prstGeom>
        <a:gradFill rotWithShape="0">
          <a:gsLst>
            <a:gs pos="0">
              <a:srgbClr val="FFC000"/>
            </a:gs>
            <a:gs pos="91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Holky, kluci, jdeme do školky</a:t>
          </a:r>
        </a:p>
      </dsp:txBody>
      <dsp:txXfrm>
        <a:off x="1938681" y="120734"/>
        <a:ext cx="503501" cy="503501"/>
      </dsp:txXfrm>
    </dsp:sp>
    <dsp:sp modelId="{18B12EF3-A6CE-4F8D-A43C-93B6E623D920}">
      <dsp:nvSpPr>
        <dsp:cNvPr id="0" name=""/>
        <dsp:cNvSpPr/>
      </dsp:nvSpPr>
      <dsp:spPr>
        <a:xfrm rot="18296081">
          <a:off x="2284914" y="1240034"/>
          <a:ext cx="741454" cy="29256"/>
        </a:xfrm>
        <a:custGeom>
          <a:avLst/>
          <a:gdLst/>
          <a:ahLst/>
          <a:cxnLst/>
          <a:rect l="0" t="0" r="0" b="0"/>
          <a:pathLst>
            <a:path>
              <a:moveTo>
                <a:pt x="0" y="14628"/>
              </a:moveTo>
              <a:lnTo>
                <a:pt x="741454"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37105" y="1236126"/>
        <a:ext cx="37072" cy="37072"/>
      </dsp:txXfrm>
    </dsp:sp>
    <dsp:sp modelId="{2403F258-97D8-4353-9628-78F1827732D8}">
      <dsp:nvSpPr>
        <dsp:cNvPr id="0" name=""/>
        <dsp:cNvSpPr/>
      </dsp:nvSpPr>
      <dsp:spPr>
        <a:xfrm>
          <a:off x="2715783" y="302833"/>
          <a:ext cx="712059" cy="712059"/>
        </a:xfrm>
        <a:prstGeom prst="ellipse">
          <a:avLst/>
        </a:prstGeom>
        <a:gradFill rotWithShape="0">
          <a:gsLst>
            <a:gs pos="0">
              <a:schemeClr val="lt1">
                <a:hueOff val="0"/>
                <a:satOff val="0"/>
                <a:lumOff val="0"/>
                <a:alphaOff val="0"/>
                <a:satMod val="103000"/>
                <a:lumMod val="102000"/>
                <a:tint val="94000"/>
              </a:schemeClr>
            </a:gs>
            <a:gs pos="50000">
              <a:schemeClr val="accent2">
                <a:lumMod val="75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Barevný podzim</a:t>
          </a:r>
        </a:p>
      </dsp:txBody>
      <dsp:txXfrm>
        <a:off x="2820062" y="407112"/>
        <a:ext cx="503501" cy="503501"/>
      </dsp:txXfrm>
    </dsp:sp>
    <dsp:sp modelId="{D8C8E848-4232-44E1-8117-15DECC4F919B}">
      <dsp:nvSpPr>
        <dsp:cNvPr id="0" name=""/>
        <dsp:cNvSpPr/>
      </dsp:nvSpPr>
      <dsp:spPr>
        <a:xfrm rot="20455930">
          <a:off x="2872709" y="1578704"/>
          <a:ext cx="418821" cy="29256"/>
        </a:xfrm>
        <a:custGeom>
          <a:avLst/>
          <a:gdLst/>
          <a:ahLst/>
          <a:cxnLst/>
          <a:rect l="0" t="0" r="0" b="0"/>
          <a:pathLst>
            <a:path>
              <a:moveTo>
                <a:pt x="0" y="14628"/>
              </a:moveTo>
              <a:lnTo>
                <a:pt x="418821"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3071649" y="1582862"/>
        <a:ext cx="20941" cy="20941"/>
      </dsp:txXfrm>
    </dsp:sp>
    <dsp:sp modelId="{AD73062A-D3FE-4D75-BA7B-8E4F5B0C7C44}">
      <dsp:nvSpPr>
        <dsp:cNvPr id="0" name=""/>
        <dsp:cNvSpPr/>
      </dsp:nvSpPr>
      <dsp:spPr>
        <a:xfrm>
          <a:off x="3260506" y="1052581"/>
          <a:ext cx="712059" cy="712059"/>
        </a:xfrm>
        <a:prstGeom prst="ellipse">
          <a:avLst/>
        </a:prstGeom>
        <a:gradFill rotWithShape="0">
          <a:gsLst>
            <a:gs pos="0">
              <a:schemeClr val="lt1">
                <a:hueOff val="0"/>
                <a:satOff val="0"/>
                <a:lumOff val="0"/>
                <a:alphaOff val="0"/>
                <a:satMod val="103000"/>
                <a:lumMod val="102000"/>
                <a:tint val="94000"/>
              </a:schemeClr>
            </a:gs>
            <a:gs pos="50000">
              <a:schemeClr val="accent2">
                <a:lumMod val="5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Foukej, foukej větříčku</a:t>
          </a:r>
        </a:p>
      </dsp:txBody>
      <dsp:txXfrm>
        <a:off x="3364785" y="1156860"/>
        <a:ext cx="503501" cy="503501"/>
      </dsp:txXfrm>
    </dsp:sp>
    <dsp:sp modelId="{14EBDB34-DC95-4256-8AEF-E0712C9A656D}">
      <dsp:nvSpPr>
        <dsp:cNvPr id="0" name=""/>
        <dsp:cNvSpPr/>
      </dsp:nvSpPr>
      <dsp:spPr>
        <a:xfrm rot="1040643">
          <a:off x="2905300" y="2157939"/>
          <a:ext cx="380034" cy="29256"/>
        </a:xfrm>
        <a:custGeom>
          <a:avLst/>
          <a:gdLst/>
          <a:ahLst/>
          <a:cxnLst/>
          <a:rect l="0" t="0" r="0" b="0"/>
          <a:pathLst>
            <a:path>
              <a:moveTo>
                <a:pt x="0" y="14628"/>
              </a:moveTo>
              <a:lnTo>
                <a:pt x="380034"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3085816" y="2163067"/>
        <a:ext cx="19001" cy="19001"/>
      </dsp:txXfrm>
    </dsp:sp>
    <dsp:sp modelId="{5CF67181-E4F7-4DFF-BDD2-EEF0FC316A92}">
      <dsp:nvSpPr>
        <dsp:cNvPr id="0" name=""/>
        <dsp:cNvSpPr/>
      </dsp:nvSpPr>
      <dsp:spPr>
        <a:xfrm>
          <a:off x="3260506" y="1979319"/>
          <a:ext cx="712059" cy="712059"/>
        </a:xfrm>
        <a:prstGeom prst="ellipse">
          <a:avLst/>
        </a:prstGeom>
        <a:gradFill rotWithShape="0">
          <a:gsLst>
            <a:gs pos="0">
              <a:schemeClr val="lt1">
                <a:hueOff val="0"/>
                <a:satOff val="0"/>
                <a:lumOff val="0"/>
                <a:alphaOff val="0"/>
                <a:satMod val="103000"/>
                <a:lumMod val="102000"/>
                <a:tint val="94000"/>
              </a:schemeClr>
            </a:gs>
            <a:gs pos="50000">
              <a:schemeClr val="accent1">
                <a:lumMod val="75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Vánoční čas</a:t>
          </a:r>
        </a:p>
      </dsp:txBody>
      <dsp:txXfrm>
        <a:off x="3364785" y="2083598"/>
        <a:ext cx="503501" cy="503501"/>
      </dsp:txXfrm>
    </dsp:sp>
    <dsp:sp modelId="{DB005BD1-3409-44C1-8892-CD699A395B44}">
      <dsp:nvSpPr>
        <dsp:cNvPr id="0" name=""/>
        <dsp:cNvSpPr/>
      </dsp:nvSpPr>
      <dsp:spPr>
        <a:xfrm rot="3241028">
          <a:off x="2307844" y="2499589"/>
          <a:ext cx="698923" cy="29256"/>
        </a:xfrm>
        <a:custGeom>
          <a:avLst/>
          <a:gdLst/>
          <a:ahLst/>
          <a:cxnLst/>
          <a:rect l="0" t="0" r="0" b="0"/>
          <a:pathLst>
            <a:path>
              <a:moveTo>
                <a:pt x="0" y="14628"/>
              </a:moveTo>
              <a:lnTo>
                <a:pt x="698923"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39833" y="2496745"/>
        <a:ext cx="34946" cy="34946"/>
      </dsp:txXfrm>
    </dsp:sp>
    <dsp:sp modelId="{B5569752-BF1A-49DC-BBF9-7F3A0F7D375F}">
      <dsp:nvSpPr>
        <dsp:cNvPr id="0" name=""/>
        <dsp:cNvSpPr/>
      </dsp:nvSpPr>
      <dsp:spPr>
        <a:xfrm>
          <a:off x="2715783" y="2729066"/>
          <a:ext cx="712059" cy="712059"/>
        </a:xfrm>
        <a:prstGeom prst="ellipse">
          <a:avLst/>
        </a:prstGeom>
        <a:gradFill rotWithShape="0">
          <a:gsLst>
            <a:gs pos="0">
              <a:schemeClr val="lt1">
                <a:hueOff val="0"/>
                <a:satOff val="0"/>
                <a:lumOff val="0"/>
                <a:alphaOff val="0"/>
                <a:satMod val="103000"/>
                <a:lumMod val="102000"/>
                <a:tint val="94000"/>
              </a:schemeClr>
            </a:gs>
            <a:gs pos="50000">
              <a:schemeClr val="accent1">
                <a:lumMod val="40000"/>
                <a:lumOff val="6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Zima je tady</a:t>
          </a:r>
        </a:p>
      </dsp:txBody>
      <dsp:txXfrm>
        <a:off x="2820062" y="2833345"/>
        <a:ext cx="503501" cy="503501"/>
      </dsp:txXfrm>
    </dsp:sp>
    <dsp:sp modelId="{2C21413C-25FE-4D8F-80EB-FCD0E9FC904A}">
      <dsp:nvSpPr>
        <dsp:cNvPr id="0" name=""/>
        <dsp:cNvSpPr/>
      </dsp:nvSpPr>
      <dsp:spPr>
        <a:xfrm rot="5440999">
          <a:off x="1813597" y="2615188"/>
          <a:ext cx="771360" cy="29256"/>
        </a:xfrm>
        <a:custGeom>
          <a:avLst/>
          <a:gdLst/>
          <a:ahLst/>
          <a:cxnLst/>
          <a:rect l="0" t="0" r="0" b="0"/>
          <a:pathLst>
            <a:path>
              <a:moveTo>
                <a:pt x="0" y="14628"/>
              </a:moveTo>
              <a:lnTo>
                <a:pt x="771360"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2179994" y="2610533"/>
        <a:ext cx="38568" cy="38568"/>
      </dsp:txXfrm>
    </dsp:sp>
    <dsp:sp modelId="{CCF08E44-569B-43EF-B593-89C05E4CBD3A}">
      <dsp:nvSpPr>
        <dsp:cNvPr id="0" name=""/>
        <dsp:cNvSpPr/>
      </dsp:nvSpPr>
      <dsp:spPr>
        <a:xfrm>
          <a:off x="1834402" y="3015444"/>
          <a:ext cx="712059" cy="712059"/>
        </a:xfrm>
        <a:prstGeom prst="ellipse">
          <a:avLst/>
        </a:prstGeom>
        <a:gradFill rotWithShape="0">
          <a:gsLst>
            <a:gs pos="0">
              <a:schemeClr val="lt1">
                <a:hueOff val="0"/>
                <a:satOff val="0"/>
                <a:lumOff val="0"/>
                <a:alphaOff val="0"/>
                <a:satMod val="103000"/>
                <a:lumMod val="102000"/>
                <a:tint val="94000"/>
              </a:schemeClr>
            </a:gs>
            <a:gs pos="50000">
              <a:schemeClr val="accent6">
                <a:lumMod val="60000"/>
                <a:lumOff val="4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Kouzelný svět pohádek</a:t>
          </a:r>
        </a:p>
      </dsp:txBody>
      <dsp:txXfrm>
        <a:off x="1938681" y="3119723"/>
        <a:ext cx="503501" cy="503501"/>
      </dsp:txXfrm>
    </dsp:sp>
    <dsp:sp modelId="{392E2997-6802-4483-9BEE-EADDB9A0D0EE}">
      <dsp:nvSpPr>
        <dsp:cNvPr id="0" name=""/>
        <dsp:cNvSpPr/>
      </dsp:nvSpPr>
      <dsp:spPr>
        <a:xfrm rot="7624660">
          <a:off x="1381694" y="2501115"/>
          <a:ext cx="715212" cy="29256"/>
        </a:xfrm>
        <a:custGeom>
          <a:avLst/>
          <a:gdLst/>
          <a:ahLst/>
          <a:cxnLst/>
          <a:rect l="0" t="0" r="0" b="0"/>
          <a:pathLst>
            <a:path>
              <a:moveTo>
                <a:pt x="0" y="14628"/>
              </a:moveTo>
              <a:lnTo>
                <a:pt x="715212"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1721420" y="2497863"/>
        <a:ext cx="35760" cy="35760"/>
      </dsp:txXfrm>
    </dsp:sp>
    <dsp:sp modelId="{D1597CC5-5644-4590-8D1C-A69019379163}">
      <dsp:nvSpPr>
        <dsp:cNvPr id="0" name=""/>
        <dsp:cNvSpPr/>
      </dsp:nvSpPr>
      <dsp:spPr>
        <a:xfrm>
          <a:off x="953022" y="2729066"/>
          <a:ext cx="712059" cy="712059"/>
        </a:xfrm>
        <a:prstGeom prst="ellipse">
          <a:avLst/>
        </a:prstGeom>
        <a:gradFill rotWithShape="0">
          <a:gsLst>
            <a:gs pos="77000">
              <a:schemeClr val="accent4">
                <a:lumMod val="60000"/>
                <a:lumOff val="40000"/>
              </a:schemeClr>
            </a:gs>
            <a:gs pos="100000">
              <a:schemeClr val="accent6">
                <a:lumMod val="75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Sluničko, sluníčko, popojdi maličko</a:t>
          </a:r>
        </a:p>
      </dsp:txBody>
      <dsp:txXfrm>
        <a:off x="1057301" y="2833345"/>
        <a:ext cx="503501" cy="503501"/>
      </dsp:txXfrm>
    </dsp:sp>
    <dsp:sp modelId="{7D72F7CF-5557-4F91-94AA-1758615D6C25}">
      <dsp:nvSpPr>
        <dsp:cNvPr id="0" name=""/>
        <dsp:cNvSpPr/>
      </dsp:nvSpPr>
      <dsp:spPr>
        <a:xfrm rot="9783264">
          <a:off x="1096041" y="2157484"/>
          <a:ext cx="408052" cy="29256"/>
        </a:xfrm>
        <a:custGeom>
          <a:avLst/>
          <a:gdLst/>
          <a:ahLst/>
          <a:cxnLst/>
          <a:rect l="0" t="0" r="0" b="0"/>
          <a:pathLst>
            <a:path>
              <a:moveTo>
                <a:pt x="0" y="14628"/>
              </a:moveTo>
              <a:lnTo>
                <a:pt x="408052"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1289866" y="2161912"/>
        <a:ext cx="20402" cy="20402"/>
      </dsp:txXfrm>
    </dsp:sp>
    <dsp:sp modelId="{B6CC094D-05A2-4DFC-A73F-B0C76E48AEB8}">
      <dsp:nvSpPr>
        <dsp:cNvPr id="0" name=""/>
        <dsp:cNvSpPr/>
      </dsp:nvSpPr>
      <dsp:spPr>
        <a:xfrm>
          <a:off x="408298" y="1979319"/>
          <a:ext cx="712059" cy="712059"/>
        </a:xfrm>
        <a:prstGeom prst="ellipse">
          <a:avLst/>
        </a:prstGeom>
        <a:gradFill rotWithShape="0">
          <a:gsLst>
            <a:gs pos="100000">
              <a:schemeClr val="accent4">
                <a:lumMod val="20000"/>
                <a:lumOff val="80000"/>
              </a:schemeClr>
            </a:gs>
            <a:gs pos="100000">
              <a:srgbClr val="00B050"/>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Jaro přišlo do vsi</a:t>
          </a:r>
        </a:p>
      </dsp:txBody>
      <dsp:txXfrm>
        <a:off x="512577" y="2083598"/>
        <a:ext cx="503501" cy="503501"/>
      </dsp:txXfrm>
    </dsp:sp>
    <dsp:sp modelId="{1C3233EE-BA31-467A-BC97-1B631D6567DA}">
      <dsp:nvSpPr>
        <dsp:cNvPr id="0" name=""/>
        <dsp:cNvSpPr/>
      </dsp:nvSpPr>
      <dsp:spPr>
        <a:xfrm rot="11918117">
          <a:off x="1089997" y="1579028"/>
          <a:ext cx="446133" cy="29256"/>
        </a:xfrm>
        <a:custGeom>
          <a:avLst/>
          <a:gdLst/>
          <a:ahLst/>
          <a:cxnLst/>
          <a:rect l="0" t="0" r="0" b="0"/>
          <a:pathLst>
            <a:path>
              <a:moveTo>
                <a:pt x="0" y="14628"/>
              </a:moveTo>
              <a:lnTo>
                <a:pt x="446133"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1301910" y="1582503"/>
        <a:ext cx="22306" cy="22306"/>
      </dsp:txXfrm>
    </dsp:sp>
    <dsp:sp modelId="{AA22485A-51D6-48AC-8B99-C65D47E0DA7F}">
      <dsp:nvSpPr>
        <dsp:cNvPr id="0" name=""/>
        <dsp:cNvSpPr/>
      </dsp:nvSpPr>
      <dsp:spPr>
        <a:xfrm>
          <a:off x="408298" y="1052581"/>
          <a:ext cx="712059" cy="712059"/>
        </a:xfrm>
        <a:prstGeom prst="ellipse">
          <a:avLst/>
        </a:prstGeom>
        <a:gradFill rotWithShape="0">
          <a:gsLst>
            <a:gs pos="0">
              <a:schemeClr val="lt1">
                <a:hueOff val="0"/>
                <a:satOff val="0"/>
                <a:lumOff val="0"/>
                <a:alphaOff val="0"/>
                <a:satMod val="103000"/>
                <a:lumMod val="102000"/>
                <a:tint val="94000"/>
              </a:schemeClr>
            </a:gs>
            <a:gs pos="50000">
              <a:srgbClr val="FF0000"/>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Všechno</a:t>
          </a:r>
          <a:r>
            <a:rPr lang="cs-CZ" sz="800" b="1" kern="1200" baseline="0"/>
            <a:t> kvete, voní, bzučí</a:t>
          </a:r>
          <a:endParaRPr lang="cs-CZ" sz="800" b="1" kern="1200"/>
        </a:p>
      </dsp:txBody>
      <dsp:txXfrm>
        <a:off x="512577" y="1156860"/>
        <a:ext cx="503501" cy="503501"/>
      </dsp:txXfrm>
    </dsp:sp>
    <dsp:sp modelId="{88CA384B-93BC-4AD7-8385-F7029C8668D5}">
      <dsp:nvSpPr>
        <dsp:cNvPr id="0" name=""/>
        <dsp:cNvSpPr/>
      </dsp:nvSpPr>
      <dsp:spPr>
        <a:xfrm rot="14039012">
          <a:off x="1362370" y="1238549"/>
          <a:ext cx="757472" cy="29256"/>
        </a:xfrm>
        <a:custGeom>
          <a:avLst/>
          <a:gdLst/>
          <a:ahLst/>
          <a:cxnLst/>
          <a:rect l="0" t="0" r="0" b="0"/>
          <a:pathLst>
            <a:path>
              <a:moveTo>
                <a:pt x="0" y="14628"/>
              </a:moveTo>
              <a:lnTo>
                <a:pt x="757472" y="14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rot="10800000">
        <a:off x="1722170" y="1234240"/>
        <a:ext cx="37873" cy="37873"/>
      </dsp:txXfrm>
    </dsp:sp>
    <dsp:sp modelId="{9FB0CC86-45CA-404E-9FFB-617E2A6829C7}">
      <dsp:nvSpPr>
        <dsp:cNvPr id="0" name=""/>
        <dsp:cNvSpPr/>
      </dsp:nvSpPr>
      <dsp:spPr>
        <a:xfrm>
          <a:off x="953022" y="302833"/>
          <a:ext cx="712059" cy="712059"/>
        </a:xfrm>
        <a:prstGeom prst="ellipse">
          <a:avLst/>
        </a:prstGeom>
        <a:gradFill rotWithShape="0">
          <a:gsLst>
            <a:gs pos="0">
              <a:schemeClr val="lt1">
                <a:hueOff val="0"/>
                <a:satOff val="0"/>
                <a:lumOff val="0"/>
                <a:alphaOff val="0"/>
                <a:satMod val="103000"/>
                <a:lumMod val="102000"/>
                <a:tint val="94000"/>
              </a:schemeClr>
            </a:gs>
            <a:gs pos="50000">
              <a:srgbClr val="FFFF00"/>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cs-CZ" sz="800" b="1" kern="1200"/>
            <a:t>Hurá na prázdniny</a:t>
          </a:r>
        </a:p>
      </dsp:txBody>
      <dsp:txXfrm>
        <a:off x="1057301" y="407112"/>
        <a:ext cx="503501" cy="50350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4">
                <a:shade val="90000"/>
                <a:hueOff val="-634168"/>
                <a:satOff val="0"/>
                <a:lumOff val="39034"/>
                <a:alphaOff val="0"/>
                <a:satMod val="103000"/>
                <a:lumMod val="102000"/>
                <a:tint val="94000"/>
              </a:schemeClr>
            </a:gs>
            <a:gs pos="50000">
              <a:schemeClr val="accent4">
                <a:shade val="90000"/>
                <a:hueOff val="-634168"/>
                <a:satOff val="0"/>
                <a:lumOff val="39034"/>
                <a:alphaOff val="0"/>
                <a:satMod val="110000"/>
                <a:lumMod val="100000"/>
                <a:shade val="100000"/>
              </a:schemeClr>
            </a:gs>
            <a:gs pos="100000">
              <a:schemeClr val="accent4">
                <a:shade val="90000"/>
                <a:hueOff val="-634168"/>
                <a:satOff val="0"/>
                <a:lumOff val="3903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550" y="644837"/>
          <a:ext cx="4558309" cy="4558309"/>
        </a:xfrm>
        <a:prstGeom prst="blockArc">
          <a:avLst>
            <a:gd name="adj1" fmla="val 5400000"/>
            <a:gd name="adj2" fmla="val 10800000"/>
            <a:gd name="adj3" fmla="val 4637"/>
          </a:avLst>
        </a:prstGeom>
        <a:gradFill rotWithShape="0">
          <a:gsLst>
            <a:gs pos="0">
              <a:schemeClr val="accent4">
                <a:shade val="90000"/>
                <a:hueOff val="-422779"/>
                <a:satOff val="0"/>
                <a:lumOff val="26023"/>
                <a:alphaOff val="0"/>
                <a:satMod val="103000"/>
                <a:lumMod val="102000"/>
                <a:tint val="94000"/>
              </a:schemeClr>
            </a:gs>
            <a:gs pos="50000">
              <a:schemeClr val="accent4">
                <a:shade val="90000"/>
                <a:hueOff val="-422779"/>
                <a:satOff val="0"/>
                <a:lumOff val="26023"/>
                <a:alphaOff val="0"/>
                <a:satMod val="110000"/>
                <a:lumMod val="100000"/>
                <a:shade val="100000"/>
              </a:schemeClr>
            </a:gs>
            <a:gs pos="100000">
              <a:schemeClr val="accent4">
                <a:shade val="90000"/>
                <a:hueOff val="-422779"/>
                <a:satOff val="0"/>
                <a:lumOff val="2602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550" y="644837"/>
          <a:ext cx="4558309" cy="4558309"/>
        </a:xfrm>
        <a:prstGeom prst="blockArc">
          <a:avLst>
            <a:gd name="adj1" fmla="val 0"/>
            <a:gd name="adj2" fmla="val 5400000"/>
            <a:gd name="adj3" fmla="val 4637"/>
          </a:avLst>
        </a:prstGeom>
        <a:gradFill rotWithShape="0">
          <a:gsLst>
            <a:gs pos="0">
              <a:schemeClr val="accent4">
                <a:shade val="90000"/>
                <a:hueOff val="-211389"/>
                <a:satOff val="0"/>
                <a:lumOff val="13011"/>
                <a:alphaOff val="0"/>
                <a:satMod val="103000"/>
                <a:lumMod val="102000"/>
                <a:tint val="94000"/>
              </a:schemeClr>
            </a:gs>
            <a:gs pos="50000">
              <a:schemeClr val="accent4">
                <a:shade val="90000"/>
                <a:hueOff val="-211389"/>
                <a:satOff val="0"/>
                <a:lumOff val="13011"/>
                <a:alphaOff val="0"/>
                <a:satMod val="110000"/>
                <a:lumMod val="100000"/>
                <a:shade val="100000"/>
              </a:schemeClr>
            </a:gs>
            <a:gs pos="100000">
              <a:schemeClr val="accent4">
                <a:shade val="90000"/>
                <a:hueOff val="-211389"/>
                <a:satOff val="0"/>
                <a:lumOff val="1301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4">
                <a:shade val="90000"/>
                <a:hueOff val="0"/>
                <a:satOff val="0"/>
                <a:lumOff val="0"/>
                <a:alphaOff val="0"/>
                <a:satMod val="103000"/>
                <a:lumMod val="102000"/>
                <a:tint val="94000"/>
              </a:schemeClr>
            </a:gs>
            <a:gs pos="50000">
              <a:schemeClr val="accent4">
                <a:shade val="90000"/>
                <a:hueOff val="0"/>
                <a:satOff val="0"/>
                <a:lumOff val="0"/>
                <a:alphaOff val="0"/>
                <a:satMod val="110000"/>
                <a:lumMod val="100000"/>
                <a:shade val="100000"/>
              </a:schemeClr>
            </a:gs>
            <a:gs pos="100000">
              <a:schemeClr val="accent4">
                <a:shade val="9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4">
                <a:alpha val="80000"/>
                <a:hueOff val="0"/>
                <a:satOff val="0"/>
                <a:lumOff val="0"/>
                <a:alphaOff val="0"/>
                <a:satMod val="103000"/>
                <a:lumMod val="102000"/>
                <a:tint val="94000"/>
              </a:schemeClr>
            </a:gs>
            <a:gs pos="50000">
              <a:schemeClr val="accent4">
                <a:alpha val="80000"/>
                <a:hueOff val="0"/>
                <a:satOff val="0"/>
                <a:lumOff val="0"/>
                <a:alphaOff val="0"/>
                <a:satMod val="110000"/>
                <a:lumMod val="100000"/>
                <a:shade val="100000"/>
              </a:schemeClr>
            </a:gs>
            <a:gs pos="100000">
              <a:schemeClr val="accent4">
                <a:alpha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rPr>
            <a:t>Kluci, holky, jdeme do školky</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4">
                <a:alpha val="90000"/>
                <a:hueOff val="0"/>
                <a:satOff val="0"/>
                <a:lumOff val="0"/>
                <a:alphaOff val="0"/>
                <a:satMod val="103000"/>
                <a:lumMod val="102000"/>
                <a:tint val="94000"/>
              </a:schemeClr>
            </a:gs>
            <a:gs pos="50000">
              <a:schemeClr val="accent4">
                <a:alpha val="90000"/>
                <a:hueOff val="0"/>
                <a:satOff val="0"/>
                <a:lumOff val="0"/>
                <a:alphaOff val="0"/>
                <a:satMod val="110000"/>
                <a:lumMod val="100000"/>
                <a:shade val="100000"/>
              </a:schemeClr>
            </a:gs>
            <a:gs pos="100000">
              <a:schemeClr val="accent4">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Vítáme tě ve školce</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4">
                <a:alpha val="90000"/>
                <a:hueOff val="0"/>
                <a:satOff val="0"/>
                <a:lumOff val="0"/>
                <a:alphaOff val="-13333"/>
                <a:satMod val="103000"/>
                <a:lumMod val="102000"/>
                <a:tint val="94000"/>
              </a:schemeClr>
            </a:gs>
            <a:gs pos="50000">
              <a:schemeClr val="accent4">
                <a:alpha val="90000"/>
                <a:hueOff val="0"/>
                <a:satOff val="0"/>
                <a:lumOff val="0"/>
                <a:alphaOff val="-13333"/>
                <a:satMod val="110000"/>
                <a:lumMod val="100000"/>
                <a:shade val="100000"/>
              </a:schemeClr>
            </a:gs>
            <a:gs pos="100000">
              <a:schemeClr val="accent4">
                <a:alpha val="90000"/>
                <a:hueOff val="0"/>
                <a:satOff val="0"/>
                <a:lumOff val="0"/>
                <a:alphaOff val="-13333"/>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Ty, já a celá školka - pravidla soužití</a:t>
          </a:r>
        </a:p>
      </dsp:txBody>
      <dsp:txXfrm>
        <a:off x="4646490" y="2321807"/>
        <a:ext cx="1377059" cy="1204368"/>
      </dsp:txXfrm>
    </dsp:sp>
    <dsp:sp modelId="{7D8F7B76-A0E8-4243-B4CD-5B71D4307125}">
      <dsp:nvSpPr>
        <dsp:cNvPr id="0" name=""/>
        <dsp:cNvSpPr/>
      </dsp:nvSpPr>
      <dsp:spPr>
        <a:xfrm>
          <a:off x="2118369" y="4290757"/>
          <a:ext cx="1980670" cy="1719101"/>
        </a:xfrm>
        <a:prstGeom prst="ellipse">
          <a:avLst/>
        </a:prstGeom>
        <a:gradFill rotWithShape="0">
          <a:gsLst>
            <a:gs pos="0">
              <a:schemeClr val="accent4">
                <a:alpha val="90000"/>
                <a:hueOff val="0"/>
                <a:satOff val="0"/>
                <a:lumOff val="0"/>
                <a:alphaOff val="-26667"/>
                <a:satMod val="103000"/>
                <a:lumMod val="102000"/>
                <a:tint val="94000"/>
              </a:schemeClr>
            </a:gs>
            <a:gs pos="50000">
              <a:schemeClr val="accent4">
                <a:alpha val="90000"/>
                <a:hueOff val="0"/>
                <a:satOff val="0"/>
                <a:lumOff val="0"/>
                <a:alphaOff val="-26667"/>
                <a:satMod val="110000"/>
                <a:lumMod val="100000"/>
                <a:shade val="100000"/>
              </a:schemeClr>
            </a:gs>
            <a:gs pos="100000">
              <a:schemeClr val="accent4">
                <a:alpha val="90000"/>
                <a:hueOff val="0"/>
                <a:satOff val="0"/>
                <a:lumOff val="0"/>
                <a:alphaOff val="-26667"/>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Moje rodina a kamarádi</a:t>
          </a:r>
        </a:p>
      </dsp:txBody>
      <dsp:txXfrm>
        <a:off x="2408431" y="4542514"/>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4">
                <a:alpha val="90000"/>
                <a:hueOff val="0"/>
                <a:satOff val="0"/>
                <a:lumOff val="0"/>
                <a:alphaOff val="-40000"/>
                <a:satMod val="103000"/>
                <a:lumMod val="102000"/>
                <a:tint val="94000"/>
              </a:schemeClr>
            </a:gs>
            <a:gs pos="50000">
              <a:schemeClr val="accent4">
                <a:alpha val="90000"/>
                <a:hueOff val="0"/>
                <a:satOff val="0"/>
                <a:lumOff val="0"/>
                <a:alphaOff val="-40000"/>
                <a:satMod val="110000"/>
                <a:lumMod val="100000"/>
                <a:shade val="100000"/>
              </a:schemeClr>
            </a:gs>
            <a:gs pos="100000">
              <a:schemeClr val="accent4">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Odlétáme do teplých krajin</a:t>
          </a:r>
        </a:p>
      </dsp:txBody>
      <dsp:txXfrm>
        <a:off x="262919" y="2292383"/>
        <a:ext cx="1238939" cy="12632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753299" y="752444"/>
          <a:ext cx="4879321" cy="4879321"/>
        </a:xfrm>
        <a:prstGeom prst="blockArc">
          <a:avLst>
            <a:gd name="adj1" fmla="val 10800000"/>
            <a:gd name="adj2" fmla="val 162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768086" y="703484"/>
          <a:ext cx="4879321" cy="4879321"/>
        </a:xfrm>
        <a:prstGeom prst="blockArc">
          <a:avLst>
            <a:gd name="adj1" fmla="val 5400000"/>
            <a:gd name="adj2" fmla="val 108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E2915DE-B25B-44A6-843A-ABBD438DE173}">
      <dsp:nvSpPr>
        <dsp:cNvPr id="0" name=""/>
        <dsp:cNvSpPr/>
      </dsp:nvSpPr>
      <dsp:spPr>
        <a:xfrm>
          <a:off x="629420" y="591949"/>
          <a:ext cx="4879321" cy="4879321"/>
        </a:xfrm>
        <a:prstGeom prst="blockArc">
          <a:avLst>
            <a:gd name="adj1" fmla="val 3246133"/>
            <a:gd name="adj2" fmla="val 7600289"/>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579065" y="629417"/>
          <a:ext cx="4879321" cy="4879321"/>
        </a:xfrm>
        <a:prstGeom prst="blockArc">
          <a:avLst>
            <a:gd name="adj1" fmla="val 0"/>
            <a:gd name="adj2" fmla="val 54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616453" y="756376"/>
          <a:ext cx="4879321" cy="4879321"/>
        </a:xfrm>
        <a:prstGeom prst="blockArc">
          <a:avLst>
            <a:gd name="adj1" fmla="val 16200000"/>
            <a:gd name="adj2" fmla="val 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744021" y="2251341"/>
          <a:ext cx="2624185" cy="1889390"/>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Barevný podzim</a:t>
          </a:r>
        </a:p>
      </dsp:txBody>
      <dsp:txXfrm>
        <a:off x="2128324" y="2528036"/>
        <a:ext cx="1855579" cy="1336000"/>
      </dsp:txXfrm>
    </dsp:sp>
    <dsp:sp modelId="{9EDC743D-8702-45BA-A5FD-63D41360A872}">
      <dsp:nvSpPr>
        <dsp:cNvPr id="0" name=""/>
        <dsp:cNvSpPr/>
      </dsp:nvSpPr>
      <dsp:spPr>
        <a:xfrm>
          <a:off x="2014736" y="-25308"/>
          <a:ext cx="2082754" cy="1676508"/>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Na zahradě - čas jablíčkové vůně</a:t>
          </a:r>
        </a:p>
      </dsp:txBody>
      <dsp:txXfrm>
        <a:off x="2319748" y="220211"/>
        <a:ext cx="1472730" cy="1185470"/>
      </dsp:txXfrm>
    </dsp:sp>
    <dsp:sp modelId="{DA1AAEC5-2689-4A5D-B3A5-9D3E1E6DC87A}">
      <dsp:nvSpPr>
        <dsp:cNvPr id="0" name=""/>
        <dsp:cNvSpPr/>
      </dsp:nvSpPr>
      <dsp:spPr>
        <a:xfrm>
          <a:off x="4280106" y="1547890"/>
          <a:ext cx="2084922" cy="182346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Na poli nerostou jen brambory</a:t>
          </a:r>
        </a:p>
      </dsp:txBody>
      <dsp:txXfrm>
        <a:off x="4585436" y="1814930"/>
        <a:ext cx="1474262" cy="1289382"/>
      </dsp:txXfrm>
    </dsp:sp>
    <dsp:sp modelId="{427EAA30-10A2-461E-B059-D743B18795D0}">
      <dsp:nvSpPr>
        <dsp:cNvPr id="0" name=""/>
        <dsp:cNvSpPr/>
      </dsp:nvSpPr>
      <dsp:spPr>
        <a:xfrm>
          <a:off x="3522566" y="4176383"/>
          <a:ext cx="1887637" cy="1571368"/>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Vyletěl si pyšný drak</a:t>
          </a:r>
        </a:p>
      </dsp:txBody>
      <dsp:txXfrm>
        <a:off x="3799004" y="4406505"/>
        <a:ext cx="1334761" cy="1111124"/>
      </dsp:txXfrm>
    </dsp:sp>
    <dsp:sp modelId="{7D8F7B76-A0E8-4243-B4CD-5B71D4307125}">
      <dsp:nvSpPr>
        <dsp:cNvPr id="0" name=""/>
        <dsp:cNvSpPr/>
      </dsp:nvSpPr>
      <dsp:spPr>
        <a:xfrm>
          <a:off x="691348" y="4209147"/>
          <a:ext cx="1908976" cy="146775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V lese na houbách</a:t>
          </a:r>
        </a:p>
      </dsp:txBody>
      <dsp:txXfrm>
        <a:off x="970911" y="4424094"/>
        <a:ext cx="1349850" cy="1037858"/>
      </dsp:txXfrm>
    </dsp:sp>
    <dsp:sp modelId="{9C77C441-ADAE-481D-AACC-6BECEC5D23E8}">
      <dsp:nvSpPr>
        <dsp:cNvPr id="0" name=""/>
        <dsp:cNvSpPr/>
      </dsp:nvSpPr>
      <dsp:spPr>
        <a:xfrm>
          <a:off x="79553" y="1580702"/>
          <a:ext cx="1679226" cy="1795932"/>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Naše země</a:t>
          </a:r>
        </a:p>
      </dsp:txBody>
      <dsp:txXfrm>
        <a:off x="325470" y="1843710"/>
        <a:ext cx="1187392" cy="126991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550" y="644837"/>
          <a:ext cx="4558309" cy="4558309"/>
        </a:xfrm>
        <a:prstGeom prst="blockArc">
          <a:avLst>
            <a:gd name="adj1" fmla="val 5400000"/>
            <a:gd name="adj2" fmla="val 108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550" y="644837"/>
          <a:ext cx="4558309" cy="4558309"/>
        </a:xfrm>
        <a:prstGeom prst="blockArc">
          <a:avLst>
            <a:gd name="adj1" fmla="val 0"/>
            <a:gd name="adj2" fmla="val 540000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2">
                <a:tint val="60000"/>
                <a:hueOff val="0"/>
                <a:satOff val="0"/>
                <a:lumOff val="0"/>
                <a:alphaOff val="0"/>
                <a:satMod val="103000"/>
                <a:lumMod val="102000"/>
                <a:tint val="94000"/>
              </a:schemeClr>
            </a:gs>
            <a:gs pos="50000">
              <a:schemeClr val="accent2">
                <a:tint val="60000"/>
                <a:hueOff val="0"/>
                <a:satOff val="0"/>
                <a:lumOff val="0"/>
                <a:alphaOff val="0"/>
                <a:satMod val="110000"/>
                <a:lumMod val="100000"/>
                <a:shade val="100000"/>
              </a:schemeClr>
            </a:gs>
            <a:gs pos="100000">
              <a:schemeClr val="accent2">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Foukej, foukej větříčku</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Padá listí, vítr fouká</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Jaké máme počasí</a:t>
          </a:r>
        </a:p>
      </dsp:txBody>
      <dsp:txXfrm>
        <a:off x="4646490" y="2321807"/>
        <a:ext cx="1377059" cy="1204368"/>
      </dsp:txXfrm>
    </dsp:sp>
    <dsp:sp modelId="{7D8F7B76-A0E8-4243-B4CD-5B71D4307125}">
      <dsp:nvSpPr>
        <dsp:cNvPr id="0" name=""/>
        <dsp:cNvSpPr/>
      </dsp:nvSpPr>
      <dsp:spPr>
        <a:xfrm>
          <a:off x="2118369" y="4290757"/>
          <a:ext cx="1980670" cy="1719101"/>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Moje tělo</a:t>
          </a:r>
        </a:p>
      </dsp:txBody>
      <dsp:txXfrm>
        <a:off x="2408431" y="4542514"/>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Moje zdraví x Nemocný kamarád</a:t>
          </a:r>
        </a:p>
      </dsp:txBody>
      <dsp:txXfrm>
        <a:off x="262919" y="2292383"/>
        <a:ext cx="1238939" cy="126321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550" y="644837"/>
          <a:ext cx="4558309" cy="4558309"/>
        </a:xfrm>
        <a:prstGeom prst="blockArc">
          <a:avLst>
            <a:gd name="adj1" fmla="val 5400000"/>
            <a:gd name="adj2" fmla="val 10800000"/>
            <a:gd name="adj3" fmla="val 4637"/>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550" y="644837"/>
          <a:ext cx="4558309" cy="4558309"/>
        </a:xfrm>
        <a:prstGeom prst="blockArc">
          <a:avLst>
            <a:gd name="adj1" fmla="val 0"/>
            <a:gd name="adj2" fmla="val 5400000"/>
            <a:gd name="adj3" fmla="val 4637"/>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Vánoční čas</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U nás doma s Mikulášem</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Příprava na Vánoce</a:t>
          </a:r>
        </a:p>
      </dsp:txBody>
      <dsp:txXfrm>
        <a:off x="4646490" y="2321807"/>
        <a:ext cx="1377059" cy="1204368"/>
      </dsp:txXfrm>
    </dsp:sp>
    <dsp:sp modelId="{7D8F7B76-A0E8-4243-B4CD-5B71D4307125}">
      <dsp:nvSpPr>
        <dsp:cNvPr id="0" name=""/>
        <dsp:cNvSpPr/>
      </dsp:nvSpPr>
      <dsp:spPr>
        <a:xfrm>
          <a:off x="2118369" y="4290757"/>
          <a:ext cx="1980670" cy="171910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Přišel k nám Ježíšek</a:t>
          </a:r>
        </a:p>
      </dsp:txBody>
      <dsp:txXfrm>
        <a:off x="2408431" y="4542514"/>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endParaRPr lang="cs-CZ" sz="1600" b="1" kern="1200">
            <a:solidFill>
              <a:sysClr val="windowText" lastClr="000000"/>
            </a:solidFill>
            <a:latin typeface="Calibri" panose="020F0502020204030204"/>
            <a:ea typeface="+mn-ea"/>
            <a:cs typeface="+mn-cs"/>
          </a:endParaRPr>
        </a:p>
      </dsp:txBody>
      <dsp:txXfrm>
        <a:off x="262919" y="2292383"/>
        <a:ext cx="1238939" cy="12632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1">
                <a:shade val="90000"/>
                <a:hueOff val="415426"/>
                <a:satOff val="-8871"/>
                <a:lumOff val="33109"/>
                <a:alphaOff val="0"/>
                <a:satMod val="103000"/>
                <a:lumMod val="102000"/>
                <a:tint val="94000"/>
              </a:schemeClr>
            </a:gs>
            <a:gs pos="50000">
              <a:schemeClr val="accent1">
                <a:shade val="90000"/>
                <a:hueOff val="415426"/>
                <a:satOff val="-8871"/>
                <a:lumOff val="33109"/>
                <a:alphaOff val="0"/>
                <a:satMod val="110000"/>
                <a:lumMod val="100000"/>
                <a:shade val="100000"/>
              </a:schemeClr>
            </a:gs>
            <a:gs pos="100000">
              <a:schemeClr val="accent1">
                <a:shade val="90000"/>
                <a:hueOff val="415426"/>
                <a:satOff val="-8871"/>
                <a:lumOff val="33109"/>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550" y="644837"/>
          <a:ext cx="4558309" cy="4558309"/>
        </a:xfrm>
        <a:prstGeom prst="blockArc">
          <a:avLst>
            <a:gd name="adj1" fmla="val 5400000"/>
            <a:gd name="adj2" fmla="val 10800000"/>
            <a:gd name="adj3" fmla="val 4637"/>
          </a:avLst>
        </a:prstGeom>
        <a:gradFill rotWithShape="0">
          <a:gsLst>
            <a:gs pos="0">
              <a:schemeClr val="accent1">
                <a:shade val="90000"/>
                <a:hueOff val="276951"/>
                <a:satOff val="-5914"/>
                <a:lumOff val="22073"/>
                <a:alphaOff val="0"/>
                <a:satMod val="103000"/>
                <a:lumMod val="102000"/>
                <a:tint val="94000"/>
              </a:schemeClr>
            </a:gs>
            <a:gs pos="50000">
              <a:schemeClr val="accent1">
                <a:shade val="90000"/>
                <a:hueOff val="276951"/>
                <a:satOff val="-5914"/>
                <a:lumOff val="22073"/>
                <a:alphaOff val="0"/>
                <a:satMod val="110000"/>
                <a:lumMod val="100000"/>
                <a:shade val="100000"/>
              </a:schemeClr>
            </a:gs>
            <a:gs pos="100000">
              <a:schemeClr val="accent1">
                <a:shade val="90000"/>
                <a:hueOff val="276951"/>
                <a:satOff val="-5914"/>
                <a:lumOff val="2207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550" y="644837"/>
          <a:ext cx="4558309" cy="4558309"/>
        </a:xfrm>
        <a:prstGeom prst="blockArc">
          <a:avLst>
            <a:gd name="adj1" fmla="val 0"/>
            <a:gd name="adj2" fmla="val 5400000"/>
            <a:gd name="adj3" fmla="val 4637"/>
          </a:avLst>
        </a:prstGeom>
        <a:gradFill rotWithShape="0">
          <a:gsLst>
            <a:gs pos="0">
              <a:schemeClr val="accent1">
                <a:shade val="90000"/>
                <a:hueOff val="138475"/>
                <a:satOff val="-2957"/>
                <a:lumOff val="11036"/>
                <a:alphaOff val="0"/>
                <a:satMod val="103000"/>
                <a:lumMod val="102000"/>
                <a:tint val="94000"/>
              </a:schemeClr>
            </a:gs>
            <a:gs pos="50000">
              <a:schemeClr val="accent1">
                <a:shade val="90000"/>
                <a:hueOff val="138475"/>
                <a:satOff val="-2957"/>
                <a:lumOff val="11036"/>
                <a:alphaOff val="0"/>
                <a:satMod val="110000"/>
                <a:lumMod val="100000"/>
                <a:shade val="100000"/>
              </a:schemeClr>
            </a:gs>
            <a:gs pos="100000">
              <a:schemeClr val="accent1">
                <a:shade val="90000"/>
                <a:hueOff val="138475"/>
                <a:satOff val="-2957"/>
                <a:lumOff val="11036"/>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1">
                <a:alpha val="80000"/>
                <a:hueOff val="0"/>
                <a:satOff val="0"/>
                <a:lumOff val="0"/>
                <a:alphaOff val="0"/>
                <a:satMod val="103000"/>
                <a:lumMod val="102000"/>
                <a:tint val="94000"/>
              </a:schemeClr>
            </a:gs>
            <a:gs pos="50000">
              <a:schemeClr val="accent1">
                <a:alpha val="80000"/>
                <a:hueOff val="0"/>
                <a:satOff val="0"/>
                <a:lumOff val="0"/>
                <a:alphaOff val="0"/>
                <a:satMod val="110000"/>
                <a:lumMod val="100000"/>
                <a:shade val="100000"/>
              </a:schemeClr>
            </a:gs>
            <a:gs pos="100000">
              <a:schemeClr val="accent1">
                <a:alpha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latin typeface="Calibri" panose="020F0502020204030204"/>
              <a:ea typeface="+mn-ea"/>
              <a:cs typeface="+mn-cs"/>
            </a:rPr>
            <a:t>Zima je tady</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1">
                <a:alpha val="90000"/>
                <a:hueOff val="0"/>
                <a:satOff val="0"/>
                <a:lumOff val="0"/>
                <a:alphaOff val="0"/>
                <a:satMod val="103000"/>
                <a:lumMod val="102000"/>
                <a:tint val="94000"/>
              </a:schemeClr>
            </a:gs>
            <a:gs pos="50000">
              <a:schemeClr val="accent1">
                <a:alpha val="90000"/>
                <a:hueOff val="0"/>
                <a:satOff val="0"/>
                <a:lumOff val="0"/>
                <a:alphaOff val="0"/>
                <a:satMod val="110000"/>
                <a:lumMod val="100000"/>
                <a:shade val="100000"/>
              </a:schemeClr>
            </a:gs>
            <a:gs pos="100000">
              <a:schemeClr val="accent1">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Jak se v zimě oblékáme</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1">
                <a:alpha val="90000"/>
                <a:hueOff val="0"/>
                <a:satOff val="0"/>
                <a:lumOff val="0"/>
                <a:alphaOff val="-13333"/>
                <a:satMod val="103000"/>
                <a:lumMod val="102000"/>
                <a:tint val="94000"/>
              </a:schemeClr>
            </a:gs>
            <a:gs pos="50000">
              <a:schemeClr val="accent1">
                <a:alpha val="90000"/>
                <a:hueOff val="0"/>
                <a:satOff val="0"/>
                <a:lumOff val="0"/>
                <a:alphaOff val="-13333"/>
                <a:satMod val="110000"/>
                <a:lumMod val="100000"/>
                <a:shade val="100000"/>
              </a:schemeClr>
            </a:gs>
            <a:gs pos="100000">
              <a:schemeClr val="accent1">
                <a:alpha val="90000"/>
                <a:hueOff val="0"/>
                <a:satOff val="0"/>
                <a:lumOff val="0"/>
                <a:alphaOff val="-13333"/>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Zimní radovánky </a:t>
          </a:r>
        </a:p>
      </dsp:txBody>
      <dsp:txXfrm>
        <a:off x="4646490" y="2321807"/>
        <a:ext cx="1377059" cy="1204368"/>
      </dsp:txXfrm>
    </dsp:sp>
    <dsp:sp modelId="{7D8F7B76-A0E8-4243-B4CD-5B71D4307125}">
      <dsp:nvSpPr>
        <dsp:cNvPr id="0" name=""/>
        <dsp:cNvSpPr/>
      </dsp:nvSpPr>
      <dsp:spPr>
        <a:xfrm>
          <a:off x="2118369" y="4290757"/>
          <a:ext cx="1980670" cy="1719101"/>
        </a:xfrm>
        <a:prstGeom prst="ellipse">
          <a:avLst/>
        </a:prstGeom>
        <a:gradFill rotWithShape="0">
          <a:gsLst>
            <a:gs pos="0">
              <a:schemeClr val="accent1">
                <a:alpha val="90000"/>
                <a:hueOff val="0"/>
                <a:satOff val="0"/>
                <a:lumOff val="0"/>
                <a:alphaOff val="-26667"/>
                <a:satMod val="103000"/>
                <a:lumMod val="102000"/>
                <a:tint val="94000"/>
              </a:schemeClr>
            </a:gs>
            <a:gs pos="50000">
              <a:schemeClr val="accent1">
                <a:alpha val="90000"/>
                <a:hueOff val="0"/>
                <a:satOff val="0"/>
                <a:lumOff val="0"/>
                <a:alphaOff val="-26667"/>
                <a:satMod val="110000"/>
                <a:lumMod val="100000"/>
                <a:shade val="100000"/>
              </a:schemeClr>
            </a:gs>
            <a:gs pos="100000">
              <a:schemeClr val="accent1">
                <a:alpha val="90000"/>
                <a:hueOff val="0"/>
                <a:satOff val="0"/>
                <a:lumOff val="0"/>
                <a:alphaOff val="-26667"/>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Zimní sporty a olympiáda</a:t>
          </a:r>
        </a:p>
      </dsp:txBody>
      <dsp:txXfrm>
        <a:off x="2408431" y="4542514"/>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1">
                <a:alpha val="90000"/>
                <a:hueOff val="0"/>
                <a:satOff val="0"/>
                <a:lumOff val="0"/>
                <a:alphaOff val="-40000"/>
                <a:satMod val="103000"/>
                <a:lumMod val="102000"/>
                <a:tint val="94000"/>
              </a:schemeClr>
            </a:gs>
            <a:gs pos="50000">
              <a:schemeClr val="accent1">
                <a:alpha val="90000"/>
                <a:hueOff val="0"/>
                <a:satOff val="0"/>
                <a:lumOff val="0"/>
                <a:alphaOff val="-40000"/>
                <a:satMod val="110000"/>
                <a:lumMod val="100000"/>
                <a:shade val="100000"/>
              </a:schemeClr>
            </a:gs>
            <a:gs pos="100000">
              <a:schemeClr val="accent1">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latin typeface="Calibri" panose="020F0502020204030204"/>
              <a:ea typeface="+mn-ea"/>
              <a:cs typeface="+mn-cs"/>
            </a:rPr>
            <a:t>Ptáčci na krmítku</a:t>
          </a:r>
        </a:p>
      </dsp:txBody>
      <dsp:txXfrm>
        <a:off x="262919" y="2292383"/>
        <a:ext cx="1238939" cy="1263216"/>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4">
                <a:shade val="90000"/>
                <a:hueOff val="-634168"/>
                <a:satOff val="0"/>
                <a:lumOff val="39034"/>
                <a:alphaOff val="0"/>
                <a:satMod val="103000"/>
                <a:lumMod val="102000"/>
                <a:tint val="94000"/>
              </a:schemeClr>
            </a:gs>
            <a:gs pos="50000">
              <a:schemeClr val="accent4">
                <a:shade val="90000"/>
                <a:hueOff val="-634168"/>
                <a:satOff val="0"/>
                <a:lumOff val="39034"/>
                <a:alphaOff val="0"/>
                <a:satMod val="110000"/>
                <a:lumMod val="100000"/>
                <a:shade val="100000"/>
              </a:schemeClr>
            </a:gs>
            <a:gs pos="100000">
              <a:schemeClr val="accent4">
                <a:shade val="90000"/>
                <a:hueOff val="-634168"/>
                <a:satOff val="0"/>
                <a:lumOff val="39034"/>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469" y="625867"/>
          <a:ext cx="4558309" cy="4558309"/>
        </a:xfrm>
        <a:prstGeom prst="blockArc">
          <a:avLst>
            <a:gd name="adj1" fmla="val 5429286"/>
            <a:gd name="adj2" fmla="val 10770708"/>
            <a:gd name="adj3" fmla="val 4637"/>
          </a:avLst>
        </a:prstGeom>
        <a:gradFill rotWithShape="0">
          <a:gsLst>
            <a:gs pos="0">
              <a:schemeClr val="accent4">
                <a:shade val="90000"/>
                <a:hueOff val="-422779"/>
                <a:satOff val="0"/>
                <a:lumOff val="26023"/>
                <a:alphaOff val="0"/>
                <a:satMod val="103000"/>
                <a:lumMod val="102000"/>
                <a:tint val="94000"/>
              </a:schemeClr>
            </a:gs>
            <a:gs pos="50000">
              <a:schemeClr val="accent4">
                <a:shade val="90000"/>
                <a:hueOff val="-422779"/>
                <a:satOff val="0"/>
                <a:lumOff val="26023"/>
                <a:alphaOff val="0"/>
                <a:satMod val="110000"/>
                <a:lumMod val="100000"/>
                <a:shade val="100000"/>
              </a:schemeClr>
            </a:gs>
            <a:gs pos="100000">
              <a:schemeClr val="accent4">
                <a:shade val="90000"/>
                <a:hueOff val="-422779"/>
                <a:satOff val="0"/>
                <a:lumOff val="26023"/>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630" y="625869"/>
          <a:ext cx="4558309" cy="4558309"/>
        </a:xfrm>
        <a:prstGeom prst="blockArc">
          <a:avLst>
            <a:gd name="adj1" fmla="val 29290"/>
            <a:gd name="adj2" fmla="val 5429536"/>
            <a:gd name="adj3" fmla="val 4637"/>
          </a:avLst>
        </a:prstGeom>
        <a:gradFill rotWithShape="0">
          <a:gsLst>
            <a:gs pos="0">
              <a:schemeClr val="accent4">
                <a:shade val="90000"/>
                <a:hueOff val="-211389"/>
                <a:satOff val="0"/>
                <a:lumOff val="13011"/>
                <a:alphaOff val="0"/>
                <a:satMod val="103000"/>
                <a:lumMod val="102000"/>
                <a:tint val="94000"/>
              </a:schemeClr>
            </a:gs>
            <a:gs pos="50000">
              <a:schemeClr val="accent4">
                <a:shade val="90000"/>
                <a:hueOff val="-211389"/>
                <a:satOff val="0"/>
                <a:lumOff val="13011"/>
                <a:alphaOff val="0"/>
                <a:satMod val="110000"/>
                <a:lumMod val="100000"/>
                <a:shade val="100000"/>
              </a:schemeClr>
            </a:gs>
            <a:gs pos="100000">
              <a:schemeClr val="accent4">
                <a:shade val="90000"/>
                <a:hueOff val="-211389"/>
                <a:satOff val="0"/>
                <a:lumOff val="13011"/>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4">
                <a:shade val="90000"/>
                <a:hueOff val="0"/>
                <a:satOff val="0"/>
                <a:lumOff val="0"/>
                <a:alphaOff val="0"/>
                <a:satMod val="103000"/>
                <a:lumMod val="102000"/>
                <a:tint val="94000"/>
              </a:schemeClr>
            </a:gs>
            <a:gs pos="50000">
              <a:schemeClr val="accent4">
                <a:shade val="90000"/>
                <a:hueOff val="0"/>
                <a:satOff val="0"/>
                <a:lumOff val="0"/>
                <a:alphaOff val="0"/>
                <a:satMod val="110000"/>
                <a:lumMod val="100000"/>
                <a:shade val="100000"/>
              </a:schemeClr>
            </a:gs>
            <a:gs pos="100000">
              <a:schemeClr val="accent4">
                <a:shade val="9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4">
                <a:alpha val="80000"/>
                <a:hueOff val="0"/>
                <a:satOff val="0"/>
                <a:lumOff val="0"/>
                <a:alphaOff val="0"/>
                <a:satMod val="103000"/>
                <a:lumMod val="102000"/>
                <a:tint val="94000"/>
              </a:schemeClr>
            </a:gs>
            <a:gs pos="50000">
              <a:schemeClr val="accent4">
                <a:alpha val="80000"/>
                <a:hueOff val="0"/>
                <a:satOff val="0"/>
                <a:lumOff val="0"/>
                <a:alphaOff val="0"/>
                <a:satMod val="110000"/>
                <a:lumMod val="100000"/>
                <a:shade val="100000"/>
              </a:schemeClr>
            </a:gs>
            <a:gs pos="100000">
              <a:schemeClr val="accent4">
                <a:alpha val="8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rPr>
            <a:t>Kouzelný svět pohádek</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4">
                <a:alpha val="90000"/>
                <a:hueOff val="0"/>
                <a:satOff val="0"/>
                <a:lumOff val="0"/>
                <a:alphaOff val="0"/>
                <a:satMod val="103000"/>
                <a:lumMod val="102000"/>
                <a:tint val="94000"/>
              </a:schemeClr>
            </a:gs>
            <a:gs pos="50000">
              <a:schemeClr val="accent4">
                <a:alpha val="90000"/>
                <a:hueOff val="0"/>
                <a:satOff val="0"/>
                <a:lumOff val="0"/>
                <a:alphaOff val="0"/>
                <a:satMod val="110000"/>
                <a:lumMod val="100000"/>
                <a:shade val="100000"/>
              </a:schemeClr>
            </a:gs>
            <a:gs pos="100000">
              <a:schemeClr val="accent4">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Plná nůše pohádek / Máme rádi pohádky</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4">
                <a:alpha val="90000"/>
                <a:hueOff val="0"/>
                <a:satOff val="0"/>
                <a:lumOff val="0"/>
                <a:alphaOff val="-13333"/>
                <a:satMod val="103000"/>
                <a:lumMod val="102000"/>
                <a:tint val="94000"/>
              </a:schemeClr>
            </a:gs>
            <a:gs pos="50000">
              <a:schemeClr val="accent4">
                <a:alpha val="90000"/>
                <a:hueOff val="0"/>
                <a:satOff val="0"/>
                <a:lumOff val="0"/>
                <a:alphaOff val="-13333"/>
                <a:satMod val="110000"/>
                <a:lumMod val="100000"/>
                <a:shade val="100000"/>
              </a:schemeClr>
            </a:gs>
            <a:gs pos="100000">
              <a:schemeClr val="accent4">
                <a:alpha val="90000"/>
                <a:hueOff val="0"/>
                <a:satOff val="0"/>
                <a:lumOff val="0"/>
                <a:alphaOff val="-13333"/>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Masopust a karneval</a:t>
          </a:r>
        </a:p>
      </dsp:txBody>
      <dsp:txXfrm>
        <a:off x="4646490" y="2321807"/>
        <a:ext cx="1377059" cy="1204368"/>
      </dsp:txXfrm>
    </dsp:sp>
    <dsp:sp modelId="{7D8F7B76-A0E8-4243-B4CD-5B71D4307125}">
      <dsp:nvSpPr>
        <dsp:cNvPr id="0" name=""/>
        <dsp:cNvSpPr/>
      </dsp:nvSpPr>
      <dsp:spPr>
        <a:xfrm>
          <a:off x="2099322" y="4271706"/>
          <a:ext cx="1980670" cy="1719101"/>
        </a:xfrm>
        <a:prstGeom prst="ellipse">
          <a:avLst/>
        </a:prstGeom>
        <a:gradFill rotWithShape="0">
          <a:gsLst>
            <a:gs pos="0">
              <a:schemeClr val="accent4">
                <a:alpha val="90000"/>
                <a:hueOff val="0"/>
                <a:satOff val="0"/>
                <a:lumOff val="0"/>
                <a:alphaOff val="-26667"/>
                <a:satMod val="103000"/>
                <a:lumMod val="102000"/>
                <a:tint val="94000"/>
              </a:schemeClr>
            </a:gs>
            <a:gs pos="50000">
              <a:schemeClr val="accent4">
                <a:alpha val="90000"/>
                <a:hueOff val="0"/>
                <a:satOff val="0"/>
                <a:lumOff val="0"/>
                <a:alphaOff val="-26667"/>
                <a:satMod val="110000"/>
                <a:lumMod val="100000"/>
                <a:shade val="100000"/>
              </a:schemeClr>
            </a:gs>
            <a:gs pos="100000">
              <a:schemeClr val="accent4">
                <a:alpha val="90000"/>
                <a:hueOff val="0"/>
                <a:satOff val="0"/>
                <a:lumOff val="0"/>
                <a:alphaOff val="-26667"/>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Hádej čím jsem</a:t>
          </a:r>
        </a:p>
      </dsp:txBody>
      <dsp:txXfrm>
        <a:off x="2389384" y="4523463"/>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4">
                <a:alpha val="90000"/>
                <a:hueOff val="0"/>
                <a:satOff val="0"/>
                <a:lumOff val="0"/>
                <a:alphaOff val="-40000"/>
                <a:satMod val="103000"/>
                <a:lumMod val="102000"/>
                <a:tint val="94000"/>
              </a:schemeClr>
            </a:gs>
            <a:gs pos="50000">
              <a:schemeClr val="accent4">
                <a:alpha val="90000"/>
                <a:hueOff val="0"/>
                <a:satOff val="0"/>
                <a:lumOff val="0"/>
                <a:alphaOff val="-40000"/>
                <a:satMod val="110000"/>
                <a:lumMod val="100000"/>
                <a:shade val="100000"/>
              </a:schemeClr>
            </a:gs>
            <a:gs pos="100000">
              <a:schemeClr val="accent4">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Čím cestujeme</a:t>
          </a:r>
        </a:p>
      </dsp:txBody>
      <dsp:txXfrm>
        <a:off x="262919" y="2292383"/>
        <a:ext cx="1238939" cy="126321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B293D7-D962-4931-9841-42A48FC25959}">
      <dsp:nvSpPr>
        <dsp:cNvPr id="0" name=""/>
        <dsp:cNvSpPr/>
      </dsp:nvSpPr>
      <dsp:spPr>
        <a:xfrm>
          <a:off x="829550" y="644837"/>
          <a:ext cx="4558309" cy="4558309"/>
        </a:xfrm>
        <a:prstGeom prst="blockArc">
          <a:avLst>
            <a:gd name="adj1" fmla="val 10800000"/>
            <a:gd name="adj2" fmla="val 16200000"/>
            <a:gd name="adj3" fmla="val 4637"/>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F93349D-99C5-40E1-9FD2-EB262A2E3267}">
      <dsp:nvSpPr>
        <dsp:cNvPr id="0" name=""/>
        <dsp:cNvSpPr/>
      </dsp:nvSpPr>
      <dsp:spPr>
        <a:xfrm>
          <a:off x="829469" y="625867"/>
          <a:ext cx="4558309" cy="4558309"/>
        </a:xfrm>
        <a:prstGeom prst="blockArc">
          <a:avLst>
            <a:gd name="adj1" fmla="val 5429286"/>
            <a:gd name="adj2" fmla="val 10770708"/>
            <a:gd name="adj3" fmla="val 4637"/>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F8FA804E-0079-4BD9-853A-0EB2CB7F2CDA}">
      <dsp:nvSpPr>
        <dsp:cNvPr id="0" name=""/>
        <dsp:cNvSpPr/>
      </dsp:nvSpPr>
      <dsp:spPr>
        <a:xfrm>
          <a:off x="829630" y="625869"/>
          <a:ext cx="4558309" cy="4558309"/>
        </a:xfrm>
        <a:prstGeom prst="blockArc">
          <a:avLst>
            <a:gd name="adj1" fmla="val 29290"/>
            <a:gd name="adj2" fmla="val 5429536"/>
            <a:gd name="adj3" fmla="val 4637"/>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D2360D2-FBF5-4F38-B33A-61EE09E1AC5D}">
      <dsp:nvSpPr>
        <dsp:cNvPr id="0" name=""/>
        <dsp:cNvSpPr/>
      </dsp:nvSpPr>
      <dsp:spPr>
        <a:xfrm>
          <a:off x="829550" y="644837"/>
          <a:ext cx="4558309" cy="4558309"/>
        </a:xfrm>
        <a:prstGeom prst="blockArc">
          <a:avLst>
            <a:gd name="adj1" fmla="val 16200000"/>
            <a:gd name="adj2" fmla="val 0"/>
            <a:gd name="adj3" fmla="val 4637"/>
          </a:avLst>
        </a:prstGeom>
        <a:gradFill rotWithShape="0">
          <a:gsLst>
            <a:gs pos="0">
              <a:schemeClr val="accent6">
                <a:tint val="60000"/>
                <a:hueOff val="0"/>
                <a:satOff val="0"/>
                <a:lumOff val="0"/>
                <a:alphaOff val="0"/>
                <a:satMod val="103000"/>
                <a:lumMod val="102000"/>
                <a:tint val="94000"/>
              </a:schemeClr>
            </a:gs>
            <a:gs pos="50000">
              <a:schemeClr val="accent6">
                <a:tint val="60000"/>
                <a:hueOff val="0"/>
                <a:satOff val="0"/>
                <a:lumOff val="0"/>
                <a:alphaOff val="0"/>
                <a:satMod val="110000"/>
                <a:lumMod val="100000"/>
                <a:shade val="100000"/>
              </a:schemeClr>
            </a:gs>
            <a:gs pos="100000">
              <a:schemeClr val="accent6">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84B36A4-E4B0-49C3-9BA3-806F2B48DA2D}">
      <dsp:nvSpPr>
        <dsp:cNvPr id="0" name=""/>
        <dsp:cNvSpPr/>
      </dsp:nvSpPr>
      <dsp:spPr>
        <a:xfrm>
          <a:off x="1883124" y="2041584"/>
          <a:ext cx="2451161" cy="1764815"/>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cs-CZ" sz="2400" b="1" kern="1200">
              <a:solidFill>
                <a:sysClr val="windowText" lastClr="000000"/>
              </a:solidFill>
            </a:rPr>
            <a:t>Sluníčko, sluníčko, popojdi maličko</a:t>
          </a:r>
        </a:p>
      </dsp:txBody>
      <dsp:txXfrm>
        <a:off x="2242088" y="2300035"/>
        <a:ext cx="1733233" cy="1247913"/>
      </dsp:txXfrm>
    </dsp:sp>
    <dsp:sp modelId="{9EDC743D-8702-45BA-A5FD-63D41360A872}">
      <dsp:nvSpPr>
        <dsp:cNvPr id="0" name=""/>
        <dsp:cNvSpPr/>
      </dsp:nvSpPr>
      <dsp:spPr>
        <a:xfrm>
          <a:off x="2135990" y="-85308"/>
          <a:ext cx="1945429" cy="1565969"/>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Když jaro ťuká</a:t>
          </a:r>
        </a:p>
      </dsp:txBody>
      <dsp:txXfrm>
        <a:off x="2420891" y="144023"/>
        <a:ext cx="1375627" cy="1107307"/>
      </dsp:txXfrm>
    </dsp:sp>
    <dsp:sp modelId="{DA1AAEC5-2689-4A5D-B3A5-9D3E1E6DC87A}">
      <dsp:nvSpPr>
        <dsp:cNvPr id="0" name=""/>
        <dsp:cNvSpPr/>
      </dsp:nvSpPr>
      <dsp:spPr>
        <a:xfrm>
          <a:off x="4361292" y="2072374"/>
          <a:ext cx="1947455" cy="1703234"/>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Jaro na zahradě</a:t>
          </a:r>
        </a:p>
      </dsp:txBody>
      <dsp:txXfrm>
        <a:off x="4646490" y="2321807"/>
        <a:ext cx="1377059" cy="1204368"/>
      </dsp:txXfrm>
    </dsp:sp>
    <dsp:sp modelId="{7D8F7B76-A0E8-4243-B4CD-5B71D4307125}">
      <dsp:nvSpPr>
        <dsp:cNvPr id="0" name=""/>
        <dsp:cNvSpPr/>
      </dsp:nvSpPr>
      <dsp:spPr>
        <a:xfrm>
          <a:off x="2099322" y="4271706"/>
          <a:ext cx="1980670" cy="1719101"/>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Poznáváme domácí zvířata a jejich mláďata</a:t>
          </a:r>
        </a:p>
      </dsp:txBody>
      <dsp:txXfrm>
        <a:off x="2389384" y="4523463"/>
        <a:ext cx="1400546" cy="1215587"/>
      </dsp:txXfrm>
    </dsp:sp>
    <dsp:sp modelId="{9C77C441-ADAE-481D-AACC-6BECEC5D23E8}">
      <dsp:nvSpPr>
        <dsp:cNvPr id="0" name=""/>
        <dsp:cNvSpPr/>
      </dsp:nvSpPr>
      <dsp:spPr>
        <a:xfrm>
          <a:off x="6326" y="2030763"/>
          <a:ext cx="1752125" cy="1786456"/>
        </a:xfrm>
        <a:prstGeom prst="ellipse">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Text" lastClr="000000"/>
              </a:solidFill>
            </a:rPr>
            <a:t>Zvířata ve volné přírodě</a:t>
          </a:r>
        </a:p>
      </dsp:txBody>
      <dsp:txXfrm>
        <a:off x="262919" y="2292383"/>
        <a:ext cx="1238939" cy="12632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61529-C053-47A5-B05C-0F5EA92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20776</Words>
  <Characters>122579</Characters>
  <Application>Microsoft Office Word</Application>
  <DocSecurity>0</DocSecurity>
  <Lines>1021</Lines>
  <Paragraphs>286</Paragraphs>
  <ScaleCrop>false</ScaleCrop>
  <HeadingPairs>
    <vt:vector size="2" baseType="variant">
      <vt:variant>
        <vt:lpstr>Název</vt:lpstr>
      </vt:variant>
      <vt:variant>
        <vt:i4>1</vt:i4>
      </vt:variant>
    </vt:vector>
  </HeadingPairs>
  <TitlesOfParts>
    <vt:vector size="1" baseType="lpstr">
      <vt:lpstr>Školní vzdělávací program - ,, Objevujeme svět pro život“</vt:lpstr>
    </vt:vector>
  </TitlesOfParts>
  <Company/>
  <LinksUpToDate>false</LinksUpToDate>
  <CharactersWithSpaces>143069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 ,, Objevujeme svět pro život“</dc:title>
  <dc:subject/>
  <dc:creator>Monika</dc:creator>
  <cp:keywords/>
  <dc:description/>
  <cp:lastModifiedBy>Ředitelna</cp:lastModifiedBy>
  <cp:revision>3</cp:revision>
  <cp:lastPrinted>2019-06-28T19:30:00Z</cp:lastPrinted>
  <dcterms:created xsi:type="dcterms:W3CDTF">2020-09-02T07:18:00Z</dcterms:created>
  <dcterms:modified xsi:type="dcterms:W3CDTF">2020-09-02T07:18:00Z</dcterms:modified>
</cp:coreProperties>
</file>